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4"/>
        <w:gridCol w:w="274"/>
        <w:gridCol w:w="274"/>
        <w:gridCol w:w="274"/>
        <w:gridCol w:w="274"/>
        <w:gridCol w:w="1657"/>
        <w:gridCol w:w="1124"/>
        <w:gridCol w:w="207"/>
        <w:gridCol w:w="723"/>
        <w:gridCol w:w="166"/>
        <w:gridCol w:w="464"/>
        <w:gridCol w:w="186"/>
        <w:gridCol w:w="646"/>
        <w:gridCol w:w="8"/>
        <w:gridCol w:w="832"/>
        <w:gridCol w:w="10"/>
        <w:gridCol w:w="2081"/>
        <w:gridCol w:w="184"/>
        <w:gridCol w:w="505"/>
        <w:gridCol w:w="193"/>
        <w:gridCol w:w="559"/>
        <w:gridCol w:w="207"/>
        <w:gridCol w:w="520"/>
        <w:gridCol w:w="561"/>
        <w:gridCol w:w="567"/>
        <w:gridCol w:w="657"/>
        <w:gridCol w:w="579"/>
        <w:gridCol w:w="994"/>
        <w:gridCol w:w="709"/>
        <w:gridCol w:w="9"/>
      </w:tblGrid>
      <w:tr w:rsidR="001A79CF" w14:paraId="74B08EF2" w14:textId="77777777" w:rsidTr="00EE2596">
        <w:trPr>
          <w:trHeight w:val="232"/>
          <w:tblHeader/>
        </w:trPr>
        <w:tc>
          <w:tcPr>
            <w:tcW w:w="274" w:type="dxa"/>
            <w:tcBorders>
              <w:top w:val="single" w:sz="4" w:space="0" w:color="auto"/>
              <w:left w:val="single" w:sz="4" w:space="0" w:color="auto"/>
              <w:bottom w:val="nil"/>
              <w:right w:val="nil"/>
            </w:tcBorders>
          </w:tcPr>
          <w:p w14:paraId="1A3E7A90" w14:textId="77777777" w:rsidR="001A79CF" w:rsidRDefault="001A79CF">
            <w:pPr>
              <w:pStyle w:val="TableParagraph"/>
              <w:rPr>
                <w:rFonts w:ascii="Times New Roman"/>
                <w:sz w:val="6"/>
              </w:rPr>
            </w:pPr>
          </w:p>
        </w:tc>
        <w:tc>
          <w:tcPr>
            <w:tcW w:w="274" w:type="dxa"/>
            <w:tcBorders>
              <w:top w:val="single" w:sz="4" w:space="0" w:color="auto"/>
              <w:left w:val="nil"/>
              <w:bottom w:val="nil"/>
              <w:right w:val="nil"/>
            </w:tcBorders>
          </w:tcPr>
          <w:p w14:paraId="69F0B848" w14:textId="77777777" w:rsidR="001A79CF" w:rsidRDefault="001A79CF">
            <w:pPr>
              <w:pStyle w:val="TableParagraph"/>
              <w:rPr>
                <w:rFonts w:ascii="Times New Roman"/>
                <w:sz w:val="6"/>
              </w:rPr>
            </w:pPr>
          </w:p>
        </w:tc>
        <w:tc>
          <w:tcPr>
            <w:tcW w:w="274" w:type="dxa"/>
            <w:tcBorders>
              <w:top w:val="single" w:sz="4" w:space="0" w:color="auto"/>
              <w:left w:val="nil"/>
              <w:bottom w:val="nil"/>
              <w:right w:val="nil"/>
            </w:tcBorders>
          </w:tcPr>
          <w:p w14:paraId="52DA976B" w14:textId="77777777" w:rsidR="001A79CF" w:rsidRDefault="001A79CF">
            <w:pPr>
              <w:pStyle w:val="TableParagraph"/>
              <w:rPr>
                <w:rFonts w:ascii="Times New Roman"/>
                <w:sz w:val="6"/>
              </w:rPr>
            </w:pPr>
          </w:p>
        </w:tc>
        <w:tc>
          <w:tcPr>
            <w:tcW w:w="14178" w:type="dxa"/>
            <w:gridSpan w:val="25"/>
            <w:tcBorders>
              <w:top w:val="single" w:sz="4" w:space="0" w:color="auto"/>
              <w:left w:val="nil"/>
              <w:bottom w:val="nil"/>
              <w:right w:val="nil"/>
            </w:tcBorders>
          </w:tcPr>
          <w:p w14:paraId="36F165DB" w14:textId="25CB85B7" w:rsidR="001A79CF" w:rsidRDefault="001A79CF" w:rsidP="001A79CF">
            <w:pPr>
              <w:pStyle w:val="TableParagraph"/>
              <w:jc w:val="center"/>
              <w:rPr>
                <w:rFonts w:ascii="Times New Roman"/>
                <w:sz w:val="6"/>
              </w:rPr>
            </w:pPr>
            <w:r>
              <w:rPr>
                <w:b/>
                <w:sz w:val="24"/>
                <w:szCs w:val="24"/>
              </w:rPr>
              <w:t>MATRIZ DE RIESGOS</w:t>
            </w:r>
          </w:p>
        </w:tc>
        <w:tc>
          <w:tcPr>
            <w:tcW w:w="718" w:type="dxa"/>
            <w:gridSpan w:val="2"/>
            <w:tcBorders>
              <w:top w:val="single" w:sz="4" w:space="0" w:color="auto"/>
              <w:left w:val="nil"/>
              <w:bottom w:val="nil"/>
              <w:right w:val="single" w:sz="4" w:space="0" w:color="auto"/>
            </w:tcBorders>
          </w:tcPr>
          <w:p w14:paraId="65DD4518" w14:textId="77777777" w:rsidR="001A79CF" w:rsidRDefault="001A79CF">
            <w:pPr>
              <w:pStyle w:val="TableParagraph"/>
              <w:rPr>
                <w:rFonts w:ascii="Times New Roman"/>
                <w:sz w:val="6"/>
              </w:rPr>
            </w:pPr>
          </w:p>
        </w:tc>
      </w:tr>
      <w:tr w:rsidR="00952A33" w14:paraId="42E51E93" w14:textId="77777777" w:rsidTr="00EE2596">
        <w:trPr>
          <w:trHeight w:val="664"/>
          <w:tblHeader/>
        </w:trPr>
        <w:tc>
          <w:tcPr>
            <w:tcW w:w="15718" w:type="dxa"/>
            <w:gridSpan w:val="30"/>
            <w:tcBorders>
              <w:top w:val="single" w:sz="4" w:space="0" w:color="auto"/>
            </w:tcBorders>
            <w:vAlign w:val="center"/>
          </w:tcPr>
          <w:p w14:paraId="56CAF350" w14:textId="61BA16D6" w:rsidR="00952A33" w:rsidRPr="00B8258B" w:rsidRDefault="00B8258B" w:rsidP="00B8258B">
            <w:pPr>
              <w:jc w:val="both"/>
              <w:rPr>
                <w:bCs/>
                <w:sz w:val="18"/>
                <w:szCs w:val="18"/>
                <w:lang w:val="es-CO"/>
              </w:rPr>
            </w:pPr>
            <w:r w:rsidRPr="00B8258B">
              <w:rPr>
                <w:bCs/>
                <w:sz w:val="18"/>
                <w:szCs w:val="18"/>
                <w:lang w:val="es-CO"/>
              </w:rPr>
              <w:t>Realizar las obras de construcción y adecuación a precios unitarios fijos sin formula de reajuste, en el Parque Nacional Natural Chingaza, para el Sector de Monterredondo Fase I</w:t>
            </w:r>
            <w:r w:rsidR="00391133">
              <w:rPr>
                <w:bCs/>
                <w:sz w:val="18"/>
                <w:szCs w:val="18"/>
                <w:lang w:val="es-CO"/>
              </w:rPr>
              <w:t>V</w:t>
            </w:r>
            <w:r w:rsidRPr="00B8258B">
              <w:rPr>
                <w:bCs/>
                <w:sz w:val="18"/>
                <w:szCs w:val="18"/>
                <w:lang w:val="es-CO"/>
              </w:rPr>
              <w:t>.</w:t>
            </w:r>
          </w:p>
        </w:tc>
      </w:tr>
      <w:tr w:rsidR="00952A33" w:rsidRPr="0027698E" w14:paraId="0076FB5B" w14:textId="77777777" w:rsidTr="00047E31">
        <w:trPr>
          <w:cantSplit/>
          <w:trHeight w:val="340"/>
          <w:tblHeader/>
        </w:trPr>
        <w:tc>
          <w:tcPr>
            <w:tcW w:w="3027" w:type="dxa"/>
            <w:gridSpan w:val="6"/>
            <w:tcBorders>
              <w:bottom w:val="single" w:sz="6" w:space="0" w:color="FFFFFF"/>
              <w:right w:val="single" w:sz="6" w:space="0" w:color="FFFFFF"/>
            </w:tcBorders>
            <w:shd w:val="clear" w:color="auto" w:fill="111111"/>
            <w:vAlign w:val="center"/>
          </w:tcPr>
          <w:p w14:paraId="6AD2D76C" w14:textId="54C8E8A7" w:rsidR="00952A33" w:rsidRPr="00985F20" w:rsidRDefault="0027698E" w:rsidP="00985F20">
            <w:pPr>
              <w:pStyle w:val="TableParagraph"/>
              <w:spacing w:line="90" w:lineRule="exact"/>
              <w:ind w:left="578" w:right="455"/>
              <w:jc w:val="center"/>
              <w:rPr>
                <w:b/>
                <w:sz w:val="12"/>
                <w:szCs w:val="12"/>
              </w:rPr>
            </w:pPr>
            <w:r w:rsidRPr="00985F20">
              <w:rPr>
                <w:b/>
                <w:sz w:val="12"/>
                <w:szCs w:val="12"/>
              </w:rPr>
              <w:t>IDENTIFICACIÓN</w:t>
            </w:r>
          </w:p>
        </w:tc>
        <w:tc>
          <w:tcPr>
            <w:tcW w:w="3516" w:type="dxa"/>
            <w:gridSpan w:val="7"/>
            <w:tcBorders>
              <w:left w:val="single" w:sz="6" w:space="0" w:color="FFFFFF"/>
              <w:bottom w:val="single" w:sz="6" w:space="0" w:color="FFFFFF"/>
              <w:right w:val="single" w:sz="6" w:space="0" w:color="FFFFFF"/>
            </w:tcBorders>
            <w:shd w:val="clear" w:color="auto" w:fill="111111"/>
            <w:vAlign w:val="center"/>
          </w:tcPr>
          <w:p w14:paraId="359F4B43" w14:textId="77777777" w:rsidR="00952A33" w:rsidRPr="00985F20" w:rsidRDefault="00952A33" w:rsidP="0027698E">
            <w:pPr>
              <w:pStyle w:val="TableParagraph"/>
              <w:spacing w:line="90" w:lineRule="exact"/>
              <w:ind w:left="1371" w:right="1357"/>
              <w:jc w:val="center"/>
              <w:rPr>
                <w:b/>
                <w:sz w:val="12"/>
                <w:szCs w:val="12"/>
              </w:rPr>
            </w:pPr>
            <w:r w:rsidRPr="00985F20">
              <w:rPr>
                <w:b/>
                <w:color w:val="FFFFFF"/>
                <w:w w:val="80"/>
                <w:sz w:val="12"/>
                <w:szCs w:val="12"/>
              </w:rPr>
              <w:t>EVALUACIÓN</w:t>
            </w:r>
          </w:p>
        </w:tc>
        <w:tc>
          <w:tcPr>
            <w:tcW w:w="9175" w:type="dxa"/>
            <w:gridSpan w:val="17"/>
            <w:tcBorders>
              <w:left w:val="single" w:sz="6" w:space="0" w:color="FFFFFF"/>
              <w:bottom w:val="single" w:sz="6" w:space="0" w:color="FFFFFF"/>
            </w:tcBorders>
            <w:shd w:val="clear" w:color="auto" w:fill="111111"/>
            <w:vAlign w:val="center"/>
          </w:tcPr>
          <w:p w14:paraId="3B171B16" w14:textId="77777777" w:rsidR="00952A33" w:rsidRPr="00985F20" w:rsidRDefault="00952A33" w:rsidP="0027698E">
            <w:pPr>
              <w:pStyle w:val="TableParagraph"/>
              <w:spacing w:line="90" w:lineRule="exact"/>
              <w:ind w:left="4148" w:right="4143"/>
              <w:jc w:val="center"/>
              <w:rPr>
                <w:b/>
                <w:sz w:val="12"/>
                <w:szCs w:val="12"/>
              </w:rPr>
            </w:pPr>
            <w:r w:rsidRPr="00985F20">
              <w:rPr>
                <w:b/>
                <w:color w:val="FFFFFF"/>
                <w:w w:val="80"/>
                <w:sz w:val="12"/>
                <w:szCs w:val="12"/>
              </w:rPr>
              <w:t>TRATAMIENTO</w:t>
            </w:r>
          </w:p>
        </w:tc>
      </w:tr>
      <w:tr w:rsidR="00952A33" w14:paraId="0D17E0CC" w14:textId="77777777" w:rsidTr="00047E31">
        <w:trPr>
          <w:trHeight w:val="126"/>
          <w:tblHeader/>
        </w:trPr>
        <w:tc>
          <w:tcPr>
            <w:tcW w:w="274" w:type="dxa"/>
            <w:vMerge w:val="restart"/>
            <w:tcBorders>
              <w:top w:val="single" w:sz="6" w:space="0" w:color="FFFFFF"/>
              <w:bottom w:val="single" w:sz="2" w:space="0" w:color="000000"/>
              <w:right w:val="single" w:sz="2" w:space="0" w:color="000000"/>
            </w:tcBorders>
            <w:shd w:val="clear" w:color="auto" w:fill="DDDDDD"/>
            <w:textDirection w:val="btLr"/>
          </w:tcPr>
          <w:p w14:paraId="6F9575CC" w14:textId="77777777" w:rsidR="00952A33" w:rsidRPr="00EE2596" w:rsidRDefault="00952A33" w:rsidP="00952A33">
            <w:pPr>
              <w:pStyle w:val="TableParagraph"/>
              <w:rPr>
                <w:rFonts w:ascii="Times New Roman"/>
                <w:sz w:val="7"/>
                <w:szCs w:val="24"/>
              </w:rPr>
            </w:pPr>
          </w:p>
          <w:p w14:paraId="53D5059A" w14:textId="77777777" w:rsidR="00952A33" w:rsidRPr="00EE2596" w:rsidRDefault="00952A33" w:rsidP="00952A33">
            <w:pPr>
              <w:pStyle w:val="TableParagraph"/>
              <w:spacing w:before="37"/>
              <w:ind w:left="151"/>
              <w:rPr>
                <w:b/>
                <w:sz w:val="7"/>
                <w:szCs w:val="24"/>
              </w:rPr>
            </w:pPr>
            <w:r w:rsidRPr="00EE2596">
              <w:rPr>
                <w:b/>
                <w:sz w:val="7"/>
                <w:szCs w:val="24"/>
              </w:rPr>
              <w:t>1. Número</w:t>
            </w:r>
          </w:p>
        </w:tc>
        <w:tc>
          <w:tcPr>
            <w:tcW w:w="274" w:type="dxa"/>
            <w:vMerge w:val="restart"/>
            <w:tcBorders>
              <w:top w:val="single" w:sz="6" w:space="0" w:color="FFFFFF"/>
              <w:left w:val="single" w:sz="2" w:space="0" w:color="000000"/>
              <w:bottom w:val="single" w:sz="2" w:space="0" w:color="000000"/>
              <w:right w:val="single" w:sz="2" w:space="0" w:color="000000"/>
            </w:tcBorders>
            <w:shd w:val="clear" w:color="auto" w:fill="DDDDDD"/>
            <w:textDirection w:val="btLr"/>
          </w:tcPr>
          <w:p w14:paraId="2E44B8F1" w14:textId="77777777" w:rsidR="00952A33" w:rsidRPr="00EE2596" w:rsidRDefault="00952A33" w:rsidP="00952A33">
            <w:pPr>
              <w:pStyle w:val="TableParagraph"/>
              <w:rPr>
                <w:rFonts w:ascii="Times New Roman"/>
                <w:sz w:val="7"/>
                <w:szCs w:val="24"/>
              </w:rPr>
            </w:pPr>
          </w:p>
          <w:p w14:paraId="1D77C0C8" w14:textId="77777777" w:rsidR="00952A33" w:rsidRPr="00EE2596" w:rsidRDefault="00952A33" w:rsidP="00952A33">
            <w:pPr>
              <w:pStyle w:val="TableParagraph"/>
              <w:spacing w:before="39"/>
              <w:ind w:left="178"/>
              <w:rPr>
                <w:b/>
                <w:sz w:val="7"/>
                <w:szCs w:val="24"/>
              </w:rPr>
            </w:pPr>
            <w:r w:rsidRPr="00EE2596">
              <w:rPr>
                <w:b/>
                <w:sz w:val="7"/>
                <w:szCs w:val="24"/>
              </w:rPr>
              <w:t>2. Clase</w:t>
            </w:r>
          </w:p>
        </w:tc>
        <w:tc>
          <w:tcPr>
            <w:tcW w:w="274" w:type="dxa"/>
            <w:vMerge w:val="restart"/>
            <w:tcBorders>
              <w:top w:val="single" w:sz="6" w:space="0" w:color="FFFFFF"/>
              <w:left w:val="single" w:sz="2" w:space="0" w:color="000000"/>
              <w:bottom w:val="single" w:sz="2" w:space="0" w:color="000000"/>
              <w:right w:val="single" w:sz="2" w:space="0" w:color="000000"/>
            </w:tcBorders>
            <w:shd w:val="clear" w:color="auto" w:fill="DDDDDD"/>
            <w:textDirection w:val="btLr"/>
          </w:tcPr>
          <w:p w14:paraId="162B7A39" w14:textId="77777777" w:rsidR="00952A33" w:rsidRPr="00EE2596" w:rsidRDefault="00952A33" w:rsidP="00952A33">
            <w:pPr>
              <w:pStyle w:val="TableParagraph"/>
              <w:rPr>
                <w:rFonts w:ascii="Times New Roman"/>
                <w:sz w:val="7"/>
                <w:szCs w:val="24"/>
              </w:rPr>
            </w:pPr>
          </w:p>
          <w:p w14:paraId="1CFC8DB6" w14:textId="77777777" w:rsidR="00952A33" w:rsidRPr="00EE2596" w:rsidRDefault="00952A33" w:rsidP="00952A33">
            <w:pPr>
              <w:pStyle w:val="TableParagraph"/>
              <w:spacing w:before="39"/>
              <w:ind w:left="161"/>
              <w:rPr>
                <w:b/>
                <w:sz w:val="7"/>
                <w:szCs w:val="24"/>
              </w:rPr>
            </w:pPr>
            <w:r w:rsidRPr="00EE2596">
              <w:rPr>
                <w:b/>
                <w:sz w:val="7"/>
                <w:szCs w:val="24"/>
              </w:rPr>
              <w:t>3. Fuente</w:t>
            </w:r>
          </w:p>
        </w:tc>
        <w:tc>
          <w:tcPr>
            <w:tcW w:w="274" w:type="dxa"/>
            <w:vMerge w:val="restart"/>
            <w:tcBorders>
              <w:top w:val="single" w:sz="6" w:space="0" w:color="FFFFFF"/>
              <w:left w:val="single" w:sz="2" w:space="0" w:color="000000"/>
              <w:bottom w:val="single" w:sz="2" w:space="0" w:color="000000"/>
              <w:right w:val="single" w:sz="2" w:space="0" w:color="000000"/>
            </w:tcBorders>
            <w:shd w:val="clear" w:color="auto" w:fill="DDDDDD"/>
            <w:textDirection w:val="btLr"/>
          </w:tcPr>
          <w:p w14:paraId="1FD55104" w14:textId="77777777" w:rsidR="00952A33" w:rsidRPr="00EE2596" w:rsidRDefault="00952A33" w:rsidP="00952A33">
            <w:pPr>
              <w:pStyle w:val="TableParagraph"/>
              <w:rPr>
                <w:rFonts w:ascii="Times New Roman"/>
                <w:sz w:val="7"/>
                <w:szCs w:val="24"/>
              </w:rPr>
            </w:pPr>
          </w:p>
          <w:p w14:paraId="5591CE62" w14:textId="77777777" w:rsidR="00952A33" w:rsidRPr="00EE2596" w:rsidRDefault="00952A33" w:rsidP="00952A33">
            <w:pPr>
              <w:pStyle w:val="TableParagraph"/>
              <w:spacing w:before="38"/>
              <w:ind w:left="175"/>
              <w:rPr>
                <w:b/>
                <w:sz w:val="7"/>
                <w:szCs w:val="24"/>
              </w:rPr>
            </w:pPr>
            <w:r w:rsidRPr="00EE2596">
              <w:rPr>
                <w:b/>
                <w:sz w:val="7"/>
                <w:szCs w:val="24"/>
              </w:rPr>
              <w:t>4. Etapa</w:t>
            </w:r>
          </w:p>
        </w:tc>
        <w:tc>
          <w:tcPr>
            <w:tcW w:w="274" w:type="dxa"/>
            <w:vMerge w:val="restart"/>
            <w:tcBorders>
              <w:top w:val="single" w:sz="6" w:space="0" w:color="FFFFFF"/>
              <w:left w:val="single" w:sz="2" w:space="0" w:color="000000"/>
              <w:bottom w:val="single" w:sz="2" w:space="0" w:color="000000"/>
              <w:right w:val="single" w:sz="2" w:space="0" w:color="000000"/>
            </w:tcBorders>
            <w:shd w:val="clear" w:color="auto" w:fill="DDDDDD"/>
            <w:textDirection w:val="btLr"/>
          </w:tcPr>
          <w:p w14:paraId="55A76DD3" w14:textId="77777777" w:rsidR="00952A33" w:rsidRPr="00EE2596" w:rsidRDefault="00952A33" w:rsidP="00952A33">
            <w:pPr>
              <w:pStyle w:val="TableParagraph"/>
              <w:rPr>
                <w:rFonts w:ascii="Times New Roman"/>
                <w:sz w:val="7"/>
                <w:szCs w:val="24"/>
              </w:rPr>
            </w:pPr>
          </w:p>
          <w:p w14:paraId="132D2AE5" w14:textId="77777777" w:rsidR="00952A33" w:rsidRPr="00EE2596" w:rsidRDefault="00952A33" w:rsidP="00952A33">
            <w:pPr>
              <w:pStyle w:val="TableParagraph"/>
              <w:spacing w:before="38"/>
              <w:ind w:left="192"/>
              <w:rPr>
                <w:b/>
                <w:sz w:val="7"/>
                <w:szCs w:val="24"/>
              </w:rPr>
            </w:pPr>
            <w:r w:rsidRPr="00EE2596">
              <w:rPr>
                <w:b/>
                <w:sz w:val="7"/>
                <w:szCs w:val="24"/>
              </w:rPr>
              <w:t>5. Tipo</w:t>
            </w:r>
          </w:p>
        </w:tc>
        <w:tc>
          <w:tcPr>
            <w:tcW w:w="1657" w:type="dxa"/>
            <w:vMerge w:val="restart"/>
            <w:tcBorders>
              <w:top w:val="single" w:sz="6" w:space="0" w:color="FFFFFF"/>
              <w:left w:val="single" w:sz="2" w:space="0" w:color="000000"/>
              <w:bottom w:val="single" w:sz="2" w:space="0" w:color="000000"/>
              <w:right w:val="single" w:sz="2" w:space="0" w:color="000000"/>
            </w:tcBorders>
            <w:shd w:val="clear" w:color="auto" w:fill="DDDDDD"/>
            <w:vAlign w:val="center"/>
          </w:tcPr>
          <w:p w14:paraId="6FE67AA7" w14:textId="77777777" w:rsidR="00952A33" w:rsidRPr="00EE2596" w:rsidRDefault="00952A33" w:rsidP="00047E31">
            <w:pPr>
              <w:pStyle w:val="TableParagraph"/>
              <w:ind w:left="657"/>
              <w:jc w:val="center"/>
              <w:rPr>
                <w:b/>
                <w:sz w:val="7"/>
                <w:szCs w:val="24"/>
              </w:rPr>
            </w:pPr>
            <w:r w:rsidRPr="00EE2596">
              <w:rPr>
                <w:b/>
                <w:sz w:val="7"/>
                <w:szCs w:val="24"/>
              </w:rPr>
              <w:t>6. Descripción</w:t>
            </w:r>
          </w:p>
        </w:tc>
        <w:tc>
          <w:tcPr>
            <w:tcW w:w="1124" w:type="dxa"/>
            <w:vMerge w:val="restart"/>
            <w:tcBorders>
              <w:top w:val="single" w:sz="6" w:space="0" w:color="FFFFFF"/>
              <w:left w:val="single" w:sz="2" w:space="0" w:color="000000"/>
              <w:bottom w:val="single" w:sz="2" w:space="0" w:color="000000"/>
              <w:right w:val="single" w:sz="2" w:space="0" w:color="000000"/>
            </w:tcBorders>
            <w:shd w:val="clear" w:color="auto" w:fill="FF9999"/>
            <w:vAlign w:val="center"/>
          </w:tcPr>
          <w:p w14:paraId="0C40ABE5" w14:textId="77777777" w:rsidR="00952A33" w:rsidRPr="00EE2596" w:rsidRDefault="00952A33" w:rsidP="00047E31">
            <w:pPr>
              <w:pStyle w:val="TableParagraph"/>
              <w:ind w:left="26"/>
              <w:jc w:val="center"/>
              <w:rPr>
                <w:b/>
                <w:sz w:val="7"/>
                <w:szCs w:val="24"/>
              </w:rPr>
            </w:pPr>
            <w:r w:rsidRPr="00EE2596">
              <w:rPr>
                <w:b/>
                <w:sz w:val="7"/>
                <w:szCs w:val="24"/>
              </w:rPr>
              <w:t>7. Consecuencia de la ocurrencia del evento</w:t>
            </w:r>
          </w:p>
        </w:tc>
        <w:tc>
          <w:tcPr>
            <w:tcW w:w="930" w:type="dxa"/>
            <w:gridSpan w:val="2"/>
            <w:vMerge w:val="restart"/>
            <w:tcBorders>
              <w:top w:val="single" w:sz="6" w:space="0" w:color="FFFFFF"/>
              <w:left w:val="single" w:sz="2" w:space="0" w:color="000000"/>
              <w:bottom w:val="single" w:sz="2" w:space="0" w:color="000000"/>
              <w:right w:val="single" w:sz="2" w:space="0" w:color="000000"/>
            </w:tcBorders>
            <w:shd w:val="clear" w:color="auto" w:fill="FF9999"/>
            <w:textDirection w:val="btLr"/>
            <w:vAlign w:val="center"/>
          </w:tcPr>
          <w:p w14:paraId="69CB8A56" w14:textId="77777777" w:rsidR="00952A33" w:rsidRPr="00EE2596" w:rsidRDefault="00952A33" w:rsidP="00047E31">
            <w:pPr>
              <w:pStyle w:val="TableParagraph"/>
              <w:ind w:left="75"/>
              <w:jc w:val="center"/>
              <w:rPr>
                <w:b/>
                <w:sz w:val="7"/>
                <w:szCs w:val="24"/>
              </w:rPr>
            </w:pPr>
            <w:r w:rsidRPr="00EE2596">
              <w:rPr>
                <w:b/>
                <w:w w:val="110"/>
                <w:sz w:val="7"/>
                <w:szCs w:val="24"/>
              </w:rPr>
              <w:t>8. Probabilidad</w:t>
            </w:r>
          </w:p>
        </w:tc>
        <w:tc>
          <w:tcPr>
            <w:tcW w:w="630" w:type="dxa"/>
            <w:gridSpan w:val="2"/>
            <w:vMerge w:val="restart"/>
            <w:tcBorders>
              <w:top w:val="single" w:sz="6" w:space="0" w:color="FFFFFF"/>
              <w:left w:val="single" w:sz="2" w:space="0" w:color="000000"/>
              <w:bottom w:val="single" w:sz="2" w:space="0" w:color="000000"/>
              <w:right w:val="single" w:sz="2" w:space="0" w:color="000000"/>
            </w:tcBorders>
            <w:shd w:val="clear" w:color="auto" w:fill="FF9999"/>
            <w:textDirection w:val="btLr"/>
            <w:vAlign w:val="center"/>
          </w:tcPr>
          <w:p w14:paraId="3A0B16EF" w14:textId="77777777" w:rsidR="00952A33" w:rsidRPr="00EE2596" w:rsidRDefault="00952A33" w:rsidP="00047E31">
            <w:pPr>
              <w:pStyle w:val="TableParagraph"/>
              <w:ind w:left="142"/>
              <w:jc w:val="center"/>
              <w:rPr>
                <w:b/>
                <w:sz w:val="7"/>
                <w:szCs w:val="24"/>
              </w:rPr>
            </w:pPr>
            <w:r w:rsidRPr="00EE2596">
              <w:rPr>
                <w:b/>
                <w:w w:val="110"/>
                <w:sz w:val="7"/>
                <w:szCs w:val="24"/>
              </w:rPr>
              <w:t>9. Impacto</w:t>
            </w:r>
          </w:p>
        </w:tc>
        <w:tc>
          <w:tcPr>
            <w:tcW w:w="186" w:type="dxa"/>
            <w:vMerge w:val="restart"/>
            <w:tcBorders>
              <w:top w:val="single" w:sz="6" w:space="0" w:color="FFFFFF"/>
              <w:left w:val="single" w:sz="2" w:space="0" w:color="000000"/>
              <w:bottom w:val="single" w:sz="2" w:space="0" w:color="000000"/>
              <w:right w:val="single" w:sz="2" w:space="0" w:color="000000"/>
            </w:tcBorders>
            <w:shd w:val="clear" w:color="auto" w:fill="FF9999"/>
            <w:textDirection w:val="btLr"/>
            <w:vAlign w:val="center"/>
          </w:tcPr>
          <w:p w14:paraId="61ABEBCC" w14:textId="77777777" w:rsidR="00952A33" w:rsidRPr="00EE2596" w:rsidRDefault="00952A33" w:rsidP="00047E31">
            <w:pPr>
              <w:pStyle w:val="TableParagraph"/>
              <w:ind w:left="113"/>
              <w:jc w:val="center"/>
              <w:rPr>
                <w:b/>
                <w:sz w:val="7"/>
                <w:szCs w:val="24"/>
              </w:rPr>
            </w:pPr>
            <w:r w:rsidRPr="00EE2596">
              <w:rPr>
                <w:b/>
                <w:w w:val="110"/>
                <w:sz w:val="7"/>
                <w:szCs w:val="24"/>
              </w:rPr>
              <w:t>10. Valoración</w:t>
            </w:r>
          </w:p>
        </w:tc>
        <w:tc>
          <w:tcPr>
            <w:tcW w:w="646" w:type="dxa"/>
            <w:vMerge w:val="restart"/>
            <w:tcBorders>
              <w:top w:val="single" w:sz="6" w:space="0" w:color="FFFFFF"/>
              <w:left w:val="single" w:sz="2" w:space="0" w:color="000000"/>
              <w:bottom w:val="single" w:sz="2" w:space="0" w:color="000000"/>
              <w:right w:val="single" w:sz="2" w:space="0" w:color="000000"/>
            </w:tcBorders>
            <w:shd w:val="clear" w:color="auto" w:fill="FF9999"/>
            <w:textDirection w:val="btLr"/>
            <w:vAlign w:val="center"/>
          </w:tcPr>
          <w:p w14:paraId="0D0AE9F7" w14:textId="77777777" w:rsidR="00952A33" w:rsidRPr="00EE2596" w:rsidRDefault="00952A33" w:rsidP="00047E31">
            <w:pPr>
              <w:pStyle w:val="TableParagraph"/>
              <w:ind w:left="113"/>
              <w:jc w:val="center"/>
              <w:rPr>
                <w:b/>
                <w:sz w:val="7"/>
                <w:szCs w:val="24"/>
              </w:rPr>
            </w:pPr>
            <w:r w:rsidRPr="00EE2596">
              <w:rPr>
                <w:b/>
                <w:w w:val="110"/>
                <w:sz w:val="7"/>
                <w:szCs w:val="24"/>
              </w:rPr>
              <w:t>11. Categoría</w:t>
            </w:r>
          </w:p>
        </w:tc>
        <w:tc>
          <w:tcPr>
            <w:tcW w:w="850" w:type="dxa"/>
            <w:gridSpan w:val="3"/>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6A4019BD" w14:textId="77777777" w:rsidR="00952A33" w:rsidRPr="00EE2596" w:rsidRDefault="00952A33" w:rsidP="00047E31">
            <w:pPr>
              <w:pStyle w:val="TableParagraph"/>
              <w:ind w:left="64"/>
              <w:jc w:val="center"/>
              <w:rPr>
                <w:b/>
                <w:sz w:val="7"/>
                <w:szCs w:val="24"/>
              </w:rPr>
            </w:pPr>
            <w:r w:rsidRPr="00EE2596">
              <w:rPr>
                <w:b/>
                <w:sz w:val="7"/>
                <w:szCs w:val="24"/>
              </w:rPr>
              <w:t>12. ¿A quién se le asigna?</w:t>
            </w:r>
          </w:p>
        </w:tc>
        <w:tc>
          <w:tcPr>
            <w:tcW w:w="2081"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2E13CE8D" w14:textId="77777777" w:rsidR="00952A33" w:rsidRPr="00EE2596" w:rsidRDefault="00952A33" w:rsidP="00047E31">
            <w:pPr>
              <w:pStyle w:val="TableParagraph"/>
              <w:ind w:left="526"/>
              <w:jc w:val="center"/>
              <w:rPr>
                <w:b/>
                <w:sz w:val="7"/>
                <w:szCs w:val="24"/>
              </w:rPr>
            </w:pPr>
            <w:r w:rsidRPr="00EE2596">
              <w:rPr>
                <w:b/>
                <w:sz w:val="7"/>
                <w:szCs w:val="24"/>
              </w:rPr>
              <w:t>13. Tratamiento / Control a ser implementado</w:t>
            </w:r>
          </w:p>
        </w:tc>
        <w:tc>
          <w:tcPr>
            <w:tcW w:w="2168" w:type="dxa"/>
            <w:gridSpan w:val="6"/>
            <w:tcBorders>
              <w:top w:val="single" w:sz="6" w:space="0" w:color="FFFFFF"/>
              <w:left w:val="single" w:sz="2" w:space="0" w:color="000000"/>
              <w:bottom w:val="single" w:sz="2" w:space="0" w:color="000000"/>
              <w:right w:val="single" w:sz="2" w:space="0" w:color="000000"/>
            </w:tcBorders>
            <w:shd w:val="clear" w:color="auto" w:fill="99FFFF"/>
          </w:tcPr>
          <w:p w14:paraId="48E7BF14" w14:textId="77777777" w:rsidR="00952A33" w:rsidRPr="00EE2596" w:rsidRDefault="00952A33" w:rsidP="00952A33">
            <w:pPr>
              <w:pStyle w:val="TableParagraph"/>
              <w:spacing w:before="24"/>
              <w:ind w:left="679"/>
              <w:rPr>
                <w:b/>
                <w:sz w:val="7"/>
                <w:szCs w:val="24"/>
              </w:rPr>
            </w:pPr>
            <w:r w:rsidRPr="00EE2596">
              <w:rPr>
                <w:b/>
                <w:sz w:val="7"/>
                <w:szCs w:val="24"/>
              </w:rPr>
              <w:t>Impacto después del tratamiento</w:t>
            </w:r>
          </w:p>
        </w:tc>
        <w:tc>
          <w:tcPr>
            <w:tcW w:w="561"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5DEC6412" w14:textId="3D89E954" w:rsidR="00952A33" w:rsidRPr="00EE2596" w:rsidRDefault="00952A33" w:rsidP="00471B35">
            <w:pPr>
              <w:pStyle w:val="TableParagraph"/>
              <w:spacing w:line="271" w:lineRule="auto"/>
              <w:ind w:left="81" w:right="77" w:hanging="5"/>
              <w:jc w:val="center"/>
              <w:rPr>
                <w:b/>
                <w:sz w:val="7"/>
                <w:szCs w:val="24"/>
              </w:rPr>
            </w:pPr>
            <w:r w:rsidRPr="00EE2596">
              <w:rPr>
                <w:b/>
                <w:sz w:val="7"/>
                <w:szCs w:val="24"/>
              </w:rPr>
              <w:t xml:space="preserve">18. ¿Afecta </w:t>
            </w:r>
            <w:r w:rsidRPr="00EE2596">
              <w:rPr>
                <w:b/>
                <w:spacing w:val="-8"/>
                <w:sz w:val="7"/>
                <w:szCs w:val="24"/>
              </w:rPr>
              <w:t xml:space="preserve">la </w:t>
            </w:r>
            <w:r w:rsidRPr="00EE2596">
              <w:rPr>
                <w:b/>
                <w:sz w:val="7"/>
                <w:szCs w:val="24"/>
              </w:rPr>
              <w:t>ejecución</w:t>
            </w:r>
            <w:r w:rsidRPr="00EE2596">
              <w:rPr>
                <w:b/>
                <w:spacing w:val="-4"/>
                <w:sz w:val="7"/>
                <w:szCs w:val="24"/>
              </w:rPr>
              <w:t xml:space="preserve"> </w:t>
            </w:r>
            <w:r w:rsidRPr="00EE2596">
              <w:rPr>
                <w:b/>
                <w:sz w:val="7"/>
                <w:szCs w:val="24"/>
              </w:rPr>
              <w:t>del</w:t>
            </w:r>
            <w:r w:rsidR="00471B35">
              <w:rPr>
                <w:b/>
                <w:sz w:val="7"/>
                <w:szCs w:val="24"/>
              </w:rPr>
              <w:t xml:space="preserve"> </w:t>
            </w:r>
            <w:r w:rsidRPr="00EE2596">
              <w:rPr>
                <w:b/>
                <w:sz w:val="7"/>
                <w:szCs w:val="24"/>
              </w:rPr>
              <w:t>contrato?</w:t>
            </w:r>
          </w:p>
        </w:tc>
        <w:tc>
          <w:tcPr>
            <w:tcW w:w="567"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701992E9" w14:textId="31598BD9" w:rsidR="00952A33" w:rsidRPr="00EE2596" w:rsidRDefault="00952A33" w:rsidP="00471B35">
            <w:pPr>
              <w:pStyle w:val="TableParagraph"/>
              <w:spacing w:line="271" w:lineRule="auto"/>
              <w:ind w:left="115" w:right="42" w:hanging="72"/>
              <w:jc w:val="center"/>
              <w:rPr>
                <w:b/>
                <w:sz w:val="7"/>
                <w:szCs w:val="24"/>
              </w:rPr>
            </w:pPr>
            <w:r w:rsidRPr="00EE2596">
              <w:rPr>
                <w:b/>
                <w:sz w:val="7"/>
                <w:szCs w:val="24"/>
              </w:rPr>
              <w:t>19. Responsable por implementar</w:t>
            </w:r>
            <w:r w:rsidRPr="00EE2596">
              <w:rPr>
                <w:b/>
                <w:spacing w:val="-1"/>
                <w:sz w:val="7"/>
                <w:szCs w:val="24"/>
              </w:rPr>
              <w:t xml:space="preserve"> </w:t>
            </w:r>
            <w:r w:rsidRPr="00EE2596">
              <w:rPr>
                <w:b/>
                <w:sz w:val="7"/>
                <w:szCs w:val="24"/>
              </w:rPr>
              <w:t>el</w:t>
            </w:r>
            <w:r w:rsidR="00471B35">
              <w:rPr>
                <w:b/>
                <w:sz w:val="7"/>
                <w:szCs w:val="24"/>
              </w:rPr>
              <w:t xml:space="preserve"> </w:t>
            </w:r>
            <w:r w:rsidRPr="00EE2596">
              <w:rPr>
                <w:b/>
                <w:sz w:val="7"/>
                <w:szCs w:val="24"/>
              </w:rPr>
              <w:t>tratamiento</w:t>
            </w:r>
          </w:p>
        </w:tc>
        <w:tc>
          <w:tcPr>
            <w:tcW w:w="657"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7E113D2D" w14:textId="77777777" w:rsidR="00952A33" w:rsidRPr="00EE2596" w:rsidRDefault="00952A33" w:rsidP="00471B35">
            <w:pPr>
              <w:pStyle w:val="TableParagraph"/>
              <w:spacing w:line="271" w:lineRule="auto"/>
              <w:ind w:left="67" w:right="19" w:hanging="56"/>
              <w:jc w:val="center"/>
              <w:rPr>
                <w:b/>
                <w:sz w:val="7"/>
                <w:szCs w:val="24"/>
              </w:rPr>
            </w:pPr>
            <w:r w:rsidRPr="00EE2596">
              <w:rPr>
                <w:b/>
                <w:sz w:val="7"/>
                <w:szCs w:val="24"/>
              </w:rPr>
              <w:t>20. Fecha estimada en que se inicia el tratamiento</w:t>
            </w:r>
          </w:p>
        </w:tc>
        <w:tc>
          <w:tcPr>
            <w:tcW w:w="579"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5436ADFB" w14:textId="42D40B93" w:rsidR="00952A33" w:rsidRPr="00EE2596" w:rsidRDefault="00952A33" w:rsidP="00471B35">
            <w:pPr>
              <w:pStyle w:val="TableParagraph"/>
              <w:spacing w:line="271" w:lineRule="auto"/>
              <w:ind w:left="55" w:right="14" w:hanging="46"/>
              <w:jc w:val="center"/>
              <w:rPr>
                <w:b/>
                <w:sz w:val="7"/>
                <w:szCs w:val="24"/>
              </w:rPr>
            </w:pPr>
            <w:r w:rsidRPr="00EE2596">
              <w:rPr>
                <w:b/>
                <w:sz w:val="7"/>
                <w:szCs w:val="24"/>
              </w:rPr>
              <w:t>21. Fecha estimada en que se completa el</w:t>
            </w:r>
            <w:r w:rsidR="00471B35">
              <w:rPr>
                <w:b/>
                <w:sz w:val="7"/>
                <w:szCs w:val="24"/>
              </w:rPr>
              <w:t xml:space="preserve"> </w:t>
            </w:r>
            <w:r w:rsidRPr="00EE2596">
              <w:rPr>
                <w:b/>
                <w:sz w:val="7"/>
                <w:szCs w:val="24"/>
              </w:rPr>
              <w:t>tratamiento</w:t>
            </w:r>
          </w:p>
        </w:tc>
        <w:tc>
          <w:tcPr>
            <w:tcW w:w="1712" w:type="dxa"/>
            <w:gridSpan w:val="3"/>
            <w:tcBorders>
              <w:top w:val="single" w:sz="6" w:space="0" w:color="FFFFFF"/>
              <w:left w:val="single" w:sz="2" w:space="0" w:color="000000"/>
              <w:bottom w:val="single" w:sz="2" w:space="0" w:color="000000"/>
            </w:tcBorders>
            <w:shd w:val="clear" w:color="auto" w:fill="99FFFF"/>
          </w:tcPr>
          <w:p w14:paraId="50BD66A6" w14:textId="77777777" w:rsidR="00952A33" w:rsidRPr="00EE2596" w:rsidRDefault="00952A33" w:rsidP="00952A33">
            <w:pPr>
              <w:pStyle w:val="TableParagraph"/>
              <w:spacing w:before="24"/>
              <w:ind w:left="582" w:right="585"/>
              <w:jc w:val="center"/>
              <w:rPr>
                <w:b/>
                <w:sz w:val="7"/>
                <w:szCs w:val="24"/>
              </w:rPr>
            </w:pPr>
            <w:r w:rsidRPr="00EE2596">
              <w:rPr>
                <w:b/>
                <w:sz w:val="7"/>
                <w:szCs w:val="24"/>
              </w:rPr>
              <w:t>Monitoreo y revisión</w:t>
            </w:r>
          </w:p>
        </w:tc>
      </w:tr>
      <w:tr w:rsidR="00952A33" w14:paraId="232C4A1C" w14:textId="77777777" w:rsidTr="00471B35">
        <w:trPr>
          <w:trHeight w:val="642"/>
          <w:tblHeader/>
        </w:trPr>
        <w:tc>
          <w:tcPr>
            <w:tcW w:w="274" w:type="dxa"/>
            <w:vMerge/>
            <w:tcBorders>
              <w:top w:val="nil"/>
              <w:bottom w:val="single" w:sz="2" w:space="0" w:color="000000"/>
              <w:right w:val="single" w:sz="2" w:space="0" w:color="000000"/>
            </w:tcBorders>
            <w:shd w:val="clear" w:color="auto" w:fill="DDDDDD"/>
            <w:textDirection w:val="btLr"/>
          </w:tcPr>
          <w:p w14:paraId="6817BA90" w14:textId="77777777" w:rsidR="00952A33" w:rsidRPr="00EE2596" w:rsidRDefault="00952A33" w:rsidP="00952A33">
            <w:pPr>
              <w:rPr>
                <w:sz w:val="7"/>
                <w:szCs w:val="24"/>
              </w:rPr>
            </w:pPr>
          </w:p>
        </w:tc>
        <w:tc>
          <w:tcPr>
            <w:tcW w:w="274" w:type="dxa"/>
            <w:vMerge/>
            <w:tcBorders>
              <w:top w:val="nil"/>
              <w:left w:val="single" w:sz="2" w:space="0" w:color="000000"/>
              <w:bottom w:val="single" w:sz="2" w:space="0" w:color="000000"/>
              <w:right w:val="single" w:sz="2" w:space="0" w:color="000000"/>
            </w:tcBorders>
            <w:shd w:val="clear" w:color="auto" w:fill="DDDDDD"/>
            <w:textDirection w:val="btLr"/>
          </w:tcPr>
          <w:p w14:paraId="715D18F3" w14:textId="77777777" w:rsidR="00952A33" w:rsidRPr="00EE2596" w:rsidRDefault="00952A33" w:rsidP="00952A33">
            <w:pPr>
              <w:rPr>
                <w:sz w:val="7"/>
                <w:szCs w:val="24"/>
              </w:rPr>
            </w:pPr>
          </w:p>
        </w:tc>
        <w:tc>
          <w:tcPr>
            <w:tcW w:w="274" w:type="dxa"/>
            <w:vMerge/>
            <w:tcBorders>
              <w:top w:val="nil"/>
              <w:left w:val="single" w:sz="2" w:space="0" w:color="000000"/>
              <w:bottom w:val="single" w:sz="2" w:space="0" w:color="000000"/>
              <w:right w:val="single" w:sz="2" w:space="0" w:color="000000"/>
            </w:tcBorders>
            <w:shd w:val="clear" w:color="auto" w:fill="DDDDDD"/>
            <w:textDirection w:val="btLr"/>
          </w:tcPr>
          <w:p w14:paraId="1B931F09" w14:textId="77777777" w:rsidR="00952A33" w:rsidRPr="00EE2596" w:rsidRDefault="00952A33" w:rsidP="00952A33">
            <w:pPr>
              <w:rPr>
                <w:sz w:val="7"/>
                <w:szCs w:val="24"/>
              </w:rPr>
            </w:pPr>
          </w:p>
        </w:tc>
        <w:tc>
          <w:tcPr>
            <w:tcW w:w="274" w:type="dxa"/>
            <w:vMerge/>
            <w:tcBorders>
              <w:top w:val="nil"/>
              <w:left w:val="single" w:sz="2" w:space="0" w:color="000000"/>
              <w:bottom w:val="single" w:sz="2" w:space="0" w:color="000000"/>
              <w:right w:val="single" w:sz="2" w:space="0" w:color="000000"/>
            </w:tcBorders>
            <w:shd w:val="clear" w:color="auto" w:fill="DDDDDD"/>
            <w:textDirection w:val="btLr"/>
          </w:tcPr>
          <w:p w14:paraId="761A6060" w14:textId="77777777" w:rsidR="00952A33" w:rsidRPr="00EE2596" w:rsidRDefault="00952A33" w:rsidP="00952A33">
            <w:pPr>
              <w:rPr>
                <w:sz w:val="7"/>
                <w:szCs w:val="24"/>
              </w:rPr>
            </w:pPr>
          </w:p>
        </w:tc>
        <w:tc>
          <w:tcPr>
            <w:tcW w:w="274" w:type="dxa"/>
            <w:vMerge/>
            <w:tcBorders>
              <w:top w:val="nil"/>
              <w:left w:val="single" w:sz="2" w:space="0" w:color="000000"/>
              <w:bottom w:val="single" w:sz="2" w:space="0" w:color="000000"/>
              <w:right w:val="single" w:sz="2" w:space="0" w:color="000000"/>
            </w:tcBorders>
            <w:shd w:val="clear" w:color="auto" w:fill="DDDDDD"/>
            <w:textDirection w:val="btLr"/>
          </w:tcPr>
          <w:p w14:paraId="6CF04759" w14:textId="77777777" w:rsidR="00952A33" w:rsidRPr="00EE2596" w:rsidRDefault="00952A33" w:rsidP="00952A33">
            <w:pPr>
              <w:rPr>
                <w:sz w:val="7"/>
                <w:szCs w:val="24"/>
              </w:rPr>
            </w:pPr>
          </w:p>
        </w:tc>
        <w:tc>
          <w:tcPr>
            <w:tcW w:w="1657" w:type="dxa"/>
            <w:vMerge/>
            <w:tcBorders>
              <w:top w:val="nil"/>
              <w:left w:val="single" w:sz="2" w:space="0" w:color="000000"/>
              <w:bottom w:val="single" w:sz="2" w:space="0" w:color="000000"/>
              <w:right w:val="single" w:sz="2" w:space="0" w:color="000000"/>
            </w:tcBorders>
            <w:shd w:val="clear" w:color="auto" w:fill="DDDDDD"/>
          </w:tcPr>
          <w:p w14:paraId="58EE0091" w14:textId="77777777" w:rsidR="00952A33" w:rsidRPr="00EE2596" w:rsidRDefault="00952A33" w:rsidP="00952A33">
            <w:pPr>
              <w:rPr>
                <w:sz w:val="7"/>
                <w:szCs w:val="24"/>
              </w:rPr>
            </w:pPr>
          </w:p>
        </w:tc>
        <w:tc>
          <w:tcPr>
            <w:tcW w:w="1124" w:type="dxa"/>
            <w:vMerge/>
            <w:tcBorders>
              <w:top w:val="nil"/>
              <w:left w:val="single" w:sz="2" w:space="0" w:color="000000"/>
              <w:bottom w:val="single" w:sz="2" w:space="0" w:color="000000"/>
              <w:right w:val="single" w:sz="2" w:space="0" w:color="000000"/>
            </w:tcBorders>
            <w:shd w:val="clear" w:color="auto" w:fill="FF9999"/>
          </w:tcPr>
          <w:p w14:paraId="3D988F6C" w14:textId="77777777" w:rsidR="00952A33" w:rsidRPr="00EE2596" w:rsidRDefault="00952A33" w:rsidP="00952A33">
            <w:pPr>
              <w:rPr>
                <w:sz w:val="7"/>
                <w:szCs w:val="24"/>
              </w:rPr>
            </w:pPr>
          </w:p>
        </w:tc>
        <w:tc>
          <w:tcPr>
            <w:tcW w:w="930" w:type="dxa"/>
            <w:gridSpan w:val="2"/>
            <w:vMerge/>
            <w:tcBorders>
              <w:top w:val="nil"/>
              <w:left w:val="single" w:sz="2" w:space="0" w:color="000000"/>
              <w:bottom w:val="single" w:sz="2" w:space="0" w:color="000000"/>
              <w:right w:val="single" w:sz="2" w:space="0" w:color="000000"/>
            </w:tcBorders>
            <w:shd w:val="clear" w:color="auto" w:fill="FF9999"/>
            <w:textDirection w:val="btLr"/>
          </w:tcPr>
          <w:p w14:paraId="20C2E66C" w14:textId="77777777" w:rsidR="00952A33" w:rsidRPr="00EE2596" w:rsidRDefault="00952A33" w:rsidP="00952A33">
            <w:pPr>
              <w:rPr>
                <w:sz w:val="7"/>
                <w:szCs w:val="24"/>
              </w:rPr>
            </w:pPr>
          </w:p>
        </w:tc>
        <w:tc>
          <w:tcPr>
            <w:tcW w:w="630" w:type="dxa"/>
            <w:gridSpan w:val="2"/>
            <w:vMerge/>
            <w:tcBorders>
              <w:top w:val="nil"/>
              <w:left w:val="single" w:sz="2" w:space="0" w:color="000000"/>
              <w:bottom w:val="single" w:sz="2" w:space="0" w:color="000000"/>
              <w:right w:val="single" w:sz="2" w:space="0" w:color="000000"/>
            </w:tcBorders>
            <w:shd w:val="clear" w:color="auto" w:fill="FF9999"/>
            <w:textDirection w:val="btLr"/>
          </w:tcPr>
          <w:p w14:paraId="700E7BF2" w14:textId="77777777" w:rsidR="00952A33" w:rsidRPr="00EE2596" w:rsidRDefault="00952A33" w:rsidP="00952A33">
            <w:pPr>
              <w:rPr>
                <w:sz w:val="7"/>
                <w:szCs w:val="24"/>
              </w:rPr>
            </w:pPr>
          </w:p>
        </w:tc>
        <w:tc>
          <w:tcPr>
            <w:tcW w:w="186" w:type="dxa"/>
            <w:vMerge/>
            <w:tcBorders>
              <w:top w:val="nil"/>
              <w:left w:val="single" w:sz="2" w:space="0" w:color="000000"/>
              <w:bottom w:val="single" w:sz="2" w:space="0" w:color="000000"/>
              <w:right w:val="single" w:sz="2" w:space="0" w:color="000000"/>
            </w:tcBorders>
            <w:shd w:val="clear" w:color="auto" w:fill="FF9999"/>
            <w:textDirection w:val="btLr"/>
          </w:tcPr>
          <w:p w14:paraId="76B5F463" w14:textId="77777777" w:rsidR="00952A33" w:rsidRPr="00EE2596" w:rsidRDefault="00952A33" w:rsidP="00952A33">
            <w:pPr>
              <w:rPr>
                <w:sz w:val="7"/>
                <w:szCs w:val="24"/>
              </w:rPr>
            </w:pPr>
          </w:p>
        </w:tc>
        <w:tc>
          <w:tcPr>
            <w:tcW w:w="646" w:type="dxa"/>
            <w:vMerge/>
            <w:tcBorders>
              <w:top w:val="nil"/>
              <w:left w:val="single" w:sz="2" w:space="0" w:color="000000"/>
              <w:bottom w:val="single" w:sz="2" w:space="0" w:color="000000"/>
              <w:right w:val="single" w:sz="2" w:space="0" w:color="000000"/>
            </w:tcBorders>
            <w:shd w:val="clear" w:color="auto" w:fill="FF9999"/>
            <w:textDirection w:val="btLr"/>
          </w:tcPr>
          <w:p w14:paraId="3D6D755F" w14:textId="77777777" w:rsidR="00952A33" w:rsidRPr="00EE2596" w:rsidRDefault="00952A33" w:rsidP="00952A33">
            <w:pPr>
              <w:rPr>
                <w:sz w:val="7"/>
                <w:szCs w:val="24"/>
              </w:rPr>
            </w:pPr>
          </w:p>
        </w:tc>
        <w:tc>
          <w:tcPr>
            <w:tcW w:w="850" w:type="dxa"/>
            <w:gridSpan w:val="3"/>
            <w:vMerge/>
            <w:tcBorders>
              <w:top w:val="nil"/>
              <w:left w:val="single" w:sz="2" w:space="0" w:color="000000"/>
              <w:bottom w:val="single" w:sz="2" w:space="0" w:color="000000"/>
              <w:right w:val="single" w:sz="2" w:space="0" w:color="000000"/>
            </w:tcBorders>
            <w:shd w:val="clear" w:color="auto" w:fill="99FFFF"/>
          </w:tcPr>
          <w:p w14:paraId="2B3C9DA5" w14:textId="77777777" w:rsidR="00952A33" w:rsidRPr="00EE2596" w:rsidRDefault="00952A33" w:rsidP="00952A33">
            <w:pPr>
              <w:rPr>
                <w:sz w:val="7"/>
                <w:szCs w:val="24"/>
              </w:rPr>
            </w:pPr>
          </w:p>
        </w:tc>
        <w:tc>
          <w:tcPr>
            <w:tcW w:w="2081" w:type="dxa"/>
            <w:vMerge/>
            <w:tcBorders>
              <w:top w:val="nil"/>
              <w:left w:val="single" w:sz="2" w:space="0" w:color="000000"/>
              <w:bottom w:val="single" w:sz="2" w:space="0" w:color="000000"/>
              <w:right w:val="single" w:sz="2" w:space="0" w:color="000000"/>
            </w:tcBorders>
            <w:shd w:val="clear" w:color="auto" w:fill="99FFFF"/>
          </w:tcPr>
          <w:p w14:paraId="4F789E81" w14:textId="77777777" w:rsidR="00952A33" w:rsidRPr="00EE2596" w:rsidRDefault="00952A33" w:rsidP="00952A33">
            <w:pPr>
              <w:rPr>
                <w:sz w:val="7"/>
                <w:szCs w:val="24"/>
              </w:rPr>
            </w:pPr>
          </w:p>
        </w:tc>
        <w:tc>
          <w:tcPr>
            <w:tcW w:w="689" w:type="dxa"/>
            <w:gridSpan w:val="2"/>
            <w:tcBorders>
              <w:top w:val="single" w:sz="2" w:space="0" w:color="000000"/>
              <w:left w:val="single" w:sz="2" w:space="0" w:color="000000"/>
              <w:bottom w:val="single" w:sz="2" w:space="0" w:color="000000"/>
              <w:right w:val="single" w:sz="2" w:space="0" w:color="000000"/>
            </w:tcBorders>
            <w:shd w:val="clear" w:color="auto" w:fill="99FFFF"/>
            <w:textDirection w:val="btLr"/>
            <w:vAlign w:val="center"/>
          </w:tcPr>
          <w:p w14:paraId="50C23255" w14:textId="6F229414" w:rsidR="00952A33" w:rsidRPr="00EE2596" w:rsidRDefault="00952A33" w:rsidP="00047E31">
            <w:pPr>
              <w:pStyle w:val="TableParagraph"/>
              <w:ind w:left="31" w:right="16"/>
              <w:jc w:val="center"/>
              <w:rPr>
                <w:b/>
                <w:sz w:val="7"/>
                <w:szCs w:val="24"/>
              </w:rPr>
            </w:pPr>
            <w:r w:rsidRPr="00EE2596">
              <w:rPr>
                <w:b/>
                <w:sz w:val="7"/>
                <w:szCs w:val="24"/>
              </w:rPr>
              <w:t>14.Probabilidad</w:t>
            </w:r>
          </w:p>
        </w:tc>
        <w:tc>
          <w:tcPr>
            <w:tcW w:w="752" w:type="dxa"/>
            <w:gridSpan w:val="2"/>
            <w:tcBorders>
              <w:top w:val="single" w:sz="2" w:space="0" w:color="000000"/>
              <w:left w:val="single" w:sz="2" w:space="0" w:color="000000"/>
              <w:bottom w:val="single" w:sz="2" w:space="0" w:color="000000"/>
              <w:right w:val="single" w:sz="2" w:space="0" w:color="000000"/>
            </w:tcBorders>
            <w:shd w:val="clear" w:color="auto" w:fill="99FFFF"/>
            <w:textDirection w:val="btLr"/>
            <w:vAlign w:val="center"/>
          </w:tcPr>
          <w:p w14:paraId="735DA539" w14:textId="77777777" w:rsidR="00952A33" w:rsidRPr="00EE2596" w:rsidRDefault="00952A33" w:rsidP="00EE2596">
            <w:pPr>
              <w:pStyle w:val="TableParagraph"/>
              <w:ind w:left="65"/>
              <w:jc w:val="center"/>
              <w:rPr>
                <w:b/>
                <w:sz w:val="7"/>
                <w:szCs w:val="24"/>
              </w:rPr>
            </w:pPr>
            <w:r w:rsidRPr="00EE2596">
              <w:rPr>
                <w:b/>
                <w:sz w:val="7"/>
                <w:szCs w:val="24"/>
              </w:rPr>
              <w:t>15. Impacto</w:t>
            </w:r>
          </w:p>
        </w:tc>
        <w:tc>
          <w:tcPr>
            <w:tcW w:w="207" w:type="dxa"/>
            <w:tcBorders>
              <w:top w:val="single" w:sz="2" w:space="0" w:color="000000"/>
              <w:left w:val="single" w:sz="2" w:space="0" w:color="000000"/>
              <w:bottom w:val="single" w:sz="2" w:space="0" w:color="000000"/>
              <w:right w:val="single" w:sz="2" w:space="0" w:color="000000"/>
            </w:tcBorders>
            <w:shd w:val="clear" w:color="auto" w:fill="99FFFF"/>
            <w:textDirection w:val="btLr"/>
            <w:vAlign w:val="center"/>
          </w:tcPr>
          <w:p w14:paraId="728F3CBD" w14:textId="3F82CB70" w:rsidR="00952A33" w:rsidRPr="00EE2596" w:rsidRDefault="00952A33" w:rsidP="00471B35">
            <w:pPr>
              <w:pStyle w:val="TableParagraph"/>
              <w:ind w:left="27"/>
              <w:jc w:val="center"/>
              <w:rPr>
                <w:b/>
                <w:sz w:val="7"/>
                <w:szCs w:val="24"/>
              </w:rPr>
            </w:pPr>
            <w:r w:rsidRPr="00EE2596">
              <w:rPr>
                <w:b/>
                <w:sz w:val="7"/>
                <w:szCs w:val="24"/>
              </w:rPr>
              <w:t xml:space="preserve">16. </w:t>
            </w:r>
            <w:r w:rsidR="00471B35">
              <w:rPr>
                <w:b/>
                <w:sz w:val="7"/>
                <w:szCs w:val="24"/>
              </w:rPr>
              <w:t>Va</w:t>
            </w:r>
            <w:r w:rsidRPr="00EE2596">
              <w:rPr>
                <w:b/>
                <w:sz w:val="7"/>
                <w:szCs w:val="24"/>
              </w:rPr>
              <w:t>loración</w:t>
            </w:r>
          </w:p>
        </w:tc>
        <w:tc>
          <w:tcPr>
            <w:tcW w:w="520" w:type="dxa"/>
            <w:tcBorders>
              <w:top w:val="single" w:sz="2" w:space="0" w:color="000000"/>
              <w:left w:val="single" w:sz="2" w:space="0" w:color="000000"/>
              <w:bottom w:val="single" w:sz="2" w:space="0" w:color="000000"/>
              <w:right w:val="single" w:sz="2" w:space="0" w:color="000000"/>
            </w:tcBorders>
            <w:shd w:val="clear" w:color="auto" w:fill="99FFFF"/>
            <w:textDirection w:val="btLr"/>
            <w:vAlign w:val="center"/>
          </w:tcPr>
          <w:p w14:paraId="128396C0" w14:textId="77777777" w:rsidR="00952A33" w:rsidRPr="00EE2596" w:rsidRDefault="00952A33" w:rsidP="00471B35">
            <w:pPr>
              <w:pStyle w:val="TableParagraph"/>
              <w:ind w:left="36"/>
              <w:jc w:val="center"/>
              <w:rPr>
                <w:b/>
                <w:sz w:val="7"/>
                <w:szCs w:val="24"/>
              </w:rPr>
            </w:pPr>
            <w:r w:rsidRPr="00EE2596">
              <w:rPr>
                <w:b/>
                <w:sz w:val="7"/>
                <w:szCs w:val="24"/>
              </w:rPr>
              <w:t>17. Categoría</w:t>
            </w:r>
          </w:p>
        </w:tc>
        <w:tc>
          <w:tcPr>
            <w:tcW w:w="561" w:type="dxa"/>
            <w:vMerge/>
            <w:tcBorders>
              <w:top w:val="nil"/>
              <w:left w:val="single" w:sz="2" w:space="0" w:color="000000"/>
              <w:bottom w:val="single" w:sz="2" w:space="0" w:color="000000"/>
              <w:right w:val="single" w:sz="2" w:space="0" w:color="000000"/>
            </w:tcBorders>
            <w:shd w:val="clear" w:color="auto" w:fill="99FFFF"/>
          </w:tcPr>
          <w:p w14:paraId="5D3B0769" w14:textId="77777777" w:rsidR="00952A33" w:rsidRPr="00EE2596" w:rsidRDefault="00952A33" w:rsidP="00952A33">
            <w:pPr>
              <w:rPr>
                <w:sz w:val="7"/>
                <w:szCs w:val="24"/>
              </w:rPr>
            </w:pPr>
          </w:p>
        </w:tc>
        <w:tc>
          <w:tcPr>
            <w:tcW w:w="567" w:type="dxa"/>
            <w:vMerge/>
            <w:tcBorders>
              <w:top w:val="nil"/>
              <w:left w:val="single" w:sz="2" w:space="0" w:color="000000"/>
              <w:bottom w:val="single" w:sz="2" w:space="0" w:color="000000"/>
              <w:right w:val="single" w:sz="2" w:space="0" w:color="000000"/>
            </w:tcBorders>
            <w:shd w:val="clear" w:color="auto" w:fill="99FFFF"/>
          </w:tcPr>
          <w:p w14:paraId="3C9821CF" w14:textId="77777777" w:rsidR="00952A33" w:rsidRPr="00EE2596" w:rsidRDefault="00952A33" w:rsidP="00952A33">
            <w:pPr>
              <w:rPr>
                <w:sz w:val="7"/>
                <w:szCs w:val="24"/>
              </w:rPr>
            </w:pPr>
          </w:p>
        </w:tc>
        <w:tc>
          <w:tcPr>
            <w:tcW w:w="657" w:type="dxa"/>
            <w:vMerge/>
            <w:tcBorders>
              <w:top w:val="nil"/>
              <w:left w:val="single" w:sz="2" w:space="0" w:color="000000"/>
              <w:bottom w:val="single" w:sz="2" w:space="0" w:color="000000"/>
              <w:right w:val="single" w:sz="2" w:space="0" w:color="000000"/>
            </w:tcBorders>
            <w:shd w:val="clear" w:color="auto" w:fill="99FFFF"/>
          </w:tcPr>
          <w:p w14:paraId="3355D3CC" w14:textId="77777777" w:rsidR="00952A33" w:rsidRPr="00EE2596" w:rsidRDefault="00952A33" w:rsidP="00952A33">
            <w:pPr>
              <w:rPr>
                <w:sz w:val="7"/>
                <w:szCs w:val="24"/>
              </w:rPr>
            </w:pPr>
          </w:p>
        </w:tc>
        <w:tc>
          <w:tcPr>
            <w:tcW w:w="579" w:type="dxa"/>
            <w:vMerge/>
            <w:tcBorders>
              <w:top w:val="nil"/>
              <w:left w:val="single" w:sz="2" w:space="0" w:color="000000"/>
              <w:bottom w:val="single" w:sz="2" w:space="0" w:color="000000"/>
              <w:right w:val="single" w:sz="2" w:space="0" w:color="000000"/>
            </w:tcBorders>
            <w:shd w:val="clear" w:color="auto" w:fill="99FFFF"/>
          </w:tcPr>
          <w:p w14:paraId="7EAB0B87" w14:textId="77777777" w:rsidR="00952A33" w:rsidRPr="00EE2596" w:rsidRDefault="00952A33" w:rsidP="00952A33">
            <w:pPr>
              <w:rPr>
                <w:sz w:val="7"/>
                <w:szCs w:val="24"/>
              </w:rPr>
            </w:pPr>
          </w:p>
        </w:tc>
        <w:tc>
          <w:tcPr>
            <w:tcW w:w="994" w:type="dxa"/>
            <w:tcBorders>
              <w:top w:val="single" w:sz="2" w:space="0" w:color="000000"/>
              <w:left w:val="single" w:sz="2" w:space="0" w:color="000000"/>
              <w:bottom w:val="single" w:sz="2" w:space="0" w:color="000000"/>
              <w:right w:val="single" w:sz="2" w:space="0" w:color="000000"/>
            </w:tcBorders>
            <w:shd w:val="clear" w:color="auto" w:fill="99FFFF"/>
            <w:vAlign w:val="center"/>
          </w:tcPr>
          <w:p w14:paraId="321B4E26" w14:textId="77777777" w:rsidR="00952A33" w:rsidRPr="00EE2596" w:rsidRDefault="00952A33" w:rsidP="00471B35">
            <w:pPr>
              <w:pStyle w:val="TableParagraph"/>
              <w:ind w:left="57"/>
              <w:jc w:val="center"/>
              <w:rPr>
                <w:b/>
                <w:sz w:val="7"/>
                <w:szCs w:val="24"/>
              </w:rPr>
            </w:pPr>
            <w:r w:rsidRPr="00EE2596">
              <w:rPr>
                <w:b/>
                <w:sz w:val="7"/>
                <w:szCs w:val="24"/>
              </w:rPr>
              <w:t>22. ¿Cómo se realiza el monitoreo?</w:t>
            </w:r>
          </w:p>
        </w:tc>
        <w:tc>
          <w:tcPr>
            <w:tcW w:w="718" w:type="dxa"/>
            <w:gridSpan w:val="2"/>
            <w:tcBorders>
              <w:top w:val="single" w:sz="2" w:space="0" w:color="000000"/>
              <w:left w:val="single" w:sz="2" w:space="0" w:color="000000"/>
              <w:bottom w:val="single" w:sz="2" w:space="0" w:color="000000"/>
            </w:tcBorders>
            <w:shd w:val="clear" w:color="auto" w:fill="99FFFF"/>
            <w:vAlign w:val="center"/>
          </w:tcPr>
          <w:p w14:paraId="3237D67D" w14:textId="77777777" w:rsidR="00952A33" w:rsidRPr="00EE2596" w:rsidRDefault="00952A33" w:rsidP="00471B35">
            <w:pPr>
              <w:pStyle w:val="TableParagraph"/>
              <w:ind w:right="159"/>
              <w:jc w:val="center"/>
              <w:rPr>
                <w:b/>
                <w:sz w:val="7"/>
                <w:szCs w:val="24"/>
              </w:rPr>
            </w:pPr>
            <w:r w:rsidRPr="00EE2596">
              <w:rPr>
                <w:b/>
                <w:sz w:val="7"/>
                <w:szCs w:val="24"/>
              </w:rPr>
              <w:t>23. Periodicidad</w:t>
            </w:r>
          </w:p>
        </w:tc>
      </w:tr>
      <w:tr w:rsidR="00952A33" w14:paraId="486F4327" w14:textId="77777777" w:rsidTr="001816DF">
        <w:trPr>
          <w:trHeight w:val="809"/>
        </w:trPr>
        <w:tc>
          <w:tcPr>
            <w:tcW w:w="274" w:type="dxa"/>
            <w:tcBorders>
              <w:top w:val="single" w:sz="2" w:space="0" w:color="000000"/>
              <w:left w:val="single" w:sz="2" w:space="0" w:color="000000"/>
              <w:bottom w:val="single" w:sz="2" w:space="0" w:color="000000"/>
              <w:right w:val="single" w:sz="2" w:space="0" w:color="000000"/>
            </w:tcBorders>
            <w:vAlign w:val="center"/>
          </w:tcPr>
          <w:p w14:paraId="28BA50BF" w14:textId="77777777" w:rsidR="00952A33" w:rsidRDefault="00952A33" w:rsidP="004B7812">
            <w:pPr>
              <w:pStyle w:val="TableParagraph"/>
              <w:ind w:left="11"/>
              <w:jc w:val="center"/>
              <w:rPr>
                <w:sz w:val="6"/>
              </w:rPr>
            </w:pPr>
            <w:r>
              <w:rPr>
                <w:w w:val="107"/>
                <w:sz w:val="6"/>
              </w:rPr>
              <w:t>1</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EB8809D" w14:textId="77777777" w:rsidR="00952A33" w:rsidRDefault="00952A33" w:rsidP="00952A33">
            <w:pPr>
              <w:pStyle w:val="TableParagraph"/>
              <w:rPr>
                <w:rFonts w:ascii="Times New Roman"/>
                <w:sz w:val="6"/>
              </w:rPr>
            </w:pPr>
          </w:p>
          <w:p w14:paraId="572AB69D" w14:textId="77777777" w:rsidR="00952A33" w:rsidRDefault="00952A33" w:rsidP="00952A33">
            <w:pPr>
              <w:pStyle w:val="TableParagraph"/>
              <w:spacing w:before="35"/>
              <w:ind w:left="252"/>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CAC8BFD" w14:textId="77777777" w:rsidR="00952A33" w:rsidRDefault="00952A33" w:rsidP="00952A33">
            <w:pPr>
              <w:pStyle w:val="TableParagraph"/>
              <w:rPr>
                <w:rFonts w:ascii="Times New Roman"/>
                <w:sz w:val="6"/>
              </w:rPr>
            </w:pPr>
          </w:p>
          <w:p w14:paraId="2283326B" w14:textId="77777777" w:rsidR="00952A33" w:rsidRDefault="00952A33" w:rsidP="00952A33">
            <w:pPr>
              <w:pStyle w:val="TableParagraph"/>
              <w:spacing w:before="34"/>
              <w:ind w:left="281" w:right="282"/>
              <w:jc w:val="center"/>
              <w:rPr>
                <w:rFonts w:ascii="Liberation Sans"/>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E31ED9E" w14:textId="77777777" w:rsidR="00952A33" w:rsidRDefault="00952A33" w:rsidP="00952A33">
            <w:pPr>
              <w:pStyle w:val="TableParagraph"/>
              <w:spacing w:before="11"/>
              <w:rPr>
                <w:rFonts w:ascii="Times New Roman"/>
                <w:sz w:val="8"/>
              </w:rPr>
            </w:pPr>
          </w:p>
          <w:p w14:paraId="7C758975" w14:textId="77777777" w:rsidR="00952A33" w:rsidRDefault="00952A33" w:rsidP="00952A33">
            <w:pPr>
              <w:pStyle w:val="TableParagraph"/>
              <w:ind w:left="243"/>
              <w:rPr>
                <w:rFonts w:ascii="Liberation Sans" w:hAnsi="Liberation Sans"/>
                <w:sz w:val="6"/>
              </w:rPr>
            </w:pPr>
            <w:r>
              <w:rPr>
                <w:rFonts w:ascii="Liberation Sans" w:hAnsi="Liberation Sans"/>
                <w:w w:val="110"/>
                <w:sz w:val="6"/>
              </w:rPr>
              <w:t>Planeación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4273D26" w14:textId="77777777" w:rsidR="00952A33" w:rsidRDefault="00952A33" w:rsidP="00952A33">
            <w:pPr>
              <w:pStyle w:val="TableParagraph"/>
              <w:spacing w:before="10"/>
              <w:rPr>
                <w:rFonts w:ascii="Times New Roman"/>
                <w:sz w:val="8"/>
              </w:rPr>
            </w:pPr>
          </w:p>
          <w:p w14:paraId="3061A728" w14:textId="77777777" w:rsidR="00952A33" w:rsidRDefault="00952A33" w:rsidP="00952A33">
            <w:pPr>
              <w:pStyle w:val="TableParagraph"/>
              <w:ind w:left="192"/>
              <w:rPr>
                <w:rFonts w:ascii="Liberation Sans"/>
                <w:sz w:val="6"/>
              </w:rPr>
            </w:pPr>
            <w:r>
              <w:rPr>
                <w:rFonts w:ascii="Liberation Sans"/>
                <w:w w:val="110"/>
                <w:sz w:val="6"/>
              </w:rPr>
              <w:t>Precontractual</w:t>
            </w:r>
          </w:p>
        </w:tc>
        <w:tc>
          <w:tcPr>
            <w:tcW w:w="1657" w:type="dxa"/>
            <w:tcBorders>
              <w:top w:val="single" w:sz="2" w:space="0" w:color="000000"/>
              <w:left w:val="single" w:sz="2" w:space="0" w:color="000000"/>
              <w:bottom w:val="single" w:sz="2" w:space="0" w:color="000000"/>
              <w:right w:val="single" w:sz="2" w:space="0" w:color="000000"/>
            </w:tcBorders>
            <w:vAlign w:val="center"/>
          </w:tcPr>
          <w:p w14:paraId="6B8D4653" w14:textId="18856FE1" w:rsidR="00952A33" w:rsidRDefault="00952A33" w:rsidP="00750F6B">
            <w:pPr>
              <w:pStyle w:val="TableParagraph"/>
              <w:spacing w:line="276" w:lineRule="auto"/>
              <w:ind w:left="19" w:right="94"/>
              <w:jc w:val="center"/>
              <w:rPr>
                <w:sz w:val="6"/>
              </w:rPr>
            </w:pPr>
            <w:r>
              <w:rPr>
                <w:w w:val="110"/>
                <w:sz w:val="6"/>
              </w:rPr>
              <w:t xml:space="preserve">Falta de claridad en las condiciones técnicas, financieras, económicas y jurídicas, establecidas en </w:t>
            </w:r>
            <w:r w:rsidR="0035617D">
              <w:rPr>
                <w:w w:val="110"/>
                <w:sz w:val="6"/>
              </w:rPr>
              <w:t>La Solicitud de contratación</w:t>
            </w:r>
            <w:r>
              <w:rPr>
                <w:w w:val="110"/>
                <w:sz w:val="6"/>
              </w:rPr>
              <w:t>, anexos técnicos</w:t>
            </w:r>
            <w:r w:rsidR="0035617D">
              <w:rPr>
                <w:w w:val="110"/>
                <w:sz w:val="6"/>
              </w:rPr>
              <w:t xml:space="preserve"> y</w:t>
            </w:r>
            <w:r>
              <w:rPr>
                <w:w w:val="110"/>
                <w:sz w:val="6"/>
              </w:rPr>
              <w:t xml:space="preserve"> </w:t>
            </w:r>
            <w:r w:rsidR="0035617D">
              <w:rPr>
                <w:w w:val="110"/>
                <w:sz w:val="6"/>
              </w:rPr>
              <w:t>análisis preliminar</w:t>
            </w:r>
            <w:r>
              <w:rPr>
                <w:w w:val="110"/>
                <w:sz w:val="6"/>
              </w:rPr>
              <w:t>.</w:t>
            </w:r>
          </w:p>
          <w:p w14:paraId="25CFBDFD" w14:textId="77777777" w:rsidR="00952A33" w:rsidRDefault="00952A33" w:rsidP="00750F6B">
            <w:pPr>
              <w:pStyle w:val="TableParagraph"/>
              <w:spacing w:before="10"/>
              <w:jc w:val="center"/>
              <w:rPr>
                <w:rFonts w:ascii="Times New Roman"/>
                <w:sz w:val="6"/>
              </w:rPr>
            </w:pPr>
          </w:p>
          <w:p w14:paraId="2DB852AD" w14:textId="25F056BB" w:rsidR="00952A33" w:rsidRDefault="00952A33" w:rsidP="00750F6B">
            <w:pPr>
              <w:pStyle w:val="TableParagraph"/>
              <w:spacing w:line="276" w:lineRule="auto"/>
              <w:ind w:left="19" w:right="-10"/>
              <w:jc w:val="center"/>
              <w:rPr>
                <w:sz w:val="6"/>
              </w:rPr>
            </w:pPr>
            <w:r>
              <w:rPr>
                <w:w w:val="110"/>
                <w:sz w:val="6"/>
              </w:rPr>
              <w:t>Variaciones e</w:t>
            </w:r>
            <w:r w:rsidR="004F4B2F">
              <w:rPr>
                <w:w w:val="110"/>
                <w:sz w:val="6"/>
              </w:rPr>
              <w:t>n</w:t>
            </w:r>
            <w:r>
              <w:rPr>
                <w:w w:val="110"/>
                <w:sz w:val="6"/>
              </w:rPr>
              <w:t xml:space="preserve"> e</w:t>
            </w:r>
            <w:r w:rsidR="004F4B2F">
              <w:rPr>
                <w:w w:val="110"/>
                <w:sz w:val="6"/>
              </w:rPr>
              <w:t>l</w:t>
            </w:r>
            <w:r>
              <w:rPr>
                <w:w w:val="110"/>
                <w:sz w:val="6"/>
              </w:rPr>
              <w:t xml:space="preserve"> Análisis de Precios Unitarios (APU's), unidades, especificaciones, descripción del proyecto.</w:t>
            </w:r>
          </w:p>
        </w:tc>
        <w:tc>
          <w:tcPr>
            <w:tcW w:w="1124" w:type="dxa"/>
            <w:tcBorders>
              <w:top w:val="single" w:sz="2" w:space="0" w:color="000000"/>
              <w:left w:val="single" w:sz="2" w:space="0" w:color="000000"/>
              <w:bottom w:val="single" w:sz="2" w:space="0" w:color="000000"/>
              <w:right w:val="single" w:sz="2" w:space="0" w:color="000000"/>
            </w:tcBorders>
            <w:vAlign w:val="center"/>
          </w:tcPr>
          <w:p w14:paraId="6072AF63" w14:textId="77777777" w:rsidR="00952A33" w:rsidRDefault="00952A33" w:rsidP="00750F6B">
            <w:pPr>
              <w:pStyle w:val="TableParagraph"/>
              <w:spacing w:before="46" w:line="276" w:lineRule="auto"/>
              <w:ind w:left="19"/>
              <w:jc w:val="center"/>
              <w:rPr>
                <w:sz w:val="6"/>
              </w:rPr>
            </w:pPr>
            <w:r>
              <w:rPr>
                <w:w w:val="110"/>
                <w:sz w:val="6"/>
              </w:rPr>
              <w:t>Declaratoria de desierta por falta o poca participación de oferentes</w:t>
            </w:r>
          </w:p>
        </w:tc>
        <w:tc>
          <w:tcPr>
            <w:tcW w:w="207" w:type="dxa"/>
            <w:tcBorders>
              <w:top w:val="single" w:sz="2" w:space="0" w:color="000000"/>
              <w:left w:val="single" w:sz="2" w:space="0" w:color="000000"/>
              <w:bottom w:val="single" w:sz="2" w:space="0" w:color="000000"/>
              <w:right w:val="single" w:sz="2" w:space="0" w:color="000000"/>
            </w:tcBorders>
            <w:vAlign w:val="center"/>
          </w:tcPr>
          <w:p w14:paraId="1FCC00D9" w14:textId="77777777" w:rsidR="00952A33" w:rsidRDefault="00952A33" w:rsidP="00750F6B">
            <w:pPr>
              <w:pStyle w:val="TableParagraph"/>
              <w:ind w:left="4"/>
              <w:jc w:val="center"/>
              <w:rPr>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03DF5360" w14:textId="12331009" w:rsidR="00952A33" w:rsidRDefault="00750F6B" w:rsidP="00750F6B">
            <w:pPr>
              <w:pStyle w:val="TableParagraph"/>
              <w:spacing w:line="278" w:lineRule="auto"/>
              <w:ind w:left="20" w:right="-7" w:firstLine="69"/>
              <w:jc w:val="center"/>
              <w:rPr>
                <w:sz w:val="6"/>
              </w:rPr>
            </w:pPr>
            <w:r>
              <w:rPr>
                <w:w w:val="110"/>
                <w:sz w:val="6"/>
              </w:rPr>
              <w:t>i</w:t>
            </w:r>
            <w:r w:rsidR="00952A33">
              <w:rPr>
                <w:w w:val="110"/>
                <w:sz w:val="6"/>
              </w:rPr>
              <w:t xml:space="preserve">mprobable (puede </w:t>
            </w:r>
            <w:r w:rsidR="00952A33">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578EB68E" w14:textId="77777777" w:rsidR="00952A33" w:rsidRDefault="00952A33" w:rsidP="00750F6B">
            <w:pPr>
              <w:pStyle w:val="TableParagraph"/>
              <w:ind w:left="5"/>
              <w:jc w:val="center"/>
              <w:rPr>
                <w:sz w:val="6"/>
              </w:rPr>
            </w:pPr>
            <w:r>
              <w:rPr>
                <w:w w:val="107"/>
                <w:sz w:val="6"/>
              </w:rPr>
              <w:t>2</w:t>
            </w:r>
          </w:p>
        </w:tc>
        <w:tc>
          <w:tcPr>
            <w:tcW w:w="464" w:type="dxa"/>
            <w:tcBorders>
              <w:top w:val="single" w:sz="2" w:space="0" w:color="000000"/>
              <w:left w:val="single" w:sz="2" w:space="0" w:color="000000"/>
              <w:bottom w:val="single" w:sz="2" w:space="0" w:color="000000"/>
              <w:right w:val="single" w:sz="2" w:space="0" w:color="000000"/>
            </w:tcBorders>
            <w:vAlign w:val="center"/>
          </w:tcPr>
          <w:p w14:paraId="7FF298A6" w14:textId="77777777" w:rsidR="00952A33" w:rsidRDefault="00952A33" w:rsidP="00750F6B">
            <w:pPr>
              <w:pStyle w:val="TableParagraph"/>
              <w:ind w:left="15" w:right="13"/>
              <w:jc w:val="center"/>
              <w:rPr>
                <w:sz w:val="6"/>
              </w:rPr>
            </w:pPr>
            <w:r>
              <w:rPr>
                <w:w w:val="110"/>
                <w:sz w:val="6"/>
              </w:rPr>
              <w:t>MENOR</w:t>
            </w:r>
          </w:p>
        </w:tc>
        <w:tc>
          <w:tcPr>
            <w:tcW w:w="186" w:type="dxa"/>
            <w:tcBorders>
              <w:top w:val="single" w:sz="2" w:space="0" w:color="000000"/>
              <w:left w:val="single" w:sz="2" w:space="0" w:color="000000"/>
              <w:bottom w:val="single" w:sz="2" w:space="0" w:color="000000"/>
              <w:right w:val="single" w:sz="2" w:space="0" w:color="000000"/>
            </w:tcBorders>
            <w:vAlign w:val="center"/>
          </w:tcPr>
          <w:p w14:paraId="08717785" w14:textId="77777777" w:rsidR="00952A33" w:rsidRDefault="00952A33" w:rsidP="00750F6B">
            <w:pPr>
              <w:pStyle w:val="TableParagraph"/>
              <w:ind w:left="1"/>
              <w:jc w:val="center"/>
              <w:rPr>
                <w:sz w:val="6"/>
              </w:rPr>
            </w:pPr>
            <w:r>
              <w:rPr>
                <w:w w:val="107"/>
                <w:sz w:val="6"/>
              </w:rPr>
              <w:t>4</w:t>
            </w:r>
          </w:p>
        </w:tc>
        <w:tc>
          <w:tcPr>
            <w:tcW w:w="646"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3608FFFF" w14:textId="77777777" w:rsidR="00952A33" w:rsidRDefault="00952A33" w:rsidP="00461EA8">
            <w:pPr>
              <w:pStyle w:val="TableParagraph"/>
              <w:jc w:val="center"/>
              <w:rPr>
                <w:sz w:val="6"/>
              </w:rPr>
            </w:pPr>
            <w:r>
              <w:rPr>
                <w:w w:val="110"/>
                <w:sz w:val="6"/>
              </w:rPr>
              <w:t>Riesgo Bajo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2B0A5C2A" w14:textId="40F078F9" w:rsidR="00952A33" w:rsidRPr="008C6263" w:rsidRDefault="004F4B2F" w:rsidP="008C6263">
            <w:pPr>
              <w:pStyle w:val="TableParagraph"/>
              <w:ind w:right="17"/>
              <w:jc w:val="center"/>
              <w:rPr>
                <w:sz w:val="6"/>
                <w:szCs w:val="6"/>
              </w:rPr>
            </w:pPr>
            <w:r>
              <w:rPr>
                <w:sz w:val="6"/>
                <w:szCs w:val="6"/>
              </w:rPr>
              <w:t xml:space="preserve">PARQUES NACIONALES NATURALES - </w:t>
            </w:r>
            <w:r w:rsidR="00952A33">
              <w:rPr>
                <w:sz w:val="6"/>
                <w:szCs w:val="6"/>
              </w:rPr>
              <w:t xml:space="preserve">MINISTERIO DE AMBIENTE Y DESARROLLO SOSTENIBLE </w:t>
            </w:r>
            <w:r w:rsidR="00952A33" w:rsidRPr="0018176A">
              <w:rPr>
                <w:w w:val="110"/>
                <w:sz w:val="6"/>
                <w:szCs w:val="6"/>
              </w:rPr>
              <w:t xml:space="preserve"> </w:t>
            </w:r>
            <w:r w:rsidR="00FD1799">
              <w:rPr>
                <w:w w:val="110"/>
                <w:sz w:val="6"/>
                <w:szCs w:val="6"/>
              </w:rPr>
              <w:t>100</w:t>
            </w:r>
            <w:r w:rsidR="00952A33" w:rsidRPr="0018176A">
              <w:rPr>
                <w:w w:val="110"/>
                <w:sz w:val="6"/>
                <w:szCs w:val="6"/>
              </w:rPr>
              <w:t>%</w:t>
            </w:r>
          </w:p>
        </w:tc>
        <w:tc>
          <w:tcPr>
            <w:tcW w:w="2081" w:type="dxa"/>
            <w:tcBorders>
              <w:top w:val="single" w:sz="2" w:space="0" w:color="000000"/>
              <w:left w:val="single" w:sz="2" w:space="0" w:color="000000"/>
              <w:bottom w:val="single" w:sz="2" w:space="0" w:color="000000"/>
              <w:right w:val="single" w:sz="2" w:space="0" w:color="000000"/>
            </w:tcBorders>
            <w:vAlign w:val="center"/>
          </w:tcPr>
          <w:p w14:paraId="59A33685" w14:textId="4707CC79" w:rsidR="00952A33" w:rsidRDefault="00952A33" w:rsidP="00750F6B">
            <w:pPr>
              <w:pStyle w:val="TableParagraph"/>
              <w:spacing w:before="1" w:line="276" w:lineRule="auto"/>
              <w:ind w:left="13" w:right="15"/>
              <w:jc w:val="center"/>
              <w:rPr>
                <w:sz w:val="6"/>
              </w:rPr>
            </w:pPr>
            <w:r>
              <w:rPr>
                <w:w w:val="110"/>
                <w:sz w:val="6"/>
              </w:rPr>
              <w:t>*Mayor convocatoria o publicidad para promover la participación de los posibles oferentes</w:t>
            </w:r>
            <w:r w:rsidR="00365857">
              <w:rPr>
                <w:w w:val="110"/>
                <w:sz w:val="6"/>
              </w:rPr>
              <w:t>.</w:t>
            </w:r>
          </w:p>
          <w:p w14:paraId="656F64E1" w14:textId="77777777" w:rsidR="00952A33" w:rsidRDefault="00952A33" w:rsidP="00750F6B">
            <w:pPr>
              <w:pStyle w:val="TableParagraph"/>
              <w:spacing w:before="9"/>
              <w:jc w:val="center"/>
              <w:rPr>
                <w:rFonts w:ascii="Times New Roman"/>
                <w:sz w:val="6"/>
              </w:rPr>
            </w:pPr>
          </w:p>
          <w:p w14:paraId="7D7E0066" w14:textId="797851B4" w:rsidR="00952A33" w:rsidRDefault="00952A33" w:rsidP="00750F6B">
            <w:pPr>
              <w:pStyle w:val="TableParagraph"/>
              <w:spacing w:line="276" w:lineRule="auto"/>
              <w:ind w:left="13" w:right="14"/>
              <w:jc w:val="center"/>
              <w:rPr>
                <w:sz w:val="6"/>
              </w:rPr>
            </w:pPr>
            <w:r>
              <w:rPr>
                <w:w w:val="110"/>
                <w:sz w:val="6"/>
              </w:rPr>
              <w:t xml:space="preserve">*Que los interesados realicen en oportunidad las observaciones pertinentes con el fin de que se ajusten los documentos precontractuales y se adjudique el proceso de selección al proponente </w:t>
            </w:r>
            <w:r w:rsidR="004A6A35">
              <w:rPr>
                <w:w w:val="110"/>
                <w:sz w:val="6"/>
              </w:rPr>
              <w:t>más</w:t>
            </w:r>
            <w:r>
              <w:rPr>
                <w:w w:val="110"/>
                <w:sz w:val="6"/>
              </w:rPr>
              <w:t xml:space="preserve"> idóneo que garantice la correcta ejecución del</w:t>
            </w:r>
            <w:r>
              <w:rPr>
                <w:spacing w:val="-3"/>
                <w:w w:val="110"/>
                <w:sz w:val="6"/>
              </w:rPr>
              <w:t xml:space="preserve"> </w:t>
            </w:r>
            <w:r>
              <w:rPr>
                <w:w w:val="110"/>
                <w:sz w:val="6"/>
              </w:rPr>
              <w:t>contrato.</w:t>
            </w:r>
          </w:p>
        </w:tc>
        <w:tc>
          <w:tcPr>
            <w:tcW w:w="184" w:type="dxa"/>
            <w:tcBorders>
              <w:top w:val="single" w:sz="2" w:space="0" w:color="000000"/>
              <w:left w:val="single" w:sz="2" w:space="0" w:color="000000"/>
              <w:bottom w:val="single" w:sz="2" w:space="0" w:color="000000"/>
              <w:right w:val="single" w:sz="2" w:space="0" w:color="000000"/>
            </w:tcBorders>
            <w:vAlign w:val="center"/>
          </w:tcPr>
          <w:p w14:paraId="0C8F6AFF" w14:textId="77777777" w:rsidR="00952A33" w:rsidRDefault="00952A33" w:rsidP="00750F6B">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43E3489C" w14:textId="6DCC5E70" w:rsidR="00952A33" w:rsidRDefault="00952A33" w:rsidP="00750F6B">
            <w:pPr>
              <w:pStyle w:val="TableParagraph"/>
              <w:spacing w:before="45"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023DEAAF" w14:textId="77777777" w:rsidR="00952A33" w:rsidRDefault="00952A33" w:rsidP="00750F6B">
            <w:pPr>
              <w:pStyle w:val="TableParagraph"/>
              <w:ind w:right="5"/>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48FAC114" w14:textId="77777777" w:rsidR="00952A33" w:rsidRDefault="00952A33" w:rsidP="00750F6B">
            <w:pPr>
              <w:pStyle w:val="TableParagraph"/>
              <w:ind w:left="1" w:right="6"/>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74DD4874" w14:textId="77777777" w:rsidR="00952A33" w:rsidRDefault="00952A33" w:rsidP="00750F6B">
            <w:pPr>
              <w:pStyle w:val="TableParagraph"/>
              <w:ind w:right="7"/>
              <w:jc w:val="center"/>
              <w:rPr>
                <w:sz w:val="6"/>
              </w:rPr>
            </w:pPr>
            <w:r>
              <w:rPr>
                <w:w w:val="107"/>
                <w:sz w:val="6"/>
              </w:rPr>
              <w:t>3</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5CD073FB" w14:textId="77777777" w:rsidR="00952A33" w:rsidRDefault="00952A33" w:rsidP="00750F6B">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0459E1BB" w14:textId="77777777" w:rsidR="00952A33" w:rsidRDefault="00952A33" w:rsidP="001816DF">
            <w:pPr>
              <w:pStyle w:val="TableParagraph"/>
              <w:ind w:right="202"/>
              <w:jc w:val="center"/>
              <w:rPr>
                <w:sz w:val="6"/>
              </w:rPr>
            </w:pPr>
            <w:r>
              <w:rPr>
                <w:w w:val="105"/>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419F249B" w14:textId="6E067F0C" w:rsidR="00952A33" w:rsidRDefault="004A6A35" w:rsidP="00EE2596">
            <w:pPr>
              <w:pStyle w:val="TableParagraph"/>
              <w:jc w:val="center"/>
              <w:rPr>
                <w:sz w:val="6"/>
              </w:rPr>
            </w:pPr>
            <w:r>
              <w:rPr>
                <w:sz w:val="6"/>
                <w:szCs w:val="6"/>
              </w:rPr>
              <w:t xml:space="preserve">PARQUES NACIONALES NATURALES - </w:t>
            </w:r>
            <w:r w:rsidR="00F54F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7EB7576A" w14:textId="0F3D4444" w:rsidR="00952A33" w:rsidRDefault="0001035F" w:rsidP="00750F6B">
            <w:pPr>
              <w:pStyle w:val="TableParagraph"/>
              <w:ind w:left="9"/>
              <w:jc w:val="center"/>
              <w:rPr>
                <w:sz w:val="6"/>
              </w:rPr>
            </w:pPr>
            <w:r>
              <w:rPr>
                <w:w w:val="110"/>
                <w:sz w:val="6"/>
              </w:rPr>
              <w:t>Proyección Del documento solicitud de contratación</w:t>
            </w:r>
          </w:p>
        </w:tc>
        <w:tc>
          <w:tcPr>
            <w:tcW w:w="579" w:type="dxa"/>
            <w:tcBorders>
              <w:top w:val="single" w:sz="2" w:space="0" w:color="000000"/>
              <w:left w:val="single" w:sz="2" w:space="0" w:color="000000"/>
              <w:bottom w:val="single" w:sz="2" w:space="0" w:color="000000"/>
              <w:right w:val="single" w:sz="2" w:space="0" w:color="000000"/>
            </w:tcBorders>
            <w:vAlign w:val="center"/>
          </w:tcPr>
          <w:p w14:paraId="39737408" w14:textId="3C709508" w:rsidR="00952A33" w:rsidRDefault="0001035F" w:rsidP="00750F6B">
            <w:pPr>
              <w:pStyle w:val="TableParagraph"/>
              <w:spacing w:before="45" w:line="276" w:lineRule="auto"/>
              <w:ind w:left="10" w:right="14"/>
              <w:jc w:val="center"/>
              <w:rPr>
                <w:sz w:val="6"/>
              </w:rPr>
            </w:pPr>
            <w:r>
              <w:rPr>
                <w:w w:val="110"/>
                <w:sz w:val="6"/>
              </w:rPr>
              <w:t>Publicación del Aviso de convocatoria</w:t>
            </w:r>
          </w:p>
        </w:tc>
        <w:tc>
          <w:tcPr>
            <w:tcW w:w="994" w:type="dxa"/>
            <w:tcBorders>
              <w:top w:val="single" w:sz="2" w:space="0" w:color="000000"/>
              <w:left w:val="single" w:sz="2" w:space="0" w:color="000000"/>
              <w:bottom w:val="single" w:sz="2" w:space="0" w:color="000000"/>
              <w:right w:val="single" w:sz="2" w:space="0" w:color="000000"/>
            </w:tcBorders>
            <w:vAlign w:val="center"/>
          </w:tcPr>
          <w:p w14:paraId="43BC08AF" w14:textId="77777777" w:rsidR="00952A33" w:rsidRDefault="00952A33" w:rsidP="00750F6B">
            <w:pPr>
              <w:pStyle w:val="TableParagraph"/>
              <w:spacing w:line="278" w:lineRule="auto"/>
              <w:ind w:left="9" w:right="23"/>
              <w:jc w:val="center"/>
              <w:rPr>
                <w:sz w:val="6"/>
              </w:rPr>
            </w:pPr>
            <w:r>
              <w:rPr>
                <w:w w:val="110"/>
                <w:sz w:val="6"/>
              </w:rPr>
              <w:t xml:space="preserve">Con el seguimiento </w:t>
            </w:r>
            <w:r>
              <w:rPr>
                <w:spacing w:val="-3"/>
                <w:w w:val="110"/>
                <w:sz w:val="6"/>
              </w:rPr>
              <w:t xml:space="preserve">permanente </w:t>
            </w:r>
            <w:r>
              <w:rPr>
                <w:w w:val="110"/>
                <w:sz w:val="6"/>
              </w:rPr>
              <w:t>al cronograma</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72AF4176" w14:textId="3F1B23E8" w:rsidR="00952A33" w:rsidRDefault="00750F6B" w:rsidP="00750F6B">
            <w:pPr>
              <w:pStyle w:val="TableParagraph"/>
              <w:spacing w:line="276" w:lineRule="auto"/>
              <w:ind w:left="28" w:right="36"/>
              <w:jc w:val="center"/>
              <w:rPr>
                <w:sz w:val="6"/>
              </w:rPr>
            </w:pPr>
            <w:r>
              <w:rPr>
                <w:w w:val="110"/>
                <w:sz w:val="6"/>
              </w:rPr>
              <w:t>D</w:t>
            </w:r>
            <w:r w:rsidR="00952A33">
              <w:rPr>
                <w:w w:val="110"/>
                <w:sz w:val="6"/>
              </w:rPr>
              <w:t>entro de los plazos establecidos en el cronograma</w:t>
            </w:r>
          </w:p>
        </w:tc>
      </w:tr>
      <w:tr w:rsidR="00952A33" w14:paraId="2858469D" w14:textId="77777777" w:rsidTr="00461EA8">
        <w:trPr>
          <w:trHeight w:val="1046"/>
        </w:trPr>
        <w:tc>
          <w:tcPr>
            <w:tcW w:w="274" w:type="dxa"/>
            <w:tcBorders>
              <w:top w:val="single" w:sz="2" w:space="0" w:color="000000"/>
              <w:left w:val="single" w:sz="2" w:space="0" w:color="000000"/>
              <w:bottom w:val="single" w:sz="2" w:space="0" w:color="000000"/>
              <w:right w:val="single" w:sz="2" w:space="0" w:color="000000"/>
            </w:tcBorders>
            <w:vAlign w:val="center"/>
          </w:tcPr>
          <w:p w14:paraId="6245C23F" w14:textId="1334A5FE" w:rsidR="00952A33" w:rsidRDefault="00231967" w:rsidP="004B7812">
            <w:pPr>
              <w:pStyle w:val="TableParagraph"/>
              <w:ind w:left="11"/>
              <w:jc w:val="center"/>
              <w:rPr>
                <w:sz w:val="6"/>
              </w:rPr>
            </w:pPr>
            <w:r>
              <w:rPr>
                <w:w w:val="107"/>
                <w:sz w:val="6"/>
              </w:rPr>
              <w:t>2</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939E339" w14:textId="77777777" w:rsidR="00952A33" w:rsidRDefault="00952A33" w:rsidP="00952A33">
            <w:pPr>
              <w:pStyle w:val="TableParagraph"/>
              <w:spacing w:before="9"/>
              <w:rPr>
                <w:rFonts w:ascii="Times New Roman"/>
                <w:sz w:val="8"/>
              </w:rPr>
            </w:pPr>
          </w:p>
          <w:p w14:paraId="2CCED09C" w14:textId="77777777" w:rsidR="00952A33" w:rsidRDefault="00952A33" w:rsidP="00952A33">
            <w:pPr>
              <w:pStyle w:val="TableParagraph"/>
              <w:ind w:left="338" w:right="342"/>
              <w:jc w:val="center"/>
              <w:rPr>
                <w:rFonts w:ascii="Liberation Sans"/>
                <w:sz w:val="6"/>
              </w:rPr>
            </w:pPr>
            <w:r>
              <w:rPr>
                <w:rFonts w:ascii="Liberation Sans"/>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525AE6A" w14:textId="77777777" w:rsidR="00952A33" w:rsidRDefault="00952A33" w:rsidP="00952A33">
            <w:pPr>
              <w:pStyle w:val="TableParagraph"/>
              <w:spacing w:before="9"/>
              <w:rPr>
                <w:rFonts w:ascii="Times New Roman"/>
                <w:sz w:val="8"/>
              </w:rPr>
            </w:pPr>
          </w:p>
          <w:p w14:paraId="61A0E5C2" w14:textId="77777777" w:rsidR="00952A33" w:rsidRDefault="00952A33" w:rsidP="00952A33">
            <w:pPr>
              <w:pStyle w:val="TableParagraph"/>
              <w:ind w:left="340" w:right="340"/>
              <w:jc w:val="center"/>
              <w:rPr>
                <w:rFonts w:ascii="Liberation Sans"/>
                <w:sz w:val="6"/>
              </w:rPr>
            </w:pPr>
            <w:r>
              <w:rPr>
                <w:rFonts w:ascii="Liberation Sans"/>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49B27BA" w14:textId="77777777" w:rsidR="00952A33" w:rsidRDefault="00952A33" w:rsidP="00952A33">
            <w:pPr>
              <w:pStyle w:val="TableParagraph"/>
              <w:spacing w:before="8"/>
              <w:rPr>
                <w:rFonts w:ascii="Times New Roman"/>
                <w:sz w:val="8"/>
              </w:rPr>
            </w:pPr>
          </w:p>
          <w:p w14:paraId="7F500C1E" w14:textId="77777777" w:rsidR="00952A33" w:rsidRDefault="00952A33" w:rsidP="00952A33">
            <w:pPr>
              <w:pStyle w:val="TableParagraph"/>
              <w:ind w:left="339" w:right="342"/>
              <w:jc w:val="center"/>
              <w:rPr>
                <w:rFonts w:ascii="Liberation Sans" w:hAnsi="Liberation Sans"/>
                <w:sz w:val="6"/>
              </w:rPr>
            </w:pPr>
            <w:r>
              <w:rPr>
                <w:rFonts w:ascii="Liberation Sans" w:hAnsi="Liberation Sans"/>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CEDDD59" w14:textId="77777777" w:rsidR="00952A33" w:rsidRDefault="00952A33" w:rsidP="00952A33">
            <w:pPr>
              <w:pStyle w:val="TableParagraph"/>
              <w:spacing w:before="8"/>
              <w:rPr>
                <w:rFonts w:ascii="Times New Roman"/>
                <w:sz w:val="8"/>
              </w:rPr>
            </w:pPr>
          </w:p>
          <w:p w14:paraId="0C518251" w14:textId="77777777" w:rsidR="00952A33" w:rsidRDefault="00952A33" w:rsidP="00952A33">
            <w:pPr>
              <w:pStyle w:val="TableParagraph"/>
              <w:ind w:left="340" w:right="342"/>
              <w:jc w:val="center"/>
              <w:rPr>
                <w:rFonts w:ascii="Liberation Sans"/>
                <w:sz w:val="6"/>
              </w:rPr>
            </w:pPr>
            <w:r>
              <w:rPr>
                <w:rFonts w:ascii="Liberation Sans"/>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1A880452" w14:textId="2BF1F961" w:rsidR="00952A33" w:rsidRDefault="00952A33" w:rsidP="005A2C6D">
            <w:pPr>
              <w:pStyle w:val="TableParagraph"/>
              <w:spacing w:before="1" w:line="249" w:lineRule="auto"/>
              <w:ind w:left="19" w:right="12"/>
              <w:jc w:val="center"/>
              <w:rPr>
                <w:sz w:val="6"/>
              </w:rPr>
            </w:pPr>
            <w:r>
              <w:rPr>
                <w:sz w:val="6"/>
              </w:rPr>
              <w:t>Demora en la obtención de permisos, licencias o autorizaciones de intervención, consecución de los servicios públicos provisionales de obra, necesarios para el desarrollo del contrato, por omisiones atribuibles al contratista.</w:t>
            </w:r>
          </w:p>
        </w:tc>
        <w:tc>
          <w:tcPr>
            <w:tcW w:w="1124" w:type="dxa"/>
            <w:tcBorders>
              <w:top w:val="single" w:sz="2" w:space="0" w:color="000000"/>
              <w:left w:val="single" w:sz="2" w:space="0" w:color="000000"/>
              <w:bottom w:val="single" w:sz="2" w:space="0" w:color="000000"/>
              <w:right w:val="single" w:sz="2" w:space="0" w:color="000000"/>
            </w:tcBorders>
            <w:vAlign w:val="center"/>
          </w:tcPr>
          <w:p w14:paraId="1FAF82E0" w14:textId="77777777" w:rsidR="00952A33" w:rsidRDefault="00952A33" w:rsidP="005A2C6D">
            <w:pPr>
              <w:pStyle w:val="TableParagraph"/>
              <w:spacing w:line="249" w:lineRule="auto"/>
              <w:ind w:left="19" w:right="146"/>
              <w:jc w:val="center"/>
              <w:rPr>
                <w:sz w:val="6"/>
              </w:rPr>
            </w:pPr>
            <w:r>
              <w:rPr>
                <w:sz w:val="6"/>
              </w:rPr>
              <w:t>No se puede iniciar la obra, genera retrasos en el proyecto</w:t>
            </w:r>
          </w:p>
        </w:tc>
        <w:tc>
          <w:tcPr>
            <w:tcW w:w="207" w:type="dxa"/>
            <w:tcBorders>
              <w:top w:val="single" w:sz="2" w:space="0" w:color="000000"/>
              <w:left w:val="single" w:sz="2" w:space="0" w:color="000000"/>
              <w:bottom w:val="single" w:sz="2" w:space="0" w:color="000000"/>
              <w:right w:val="single" w:sz="2" w:space="0" w:color="000000"/>
            </w:tcBorders>
            <w:vAlign w:val="center"/>
          </w:tcPr>
          <w:p w14:paraId="641936DA" w14:textId="77777777" w:rsidR="00952A33" w:rsidRDefault="00952A33" w:rsidP="005A2C6D">
            <w:pPr>
              <w:pStyle w:val="TableParagraph"/>
              <w:ind w:left="7"/>
              <w:jc w:val="center"/>
              <w:rPr>
                <w:sz w:val="6"/>
              </w:rPr>
            </w:pPr>
            <w:r>
              <w:rPr>
                <w:w w:val="99"/>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52212E30" w14:textId="1D887D96" w:rsidR="00952A33" w:rsidRDefault="00952A33" w:rsidP="005A2C6D">
            <w:pPr>
              <w:pStyle w:val="TableParagraph"/>
              <w:spacing w:before="40" w:line="249" w:lineRule="auto"/>
              <w:ind w:left="48" w:right="36" w:firstLine="7"/>
              <w:jc w:val="center"/>
              <w:rPr>
                <w:sz w:val="6"/>
              </w:rPr>
            </w:pPr>
            <w:r>
              <w:rPr>
                <w:sz w:val="6"/>
              </w:rPr>
              <w:t xml:space="preserve">Posible (puede </w:t>
            </w:r>
            <w:r w:rsidR="008C6263">
              <w:rPr>
                <w:sz w:val="6"/>
              </w:rPr>
              <w:t>ocurrir</w:t>
            </w:r>
            <w:r>
              <w:rPr>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1AB15B29" w14:textId="77777777" w:rsidR="00952A33" w:rsidRDefault="00952A33" w:rsidP="005A2C6D">
            <w:pPr>
              <w:pStyle w:val="TableParagraph"/>
              <w:ind w:left="2"/>
              <w:jc w:val="center"/>
              <w:rPr>
                <w:sz w:val="6"/>
              </w:rPr>
            </w:pPr>
            <w:r>
              <w:rPr>
                <w:w w:val="99"/>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2A0417F9" w14:textId="77777777" w:rsidR="00952A33" w:rsidRDefault="00952A33" w:rsidP="005A2C6D">
            <w:pPr>
              <w:pStyle w:val="TableParagraph"/>
              <w:ind w:left="16" w:right="13"/>
              <w:jc w:val="center"/>
              <w:rPr>
                <w:sz w:val="6"/>
              </w:rPr>
            </w:pPr>
            <w:r>
              <w:rPr>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471FF452" w14:textId="77777777" w:rsidR="00952A33" w:rsidRDefault="00952A33" w:rsidP="005A2C6D">
            <w:pPr>
              <w:pStyle w:val="TableParagraph"/>
              <w:jc w:val="center"/>
              <w:rPr>
                <w:sz w:val="6"/>
              </w:rPr>
            </w:pPr>
            <w:r>
              <w:rPr>
                <w:w w:val="99"/>
                <w:sz w:val="6"/>
              </w:rPr>
              <w:t>7</w:t>
            </w:r>
          </w:p>
        </w:tc>
        <w:tc>
          <w:tcPr>
            <w:tcW w:w="646" w:type="dxa"/>
            <w:tcBorders>
              <w:top w:val="single" w:sz="2" w:space="0" w:color="000000"/>
              <w:left w:val="single" w:sz="2" w:space="0" w:color="000000"/>
              <w:bottom w:val="single" w:sz="2" w:space="0" w:color="000000"/>
              <w:right w:val="single" w:sz="2" w:space="0" w:color="000000"/>
            </w:tcBorders>
            <w:shd w:val="clear" w:color="auto" w:fill="FFC000"/>
            <w:vAlign w:val="center"/>
          </w:tcPr>
          <w:p w14:paraId="7F57C988" w14:textId="77777777" w:rsidR="00952A33" w:rsidRDefault="00952A33" w:rsidP="00461EA8">
            <w:pPr>
              <w:pStyle w:val="TableParagraph"/>
              <w:jc w:val="center"/>
              <w:rPr>
                <w:sz w:val="6"/>
              </w:rPr>
            </w:pPr>
            <w:r>
              <w:rPr>
                <w:sz w:val="6"/>
              </w:rPr>
              <w:t>Riesgo Alto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3602131F" w14:textId="3B866F04" w:rsidR="00952A33" w:rsidRDefault="00952A33" w:rsidP="00C54F0E">
            <w:pPr>
              <w:pStyle w:val="TableParagraph"/>
              <w:spacing w:before="40"/>
              <w:ind w:left="107"/>
              <w:jc w:val="center"/>
              <w:rPr>
                <w:sz w:val="6"/>
              </w:rPr>
            </w:pPr>
            <w:r>
              <w:rPr>
                <w:spacing w:val="-1"/>
                <w:sz w:val="6"/>
              </w:rPr>
              <w:t>CONTRATISTA</w:t>
            </w:r>
            <w:r>
              <w:rPr>
                <w:spacing w:val="-7"/>
                <w:sz w:val="6"/>
              </w:rPr>
              <w:t xml:space="preserve"> </w:t>
            </w:r>
            <w:r w:rsidR="00C8660E">
              <w:rPr>
                <w:sz w:val="6"/>
              </w:rPr>
              <w:t>10</w:t>
            </w:r>
            <w:r>
              <w:rPr>
                <w:sz w:val="6"/>
              </w:rPr>
              <w:t>0%</w:t>
            </w:r>
          </w:p>
        </w:tc>
        <w:tc>
          <w:tcPr>
            <w:tcW w:w="2081" w:type="dxa"/>
            <w:tcBorders>
              <w:top w:val="single" w:sz="2" w:space="0" w:color="000000"/>
              <w:left w:val="single" w:sz="2" w:space="0" w:color="000000"/>
              <w:bottom w:val="single" w:sz="2" w:space="0" w:color="000000"/>
              <w:right w:val="single" w:sz="2" w:space="0" w:color="000000"/>
            </w:tcBorders>
            <w:vAlign w:val="center"/>
          </w:tcPr>
          <w:p w14:paraId="4F7A6BA8" w14:textId="142B9B57" w:rsidR="00952A33" w:rsidRDefault="00952A33" w:rsidP="005A2C6D">
            <w:pPr>
              <w:pStyle w:val="TableParagraph"/>
              <w:spacing w:before="1" w:line="249" w:lineRule="auto"/>
              <w:ind w:left="13" w:right="15"/>
              <w:jc w:val="center"/>
              <w:rPr>
                <w:sz w:val="6"/>
              </w:rPr>
            </w:pPr>
            <w:r>
              <w:rPr>
                <w:sz w:val="6"/>
              </w:rPr>
              <w:t>*Realizar los trámites de permisos y licencias con antelación al inicio de las obras, atendiendo a la planeación adecuada de las actividades garantizando la obtención de dichos documentos, necesarios para la ejecución del</w:t>
            </w:r>
            <w:r>
              <w:rPr>
                <w:spacing w:val="16"/>
                <w:sz w:val="6"/>
              </w:rPr>
              <w:t xml:space="preserve"> </w:t>
            </w:r>
            <w:r>
              <w:rPr>
                <w:sz w:val="6"/>
              </w:rPr>
              <w:t>contrato.</w:t>
            </w:r>
          </w:p>
          <w:p w14:paraId="2680E80C" w14:textId="77777777" w:rsidR="00952A33" w:rsidRDefault="00952A33" w:rsidP="005A2C6D">
            <w:pPr>
              <w:pStyle w:val="TableParagraph"/>
              <w:spacing w:before="3"/>
              <w:jc w:val="center"/>
              <w:rPr>
                <w:rFonts w:ascii="Times New Roman"/>
                <w:sz w:val="6"/>
              </w:rPr>
            </w:pPr>
          </w:p>
          <w:p w14:paraId="3A52C9EF" w14:textId="042F00D5" w:rsidR="00952A33" w:rsidRDefault="00952A33" w:rsidP="005A2C6D">
            <w:pPr>
              <w:pStyle w:val="TableParagraph"/>
              <w:spacing w:line="249" w:lineRule="auto"/>
              <w:ind w:left="13" w:right="15"/>
              <w:jc w:val="center"/>
              <w:rPr>
                <w:sz w:val="6"/>
              </w:rPr>
            </w:pPr>
            <w:r>
              <w:rPr>
                <w:sz w:val="6"/>
              </w:rPr>
              <w:t>*Seguimiento por parte de la interventoría del contrato para que se adelanten los trámites ante las entidades o empresas correspondientes de manera oportuna.</w:t>
            </w:r>
          </w:p>
          <w:p w14:paraId="1519AACC" w14:textId="77777777" w:rsidR="00952A33" w:rsidRDefault="00952A33" w:rsidP="005A2C6D">
            <w:pPr>
              <w:pStyle w:val="TableParagraph"/>
              <w:spacing w:before="4"/>
              <w:jc w:val="center"/>
              <w:rPr>
                <w:rFonts w:ascii="Times New Roman"/>
                <w:sz w:val="6"/>
              </w:rPr>
            </w:pPr>
          </w:p>
          <w:p w14:paraId="14BA06D7" w14:textId="77777777" w:rsidR="00952A33" w:rsidRDefault="00952A33" w:rsidP="005A2C6D">
            <w:pPr>
              <w:pStyle w:val="TableParagraph"/>
              <w:spacing w:line="249" w:lineRule="auto"/>
              <w:ind w:left="13" w:right="15"/>
              <w:jc w:val="center"/>
              <w:rPr>
                <w:sz w:val="6"/>
              </w:rPr>
            </w:pPr>
            <w:r>
              <w:rPr>
                <w:sz w:val="6"/>
              </w:rPr>
              <w:t>*Imposición de multas o sanciones por incumplimiento contractual previo agotamiento del debido proceso.</w:t>
            </w:r>
          </w:p>
        </w:tc>
        <w:tc>
          <w:tcPr>
            <w:tcW w:w="184" w:type="dxa"/>
            <w:tcBorders>
              <w:top w:val="single" w:sz="2" w:space="0" w:color="000000"/>
              <w:left w:val="single" w:sz="2" w:space="0" w:color="000000"/>
              <w:bottom w:val="single" w:sz="2" w:space="0" w:color="000000"/>
              <w:right w:val="single" w:sz="2" w:space="0" w:color="000000"/>
            </w:tcBorders>
            <w:vAlign w:val="center"/>
          </w:tcPr>
          <w:p w14:paraId="46F51FC9" w14:textId="77777777" w:rsidR="00952A33" w:rsidRDefault="00952A33" w:rsidP="005A2C6D">
            <w:pPr>
              <w:pStyle w:val="TableParagraph"/>
              <w:ind w:right="5"/>
              <w:jc w:val="center"/>
              <w:rPr>
                <w:sz w:val="6"/>
              </w:rPr>
            </w:pPr>
            <w:r>
              <w:rPr>
                <w:w w:val="99"/>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08C98ED1" w14:textId="77777777" w:rsidR="00952A33" w:rsidRDefault="00952A33" w:rsidP="005A2C6D">
            <w:pPr>
              <w:pStyle w:val="TableParagraph"/>
              <w:spacing w:line="249" w:lineRule="auto"/>
              <w:ind w:left="22" w:right="27" w:firstLine="2"/>
              <w:jc w:val="center"/>
              <w:rPr>
                <w:sz w:val="6"/>
              </w:rPr>
            </w:pPr>
            <w:r>
              <w:rPr>
                <w:sz w:val="6"/>
              </w:rPr>
              <w:t>Improbable (puede ocurrir ocasionalmente)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26982FB4" w14:textId="77777777" w:rsidR="00952A33" w:rsidRDefault="00952A33" w:rsidP="005A2C6D">
            <w:pPr>
              <w:pStyle w:val="TableParagraph"/>
              <w:ind w:right="3"/>
              <w:jc w:val="center"/>
              <w:rPr>
                <w:sz w:val="6"/>
              </w:rPr>
            </w:pPr>
            <w:r>
              <w:rPr>
                <w:w w:val="99"/>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1936B066" w14:textId="77777777" w:rsidR="00952A33" w:rsidRDefault="00952A33" w:rsidP="005A2C6D">
            <w:pPr>
              <w:pStyle w:val="TableParagraph"/>
              <w:ind w:left="2" w:right="6"/>
              <w:jc w:val="center"/>
              <w:rPr>
                <w:sz w:val="6"/>
              </w:rPr>
            </w:pPr>
            <w:r>
              <w:rPr>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19995AAF" w14:textId="77777777" w:rsidR="00952A33" w:rsidRDefault="00952A33" w:rsidP="005A2C6D">
            <w:pPr>
              <w:pStyle w:val="TableParagraph"/>
              <w:ind w:right="6"/>
              <w:jc w:val="center"/>
              <w:rPr>
                <w:sz w:val="6"/>
              </w:rPr>
            </w:pPr>
            <w:r>
              <w:rPr>
                <w:w w:val="99"/>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5C1FDA03" w14:textId="77777777" w:rsidR="00952A33" w:rsidRDefault="00952A33" w:rsidP="005A2C6D">
            <w:pPr>
              <w:pStyle w:val="TableParagraph"/>
              <w:ind w:left="54" w:right="64"/>
              <w:jc w:val="center"/>
              <w:rPr>
                <w:sz w:val="6"/>
              </w:rPr>
            </w:pPr>
            <w:r>
              <w:rPr>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5244D2C6" w14:textId="77777777" w:rsidR="00952A33" w:rsidRDefault="00952A33" w:rsidP="001816DF">
            <w:pPr>
              <w:pStyle w:val="TableParagraph"/>
              <w:ind w:right="220"/>
              <w:jc w:val="center"/>
              <w:rPr>
                <w:sz w:val="6"/>
              </w:rPr>
            </w:pPr>
            <w:r>
              <w:rPr>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5BD5D9C" w14:textId="77777777" w:rsidR="00952A33" w:rsidRDefault="00952A33" w:rsidP="005A2C6D">
            <w:pPr>
              <w:pStyle w:val="TableParagraph"/>
              <w:spacing w:before="40" w:line="249" w:lineRule="auto"/>
              <w:ind w:firstLine="11"/>
              <w:jc w:val="center"/>
              <w:rPr>
                <w:sz w:val="6"/>
              </w:rPr>
            </w:pPr>
            <w:r>
              <w:rPr>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3DF9D855" w14:textId="77777777" w:rsidR="00952A33" w:rsidRDefault="00952A33" w:rsidP="005A2C6D">
            <w:pPr>
              <w:pStyle w:val="TableParagraph"/>
              <w:ind w:left="9"/>
              <w:jc w:val="center"/>
              <w:rPr>
                <w:sz w:val="6"/>
              </w:rPr>
            </w:pPr>
            <w:r>
              <w:rPr>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499F8DE1" w14:textId="77777777" w:rsidR="00952A33" w:rsidRDefault="00952A33" w:rsidP="005A2C6D">
            <w:pPr>
              <w:pStyle w:val="TableParagraph"/>
              <w:spacing w:line="249" w:lineRule="auto"/>
              <w:ind w:left="10" w:right="137"/>
              <w:jc w:val="center"/>
              <w:rPr>
                <w:sz w:val="6"/>
              </w:rPr>
            </w:pPr>
            <w:r>
              <w:rPr>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6F6900B3" w14:textId="77777777" w:rsidR="00952A33" w:rsidRDefault="00952A33" w:rsidP="005A2C6D">
            <w:pPr>
              <w:pStyle w:val="TableParagraph"/>
              <w:spacing w:line="249" w:lineRule="auto"/>
              <w:ind w:left="9" w:right="16"/>
              <w:jc w:val="center"/>
              <w:rPr>
                <w:sz w:val="6"/>
              </w:rPr>
            </w:pPr>
            <w:r>
              <w:rPr>
                <w:sz w:val="6"/>
              </w:rPr>
              <w:t xml:space="preserve">*Requerimientos por escrito </w:t>
            </w:r>
            <w:r>
              <w:rPr>
                <w:spacing w:val="-6"/>
                <w:sz w:val="6"/>
              </w:rPr>
              <w:t xml:space="preserve">al </w:t>
            </w:r>
            <w:r>
              <w:rPr>
                <w:sz w:val="6"/>
              </w:rPr>
              <w:t>contratista para establecer tiempos y</w:t>
            </w:r>
            <w:r>
              <w:rPr>
                <w:spacing w:val="-2"/>
                <w:sz w:val="6"/>
              </w:rPr>
              <w:t xml:space="preserve"> </w:t>
            </w:r>
            <w:r>
              <w:rPr>
                <w:sz w:val="6"/>
              </w:rPr>
              <w:t>compromisos.</w:t>
            </w:r>
          </w:p>
          <w:p w14:paraId="2A4CCFEF" w14:textId="77777777" w:rsidR="00952A33" w:rsidRDefault="00952A33" w:rsidP="005A2C6D">
            <w:pPr>
              <w:pStyle w:val="TableParagraph"/>
              <w:spacing w:before="4"/>
              <w:jc w:val="center"/>
              <w:rPr>
                <w:rFonts w:ascii="Times New Roman"/>
                <w:sz w:val="6"/>
              </w:rPr>
            </w:pPr>
          </w:p>
          <w:p w14:paraId="5FD1D5DE" w14:textId="77777777" w:rsidR="00952A33" w:rsidRDefault="00952A33" w:rsidP="005A2C6D">
            <w:pPr>
              <w:pStyle w:val="TableParagraph"/>
              <w:spacing w:line="249" w:lineRule="auto"/>
              <w:ind w:left="9" w:right="15"/>
              <w:jc w:val="center"/>
              <w:rPr>
                <w:sz w:val="6"/>
              </w:rPr>
            </w:pPr>
            <w:r>
              <w:rPr>
                <w:sz w:val="6"/>
              </w:rPr>
              <w:t>*Informes mensuales de interventoría e informes de supervisión</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07B79192" w14:textId="77777777" w:rsidR="00952A33" w:rsidRDefault="00952A33" w:rsidP="005A2C6D">
            <w:pPr>
              <w:pStyle w:val="TableParagraph"/>
              <w:ind w:right="188"/>
              <w:jc w:val="center"/>
              <w:rPr>
                <w:sz w:val="6"/>
              </w:rPr>
            </w:pPr>
            <w:r>
              <w:rPr>
                <w:sz w:val="6"/>
              </w:rPr>
              <w:t>Permanente</w:t>
            </w:r>
          </w:p>
        </w:tc>
      </w:tr>
      <w:tr w:rsidR="00952A33" w14:paraId="437BB882" w14:textId="77777777" w:rsidTr="00461EA8">
        <w:trPr>
          <w:trHeight w:val="546"/>
        </w:trPr>
        <w:tc>
          <w:tcPr>
            <w:tcW w:w="274" w:type="dxa"/>
            <w:tcBorders>
              <w:top w:val="single" w:sz="2" w:space="0" w:color="000000"/>
              <w:left w:val="single" w:sz="2" w:space="0" w:color="000000"/>
              <w:bottom w:val="single" w:sz="2" w:space="0" w:color="000000"/>
              <w:right w:val="single" w:sz="2" w:space="0" w:color="000000"/>
            </w:tcBorders>
            <w:vAlign w:val="center"/>
          </w:tcPr>
          <w:p w14:paraId="27F71C8F" w14:textId="42F02678" w:rsidR="00952A33" w:rsidRDefault="0098378F" w:rsidP="004B7812">
            <w:pPr>
              <w:pStyle w:val="TableParagraph"/>
              <w:ind w:left="11"/>
              <w:jc w:val="center"/>
              <w:rPr>
                <w:sz w:val="6"/>
              </w:rPr>
            </w:pPr>
            <w:r>
              <w:rPr>
                <w:w w:val="107"/>
                <w:sz w:val="6"/>
              </w:rPr>
              <w:t>3</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4E0F51D8" w14:textId="77777777" w:rsidR="00952A33" w:rsidRDefault="00952A33" w:rsidP="001C7E9C">
            <w:pPr>
              <w:pStyle w:val="TableParagraph"/>
              <w:spacing w:before="9"/>
              <w:jc w:val="center"/>
              <w:rPr>
                <w:rFonts w:ascii="Times New Roman"/>
                <w:sz w:val="8"/>
              </w:rPr>
            </w:pPr>
          </w:p>
          <w:p w14:paraId="3CC3B8A4" w14:textId="77777777" w:rsidR="00952A33" w:rsidRDefault="00952A33" w:rsidP="001C7E9C">
            <w:pPr>
              <w:pStyle w:val="TableParagraph"/>
              <w:ind w:left="163"/>
              <w:jc w:val="center"/>
              <w:rPr>
                <w:rFonts w:ascii="Liberation Sans"/>
                <w:sz w:val="6"/>
              </w:rPr>
            </w:pPr>
            <w:r>
              <w:rPr>
                <w:rFonts w:ascii="Liberation Sans"/>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3B8F3801" w14:textId="77777777" w:rsidR="00952A33" w:rsidRDefault="00952A33" w:rsidP="001C7E9C">
            <w:pPr>
              <w:pStyle w:val="TableParagraph"/>
              <w:spacing w:before="9"/>
              <w:jc w:val="center"/>
              <w:rPr>
                <w:rFonts w:ascii="Times New Roman"/>
                <w:sz w:val="8"/>
              </w:rPr>
            </w:pPr>
          </w:p>
          <w:p w14:paraId="006462B2" w14:textId="77777777" w:rsidR="00952A33" w:rsidRDefault="00952A33" w:rsidP="001C7E9C">
            <w:pPr>
              <w:pStyle w:val="TableParagraph"/>
              <w:ind w:left="168"/>
              <w:jc w:val="center"/>
              <w:rPr>
                <w:rFonts w:ascii="Liberation Sans"/>
                <w:sz w:val="6"/>
              </w:rPr>
            </w:pPr>
            <w:r>
              <w:rPr>
                <w:rFonts w:ascii="Liberation Sans"/>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62B0275" w14:textId="77777777" w:rsidR="00952A33" w:rsidRDefault="00952A33" w:rsidP="001C7E9C">
            <w:pPr>
              <w:pStyle w:val="TableParagraph"/>
              <w:spacing w:before="8"/>
              <w:jc w:val="center"/>
              <w:rPr>
                <w:rFonts w:ascii="Times New Roman"/>
                <w:sz w:val="8"/>
              </w:rPr>
            </w:pPr>
          </w:p>
          <w:p w14:paraId="5B0A1A65" w14:textId="77777777" w:rsidR="00952A33" w:rsidRDefault="00952A33" w:rsidP="001C7E9C">
            <w:pPr>
              <w:pStyle w:val="TableParagraph"/>
              <w:ind w:left="137"/>
              <w:jc w:val="center"/>
              <w:rPr>
                <w:rFonts w:ascii="Liberation Sans" w:hAnsi="Liberation Sans"/>
                <w:sz w:val="6"/>
              </w:rPr>
            </w:pPr>
            <w:r>
              <w:rPr>
                <w:rFonts w:ascii="Liberation Sans" w:hAnsi="Liberation Sans"/>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DA37F64" w14:textId="77777777" w:rsidR="00952A33" w:rsidRDefault="00952A33" w:rsidP="001C7E9C">
            <w:pPr>
              <w:pStyle w:val="TableParagraph"/>
              <w:spacing w:before="8"/>
              <w:jc w:val="center"/>
              <w:rPr>
                <w:rFonts w:ascii="Times New Roman"/>
                <w:sz w:val="8"/>
              </w:rPr>
            </w:pPr>
          </w:p>
          <w:p w14:paraId="745AEBFA" w14:textId="77777777" w:rsidR="00952A33" w:rsidRDefault="00952A33" w:rsidP="001C7E9C">
            <w:pPr>
              <w:pStyle w:val="TableParagraph"/>
              <w:ind w:left="115"/>
              <w:jc w:val="center"/>
              <w:rPr>
                <w:rFonts w:ascii="Liberation Sans"/>
                <w:sz w:val="6"/>
              </w:rPr>
            </w:pPr>
            <w:r>
              <w:rPr>
                <w:rFonts w:ascii="Liberation Sans"/>
                <w:sz w:val="6"/>
              </w:rPr>
              <w:t>Regulatorio</w:t>
            </w:r>
          </w:p>
        </w:tc>
        <w:tc>
          <w:tcPr>
            <w:tcW w:w="1657" w:type="dxa"/>
            <w:tcBorders>
              <w:top w:val="single" w:sz="2" w:space="0" w:color="000000"/>
              <w:left w:val="single" w:sz="2" w:space="0" w:color="000000"/>
              <w:bottom w:val="single" w:sz="2" w:space="0" w:color="000000"/>
              <w:right w:val="single" w:sz="2" w:space="0" w:color="000000"/>
            </w:tcBorders>
            <w:vAlign w:val="center"/>
          </w:tcPr>
          <w:p w14:paraId="4C9D4D7E" w14:textId="77777777" w:rsidR="00952A33" w:rsidRDefault="00952A33" w:rsidP="001C7E9C">
            <w:pPr>
              <w:pStyle w:val="TableParagraph"/>
              <w:spacing w:line="249" w:lineRule="auto"/>
              <w:ind w:left="19"/>
              <w:jc w:val="center"/>
              <w:rPr>
                <w:sz w:val="6"/>
              </w:rPr>
            </w:pPr>
            <w:r>
              <w:rPr>
                <w:sz w:val="6"/>
              </w:rPr>
              <w:t>No pago oportuno, por parte del CONTRATISTA, de sus obligaciones económicas con terceros para el desarrollo del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66D0865A" w14:textId="77777777" w:rsidR="00952A33" w:rsidRDefault="00952A33" w:rsidP="001C7E9C">
            <w:pPr>
              <w:pStyle w:val="TableParagraph"/>
              <w:spacing w:before="1" w:line="249" w:lineRule="auto"/>
              <w:ind w:left="19" w:right="116"/>
              <w:jc w:val="center"/>
              <w:rPr>
                <w:sz w:val="6"/>
              </w:rPr>
            </w:pPr>
            <w:r>
              <w:rPr>
                <w:sz w:val="6"/>
              </w:rPr>
              <w:t>Posibles 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3976E00C" w14:textId="77777777" w:rsidR="00952A33" w:rsidRDefault="00952A33" w:rsidP="001C7E9C">
            <w:pPr>
              <w:pStyle w:val="TableParagraph"/>
              <w:ind w:left="7"/>
              <w:jc w:val="center"/>
              <w:rPr>
                <w:sz w:val="6"/>
              </w:rPr>
            </w:pPr>
            <w:r>
              <w:rPr>
                <w:w w:val="99"/>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20688E1E" w14:textId="77777777" w:rsidR="00952A33" w:rsidRDefault="00952A33" w:rsidP="001C7E9C">
            <w:pPr>
              <w:pStyle w:val="TableParagraph"/>
              <w:spacing w:before="1" w:line="249" w:lineRule="auto"/>
              <w:ind w:left="48" w:right="36" w:firstLine="7"/>
              <w:jc w:val="center"/>
              <w:rPr>
                <w:sz w:val="6"/>
              </w:rPr>
            </w:pPr>
            <w:r>
              <w:rPr>
                <w:sz w:val="6"/>
              </w:rPr>
              <w:t>Posible (puede ocurrrir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2EBB2182" w14:textId="77777777" w:rsidR="00952A33" w:rsidRDefault="00952A33" w:rsidP="001C7E9C">
            <w:pPr>
              <w:pStyle w:val="TableParagraph"/>
              <w:ind w:left="2"/>
              <w:jc w:val="center"/>
              <w:rPr>
                <w:sz w:val="6"/>
              </w:rPr>
            </w:pPr>
            <w:r>
              <w:rPr>
                <w:w w:val="99"/>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1AF455D8" w14:textId="77777777" w:rsidR="00952A33" w:rsidRDefault="00952A33" w:rsidP="001C7E9C">
            <w:pPr>
              <w:pStyle w:val="TableParagraph"/>
              <w:ind w:left="16" w:right="12"/>
              <w:jc w:val="center"/>
              <w:rPr>
                <w:sz w:val="6"/>
              </w:rPr>
            </w:pPr>
            <w:r>
              <w:rPr>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7F427FCC" w14:textId="77777777" w:rsidR="00952A33" w:rsidRDefault="00952A33" w:rsidP="001C7E9C">
            <w:pPr>
              <w:pStyle w:val="TableParagraph"/>
              <w:jc w:val="center"/>
              <w:rPr>
                <w:sz w:val="6"/>
              </w:rPr>
            </w:pPr>
            <w:r>
              <w:rPr>
                <w:w w:val="99"/>
                <w:sz w:val="6"/>
              </w:rPr>
              <w:t>6</w:t>
            </w:r>
          </w:p>
        </w:tc>
        <w:tc>
          <w:tcPr>
            <w:tcW w:w="646" w:type="dxa"/>
            <w:tcBorders>
              <w:top w:val="single" w:sz="2" w:space="0" w:color="000000"/>
              <w:left w:val="single" w:sz="2" w:space="0" w:color="000000"/>
              <w:bottom w:val="single" w:sz="2" w:space="0" w:color="000000"/>
              <w:right w:val="single" w:sz="2" w:space="0" w:color="000000"/>
            </w:tcBorders>
            <w:shd w:val="clear" w:color="auto" w:fill="FFC000"/>
            <w:vAlign w:val="center"/>
          </w:tcPr>
          <w:p w14:paraId="27C1D9F7" w14:textId="77777777" w:rsidR="00952A33" w:rsidRDefault="00952A33" w:rsidP="00461EA8">
            <w:pPr>
              <w:pStyle w:val="TableParagraph"/>
              <w:jc w:val="center"/>
              <w:rPr>
                <w:sz w:val="6"/>
              </w:rPr>
            </w:pPr>
            <w:r>
              <w:rPr>
                <w:sz w:val="6"/>
              </w:rPr>
              <w:t>Riesgo Alto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69A39A33" w14:textId="77777777" w:rsidR="00952A33" w:rsidRDefault="00952A33" w:rsidP="001C7E9C">
            <w:pPr>
              <w:pStyle w:val="TableParagraph"/>
              <w:ind w:left="15" w:right="2"/>
              <w:jc w:val="center"/>
              <w:rPr>
                <w:sz w:val="6"/>
              </w:rPr>
            </w:pPr>
            <w:r>
              <w:rPr>
                <w:sz w:val="6"/>
              </w:rPr>
              <w:t>CONTRATISTA 100%</w:t>
            </w:r>
          </w:p>
        </w:tc>
        <w:tc>
          <w:tcPr>
            <w:tcW w:w="2081" w:type="dxa"/>
            <w:tcBorders>
              <w:top w:val="single" w:sz="2" w:space="0" w:color="000000"/>
              <w:left w:val="single" w:sz="2" w:space="0" w:color="000000"/>
              <w:bottom w:val="single" w:sz="2" w:space="0" w:color="000000"/>
              <w:right w:val="single" w:sz="2" w:space="0" w:color="000000"/>
            </w:tcBorders>
            <w:vAlign w:val="center"/>
          </w:tcPr>
          <w:p w14:paraId="23E8D232" w14:textId="77777777" w:rsidR="00952A33" w:rsidRDefault="00952A33" w:rsidP="001C7E9C">
            <w:pPr>
              <w:pStyle w:val="TableParagraph"/>
              <w:spacing w:before="1"/>
              <w:ind w:left="13"/>
              <w:jc w:val="center"/>
              <w:rPr>
                <w:sz w:val="6"/>
              </w:rPr>
            </w:pPr>
            <w:r>
              <w:rPr>
                <w:sz w:val="6"/>
              </w:rPr>
              <w:t>Seguimiento de la firma interventora a través del seguimiento del contrato</w:t>
            </w:r>
          </w:p>
        </w:tc>
        <w:tc>
          <w:tcPr>
            <w:tcW w:w="184" w:type="dxa"/>
            <w:tcBorders>
              <w:top w:val="single" w:sz="2" w:space="0" w:color="000000"/>
              <w:left w:val="single" w:sz="2" w:space="0" w:color="000000"/>
              <w:bottom w:val="single" w:sz="2" w:space="0" w:color="000000"/>
              <w:right w:val="single" w:sz="2" w:space="0" w:color="000000"/>
            </w:tcBorders>
            <w:vAlign w:val="center"/>
          </w:tcPr>
          <w:p w14:paraId="3609C0FA" w14:textId="77777777" w:rsidR="00952A33" w:rsidRDefault="00952A33" w:rsidP="001C7E9C">
            <w:pPr>
              <w:pStyle w:val="TableParagraph"/>
              <w:ind w:right="5"/>
              <w:jc w:val="center"/>
              <w:rPr>
                <w:sz w:val="6"/>
              </w:rPr>
            </w:pPr>
            <w:r>
              <w:rPr>
                <w:w w:val="99"/>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6B18EFF5" w14:textId="77777777" w:rsidR="00952A33" w:rsidRDefault="00952A33" w:rsidP="001C7E9C">
            <w:pPr>
              <w:pStyle w:val="TableParagraph"/>
              <w:spacing w:before="1" w:line="249" w:lineRule="auto"/>
              <w:ind w:left="19" w:right="23" w:firstLine="2"/>
              <w:jc w:val="center"/>
              <w:rPr>
                <w:sz w:val="6"/>
              </w:rPr>
            </w:pPr>
            <w:r>
              <w:rPr>
                <w:sz w:val="6"/>
              </w:rPr>
              <w:t>Raro (puede ocurrir excepcionalment e</w:t>
            </w:r>
          </w:p>
        </w:tc>
        <w:tc>
          <w:tcPr>
            <w:tcW w:w="193" w:type="dxa"/>
            <w:tcBorders>
              <w:top w:val="single" w:sz="2" w:space="0" w:color="000000"/>
              <w:left w:val="single" w:sz="2" w:space="0" w:color="000000"/>
              <w:bottom w:val="single" w:sz="2" w:space="0" w:color="000000"/>
              <w:right w:val="single" w:sz="2" w:space="0" w:color="000000"/>
            </w:tcBorders>
            <w:vAlign w:val="center"/>
          </w:tcPr>
          <w:p w14:paraId="28F417B5" w14:textId="77777777" w:rsidR="00952A33" w:rsidRDefault="00952A33" w:rsidP="001C7E9C">
            <w:pPr>
              <w:pStyle w:val="TableParagraph"/>
              <w:ind w:right="3"/>
              <w:jc w:val="center"/>
              <w:rPr>
                <w:sz w:val="6"/>
              </w:rPr>
            </w:pPr>
            <w:r>
              <w:rPr>
                <w:w w:val="99"/>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01B473A5" w14:textId="77777777" w:rsidR="00952A33" w:rsidRDefault="00952A33" w:rsidP="001C7E9C">
            <w:pPr>
              <w:pStyle w:val="TableParagraph"/>
              <w:ind w:left="1" w:right="6"/>
              <w:jc w:val="center"/>
              <w:rPr>
                <w:sz w:val="6"/>
              </w:rPr>
            </w:pPr>
            <w:r>
              <w:rPr>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1CFF7B6E" w14:textId="77777777" w:rsidR="00952A33" w:rsidRDefault="00952A33" w:rsidP="001C7E9C">
            <w:pPr>
              <w:pStyle w:val="TableParagraph"/>
              <w:ind w:right="6"/>
              <w:jc w:val="center"/>
              <w:rPr>
                <w:sz w:val="6"/>
              </w:rPr>
            </w:pPr>
            <w:r>
              <w:rPr>
                <w:w w:val="99"/>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1069166E" w14:textId="77777777" w:rsidR="00952A33" w:rsidRDefault="00952A33" w:rsidP="001C7E9C">
            <w:pPr>
              <w:pStyle w:val="TableParagraph"/>
              <w:ind w:left="54" w:right="64"/>
              <w:jc w:val="center"/>
              <w:rPr>
                <w:sz w:val="6"/>
              </w:rPr>
            </w:pPr>
            <w:r>
              <w:rPr>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5BEDDD2F" w14:textId="77777777" w:rsidR="00952A33" w:rsidRDefault="00952A33" w:rsidP="001816DF">
            <w:pPr>
              <w:pStyle w:val="TableParagraph"/>
              <w:ind w:right="195"/>
              <w:jc w:val="center"/>
              <w:rPr>
                <w:sz w:val="6"/>
              </w:rPr>
            </w:pPr>
            <w:r>
              <w:rPr>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30F86D23" w14:textId="77777777" w:rsidR="00952A33" w:rsidRDefault="00952A33" w:rsidP="001C7E9C">
            <w:pPr>
              <w:pStyle w:val="TableParagraph"/>
              <w:spacing w:before="1" w:line="249" w:lineRule="auto"/>
              <w:ind w:firstLine="11"/>
              <w:jc w:val="center"/>
              <w:rPr>
                <w:sz w:val="6"/>
              </w:rPr>
            </w:pPr>
            <w:r>
              <w:rPr>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49E30210" w14:textId="77777777" w:rsidR="00952A33" w:rsidRDefault="00952A33" w:rsidP="001C7E9C">
            <w:pPr>
              <w:pStyle w:val="TableParagraph"/>
              <w:ind w:left="9"/>
              <w:jc w:val="center"/>
              <w:rPr>
                <w:sz w:val="6"/>
              </w:rPr>
            </w:pPr>
            <w:r>
              <w:rPr>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50D3C12D" w14:textId="77777777" w:rsidR="00952A33" w:rsidRDefault="00952A33" w:rsidP="001C7E9C">
            <w:pPr>
              <w:pStyle w:val="TableParagraph"/>
              <w:spacing w:line="249" w:lineRule="auto"/>
              <w:ind w:left="10" w:right="137"/>
              <w:jc w:val="center"/>
              <w:rPr>
                <w:sz w:val="6"/>
              </w:rPr>
            </w:pPr>
            <w:r>
              <w:rPr>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1A6E7C9E" w14:textId="63A50652" w:rsidR="00952A33" w:rsidRDefault="00952A33" w:rsidP="001C7E9C">
            <w:pPr>
              <w:pStyle w:val="TableParagraph"/>
              <w:spacing w:before="1" w:line="249" w:lineRule="auto"/>
              <w:ind w:left="9" w:right="23"/>
              <w:jc w:val="center"/>
              <w:rPr>
                <w:sz w:val="6"/>
              </w:rPr>
            </w:pPr>
            <w:r>
              <w:rPr>
                <w:sz w:val="6"/>
              </w:rPr>
              <w:t xml:space="preserve">Informes de </w:t>
            </w:r>
            <w:r w:rsidR="007E6311">
              <w:rPr>
                <w:sz w:val="6"/>
              </w:rPr>
              <w:t>interventoría e</w:t>
            </w:r>
            <w:r>
              <w:rPr>
                <w:sz w:val="6"/>
              </w:rPr>
              <w:t xml:space="preserve"> informes de supervisión</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18D521BB" w14:textId="77777777" w:rsidR="00952A33" w:rsidRDefault="00952A33" w:rsidP="001C7E9C">
            <w:pPr>
              <w:pStyle w:val="TableParagraph"/>
              <w:ind w:right="188"/>
              <w:jc w:val="center"/>
              <w:rPr>
                <w:sz w:val="6"/>
              </w:rPr>
            </w:pPr>
            <w:r>
              <w:rPr>
                <w:sz w:val="6"/>
              </w:rPr>
              <w:t>Permanente</w:t>
            </w:r>
          </w:p>
        </w:tc>
      </w:tr>
      <w:tr w:rsidR="00952A33" w14:paraId="23AF371C" w14:textId="77777777" w:rsidTr="00461EA8">
        <w:trPr>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313B7D07" w14:textId="3F289860" w:rsidR="00952A33" w:rsidRDefault="0098378F" w:rsidP="004B7812">
            <w:pPr>
              <w:pStyle w:val="TableParagraph"/>
              <w:ind w:left="11"/>
              <w:jc w:val="center"/>
              <w:rPr>
                <w:sz w:val="6"/>
              </w:rPr>
            </w:pPr>
            <w:r>
              <w:rPr>
                <w:w w:val="107"/>
                <w:sz w:val="6"/>
              </w:rPr>
              <w:t>4</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2384C3C" w14:textId="77777777" w:rsidR="00952A33" w:rsidRDefault="00952A33" w:rsidP="00952A33">
            <w:pPr>
              <w:pStyle w:val="TableParagraph"/>
              <w:rPr>
                <w:rFonts w:ascii="Times New Roman"/>
                <w:sz w:val="6"/>
              </w:rPr>
            </w:pPr>
          </w:p>
          <w:p w14:paraId="54D179B4" w14:textId="77777777" w:rsidR="00952A33" w:rsidRDefault="00952A33" w:rsidP="00952A33">
            <w:pPr>
              <w:pStyle w:val="TableParagraph"/>
              <w:spacing w:before="35"/>
              <w:ind w:left="254" w:right="257"/>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336DB6A" w14:textId="77777777" w:rsidR="00952A33" w:rsidRDefault="00952A33" w:rsidP="00952A33">
            <w:pPr>
              <w:pStyle w:val="TableParagraph"/>
              <w:rPr>
                <w:rFonts w:ascii="Times New Roman"/>
                <w:sz w:val="6"/>
              </w:rPr>
            </w:pPr>
          </w:p>
          <w:p w14:paraId="6A8C2FFF" w14:textId="77777777" w:rsidR="00952A33" w:rsidRDefault="00952A33" w:rsidP="00952A33">
            <w:pPr>
              <w:pStyle w:val="TableParagraph"/>
              <w:spacing w:before="34"/>
              <w:ind w:left="254" w:right="254"/>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F1A3636" w14:textId="77777777" w:rsidR="00952A33" w:rsidRDefault="00952A33" w:rsidP="00952A33">
            <w:pPr>
              <w:pStyle w:val="TableParagraph"/>
              <w:spacing w:before="11"/>
              <w:rPr>
                <w:rFonts w:ascii="Times New Roman"/>
                <w:sz w:val="8"/>
              </w:rPr>
            </w:pPr>
          </w:p>
          <w:p w14:paraId="4B9E87AA" w14:textId="77777777" w:rsidR="00952A33" w:rsidRDefault="00952A33" w:rsidP="00952A33">
            <w:pPr>
              <w:pStyle w:val="TableParagraph"/>
              <w:ind w:left="211"/>
              <w:rPr>
                <w:rFonts w:ascii="Liberation Sans" w:hAnsi="Liberation Sans"/>
                <w:sz w:val="6"/>
              </w:rPr>
            </w:pPr>
            <w:r>
              <w:rPr>
                <w:rFonts w:ascii="Liberation Sans" w:hAnsi="Liberation Sans"/>
                <w:w w:val="110"/>
                <w:sz w:val="6"/>
              </w:rPr>
              <w:t>Contratación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BC75AA1" w14:textId="77777777" w:rsidR="00952A33" w:rsidRDefault="00952A33" w:rsidP="00952A33">
            <w:pPr>
              <w:pStyle w:val="TableParagraph"/>
              <w:spacing w:before="10"/>
              <w:rPr>
                <w:rFonts w:ascii="Times New Roman"/>
                <w:sz w:val="8"/>
              </w:rPr>
            </w:pPr>
          </w:p>
          <w:p w14:paraId="49EC8C1C" w14:textId="77777777" w:rsidR="00952A33" w:rsidRDefault="00952A33" w:rsidP="00952A33">
            <w:pPr>
              <w:pStyle w:val="TableParagraph"/>
              <w:ind w:left="221"/>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7558CCFF" w14:textId="77777777" w:rsidR="00952A33" w:rsidRDefault="00952A33" w:rsidP="001C7E9C">
            <w:pPr>
              <w:pStyle w:val="TableParagraph"/>
              <w:spacing w:before="41" w:line="276" w:lineRule="auto"/>
              <w:ind w:left="19"/>
              <w:jc w:val="center"/>
              <w:rPr>
                <w:sz w:val="6"/>
              </w:rPr>
            </w:pPr>
            <w:r w:rsidRPr="00110CF3">
              <w:rPr>
                <w:w w:val="110"/>
                <w:sz w:val="6"/>
              </w:rPr>
              <w:t>Imprecisiones en APU's, unidades, especificaciones técnicas de los mismos</w:t>
            </w:r>
            <w:r>
              <w:rPr>
                <w:w w:val="110"/>
                <w:sz w:val="6"/>
              </w:rPr>
              <w:t>.</w:t>
            </w:r>
          </w:p>
        </w:tc>
        <w:tc>
          <w:tcPr>
            <w:tcW w:w="1124" w:type="dxa"/>
            <w:tcBorders>
              <w:top w:val="single" w:sz="2" w:space="0" w:color="000000"/>
              <w:left w:val="single" w:sz="2" w:space="0" w:color="000000"/>
              <w:bottom w:val="single" w:sz="2" w:space="0" w:color="000000"/>
              <w:right w:val="single" w:sz="2" w:space="0" w:color="000000"/>
            </w:tcBorders>
            <w:vAlign w:val="center"/>
          </w:tcPr>
          <w:p w14:paraId="5AB14F4E" w14:textId="77777777" w:rsidR="00952A33" w:rsidRDefault="00952A33" w:rsidP="001C7E9C">
            <w:pPr>
              <w:pStyle w:val="TableParagraph"/>
              <w:spacing w:line="276" w:lineRule="auto"/>
              <w:ind w:left="19" w:right="45"/>
              <w:jc w:val="center"/>
              <w:rPr>
                <w:sz w:val="6"/>
              </w:rPr>
            </w:pPr>
            <w:r>
              <w:rPr>
                <w:w w:val="110"/>
                <w:sz w:val="6"/>
              </w:rPr>
              <w:t>Efectuar los ajustes al proceso y /o negociación con el contratista adjudicatario, con el fin de culminar el proyecto</w:t>
            </w:r>
          </w:p>
        </w:tc>
        <w:tc>
          <w:tcPr>
            <w:tcW w:w="207" w:type="dxa"/>
            <w:tcBorders>
              <w:top w:val="single" w:sz="2" w:space="0" w:color="000000"/>
              <w:left w:val="single" w:sz="2" w:space="0" w:color="000000"/>
              <w:bottom w:val="single" w:sz="2" w:space="0" w:color="000000"/>
              <w:right w:val="single" w:sz="2" w:space="0" w:color="000000"/>
            </w:tcBorders>
            <w:vAlign w:val="center"/>
          </w:tcPr>
          <w:p w14:paraId="462F8367" w14:textId="77777777" w:rsidR="00952A33" w:rsidRDefault="00952A33" w:rsidP="001C7E9C">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40FD84E7" w14:textId="77777777" w:rsidR="00952A33" w:rsidRDefault="00952A33" w:rsidP="001C7E9C">
            <w:pPr>
              <w:pStyle w:val="TableParagraph"/>
              <w:spacing w:before="51" w:line="276" w:lineRule="auto"/>
              <w:ind w:left="29" w:right="-7" w:firstLine="4"/>
              <w:jc w:val="center"/>
              <w:rPr>
                <w:sz w:val="6"/>
              </w:rPr>
            </w:pPr>
            <w:r>
              <w:rPr>
                <w:w w:val="110"/>
                <w:sz w:val="6"/>
              </w:rPr>
              <w:t>Posible (puede ocurrrir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2C2C0CF7" w14:textId="77777777" w:rsidR="00952A33" w:rsidRDefault="00952A33" w:rsidP="001C7E9C">
            <w:pPr>
              <w:pStyle w:val="TableParagraph"/>
              <w:ind w:left="5"/>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7C516E8C" w14:textId="77777777" w:rsidR="00952A33" w:rsidRDefault="00952A33" w:rsidP="001C7E9C">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1A0E3566" w14:textId="77777777" w:rsidR="00952A33" w:rsidRDefault="00952A33" w:rsidP="001C7E9C">
            <w:pPr>
              <w:pStyle w:val="TableParagraph"/>
              <w:ind w:left="1"/>
              <w:jc w:val="center"/>
              <w:rPr>
                <w:sz w:val="6"/>
              </w:rPr>
            </w:pPr>
            <w:r>
              <w:rPr>
                <w:w w:val="107"/>
                <w:sz w:val="6"/>
              </w:rPr>
              <w:t>6</w:t>
            </w:r>
          </w:p>
        </w:tc>
        <w:tc>
          <w:tcPr>
            <w:tcW w:w="646" w:type="dxa"/>
            <w:tcBorders>
              <w:top w:val="single" w:sz="2" w:space="0" w:color="000000"/>
              <w:left w:val="single" w:sz="2" w:space="0" w:color="000000"/>
              <w:bottom w:val="single" w:sz="2" w:space="0" w:color="000000"/>
              <w:right w:val="single" w:sz="2" w:space="0" w:color="000000"/>
            </w:tcBorders>
            <w:shd w:val="clear" w:color="auto" w:fill="FFC000"/>
            <w:vAlign w:val="center"/>
          </w:tcPr>
          <w:p w14:paraId="509F70D2" w14:textId="77777777" w:rsidR="00952A33" w:rsidRDefault="00952A33" w:rsidP="00461EA8">
            <w:pPr>
              <w:pStyle w:val="TableParagraph"/>
              <w:jc w:val="center"/>
              <w:rPr>
                <w:sz w:val="6"/>
              </w:rPr>
            </w:pPr>
            <w:r>
              <w:rPr>
                <w:w w:val="110"/>
                <w:sz w:val="6"/>
              </w:rPr>
              <w:t>Riesgo Alto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40361337" w14:textId="0C99DA88" w:rsidR="00952A33" w:rsidRDefault="005A2C6D" w:rsidP="001C7E9C">
            <w:pPr>
              <w:pStyle w:val="TableParagraph"/>
              <w:ind w:left="15" w:right="16"/>
              <w:jc w:val="center"/>
              <w:rPr>
                <w:w w:val="110"/>
                <w:sz w:val="6"/>
                <w:szCs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FD1799">
              <w:rPr>
                <w:w w:val="110"/>
                <w:sz w:val="6"/>
                <w:szCs w:val="6"/>
              </w:rPr>
              <w:t>50%</w:t>
            </w:r>
          </w:p>
          <w:p w14:paraId="79B903D4" w14:textId="203D1937" w:rsidR="00FD1799" w:rsidRDefault="009668C6" w:rsidP="001C7E9C">
            <w:pPr>
              <w:pStyle w:val="TableParagraph"/>
              <w:ind w:left="15" w:right="16"/>
              <w:jc w:val="center"/>
              <w:rPr>
                <w:sz w:val="6"/>
              </w:rPr>
            </w:pPr>
            <w:r>
              <w:rPr>
                <w:sz w:val="6"/>
                <w:szCs w:val="6"/>
              </w:rPr>
              <w:t>CONTRATISTA</w:t>
            </w:r>
            <w:r w:rsidR="00FD1799">
              <w:rPr>
                <w:sz w:val="6"/>
                <w:szCs w:val="6"/>
              </w:rPr>
              <w:t xml:space="preserve"> 50%</w:t>
            </w:r>
          </w:p>
        </w:tc>
        <w:tc>
          <w:tcPr>
            <w:tcW w:w="2081" w:type="dxa"/>
            <w:tcBorders>
              <w:top w:val="single" w:sz="2" w:space="0" w:color="000000"/>
              <w:left w:val="single" w:sz="2" w:space="0" w:color="000000"/>
              <w:bottom w:val="single" w:sz="2" w:space="0" w:color="000000"/>
              <w:right w:val="single" w:sz="2" w:space="0" w:color="000000"/>
            </w:tcBorders>
            <w:vAlign w:val="center"/>
          </w:tcPr>
          <w:p w14:paraId="7DCAE06B" w14:textId="794E2206" w:rsidR="00952A33" w:rsidRDefault="001C7E9C" w:rsidP="001C7E9C">
            <w:pPr>
              <w:pStyle w:val="TableParagraph"/>
              <w:ind w:left="13"/>
              <w:jc w:val="center"/>
              <w:rPr>
                <w:sz w:val="6"/>
              </w:rPr>
            </w:pPr>
            <w:r>
              <w:rPr>
                <w:w w:val="110"/>
                <w:sz w:val="6"/>
              </w:rPr>
              <w:t>*</w:t>
            </w:r>
            <w:r w:rsidR="005A2C6D">
              <w:rPr>
                <w:w w:val="110"/>
                <w:sz w:val="6"/>
              </w:rPr>
              <w:t>Publicar la</w:t>
            </w:r>
            <w:r w:rsidR="00952A33">
              <w:rPr>
                <w:w w:val="110"/>
                <w:sz w:val="6"/>
              </w:rPr>
              <w:t xml:space="preserve"> información técnica.</w:t>
            </w:r>
          </w:p>
          <w:p w14:paraId="6B106879" w14:textId="77777777" w:rsidR="00952A33" w:rsidRDefault="00952A33" w:rsidP="001C7E9C">
            <w:pPr>
              <w:pStyle w:val="TableParagraph"/>
              <w:spacing w:before="9"/>
              <w:jc w:val="center"/>
              <w:rPr>
                <w:rFonts w:ascii="Times New Roman"/>
                <w:sz w:val="7"/>
              </w:rPr>
            </w:pPr>
          </w:p>
          <w:p w14:paraId="6F84E79C" w14:textId="77777777" w:rsidR="00952A33" w:rsidRDefault="00952A33" w:rsidP="001C7E9C">
            <w:pPr>
              <w:pStyle w:val="TableParagraph"/>
              <w:spacing w:line="276" w:lineRule="auto"/>
              <w:ind w:left="13" w:right="14"/>
              <w:jc w:val="center"/>
              <w:rPr>
                <w:sz w:val="6"/>
              </w:rPr>
            </w:pPr>
            <w:r>
              <w:rPr>
                <w:w w:val="110"/>
                <w:sz w:val="6"/>
              </w:rPr>
              <w:t>*Obligación del área técnica y las áreas transversales que se involucran en el proceso contractual y de ejecución de revisar la información técnica digital y física del proceso. y realizar las observaciones oportunas para verificación de la entidad</w:t>
            </w:r>
          </w:p>
        </w:tc>
        <w:tc>
          <w:tcPr>
            <w:tcW w:w="184" w:type="dxa"/>
            <w:tcBorders>
              <w:top w:val="single" w:sz="2" w:space="0" w:color="000000"/>
              <w:left w:val="single" w:sz="2" w:space="0" w:color="000000"/>
              <w:bottom w:val="single" w:sz="2" w:space="0" w:color="000000"/>
              <w:right w:val="single" w:sz="2" w:space="0" w:color="000000"/>
            </w:tcBorders>
            <w:vAlign w:val="center"/>
          </w:tcPr>
          <w:p w14:paraId="57A1CB46" w14:textId="77777777" w:rsidR="00952A33" w:rsidRDefault="00952A33" w:rsidP="001C7E9C">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232E0097" w14:textId="77777777" w:rsidR="00952A33" w:rsidRDefault="00952A33" w:rsidP="001C7E9C">
            <w:pPr>
              <w:pStyle w:val="TableParagraph"/>
              <w:spacing w:before="40" w:line="276" w:lineRule="auto"/>
              <w:ind w:left="14" w:right="17" w:firstLine="2"/>
              <w:jc w:val="center"/>
              <w:rPr>
                <w:sz w:val="6"/>
              </w:rPr>
            </w:pPr>
            <w:r>
              <w:rPr>
                <w:w w:val="110"/>
                <w:sz w:val="6"/>
              </w:rPr>
              <w:t xml:space="preserve">Raro (puede ocurrir </w:t>
            </w:r>
            <w:r>
              <w:rPr>
                <w:spacing w:val="-1"/>
                <w:w w:val="110"/>
                <w:sz w:val="6"/>
              </w:rPr>
              <w:t xml:space="preserve">excepcionalmen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338395E0" w14:textId="77777777" w:rsidR="00952A33" w:rsidRDefault="00952A33" w:rsidP="001C7E9C">
            <w:pPr>
              <w:pStyle w:val="TableParagraph"/>
              <w:ind w:right="5"/>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18DBAE48" w14:textId="77777777" w:rsidR="00952A33" w:rsidRDefault="00952A33" w:rsidP="001C7E9C">
            <w:pPr>
              <w:pStyle w:val="TableParagraph"/>
              <w:ind w:left="2" w:right="6"/>
              <w:jc w:val="center"/>
              <w:rPr>
                <w:sz w:val="6"/>
              </w:rPr>
            </w:pPr>
            <w:r>
              <w:rPr>
                <w:w w:val="105"/>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7317A21B" w14:textId="77777777" w:rsidR="00952A33" w:rsidRDefault="00952A33" w:rsidP="001C7E9C">
            <w:pPr>
              <w:pStyle w:val="TableParagraph"/>
              <w:ind w:right="7"/>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2B10F2E1" w14:textId="77777777" w:rsidR="00952A33" w:rsidRDefault="00952A33" w:rsidP="001C7E9C">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37732446"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DE235DE" w14:textId="233A8A34" w:rsidR="00952A33" w:rsidRDefault="005A2C6D" w:rsidP="00EE2596">
            <w:pPr>
              <w:pStyle w:val="TableParagraph"/>
              <w:jc w:val="center"/>
              <w:rPr>
                <w:sz w:val="6"/>
              </w:rPr>
            </w:pPr>
            <w:r>
              <w:rPr>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49B1A663" w14:textId="77777777" w:rsidR="00952A33" w:rsidRDefault="00952A33" w:rsidP="001C7E9C">
            <w:pPr>
              <w:pStyle w:val="TableParagraph"/>
              <w:ind w:left="9"/>
              <w:jc w:val="center"/>
              <w:rPr>
                <w:sz w:val="6"/>
              </w:rPr>
            </w:pPr>
            <w:r>
              <w:rPr>
                <w:w w:val="110"/>
                <w:sz w:val="6"/>
              </w:rPr>
              <w:t>Aviso de convocatoria</w:t>
            </w:r>
          </w:p>
        </w:tc>
        <w:tc>
          <w:tcPr>
            <w:tcW w:w="579" w:type="dxa"/>
            <w:tcBorders>
              <w:top w:val="single" w:sz="2" w:space="0" w:color="000000"/>
              <w:left w:val="single" w:sz="2" w:space="0" w:color="000000"/>
              <w:bottom w:val="single" w:sz="2" w:space="0" w:color="000000"/>
              <w:right w:val="single" w:sz="2" w:space="0" w:color="000000"/>
            </w:tcBorders>
            <w:vAlign w:val="center"/>
          </w:tcPr>
          <w:p w14:paraId="139F19A8" w14:textId="77777777" w:rsidR="00952A33" w:rsidRDefault="00952A33" w:rsidP="001C7E9C">
            <w:pPr>
              <w:pStyle w:val="TableParagraph"/>
              <w:spacing w:before="51" w:line="276" w:lineRule="auto"/>
              <w:ind w:left="10" w:right="14"/>
              <w:jc w:val="center"/>
              <w:rPr>
                <w:sz w:val="6"/>
              </w:rPr>
            </w:pPr>
            <w:r>
              <w:rPr>
                <w:w w:val="110"/>
                <w:sz w:val="6"/>
              </w:rPr>
              <w:t>Hasta la fecha de adjudicación</w:t>
            </w:r>
          </w:p>
        </w:tc>
        <w:tc>
          <w:tcPr>
            <w:tcW w:w="994" w:type="dxa"/>
            <w:tcBorders>
              <w:top w:val="single" w:sz="2" w:space="0" w:color="000000"/>
              <w:left w:val="single" w:sz="2" w:space="0" w:color="000000"/>
              <w:bottom w:val="single" w:sz="2" w:space="0" w:color="000000"/>
              <w:right w:val="single" w:sz="2" w:space="0" w:color="000000"/>
            </w:tcBorders>
            <w:vAlign w:val="center"/>
          </w:tcPr>
          <w:p w14:paraId="7DE899AA" w14:textId="77777777" w:rsidR="00952A33" w:rsidRDefault="00952A33" w:rsidP="001C7E9C">
            <w:pPr>
              <w:pStyle w:val="TableParagraph"/>
              <w:spacing w:before="1" w:line="276" w:lineRule="auto"/>
              <w:ind w:left="9" w:right="15"/>
              <w:jc w:val="center"/>
              <w:rPr>
                <w:sz w:val="6"/>
              </w:rPr>
            </w:pPr>
            <w:r>
              <w:rPr>
                <w:w w:val="110"/>
                <w:sz w:val="6"/>
              </w:rPr>
              <w:t>Seguimiento a través de comités de la Subdirección Técnica de Construcciones</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11206AD5" w14:textId="77777777" w:rsidR="00952A33" w:rsidRDefault="00952A33" w:rsidP="001C7E9C">
            <w:pPr>
              <w:pStyle w:val="TableParagraph"/>
              <w:ind w:right="225"/>
              <w:jc w:val="center"/>
              <w:rPr>
                <w:sz w:val="6"/>
              </w:rPr>
            </w:pPr>
            <w:r>
              <w:rPr>
                <w:w w:val="110"/>
                <w:sz w:val="6"/>
              </w:rPr>
              <w:t>Semanal</w:t>
            </w:r>
          </w:p>
        </w:tc>
      </w:tr>
      <w:tr w:rsidR="00952A33" w14:paraId="4B1CD405" w14:textId="77777777" w:rsidTr="00461EA8">
        <w:trPr>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53791B95" w14:textId="734941F7" w:rsidR="00952A33" w:rsidRDefault="0098378F" w:rsidP="004B7812">
            <w:pPr>
              <w:pStyle w:val="TableParagraph"/>
              <w:ind w:left="11"/>
              <w:jc w:val="center"/>
              <w:rPr>
                <w:sz w:val="6"/>
              </w:rPr>
            </w:pPr>
            <w:r>
              <w:rPr>
                <w:w w:val="107"/>
                <w:sz w:val="6"/>
              </w:rPr>
              <w:t>5</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823F27A" w14:textId="77777777" w:rsidR="00952A33" w:rsidRDefault="00952A33" w:rsidP="00952A33">
            <w:pPr>
              <w:pStyle w:val="TableParagraph"/>
              <w:rPr>
                <w:rFonts w:ascii="Times New Roman"/>
                <w:sz w:val="6"/>
              </w:rPr>
            </w:pPr>
          </w:p>
          <w:p w14:paraId="461A19DF" w14:textId="77777777" w:rsidR="00952A33" w:rsidRDefault="00952A33" w:rsidP="00952A33">
            <w:pPr>
              <w:pStyle w:val="TableParagraph"/>
              <w:spacing w:before="35"/>
              <w:ind w:left="248"/>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25F5AE6" w14:textId="77777777" w:rsidR="00952A33" w:rsidRDefault="00952A33" w:rsidP="00952A33">
            <w:pPr>
              <w:pStyle w:val="TableParagraph"/>
              <w:rPr>
                <w:rFonts w:ascii="Times New Roman"/>
                <w:sz w:val="6"/>
              </w:rPr>
            </w:pPr>
          </w:p>
          <w:p w14:paraId="4F2F100E" w14:textId="77777777" w:rsidR="00952A33" w:rsidRDefault="00952A33" w:rsidP="00952A33">
            <w:pPr>
              <w:pStyle w:val="TableParagraph"/>
              <w:spacing w:before="34"/>
              <w:ind w:left="254" w:right="254"/>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B87D581" w14:textId="77777777" w:rsidR="00952A33" w:rsidRDefault="00952A33" w:rsidP="00952A33">
            <w:pPr>
              <w:pStyle w:val="TableParagraph"/>
              <w:spacing w:before="11"/>
              <w:rPr>
                <w:rFonts w:ascii="Times New Roman"/>
                <w:sz w:val="8"/>
              </w:rPr>
            </w:pPr>
          </w:p>
          <w:p w14:paraId="0516AFB3" w14:textId="77777777" w:rsidR="00952A33" w:rsidRDefault="00952A33" w:rsidP="00952A33">
            <w:pPr>
              <w:pStyle w:val="TableParagraph"/>
              <w:ind w:left="255"/>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25F26D7" w14:textId="77777777" w:rsidR="00952A33" w:rsidRDefault="00952A33" w:rsidP="00952A33">
            <w:pPr>
              <w:pStyle w:val="TableParagraph"/>
              <w:spacing w:before="10"/>
              <w:rPr>
                <w:rFonts w:ascii="Times New Roman"/>
                <w:sz w:val="8"/>
              </w:rPr>
            </w:pPr>
          </w:p>
          <w:p w14:paraId="2761E484" w14:textId="77777777" w:rsidR="00952A33" w:rsidRDefault="00952A33" w:rsidP="00952A33">
            <w:pPr>
              <w:pStyle w:val="TableParagraph"/>
              <w:ind w:left="222"/>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63EF9284" w14:textId="77777777" w:rsidR="00952A33" w:rsidRDefault="00952A33" w:rsidP="00A37876">
            <w:pPr>
              <w:pStyle w:val="TableParagraph"/>
              <w:spacing w:line="276" w:lineRule="auto"/>
              <w:ind w:left="19" w:right="4"/>
              <w:jc w:val="center"/>
              <w:rPr>
                <w:sz w:val="6"/>
              </w:rPr>
            </w:pPr>
            <w:r>
              <w:rPr>
                <w:w w:val="110"/>
                <w:sz w:val="6"/>
              </w:rPr>
              <w:t>Demora en la identificación, estructuración y solicitud de aprobación de precios o ítems no previstos, por causas atribuibles al contratista o demoras a cargo de la interventoría, que impacten el plazo de ejecución del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4E6C2A0E" w14:textId="77777777" w:rsidR="00952A33" w:rsidRDefault="00952A33" w:rsidP="00A37876">
            <w:pPr>
              <w:pStyle w:val="TableParagraph"/>
              <w:ind w:left="19"/>
              <w:jc w:val="center"/>
              <w:rPr>
                <w:sz w:val="6"/>
              </w:rPr>
            </w:pPr>
            <w:r>
              <w:rPr>
                <w:w w:val="110"/>
                <w:sz w:val="6"/>
              </w:rPr>
              <w:t>Retrasos en la ejecución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7B1D2F79" w14:textId="77777777" w:rsidR="00952A33" w:rsidRDefault="00952A33" w:rsidP="00A37876">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4ACD19DF" w14:textId="77777777" w:rsidR="00952A33" w:rsidRDefault="00952A33" w:rsidP="00A37876">
            <w:pPr>
              <w:pStyle w:val="TableParagraph"/>
              <w:spacing w:before="51" w:line="276" w:lineRule="auto"/>
              <w:ind w:left="29" w:right="-7" w:firstLine="4"/>
              <w:jc w:val="center"/>
              <w:rPr>
                <w:sz w:val="6"/>
              </w:rPr>
            </w:pPr>
            <w:r>
              <w:rPr>
                <w:w w:val="110"/>
                <w:sz w:val="6"/>
              </w:rPr>
              <w:t>Posible (puede ocurrrir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25B1BBF2" w14:textId="77777777" w:rsidR="00952A33" w:rsidRDefault="00952A33" w:rsidP="00A37876">
            <w:pPr>
              <w:pStyle w:val="TableParagraph"/>
              <w:ind w:left="5"/>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5DD263E6" w14:textId="77777777" w:rsidR="00952A33" w:rsidRDefault="00952A33" w:rsidP="00A37876">
            <w:pPr>
              <w:pStyle w:val="TableParagraph"/>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4EC78B2C" w14:textId="77777777" w:rsidR="00952A33" w:rsidRDefault="00952A33" w:rsidP="00A37876">
            <w:pPr>
              <w:pStyle w:val="TableParagraph"/>
              <w:ind w:left="1"/>
              <w:jc w:val="center"/>
              <w:rPr>
                <w:sz w:val="6"/>
              </w:rPr>
            </w:pPr>
            <w:r>
              <w:rPr>
                <w:w w:val="107"/>
                <w:sz w:val="6"/>
              </w:rPr>
              <w:t>7</w:t>
            </w:r>
          </w:p>
        </w:tc>
        <w:tc>
          <w:tcPr>
            <w:tcW w:w="646" w:type="dxa"/>
            <w:tcBorders>
              <w:top w:val="single" w:sz="2" w:space="0" w:color="000000"/>
              <w:left w:val="single" w:sz="2" w:space="0" w:color="000000"/>
              <w:bottom w:val="single" w:sz="2" w:space="0" w:color="000000"/>
              <w:right w:val="single" w:sz="2" w:space="0" w:color="000000"/>
            </w:tcBorders>
            <w:shd w:val="clear" w:color="auto" w:fill="FFC000"/>
            <w:vAlign w:val="center"/>
          </w:tcPr>
          <w:p w14:paraId="3141A184" w14:textId="77777777" w:rsidR="00952A33" w:rsidRDefault="00952A33" w:rsidP="00461EA8">
            <w:pPr>
              <w:pStyle w:val="TableParagraph"/>
              <w:jc w:val="center"/>
              <w:rPr>
                <w:sz w:val="6"/>
              </w:rPr>
            </w:pPr>
            <w:r>
              <w:rPr>
                <w:w w:val="110"/>
                <w:sz w:val="6"/>
              </w:rPr>
              <w:t>Riesgo Alto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3FF17466" w14:textId="7A732FEE" w:rsidR="00077833" w:rsidRDefault="00077833" w:rsidP="00A37876">
            <w:pPr>
              <w:pStyle w:val="TableParagraph"/>
              <w:spacing w:before="10"/>
              <w:ind w:left="45"/>
              <w:jc w:val="center"/>
              <w:rPr>
                <w:w w:val="105"/>
                <w:sz w:val="6"/>
              </w:rPr>
            </w:pPr>
            <w:r>
              <w:rPr>
                <w:w w:val="105"/>
                <w:sz w:val="6"/>
              </w:rPr>
              <w:t>CONTRATISTA 50%</w:t>
            </w:r>
          </w:p>
          <w:p w14:paraId="5F8E9C42" w14:textId="6946106F" w:rsidR="00952A33" w:rsidRDefault="00952A33" w:rsidP="00A37876">
            <w:pPr>
              <w:pStyle w:val="TableParagraph"/>
              <w:spacing w:before="10"/>
              <w:ind w:left="45"/>
              <w:jc w:val="center"/>
              <w:rPr>
                <w:sz w:val="6"/>
              </w:rPr>
            </w:pPr>
            <w:r>
              <w:rPr>
                <w:w w:val="105"/>
                <w:sz w:val="6"/>
              </w:rPr>
              <w:t>INTERVENTORÍA</w:t>
            </w:r>
            <w:r>
              <w:rPr>
                <w:spacing w:val="12"/>
                <w:w w:val="105"/>
                <w:sz w:val="6"/>
              </w:rPr>
              <w:t xml:space="preserve"> </w:t>
            </w:r>
            <w:r w:rsidR="00077833">
              <w:rPr>
                <w:w w:val="105"/>
                <w:sz w:val="6"/>
              </w:rPr>
              <w:t>5</w:t>
            </w:r>
            <w:r>
              <w:rPr>
                <w:w w:val="105"/>
                <w:sz w:val="6"/>
              </w:rPr>
              <w:t>0%</w:t>
            </w:r>
          </w:p>
        </w:tc>
        <w:tc>
          <w:tcPr>
            <w:tcW w:w="2081" w:type="dxa"/>
            <w:tcBorders>
              <w:top w:val="single" w:sz="2" w:space="0" w:color="000000"/>
              <w:left w:val="single" w:sz="2" w:space="0" w:color="000000"/>
              <w:bottom w:val="single" w:sz="2" w:space="0" w:color="000000"/>
              <w:right w:val="single" w:sz="2" w:space="0" w:color="000000"/>
            </w:tcBorders>
            <w:vAlign w:val="center"/>
          </w:tcPr>
          <w:p w14:paraId="7E14D32F" w14:textId="599872C5" w:rsidR="00952A33" w:rsidRDefault="00952A33" w:rsidP="00A37876">
            <w:pPr>
              <w:pStyle w:val="TableParagraph"/>
              <w:spacing w:before="1" w:line="276" w:lineRule="auto"/>
              <w:ind w:left="13" w:right="14"/>
              <w:jc w:val="center"/>
              <w:rPr>
                <w:sz w:val="6"/>
              </w:rPr>
            </w:pPr>
            <w:r>
              <w:rPr>
                <w:w w:val="110"/>
                <w:sz w:val="6"/>
              </w:rPr>
              <w:t>El contratista y la interventoría deberán realizar las actividades pertinentes para gestionar de manera oportuna y adecuada la aprobación de los ítems no previstos.</w:t>
            </w:r>
          </w:p>
        </w:tc>
        <w:tc>
          <w:tcPr>
            <w:tcW w:w="184" w:type="dxa"/>
            <w:tcBorders>
              <w:top w:val="single" w:sz="2" w:space="0" w:color="000000"/>
              <w:left w:val="single" w:sz="2" w:space="0" w:color="000000"/>
              <w:bottom w:val="single" w:sz="2" w:space="0" w:color="000000"/>
              <w:right w:val="single" w:sz="2" w:space="0" w:color="000000"/>
            </w:tcBorders>
            <w:vAlign w:val="center"/>
          </w:tcPr>
          <w:p w14:paraId="51E27252" w14:textId="77777777" w:rsidR="00952A33" w:rsidRDefault="00952A33" w:rsidP="00A37876">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0F824D3E" w14:textId="1AE840CD" w:rsidR="00952A33" w:rsidRDefault="00952A33" w:rsidP="00A37876">
            <w:pPr>
              <w:pStyle w:val="TableParagraph"/>
              <w:spacing w:before="40"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6DC831AD" w14:textId="77777777" w:rsidR="00952A33" w:rsidRDefault="00952A33" w:rsidP="00A37876">
            <w:pPr>
              <w:pStyle w:val="TableParagraph"/>
              <w:ind w:right="5"/>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1688D1B5" w14:textId="77777777" w:rsidR="00952A33" w:rsidRDefault="00952A33" w:rsidP="00A37876">
            <w:pPr>
              <w:pStyle w:val="TableParagraph"/>
              <w:ind w:left="2" w:right="6"/>
              <w:jc w:val="center"/>
              <w:rPr>
                <w:sz w:val="6"/>
              </w:rPr>
            </w:pPr>
            <w:r>
              <w:rPr>
                <w:w w:val="105"/>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1C6310E4" w14:textId="77777777" w:rsidR="00952A33" w:rsidRDefault="00952A33" w:rsidP="00A37876">
            <w:pPr>
              <w:pStyle w:val="TableParagraph"/>
              <w:ind w:right="7"/>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2BB342B9" w14:textId="77777777" w:rsidR="00952A33" w:rsidRDefault="00952A33" w:rsidP="00A37876">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5ADA77F4"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00BAF621" w14:textId="5B97EA5B" w:rsidR="00952A33" w:rsidRDefault="005A2C6D" w:rsidP="00A37876">
            <w:pPr>
              <w:pStyle w:val="TableParagraph"/>
              <w:spacing w:before="11"/>
              <w:jc w:val="center"/>
              <w:rPr>
                <w:sz w:val="6"/>
              </w:rPr>
            </w:pPr>
            <w:r w:rsidRPr="005A2C6D">
              <w:rPr>
                <w:sz w:val="6"/>
                <w:szCs w:val="6"/>
              </w:rPr>
              <w:t>PARQUES NACIONALES NATURALES -</w:t>
            </w:r>
            <w:r w:rsidR="00F54F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5BCB98AA" w14:textId="77777777" w:rsidR="00952A33" w:rsidRDefault="00952A33" w:rsidP="00A37876">
            <w:pPr>
              <w:pStyle w:val="TableParagraph"/>
              <w:ind w:left="9"/>
              <w:jc w:val="center"/>
              <w:rPr>
                <w:sz w:val="6"/>
              </w:rPr>
            </w:pPr>
            <w:r>
              <w:rPr>
                <w:w w:val="110"/>
                <w:sz w:val="6"/>
              </w:rPr>
              <w:t>Firma del contrato</w:t>
            </w:r>
          </w:p>
        </w:tc>
        <w:tc>
          <w:tcPr>
            <w:tcW w:w="579" w:type="dxa"/>
            <w:tcBorders>
              <w:top w:val="single" w:sz="2" w:space="0" w:color="000000"/>
              <w:left w:val="single" w:sz="2" w:space="0" w:color="000000"/>
              <w:bottom w:val="single" w:sz="2" w:space="0" w:color="000000"/>
              <w:right w:val="single" w:sz="2" w:space="0" w:color="000000"/>
            </w:tcBorders>
            <w:vAlign w:val="center"/>
          </w:tcPr>
          <w:p w14:paraId="0D3A577C" w14:textId="77777777" w:rsidR="00952A33" w:rsidRDefault="00952A33" w:rsidP="00A37876">
            <w:pPr>
              <w:pStyle w:val="TableParagraph"/>
              <w:spacing w:before="51" w:line="276" w:lineRule="auto"/>
              <w:ind w:left="10" w:right="2"/>
              <w:jc w:val="center"/>
              <w:rPr>
                <w:sz w:val="6"/>
              </w:rPr>
            </w:pPr>
            <w:r>
              <w:rPr>
                <w:w w:val="110"/>
                <w:sz w:val="6"/>
              </w:rPr>
              <w:t>suscripción del acta de liquidación</w:t>
            </w:r>
          </w:p>
        </w:tc>
        <w:tc>
          <w:tcPr>
            <w:tcW w:w="994" w:type="dxa"/>
            <w:tcBorders>
              <w:top w:val="single" w:sz="2" w:space="0" w:color="000000"/>
              <w:left w:val="single" w:sz="2" w:space="0" w:color="000000"/>
              <w:bottom w:val="single" w:sz="2" w:space="0" w:color="000000"/>
              <w:right w:val="single" w:sz="2" w:space="0" w:color="000000"/>
            </w:tcBorders>
            <w:vAlign w:val="center"/>
          </w:tcPr>
          <w:p w14:paraId="766376C2" w14:textId="3B71EBE5" w:rsidR="00952A33" w:rsidRDefault="00952A33" w:rsidP="00A37876">
            <w:pPr>
              <w:pStyle w:val="TableParagraph"/>
              <w:spacing w:before="1" w:line="276" w:lineRule="auto"/>
              <w:ind w:left="9" w:right="15"/>
              <w:jc w:val="center"/>
              <w:rPr>
                <w:sz w:val="6"/>
              </w:rPr>
            </w:pPr>
            <w:r>
              <w:rPr>
                <w:w w:val="110"/>
                <w:sz w:val="6"/>
              </w:rPr>
              <w:t>Seguimiento a través de comités del Grupo de Infraestructura.</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6C3512BD" w14:textId="77777777" w:rsidR="00952A33" w:rsidRDefault="00952A33" w:rsidP="00A37876">
            <w:pPr>
              <w:pStyle w:val="TableParagraph"/>
              <w:spacing w:before="1" w:line="276" w:lineRule="auto"/>
              <w:ind w:left="28" w:right="36"/>
              <w:jc w:val="center"/>
              <w:rPr>
                <w:sz w:val="6"/>
              </w:rPr>
            </w:pPr>
            <w:r>
              <w:rPr>
                <w:w w:val="110"/>
                <w:sz w:val="6"/>
              </w:rPr>
              <w:t>Dentro de los plazos establecidos en el cronograma</w:t>
            </w:r>
          </w:p>
        </w:tc>
      </w:tr>
      <w:tr w:rsidR="00952A33" w14:paraId="65BF9216" w14:textId="77777777" w:rsidTr="001816DF">
        <w:trPr>
          <w:trHeight w:val="666"/>
        </w:trPr>
        <w:tc>
          <w:tcPr>
            <w:tcW w:w="274" w:type="dxa"/>
            <w:tcBorders>
              <w:top w:val="single" w:sz="2" w:space="0" w:color="000000"/>
              <w:left w:val="single" w:sz="2" w:space="0" w:color="000000"/>
              <w:bottom w:val="single" w:sz="2" w:space="0" w:color="000000"/>
              <w:right w:val="single" w:sz="2" w:space="0" w:color="000000"/>
            </w:tcBorders>
            <w:vAlign w:val="center"/>
          </w:tcPr>
          <w:p w14:paraId="7BFABA02" w14:textId="7DF0695E" w:rsidR="00952A33" w:rsidRDefault="0098378F" w:rsidP="004B7812">
            <w:pPr>
              <w:pStyle w:val="TableParagraph"/>
              <w:ind w:left="11"/>
              <w:jc w:val="center"/>
              <w:rPr>
                <w:sz w:val="6"/>
              </w:rPr>
            </w:pPr>
            <w:r>
              <w:rPr>
                <w:w w:val="107"/>
                <w:sz w:val="6"/>
              </w:rPr>
              <w:t>6</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CBEDA82" w14:textId="77777777" w:rsidR="00952A33" w:rsidRDefault="00952A33" w:rsidP="00952A33">
            <w:pPr>
              <w:pStyle w:val="TableParagraph"/>
              <w:rPr>
                <w:rFonts w:ascii="Times New Roman"/>
                <w:sz w:val="6"/>
              </w:rPr>
            </w:pPr>
          </w:p>
          <w:p w14:paraId="20D189C4" w14:textId="77777777" w:rsidR="00952A33" w:rsidRDefault="00952A33" w:rsidP="00952A33">
            <w:pPr>
              <w:pStyle w:val="TableParagraph"/>
              <w:spacing w:before="35"/>
              <w:ind w:left="216"/>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19EE432" w14:textId="77777777" w:rsidR="00952A33" w:rsidRDefault="00952A33" w:rsidP="00952A33">
            <w:pPr>
              <w:pStyle w:val="TableParagraph"/>
              <w:rPr>
                <w:rFonts w:ascii="Times New Roman"/>
                <w:sz w:val="6"/>
              </w:rPr>
            </w:pPr>
          </w:p>
          <w:p w14:paraId="67A50A49" w14:textId="77777777" w:rsidR="00952A33" w:rsidRDefault="00952A33" w:rsidP="00952A33">
            <w:pPr>
              <w:pStyle w:val="TableParagraph"/>
              <w:spacing w:before="34"/>
              <w:ind w:left="221"/>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1886E3B" w14:textId="77777777" w:rsidR="00952A33" w:rsidRDefault="00952A33" w:rsidP="00952A33">
            <w:pPr>
              <w:pStyle w:val="TableParagraph"/>
              <w:spacing w:before="11"/>
              <w:rPr>
                <w:rFonts w:ascii="Times New Roman"/>
                <w:sz w:val="8"/>
              </w:rPr>
            </w:pPr>
          </w:p>
          <w:p w14:paraId="29F9B3DD" w14:textId="77777777" w:rsidR="00952A33" w:rsidRDefault="00952A33" w:rsidP="00952A33">
            <w:pPr>
              <w:pStyle w:val="TableParagraph"/>
              <w:ind w:left="190"/>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B75E45F" w14:textId="77777777" w:rsidR="00952A33" w:rsidRDefault="00952A33" w:rsidP="00952A33">
            <w:pPr>
              <w:pStyle w:val="TableParagraph"/>
              <w:spacing w:before="10"/>
              <w:rPr>
                <w:rFonts w:ascii="Times New Roman"/>
                <w:sz w:val="8"/>
              </w:rPr>
            </w:pPr>
          </w:p>
          <w:p w14:paraId="24C70E78" w14:textId="77777777" w:rsidR="00952A33" w:rsidRDefault="00952A33" w:rsidP="00952A33">
            <w:pPr>
              <w:pStyle w:val="TableParagraph"/>
              <w:ind w:left="163"/>
              <w:rPr>
                <w:rFonts w:ascii="Liberation Sans"/>
                <w:sz w:val="6"/>
              </w:rPr>
            </w:pPr>
            <w:r>
              <w:rPr>
                <w:rFonts w:ascii="Liberation Sans"/>
                <w:w w:val="110"/>
                <w:sz w:val="6"/>
              </w:rPr>
              <w:t>Regulatorio</w:t>
            </w:r>
          </w:p>
        </w:tc>
        <w:tc>
          <w:tcPr>
            <w:tcW w:w="1657" w:type="dxa"/>
            <w:tcBorders>
              <w:top w:val="single" w:sz="2" w:space="0" w:color="000000"/>
              <w:left w:val="single" w:sz="2" w:space="0" w:color="000000"/>
              <w:bottom w:val="single" w:sz="2" w:space="0" w:color="000000"/>
              <w:right w:val="single" w:sz="2" w:space="0" w:color="000000"/>
            </w:tcBorders>
            <w:vAlign w:val="center"/>
          </w:tcPr>
          <w:p w14:paraId="79498AFB" w14:textId="7116B866" w:rsidR="00952A33" w:rsidRDefault="00A37876" w:rsidP="00A37876">
            <w:pPr>
              <w:pStyle w:val="TableParagraph"/>
              <w:spacing w:before="35" w:line="276" w:lineRule="auto"/>
              <w:ind w:left="19"/>
              <w:jc w:val="center"/>
              <w:rPr>
                <w:sz w:val="6"/>
              </w:rPr>
            </w:pPr>
            <w:r>
              <w:rPr>
                <w:w w:val="110"/>
                <w:sz w:val="6"/>
              </w:rPr>
              <w:t>E</w:t>
            </w:r>
            <w:r w:rsidR="00952A33">
              <w:rPr>
                <w:w w:val="110"/>
                <w:sz w:val="6"/>
              </w:rPr>
              <w:t xml:space="preserve">xpedición de normas de </w:t>
            </w:r>
            <w:r w:rsidR="00077833">
              <w:rPr>
                <w:w w:val="110"/>
                <w:sz w:val="6"/>
              </w:rPr>
              <w:t>carácter Nacional</w:t>
            </w:r>
            <w:r w:rsidR="00952A33">
              <w:rPr>
                <w:w w:val="110"/>
                <w:sz w:val="6"/>
              </w:rPr>
              <w:t>, Departamental Municipal o Distrital  que impacte negativamente el desarrollo del contrato, afectando el equilibrio económico del contrato o el programa de obra.</w:t>
            </w:r>
          </w:p>
        </w:tc>
        <w:tc>
          <w:tcPr>
            <w:tcW w:w="1124" w:type="dxa"/>
            <w:tcBorders>
              <w:top w:val="single" w:sz="2" w:space="0" w:color="000000"/>
              <w:left w:val="single" w:sz="2" w:space="0" w:color="000000"/>
              <w:bottom w:val="single" w:sz="2" w:space="0" w:color="000000"/>
              <w:right w:val="single" w:sz="2" w:space="0" w:color="000000"/>
            </w:tcBorders>
            <w:vAlign w:val="center"/>
          </w:tcPr>
          <w:p w14:paraId="02B855D0" w14:textId="77777777" w:rsidR="00952A33" w:rsidRDefault="00952A33" w:rsidP="00A37876">
            <w:pPr>
              <w:pStyle w:val="TableParagraph"/>
              <w:spacing w:line="276" w:lineRule="auto"/>
              <w:ind w:left="19" w:right="-14"/>
              <w:jc w:val="center"/>
              <w:rPr>
                <w:sz w:val="6"/>
              </w:rPr>
            </w:pPr>
            <w:r>
              <w:rPr>
                <w:w w:val="110"/>
                <w:sz w:val="6"/>
              </w:rPr>
              <w:t>Necesidad de reformular alcances de manera proporcional entre entidad y contratista.</w:t>
            </w:r>
          </w:p>
        </w:tc>
        <w:tc>
          <w:tcPr>
            <w:tcW w:w="207" w:type="dxa"/>
            <w:tcBorders>
              <w:top w:val="single" w:sz="2" w:space="0" w:color="000000"/>
              <w:left w:val="single" w:sz="2" w:space="0" w:color="000000"/>
              <w:bottom w:val="single" w:sz="2" w:space="0" w:color="000000"/>
              <w:right w:val="single" w:sz="2" w:space="0" w:color="000000"/>
            </w:tcBorders>
            <w:vAlign w:val="center"/>
          </w:tcPr>
          <w:p w14:paraId="402A2640" w14:textId="77777777" w:rsidR="00952A33" w:rsidRDefault="00952A33" w:rsidP="00A37876">
            <w:pPr>
              <w:pStyle w:val="TableParagraph"/>
              <w:ind w:left="4"/>
              <w:jc w:val="center"/>
              <w:rPr>
                <w:sz w:val="6"/>
              </w:rPr>
            </w:pPr>
            <w:r>
              <w:rPr>
                <w:w w:val="107"/>
                <w:sz w:val="6"/>
              </w:rPr>
              <w:t>1</w:t>
            </w:r>
          </w:p>
        </w:tc>
        <w:tc>
          <w:tcPr>
            <w:tcW w:w="723" w:type="dxa"/>
            <w:tcBorders>
              <w:top w:val="single" w:sz="2" w:space="0" w:color="000000"/>
              <w:left w:val="single" w:sz="2" w:space="0" w:color="000000"/>
              <w:bottom w:val="single" w:sz="2" w:space="0" w:color="000000"/>
              <w:right w:val="single" w:sz="2" w:space="0" w:color="000000"/>
            </w:tcBorders>
            <w:vAlign w:val="center"/>
          </w:tcPr>
          <w:p w14:paraId="7F0A012C" w14:textId="77777777" w:rsidR="00952A33" w:rsidRDefault="00952A33" w:rsidP="00A37876">
            <w:pPr>
              <w:pStyle w:val="TableParagraph"/>
              <w:spacing w:line="276" w:lineRule="auto"/>
              <w:ind w:left="101" w:right="-7" w:hanging="24"/>
              <w:jc w:val="center"/>
              <w:rPr>
                <w:sz w:val="6"/>
              </w:rPr>
            </w:pPr>
            <w:r>
              <w:rPr>
                <w:w w:val="110"/>
                <w:sz w:val="6"/>
              </w:rPr>
              <w:t>Raro (puede ocurrir excepcionalmente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0149015C" w14:textId="77777777" w:rsidR="00952A33" w:rsidRDefault="00952A33" w:rsidP="00A37876">
            <w:pPr>
              <w:pStyle w:val="TableParagraph"/>
              <w:ind w:left="5"/>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784B5346" w14:textId="77777777" w:rsidR="00952A33" w:rsidRDefault="00952A33" w:rsidP="00A37876">
            <w:pPr>
              <w:pStyle w:val="TableParagraph"/>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05BFFB8B" w14:textId="77777777" w:rsidR="00952A33" w:rsidRDefault="00952A33" w:rsidP="00A37876">
            <w:pPr>
              <w:pStyle w:val="TableParagraph"/>
              <w:ind w:left="1"/>
              <w:jc w:val="center"/>
              <w:rPr>
                <w:sz w:val="6"/>
              </w:rPr>
            </w:pPr>
            <w:r>
              <w:rPr>
                <w:w w:val="107"/>
                <w:sz w:val="6"/>
              </w:rPr>
              <w:t>5</w:t>
            </w:r>
          </w:p>
        </w:tc>
        <w:tc>
          <w:tcPr>
            <w:tcW w:w="646"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58751BD6" w14:textId="77777777" w:rsidR="00952A33" w:rsidRDefault="00952A33" w:rsidP="00461EA8">
            <w:pPr>
              <w:pStyle w:val="TableParagraph"/>
              <w:jc w:val="center"/>
              <w:rPr>
                <w:sz w:val="6"/>
              </w:rPr>
            </w:pPr>
            <w:r>
              <w:rPr>
                <w:w w:val="110"/>
                <w:sz w:val="6"/>
              </w:rPr>
              <w:t>Riesgo Medio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4394F424" w14:textId="668E5FDC" w:rsidR="00952A33" w:rsidRDefault="00A37876" w:rsidP="00A37876">
            <w:pPr>
              <w:pStyle w:val="TableParagraph"/>
              <w:ind w:right="17"/>
              <w:jc w:val="center"/>
              <w:rPr>
                <w:sz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952A33">
              <w:rPr>
                <w:w w:val="110"/>
                <w:sz w:val="6"/>
                <w:szCs w:val="6"/>
              </w:rPr>
              <w:t>1</w:t>
            </w:r>
            <w:r w:rsidR="00952A33">
              <w:rPr>
                <w:w w:val="110"/>
                <w:sz w:val="6"/>
              </w:rPr>
              <w:t>00%</w:t>
            </w:r>
          </w:p>
        </w:tc>
        <w:tc>
          <w:tcPr>
            <w:tcW w:w="2081" w:type="dxa"/>
            <w:tcBorders>
              <w:top w:val="single" w:sz="2" w:space="0" w:color="000000"/>
              <w:left w:val="single" w:sz="2" w:space="0" w:color="000000"/>
              <w:bottom w:val="single" w:sz="2" w:space="0" w:color="000000"/>
              <w:right w:val="single" w:sz="2" w:space="0" w:color="000000"/>
            </w:tcBorders>
            <w:vAlign w:val="center"/>
          </w:tcPr>
          <w:p w14:paraId="477FDDB1" w14:textId="77777777" w:rsidR="00952A33" w:rsidRDefault="00952A33" w:rsidP="00A37876">
            <w:pPr>
              <w:pStyle w:val="TableParagraph"/>
              <w:spacing w:before="45" w:line="276" w:lineRule="auto"/>
              <w:ind w:left="13"/>
              <w:jc w:val="center"/>
              <w:rPr>
                <w:sz w:val="6"/>
              </w:rPr>
            </w:pPr>
            <w:r>
              <w:rPr>
                <w:w w:val="110"/>
                <w:sz w:val="6"/>
              </w:rPr>
              <w:t>Determinar el impacto del cambio en el alcance contractual y realizar ajuste al contrato en caso de requerirse.</w:t>
            </w:r>
          </w:p>
        </w:tc>
        <w:tc>
          <w:tcPr>
            <w:tcW w:w="184" w:type="dxa"/>
            <w:tcBorders>
              <w:top w:val="single" w:sz="2" w:space="0" w:color="000000"/>
              <w:left w:val="single" w:sz="2" w:space="0" w:color="000000"/>
              <w:bottom w:val="single" w:sz="2" w:space="0" w:color="000000"/>
              <w:right w:val="single" w:sz="2" w:space="0" w:color="000000"/>
            </w:tcBorders>
            <w:vAlign w:val="center"/>
          </w:tcPr>
          <w:p w14:paraId="79972E9B" w14:textId="77777777" w:rsidR="00952A33" w:rsidRDefault="00952A33" w:rsidP="00A37876">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34A3F2F3" w14:textId="084E3483" w:rsidR="00952A33" w:rsidRDefault="00952A33" w:rsidP="00A37876">
            <w:pPr>
              <w:pStyle w:val="TableParagraph"/>
              <w:spacing w:before="45"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6C2BAD9B" w14:textId="77777777" w:rsidR="00952A33" w:rsidRDefault="00952A33" w:rsidP="00A37876">
            <w:pPr>
              <w:pStyle w:val="TableParagraph"/>
              <w:ind w:right="5"/>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5C3FA5E6" w14:textId="43EA40F5" w:rsidR="00952A33" w:rsidRDefault="00952A33" w:rsidP="00A37876">
            <w:pPr>
              <w:pStyle w:val="TableParagraph"/>
              <w:ind w:left="1" w:right="6"/>
              <w:jc w:val="center"/>
              <w:rPr>
                <w:sz w:val="6"/>
              </w:rPr>
            </w:pPr>
            <w:r>
              <w:rPr>
                <w:w w:val="110"/>
                <w:sz w:val="6"/>
              </w:rPr>
              <w:t>MAYOR</w:t>
            </w:r>
          </w:p>
        </w:tc>
        <w:tc>
          <w:tcPr>
            <w:tcW w:w="207" w:type="dxa"/>
            <w:tcBorders>
              <w:top w:val="single" w:sz="2" w:space="0" w:color="000000"/>
              <w:left w:val="single" w:sz="2" w:space="0" w:color="000000"/>
              <w:bottom w:val="single" w:sz="2" w:space="0" w:color="000000"/>
              <w:right w:val="single" w:sz="2" w:space="0" w:color="000000"/>
            </w:tcBorders>
            <w:vAlign w:val="center"/>
          </w:tcPr>
          <w:p w14:paraId="3894B87A" w14:textId="5F0068F4" w:rsidR="00952A33" w:rsidRDefault="00952A33" w:rsidP="00A37876">
            <w:pPr>
              <w:pStyle w:val="TableParagraph"/>
              <w:ind w:right="7"/>
              <w:jc w:val="center"/>
              <w:rPr>
                <w:sz w:val="6"/>
              </w:rPr>
            </w:pPr>
            <w:r>
              <w:rPr>
                <w:w w:val="107"/>
                <w:sz w:val="6"/>
              </w:rPr>
              <w:t>7</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0F17E846" w14:textId="64A6C5D5" w:rsidR="00952A33" w:rsidRDefault="00952A33" w:rsidP="0058508C">
            <w:pPr>
              <w:pStyle w:val="TableParagraph"/>
              <w:ind w:left="55" w:right="64"/>
              <w:jc w:val="center"/>
              <w:rPr>
                <w:sz w:val="6"/>
              </w:rPr>
            </w:pPr>
            <w:r>
              <w:rPr>
                <w:w w:val="110"/>
                <w:sz w:val="6"/>
              </w:rPr>
              <w:t>Riesgo Alto</w:t>
            </w:r>
          </w:p>
        </w:tc>
        <w:tc>
          <w:tcPr>
            <w:tcW w:w="561" w:type="dxa"/>
            <w:tcBorders>
              <w:top w:val="single" w:sz="2" w:space="0" w:color="000000"/>
              <w:left w:val="single" w:sz="2" w:space="0" w:color="000000"/>
              <w:bottom w:val="single" w:sz="2" w:space="0" w:color="000000"/>
              <w:right w:val="single" w:sz="2" w:space="0" w:color="000000"/>
            </w:tcBorders>
            <w:vAlign w:val="center"/>
          </w:tcPr>
          <w:p w14:paraId="32700147"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04A84B05" w14:textId="0CCACAA1" w:rsidR="00952A33" w:rsidRDefault="00A37876" w:rsidP="00A37876">
            <w:pPr>
              <w:pStyle w:val="TableParagraph"/>
              <w:ind w:right="17"/>
              <w:jc w:val="center"/>
              <w:rPr>
                <w:sz w:val="6"/>
              </w:rPr>
            </w:pPr>
            <w:r>
              <w:rPr>
                <w:sz w:val="6"/>
                <w:szCs w:val="6"/>
              </w:rPr>
              <w:t>PARQUES NACIONALES NATURALES -</w:t>
            </w:r>
            <w:r w:rsidR="00F54F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4F486BA7" w14:textId="77777777" w:rsidR="00952A33" w:rsidRDefault="00952A33" w:rsidP="00A37876">
            <w:pPr>
              <w:pStyle w:val="TableParagraph"/>
              <w:spacing w:line="276" w:lineRule="auto"/>
              <w:ind w:left="9" w:right="152"/>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2FC435C5" w14:textId="77777777" w:rsidR="00952A33" w:rsidRDefault="00952A33" w:rsidP="00A37876">
            <w:pPr>
              <w:pStyle w:val="TableParagraph"/>
              <w:spacing w:line="276" w:lineRule="auto"/>
              <w:ind w:left="10" w:right="8"/>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44E14ACF" w14:textId="77777777" w:rsidR="00952A33" w:rsidRDefault="00952A33" w:rsidP="00A37876">
            <w:pPr>
              <w:pStyle w:val="TableParagraph"/>
              <w:spacing w:line="276" w:lineRule="auto"/>
              <w:ind w:left="9"/>
              <w:jc w:val="center"/>
              <w:rPr>
                <w:sz w:val="6"/>
              </w:rPr>
            </w:pPr>
            <w:r>
              <w:rPr>
                <w:w w:val="110"/>
                <w:sz w:val="6"/>
              </w:rPr>
              <w:t>Informes de interventoría e informes de supervisión</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1713981F" w14:textId="77777777" w:rsidR="00952A33" w:rsidRDefault="00952A33" w:rsidP="00A37876">
            <w:pPr>
              <w:pStyle w:val="TableParagraph"/>
              <w:ind w:right="177"/>
              <w:jc w:val="center"/>
              <w:rPr>
                <w:sz w:val="6"/>
              </w:rPr>
            </w:pPr>
            <w:r>
              <w:rPr>
                <w:w w:val="105"/>
                <w:sz w:val="6"/>
              </w:rPr>
              <w:t>Permanente</w:t>
            </w:r>
          </w:p>
        </w:tc>
      </w:tr>
      <w:tr w:rsidR="00952A33" w14:paraId="283E35A9" w14:textId="77777777" w:rsidTr="000B309E">
        <w:trPr>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56022BA2" w14:textId="2C04857B" w:rsidR="00952A33" w:rsidRDefault="0098378F" w:rsidP="004B7812">
            <w:pPr>
              <w:pStyle w:val="TableParagraph"/>
              <w:ind w:left="11"/>
              <w:jc w:val="center"/>
              <w:rPr>
                <w:sz w:val="6"/>
              </w:rPr>
            </w:pPr>
            <w:r>
              <w:rPr>
                <w:w w:val="107"/>
                <w:sz w:val="6"/>
              </w:rPr>
              <w:t>7</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C50D499" w14:textId="77777777" w:rsidR="00952A33" w:rsidRDefault="00952A33" w:rsidP="00952A33">
            <w:pPr>
              <w:pStyle w:val="TableParagraph"/>
              <w:rPr>
                <w:rFonts w:ascii="Times New Roman"/>
                <w:sz w:val="6"/>
              </w:rPr>
            </w:pPr>
          </w:p>
          <w:p w14:paraId="33F8B6E4" w14:textId="77777777" w:rsidR="00952A33" w:rsidRDefault="00952A33" w:rsidP="00952A33">
            <w:pPr>
              <w:pStyle w:val="TableParagraph"/>
              <w:spacing w:before="35"/>
              <w:ind w:left="254" w:right="257"/>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78D2357" w14:textId="77777777" w:rsidR="00952A33" w:rsidRDefault="00952A33" w:rsidP="00952A33">
            <w:pPr>
              <w:pStyle w:val="TableParagraph"/>
              <w:rPr>
                <w:rFonts w:ascii="Times New Roman"/>
                <w:sz w:val="6"/>
              </w:rPr>
            </w:pPr>
          </w:p>
          <w:p w14:paraId="2C91AAA1" w14:textId="77777777" w:rsidR="00952A33" w:rsidRDefault="00952A33" w:rsidP="00952A33">
            <w:pPr>
              <w:pStyle w:val="TableParagraph"/>
              <w:spacing w:before="34"/>
              <w:ind w:left="254" w:right="254"/>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B4BBD26" w14:textId="77777777" w:rsidR="00952A33" w:rsidRDefault="00952A33" w:rsidP="00952A33">
            <w:pPr>
              <w:pStyle w:val="TableParagraph"/>
              <w:spacing w:before="11"/>
              <w:rPr>
                <w:rFonts w:ascii="Times New Roman"/>
                <w:sz w:val="8"/>
              </w:rPr>
            </w:pPr>
          </w:p>
          <w:p w14:paraId="53A452C4" w14:textId="77777777" w:rsidR="00952A33" w:rsidRDefault="00952A33" w:rsidP="00952A33">
            <w:pPr>
              <w:pStyle w:val="TableParagraph"/>
              <w:ind w:left="255"/>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207FBB3" w14:textId="77777777" w:rsidR="00952A33" w:rsidRDefault="00952A33" w:rsidP="00952A33">
            <w:pPr>
              <w:pStyle w:val="TableParagraph"/>
              <w:spacing w:before="10"/>
              <w:rPr>
                <w:rFonts w:ascii="Times New Roman"/>
                <w:sz w:val="8"/>
              </w:rPr>
            </w:pPr>
          </w:p>
          <w:p w14:paraId="674FDB57" w14:textId="77777777" w:rsidR="00952A33" w:rsidRDefault="00952A33" w:rsidP="00952A33">
            <w:pPr>
              <w:pStyle w:val="TableParagraph"/>
              <w:ind w:left="235"/>
              <w:rPr>
                <w:rFonts w:ascii="Liberation Sans" w:hAnsi="Liberation Sans"/>
                <w:sz w:val="6"/>
              </w:rPr>
            </w:pPr>
            <w:r>
              <w:rPr>
                <w:rFonts w:ascii="Liberation Sans" w:hAnsi="Liberation Sans"/>
                <w:w w:val="110"/>
                <w:sz w:val="6"/>
              </w:rPr>
              <w:t>Económico</w:t>
            </w:r>
          </w:p>
        </w:tc>
        <w:tc>
          <w:tcPr>
            <w:tcW w:w="1657" w:type="dxa"/>
            <w:tcBorders>
              <w:top w:val="single" w:sz="2" w:space="0" w:color="000000"/>
              <w:left w:val="single" w:sz="2" w:space="0" w:color="000000"/>
              <w:bottom w:val="single" w:sz="2" w:space="0" w:color="000000"/>
              <w:right w:val="single" w:sz="2" w:space="0" w:color="000000"/>
            </w:tcBorders>
            <w:vAlign w:val="center"/>
          </w:tcPr>
          <w:p w14:paraId="265CFD1A" w14:textId="076300AC" w:rsidR="00952A33" w:rsidRDefault="00952A33" w:rsidP="00A37876">
            <w:pPr>
              <w:pStyle w:val="TableParagraph"/>
              <w:spacing w:line="276" w:lineRule="auto"/>
              <w:ind w:left="19"/>
              <w:jc w:val="center"/>
              <w:rPr>
                <w:sz w:val="6"/>
              </w:rPr>
            </w:pPr>
            <w:r w:rsidRPr="00FD1799">
              <w:rPr>
                <w:w w:val="110"/>
                <w:sz w:val="6"/>
              </w:rPr>
              <w:t>En caso de que el I</w:t>
            </w:r>
            <w:r w:rsidR="00FD0FE9">
              <w:rPr>
                <w:w w:val="110"/>
                <w:sz w:val="6"/>
              </w:rPr>
              <w:t>COCED</w:t>
            </w:r>
            <w:r w:rsidRPr="00FD1799">
              <w:rPr>
                <w:w w:val="110"/>
                <w:sz w:val="6"/>
              </w:rPr>
              <w:t xml:space="preserve"> (Índice de Costos de </w:t>
            </w:r>
            <w:r w:rsidR="00FD0FE9">
              <w:rPr>
                <w:w w:val="110"/>
                <w:sz w:val="6"/>
              </w:rPr>
              <w:t>la Construcción de Edificaciones</w:t>
            </w:r>
            <w:r w:rsidRPr="00FD1799">
              <w:rPr>
                <w:w w:val="110"/>
                <w:sz w:val="6"/>
              </w:rPr>
              <w:t xml:space="preserve"> – DANE) varíe en un rango superior al proyectado por la </w:t>
            </w:r>
            <w:r w:rsidR="00FD1799" w:rsidRPr="00FD1799">
              <w:rPr>
                <w:w w:val="110"/>
                <w:sz w:val="6"/>
              </w:rPr>
              <w:t xml:space="preserve">entidad (3.5) </w:t>
            </w:r>
            <w:r w:rsidRPr="00FD1799">
              <w:rPr>
                <w:w w:val="110"/>
                <w:sz w:val="6"/>
              </w:rPr>
              <w:t>+ 3%, desde la fecha de inicio de la obra.</w:t>
            </w:r>
          </w:p>
        </w:tc>
        <w:tc>
          <w:tcPr>
            <w:tcW w:w="1124" w:type="dxa"/>
            <w:tcBorders>
              <w:top w:val="single" w:sz="2" w:space="0" w:color="000000"/>
              <w:left w:val="single" w:sz="2" w:space="0" w:color="000000"/>
              <w:bottom w:val="single" w:sz="2" w:space="0" w:color="000000"/>
              <w:right w:val="single" w:sz="2" w:space="0" w:color="000000"/>
            </w:tcBorders>
            <w:vAlign w:val="center"/>
          </w:tcPr>
          <w:p w14:paraId="4CDC4900" w14:textId="77777777" w:rsidR="00952A33" w:rsidRDefault="00952A33" w:rsidP="00A37876">
            <w:pPr>
              <w:pStyle w:val="TableParagraph"/>
              <w:spacing w:before="1" w:line="276" w:lineRule="auto"/>
              <w:ind w:left="19" w:right="5"/>
              <w:jc w:val="center"/>
              <w:rPr>
                <w:sz w:val="6"/>
              </w:rPr>
            </w:pPr>
            <w:r>
              <w:rPr>
                <w:w w:val="110"/>
                <w:sz w:val="6"/>
              </w:rPr>
              <w:t>Se debe realizar negociación para mantener el equilibrio económico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5416BD1" w14:textId="77777777" w:rsidR="00952A33" w:rsidRDefault="00952A33" w:rsidP="00A37876">
            <w:pPr>
              <w:pStyle w:val="TableParagraph"/>
              <w:ind w:left="4"/>
              <w:jc w:val="center"/>
              <w:rPr>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75DDB95E" w14:textId="77777777" w:rsidR="00952A33" w:rsidRDefault="00952A33" w:rsidP="00A37876">
            <w:pPr>
              <w:pStyle w:val="TableParagraph"/>
              <w:spacing w:before="51" w:line="276" w:lineRule="auto"/>
              <w:ind w:left="20" w:right="-7" w:firstLine="69"/>
              <w:jc w:val="center"/>
              <w:rPr>
                <w:sz w:val="6"/>
              </w:rPr>
            </w:pPr>
            <w:r>
              <w:rPr>
                <w:w w:val="110"/>
                <w:sz w:val="6"/>
              </w:rPr>
              <w:t xml:space="preserve">Improbable (puede </w:t>
            </w:r>
            <w:r>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4A727E1F" w14:textId="77777777" w:rsidR="00952A33" w:rsidRDefault="00952A33" w:rsidP="00A37876">
            <w:pPr>
              <w:pStyle w:val="TableParagraph"/>
              <w:ind w:left="5"/>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272D31F7" w14:textId="77777777" w:rsidR="00952A33" w:rsidRDefault="00952A33" w:rsidP="00A37876">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6FA030F7" w14:textId="77777777" w:rsidR="00952A33" w:rsidRDefault="00952A33" w:rsidP="00A37876">
            <w:pPr>
              <w:pStyle w:val="TableParagraph"/>
              <w:ind w:left="1"/>
              <w:jc w:val="center"/>
              <w:rPr>
                <w:sz w:val="6"/>
              </w:rPr>
            </w:pPr>
            <w:r>
              <w:rPr>
                <w:w w:val="107"/>
                <w:sz w:val="6"/>
              </w:rPr>
              <w:t>5</w:t>
            </w:r>
          </w:p>
        </w:tc>
        <w:tc>
          <w:tcPr>
            <w:tcW w:w="646"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2269FD7A" w14:textId="77777777" w:rsidR="00952A33" w:rsidRDefault="00952A33" w:rsidP="00461EA8">
            <w:pPr>
              <w:pStyle w:val="TableParagraph"/>
              <w:jc w:val="center"/>
              <w:rPr>
                <w:sz w:val="6"/>
              </w:rPr>
            </w:pPr>
            <w:r>
              <w:rPr>
                <w:w w:val="110"/>
                <w:sz w:val="6"/>
              </w:rPr>
              <w:t>Riesgo Medio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5184F80B" w14:textId="70393375" w:rsidR="00952A33" w:rsidRPr="00A37876" w:rsidRDefault="00A37876" w:rsidP="00A37876">
            <w:pPr>
              <w:pStyle w:val="TableParagraph"/>
              <w:jc w:val="center"/>
              <w:rPr>
                <w:sz w:val="6"/>
                <w:szCs w:val="6"/>
              </w:rPr>
            </w:pPr>
            <w:r w:rsidRPr="00A37876">
              <w:rPr>
                <w:sz w:val="6"/>
                <w:szCs w:val="6"/>
              </w:rPr>
              <w:t>PARQUES NACIONALES NATURALES -</w:t>
            </w:r>
          </w:p>
          <w:p w14:paraId="4379772D" w14:textId="3146C37B" w:rsidR="00952A33" w:rsidRPr="0018176A" w:rsidRDefault="00F54F1B" w:rsidP="00A37876">
            <w:pPr>
              <w:pStyle w:val="TableParagraph"/>
              <w:ind w:right="17"/>
              <w:jc w:val="center"/>
              <w:rPr>
                <w:sz w:val="6"/>
                <w:szCs w:val="6"/>
              </w:rPr>
            </w:pPr>
            <w:r>
              <w:rPr>
                <w:sz w:val="6"/>
                <w:szCs w:val="6"/>
              </w:rPr>
              <w:t xml:space="preserve">MINISTERIO DE AMBIENTE Y DESARROLLO SOSTENIBLE </w:t>
            </w:r>
            <w:r w:rsidRPr="00A37876">
              <w:rPr>
                <w:sz w:val="6"/>
                <w:szCs w:val="6"/>
              </w:rPr>
              <w:t xml:space="preserve"> </w:t>
            </w:r>
            <w:r w:rsidR="00952A33" w:rsidRPr="00A37876">
              <w:rPr>
                <w:sz w:val="6"/>
                <w:szCs w:val="6"/>
              </w:rPr>
              <w:t>50%</w:t>
            </w:r>
          </w:p>
          <w:p w14:paraId="25DDD48A" w14:textId="77777777" w:rsidR="00952A33" w:rsidRPr="00A37876" w:rsidRDefault="00952A33" w:rsidP="00A37876">
            <w:pPr>
              <w:pStyle w:val="TableParagraph"/>
              <w:spacing w:before="11"/>
              <w:ind w:left="15" w:right="17"/>
              <w:jc w:val="center"/>
              <w:rPr>
                <w:sz w:val="6"/>
                <w:szCs w:val="6"/>
              </w:rPr>
            </w:pPr>
          </w:p>
          <w:p w14:paraId="4E5055CE" w14:textId="6BEF2E90" w:rsidR="00952A33" w:rsidRDefault="00952A33" w:rsidP="00A37876">
            <w:pPr>
              <w:pStyle w:val="TableParagraph"/>
              <w:spacing w:before="10"/>
              <w:ind w:left="15" w:right="17"/>
              <w:jc w:val="center"/>
              <w:rPr>
                <w:sz w:val="6"/>
              </w:rPr>
            </w:pPr>
            <w:r w:rsidRPr="00A37876">
              <w:rPr>
                <w:sz w:val="6"/>
                <w:szCs w:val="6"/>
              </w:rPr>
              <w:t>CONTRATISTA 50%</w:t>
            </w:r>
          </w:p>
        </w:tc>
        <w:tc>
          <w:tcPr>
            <w:tcW w:w="2081" w:type="dxa"/>
            <w:tcBorders>
              <w:top w:val="single" w:sz="2" w:space="0" w:color="000000"/>
              <w:left w:val="single" w:sz="2" w:space="0" w:color="000000"/>
              <w:bottom w:val="single" w:sz="2" w:space="0" w:color="000000"/>
              <w:right w:val="single" w:sz="2" w:space="0" w:color="000000"/>
            </w:tcBorders>
            <w:vAlign w:val="center"/>
          </w:tcPr>
          <w:p w14:paraId="16BA406D" w14:textId="35CBABEB" w:rsidR="00952A33" w:rsidRDefault="00952A33" w:rsidP="00A37876">
            <w:pPr>
              <w:pStyle w:val="TableParagraph"/>
              <w:spacing w:before="1" w:line="276" w:lineRule="auto"/>
              <w:ind w:left="13" w:right="15"/>
              <w:jc w:val="center"/>
              <w:rPr>
                <w:sz w:val="6"/>
              </w:rPr>
            </w:pPr>
            <w:r>
              <w:rPr>
                <w:w w:val="110"/>
                <w:sz w:val="6"/>
              </w:rPr>
              <w:t>*En</w:t>
            </w:r>
            <w:r>
              <w:rPr>
                <w:spacing w:val="-3"/>
                <w:w w:val="110"/>
                <w:sz w:val="6"/>
              </w:rPr>
              <w:t xml:space="preserve"> </w:t>
            </w:r>
            <w:r>
              <w:rPr>
                <w:w w:val="110"/>
                <w:sz w:val="6"/>
              </w:rPr>
              <w:t>caso</w:t>
            </w:r>
            <w:r>
              <w:rPr>
                <w:spacing w:val="-3"/>
                <w:w w:val="110"/>
                <w:sz w:val="6"/>
              </w:rPr>
              <w:t xml:space="preserve"> </w:t>
            </w:r>
            <w:r>
              <w:rPr>
                <w:w w:val="110"/>
                <w:sz w:val="6"/>
              </w:rPr>
              <w:t>que</w:t>
            </w:r>
            <w:r>
              <w:rPr>
                <w:spacing w:val="-2"/>
                <w:w w:val="110"/>
                <w:sz w:val="6"/>
              </w:rPr>
              <w:t xml:space="preserve"> </w:t>
            </w:r>
            <w:r>
              <w:rPr>
                <w:w w:val="110"/>
                <w:sz w:val="6"/>
              </w:rPr>
              <w:t>se</w:t>
            </w:r>
            <w:r>
              <w:rPr>
                <w:spacing w:val="-3"/>
                <w:w w:val="110"/>
                <w:sz w:val="6"/>
              </w:rPr>
              <w:t xml:space="preserve"> </w:t>
            </w:r>
            <w:r>
              <w:rPr>
                <w:w w:val="110"/>
                <w:sz w:val="6"/>
              </w:rPr>
              <w:t>materialice</w:t>
            </w:r>
            <w:r>
              <w:rPr>
                <w:spacing w:val="-2"/>
                <w:w w:val="110"/>
                <w:sz w:val="6"/>
              </w:rPr>
              <w:t xml:space="preserve"> </w:t>
            </w:r>
            <w:r>
              <w:rPr>
                <w:w w:val="110"/>
                <w:sz w:val="6"/>
              </w:rPr>
              <w:t>el</w:t>
            </w:r>
            <w:r>
              <w:rPr>
                <w:spacing w:val="-1"/>
                <w:w w:val="110"/>
                <w:sz w:val="6"/>
              </w:rPr>
              <w:t xml:space="preserve"> </w:t>
            </w:r>
            <w:r>
              <w:rPr>
                <w:w w:val="110"/>
                <w:sz w:val="6"/>
              </w:rPr>
              <w:t>riesgo,</w:t>
            </w:r>
            <w:r>
              <w:rPr>
                <w:spacing w:val="-2"/>
                <w:w w:val="110"/>
                <w:sz w:val="6"/>
              </w:rPr>
              <w:t xml:space="preserve"> </w:t>
            </w:r>
            <w:r>
              <w:rPr>
                <w:w w:val="110"/>
                <w:sz w:val="6"/>
              </w:rPr>
              <w:t>debe</w:t>
            </w:r>
            <w:r>
              <w:rPr>
                <w:spacing w:val="-1"/>
                <w:w w:val="110"/>
                <w:sz w:val="6"/>
              </w:rPr>
              <w:t xml:space="preserve"> </w:t>
            </w:r>
            <w:r>
              <w:rPr>
                <w:w w:val="110"/>
                <w:sz w:val="6"/>
              </w:rPr>
              <w:t>ser</w:t>
            </w:r>
            <w:r>
              <w:rPr>
                <w:spacing w:val="-3"/>
                <w:w w:val="110"/>
                <w:sz w:val="6"/>
              </w:rPr>
              <w:t xml:space="preserve"> </w:t>
            </w:r>
            <w:r>
              <w:rPr>
                <w:w w:val="110"/>
                <w:sz w:val="6"/>
              </w:rPr>
              <w:t>aceptado determinado</w:t>
            </w:r>
            <w:r>
              <w:rPr>
                <w:spacing w:val="-2"/>
                <w:w w:val="110"/>
                <w:sz w:val="6"/>
              </w:rPr>
              <w:t xml:space="preserve"> </w:t>
            </w:r>
            <w:r>
              <w:rPr>
                <w:w w:val="110"/>
                <w:sz w:val="6"/>
              </w:rPr>
              <w:t>el impacto</w:t>
            </w:r>
            <w:r>
              <w:rPr>
                <w:spacing w:val="-3"/>
                <w:w w:val="110"/>
                <w:sz w:val="6"/>
              </w:rPr>
              <w:t xml:space="preserve"> </w:t>
            </w:r>
            <w:r>
              <w:rPr>
                <w:w w:val="110"/>
                <w:sz w:val="6"/>
              </w:rPr>
              <w:t>del</w:t>
            </w:r>
            <w:r>
              <w:rPr>
                <w:spacing w:val="-2"/>
                <w:w w:val="110"/>
                <w:sz w:val="6"/>
              </w:rPr>
              <w:t xml:space="preserve"> </w:t>
            </w:r>
            <w:r>
              <w:rPr>
                <w:w w:val="110"/>
                <w:sz w:val="6"/>
              </w:rPr>
              <w:t>cambio</w:t>
            </w:r>
            <w:r>
              <w:rPr>
                <w:spacing w:val="-2"/>
                <w:w w:val="110"/>
                <w:sz w:val="6"/>
              </w:rPr>
              <w:t xml:space="preserve"> </w:t>
            </w:r>
            <w:r>
              <w:rPr>
                <w:w w:val="110"/>
                <w:sz w:val="6"/>
              </w:rPr>
              <w:t>en</w:t>
            </w:r>
            <w:r>
              <w:rPr>
                <w:spacing w:val="-3"/>
                <w:w w:val="110"/>
                <w:sz w:val="6"/>
              </w:rPr>
              <w:t xml:space="preserve"> </w:t>
            </w:r>
            <w:r>
              <w:rPr>
                <w:w w:val="110"/>
                <w:sz w:val="6"/>
              </w:rPr>
              <w:t>el</w:t>
            </w:r>
            <w:r>
              <w:rPr>
                <w:spacing w:val="-2"/>
                <w:w w:val="110"/>
                <w:sz w:val="6"/>
              </w:rPr>
              <w:t xml:space="preserve"> </w:t>
            </w:r>
            <w:r>
              <w:rPr>
                <w:w w:val="110"/>
                <w:sz w:val="6"/>
              </w:rPr>
              <w:t>alcance</w:t>
            </w:r>
            <w:r>
              <w:rPr>
                <w:spacing w:val="-2"/>
                <w:w w:val="110"/>
                <w:sz w:val="6"/>
              </w:rPr>
              <w:t xml:space="preserve"> </w:t>
            </w:r>
            <w:r>
              <w:rPr>
                <w:w w:val="110"/>
                <w:sz w:val="6"/>
              </w:rPr>
              <w:t>contractual</w:t>
            </w:r>
            <w:r>
              <w:rPr>
                <w:spacing w:val="-3"/>
                <w:w w:val="110"/>
                <w:sz w:val="6"/>
              </w:rPr>
              <w:t xml:space="preserve"> </w:t>
            </w:r>
            <w:r>
              <w:rPr>
                <w:w w:val="110"/>
                <w:sz w:val="6"/>
              </w:rPr>
              <w:t>y</w:t>
            </w:r>
            <w:r>
              <w:rPr>
                <w:spacing w:val="2"/>
                <w:w w:val="110"/>
                <w:sz w:val="6"/>
              </w:rPr>
              <w:t xml:space="preserve"> </w:t>
            </w:r>
            <w:r>
              <w:rPr>
                <w:w w:val="110"/>
                <w:sz w:val="6"/>
              </w:rPr>
              <w:t>realizar</w:t>
            </w:r>
            <w:r>
              <w:rPr>
                <w:spacing w:val="-3"/>
                <w:w w:val="110"/>
                <w:sz w:val="6"/>
              </w:rPr>
              <w:t xml:space="preserve"> </w:t>
            </w:r>
            <w:r>
              <w:rPr>
                <w:w w:val="110"/>
                <w:sz w:val="6"/>
              </w:rPr>
              <w:t>ajuste al</w:t>
            </w:r>
            <w:r>
              <w:rPr>
                <w:spacing w:val="-2"/>
                <w:w w:val="110"/>
                <w:sz w:val="6"/>
              </w:rPr>
              <w:t xml:space="preserve"> </w:t>
            </w:r>
            <w:r>
              <w:rPr>
                <w:w w:val="110"/>
                <w:sz w:val="6"/>
              </w:rPr>
              <w:t>contrato en</w:t>
            </w:r>
            <w:r>
              <w:rPr>
                <w:spacing w:val="-2"/>
                <w:w w:val="110"/>
                <w:sz w:val="6"/>
              </w:rPr>
              <w:t xml:space="preserve"> </w:t>
            </w:r>
            <w:r>
              <w:rPr>
                <w:w w:val="110"/>
                <w:sz w:val="6"/>
              </w:rPr>
              <w:t>caso</w:t>
            </w:r>
            <w:r>
              <w:rPr>
                <w:spacing w:val="-2"/>
                <w:w w:val="110"/>
                <w:sz w:val="6"/>
              </w:rPr>
              <w:t xml:space="preserve"> </w:t>
            </w:r>
            <w:r>
              <w:rPr>
                <w:w w:val="110"/>
                <w:sz w:val="6"/>
              </w:rPr>
              <w:t>de</w:t>
            </w:r>
            <w:r>
              <w:rPr>
                <w:spacing w:val="-2"/>
                <w:w w:val="110"/>
                <w:sz w:val="6"/>
              </w:rPr>
              <w:t xml:space="preserve"> </w:t>
            </w:r>
            <w:r>
              <w:rPr>
                <w:w w:val="110"/>
                <w:sz w:val="6"/>
              </w:rPr>
              <w:t>requerirse,</w:t>
            </w:r>
            <w:r>
              <w:rPr>
                <w:spacing w:val="-1"/>
                <w:w w:val="110"/>
                <w:sz w:val="6"/>
              </w:rPr>
              <w:t xml:space="preserve"> </w:t>
            </w:r>
            <w:r>
              <w:rPr>
                <w:w w:val="110"/>
                <w:sz w:val="6"/>
              </w:rPr>
              <w:t>sobre</w:t>
            </w:r>
            <w:r>
              <w:rPr>
                <w:spacing w:val="-2"/>
                <w:w w:val="110"/>
                <w:sz w:val="6"/>
              </w:rPr>
              <w:t xml:space="preserve"> </w:t>
            </w:r>
            <w:r>
              <w:rPr>
                <w:w w:val="110"/>
                <w:sz w:val="6"/>
              </w:rPr>
              <w:t>la</w:t>
            </w:r>
            <w:r>
              <w:rPr>
                <w:spacing w:val="-2"/>
                <w:w w:val="110"/>
                <w:sz w:val="6"/>
              </w:rPr>
              <w:t xml:space="preserve"> </w:t>
            </w:r>
            <w:r>
              <w:rPr>
                <w:w w:val="110"/>
                <w:sz w:val="6"/>
              </w:rPr>
              <w:t>diferencia</w:t>
            </w:r>
            <w:r>
              <w:rPr>
                <w:spacing w:val="-2"/>
                <w:w w:val="110"/>
                <w:sz w:val="6"/>
              </w:rPr>
              <w:t xml:space="preserve"> </w:t>
            </w:r>
            <w:r>
              <w:rPr>
                <w:w w:val="110"/>
                <w:sz w:val="6"/>
              </w:rPr>
              <w:t>que</w:t>
            </w:r>
            <w:r>
              <w:rPr>
                <w:spacing w:val="-2"/>
                <w:w w:val="110"/>
                <w:sz w:val="6"/>
              </w:rPr>
              <w:t xml:space="preserve"> </w:t>
            </w:r>
            <w:r>
              <w:rPr>
                <w:w w:val="110"/>
                <w:sz w:val="6"/>
              </w:rPr>
              <w:t>resulte</w:t>
            </w:r>
            <w:r>
              <w:rPr>
                <w:spacing w:val="-1"/>
                <w:w w:val="110"/>
                <w:sz w:val="6"/>
              </w:rPr>
              <w:t xml:space="preserve"> </w:t>
            </w:r>
            <w:r>
              <w:rPr>
                <w:w w:val="110"/>
                <w:sz w:val="6"/>
              </w:rPr>
              <w:t>del</w:t>
            </w:r>
            <w:r>
              <w:rPr>
                <w:spacing w:val="-2"/>
                <w:w w:val="110"/>
                <w:sz w:val="6"/>
              </w:rPr>
              <w:t xml:space="preserve"> </w:t>
            </w:r>
            <w:r>
              <w:rPr>
                <w:w w:val="110"/>
                <w:sz w:val="6"/>
              </w:rPr>
              <w:t>cambio</w:t>
            </w:r>
            <w:r>
              <w:rPr>
                <w:spacing w:val="-2"/>
                <w:w w:val="110"/>
                <w:sz w:val="6"/>
              </w:rPr>
              <w:t xml:space="preserve"> </w:t>
            </w:r>
            <w:r w:rsidR="00907AA0">
              <w:rPr>
                <w:w w:val="110"/>
                <w:sz w:val="6"/>
              </w:rPr>
              <w:t>ICOCED</w:t>
            </w:r>
            <w:r>
              <w:rPr>
                <w:w w:val="110"/>
                <w:sz w:val="6"/>
              </w:rPr>
              <w:t>.</w:t>
            </w:r>
          </w:p>
        </w:tc>
        <w:tc>
          <w:tcPr>
            <w:tcW w:w="184" w:type="dxa"/>
            <w:tcBorders>
              <w:top w:val="single" w:sz="2" w:space="0" w:color="000000"/>
              <w:left w:val="single" w:sz="2" w:space="0" w:color="000000"/>
              <w:bottom w:val="single" w:sz="2" w:space="0" w:color="000000"/>
              <w:right w:val="single" w:sz="2" w:space="0" w:color="000000"/>
            </w:tcBorders>
            <w:vAlign w:val="center"/>
          </w:tcPr>
          <w:p w14:paraId="1E3C798B" w14:textId="77777777" w:rsidR="00952A33" w:rsidRDefault="00952A33" w:rsidP="000B309E">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6DA03BC7" w14:textId="344ACD67" w:rsidR="00952A33" w:rsidRDefault="00952A33" w:rsidP="00A37876">
            <w:pPr>
              <w:pStyle w:val="TableParagraph"/>
              <w:spacing w:before="40"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6853BBAA" w14:textId="77777777" w:rsidR="00952A33" w:rsidRDefault="00952A33" w:rsidP="00A37876">
            <w:pPr>
              <w:pStyle w:val="TableParagraph"/>
              <w:ind w:right="5"/>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683E370E" w14:textId="77777777" w:rsidR="00952A33" w:rsidRDefault="00952A33" w:rsidP="00A37876">
            <w:pPr>
              <w:pStyle w:val="TableParagraph"/>
              <w:ind w:left="2" w:right="6"/>
              <w:jc w:val="center"/>
              <w:rPr>
                <w:sz w:val="6"/>
              </w:rPr>
            </w:pPr>
            <w:r>
              <w:rPr>
                <w:w w:val="105"/>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0F6DA337" w14:textId="77777777" w:rsidR="00952A33" w:rsidRDefault="00952A33" w:rsidP="00A37876">
            <w:pPr>
              <w:pStyle w:val="TableParagraph"/>
              <w:ind w:right="7"/>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1D11D62E" w14:textId="77777777" w:rsidR="00952A33" w:rsidRDefault="00952A33" w:rsidP="0058508C">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101082F5"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CFEF20C" w14:textId="5ECC0E9D" w:rsidR="00952A33" w:rsidRDefault="00A37876" w:rsidP="00EE2596">
            <w:pPr>
              <w:pStyle w:val="TableParagraph"/>
              <w:jc w:val="center"/>
              <w:rPr>
                <w:sz w:val="6"/>
              </w:rPr>
            </w:pPr>
            <w:r>
              <w:rPr>
                <w:sz w:val="6"/>
                <w:szCs w:val="6"/>
              </w:rPr>
              <w:t xml:space="preserve">PARQUES NACIONALES NATURALES - </w:t>
            </w:r>
            <w:r w:rsidR="00F54F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78436FAE" w14:textId="77777777" w:rsidR="00952A33" w:rsidRDefault="00952A33" w:rsidP="00A37876">
            <w:pPr>
              <w:pStyle w:val="TableParagraph"/>
              <w:spacing w:before="51" w:line="276" w:lineRule="auto"/>
              <w:ind w:left="9" w:right="152"/>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52D2A38E" w14:textId="77777777" w:rsidR="00952A33" w:rsidRDefault="00952A33" w:rsidP="00A37876">
            <w:pPr>
              <w:pStyle w:val="TableParagraph"/>
              <w:spacing w:before="1" w:line="276" w:lineRule="auto"/>
              <w:ind w:left="10" w:right="8"/>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5520DA73" w14:textId="530EF3A7" w:rsidR="00952A33" w:rsidRDefault="00952A33" w:rsidP="00A37876">
            <w:pPr>
              <w:pStyle w:val="TableParagraph"/>
              <w:spacing w:before="1" w:line="276" w:lineRule="auto"/>
              <w:ind w:left="9" w:right="15"/>
              <w:jc w:val="center"/>
              <w:rPr>
                <w:sz w:val="6"/>
              </w:rPr>
            </w:pPr>
            <w:r>
              <w:rPr>
                <w:w w:val="110"/>
                <w:sz w:val="6"/>
              </w:rPr>
              <w:t>Seguimiento a través de comités del Grupo de Infraestructura.</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118EA435" w14:textId="77777777" w:rsidR="00952A33" w:rsidRDefault="00952A33" w:rsidP="00A37876">
            <w:pPr>
              <w:pStyle w:val="TableParagraph"/>
              <w:ind w:right="225"/>
              <w:jc w:val="center"/>
              <w:rPr>
                <w:sz w:val="6"/>
              </w:rPr>
            </w:pPr>
            <w:r>
              <w:rPr>
                <w:w w:val="110"/>
                <w:sz w:val="6"/>
              </w:rPr>
              <w:t>Semanal</w:t>
            </w:r>
          </w:p>
        </w:tc>
      </w:tr>
      <w:tr w:rsidR="00952A33" w14:paraId="4F81835B" w14:textId="77777777" w:rsidTr="000B309E">
        <w:trPr>
          <w:trHeight w:val="799"/>
        </w:trPr>
        <w:tc>
          <w:tcPr>
            <w:tcW w:w="274" w:type="dxa"/>
            <w:tcBorders>
              <w:top w:val="single" w:sz="2" w:space="0" w:color="000000"/>
              <w:left w:val="single" w:sz="2" w:space="0" w:color="000000"/>
              <w:bottom w:val="nil"/>
              <w:right w:val="single" w:sz="2" w:space="0" w:color="000000"/>
            </w:tcBorders>
            <w:vAlign w:val="center"/>
          </w:tcPr>
          <w:p w14:paraId="6ED2BC3F" w14:textId="384DB97C" w:rsidR="00952A33" w:rsidRDefault="0098378F" w:rsidP="004B7812">
            <w:pPr>
              <w:pStyle w:val="TableParagraph"/>
              <w:ind w:left="11"/>
              <w:jc w:val="center"/>
              <w:rPr>
                <w:sz w:val="6"/>
              </w:rPr>
            </w:pPr>
            <w:r>
              <w:rPr>
                <w:w w:val="107"/>
                <w:sz w:val="6"/>
              </w:rPr>
              <w:t>8</w:t>
            </w:r>
          </w:p>
        </w:tc>
        <w:tc>
          <w:tcPr>
            <w:tcW w:w="274" w:type="dxa"/>
            <w:tcBorders>
              <w:top w:val="single" w:sz="2" w:space="0" w:color="000000"/>
              <w:left w:val="single" w:sz="2" w:space="0" w:color="000000"/>
              <w:bottom w:val="nil"/>
              <w:right w:val="single" w:sz="2" w:space="0" w:color="000000"/>
            </w:tcBorders>
            <w:textDirection w:val="btLr"/>
          </w:tcPr>
          <w:p w14:paraId="258CB7C5" w14:textId="77777777" w:rsidR="00952A33" w:rsidRDefault="00952A33" w:rsidP="00952A33">
            <w:pPr>
              <w:pStyle w:val="TableParagraph"/>
              <w:rPr>
                <w:rFonts w:ascii="Times New Roman"/>
                <w:sz w:val="6"/>
              </w:rPr>
            </w:pPr>
          </w:p>
          <w:p w14:paraId="2272D636" w14:textId="77777777" w:rsidR="00952A33" w:rsidRDefault="00952A33" w:rsidP="00952A33">
            <w:pPr>
              <w:pStyle w:val="TableParagraph"/>
              <w:spacing w:before="35"/>
              <w:ind w:left="254" w:right="257"/>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nil"/>
              <w:right w:val="single" w:sz="2" w:space="0" w:color="000000"/>
            </w:tcBorders>
            <w:textDirection w:val="btLr"/>
          </w:tcPr>
          <w:p w14:paraId="2A90A0B2" w14:textId="77777777" w:rsidR="00952A33" w:rsidRDefault="00952A33" w:rsidP="00952A33">
            <w:pPr>
              <w:pStyle w:val="TableParagraph"/>
              <w:rPr>
                <w:rFonts w:ascii="Times New Roman"/>
                <w:sz w:val="6"/>
              </w:rPr>
            </w:pPr>
          </w:p>
          <w:p w14:paraId="0971A6A8" w14:textId="77777777" w:rsidR="00952A33" w:rsidRDefault="00952A33" w:rsidP="00952A33">
            <w:pPr>
              <w:pStyle w:val="TableParagraph"/>
              <w:spacing w:before="34"/>
              <w:ind w:left="254" w:right="255"/>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nil"/>
              <w:right w:val="single" w:sz="2" w:space="0" w:color="000000"/>
            </w:tcBorders>
            <w:textDirection w:val="btLr"/>
          </w:tcPr>
          <w:p w14:paraId="68133446" w14:textId="77777777" w:rsidR="00952A33" w:rsidRDefault="00952A33" w:rsidP="00952A33">
            <w:pPr>
              <w:pStyle w:val="TableParagraph"/>
              <w:spacing w:before="11"/>
              <w:rPr>
                <w:rFonts w:ascii="Times New Roman"/>
                <w:sz w:val="8"/>
              </w:rPr>
            </w:pPr>
          </w:p>
          <w:p w14:paraId="43C958F1" w14:textId="77777777" w:rsidR="00952A33" w:rsidRDefault="00952A33" w:rsidP="00952A33">
            <w:pPr>
              <w:pStyle w:val="TableParagraph"/>
              <w:ind w:left="255"/>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nil"/>
              <w:right w:val="single" w:sz="2" w:space="0" w:color="000000"/>
            </w:tcBorders>
            <w:textDirection w:val="btLr"/>
          </w:tcPr>
          <w:p w14:paraId="1E65E487" w14:textId="77777777" w:rsidR="00952A33" w:rsidRDefault="00952A33" w:rsidP="00952A33">
            <w:pPr>
              <w:pStyle w:val="TableParagraph"/>
              <w:spacing w:before="10"/>
              <w:rPr>
                <w:rFonts w:ascii="Times New Roman"/>
                <w:sz w:val="8"/>
              </w:rPr>
            </w:pPr>
          </w:p>
          <w:p w14:paraId="45FCD3C1" w14:textId="77777777" w:rsidR="00952A33" w:rsidRDefault="00952A33" w:rsidP="00952A33">
            <w:pPr>
              <w:pStyle w:val="TableParagraph"/>
              <w:ind w:left="228"/>
              <w:rPr>
                <w:rFonts w:ascii="Liberation Sans"/>
                <w:sz w:val="6"/>
              </w:rPr>
            </w:pPr>
            <w:r>
              <w:rPr>
                <w:rFonts w:ascii="Liberation Sans"/>
                <w:w w:val="110"/>
                <w:sz w:val="6"/>
              </w:rPr>
              <w:t>Contractual</w:t>
            </w:r>
          </w:p>
        </w:tc>
        <w:tc>
          <w:tcPr>
            <w:tcW w:w="1657" w:type="dxa"/>
            <w:tcBorders>
              <w:top w:val="single" w:sz="2" w:space="0" w:color="000000"/>
              <w:left w:val="single" w:sz="2" w:space="0" w:color="000000"/>
              <w:bottom w:val="nil"/>
              <w:right w:val="single" w:sz="2" w:space="0" w:color="000000"/>
            </w:tcBorders>
            <w:vAlign w:val="center"/>
          </w:tcPr>
          <w:p w14:paraId="75941F25" w14:textId="0BA562DF" w:rsidR="00952A33" w:rsidRDefault="00952A33" w:rsidP="00EE2596">
            <w:pPr>
              <w:pStyle w:val="TableParagraph"/>
              <w:spacing w:before="1" w:line="276" w:lineRule="auto"/>
              <w:ind w:left="19" w:right="94"/>
              <w:jc w:val="center"/>
              <w:rPr>
                <w:sz w:val="6"/>
              </w:rPr>
            </w:pPr>
            <w:r w:rsidRPr="00FD1799">
              <w:rPr>
                <w:w w:val="110"/>
                <w:sz w:val="6"/>
              </w:rPr>
              <w:t>En caso de que el IPC (Índice de Precios del Consumidor – DANE) varíe en un rango superior al proyectado por la entidad</w:t>
            </w:r>
            <w:r w:rsidR="00691453" w:rsidRPr="00FD1799">
              <w:rPr>
                <w:w w:val="110"/>
                <w:sz w:val="6"/>
              </w:rPr>
              <w:t xml:space="preserve"> (3.5)</w:t>
            </w:r>
            <w:r w:rsidRPr="00FD1799">
              <w:rPr>
                <w:w w:val="110"/>
                <w:sz w:val="6"/>
              </w:rPr>
              <w:t xml:space="preserve"> + 3%, desde la fecha de inicio de la obra.</w:t>
            </w:r>
          </w:p>
        </w:tc>
        <w:tc>
          <w:tcPr>
            <w:tcW w:w="1124" w:type="dxa"/>
            <w:tcBorders>
              <w:top w:val="single" w:sz="2" w:space="0" w:color="000000"/>
              <w:left w:val="single" w:sz="2" w:space="0" w:color="000000"/>
              <w:bottom w:val="nil"/>
              <w:right w:val="single" w:sz="2" w:space="0" w:color="000000"/>
            </w:tcBorders>
            <w:vAlign w:val="center"/>
          </w:tcPr>
          <w:p w14:paraId="01FEBCB5" w14:textId="77777777" w:rsidR="00952A33" w:rsidRDefault="00952A33" w:rsidP="00EE2596">
            <w:pPr>
              <w:pStyle w:val="TableParagraph"/>
              <w:spacing w:line="276" w:lineRule="auto"/>
              <w:ind w:left="19" w:right="94"/>
              <w:jc w:val="center"/>
              <w:rPr>
                <w:sz w:val="6"/>
              </w:rPr>
            </w:pPr>
            <w:r>
              <w:rPr>
                <w:w w:val="110"/>
                <w:sz w:val="6"/>
              </w:rPr>
              <w:t xml:space="preserve">Se debe realizar negociación para restablecer el equilibrio </w:t>
            </w:r>
            <w:r>
              <w:rPr>
                <w:spacing w:val="-2"/>
                <w:w w:val="110"/>
                <w:sz w:val="6"/>
              </w:rPr>
              <w:t xml:space="preserve">económico </w:t>
            </w:r>
            <w:r>
              <w:rPr>
                <w:w w:val="110"/>
                <w:sz w:val="6"/>
              </w:rPr>
              <w:t>del contrato</w:t>
            </w:r>
          </w:p>
        </w:tc>
        <w:tc>
          <w:tcPr>
            <w:tcW w:w="207" w:type="dxa"/>
            <w:tcBorders>
              <w:top w:val="single" w:sz="2" w:space="0" w:color="000000"/>
              <w:left w:val="single" w:sz="2" w:space="0" w:color="000000"/>
              <w:bottom w:val="nil"/>
              <w:right w:val="single" w:sz="2" w:space="0" w:color="000000"/>
            </w:tcBorders>
            <w:vAlign w:val="center"/>
          </w:tcPr>
          <w:p w14:paraId="5FCEA0EF" w14:textId="77777777" w:rsidR="00952A33" w:rsidRDefault="00952A33" w:rsidP="00EE2596">
            <w:pPr>
              <w:pStyle w:val="TableParagraph"/>
              <w:ind w:left="4"/>
              <w:jc w:val="center"/>
              <w:rPr>
                <w:sz w:val="6"/>
              </w:rPr>
            </w:pPr>
            <w:r>
              <w:rPr>
                <w:w w:val="107"/>
                <w:sz w:val="6"/>
              </w:rPr>
              <w:t>2</w:t>
            </w:r>
          </w:p>
        </w:tc>
        <w:tc>
          <w:tcPr>
            <w:tcW w:w="723" w:type="dxa"/>
            <w:tcBorders>
              <w:top w:val="single" w:sz="2" w:space="0" w:color="000000"/>
              <w:left w:val="single" w:sz="2" w:space="0" w:color="000000"/>
              <w:bottom w:val="nil"/>
              <w:right w:val="single" w:sz="2" w:space="0" w:color="000000"/>
            </w:tcBorders>
            <w:vAlign w:val="center"/>
          </w:tcPr>
          <w:p w14:paraId="3C8508E9" w14:textId="77777777" w:rsidR="00952A33" w:rsidRDefault="00952A33" w:rsidP="00EE2596">
            <w:pPr>
              <w:pStyle w:val="TableParagraph"/>
              <w:spacing w:before="50" w:line="276" w:lineRule="auto"/>
              <w:ind w:left="20" w:right="-7" w:firstLine="69"/>
              <w:jc w:val="center"/>
              <w:rPr>
                <w:sz w:val="6"/>
              </w:rPr>
            </w:pPr>
            <w:r>
              <w:rPr>
                <w:w w:val="110"/>
                <w:sz w:val="6"/>
              </w:rPr>
              <w:t xml:space="preserve">Improbable (puede </w:t>
            </w:r>
            <w:r>
              <w:rPr>
                <w:w w:val="105"/>
                <w:sz w:val="6"/>
              </w:rPr>
              <w:t>ocurrir ocasionalmente)</w:t>
            </w:r>
          </w:p>
        </w:tc>
        <w:tc>
          <w:tcPr>
            <w:tcW w:w="166" w:type="dxa"/>
            <w:tcBorders>
              <w:top w:val="single" w:sz="2" w:space="0" w:color="000000"/>
              <w:left w:val="single" w:sz="2" w:space="0" w:color="000000"/>
              <w:bottom w:val="nil"/>
              <w:right w:val="single" w:sz="2" w:space="0" w:color="000000"/>
            </w:tcBorders>
            <w:vAlign w:val="center"/>
          </w:tcPr>
          <w:p w14:paraId="65EEAB7D" w14:textId="77777777" w:rsidR="00952A33" w:rsidRDefault="00952A33" w:rsidP="00EE2596">
            <w:pPr>
              <w:pStyle w:val="TableParagraph"/>
              <w:ind w:left="5"/>
              <w:jc w:val="center"/>
              <w:rPr>
                <w:sz w:val="6"/>
              </w:rPr>
            </w:pPr>
            <w:r>
              <w:rPr>
                <w:w w:val="107"/>
                <w:sz w:val="6"/>
              </w:rPr>
              <w:t>3</w:t>
            </w:r>
          </w:p>
        </w:tc>
        <w:tc>
          <w:tcPr>
            <w:tcW w:w="464" w:type="dxa"/>
            <w:tcBorders>
              <w:top w:val="single" w:sz="2" w:space="0" w:color="000000"/>
              <w:left w:val="single" w:sz="2" w:space="0" w:color="000000"/>
              <w:bottom w:val="nil"/>
              <w:right w:val="single" w:sz="2" w:space="0" w:color="000000"/>
            </w:tcBorders>
            <w:vAlign w:val="center"/>
          </w:tcPr>
          <w:p w14:paraId="615AEA3E" w14:textId="77777777" w:rsidR="00952A33" w:rsidRDefault="00952A33" w:rsidP="00EE2596">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nil"/>
              <w:right w:val="single" w:sz="2" w:space="0" w:color="000000"/>
            </w:tcBorders>
            <w:vAlign w:val="center"/>
          </w:tcPr>
          <w:p w14:paraId="67561C2D" w14:textId="77777777" w:rsidR="00952A33" w:rsidRDefault="00952A33" w:rsidP="00EE2596">
            <w:pPr>
              <w:pStyle w:val="TableParagraph"/>
              <w:ind w:left="1"/>
              <w:jc w:val="center"/>
              <w:rPr>
                <w:sz w:val="6"/>
              </w:rPr>
            </w:pPr>
            <w:r>
              <w:rPr>
                <w:w w:val="107"/>
                <w:sz w:val="6"/>
              </w:rPr>
              <w:t>5</w:t>
            </w:r>
          </w:p>
        </w:tc>
        <w:tc>
          <w:tcPr>
            <w:tcW w:w="646"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64E58190" w14:textId="77777777" w:rsidR="00952A33" w:rsidRDefault="00952A33" w:rsidP="00461EA8">
            <w:pPr>
              <w:pStyle w:val="TableParagraph"/>
              <w:jc w:val="center"/>
              <w:rPr>
                <w:sz w:val="6"/>
              </w:rPr>
            </w:pPr>
            <w:r>
              <w:rPr>
                <w:w w:val="110"/>
                <w:sz w:val="6"/>
              </w:rPr>
              <w:t>Riesgo Medio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5DE796D8" w14:textId="35596D89" w:rsidR="00952A33" w:rsidRPr="0018176A" w:rsidRDefault="00A37876" w:rsidP="00EE2596">
            <w:pPr>
              <w:pStyle w:val="TableParagraph"/>
              <w:ind w:right="17"/>
              <w:jc w:val="center"/>
              <w:rPr>
                <w:sz w:val="6"/>
                <w:szCs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952A33" w:rsidRPr="0018176A">
              <w:rPr>
                <w:w w:val="110"/>
                <w:sz w:val="6"/>
                <w:szCs w:val="6"/>
              </w:rPr>
              <w:t>50%</w:t>
            </w:r>
          </w:p>
          <w:p w14:paraId="1892CD63" w14:textId="77777777" w:rsidR="00952A33" w:rsidRDefault="00952A33" w:rsidP="00EE2596">
            <w:pPr>
              <w:pStyle w:val="TableParagraph"/>
              <w:spacing w:before="11"/>
              <w:ind w:left="15" w:right="17"/>
              <w:jc w:val="center"/>
              <w:rPr>
                <w:w w:val="110"/>
                <w:sz w:val="6"/>
                <w:szCs w:val="6"/>
              </w:rPr>
            </w:pPr>
          </w:p>
          <w:p w14:paraId="25F3AA44" w14:textId="52DE1E8A" w:rsidR="00952A33" w:rsidRDefault="00952A33" w:rsidP="00EE2596">
            <w:pPr>
              <w:pStyle w:val="TableParagraph"/>
              <w:spacing w:before="11"/>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81" w:type="dxa"/>
            <w:tcBorders>
              <w:top w:val="single" w:sz="2" w:space="0" w:color="000000"/>
              <w:left w:val="single" w:sz="2" w:space="0" w:color="000000"/>
              <w:bottom w:val="single" w:sz="2" w:space="0" w:color="000000"/>
              <w:right w:val="single" w:sz="2" w:space="0" w:color="000000"/>
            </w:tcBorders>
            <w:vAlign w:val="center"/>
          </w:tcPr>
          <w:p w14:paraId="018CADCD" w14:textId="0A580BD9" w:rsidR="00952A33" w:rsidRDefault="00952A33" w:rsidP="00EE2596">
            <w:pPr>
              <w:pStyle w:val="TableParagraph"/>
              <w:spacing w:before="1" w:line="276" w:lineRule="auto"/>
              <w:ind w:left="13" w:right="14"/>
              <w:jc w:val="center"/>
              <w:rPr>
                <w:sz w:val="6"/>
              </w:rPr>
            </w:pPr>
            <w:r>
              <w:rPr>
                <w:w w:val="110"/>
                <w:sz w:val="6"/>
              </w:rPr>
              <w:t>*En caso de que se materialice el riesgo, debe ser aceptado determinando el impacto del cambio en el alcance contractual y realizar ajuste al contrato en caso de requerirse, sobre la diferencia que resulte del cambio IPC.</w:t>
            </w:r>
          </w:p>
        </w:tc>
        <w:tc>
          <w:tcPr>
            <w:tcW w:w="184" w:type="dxa"/>
            <w:tcBorders>
              <w:top w:val="single" w:sz="2" w:space="0" w:color="000000"/>
              <w:left w:val="single" w:sz="2" w:space="0" w:color="000000"/>
              <w:bottom w:val="single" w:sz="2" w:space="0" w:color="000000"/>
              <w:right w:val="single" w:sz="2" w:space="0" w:color="000000"/>
            </w:tcBorders>
            <w:vAlign w:val="center"/>
          </w:tcPr>
          <w:p w14:paraId="240AF481" w14:textId="77777777" w:rsidR="00952A33" w:rsidRDefault="00952A33" w:rsidP="000B309E">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570CFAB3" w14:textId="6BE19981" w:rsidR="00952A33" w:rsidRDefault="00952A33" w:rsidP="00EE2596">
            <w:pPr>
              <w:pStyle w:val="TableParagraph"/>
              <w:spacing w:before="40"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237E8D8A" w14:textId="77777777" w:rsidR="00952A33" w:rsidRDefault="00952A33" w:rsidP="00EE2596">
            <w:pPr>
              <w:pStyle w:val="TableParagraph"/>
              <w:ind w:right="5"/>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5415FC59" w14:textId="77777777" w:rsidR="00952A33" w:rsidRDefault="00952A33" w:rsidP="00EE2596">
            <w:pPr>
              <w:pStyle w:val="TableParagraph"/>
              <w:ind w:left="2" w:right="6"/>
              <w:jc w:val="center"/>
              <w:rPr>
                <w:sz w:val="6"/>
              </w:rPr>
            </w:pPr>
            <w:r>
              <w:rPr>
                <w:w w:val="105"/>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7F37BFB9" w14:textId="77777777" w:rsidR="00952A33" w:rsidRDefault="00952A33" w:rsidP="00EE2596">
            <w:pPr>
              <w:pStyle w:val="TableParagraph"/>
              <w:ind w:right="7"/>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0DD7ECA6" w14:textId="77777777" w:rsidR="00952A33" w:rsidRDefault="00952A33" w:rsidP="0058508C">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483F36F9"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1F16D5E5" w14:textId="2298A453" w:rsidR="00952A33" w:rsidRDefault="00A37876" w:rsidP="00EE2596">
            <w:pPr>
              <w:pStyle w:val="TableParagraph"/>
              <w:jc w:val="center"/>
              <w:rPr>
                <w:sz w:val="6"/>
              </w:rPr>
            </w:pPr>
            <w:r>
              <w:rPr>
                <w:sz w:val="6"/>
                <w:szCs w:val="6"/>
              </w:rPr>
              <w:t xml:space="preserve">PARQUES NACIONALES NATURALES - </w:t>
            </w:r>
            <w:r w:rsidR="00E23D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51445E5A" w14:textId="77777777" w:rsidR="00952A33" w:rsidRDefault="00952A33" w:rsidP="00EE2596">
            <w:pPr>
              <w:pStyle w:val="TableParagraph"/>
              <w:spacing w:before="50" w:line="276" w:lineRule="auto"/>
              <w:ind w:left="9" w:right="152"/>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019F1F92" w14:textId="77777777" w:rsidR="00952A33" w:rsidRDefault="00952A33" w:rsidP="00EE2596">
            <w:pPr>
              <w:pStyle w:val="TableParagraph"/>
              <w:spacing w:before="1" w:line="276" w:lineRule="auto"/>
              <w:ind w:left="10" w:right="8"/>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7FB1CEA7" w14:textId="4BE77041" w:rsidR="00952A33" w:rsidRDefault="00952A33" w:rsidP="00EE2596">
            <w:pPr>
              <w:pStyle w:val="TableParagraph"/>
              <w:spacing w:before="1" w:line="276" w:lineRule="auto"/>
              <w:ind w:left="9" w:right="15"/>
              <w:jc w:val="center"/>
              <w:rPr>
                <w:sz w:val="6"/>
              </w:rPr>
            </w:pPr>
            <w:r>
              <w:rPr>
                <w:w w:val="110"/>
                <w:sz w:val="6"/>
              </w:rPr>
              <w:t>Seguimiento a través de comités del Grupo de Infraestructura.</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2AC7D6A0" w14:textId="77777777" w:rsidR="00952A33" w:rsidRDefault="00952A33" w:rsidP="00EE2596">
            <w:pPr>
              <w:pStyle w:val="TableParagraph"/>
              <w:ind w:right="225"/>
              <w:jc w:val="center"/>
              <w:rPr>
                <w:sz w:val="6"/>
              </w:rPr>
            </w:pPr>
            <w:r>
              <w:rPr>
                <w:w w:val="110"/>
                <w:sz w:val="6"/>
              </w:rPr>
              <w:t>Semanal</w:t>
            </w:r>
          </w:p>
        </w:tc>
      </w:tr>
      <w:tr w:rsidR="00266259" w14:paraId="79EBCC6E"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29A551A3" w14:textId="6349E89C" w:rsidR="00266259" w:rsidRDefault="00E2371C" w:rsidP="004B7812">
            <w:pPr>
              <w:pStyle w:val="TableParagraph"/>
              <w:jc w:val="center"/>
              <w:rPr>
                <w:sz w:val="6"/>
              </w:rPr>
            </w:pPr>
            <w:r>
              <w:rPr>
                <w:noProof/>
                <w:lang w:val="en-US"/>
              </w:rPr>
              <mc:AlternateContent>
                <mc:Choice Requires="wps">
                  <w:drawing>
                    <wp:anchor distT="0" distB="0" distL="114300" distR="114300" simplePos="0" relativeHeight="15729152" behindDoc="0" locked="0" layoutInCell="1" allowOverlap="1" wp14:anchorId="26372666" wp14:editId="608B55B8">
                      <wp:simplePos x="0" y="0"/>
                      <wp:positionH relativeFrom="page">
                        <wp:posOffset>954405</wp:posOffset>
                      </wp:positionH>
                      <wp:positionV relativeFrom="page">
                        <wp:posOffset>6957060</wp:posOffset>
                      </wp:positionV>
                      <wp:extent cx="3623310" cy="3175"/>
                      <wp:effectExtent l="0" t="0" r="0" b="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23310" cy="3175"/>
                              </a:xfrm>
                              <a:custGeom>
                                <a:avLst/>
                                <a:gdLst>
                                  <a:gd name="T0" fmla="+- 0 5852 1503"/>
                                  <a:gd name="T1" fmla="*/ T0 w 5706"/>
                                  <a:gd name="T2" fmla="+- 0 10956 10956"/>
                                  <a:gd name="T3" fmla="*/ 10956 h 5"/>
                                  <a:gd name="T4" fmla="+- 0 1503 1503"/>
                                  <a:gd name="T5" fmla="*/ T4 w 5706"/>
                                  <a:gd name="T6" fmla="+- 0 10956 10956"/>
                                  <a:gd name="T7" fmla="*/ 10956 h 5"/>
                                  <a:gd name="T8" fmla="+- 0 1503 1503"/>
                                  <a:gd name="T9" fmla="*/ T8 w 5706"/>
                                  <a:gd name="T10" fmla="+- 0 10961 10956"/>
                                  <a:gd name="T11" fmla="*/ 10961 h 5"/>
                                  <a:gd name="T12" fmla="+- 0 5852 1503"/>
                                  <a:gd name="T13" fmla="*/ T12 w 5706"/>
                                  <a:gd name="T14" fmla="+- 0 10961 10956"/>
                                  <a:gd name="T15" fmla="*/ 10961 h 5"/>
                                  <a:gd name="T16" fmla="+- 0 5852 1503"/>
                                  <a:gd name="T17" fmla="*/ T16 w 5706"/>
                                  <a:gd name="T18" fmla="+- 0 10956 10956"/>
                                  <a:gd name="T19" fmla="*/ 10956 h 5"/>
                                  <a:gd name="T20" fmla="+- 0 7208 1503"/>
                                  <a:gd name="T21" fmla="*/ T20 w 5706"/>
                                  <a:gd name="T22" fmla="+- 0 10956 10956"/>
                                  <a:gd name="T23" fmla="*/ 10956 h 5"/>
                                  <a:gd name="T24" fmla="+- 0 6740 1503"/>
                                  <a:gd name="T25" fmla="*/ T24 w 5706"/>
                                  <a:gd name="T26" fmla="+- 0 10956 10956"/>
                                  <a:gd name="T27" fmla="*/ 10956 h 5"/>
                                  <a:gd name="T28" fmla="+- 0 6575 1503"/>
                                  <a:gd name="T29" fmla="*/ T28 w 5706"/>
                                  <a:gd name="T30" fmla="+- 0 10956 10956"/>
                                  <a:gd name="T31" fmla="*/ 10956 h 5"/>
                                  <a:gd name="T32" fmla="+- 0 5852 1503"/>
                                  <a:gd name="T33" fmla="*/ T32 w 5706"/>
                                  <a:gd name="T34" fmla="+- 0 10956 10956"/>
                                  <a:gd name="T35" fmla="*/ 10956 h 5"/>
                                  <a:gd name="T36" fmla="+- 0 5852 1503"/>
                                  <a:gd name="T37" fmla="*/ T36 w 5706"/>
                                  <a:gd name="T38" fmla="+- 0 10961 10956"/>
                                  <a:gd name="T39" fmla="*/ 10961 h 5"/>
                                  <a:gd name="T40" fmla="+- 0 6575 1503"/>
                                  <a:gd name="T41" fmla="*/ T40 w 5706"/>
                                  <a:gd name="T42" fmla="+- 0 10961 10956"/>
                                  <a:gd name="T43" fmla="*/ 10961 h 5"/>
                                  <a:gd name="T44" fmla="+- 0 6740 1503"/>
                                  <a:gd name="T45" fmla="*/ T44 w 5706"/>
                                  <a:gd name="T46" fmla="+- 0 10961 10956"/>
                                  <a:gd name="T47" fmla="*/ 10961 h 5"/>
                                  <a:gd name="T48" fmla="+- 0 7208 1503"/>
                                  <a:gd name="T49" fmla="*/ T48 w 5706"/>
                                  <a:gd name="T50" fmla="+- 0 10961 10956"/>
                                  <a:gd name="T51" fmla="*/ 10961 h 5"/>
                                  <a:gd name="T52" fmla="+- 0 7208 1503"/>
                                  <a:gd name="T53" fmla="*/ T52 w 5706"/>
                                  <a:gd name="T54" fmla="+- 0 10956 10956"/>
                                  <a:gd name="T55" fmla="*/ 10956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06" h="5">
                                    <a:moveTo>
                                      <a:pt x="4349" y="0"/>
                                    </a:moveTo>
                                    <a:lnTo>
                                      <a:pt x="0" y="0"/>
                                    </a:lnTo>
                                    <a:lnTo>
                                      <a:pt x="0" y="5"/>
                                    </a:lnTo>
                                    <a:lnTo>
                                      <a:pt x="4349" y="5"/>
                                    </a:lnTo>
                                    <a:lnTo>
                                      <a:pt x="4349" y="0"/>
                                    </a:lnTo>
                                    <a:close/>
                                    <a:moveTo>
                                      <a:pt x="5705" y="0"/>
                                    </a:moveTo>
                                    <a:lnTo>
                                      <a:pt x="5237" y="0"/>
                                    </a:lnTo>
                                    <a:lnTo>
                                      <a:pt x="5072" y="0"/>
                                    </a:lnTo>
                                    <a:lnTo>
                                      <a:pt x="4349" y="0"/>
                                    </a:lnTo>
                                    <a:lnTo>
                                      <a:pt x="4349" y="5"/>
                                    </a:lnTo>
                                    <a:lnTo>
                                      <a:pt x="5072" y="5"/>
                                    </a:lnTo>
                                    <a:lnTo>
                                      <a:pt x="5237" y="5"/>
                                    </a:lnTo>
                                    <a:lnTo>
                                      <a:pt x="5705" y="5"/>
                                    </a:lnTo>
                                    <a:lnTo>
                                      <a:pt x="57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A80DE0" id="AutoShape 3" o:spid="_x0000_s1026" style="position:absolute;margin-left:75.15pt;margin-top:547.8pt;width:285.3pt;height:.2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7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" path="m4349,l,,,5r4349,l4349,xm5705,l5237,,5072,,4349,r,5l5072,5r165,l5705,5r,-5xe" fillcolor="black" stroked="f">
                      <v:path arrowok="t" o:connecttype="custom" o:connectlocs="2761615,6957060;0,6957060;0,6960235;2761615,6960235;2761615,6957060;3622675,6957060;3325495,6957060;3220720,6957060;2761615,6957060;2761615,6960235;3220720,6960235;3325495,6960235;3622675,6960235;3622675,6957060" o:connectangles="0,0,0,0,0,0,0,0,0,0,0,0,0,0"/>
                      <w10:wrap anchorx="page" anchory="page"/>
                    </v:shape>
                  </w:pict>
                </mc:Fallback>
              </mc:AlternateContent>
            </w:r>
            <w:r>
              <w:rPr>
                <w:noProof/>
                <w:lang w:val="en-US"/>
              </w:rPr>
              <mc:AlternateContent>
                <mc:Choice Requires="wps">
                  <w:drawing>
                    <wp:anchor distT="0" distB="0" distL="114300" distR="114300" simplePos="0" relativeHeight="15729664" behindDoc="0" locked="0" layoutInCell="1" allowOverlap="1" wp14:anchorId="2CC8D087" wp14:editId="31093E7B">
                      <wp:simplePos x="0" y="0"/>
                      <wp:positionH relativeFrom="page">
                        <wp:posOffset>954405</wp:posOffset>
                      </wp:positionH>
                      <wp:positionV relativeFrom="page">
                        <wp:posOffset>6151880</wp:posOffset>
                      </wp:positionV>
                      <wp:extent cx="3623310" cy="3175"/>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23310" cy="3175"/>
                              </a:xfrm>
                              <a:custGeom>
                                <a:avLst/>
                                <a:gdLst>
                                  <a:gd name="T0" fmla="+- 0 5852 1503"/>
                                  <a:gd name="T1" fmla="*/ T0 w 5706"/>
                                  <a:gd name="T2" fmla="+- 0 9688 9688"/>
                                  <a:gd name="T3" fmla="*/ 9688 h 5"/>
                                  <a:gd name="T4" fmla="+- 0 1503 1503"/>
                                  <a:gd name="T5" fmla="*/ T4 w 5706"/>
                                  <a:gd name="T6" fmla="+- 0 9688 9688"/>
                                  <a:gd name="T7" fmla="*/ 9688 h 5"/>
                                  <a:gd name="T8" fmla="+- 0 1503 1503"/>
                                  <a:gd name="T9" fmla="*/ T8 w 5706"/>
                                  <a:gd name="T10" fmla="+- 0 9693 9688"/>
                                  <a:gd name="T11" fmla="*/ 9693 h 5"/>
                                  <a:gd name="T12" fmla="+- 0 5852 1503"/>
                                  <a:gd name="T13" fmla="*/ T12 w 5706"/>
                                  <a:gd name="T14" fmla="+- 0 9693 9688"/>
                                  <a:gd name="T15" fmla="*/ 9693 h 5"/>
                                  <a:gd name="T16" fmla="+- 0 5852 1503"/>
                                  <a:gd name="T17" fmla="*/ T16 w 5706"/>
                                  <a:gd name="T18" fmla="+- 0 9688 9688"/>
                                  <a:gd name="T19" fmla="*/ 9688 h 5"/>
                                  <a:gd name="T20" fmla="+- 0 7208 1503"/>
                                  <a:gd name="T21" fmla="*/ T20 w 5706"/>
                                  <a:gd name="T22" fmla="+- 0 9688 9688"/>
                                  <a:gd name="T23" fmla="*/ 9688 h 5"/>
                                  <a:gd name="T24" fmla="+- 0 6740 1503"/>
                                  <a:gd name="T25" fmla="*/ T24 w 5706"/>
                                  <a:gd name="T26" fmla="+- 0 9688 9688"/>
                                  <a:gd name="T27" fmla="*/ 9688 h 5"/>
                                  <a:gd name="T28" fmla="+- 0 6575 1503"/>
                                  <a:gd name="T29" fmla="*/ T28 w 5706"/>
                                  <a:gd name="T30" fmla="+- 0 9688 9688"/>
                                  <a:gd name="T31" fmla="*/ 9688 h 5"/>
                                  <a:gd name="T32" fmla="+- 0 5852 1503"/>
                                  <a:gd name="T33" fmla="*/ T32 w 5706"/>
                                  <a:gd name="T34" fmla="+- 0 9688 9688"/>
                                  <a:gd name="T35" fmla="*/ 9688 h 5"/>
                                  <a:gd name="T36" fmla="+- 0 5852 1503"/>
                                  <a:gd name="T37" fmla="*/ T36 w 5706"/>
                                  <a:gd name="T38" fmla="+- 0 9693 9688"/>
                                  <a:gd name="T39" fmla="*/ 9693 h 5"/>
                                  <a:gd name="T40" fmla="+- 0 6575 1503"/>
                                  <a:gd name="T41" fmla="*/ T40 w 5706"/>
                                  <a:gd name="T42" fmla="+- 0 9693 9688"/>
                                  <a:gd name="T43" fmla="*/ 9693 h 5"/>
                                  <a:gd name="T44" fmla="+- 0 6740 1503"/>
                                  <a:gd name="T45" fmla="*/ T44 w 5706"/>
                                  <a:gd name="T46" fmla="+- 0 9693 9688"/>
                                  <a:gd name="T47" fmla="*/ 9693 h 5"/>
                                  <a:gd name="T48" fmla="+- 0 7208 1503"/>
                                  <a:gd name="T49" fmla="*/ T48 w 5706"/>
                                  <a:gd name="T50" fmla="+- 0 9693 9688"/>
                                  <a:gd name="T51" fmla="*/ 9693 h 5"/>
                                  <a:gd name="T52" fmla="+- 0 7208 1503"/>
                                  <a:gd name="T53" fmla="*/ T52 w 5706"/>
                                  <a:gd name="T54" fmla="+- 0 9688 9688"/>
                                  <a:gd name="T55" fmla="*/ 9688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06" h="5">
                                    <a:moveTo>
                                      <a:pt x="4349" y="0"/>
                                    </a:moveTo>
                                    <a:lnTo>
                                      <a:pt x="0" y="0"/>
                                    </a:lnTo>
                                    <a:lnTo>
                                      <a:pt x="0" y="5"/>
                                    </a:lnTo>
                                    <a:lnTo>
                                      <a:pt x="4349" y="5"/>
                                    </a:lnTo>
                                    <a:lnTo>
                                      <a:pt x="4349" y="0"/>
                                    </a:lnTo>
                                    <a:close/>
                                    <a:moveTo>
                                      <a:pt x="5705" y="0"/>
                                    </a:moveTo>
                                    <a:lnTo>
                                      <a:pt x="5237" y="0"/>
                                    </a:lnTo>
                                    <a:lnTo>
                                      <a:pt x="5072" y="0"/>
                                    </a:lnTo>
                                    <a:lnTo>
                                      <a:pt x="4349" y="0"/>
                                    </a:lnTo>
                                    <a:lnTo>
                                      <a:pt x="4349" y="5"/>
                                    </a:lnTo>
                                    <a:lnTo>
                                      <a:pt x="5072" y="5"/>
                                    </a:lnTo>
                                    <a:lnTo>
                                      <a:pt x="5237" y="5"/>
                                    </a:lnTo>
                                    <a:lnTo>
                                      <a:pt x="5705" y="5"/>
                                    </a:lnTo>
                                    <a:lnTo>
                                      <a:pt x="57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8FDBE" id="AutoShape 2" o:spid="_x0000_s1026" style="position:absolute;margin-left:75.15pt;margin-top:484.4pt;width:285.3pt;height:.2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7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" path="m4349,l,,,5r4349,l4349,xm5705,l5237,,5072,,4349,r,5l5072,5r165,l5705,5r,-5xe" fillcolor="black" stroked="f">
                      <v:path arrowok="t" o:connecttype="custom" o:connectlocs="2761615,6151880;0,6151880;0,6155055;2761615,6155055;2761615,6151880;3622675,6151880;3325495,6151880;3220720,6151880;2761615,6151880;2761615,6155055;3220720,6155055;3325495,6155055;3622675,6155055;3622675,6151880" o:connectangles="0,0,0,0,0,0,0,0,0,0,0,0,0,0"/>
                      <w10:wrap anchorx="page" anchory="page"/>
                    </v:shape>
                  </w:pict>
                </mc:Fallback>
              </mc:AlternateContent>
            </w:r>
            <w:r w:rsidR="0098378F">
              <w:rPr>
                <w:w w:val="110"/>
                <w:sz w:val="6"/>
              </w:rPr>
              <w:t>9</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639B10F" w14:textId="77777777" w:rsidR="00266259" w:rsidRDefault="00266259">
            <w:pPr>
              <w:pStyle w:val="TableParagraph"/>
              <w:rPr>
                <w:rFonts w:ascii="Times New Roman"/>
                <w:sz w:val="6"/>
              </w:rPr>
            </w:pPr>
          </w:p>
          <w:p w14:paraId="2E4A53EF" w14:textId="77777777" w:rsidR="00266259" w:rsidRDefault="0018176A">
            <w:pPr>
              <w:pStyle w:val="TableParagraph"/>
              <w:spacing w:before="35"/>
              <w:ind w:left="249"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482B63D" w14:textId="77777777" w:rsidR="00266259" w:rsidRDefault="00266259">
            <w:pPr>
              <w:pStyle w:val="TableParagraph"/>
              <w:rPr>
                <w:rFonts w:ascii="Times New Roman"/>
                <w:sz w:val="6"/>
              </w:rPr>
            </w:pPr>
          </w:p>
          <w:p w14:paraId="559627C3"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C80495D" w14:textId="77777777" w:rsidR="00266259" w:rsidRDefault="00266259">
            <w:pPr>
              <w:pStyle w:val="TableParagraph"/>
              <w:spacing w:before="11"/>
              <w:rPr>
                <w:rFonts w:ascii="Times New Roman"/>
                <w:sz w:val="8"/>
              </w:rPr>
            </w:pPr>
          </w:p>
          <w:p w14:paraId="608B79B5"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1C8F795" w14:textId="77777777" w:rsidR="00266259" w:rsidRDefault="00266259">
            <w:pPr>
              <w:pStyle w:val="TableParagraph"/>
              <w:spacing w:before="10"/>
              <w:rPr>
                <w:rFonts w:ascii="Times New Roman"/>
                <w:sz w:val="8"/>
              </w:rPr>
            </w:pPr>
          </w:p>
          <w:p w14:paraId="75CEFF5E" w14:textId="77777777" w:rsidR="00266259" w:rsidRDefault="0018176A">
            <w:pPr>
              <w:pStyle w:val="TableParagraph"/>
              <w:ind w:left="230"/>
              <w:rPr>
                <w:rFonts w:ascii="Liberation Sans" w:hAnsi="Liberation Sans"/>
                <w:sz w:val="6"/>
              </w:rPr>
            </w:pPr>
            <w:r>
              <w:rPr>
                <w:rFonts w:ascii="Liberation Sans" w:hAnsi="Liberation Sans"/>
                <w:w w:val="110"/>
                <w:sz w:val="6"/>
              </w:rPr>
              <w:t>Económico</w:t>
            </w:r>
          </w:p>
        </w:tc>
        <w:tc>
          <w:tcPr>
            <w:tcW w:w="1657" w:type="dxa"/>
            <w:tcBorders>
              <w:top w:val="single" w:sz="2" w:space="0" w:color="000000"/>
              <w:left w:val="single" w:sz="2" w:space="0" w:color="000000"/>
              <w:bottom w:val="single" w:sz="2" w:space="0" w:color="000000"/>
              <w:right w:val="single" w:sz="2" w:space="0" w:color="000000"/>
            </w:tcBorders>
            <w:vAlign w:val="center"/>
          </w:tcPr>
          <w:p w14:paraId="151E3E64" w14:textId="77777777" w:rsidR="00266259" w:rsidRDefault="0018176A" w:rsidP="00EE2596">
            <w:pPr>
              <w:pStyle w:val="TableParagraph"/>
              <w:spacing w:line="276" w:lineRule="auto"/>
              <w:ind w:left="19" w:right="35"/>
              <w:jc w:val="center"/>
              <w:rPr>
                <w:sz w:val="6"/>
              </w:rPr>
            </w:pPr>
            <w:r>
              <w:rPr>
                <w:w w:val="110"/>
                <w:sz w:val="6"/>
              </w:rPr>
              <w:t>Imprecisiones cometidas por el contratista en el momento de realizar el Análisis de Precios Unitarios y AIU, en la estructuración de la propuesta económica presentada, tanto para la adjudicación o para realizar adiciones al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0F89AE1A" w14:textId="77777777" w:rsidR="00266259" w:rsidRDefault="0018176A" w:rsidP="00EE2596">
            <w:pPr>
              <w:pStyle w:val="TableParagraph"/>
              <w:spacing w:before="36" w:line="276" w:lineRule="auto"/>
              <w:ind w:left="19" w:right="45"/>
              <w:jc w:val="center"/>
              <w:rPr>
                <w:sz w:val="6"/>
              </w:rPr>
            </w:pPr>
            <w:r>
              <w:rPr>
                <w:w w:val="110"/>
                <w:sz w:val="6"/>
              </w:rPr>
              <w:t>Que el contratista alegue con posteridad a la adjudicación o durante la ejecución desequilibrio económico</w:t>
            </w:r>
          </w:p>
        </w:tc>
        <w:tc>
          <w:tcPr>
            <w:tcW w:w="207" w:type="dxa"/>
            <w:tcBorders>
              <w:top w:val="single" w:sz="2" w:space="0" w:color="000000"/>
              <w:left w:val="single" w:sz="2" w:space="0" w:color="000000"/>
              <w:bottom w:val="single" w:sz="2" w:space="0" w:color="000000"/>
              <w:right w:val="single" w:sz="2" w:space="0" w:color="000000"/>
            </w:tcBorders>
            <w:vAlign w:val="center"/>
          </w:tcPr>
          <w:p w14:paraId="17CF7B1A" w14:textId="77777777" w:rsidR="00266259" w:rsidRDefault="0018176A" w:rsidP="00EE2596">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37055786" w14:textId="7CDF64AC" w:rsidR="00266259" w:rsidRDefault="0018176A" w:rsidP="00EE2596">
            <w:pPr>
              <w:pStyle w:val="TableParagraph"/>
              <w:spacing w:line="276" w:lineRule="auto"/>
              <w:ind w:left="29" w:right="-7" w:firstLine="4"/>
              <w:jc w:val="center"/>
              <w:rPr>
                <w:sz w:val="6"/>
              </w:rPr>
            </w:pPr>
            <w:r>
              <w:rPr>
                <w:w w:val="110"/>
                <w:sz w:val="6"/>
              </w:rPr>
              <w:t xml:space="preserve">Posible (puede </w:t>
            </w:r>
            <w:r w:rsidR="008C6263">
              <w:rPr>
                <w:w w:val="110"/>
                <w:sz w:val="6"/>
              </w:rPr>
              <w:t>ocurrir</w:t>
            </w:r>
            <w:r>
              <w:rPr>
                <w:w w:val="110"/>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395BE820" w14:textId="77777777" w:rsidR="00266259" w:rsidRDefault="0018176A" w:rsidP="00EE2596">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2D87FF86" w14:textId="77777777" w:rsidR="00266259" w:rsidRDefault="0018176A" w:rsidP="00EE2596">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477AC7B2" w14:textId="77777777" w:rsidR="00266259" w:rsidRDefault="0018176A" w:rsidP="00EE2596">
            <w:pPr>
              <w:pStyle w:val="TableParagraph"/>
              <w:ind w:left="1"/>
              <w:jc w:val="center"/>
              <w:rPr>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7DB702AB" w14:textId="77777777" w:rsidR="00266259" w:rsidRDefault="0018176A" w:rsidP="00EE2596">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2013F485" w14:textId="77777777" w:rsidR="00266259" w:rsidRDefault="0018176A" w:rsidP="00EE2596">
            <w:pPr>
              <w:pStyle w:val="TableParagraph"/>
              <w:ind w:left="69"/>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F5C748E" w14:textId="77777777" w:rsidR="00266259" w:rsidRDefault="0018176A" w:rsidP="00EE2596">
            <w:pPr>
              <w:pStyle w:val="TableParagraph"/>
              <w:spacing w:line="276" w:lineRule="auto"/>
              <w:ind w:left="13" w:right="16"/>
              <w:jc w:val="center"/>
              <w:rPr>
                <w:sz w:val="6"/>
              </w:rPr>
            </w:pPr>
            <w:r>
              <w:rPr>
                <w:w w:val="110"/>
                <w:sz w:val="6"/>
              </w:rPr>
              <w:t>El contratista deberá tener en cuenta todos los precios unitarios y AIU, en la estructuración de la propuesta que presentada, asumiendo riesgos normales y previsibles del contrato.</w:t>
            </w:r>
          </w:p>
        </w:tc>
        <w:tc>
          <w:tcPr>
            <w:tcW w:w="184" w:type="dxa"/>
            <w:tcBorders>
              <w:top w:val="single" w:sz="2" w:space="0" w:color="000000"/>
              <w:left w:val="single" w:sz="2" w:space="0" w:color="000000"/>
              <w:bottom w:val="single" w:sz="2" w:space="0" w:color="000000"/>
              <w:right w:val="single" w:sz="2" w:space="0" w:color="000000"/>
            </w:tcBorders>
            <w:vAlign w:val="center"/>
          </w:tcPr>
          <w:p w14:paraId="7218DD59" w14:textId="77777777" w:rsidR="00266259" w:rsidRDefault="0018176A" w:rsidP="000B309E">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28D95590" w14:textId="3A7EC439" w:rsidR="00266259" w:rsidRDefault="00EE2596" w:rsidP="00EE2596">
            <w:pPr>
              <w:pStyle w:val="TableParagraph"/>
              <w:spacing w:before="46" w:line="276" w:lineRule="auto"/>
              <w:ind w:left="14" w:right="17" w:firstLine="2"/>
              <w:jc w:val="center"/>
              <w:rPr>
                <w:sz w:val="6"/>
              </w:rPr>
            </w:pPr>
            <w:r>
              <w:rPr>
                <w:w w:val="110"/>
                <w:sz w:val="6"/>
              </w:rPr>
              <w:t>R</w:t>
            </w:r>
            <w:r w:rsidR="0018176A">
              <w:rPr>
                <w:w w:val="110"/>
                <w:sz w:val="6"/>
              </w:rPr>
              <w:t xml:space="preserve">aro (puede ocurrir </w:t>
            </w:r>
            <w:r w:rsidR="008C6263">
              <w:rPr>
                <w:spacing w:val="-1"/>
                <w:w w:val="110"/>
                <w:sz w:val="6"/>
              </w:rPr>
              <w:t>excepcionalmente</w:t>
            </w:r>
            <w:r w:rsidR="0018176A">
              <w:rPr>
                <w:spacing w:val="-1"/>
                <w:w w:val="110"/>
                <w:sz w:val="6"/>
              </w:rPr>
              <w:t xml:space="preserve"> </w:t>
            </w:r>
            <w:r w:rsidR="0018176A">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49D24AAD" w14:textId="77777777" w:rsidR="00266259" w:rsidRDefault="0018176A" w:rsidP="00EE2596">
            <w:pPr>
              <w:pStyle w:val="TableParagraph"/>
              <w:ind w:right="4"/>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5B552DE4" w14:textId="77777777" w:rsidR="00266259" w:rsidRDefault="0018176A" w:rsidP="00EE2596">
            <w:pPr>
              <w:pStyle w:val="TableParagraph"/>
              <w:ind w:right="17"/>
              <w:jc w:val="center"/>
              <w:rPr>
                <w:sz w:val="6"/>
              </w:rPr>
            </w:pPr>
            <w:r>
              <w:rPr>
                <w:w w:val="110"/>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112BE07D" w14:textId="77777777" w:rsidR="00266259" w:rsidRDefault="0018176A" w:rsidP="00EE2596">
            <w:pPr>
              <w:pStyle w:val="TableParagraph"/>
              <w:ind w:right="4"/>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402EEAF0" w14:textId="77777777" w:rsidR="00266259" w:rsidRDefault="0018176A" w:rsidP="0058508C">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10D4AB63" w14:textId="77777777" w:rsidR="00266259" w:rsidRDefault="0018176A" w:rsidP="001816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2CEBE45" w14:textId="77777777" w:rsidR="00266259" w:rsidRDefault="0018176A" w:rsidP="00EE2596">
            <w:pPr>
              <w:pStyle w:val="TableParagraph"/>
              <w:spacing w:line="276" w:lineRule="auto"/>
              <w:ind w:left="35"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451AD917" w14:textId="77777777" w:rsidR="00266259" w:rsidRDefault="0018176A" w:rsidP="00EE2596">
            <w:pPr>
              <w:pStyle w:val="TableParagraph"/>
              <w:ind w:left="14"/>
              <w:jc w:val="center"/>
              <w:rPr>
                <w:sz w:val="6"/>
              </w:rPr>
            </w:pPr>
            <w:r>
              <w:rPr>
                <w:w w:val="110"/>
                <w:sz w:val="6"/>
              </w:rPr>
              <w:t>Aviso de convocatoria</w:t>
            </w:r>
          </w:p>
        </w:tc>
        <w:tc>
          <w:tcPr>
            <w:tcW w:w="579" w:type="dxa"/>
            <w:tcBorders>
              <w:top w:val="single" w:sz="2" w:space="0" w:color="000000"/>
              <w:left w:val="single" w:sz="2" w:space="0" w:color="000000"/>
              <w:bottom w:val="single" w:sz="2" w:space="0" w:color="000000"/>
              <w:right w:val="single" w:sz="2" w:space="0" w:color="000000"/>
            </w:tcBorders>
            <w:vAlign w:val="center"/>
          </w:tcPr>
          <w:p w14:paraId="5D0672D1" w14:textId="77777777" w:rsidR="00266259" w:rsidRDefault="0018176A" w:rsidP="00EE2596">
            <w:pPr>
              <w:pStyle w:val="TableParagraph"/>
              <w:spacing w:line="276" w:lineRule="auto"/>
              <w:ind w:left="16" w:right="1"/>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6D9D6D34" w14:textId="1FDD20D4" w:rsidR="00266259" w:rsidRDefault="0018176A" w:rsidP="00EE2596">
            <w:pPr>
              <w:pStyle w:val="TableParagraph"/>
              <w:spacing w:line="276" w:lineRule="auto"/>
              <w:ind w:left="16" w:right="7"/>
              <w:jc w:val="center"/>
              <w:rPr>
                <w:sz w:val="6"/>
              </w:rPr>
            </w:pPr>
            <w:r>
              <w:rPr>
                <w:w w:val="110"/>
                <w:sz w:val="6"/>
              </w:rPr>
              <w:t xml:space="preserve">Control presupuestal por </w:t>
            </w:r>
            <w:r>
              <w:rPr>
                <w:spacing w:val="-3"/>
                <w:w w:val="110"/>
                <w:sz w:val="6"/>
              </w:rPr>
              <w:t xml:space="preserve">parte </w:t>
            </w:r>
            <w:r w:rsidR="008C6263">
              <w:rPr>
                <w:w w:val="110"/>
                <w:sz w:val="6"/>
              </w:rPr>
              <w:t>de</w:t>
            </w:r>
            <w:r>
              <w:rPr>
                <w:w w:val="110"/>
                <w:sz w:val="6"/>
              </w:rPr>
              <w:t xml:space="preserve"> la interventoría y </w:t>
            </w:r>
            <w:r>
              <w:rPr>
                <w:spacing w:val="-7"/>
                <w:w w:val="110"/>
                <w:sz w:val="6"/>
              </w:rPr>
              <w:t xml:space="preserve">el </w:t>
            </w:r>
            <w:r>
              <w:rPr>
                <w:w w:val="110"/>
                <w:sz w:val="6"/>
              </w:rPr>
              <w:t>contratista</w:t>
            </w:r>
          </w:p>
        </w:tc>
        <w:tc>
          <w:tcPr>
            <w:tcW w:w="709" w:type="dxa"/>
            <w:tcBorders>
              <w:top w:val="single" w:sz="2" w:space="0" w:color="000000"/>
              <w:left w:val="single" w:sz="2" w:space="0" w:color="000000"/>
              <w:bottom w:val="single" w:sz="2" w:space="0" w:color="000000"/>
              <w:right w:val="single" w:sz="2" w:space="0" w:color="000000"/>
            </w:tcBorders>
            <w:vAlign w:val="center"/>
          </w:tcPr>
          <w:p w14:paraId="223582E8" w14:textId="77777777" w:rsidR="00266259" w:rsidRDefault="0018176A" w:rsidP="00EE2596">
            <w:pPr>
              <w:pStyle w:val="TableParagraph"/>
              <w:ind w:right="260"/>
              <w:jc w:val="center"/>
              <w:rPr>
                <w:sz w:val="6"/>
              </w:rPr>
            </w:pPr>
            <w:r>
              <w:rPr>
                <w:w w:val="105"/>
                <w:sz w:val="6"/>
              </w:rPr>
              <w:t>Diario</w:t>
            </w:r>
          </w:p>
        </w:tc>
      </w:tr>
      <w:tr w:rsidR="00266259" w14:paraId="416FC9D4"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3C2BE9EB" w14:textId="2DF30258" w:rsidR="00266259" w:rsidRDefault="0018176A" w:rsidP="004B7812">
            <w:pPr>
              <w:pStyle w:val="TableParagraph"/>
              <w:ind w:left="84" w:right="70"/>
              <w:jc w:val="center"/>
              <w:rPr>
                <w:sz w:val="6"/>
              </w:rPr>
            </w:pPr>
            <w:r>
              <w:rPr>
                <w:w w:val="110"/>
                <w:sz w:val="6"/>
              </w:rPr>
              <w:t>1</w:t>
            </w:r>
            <w:r w:rsidR="0098378F">
              <w:rPr>
                <w:w w:val="110"/>
                <w:sz w:val="6"/>
              </w:rPr>
              <w:t>0</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BB99EC1" w14:textId="77777777" w:rsidR="00266259" w:rsidRDefault="00266259">
            <w:pPr>
              <w:pStyle w:val="TableParagraph"/>
              <w:rPr>
                <w:rFonts w:ascii="Times New Roman"/>
                <w:sz w:val="6"/>
              </w:rPr>
            </w:pPr>
          </w:p>
          <w:p w14:paraId="1B0C4FC5" w14:textId="77777777" w:rsidR="00266259" w:rsidRDefault="0018176A">
            <w:pPr>
              <w:pStyle w:val="TableParagraph"/>
              <w:spacing w:before="35"/>
              <w:ind w:left="248"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25D0392" w14:textId="77777777" w:rsidR="00266259" w:rsidRDefault="00266259">
            <w:pPr>
              <w:pStyle w:val="TableParagraph"/>
              <w:rPr>
                <w:rFonts w:ascii="Times New Roman"/>
                <w:sz w:val="6"/>
              </w:rPr>
            </w:pPr>
          </w:p>
          <w:p w14:paraId="055ECB10"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0A0E22E" w14:textId="77777777" w:rsidR="00266259" w:rsidRDefault="00266259">
            <w:pPr>
              <w:pStyle w:val="TableParagraph"/>
              <w:spacing w:before="11"/>
              <w:rPr>
                <w:rFonts w:ascii="Times New Roman"/>
                <w:sz w:val="8"/>
              </w:rPr>
            </w:pPr>
          </w:p>
          <w:p w14:paraId="5711CF7C"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1519A8B" w14:textId="77777777" w:rsidR="00266259" w:rsidRDefault="00266259">
            <w:pPr>
              <w:pStyle w:val="TableParagraph"/>
              <w:spacing w:before="10"/>
              <w:rPr>
                <w:rFonts w:ascii="Times New Roman"/>
                <w:sz w:val="8"/>
              </w:rPr>
            </w:pPr>
          </w:p>
          <w:p w14:paraId="12A29FD0" w14:textId="77777777" w:rsidR="00266259" w:rsidRDefault="0018176A">
            <w:pPr>
              <w:pStyle w:val="TableParagraph"/>
              <w:ind w:left="215"/>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5CF5EB53" w14:textId="77777777" w:rsidR="00266259" w:rsidRDefault="0018176A" w:rsidP="00EE2596">
            <w:pPr>
              <w:pStyle w:val="TableParagraph"/>
              <w:spacing w:line="276" w:lineRule="auto"/>
              <w:ind w:left="19" w:right="24"/>
              <w:jc w:val="center"/>
              <w:rPr>
                <w:sz w:val="6"/>
              </w:rPr>
            </w:pPr>
            <w:r>
              <w:rPr>
                <w:w w:val="110"/>
                <w:sz w:val="6"/>
              </w:rPr>
              <w:t>Dificultad en la consecución de cualquier tipo de material para la ejecución de la obra, por obsolescencia, desabastecimiento, alzas significativas en los precios, o cualquier otra causa ajena a las partes que impida la obtención del mismo.</w:t>
            </w:r>
          </w:p>
        </w:tc>
        <w:tc>
          <w:tcPr>
            <w:tcW w:w="1124" w:type="dxa"/>
            <w:tcBorders>
              <w:top w:val="single" w:sz="2" w:space="0" w:color="000000"/>
              <w:left w:val="single" w:sz="2" w:space="0" w:color="000000"/>
              <w:bottom w:val="single" w:sz="2" w:space="0" w:color="000000"/>
              <w:right w:val="single" w:sz="2" w:space="0" w:color="000000"/>
            </w:tcBorders>
            <w:vAlign w:val="center"/>
          </w:tcPr>
          <w:p w14:paraId="25E91758" w14:textId="77777777" w:rsidR="00266259" w:rsidRDefault="0018176A" w:rsidP="00EE2596">
            <w:pPr>
              <w:pStyle w:val="TableParagraph"/>
              <w:spacing w:before="47" w:line="276" w:lineRule="auto"/>
              <w:ind w:left="19" w:right="146"/>
              <w:jc w:val="center"/>
              <w:rPr>
                <w:sz w:val="6"/>
              </w:rPr>
            </w:pPr>
            <w:r>
              <w:rPr>
                <w:w w:val="110"/>
                <w:sz w:val="6"/>
              </w:rPr>
              <w:t>Retrasos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7391F28B" w14:textId="77777777" w:rsidR="00266259" w:rsidRDefault="0018176A" w:rsidP="00EE2596">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7215494C" w14:textId="4EE317C9" w:rsidR="00266259" w:rsidRDefault="0018176A" w:rsidP="00EE2596">
            <w:pPr>
              <w:pStyle w:val="TableParagraph"/>
              <w:spacing w:line="276" w:lineRule="auto"/>
              <w:ind w:left="29" w:right="-7" w:firstLine="4"/>
              <w:jc w:val="center"/>
              <w:rPr>
                <w:sz w:val="6"/>
              </w:rPr>
            </w:pPr>
            <w:r>
              <w:rPr>
                <w:w w:val="110"/>
                <w:sz w:val="6"/>
              </w:rPr>
              <w:t xml:space="preserve">Posible (puede </w:t>
            </w:r>
            <w:r w:rsidR="008C6263">
              <w:rPr>
                <w:w w:val="110"/>
                <w:sz w:val="6"/>
              </w:rPr>
              <w:t>ocurrir</w:t>
            </w:r>
            <w:r>
              <w:rPr>
                <w:w w:val="110"/>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21C0C11E" w14:textId="77777777" w:rsidR="00266259" w:rsidRDefault="0018176A" w:rsidP="00EE2596">
            <w:pPr>
              <w:pStyle w:val="TableParagraph"/>
              <w:ind w:right="57"/>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4E84901E" w14:textId="77777777" w:rsidR="00266259" w:rsidRDefault="0018176A" w:rsidP="00EE2596">
            <w:pPr>
              <w:pStyle w:val="TableParagraph"/>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385532AB" w14:textId="77777777" w:rsidR="00266259" w:rsidRDefault="0018176A" w:rsidP="00EE2596">
            <w:pPr>
              <w:pStyle w:val="TableParagraph"/>
              <w:ind w:left="1"/>
              <w:jc w:val="center"/>
              <w:rPr>
                <w:sz w:val="6"/>
              </w:rPr>
            </w:pPr>
            <w:r>
              <w:rPr>
                <w:w w:val="107"/>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5918FA04" w14:textId="77777777" w:rsidR="00266259" w:rsidRDefault="0018176A" w:rsidP="00EE2596">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71464352" w14:textId="65164B76" w:rsidR="00266259" w:rsidRDefault="0018176A" w:rsidP="00E20330">
            <w:pPr>
              <w:pStyle w:val="TableParagraph"/>
              <w:ind w:left="15" w:right="17"/>
              <w:jc w:val="center"/>
              <w:rPr>
                <w:sz w:val="6"/>
              </w:rPr>
            </w:pPr>
            <w:r>
              <w:rPr>
                <w:w w:val="110"/>
                <w:sz w:val="6"/>
              </w:rPr>
              <w:t xml:space="preserve">El CONTRATISTA </w:t>
            </w:r>
            <w:r w:rsidR="004A4AF3">
              <w:rPr>
                <w:w w:val="110"/>
                <w:sz w:val="6"/>
              </w:rPr>
              <w:t>10</w:t>
            </w:r>
            <w:r>
              <w:rPr>
                <w:w w:val="110"/>
                <w:sz w:val="6"/>
              </w:rPr>
              <w:t>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7F3654E6" w14:textId="0FCC72B8" w:rsidR="00266259" w:rsidRDefault="0018176A" w:rsidP="00EE2596">
            <w:pPr>
              <w:pStyle w:val="TableParagraph"/>
              <w:spacing w:line="276" w:lineRule="auto"/>
              <w:ind w:left="13" w:right="14"/>
              <w:jc w:val="center"/>
              <w:rPr>
                <w:sz w:val="6"/>
              </w:rPr>
            </w:pPr>
            <w:r>
              <w:rPr>
                <w:w w:val="110"/>
                <w:sz w:val="6"/>
              </w:rPr>
              <w:t xml:space="preserve">*El contratista </w:t>
            </w:r>
            <w:r w:rsidR="000507DB">
              <w:rPr>
                <w:w w:val="110"/>
                <w:sz w:val="6"/>
              </w:rPr>
              <w:t>realizará</w:t>
            </w:r>
            <w:r>
              <w:rPr>
                <w:w w:val="110"/>
                <w:sz w:val="6"/>
              </w:rPr>
              <w:t xml:space="preserve"> propuesta con la respectiva justificación técnica, de otro elemento que permita la homologación del material, el cual deberá estar dentro del rango de los precios del análisis de costos realizado para la estructuración del contrato.</w:t>
            </w:r>
          </w:p>
          <w:p w14:paraId="6263F623" w14:textId="77777777" w:rsidR="00266259" w:rsidRDefault="00266259" w:rsidP="00EE2596">
            <w:pPr>
              <w:pStyle w:val="TableParagraph"/>
              <w:spacing w:before="10"/>
              <w:jc w:val="center"/>
              <w:rPr>
                <w:rFonts w:ascii="Times New Roman"/>
                <w:sz w:val="6"/>
              </w:rPr>
            </w:pPr>
          </w:p>
          <w:p w14:paraId="2FE67CD9" w14:textId="5BC94478" w:rsidR="003F2CDA" w:rsidRDefault="0018176A" w:rsidP="00EE2596">
            <w:pPr>
              <w:pStyle w:val="TableParagraph"/>
              <w:spacing w:before="1" w:line="276" w:lineRule="auto"/>
              <w:ind w:left="13" w:right="14"/>
              <w:jc w:val="center"/>
              <w:rPr>
                <w:sz w:val="6"/>
              </w:rPr>
            </w:pPr>
            <w:r>
              <w:rPr>
                <w:w w:val="110"/>
                <w:sz w:val="6"/>
              </w:rPr>
              <w:t>*La propuesta y sus especificaciones técnicas será revisada y avalada por: i) El interventor; ii)</w:t>
            </w:r>
            <w:r w:rsidR="003F2CDA">
              <w:rPr>
                <w:w w:val="110"/>
                <w:sz w:val="6"/>
              </w:rPr>
              <w:t xml:space="preserve"> el grupo de infraestructura PNN</w:t>
            </w:r>
            <w:r>
              <w:rPr>
                <w:w w:val="110"/>
                <w:sz w:val="6"/>
              </w:rPr>
              <w:t>;</w:t>
            </w:r>
          </w:p>
          <w:p w14:paraId="38506C65" w14:textId="617A7BE8" w:rsidR="00266259" w:rsidRDefault="00266259" w:rsidP="00EE2596">
            <w:pPr>
              <w:pStyle w:val="TableParagraph"/>
              <w:spacing w:line="69" w:lineRule="exact"/>
              <w:ind w:left="13"/>
              <w:jc w:val="center"/>
              <w:rPr>
                <w:sz w:val="6"/>
              </w:rPr>
            </w:pPr>
          </w:p>
        </w:tc>
        <w:tc>
          <w:tcPr>
            <w:tcW w:w="184" w:type="dxa"/>
            <w:tcBorders>
              <w:top w:val="single" w:sz="2" w:space="0" w:color="000000"/>
              <w:left w:val="single" w:sz="2" w:space="0" w:color="000000"/>
              <w:bottom w:val="single" w:sz="2" w:space="0" w:color="000000"/>
              <w:right w:val="single" w:sz="2" w:space="0" w:color="000000"/>
            </w:tcBorders>
            <w:vAlign w:val="center"/>
          </w:tcPr>
          <w:p w14:paraId="4161E19A" w14:textId="77777777" w:rsidR="00266259" w:rsidRDefault="0018176A" w:rsidP="000B309E">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6A2D6C2E" w14:textId="17E4AF24" w:rsidR="00266259" w:rsidRDefault="0018176A" w:rsidP="00EE2596">
            <w:pPr>
              <w:pStyle w:val="TableParagraph"/>
              <w:spacing w:before="46" w:line="276" w:lineRule="auto"/>
              <w:ind w:left="14" w:right="17" w:firstLine="2"/>
              <w:jc w:val="center"/>
              <w:rPr>
                <w:sz w:val="6"/>
              </w:rPr>
            </w:pPr>
            <w:r>
              <w:rPr>
                <w:w w:val="110"/>
                <w:sz w:val="6"/>
              </w:rPr>
              <w:t xml:space="preserve">Raro (puede ocurrir </w:t>
            </w:r>
            <w:r w:rsidR="000507DB">
              <w:rPr>
                <w:spacing w:val="-1"/>
                <w:w w:val="110"/>
                <w:sz w:val="6"/>
              </w:rPr>
              <w:t>excepcionalmente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4E8A2CF7" w14:textId="77777777" w:rsidR="00266259" w:rsidRDefault="0018176A" w:rsidP="00EE2596">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5FCDC836" w14:textId="77777777" w:rsidR="00266259" w:rsidRDefault="0018176A" w:rsidP="00EE2596">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0D3BAA9A" w14:textId="77777777" w:rsidR="00266259" w:rsidRDefault="0018176A" w:rsidP="00EE2596">
            <w:pPr>
              <w:pStyle w:val="TableParagraph"/>
              <w:ind w:right="4"/>
              <w:jc w:val="center"/>
              <w:rPr>
                <w:sz w:val="6"/>
              </w:rPr>
            </w:pPr>
            <w:r>
              <w:rPr>
                <w:w w:val="107"/>
                <w:sz w:val="6"/>
              </w:rPr>
              <w:t>3</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7B2FF8A4" w14:textId="77777777" w:rsidR="00266259" w:rsidRDefault="0018176A" w:rsidP="0058508C">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2CDD110F" w14:textId="77777777" w:rsidR="00266259" w:rsidRDefault="0018176A" w:rsidP="001816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2D88E3F" w14:textId="46FA2A31" w:rsidR="00266259" w:rsidRDefault="00523544" w:rsidP="00EE2596">
            <w:pPr>
              <w:pStyle w:val="TableParagraph"/>
              <w:ind w:left="69"/>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075C22C7" w14:textId="77777777" w:rsidR="00266259" w:rsidRDefault="0018176A" w:rsidP="00EE2596">
            <w:pPr>
              <w:pStyle w:val="TableParagraph"/>
              <w:spacing w:line="276" w:lineRule="auto"/>
              <w:ind w:left="14" w:right="146"/>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6FF17F5E" w14:textId="77777777" w:rsidR="00266259" w:rsidRDefault="0018176A" w:rsidP="00EE2596">
            <w:pPr>
              <w:pStyle w:val="TableParagraph"/>
              <w:spacing w:line="276" w:lineRule="auto"/>
              <w:ind w:left="16" w:right="1"/>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2083A89A" w14:textId="77777777" w:rsidR="00266259" w:rsidRDefault="0018176A" w:rsidP="00EE2596">
            <w:pPr>
              <w:pStyle w:val="TableParagraph"/>
              <w:spacing w:line="276" w:lineRule="auto"/>
              <w:ind w:left="16"/>
              <w:jc w:val="center"/>
              <w:rPr>
                <w:sz w:val="6"/>
              </w:rPr>
            </w:pPr>
            <w:r>
              <w:rPr>
                <w:w w:val="110"/>
                <w:sz w:val="6"/>
              </w:rPr>
              <w:t>Comités de Obra e informes de interventoría</w:t>
            </w:r>
          </w:p>
        </w:tc>
        <w:tc>
          <w:tcPr>
            <w:tcW w:w="709" w:type="dxa"/>
            <w:tcBorders>
              <w:top w:val="single" w:sz="2" w:space="0" w:color="000000"/>
              <w:left w:val="single" w:sz="2" w:space="0" w:color="000000"/>
              <w:bottom w:val="single" w:sz="2" w:space="0" w:color="000000"/>
              <w:right w:val="single" w:sz="2" w:space="0" w:color="000000"/>
            </w:tcBorders>
            <w:vAlign w:val="center"/>
          </w:tcPr>
          <w:p w14:paraId="5C0831EA" w14:textId="77777777" w:rsidR="00266259" w:rsidRDefault="0018176A" w:rsidP="00EE2596">
            <w:pPr>
              <w:pStyle w:val="TableParagraph"/>
              <w:ind w:right="168"/>
              <w:jc w:val="center"/>
              <w:rPr>
                <w:sz w:val="6"/>
              </w:rPr>
            </w:pPr>
            <w:r>
              <w:rPr>
                <w:w w:val="105"/>
                <w:sz w:val="6"/>
              </w:rPr>
              <w:t>Permanente</w:t>
            </w:r>
          </w:p>
        </w:tc>
      </w:tr>
      <w:tr w:rsidR="00266259" w14:paraId="03842901"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19E02B9A" w14:textId="4A1E3ACE" w:rsidR="00266259" w:rsidRDefault="0018176A" w:rsidP="007E6311">
            <w:pPr>
              <w:pStyle w:val="TableParagraph"/>
              <w:ind w:left="84" w:right="70"/>
              <w:jc w:val="center"/>
              <w:rPr>
                <w:sz w:val="6"/>
              </w:rPr>
            </w:pPr>
            <w:r>
              <w:rPr>
                <w:w w:val="110"/>
                <w:sz w:val="6"/>
              </w:rPr>
              <w:lastRenderedPageBreak/>
              <w:t>1</w:t>
            </w:r>
            <w:r w:rsidR="0098378F">
              <w:rPr>
                <w:w w:val="110"/>
                <w:sz w:val="6"/>
              </w:rPr>
              <w:t>1</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7F57E53" w14:textId="77777777" w:rsidR="00266259" w:rsidRDefault="00266259">
            <w:pPr>
              <w:pStyle w:val="TableParagraph"/>
              <w:rPr>
                <w:rFonts w:ascii="Times New Roman"/>
                <w:sz w:val="6"/>
              </w:rPr>
            </w:pPr>
          </w:p>
          <w:p w14:paraId="2FFC05A7" w14:textId="77777777" w:rsidR="00266259" w:rsidRDefault="0018176A">
            <w:pPr>
              <w:pStyle w:val="TableParagraph"/>
              <w:spacing w:before="35"/>
              <w:ind w:left="249"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271A6CA" w14:textId="77777777" w:rsidR="00266259" w:rsidRDefault="00266259">
            <w:pPr>
              <w:pStyle w:val="TableParagraph"/>
              <w:rPr>
                <w:rFonts w:ascii="Times New Roman"/>
                <w:sz w:val="6"/>
              </w:rPr>
            </w:pPr>
          </w:p>
          <w:p w14:paraId="0D188C65"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1CEBFA9" w14:textId="77777777" w:rsidR="00266259" w:rsidRDefault="00266259">
            <w:pPr>
              <w:pStyle w:val="TableParagraph"/>
              <w:spacing w:before="11"/>
              <w:rPr>
                <w:rFonts w:ascii="Times New Roman"/>
                <w:sz w:val="8"/>
              </w:rPr>
            </w:pPr>
          </w:p>
          <w:p w14:paraId="739B5603" w14:textId="77777777" w:rsidR="00266259" w:rsidRDefault="0018176A">
            <w:pPr>
              <w:pStyle w:val="TableParagraph"/>
              <w:ind w:left="254"/>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93FA3F5" w14:textId="77777777" w:rsidR="00266259" w:rsidRDefault="00266259">
            <w:pPr>
              <w:pStyle w:val="TableParagraph"/>
              <w:spacing w:before="10"/>
              <w:rPr>
                <w:rFonts w:ascii="Times New Roman"/>
                <w:sz w:val="8"/>
              </w:rPr>
            </w:pPr>
          </w:p>
          <w:p w14:paraId="0981C9F2" w14:textId="77777777" w:rsidR="00266259" w:rsidRDefault="0018176A">
            <w:pPr>
              <w:pStyle w:val="TableParagraph"/>
              <w:ind w:left="215"/>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1143E95B" w14:textId="77777777" w:rsidR="00266259" w:rsidRDefault="0018176A" w:rsidP="000658DF">
            <w:pPr>
              <w:pStyle w:val="TableParagraph"/>
              <w:spacing w:before="47" w:line="276" w:lineRule="auto"/>
              <w:ind w:left="19"/>
              <w:jc w:val="center"/>
              <w:rPr>
                <w:sz w:val="6"/>
              </w:rPr>
            </w:pPr>
            <w:r>
              <w:rPr>
                <w:w w:val="110"/>
                <w:sz w:val="6"/>
              </w:rPr>
              <w:t>Variaciones unilaterales en la programación de obra aprobada por la interventoría.</w:t>
            </w:r>
          </w:p>
        </w:tc>
        <w:tc>
          <w:tcPr>
            <w:tcW w:w="1124" w:type="dxa"/>
            <w:tcBorders>
              <w:top w:val="single" w:sz="2" w:space="0" w:color="000000"/>
              <w:left w:val="single" w:sz="2" w:space="0" w:color="000000"/>
              <w:bottom w:val="single" w:sz="2" w:space="0" w:color="000000"/>
              <w:right w:val="single" w:sz="2" w:space="0" w:color="000000"/>
            </w:tcBorders>
            <w:vAlign w:val="center"/>
          </w:tcPr>
          <w:p w14:paraId="286548AC"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527F9848" w14:textId="77777777" w:rsidR="00266259" w:rsidRDefault="0018176A" w:rsidP="000658DF">
            <w:pPr>
              <w:pStyle w:val="TableParagraph"/>
              <w:ind w:left="4"/>
              <w:jc w:val="center"/>
              <w:rPr>
                <w:sz w:val="6"/>
              </w:rPr>
            </w:pPr>
            <w:r>
              <w:rPr>
                <w:w w:val="107"/>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252FDC5F" w14:textId="77777777" w:rsidR="00266259" w:rsidRDefault="0018176A" w:rsidP="000658DF">
            <w:pPr>
              <w:pStyle w:val="TableParagraph"/>
              <w:spacing w:line="276" w:lineRule="auto"/>
              <w:ind w:left="63" w:right="57" w:firstLine="2"/>
              <w:jc w:val="center"/>
              <w:rPr>
                <w:sz w:val="6"/>
              </w:rPr>
            </w:pPr>
            <w:r>
              <w:rPr>
                <w:w w:val="110"/>
                <w:sz w:val="6"/>
              </w:rPr>
              <w:t xml:space="preserve">Probable (probablemente va </w:t>
            </w:r>
            <w:r>
              <w:rPr>
                <w:spacing w:val="-14"/>
                <w:w w:val="110"/>
                <w:sz w:val="6"/>
              </w:rPr>
              <w:t xml:space="preserve">a </w:t>
            </w:r>
            <w:r>
              <w:rPr>
                <w:w w:val="110"/>
                <w:sz w:val="6"/>
              </w:rPr>
              <w:t>ocurrir</w:t>
            </w:r>
          </w:p>
        </w:tc>
        <w:tc>
          <w:tcPr>
            <w:tcW w:w="166" w:type="dxa"/>
            <w:tcBorders>
              <w:top w:val="single" w:sz="2" w:space="0" w:color="000000"/>
              <w:left w:val="single" w:sz="2" w:space="0" w:color="000000"/>
              <w:bottom w:val="single" w:sz="2" w:space="0" w:color="000000"/>
              <w:right w:val="single" w:sz="2" w:space="0" w:color="000000"/>
            </w:tcBorders>
            <w:vAlign w:val="center"/>
          </w:tcPr>
          <w:p w14:paraId="440B1861"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028998E0"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7C28AC51" w14:textId="77777777" w:rsidR="00266259" w:rsidRDefault="0018176A" w:rsidP="000658DF">
            <w:pPr>
              <w:pStyle w:val="TableParagraph"/>
              <w:ind w:left="1"/>
              <w:jc w:val="center"/>
              <w:rPr>
                <w:sz w:val="6"/>
              </w:rPr>
            </w:pPr>
            <w:r>
              <w:rPr>
                <w:w w:val="107"/>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016B6DBA" w14:textId="77777777" w:rsidR="00266259" w:rsidRDefault="0018176A" w:rsidP="000658DF">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19C269DC" w14:textId="77777777" w:rsidR="00266259" w:rsidRDefault="0018176A" w:rsidP="000658DF">
            <w:pPr>
              <w:pStyle w:val="TableParagraph"/>
              <w:ind w:left="69"/>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17510754" w14:textId="77777777" w:rsidR="00266259" w:rsidRDefault="0018176A" w:rsidP="000658DF">
            <w:pPr>
              <w:pStyle w:val="TableParagraph"/>
              <w:spacing w:line="276" w:lineRule="auto"/>
              <w:ind w:left="13"/>
              <w:jc w:val="center"/>
              <w:rPr>
                <w:sz w:val="6"/>
              </w:rPr>
            </w:pPr>
            <w:r>
              <w:rPr>
                <w:w w:val="110"/>
                <w:sz w:val="6"/>
              </w:rPr>
              <w:t>*Seguimiento permanente por parte de la interventoría la cual debe informar atrasos en las programaciones de obra.</w:t>
            </w:r>
          </w:p>
          <w:p w14:paraId="1A92DDB0" w14:textId="77777777" w:rsidR="00266259" w:rsidRDefault="00266259" w:rsidP="000658DF">
            <w:pPr>
              <w:pStyle w:val="TableParagraph"/>
              <w:spacing w:before="10"/>
              <w:jc w:val="center"/>
              <w:rPr>
                <w:rFonts w:ascii="Times New Roman"/>
                <w:sz w:val="6"/>
              </w:rPr>
            </w:pPr>
          </w:p>
          <w:p w14:paraId="0F4F56F2" w14:textId="77777777" w:rsidR="00266259" w:rsidRDefault="0018176A" w:rsidP="000658DF">
            <w:pPr>
              <w:pStyle w:val="TableParagraph"/>
              <w:spacing w:line="276" w:lineRule="auto"/>
              <w:ind w:left="13" w:right="16"/>
              <w:jc w:val="center"/>
              <w:rPr>
                <w:sz w:val="6"/>
              </w:rPr>
            </w:pPr>
            <w:r>
              <w:rPr>
                <w:w w:val="110"/>
                <w:sz w:val="6"/>
              </w:rPr>
              <w:t>*Ajustar de ser necesario la programación de obra sin que afecte el plazo del contrato, avalada y aprobada por la interventoría.</w:t>
            </w:r>
          </w:p>
        </w:tc>
        <w:tc>
          <w:tcPr>
            <w:tcW w:w="184" w:type="dxa"/>
            <w:tcBorders>
              <w:top w:val="single" w:sz="2" w:space="0" w:color="000000"/>
              <w:left w:val="single" w:sz="2" w:space="0" w:color="000000"/>
              <w:bottom w:val="single" w:sz="2" w:space="0" w:color="000000"/>
              <w:right w:val="single" w:sz="2" w:space="0" w:color="000000"/>
            </w:tcBorders>
            <w:vAlign w:val="center"/>
          </w:tcPr>
          <w:p w14:paraId="07D06353" w14:textId="77777777" w:rsidR="00266259" w:rsidRDefault="0018176A" w:rsidP="000658DF">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70346EDD" w14:textId="77777777" w:rsidR="00266259" w:rsidRDefault="0018176A" w:rsidP="000658DF">
            <w:pPr>
              <w:pStyle w:val="TableParagraph"/>
              <w:spacing w:before="46" w:line="276" w:lineRule="auto"/>
              <w:ind w:left="19" w:right="22" w:firstLine="2"/>
              <w:jc w:val="center"/>
              <w:rPr>
                <w:sz w:val="6"/>
              </w:rPr>
            </w:pPr>
            <w:r>
              <w:rPr>
                <w:w w:val="110"/>
                <w:sz w:val="6"/>
              </w:rPr>
              <w:t xml:space="preserve">Improbable (puede ocurrir </w:t>
            </w:r>
            <w:r>
              <w:rPr>
                <w:w w:val="105"/>
                <w:sz w:val="6"/>
              </w:rPr>
              <w:t>ocasionalmente</w:t>
            </w:r>
          </w:p>
          <w:p w14:paraId="268DFC83" w14:textId="77777777" w:rsidR="00266259" w:rsidRDefault="0018176A" w:rsidP="000658DF">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0FBFA9F0"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64618DAD"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2D0EA406" w14:textId="77777777" w:rsidR="00266259" w:rsidRDefault="0018176A" w:rsidP="000658DF">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56945403"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7D7AA297"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1BFB341C" w14:textId="77777777" w:rsidR="00266259" w:rsidRDefault="0018176A" w:rsidP="000658DF">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051B0806" w14:textId="77777777" w:rsidR="00266259" w:rsidRDefault="0018176A" w:rsidP="000658DF">
            <w:pPr>
              <w:pStyle w:val="TableParagraph"/>
              <w:spacing w:line="276" w:lineRule="auto"/>
              <w:ind w:left="14" w:right="146"/>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3C791290" w14:textId="77777777" w:rsidR="00266259" w:rsidRDefault="0018176A" w:rsidP="000658DF">
            <w:pPr>
              <w:pStyle w:val="TableParagraph"/>
              <w:spacing w:line="276" w:lineRule="auto"/>
              <w:ind w:left="16" w:right="1"/>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376991DB" w14:textId="77777777" w:rsidR="00266259" w:rsidRDefault="0018176A" w:rsidP="000658DF">
            <w:pPr>
              <w:pStyle w:val="TableParagraph"/>
              <w:ind w:left="16"/>
              <w:jc w:val="center"/>
              <w:rPr>
                <w:sz w:val="6"/>
              </w:rPr>
            </w:pPr>
            <w:r>
              <w:rPr>
                <w:w w:val="110"/>
                <w:sz w:val="6"/>
              </w:rPr>
              <w:t>Comités de Obra</w:t>
            </w:r>
          </w:p>
        </w:tc>
        <w:tc>
          <w:tcPr>
            <w:tcW w:w="709" w:type="dxa"/>
            <w:tcBorders>
              <w:top w:val="single" w:sz="2" w:space="0" w:color="000000"/>
              <w:left w:val="single" w:sz="2" w:space="0" w:color="000000"/>
              <w:bottom w:val="single" w:sz="2" w:space="0" w:color="000000"/>
              <w:right w:val="single" w:sz="2" w:space="0" w:color="000000"/>
            </w:tcBorders>
            <w:vAlign w:val="center"/>
          </w:tcPr>
          <w:p w14:paraId="2C13828D" w14:textId="77777777" w:rsidR="00266259" w:rsidRDefault="0018176A" w:rsidP="000658DF">
            <w:pPr>
              <w:pStyle w:val="TableParagraph"/>
              <w:ind w:right="168"/>
              <w:jc w:val="center"/>
              <w:rPr>
                <w:sz w:val="6"/>
              </w:rPr>
            </w:pPr>
            <w:r>
              <w:rPr>
                <w:w w:val="105"/>
                <w:sz w:val="6"/>
              </w:rPr>
              <w:t>Permanente</w:t>
            </w:r>
          </w:p>
        </w:tc>
      </w:tr>
      <w:tr w:rsidR="00266259" w14:paraId="4DB8C95D" w14:textId="77777777" w:rsidTr="00461EA8">
        <w:trPr>
          <w:gridAfter w:val="1"/>
          <w:wAfter w:w="9" w:type="dxa"/>
          <w:trHeight w:val="1087"/>
        </w:trPr>
        <w:tc>
          <w:tcPr>
            <w:tcW w:w="274" w:type="dxa"/>
            <w:tcBorders>
              <w:top w:val="single" w:sz="2" w:space="0" w:color="000000"/>
              <w:left w:val="single" w:sz="2" w:space="0" w:color="000000"/>
              <w:bottom w:val="single" w:sz="2" w:space="0" w:color="000000"/>
              <w:right w:val="single" w:sz="2" w:space="0" w:color="000000"/>
            </w:tcBorders>
            <w:vAlign w:val="center"/>
          </w:tcPr>
          <w:p w14:paraId="39BAA4E2" w14:textId="3E59725E" w:rsidR="00266259" w:rsidRDefault="0018176A" w:rsidP="007E6311">
            <w:pPr>
              <w:pStyle w:val="TableParagraph"/>
              <w:ind w:left="84" w:right="70"/>
              <w:jc w:val="center"/>
              <w:rPr>
                <w:sz w:val="6"/>
              </w:rPr>
            </w:pPr>
            <w:r>
              <w:rPr>
                <w:w w:val="110"/>
                <w:sz w:val="6"/>
              </w:rPr>
              <w:t>1</w:t>
            </w:r>
            <w:r w:rsidR="0098378F">
              <w:rPr>
                <w:w w:val="110"/>
                <w:sz w:val="6"/>
              </w:rPr>
              <w:t>2</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85452FC" w14:textId="77777777" w:rsidR="00266259" w:rsidRDefault="00266259">
            <w:pPr>
              <w:pStyle w:val="TableParagraph"/>
              <w:rPr>
                <w:rFonts w:ascii="Times New Roman"/>
                <w:sz w:val="6"/>
              </w:rPr>
            </w:pPr>
          </w:p>
          <w:p w14:paraId="66006210" w14:textId="77777777" w:rsidR="00266259" w:rsidRDefault="0018176A">
            <w:pPr>
              <w:pStyle w:val="TableParagraph"/>
              <w:spacing w:before="35"/>
              <w:ind w:left="368" w:right="382"/>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7BEFBD2" w14:textId="77777777" w:rsidR="00266259" w:rsidRDefault="00266259">
            <w:pPr>
              <w:pStyle w:val="TableParagraph"/>
              <w:rPr>
                <w:rFonts w:ascii="Times New Roman"/>
                <w:sz w:val="6"/>
              </w:rPr>
            </w:pPr>
          </w:p>
          <w:p w14:paraId="34CF725E" w14:textId="77777777" w:rsidR="00266259" w:rsidRDefault="0018176A">
            <w:pPr>
              <w:pStyle w:val="TableParagraph"/>
              <w:spacing w:before="34"/>
              <w:ind w:left="370" w:right="379"/>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5635A24" w14:textId="77777777" w:rsidR="00266259" w:rsidRDefault="00266259">
            <w:pPr>
              <w:pStyle w:val="TableParagraph"/>
              <w:spacing w:before="11"/>
              <w:rPr>
                <w:rFonts w:ascii="Times New Roman"/>
                <w:sz w:val="8"/>
              </w:rPr>
            </w:pPr>
          </w:p>
          <w:p w14:paraId="1F85D053" w14:textId="77777777" w:rsidR="00266259" w:rsidRDefault="0018176A">
            <w:pPr>
              <w:pStyle w:val="TableParagraph"/>
              <w:ind w:left="368" w:right="382"/>
              <w:jc w:val="center"/>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B95D14C" w14:textId="77777777" w:rsidR="00266259" w:rsidRDefault="00266259">
            <w:pPr>
              <w:pStyle w:val="TableParagraph"/>
              <w:spacing w:before="10"/>
              <w:rPr>
                <w:rFonts w:ascii="Times New Roman"/>
                <w:sz w:val="8"/>
              </w:rPr>
            </w:pPr>
          </w:p>
          <w:p w14:paraId="6D8B45F2" w14:textId="77777777" w:rsidR="00266259" w:rsidRDefault="0018176A">
            <w:pPr>
              <w:pStyle w:val="TableParagraph"/>
              <w:ind w:left="370" w:right="382"/>
              <w:jc w:val="center"/>
              <w:rPr>
                <w:rFonts w:ascii="Liberation Sans"/>
                <w:sz w:val="6"/>
              </w:rPr>
            </w:pPr>
            <w:r>
              <w:rPr>
                <w:rFonts w:ascii="Liberation Sans"/>
                <w:w w:val="110"/>
                <w:sz w:val="6"/>
              </w:rPr>
              <w:t>Ambiental</w:t>
            </w:r>
          </w:p>
        </w:tc>
        <w:tc>
          <w:tcPr>
            <w:tcW w:w="1657" w:type="dxa"/>
            <w:tcBorders>
              <w:top w:val="single" w:sz="2" w:space="0" w:color="000000"/>
              <w:left w:val="single" w:sz="2" w:space="0" w:color="000000"/>
              <w:bottom w:val="single" w:sz="2" w:space="0" w:color="000000"/>
              <w:right w:val="single" w:sz="2" w:space="0" w:color="000000"/>
            </w:tcBorders>
            <w:vAlign w:val="center"/>
          </w:tcPr>
          <w:p w14:paraId="46FCCFD5" w14:textId="1FC42480" w:rsidR="00266259" w:rsidRDefault="0018176A" w:rsidP="000658DF">
            <w:pPr>
              <w:pStyle w:val="TableParagraph"/>
              <w:spacing w:before="53" w:line="276" w:lineRule="auto"/>
              <w:ind w:left="19"/>
              <w:jc w:val="center"/>
              <w:rPr>
                <w:sz w:val="6"/>
              </w:rPr>
            </w:pPr>
            <w:r>
              <w:rPr>
                <w:w w:val="110"/>
                <w:sz w:val="6"/>
              </w:rPr>
              <w:t>Pluviometría</w:t>
            </w:r>
            <w:r w:rsidR="00E91C52">
              <w:rPr>
                <w:w w:val="110"/>
                <w:sz w:val="6"/>
              </w:rPr>
              <w:t xml:space="preserve"> (Lluvias)</w:t>
            </w:r>
            <w:r>
              <w:rPr>
                <w:w w:val="110"/>
                <w:sz w:val="6"/>
              </w:rPr>
              <w:t xml:space="preserve"> fuera de lo normal, por fuera de los</w:t>
            </w:r>
            <w:r w:rsidR="00B76A59">
              <w:rPr>
                <w:w w:val="110"/>
                <w:sz w:val="6"/>
              </w:rPr>
              <w:t xml:space="preserve"> promedios</w:t>
            </w:r>
            <w:r>
              <w:rPr>
                <w:w w:val="110"/>
                <w:sz w:val="6"/>
              </w:rPr>
              <w:t xml:space="preserve"> históricos certificados.</w:t>
            </w:r>
          </w:p>
        </w:tc>
        <w:tc>
          <w:tcPr>
            <w:tcW w:w="1124" w:type="dxa"/>
            <w:tcBorders>
              <w:top w:val="single" w:sz="2" w:space="0" w:color="000000"/>
              <w:left w:val="single" w:sz="2" w:space="0" w:color="000000"/>
              <w:bottom w:val="single" w:sz="2" w:space="0" w:color="000000"/>
              <w:right w:val="single" w:sz="2" w:space="0" w:color="000000"/>
            </w:tcBorders>
            <w:vAlign w:val="center"/>
          </w:tcPr>
          <w:p w14:paraId="5618EA9B"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51484C4A" w14:textId="77777777" w:rsidR="00266259" w:rsidRDefault="0018176A" w:rsidP="000658DF">
            <w:pPr>
              <w:pStyle w:val="TableParagraph"/>
              <w:ind w:left="4"/>
              <w:jc w:val="center"/>
              <w:rPr>
                <w:sz w:val="6"/>
              </w:rPr>
            </w:pPr>
            <w:r>
              <w:rPr>
                <w:w w:val="107"/>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5FA41E5F" w14:textId="77777777" w:rsidR="00266259" w:rsidRDefault="0018176A" w:rsidP="000658DF">
            <w:pPr>
              <w:pStyle w:val="TableParagraph"/>
              <w:spacing w:line="276" w:lineRule="auto"/>
              <w:ind w:left="63" w:right="57" w:firstLine="2"/>
              <w:jc w:val="center"/>
              <w:rPr>
                <w:sz w:val="6"/>
              </w:rPr>
            </w:pPr>
            <w:r>
              <w:rPr>
                <w:w w:val="110"/>
                <w:sz w:val="6"/>
              </w:rPr>
              <w:t xml:space="preserve">Probable (probablemente va </w:t>
            </w:r>
            <w:r>
              <w:rPr>
                <w:spacing w:val="-14"/>
                <w:w w:val="110"/>
                <w:sz w:val="6"/>
              </w:rPr>
              <w:t xml:space="preserve">a </w:t>
            </w:r>
            <w:r>
              <w:rPr>
                <w:w w:val="110"/>
                <w:sz w:val="6"/>
              </w:rPr>
              <w:t>ocurrir</w:t>
            </w:r>
          </w:p>
        </w:tc>
        <w:tc>
          <w:tcPr>
            <w:tcW w:w="166" w:type="dxa"/>
            <w:tcBorders>
              <w:top w:val="single" w:sz="2" w:space="0" w:color="000000"/>
              <w:left w:val="single" w:sz="2" w:space="0" w:color="000000"/>
              <w:bottom w:val="single" w:sz="2" w:space="0" w:color="000000"/>
              <w:right w:val="single" w:sz="2" w:space="0" w:color="000000"/>
            </w:tcBorders>
            <w:vAlign w:val="center"/>
          </w:tcPr>
          <w:p w14:paraId="0D0EA6CE" w14:textId="77777777" w:rsidR="00266259" w:rsidRDefault="0018176A" w:rsidP="000658DF">
            <w:pPr>
              <w:pStyle w:val="TableParagraph"/>
              <w:ind w:right="57"/>
              <w:jc w:val="center"/>
              <w:rPr>
                <w:sz w:val="6"/>
              </w:rPr>
            </w:pPr>
            <w:r>
              <w:rPr>
                <w:w w:val="107"/>
                <w:sz w:val="6"/>
              </w:rPr>
              <w:t>2</w:t>
            </w:r>
          </w:p>
        </w:tc>
        <w:tc>
          <w:tcPr>
            <w:tcW w:w="464" w:type="dxa"/>
            <w:tcBorders>
              <w:top w:val="single" w:sz="2" w:space="0" w:color="000000"/>
              <w:left w:val="single" w:sz="2" w:space="0" w:color="000000"/>
              <w:bottom w:val="single" w:sz="2" w:space="0" w:color="000000"/>
              <w:right w:val="single" w:sz="2" w:space="0" w:color="000000"/>
            </w:tcBorders>
            <w:vAlign w:val="center"/>
          </w:tcPr>
          <w:p w14:paraId="35A197A8" w14:textId="77777777" w:rsidR="00266259" w:rsidRDefault="0018176A" w:rsidP="000658DF">
            <w:pPr>
              <w:pStyle w:val="TableParagraph"/>
              <w:ind w:left="15" w:right="13"/>
              <w:jc w:val="center"/>
              <w:rPr>
                <w:sz w:val="6"/>
              </w:rPr>
            </w:pPr>
            <w:r>
              <w:rPr>
                <w:w w:val="110"/>
                <w:sz w:val="6"/>
              </w:rPr>
              <w:t>MENOR</w:t>
            </w:r>
          </w:p>
        </w:tc>
        <w:tc>
          <w:tcPr>
            <w:tcW w:w="186" w:type="dxa"/>
            <w:tcBorders>
              <w:top w:val="single" w:sz="2" w:space="0" w:color="000000"/>
              <w:left w:val="single" w:sz="2" w:space="0" w:color="000000"/>
              <w:bottom w:val="single" w:sz="2" w:space="0" w:color="000000"/>
              <w:right w:val="single" w:sz="2" w:space="0" w:color="000000"/>
            </w:tcBorders>
            <w:vAlign w:val="center"/>
          </w:tcPr>
          <w:p w14:paraId="2A0FA983" w14:textId="77777777" w:rsidR="00266259" w:rsidRDefault="0018176A" w:rsidP="000658DF">
            <w:pPr>
              <w:pStyle w:val="TableParagraph"/>
              <w:ind w:left="1"/>
              <w:jc w:val="center"/>
              <w:rPr>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2FE0035C" w14:textId="77777777" w:rsidR="00266259" w:rsidRDefault="0018176A" w:rsidP="000658DF">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6CAA79F6" w14:textId="1AC44A89" w:rsidR="007A762F" w:rsidRPr="0018176A" w:rsidRDefault="00771E26" w:rsidP="000658DF">
            <w:pPr>
              <w:pStyle w:val="TableParagraph"/>
              <w:ind w:right="17"/>
              <w:jc w:val="center"/>
              <w:rPr>
                <w:sz w:val="6"/>
                <w:szCs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7A762F">
              <w:rPr>
                <w:sz w:val="6"/>
                <w:szCs w:val="6"/>
              </w:rPr>
              <w:t xml:space="preserve"> </w:t>
            </w:r>
            <w:r w:rsidR="007A762F" w:rsidRPr="0018176A">
              <w:rPr>
                <w:w w:val="110"/>
                <w:sz w:val="6"/>
                <w:szCs w:val="6"/>
              </w:rPr>
              <w:t xml:space="preserve"> 50%</w:t>
            </w:r>
          </w:p>
          <w:p w14:paraId="6315B1D3" w14:textId="77777777" w:rsidR="007A762F" w:rsidRDefault="007A762F" w:rsidP="000658DF">
            <w:pPr>
              <w:pStyle w:val="TableParagraph"/>
              <w:spacing w:before="11"/>
              <w:ind w:left="15" w:right="17"/>
              <w:jc w:val="center"/>
              <w:rPr>
                <w:w w:val="110"/>
                <w:sz w:val="6"/>
                <w:szCs w:val="6"/>
              </w:rPr>
            </w:pPr>
          </w:p>
          <w:p w14:paraId="2F0283C5" w14:textId="5253D560" w:rsidR="00266259" w:rsidRDefault="007A762F" w:rsidP="000658DF">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0E85EE8B" w14:textId="77777777" w:rsidR="00266259" w:rsidRDefault="00266259" w:rsidP="000658DF">
            <w:pPr>
              <w:pStyle w:val="TableParagraph"/>
              <w:spacing w:before="1"/>
              <w:jc w:val="center"/>
              <w:rPr>
                <w:rFonts w:ascii="Times New Roman"/>
                <w:sz w:val="6"/>
              </w:rPr>
            </w:pPr>
          </w:p>
          <w:p w14:paraId="431CF308" w14:textId="77777777" w:rsidR="00266259" w:rsidRDefault="0018176A" w:rsidP="000658DF">
            <w:pPr>
              <w:pStyle w:val="TableParagraph"/>
              <w:spacing w:before="1" w:line="276" w:lineRule="auto"/>
              <w:ind w:left="13" w:right="13"/>
              <w:jc w:val="center"/>
              <w:rPr>
                <w:sz w:val="6"/>
              </w:rPr>
            </w:pPr>
            <w:r>
              <w:rPr>
                <w:w w:val="110"/>
                <w:sz w:val="6"/>
              </w:rPr>
              <w:t>*Planes de contingencia que impliquen mayores frentes de trabajo y/o dobles jornadas de trabajo y/o en dominicales y festivos.</w:t>
            </w:r>
          </w:p>
          <w:p w14:paraId="48A45E03" w14:textId="77777777" w:rsidR="00266259" w:rsidRDefault="00266259" w:rsidP="000658DF">
            <w:pPr>
              <w:pStyle w:val="TableParagraph"/>
              <w:spacing w:before="9"/>
              <w:jc w:val="center"/>
              <w:rPr>
                <w:rFonts w:ascii="Times New Roman"/>
                <w:sz w:val="6"/>
              </w:rPr>
            </w:pPr>
          </w:p>
          <w:p w14:paraId="64B76657" w14:textId="77777777" w:rsidR="00266259" w:rsidRDefault="0018176A" w:rsidP="000658DF">
            <w:pPr>
              <w:pStyle w:val="TableParagraph"/>
              <w:spacing w:line="276" w:lineRule="auto"/>
              <w:ind w:left="13" w:right="14"/>
              <w:jc w:val="center"/>
              <w:rPr>
                <w:sz w:val="6"/>
              </w:rPr>
            </w:pPr>
            <w:r>
              <w:rPr>
                <w:w w:val="110"/>
                <w:sz w:val="6"/>
              </w:rPr>
              <w:t>*Presentar alternativas de ejecución de actividades afectadas con el exceso de pluviometría, las cuales deben ser avaladas por la interventoría.</w:t>
            </w:r>
          </w:p>
          <w:p w14:paraId="6ADDFBDB" w14:textId="77777777" w:rsidR="00266259" w:rsidRDefault="00266259" w:rsidP="000658DF">
            <w:pPr>
              <w:pStyle w:val="TableParagraph"/>
              <w:spacing w:before="10"/>
              <w:jc w:val="center"/>
              <w:rPr>
                <w:rFonts w:ascii="Times New Roman"/>
                <w:sz w:val="6"/>
              </w:rPr>
            </w:pPr>
          </w:p>
          <w:p w14:paraId="6114021C" w14:textId="14A99E04" w:rsidR="00266259" w:rsidRDefault="0018176A" w:rsidP="000658DF">
            <w:pPr>
              <w:pStyle w:val="TableParagraph"/>
              <w:spacing w:line="276" w:lineRule="auto"/>
              <w:ind w:left="13" w:right="14"/>
              <w:jc w:val="center"/>
              <w:rPr>
                <w:sz w:val="6"/>
              </w:rPr>
            </w:pPr>
            <w:r>
              <w:rPr>
                <w:w w:val="110"/>
                <w:sz w:val="6"/>
              </w:rPr>
              <w:t>*</w:t>
            </w:r>
            <w:r w:rsidR="007A762F">
              <w:rPr>
                <w:w w:val="110"/>
                <w:sz w:val="6"/>
              </w:rPr>
              <w:t>En caso de que</w:t>
            </w:r>
            <w:r>
              <w:rPr>
                <w:w w:val="110"/>
                <w:sz w:val="6"/>
              </w:rPr>
              <w:t xml:space="preserve"> se materialice el riesgo, debe ser aceptado determinando el impacto del aumento de la pluviometría debidamente certificado y avalado por la interventoría y realizar el ajuste al contrato en caso de requerirse, únicamente sobre la diferencia que resulte de las condiciones normales certificadas por el ente respectivo.</w:t>
            </w:r>
          </w:p>
        </w:tc>
        <w:tc>
          <w:tcPr>
            <w:tcW w:w="184" w:type="dxa"/>
            <w:tcBorders>
              <w:top w:val="single" w:sz="2" w:space="0" w:color="000000"/>
              <w:left w:val="single" w:sz="2" w:space="0" w:color="000000"/>
              <w:bottom w:val="single" w:sz="2" w:space="0" w:color="000000"/>
              <w:right w:val="single" w:sz="2" w:space="0" w:color="000000"/>
            </w:tcBorders>
            <w:vAlign w:val="center"/>
          </w:tcPr>
          <w:p w14:paraId="454773B7" w14:textId="77777777" w:rsidR="00266259" w:rsidRDefault="0018176A" w:rsidP="000658DF">
            <w:pPr>
              <w:pStyle w:val="TableParagraph"/>
              <w:ind w:right="2"/>
              <w:jc w:val="center"/>
              <w:rPr>
                <w:sz w:val="6"/>
              </w:rPr>
            </w:pPr>
            <w:r>
              <w:rPr>
                <w:w w:val="107"/>
                <w:sz w:val="6"/>
              </w:rPr>
              <w:t>3</w:t>
            </w:r>
          </w:p>
        </w:tc>
        <w:tc>
          <w:tcPr>
            <w:tcW w:w="505" w:type="dxa"/>
            <w:tcBorders>
              <w:top w:val="single" w:sz="2" w:space="0" w:color="000000"/>
              <w:left w:val="single" w:sz="2" w:space="0" w:color="000000"/>
              <w:bottom w:val="single" w:sz="2" w:space="0" w:color="000000"/>
              <w:right w:val="single" w:sz="2" w:space="0" w:color="000000"/>
            </w:tcBorders>
            <w:vAlign w:val="center"/>
          </w:tcPr>
          <w:p w14:paraId="6FE7E4FC" w14:textId="4D6C0590" w:rsidR="00266259" w:rsidRDefault="0018176A" w:rsidP="000658DF">
            <w:pPr>
              <w:pStyle w:val="TableParagraph"/>
              <w:spacing w:before="52" w:line="276" w:lineRule="auto"/>
              <w:ind w:left="99" w:right="8" w:hanging="68"/>
              <w:jc w:val="center"/>
              <w:rPr>
                <w:sz w:val="6"/>
              </w:rPr>
            </w:pPr>
            <w:r>
              <w:rPr>
                <w:w w:val="110"/>
                <w:sz w:val="6"/>
              </w:rPr>
              <w:t xml:space="preserve">Posible (puede </w:t>
            </w:r>
            <w:r w:rsidR="000507DB">
              <w:rPr>
                <w:w w:val="110"/>
                <w:sz w:val="6"/>
              </w:rPr>
              <w:t>ocurrir</w:t>
            </w:r>
            <w:r>
              <w:rPr>
                <w:w w:val="110"/>
                <w:sz w:val="6"/>
              </w:rPr>
              <w:t xml:space="preserve"> en cualquier momento)</w:t>
            </w:r>
          </w:p>
        </w:tc>
        <w:tc>
          <w:tcPr>
            <w:tcW w:w="193" w:type="dxa"/>
            <w:tcBorders>
              <w:top w:val="single" w:sz="2" w:space="0" w:color="000000"/>
              <w:left w:val="single" w:sz="2" w:space="0" w:color="000000"/>
              <w:bottom w:val="single" w:sz="2" w:space="0" w:color="000000"/>
              <w:right w:val="single" w:sz="2" w:space="0" w:color="000000"/>
            </w:tcBorders>
            <w:vAlign w:val="center"/>
          </w:tcPr>
          <w:p w14:paraId="3962D434"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372D74D2"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5F42CBDC" w14:textId="77777777" w:rsidR="00266259" w:rsidRDefault="0018176A" w:rsidP="000658DF">
            <w:pPr>
              <w:pStyle w:val="TableParagraph"/>
              <w:ind w:right="4"/>
              <w:jc w:val="center"/>
              <w:rPr>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29BD310D" w14:textId="77777777" w:rsidR="00266259" w:rsidRDefault="0018176A" w:rsidP="000658DF">
            <w:pPr>
              <w:pStyle w:val="TableParagraph"/>
              <w:ind w:left="53"/>
              <w:jc w:val="center"/>
              <w:rPr>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2086B7D9"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514B82BA" w14:textId="77777777" w:rsidR="00266259" w:rsidRDefault="0018176A" w:rsidP="000658DF">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75A3EBC1" w14:textId="77777777" w:rsidR="00266259" w:rsidRDefault="0018176A" w:rsidP="000658DF">
            <w:pPr>
              <w:pStyle w:val="TableParagraph"/>
              <w:spacing w:before="1" w:line="276" w:lineRule="auto"/>
              <w:ind w:left="14" w:right="113"/>
              <w:jc w:val="center"/>
              <w:rPr>
                <w:sz w:val="6"/>
              </w:rPr>
            </w:pPr>
            <w:r>
              <w:rPr>
                <w:w w:val="110"/>
                <w:sz w:val="6"/>
              </w:rPr>
              <w:t>Desde el inicio del contrato</w:t>
            </w:r>
          </w:p>
        </w:tc>
        <w:tc>
          <w:tcPr>
            <w:tcW w:w="579" w:type="dxa"/>
            <w:tcBorders>
              <w:top w:val="single" w:sz="2" w:space="0" w:color="000000"/>
              <w:left w:val="single" w:sz="2" w:space="0" w:color="000000"/>
              <w:bottom w:val="single" w:sz="2" w:space="0" w:color="000000"/>
              <w:right w:val="single" w:sz="2" w:space="0" w:color="000000"/>
            </w:tcBorders>
            <w:vAlign w:val="center"/>
          </w:tcPr>
          <w:p w14:paraId="61EF21EF" w14:textId="77777777" w:rsidR="00266259" w:rsidRDefault="0018176A" w:rsidP="000658DF">
            <w:pPr>
              <w:pStyle w:val="TableParagraph"/>
              <w:spacing w:line="276" w:lineRule="auto"/>
              <w:ind w:left="16" w:right="8"/>
              <w:jc w:val="center"/>
              <w:rPr>
                <w:sz w:val="6"/>
              </w:rPr>
            </w:pPr>
            <w:r>
              <w:rPr>
                <w:w w:val="110"/>
                <w:sz w:val="6"/>
              </w:rPr>
              <w:t>Hasta la finalización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0EFE39E5" w14:textId="77777777" w:rsidR="00266259" w:rsidRDefault="0018176A" w:rsidP="000658DF">
            <w:pPr>
              <w:pStyle w:val="TableParagraph"/>
              <w:spacing w:before="1" w:line="276" w:lineRule="auto"/>
              <w:ind w:left="16"/>
              <w:jc w:val="center"/>
              <w:rPr>
                <w:sz w:val="6"/>
              </w:rPr>
            </w:pPr>
            <w:r>
              <w:rPr>
                <w:w w:val="110"/>
                <w:sz w:val="6"/>
              </w:rPr>
              <w:t>Comités de Supervisión a la Interventoría.</w:t>
            </w:r>
          </w:p>
        </w:tc>
        <w:tc>
          <w:tcPr>
            <w:tcW w:w="709" w:type="dxa"/>
            <w:tcBorders>
              <w:top w:val="single" w:sz="2" w:space="0" w:color="000000"/>
              <w:left w:val="single" w:sz="2" w:space="0" w:color="000000"/>
              <w:bottom w:val="single" w:sz="2" w:space="0" w:color="000000"/>
              <w:right w:val="single" w:sz="2" w:space="0" w:color="000000"/>
            </w:tcBorders>
            <w:vAlign w:val="center"/>
          </w:tcPr>
          <w:p w14:paraId="252D162F" w14:textId="77777777" w:rsidR="00266259" w:rsidRDefault="0018176A" w:rsidP="000658DF">
            <w:pPr>
              <w:pStyle w:val="TableParagraph"/>
              <w:ind w:right="216"/>
              <w:jc w:val="center"/>
              <w:rPr>
                <w:sz w:val="6"/>
              </w:rPr>
            </w:pPr>
            <w:r>
              <w:rPr>
                <w:w w:val="110"/>
                <w:sz w:val="6"/>
              </w:rPr>
              <w:t>Semanal</w:t>
            </w:r>
          </w:p>
        </w:tc>
      </w:tr>
      <w:tr w:rsidR="00266259" w14:paraId="0AB288E3" w14:textId="77777777" w:rsidTr="000658DF">
        <w:trPr>
          <w:gridAfter w:val="1"/>
          <w:wAfter w:w="9" w:type="dxa"/>
          <w:trHeight w:val="798"/>
        </w:trPr>
        <w:tc>
          <w:tcPr>
            <w:tcW w:w="274" w:type="dxa"/>
            <w:tcBorders>
              <w:top w:val="single" w:sz="2" w:space="0" w:color="000000"/>
              <w:left w:val="single" w:sz="2" w:space="0" w:color="000000"/>
              <w:bottom w:val="single" w:sz="2" w:space="0" w:color="000000"/>
              <w:right w:val="single" w:sz="2" w:space="0" w:color="000000"/>
            </w:tcBorders>
            <w:vAlign w:val="center"/>
          </w:tcPr>
          <w:p w14:paraId="4CFEC08A" w14:textId="77777777" w:rsidR="00266259" w:rsidRDefault="00266259" w:rsidP="007E6311">
            <w:pPr>
              <w:pStyle w:val="TableParagraph"/>
              <w:spacing w:before="5"/>
              <w:jc w:val="center"/>
              <w:rPr>
                <w:rFonts w:ascii="Times New Roman"/>
                <w:sz w:val="8"/>
              </w:rPr>
            </w:pPr>
          </w:p>
          <w:p w14:paraId="642D5C6D" w14:textId="6FFF3341" w:rsidR="00266259" w:rsidRDefault="0018176A" w:rsidP="007E6311">
            <w:pPr>
              <w:pStyle w:val="TableParagraph"/>
              <w:ind w:left="84" w:right="70"/>
              <w:jc w:val="center"/>
              <w:rPr>
                <w:sz w:val="6"/>
              </w:rPr>
            </w:pPr>
            <w:r>
              <w:rPr>
                <w:w w:val="110"/>
                <w:sz w:val="6"/>
              </w:rPr>
              <w:t>1</w:t>
            </w:r>
            <w:r w:rsidR="005A3DF0">
              <w:rPr>
                <w:w w:val="110"/>
                <w:sz w:val="6"/>
              </w:rPr>
              <w:t>3</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B3FA9D3" w14:textId="77777777" w:rsidR="00266259" w:rsidRDefault="00266259">
            <w:pPr>
              <w:pStyle w:val="TableParagraph"/>
              <w:rPr>
                <w:rFonts w:ascii="Times New Roman"/>
                <w:sz w:val="6"/>
              </w:rPr>
            </w:pPr>
          </w:p>
          <w:p w14:paraId="1462D088" w14:textId="77777777" w:rsidR="00266259" w:rsidRDefault="0018176A">
            <w:pPr>
              <w:pStyle w:val="TableParagraph"/>
              <w:spacing w:before="35"/>
              <w:ind w:left="242"/>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DE6B2D2" w14:textId="77777777" w:rsidR="00266259" w:rsidRDefault="00266259">
            <w:pPr>
              <w:pStyle w:val="TableParagraph"/>
              <w:rPr>
                <w:rFonts w:ascii="Times New Roman"/>
                <w:sz w:val="6"/>
              </w:rPr>
            </w:pPr>
          </w:p>
          <w:p w14:paraId="0666EBB9" w14:textId="77777777" w:rsidR="00266259" w:rsidRDefault="0018176A">
            <w:pPr>
              <w:pStyle w:val="TableParagraph"/>
              <w:spacing w:before="34"/>
              <w:ind w:left="250" w:right="260"/>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56DCBFC" w14:textId="77777777" w:rsidR="00266259" w:rsidRDefault="00266259">
            <w:pPr>
              <w:pStyle w:val="TableParagraph"/>
              <w:spacing w:before="11"/>
              <w:rPr>
                <w:rFonts w:ascii="Times New Roman"/>
                <w:sz w:val="8"/>
              </w:rPr>
            </w:pPr>
          </w:p>
          <w:p w14:paraId="503749BA"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41453D6" w14:textId="77777777" w:rsidR="00266259" w:rsidRDefault="00266259">
            <w:pPr>
              <w:pStyle w:val="TableParagraph"/>
              <w:spacing w:before="10"/>
              <w:rPr>
                <w:rFonts w:ascii="Times New Roman"/>
                <w:sz w:val="8"/>
              </w:rPr>
            </w:pPr>
          </w:p>
          <w:p w14:paraId="4AE12ED4" w14:textId="77777777" w:rsidR="00266259" w:rsidRDefault="0018176A">
            <w:pPr>
              <w:pStyle w:val="TableParagraph"/>
              <w:ind w:left="153"/>
              <w:rPr>
                <w:rFonts w:ascii="Liberation Sans"/>
                <w:sz w:val="6"/>
              </w:rPr>
            </w:pPr>
            <w:r>
              <w:rPr>
                <w:rFonts w:ascii="Liberation Sans"/>
                <w:w w:val="110"/>
                <w:sz w:val="6"/>
              </w:rPr>
              <w:t>De la naturaleza</w:t>
            </w:r>
          </w:p>
        </w:tc>
        <w:tc>
          <w:tcPr>
            <w:tcW w:w="1657" w:type="dxa"/>
            <w:tcBorders>
              <w:top w:val="single" w:sz="2" w:space="0" w:color="000000"/>
              <w:left w:val="single" w:sz="2" w:space="0" w:color="000000"/>
              <w:bottom w:val="single" w:sz="2" w:space="0" w:color="000000"/>
              <w:right w:val="single" w:sz="2" w:space="0" w:color="000000"/>
            </w:tcBorders>
            <w:vAlign w:val="center"/>
          </w:tcPr>
          <w:p w14:paraId="0E40FC8C" w14:textId="77777777" w:rsidR="00266259" w:rsidRDefault="0018176A" w:rsidP="000658DF">
            <w:pPr>
              <w:pStyle w:val="TableParagraph"/>
              <w:spacing w:line="276" w:lineRule="auto"/>
              <w:ind w:left="19"/>
              <w:jc w:val="center"/>
              <w:rPr>
                <w:sz w:val="6"/>
              </w:rPr>
            </w:pPr>
            <w:r>
              <w:rPr>
                <w:w w:val="110"/>
                <w:sz w:val="6"/>
              </w:rPr>
              <w:t>Que se presenten condiciones diferentes a las inicialmente previstas por la Entidad en los terrenos durante la obra.</w:t>
            </w:r>
          </w:p>
        </w:tc>
        <w:tc>
          <w:tcPr>
            <w:tcW w:w="1124" w:type="dxa"/>
            <w:tcBorders>
              <w:top w:val="single" w:sz="2" w:space="0" w:color="000000"/>
              <w:left w:val="single" w:sz="2" w:space="0" w:color="000000"/>
              <w:bottom w:val="single" w:sz="2" w:space="0" w:color="000000"/>
              <w:right w:val="single" w:sz="2" w:space="0" w:color="000000"/>
            </w:tcBorders>
            <w:vAlign w:val="center"/>
          </w:tcPr>
          <w:p w14:paraId="52C78FD3"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CB3A369" w14:textId="77777777" w:rsidR="00266259" w:rsidRDefault="0018176A" w:rsidP="000658DF">
            <w:pPr>
              <w:pStyle w:val="TableParagraph"/>
              <w:ind w:left="4"/>
              <w:jc w:val="center"/>
              <w:rPr>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159A77B4" w14:textId="77777777" w:rsidR="00266259" w:rsidRDefault="0018176A" w:rsidP="000658DF">
            <w:pPr>
              <w:pStyle w:val="TableParagraph"/>
              <w:spacing w:line="276" w:lineRule="auto"/>
              <w:ind w:left="20" w:right="-7" w:firstLine="69"/>
              <w:jc w:val="center"/>
              <w:rPr>
                <w:sz w:val="6"/>
              </w:rPr>
            </w:pPr>
            <w:r>
              <w:rPr>
                <w:w w:val="110"/>
                <w:sz w:val="6"/>
              </w:rPr>
              <w:t xml:space="preserve">Improbable (puede </w:t>
            </w:r>
            <w:r>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38A5C82C"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54E91E0E"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0A437D57" w14:textId="77777777" w:rsidR="00266259" w:rsidRDefault="0018176A" w:rsidP="000658DF">
            <w:pPr>
              <w:pStyle w:val="TableParagraph"/>
              <w:ind w:left="1"/>
              <w:jc w:val="center"/>
              <w:rPr>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7E635D04" w14:textId="77777777" w:rsidR="00266259" w:rsidRDefault="0018176A" w:rsidP="000658DF">
            <w:pPr>
              <w:pStyle w:val="TableParagraph"/>
              <w:ind w:left="68" w:right="69"/>
              <w:jc w:val="center"/>
              <w:rPr>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73BA539F" w14:textId="5883DCE8" w:rsidR="007A762F" w:rsidRPr="0018176A" w:rsidRDefault="009A4846" w:rsidP="000658DF">
            <w:pPr>
              <w:pStyle w:val="TableParagraph"/>
              <w:ind w:right="17"/>
              <w:jc w:val="center"/>
              <w:rPr>
                <w:sz w:val="6"/>
                <w:szCs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7A762F" w:rsidRPr="0018176A">
              <w:rPr>
                <w:w w:val="110"/>
                <w:sz w:val="6"/>
                <w:szCs w:val="6"/>
              </w:rPr>
              <w:t>50%</w:t>
            </w:r>
          </w:p>
          <w:p w14:paraId="4E26F21F" w14:textId="77777777" w:rsidR="007A762F" w:rsidRDefault="007A762F" w:rsidP="000658DF">
            <w:pPr>
              <w:pStyle w:val="TableParagraph"/>
              <w:spacing w:before="11"/>
              <w:ind w:left="15" w:right="17"/>
              <w:jc w:val="center"/>
              <w:rPr>
                <w:w w:val="110"/>
                <w:sz w:val="6"/>
                <w:szCs w:val="6"/>
              </w:rPr>
            </w:pPr>
          </w:p>
          <w:p w14:paraId="16BF6578" w14:textId="472376BD" w:rsidR="00266259" w:rsidRDefault="007A762F" w:rsidP="000658DF">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7A47CD8" w14:textId="77777777" w:rsidR="00266259" w:rsidRDefault="0018176A" w:rsidP="000658DF">
            <w:pPr>
              <w:pStyle w:val="TableParagraph"/>
              <w:spacing w:before="47" w:line="276" w:lineRule="auto"/>
              <w:ind w:left="13" w:right="15"/>
              <w:jc w:val="center"/>
              <w:rPr>
                <w:sz w:val="6"/>
              </w:rPr>
            </w:pPr>
            <w:r>
              <w:rPr>
                <w:w w:val="110"/>
                <w:sz w:val="6"/>
              </w:rPr>
              <w:t>*Determinar el impacto de las nuevas condiciones y realizar ajuste al contrato en caso de requerirse.</w:t>
            </w:r>
          </w:p>
          <w:p w14:paraId="0C56328E" w14:textId="77777777" w:rsidR="00266259" w:rsidRDefault="0018176A" w:rsidP="000658DF">
            <w:pPr>
              <w:pStyle w:val="TableParagraph"/>
              <w:spacing w:line="276" w:lineRule="auto"/>
              <w:ind w:left="13" w:right="14"/>
              <w:jc w:val="center"/>
              <w:rPr>
                <w:sz w:val="6"/>
              </w:rPr>
            </w:pPr>
            <w:r>
              <w:rPr>
                <w:w w:val="110"/>
                <w:sz w:val="6"/>
              </w:rPr>
              <w:t>*Informar durante la etapa de estudios y diseños de los cambios de condiciones.</w:t>
            </w:r>
          </w:p>
          <w:p w14:paraId="61DE1B05" w14:textId="77777777" w:rsidR="00266259" w:rsidRDefault="0018176A" w:rsidP="000658DF">
            <w:pPr>
              <w:pStyle w:val="TableParagraph"/>
              <w:spacing w:line="276" w:lineRule="auto"/>
              <w:ind w:left="13" w:right="14"/>
              <w:jc w:val="center"/>
              <w:rPr>
                <w:sz w:val="6"/>
              </w:rPr>
            </w:pPr>
            <w:r>
              <w:rPr>
                <w:w w:val="110"/>
                <w:sz w:val="6"/>
              </w:rPr>
              <w:t>*Emitir concepto de las alternativas constructivas a seguir, sin que implique sobre costos a la entidad conforme al presupuesto oficial del proyecto.</w:t>
            </w:r>
          </w:p>
          <w:p w14:paraId="20BF79D1" w14:textId="77777777" w:rsidR="00266259" w:rsidRDefault="0018176A" w:rsidP="000658DF">
            <w:pPr>
              <w:pStyle w:val="TableParagraph"/>
              <w:spacing w:line="276" w:lineRule="auto"/>
              <w:ind w:left="13" w:right="14"/>
              <w:jc w:val="center"/>
              <w:rPr>
                <w:sz w:val="6"/>
              </w:rPr>
            </w:pPr>
            <w:r>
              <w:rPr>
                <w:w w:val="110"/>
                <w:sz w:val="6"/>
              </w:rPr>
              <w:t>*Emitir</w:t>
            </w:r>
            <w:r>
              <w:rPr>
                <w:spacing w:val="-3"/>
                <w:w w:val="110"/>
                <w:sz w:val="6"/>
              </w:rPr>
              <w:t xml:space="preserve"> </w:t>
            </w:r>
            <w:r>
              <w:rPr>
                <w:w w:val="110"/>
                <w:sz w:val="6"/>
              </w:rPr>
              <w:t>controles</w:t>
            </w:r>
            <w:r>
              <w:rPr>
                <w:spacing w:val="-1"/>
                <w:w w:val="110"/>
                <w:sz w:val="6"/>
              </w:rPr>
              <w:t xml:space="preserve"> </w:t>
            </w:r>
            <w:r>
              <w:rPr>
                <w:w w:val="110"/>
                <w:sz w:val="6"/>
              </w:rPr>
              <w:t>a</w:t>
            </w:r>
            <w:r>
              <w:rPr>
                <w:spacing w:val="-3"/>
                <w:w w:val="110"/>
                <w:sz w:val="6"/>
              </w:rPr>
              <w:t xml:space="preserve"> </w:t>
            </w:r>
            <w:r>
              <w:rPr>
                <w:w w:val="110"/>
                <w:sz w:val="6"/>
              </w:rPr>
              <w:t>los</w:t>
            </w:r>
            <w:r>
              <w:rPr>
                <w:spacing w:val="-1"/>
                <w:w w:val="110"/>
                <w:sz w:val="6"/>
              </w:rPr>
              <w:t xml:space="preserve"> </w:t>
            </w:r>
            <w:r>
              <w:rPr>
                <w:w w:val="110"/>
                <w:sz w:val="6"/>
              </w:rPr>
              <w:t>productos</w:t>
            </w:r>
            <w:r>
              <w:rPr>
                <w:spacing w:val="-1"/>
                <w:w w:val="110"/>
                <w:sz w:val="6"/>
              </w:rPr>
              <w:t xml:space="preserve"> </w:t>
            </w:r>
            <w:r>
              <w:rPr>
                <w:w w:val="110"/>
                <w:sz w:val="6"/>
              </w:rPr>
              <w:t>entregados</w:t>
            </w:r>
            <w:r>
              <w:rPr>
                <w:spacing w:val="-2"/>
                <w:w w:val="110"/>
                <w:sz w:val="6"/>
              </w:rPr>
              <w:t xml:space="preserve"> </w:t>
            </w:r>
            <w:r>
              <w:rPr>
                <w:w w:val="110"/>
                <w:sz w:val="6"/>
              </w:rPr>
              <w:t>y</w:t>
            </w:r>
            <w:r>
              <w:rPr>
                <w:spacing w:val="-1"/>
                <w:w w:val="110"/>
                <w:sz w:val="6"/>
              </w:rPr>
              <w:t xml:space="preserve"> </w:t>
            </w:r>
            <w:r>
              <w:rPr>
                <w:w w:val="110"/>
                <w:sz w:val="6"/>
              </w:rPr>
              <w:t>efectuados</w:t>
            </w:r>
            <w:r>
              <w:rPr>
                <w:spacing w:val="-2"/>
                <w:w w:val="110"/>
                <w:sz w:val="6"/>
              </w:rPr>
              <w:t xml:space="preserve"> </w:t>
            </w:r>
            <w:r>
              <w:rPr>
                <w:w w:val="110"/>
                <w:sz w:val="6"/>
              </w:rPr>
              <w:t>en</w:t>
            </w:r>
            <w:r>
              <w:rPr>
                <w:spacing w:val="-2"/>
                <w:w w:val="110"/>
                <w:sz w:val="6"/>
              </w:rPr>
              <w:t xml:space="preserve"> </w:t>
            </w:r>
            <w:r>
              <w:rPr>
                <w:w w:val="110"/>
                <w:sz w:val="6"/>
              </w:rPr>
              <w:t>la</w:t>
            </w:r>
            <w:r>
              <w:rPr>
                <w:spacing w:val="-1"/>
                <w:w w:val="110"/>
                <w:sz w:val="6"/>
              </w:rPr>
              <w:t xml:space="preserve"> </w:t>
            </w:r>
            <w:r>
              <w:rPr>
                <w:w w:val="110"/>
                <w:sz w:val="6"/>
              </w:rPr>
              <w:t>etapa</w:t>
            </w:r>
            <w:r>
              <w:rPr>
                <w:spacing w:val="-2"/>
                <w:w w:val="110"/>
                <w:sz w:val="6"/>
              </w:rPr>
              <w:t xml:space="preserve"> </w:t>
            </w:r>
            <w:r>
              <w:rPr>
                <w:w w:val="110"/>
                <w:sz w:val="6"/>
              </w:rPr>
              <w:t>de estudios y</w:t>
            </w:r>
            <w:r>
              <w:rPr>
                <w:spacing w:val="2"/>
                <w:w w:val="110"/>
                <w:sz w:val="6"/>
              </w:rPr>
              <w:t xml:space="preserve"> </w:t>
            </w:r>
            <w:r>
              <w:rPr>
                <w:w w:val="110"/>
                <w:sz w:val="6"/>
              </w:rPr>
              <w:t>diseños</w:t>
            </w:r>
          </w:p>
        </w:tc>
        <w:tc>
          <w:tcPr>
            <w:tcW w:w="184" w:type="dxa"/>
            <w:tcBorders>
              <w:top w:val="single" w:sz="2" w:space="0" w:color="000000"/>
              <w:left w:val="single" w:sz="2" w:space="0" w:color="000000"/>
              <w:bottom w:val="single" w:sz="2" w:space="0" w:color="000000"/>
              <w:right w:val="single" w:sz="2" w:space="0" w:color="000000"/>
            </w:tcBorders>
            <w:vAlign w:val="center"/>
          </w:tcPr>
          <w:p w14:paraId="42FD4481" w14:textId="77777777" w:rsidR="00266259" w:rsidRDefault="0018176A" w:rsidP="000658DF">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64EB7F5D" w14:textId="77777777" w:rsidR="00266259" w:rsidRDefault="0018176A" w:rsidP="000658DF">
            <w:pPr>
              <w:pStyle w:val="TableParagraph"/>
              <w:spacing w:before="46" w:line="276" w:lineRule="auto"/>
              <w:ind w:left="19" w:right="22" w:firstLine="2"/>
              <w:jc w:val="center"/>
              <w:rPr>
                <w:sz w:val="6"/>
              </w:rPr>
            </w:pPr>
            <w:r>
              <w:rPr>
                <w:w w:val="110"/>
                <w:sz w:val="6"/>
              </w:rPr>
              <w:t xml:space="preserve">Improbable (puede ocurrir </w:t>
            </w:r>
            <w:r>
              <w:rPr>
                <w:w w:val="105"/>
                <w:sz w:val="6"/>
              </w:rPr>
              <w:t>ocasionalmente</w:t>
            </w:r>
          </w:p>
          <w:p w14:paraId="3981F7CA" w14:textId="77777777" w:rsidR="00266259" w:rsidRDefault="0018176A" w:rsidP="000658DF">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6BF8FAE2"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3D3BBBD9"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40B64DF8" w14:textId="77777777" w:rsidR="00266259" w:rsidRDefault="0018176A" w:rsidP="000658DF">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386DF6F6"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4C3D8A70"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7D035E7" w14:textId="77777777" w:rsidR="00266259" w:rsidRDefault="0018176A" w:rsidP="000658DF">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2D49A80B" w14:textId="77777777" w:rsidR="00266259" w:rsidRDefault="0018176A" w:rsidP="000658DF">
            <w:pPr>
              <w:pStyle w:val="TableParagraph"/>
              <w:spacing w:line="276"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184512CA" w14:textId="77777777" w:rsidR="00266259" w:rsidRDefault="0018176A" w:rsidP="000658DF">
            <w:pPr>
              <w:pStyle w:val="TableParagraph"/>
              <w:spacing w:line="276"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4A98A9F9" w14:textId="77777777" w:rsidR="00266259" w:rsidRDefault="0018176A" w:rsidP="000658DF">
            <w:pPr>
              <w:pStyle w:val="TableParagraph"/>
              <w:spacing w:before="46" w:line="276" w:lineRule="auto"/>
              <w:ind w:left="16"/>
              <w:jc w:val="center"/>
              <w:rPr>
                <w:sz w:val="6"/>
              </w:rPr>
            </w:pPr>
            <w:r>
              <w:rPr>
                <w:w w:val="110"/>
                <w:sz w:val="6"/>
              </w:rPr>
              <w:t>Informes de interventoría, realización de contra muestras, verificación en campo de condiciones evidenciadas.</w:t>
            </w:r>
          </w:p>
        </w:tc>
        <w:tc>
          <w:tcPr>
            <w:tcW w:w="709" w:type="dxa"/>
            <w:tcBorders>
              <w:top w:val="single" w:sz="2" w:space="0" w:color="000000"/>
              <w:left w:val="single" w:sz="2" w:space="0" w:color="000000"/>
              <w:bottom w:val="single" w:sz="2" w:space="0" w:color="000000"/>
              <w:right w:val="single" w:sz="2" w:space="0" w:color="000000"/>
            </w:tcBorders>
            <w:vAlign w:val="center"/>
          </w:tcPr>
          <w:p w14:paraId="400B4067" w14:textId="77777777" w:rsidR="00266259" w:rsidRDefault="0018176A" w:rsidP="000658DF">
            <w:pPr>
              <w:pStyle w:val="TableParagraph"/>
              <w:ind w:right="168"/>
              <w:jc w:val="center"/>
              <w:rPr>
                <w:sz w:val="6"/>
              </w:rPr>
            </w:pPr>
            <w:r>
              <w:rPr>
                <w:w w:val="105"/>
                <w:sz w:val="6"/>
              </w:rPr>
              <w:t>Permanente</w:t>
            </w:r>
          </w:p>
        </w:tc>
      </w:tr>
      <w:tr w:rsidR="00266259" w14:paraId="01440714"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46AA4EEB" w14:textId="3688C2DA" w:rsidR="00266259" w:rsidRDefault="0018176A" w:rsidP="007E6311">
            <w:pPr>
              <w:pStyle w:val="TableParagraph"/>
              <w:ind w:left="84" w:right="70"/>
              <w:jc w:val="center"/>
              <w:rPr>
                <w:sz w:val="6"/>
              </w:rPr>
            </w:pPr>
            <w:r>
              <w:rPr>
                <w:w w:val="110"/>
                <w:sz w:val="6"/>
              </w:rPr>
              <w:t>1</w:t>
            </w:r>
            <w:r w:rsidR="005A3DF0">
              <w:rPr>
                <w:w w:val="110"/>
                <w:sz w:val="6"/>
              </w:rPr>
              <w:t>4</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EA26D35" w14:textId="77777777" w:rsidR="00266259" w:rsidRDefault="00266259">
            <w:pPr>
              <w:pStyle w:val="TableParagraph"/>
              <w:rPr>
                <w:rFonts w:ascii="Times New Roman"/>
                <w:sz w:val="6"/>
              </w:rPr>
            </w:pPr>
          </w:p>
          <w:p w14:paraId="084449F2" w14:textId="77777777" w:rsidR="00266259" w:rsidRDefault="0018176A">
            <w:pPr>
              <w:pStyle w:val="TableParagraph"/>
              <w:spacing w:before="35"/>
              <w:ind w:left="242"/>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ED58B87" w14:textId="77777777" w:rsidR="00266259" w:rsidRDefault="00266259">
            <w:pPr>
              <w:pStyle w:val="TableParagraph"/>
              <w:rPr>
                <w:rFonts w:ascii="Times New Roman"/>
                <w:sz w:val="6"/>
              </w:rPr>
            </w:pPr>
          </w:p>
          <w:p w14:paraId="21567FE1"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E74994F" w14:textId="77777777" w:rsidR="00266259" w:rsidRDefault="00266259">
            <w:pPr>
              <w:pStyle w:val="TableParagraph"/>
              <w:spacing w:before="11"/>
              <w:rPr>
                <w:rFonts w:ascii="Times New Roman"/>
                <w:sz w:val="8"/>
              </w:rPr>
            </w:pPr>
          </w:p>
          <w:p w14:paraId="2A2A1284"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B1508E1" w14:textId="77777777" w:rsidR="00266259" w:rsidRDefault="00266259">
            <w:pPr>
              <w:pStyle w:val="TableParagraph"/>
              <w:spacing w:before="10"/>
              <w:rPr>
                <w:rFonts w:ascii="Times New Roman"/>
                <w:sz w:val="8"/>
              </w:rPr>
            </w:pPr>
          </w:p>
          <w:p w14:paraId="610258AF" w14:textId="77777777" w:rsidR="00266259" w:rsidRDefault="0018176A">
            <w:pPr>
              <w:pStyle w:val="TableParagraph"/>
              <w:ind w:left="153"/>
              <w:rPr>
                <w:rFonts w:ascii="Liberation Sans"/>
                <w:sz w:val="6"/>
              </w:rPr>
            </w:pPr>
            <w:r>
              <w:rPr>
                <w:rFonts w:ascii="Liberation Sans"/>
                <w:w w:val="110"/>
                <w:sz w:val="6"/>
              </w:rPr>
              <w:t>De la naturaleza</w:t>
            </w:r>
          </w:p>
        </w:tc>
        <w:tc>
          <w:tcPr>
            <w:tcW w:w="1657" w:type="dxa"/>
            <w:tcBorders>
              <w:top w:val="single" w:sz="2" w:space="0" w:color="000000"/>
              <w:left w:val="single" w:sz="2" w:space="0" w:color="000000"/>
              <w:bottom w:val="single" w:sz="2" w:space="0" w:color="000000"/>
              <w:right w:val="single" w:sz="2" w:space="0" w:color="000000"/>
            </w:tcBorders>
            <w:vAlign w:val="center"/>
          </w:tcPr>
          <w:p w14:paraId="3127A3E5" w14:textId="77777777" w:rsidR="00266259" w:rsidRDefault="0018176A" w:rsidP="000658DF">
            <w:pPr>
              <w:pStyle w:val="TableParagraph"/>
              <w:ind w:left="19"/>
              <w:jc w:val="center"/>
              <w:rPr>
                <w:sz w:val="6"/>
              </w:rPr>
            </w:pPr>
            <w:r>
              <w:rPr>
                <w:w w:val="110"/>
                <w:sz w:val="6"/>
              </w:rPr>
              <w:t>Problemas presentados por inestabilidad en el terreno</w:t>
            </w:r>
          </w:p>
        </w:tc>
        <w:tc>
          <w:tcPr>
            <w:tcW w:w="1124" w:type="dxa"/>
            <w:tcBorders>
              <w:top w:val="single" w:sz="2" w:space="0" w:color="000000"/>
              <w:left w:val="single" w:sz="2" w:space="0" w:color="000000"/>
              <w:bottom w:val="single" w:sz="2" w:space="0" w:color="000000"/>
              <w:right w:val="single" w:sz="2" w:space="0" w:color="000000"/>
            </w:tcBorders>
            <w:vAlign w:val="center"/>
          </w:tcPr>
          <w:p w14:paraId="3DD3C12D"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A13B98C" w14:textId="77777777" w:rsidR="00266259" w:rsidRDefault="0018176A" w:rsidP="000658DF">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1B89FFB2" w14:textId="77777777" w:rsidR="00266259" w:rsidRDefault="0018176A" w:rsidP="000658DF">
            <w:pPr>
              <w:pStyle w:val="TableParagraph"/>
              <w:spacing w:line="276" w:lineRule="auto"/>
              <w:ind w:left="29" w:right="-7" w:firstLine="4"/>
              <w:jc w:val="center"/>
              <w:rPr>
                <w:sz w:val="6"/>
              </w:rPr>
            </w:pPr>
            <w:r>
              <w:rPr>
                <w:w w:val="110"/>
                <w:sz w:val="6"/>
              </w:rPr>
              <w:t>Posible (puede ocurrrir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1FA78426"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31A337B8"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095B78DE" w14:textId="77777777" w:rsidR="00266259" w:rsidRDefault="0018176A" w:rsidP="000658DF">
            <w:pPr>
              <w:pStyle w:val="TableParagraph"/>
              <w:ind w:left="1"/>
              <w:jc w:val="center"/>
              <w:rPr>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0907EAF2" w14:textId="77777777" w:rsidR="00266259" w:rsidRDefault="0018176A" w:rsidP="000658DF">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235E923F" w14:textId="77777777" w:rsidR="00D40A2C" w:rsidRPr="0018176A" w:rsidRDefault="00D40A2C" w:rsidP="00D40A2C">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7E1D3B9F" w14:textId="77777777" w:rsidR="00D40A2C" w:rsidRDefault="00D40A2C" w:rsidP="00D40A2C">
            <w:pPr>
              <w:pStyle w:val="TableParagraph"/>
              <w:spacing w:before="11"/>
              <w:ind w:left="15" w:right="17"/>
              <w:jc w:val="center"/>
              <w:rPr>
                <w:w w:val="110"/>
                <w:sz w:val="6"/>
                <w:szCs w:val="6"/>
              </w:rPr>
            </w:pPr>
          </w:p>
          <w:p w14:paraId="0C4BCBBC" w14:textId="42854091" w:rsidR="00266259" w:rsidRDefault="00D40A2C" w:rsidP="00D40A2C">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2D3B540" w14:textId="77777777" w:rsidR="00266259" w:rsidRDefault="0018176A" w:rsidP="000658DF">
            <w:pPr>
              <w:pStyle w:val="TableParagraph"/>
              <w:spacing w:before="8" w:line="276" w:lineRule="auto"/>
              <w:ind w:left="13" w:right="15"/>
              <w:jc w:val="center"/>
              <w:rPr>
                <w:sz w:val="6"/>
              </w:rPr>
            </w:pPr>
            <w:r>
              <w:rPr>
                <w:w w:val="110"/>
                <w:sz w:val="6"/>
              </w:rPr>
              <w:t>*Determinar el impacto de las nuevas condiciones y realizar ajuste al contrato en caso de requerirse.</w:t>
            </w:r>
          </w:p>
          <w:p w14:paraId="1EDD3CCE" w14:textId="77777777" w:rsidR="00266259" w:rsidRDefault="00266259" w:rsidP="000658DF">
            <w:pPr>
              <w:pStyle w:val="TableParagraph"/>
              <w:spacing w:before="10"/>
              <w:jc w:val="center"/>
              <w:rPr>
                <w:rFonts w:ascii="Times New Roman"/>
                <w:sz w:val="6"/>
              </w:rPr>
            </w:pPr>
          </w:p>
          <w:p w14:paraId="28727B89" w14:textId="77777777" w:rsidR="00266259" w:rsidRDefault="0018176A" w:rsidP="000658DF">
            <w:pPr>
              <w:pStyle w:val="TableParagraph"/>
              <w:spacing w:line="276" w:lineRule="auto"/>
              <w:ind w:left="13" w:right="14"/>
              <w:jc w:val="center"/>
              <w:rPr>
                <w:sz w:val="6"/>
              </w:rPr>
            </w:pPr>
            <w:r>
              <w:rPr>
                <w:w w:val="110"/>
                <w:sz w:val="6"/>
              </w:rPr>
              <w:t>*Emitir concepto de las alternativas constructivas a seguir, sin que implique sobre costos a la entidad conforme al presupuesto oficial del proyecto.</w:t>
            </w:r>
          </w:p>
          <w:p w14:paraId="4AFA024C" w14:textId="77777777" w:rsidR="00266259" w:rsidRDefault="00266259" w:rsidP="000658DF">
            <w:pPr>
              <w:pStyle w:val="TableParagraph"/>
              <w:spacing w:before="10"/>
              <w:jc w:val="center"/>
              <w:rPr>
                <w:rFonts w:ascii="Times New Roman"/>
                <w:sz w:val="5"/>
              </w:rPr>
            </w:pPr>
          </w:p>
          <w:p w14:paraId="7436FB0B" w14:textId="77777777" w:rsidR="00266259" w:rsidRDefault="0018176A" w:rsidP="000658DF">
            <w:pPr>
              <w:pStyle w:val="TableParagraph"/>
              <w:spacing w:line="80" w:lineRule="atLeast"/>
              <w:ind w:left="13" w:right="15"/>
              <w:jc w:val="center"/>
              <w:rPr>
                <w:sz w:val="6"/>
              </w:rPr>
            </w:pPr>
            <w:r>
              <w:rPr>
                <w:w w:val="110"/>
                <w:sz w:val="6"/>
              </w:rPr>
              <w:t>*Realizar</w:t>
            </w:r>
            <w:r>
              <w:rPr>
                <w:spacing w:val="-4"/>
                <w:w w:val="110"/>
                <w:sz w:val="6"/>
              </w:rPr>
              <w:t xml:space="preserve"> </w:t>
            </w:r>
            <w:r>
              <w:rPr>
                <w:w w:val="110"/>
                <w:sz w:val="6"/>
              </w:rPr>
              <w:t>ajustes</w:t>
            </w:r>
            <w:r>
              <w:rPr>
                <w:spacing w:val="-2"/>
                <w:w w:val="110"/>
                <w:sz w:val="6"/>
              </w:rPr>
              <w:t xml:space="preserve"> </w:t>
            </w:r>
            <w:r>
              <w:rPr>
                <w:w w:val="110"/>
                <w:sz w:val="6"/>
              </w:rPr>
              <w:t>a</w:t>
            </w:r>
            <w:r>
              <w:rPr>
                <w:spacing w:val="-3"/>
                <w:w w:val="110"/>
                <w:sz w:val="6"/>
              </w:rPr>
              <w:t xml:space="preserve"> </w:t>
            </w:r>
            <w:r>
              <w:rPr>
                <w:w w:val="110"/>
                <w:sz w:val="6"/>
              </w:rPr>
              <w:t>los</w:t>
            </w:r>
            <w:r>
              <w:rPr>
                <w:spacing w:val="-3"/>
                <w:w w:val="110"/>
                <w:sz w:val="6"/>
              </w:rPr>
              <w:t xml:space="preserve"> </w:t>
            </w:r>
            <w:r>
              <w:rPr>
                <w:w w:val="110"/>
                <w:sz w:val="6"/>
              </w:rPr>
              <w:t>productos</w:t>
            </w:r>
            <w:r>
              <w:rPr>
                <w:spacing w:val="-2"/>
                <w:w w:val="110"/>
                <w:sz w:val="6"/>
              </w:rPr>
              <w:t xml:space="preserve"> </w:t>
            </w:r>
            <w:r>
              <w:rPr>
                <w:w w:val="110"/>
                <w:sz w:val="6"/>
              </w:rPr>
              <w:t>entregados,</w:t>
            </w:r>
            <w:r>
              <w:rPr>
                <w:spacing w:val="-3"/>
                <w:w w:val="110"/>
                <w:sz w:val="6"/>
              </w:rPr>
              <w:t xml:space="preserve"> </w:t>
            </w:r>
            <w:r>
              <w:rPr>
                <w:w w:val="110"/>
                <w:sz w:val="6"/>
              </w:rPr>
              <w:t>revisados</w:t>
            </w:r>
            <w:r>
              <w:rPr>
                <w:spacing w:val="-2"/>
                <w:w w:val="110"/>
                <w:sz w:val="6"/>
              </w:rPr>
              <w:t xml:space="preserve"> </w:t>
            </w:r>
            <w:r>
              <w:rPr>
                <w:w w:val="110"/>
                <w:sz w:val="6"/>
              </w:rPr>
              <w:t>y verificados</w:t>
            </w:r>
            <w:r>
              <w:rPr>
                <w:spacing w:val="-3"/>
                <w:w w:val="110"/>
                <w:sz w:val="6"/>
              </w:rPr>
              <w:t xml:space="preserve"> </w:t>
            </w:r>
            <w:r>
              <w:rPr>
                <w:w w:val="110"/>
                <w:sz w:val="6"/>
              </w:rPr>
              <w:t>por la interventoría en la etapa de estudios y diseños, sin ningún costo para la entidad.</w:t>
            </w:r>
          </w:p>
        </w:tc>
        <w:tc>
          <w:tcPr>
            <w:tcW w:w="184" w:type="dxa"/>
            <w:tcBorders>
              <w:top w:val="single" w:sz="2" w:space="0" w:color="000000"/>
              <w:left w:val="single" w:sz="2" w:space="0" w:color="000000"/>
              <w:bottom w:val="single" w:sz="2" w:space="0" w:color="000000"/>
              <w:right w:val="single" w:sz="2" w:space="0" w:color="000000"/>
            </w:tcBorders>
            <w:vAlign w:val="center"/>
          </w:tcPr>
          <w:p w14:paraId="056FBFD6" w14:textId="77777777" w:rsidR="00266259" w:rsidRDefault="0018176A" w:rsidP="000658DF">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1DA5611A" w14:textId="77777777" w:rsidR="00266259" w:rsidRDefault="0018176A" w:rsidP="000658DF">
            <w:pPr>
              <w:pStyle w:val="TableParagraph"/>
              <w:spacing w:before="46" w:line="276" w:lineRule="auto"/>
              <w:ind w:left="19" w:right="22" w:firstLine="2"/>
              <w:jc w:val="center"/>
              <w:rPr>
                <w:sz w:val="6"/>
              </w:rPr>
            </w:pPr>
            <w:r>
              <w:rPr>
                <w:w w:val="110"/>
                <w:sz w:val="6"/>
              </w:rPr>
              <w:t xml:space="preserve">Improbable (puede ocurrir </w:t>
            </w:r>
            <w:r>
              <w:rPr>
                <w:w w:val="105"/>
                <w:sz w:val="6"/>
              </w:rPr>
              <w:t>ocasionalmente</w:t>
            </w:r>
          </w:p>
          <w:p w14:paraId="6C8AEA39" w14:textId="77777777" w:rsidR="00266259" w:rsidRDefault="0018176A" w:rsidP="000658DF">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1BD865D2"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5746647F"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29A97964" w14:textId="77777777" w:rsidR="00266259" w:rsidRDefault="0018176A" w:rsidP="000658DF">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73B31A13"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3FA34F16"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2080496" w14:textId="77777777" w:rsidR="00266259" w:rsidRDefault="0018176A" w:rsidP="000658DF">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4963C526" w14:textId="77777777" w:rsidR="00266259" w:rsidRDefault="0018176A" w:rsidP="000658DF">
            <w:pPr>
              <w:pStyle w:val="TableParagraph"/>
              <w:spacing w:line="276"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285D1A94" w14:textId="77777777" w:rsidR="00266259" w:rsidRDefault="0018176A" w:rsidP="000658DF">
            <w:pPr>
              <w:pStyle w:val="TableParagraph"/>
              <w:spacing w:line="276"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30536916" w14:textId="77777777" w:rsidR="00266259" w:rsidRDefault="0018176A" w:rsidP="000658DF">
            <w:pPr>
              <w:pStyle w:val="TableParagraph"/>
              <w:spacing w:before="46" w:line="276" w:lineRule="auto"/>
              <w:ind w:left="16"/>
              <w:jc w:val="center"/>
              <w:rPr>
                <w:sz w:val="6"/>
              </w:rPr>
            </w:pPr>
            <w:r>
              <w:rPr>
                <w:w w:val="110"/>
                <w:sz w:val="6"/>
              </w:rPr>
              <w:t>Informes de interventoría, realización de contra muestras, verificación en campo de condiciones evidenciadas.</w:t>
            </w:r>
          </w:p>
        </w:tc>
        <w:tc>
          <w:tcPr>
            <w:tcW w:w="709" w:type="dxa"/>
            <w:tcBorders>
              <w:top w:val="single" w:sz="2" w:space="0" w:color="000000"/>
              <w:left w:val="single" w:sz="2" w:space="0" w:color="000000"/>
              <w:bottom w:val="single" w:sz="2" w:space="0" w:color="000000"/>
              <w:right w:val="single" w:sz="2" w:space="0" w:color="000000"/>
            </w:tcBorders>
            <w:vAlign w:val="center"/>
          </w:tcPr>
          <w:p w14:paraId="12A28E91" w14:textId="77777777" w:rsidR="00266259" w:rsidRDefault="0018176A" w:rsidP="000658DF">
            <w:pPr>
              <w:pStyle w:val="TableParagraph"/>
              <w:ind w:right="168"/>
              <w:jc w:val="center"/>
              <w:rPr>
                <w:sz w:val="6"/>
              </w:rPr>
            </w:pPr>
            <w:r>
              <w:rPr>
                <w:w w:val="105"/>
                <w:sz w:val="6"/>
              </w:rPr>
              <w:t>Permanente</w:t>
            </w:r>
          </w:p>
        </w:tc>
      </w:tr>
      <w:tr w:rsidR="00266259" w14:paraId="3B27BFAD" w14:textId="77777777" w:rsidTr="000658DF">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45840D44" w14:textId="3F1B9A0B" w:rsidR="00266259" w:rsidRDefault="0018176A" w:rsidP="007E6311">
            <w:pPr>
              <w:pStyle w:val="TableParagraph"/>
              <w:spacing w:before="1"/>
              <w:ind w:left="84" w:right="70"/>
              <w:jc w:val="center"/>
              <w:rPr>
                <w:sz w:val="6"/>
              </w:rPr>
            </w:pPr>
            <w:r>
              <w:rPr>
                <w:w w:val="110"/>
                <w:sz w:val="6"/>
              </w:rPr>
              <w:t>1</w:t>
            </w:r>
            <w:r w:rsidR="005A3DF0">
              <w:rPr>
                <w:w w:val="110"/>
                <w:sz w:val="6"/>
              </w:rPr>
              <w:t>5</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5FDD3CC" w14:textId="77777777" w:rsidR="00266259" w:rsidRDefault="00266259">
            <w:pPr>
              <w:pStyle w:val="TableParagraph"/>
              <w:rPr>
                <w:rFonts w:ascii="Times New Roman"/>
                <w:sz w:val="6"/>
              </w:rPr>
            </w:pPr>
          </w:p>
          <w:p w14:paraId="25B3411B" w14:textId="77777777" w:rsidR="00266259" w:rsidRDefault="0018176A">
            <w:pPr>
              <w:pStyle w:val="TableParagraph"/>
              <w:spacing w:before="35"/>
              <w:ind w:left="242"/>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8D5765B" w14:textId="77777777" w:rsidR="00266259" w:rsidRDefault="00266259">
            <w:pPr>
              <w:pStyle w:val="TableParagraph"/>
              <w:rPr>
                <w:rFonts w:ascii="Times New Roman"/>
                <w:sz w:val="6"/>
              </w:rPr>
            </w:pPr>
          </w:p>
          <w:p w14:paraId="602A812F"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9AAD924" w14:textId="77777777" w:rsidR="00266259" w:rsidRDefault="00266259">
            <w:pPr>
              <w:pStyle w:val="TableParagraph"/>
              <w:spacing w:before="11"/>
              <w:rPr>
                <w:rFonts w:ascii="Times New Roman"/>
                <w:sz w:val="8"/>
              </w:rPr>
            </w:pPr>
          </w:p>
          <w:p w14:paraId="0A591798"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6EAC9B5" w14:textId="77777777" w:rsidR="00266259" w:rsidRDefault="00266259">
            <w:pPr>
              <w:pStyle w:val="TableParagraph"/>
              <w:spacing w:before="10"/>
              <w:rPr>
                <w:rFonts w:ascii="Times New Roman"/>
                <w:sz w:val="8"/>
              </w:rPr>
            </w:pPr>
          </w:p>
          <w:p w14:paraId="4848F407" w14:textId="77777777" w:rsidR="00266259" w:rsidRDefault="0018176A">
            <w:pPr>
              <w:pStyle w:val="TableParagraph"/>
              <w:ind w:left="248" w:right="263"/>
              <w:jc w:val="center"/>
              <w:rPr>
                <w:rFonts w:ascii="Liberation Sans"/>
                <w:sz w:val="6"/>
              </w:rPr>
            </w:pPr>
            <w:r>
              <w:rPr>
                <w:rFonts w:ascii="Liberation Sans"/>
                <w:w w:val="110"/>
                <w:sz w:val="6"/>
              </w:rPr>
              <w:t>Social</w:t>
            </w:r>
          </w:p>
        </w:tc>
        <w:tc>
          <w:tcPr>
            <w:tcW w:w="1657" w:type="dxa"/>
            <w:tcBorders>
              <w:top w:val="single" w:sz="2" w:space="0" w:color="000000"/>
              <w:left w:val="single" w:sz="2" w:space="0" w:color="000000"/>
              <w:bottom w:val="single" w:sz="2" w:space="0" w:color="000000"/>
              <w:right w:val="single" w:sz="2" w:space="0" w:color="000000"/>
            </w:tcBorders>
            <w:vAlign w:val="center"/>
          </w:tcPr>
          <w:p w14:paraId="26E46E11" w14:textId="77777777" w:rsidR="00266259" w:rsidRDefault="0018176A" w:rsidP="000658DF">
            <w:pPr>
              <w:pStyle w:val="TableParagraph"/>
              <w:spacing w:before="47" w:line="278" w:lineRule="auto"/>
              <w:ind w:left="19" w:right="75"/>
              <w:jc w:val="center"/>
              <w:rPr>
                <w:sz w:val="6"/>
              </w:rPr>
            </w:pPr>
            <w:r>
              <w:rPr>
                <w:w w:val="110"/>
                <w:sz w:val="6"/>
              </w:rPr>
              <w:t>Oposición por parte de la comunidad para permitir el desarrollo de las obras.</w:t>
            </w:r>
          </w:p>
        </w:tc>
        <w:tc>
          <w:tcPr>
            <w:tcW w:w="1124" w:type="dxa"/>
            <w:tcBorders>
              <w:top w:val="single" w:sz="2" w:space="0" w:color="000000"/>
              <w:left w:val="single" w:sz="2" w:space="0" w:color="000000"/>
              <w:bottom w:val="single" w:sz="2" w:space="0" w:color="000000"/>
              <w:right w:val="single" w:sz="2" w:space="0" w:color="000000"/>
            </w:tcBorders>
            <w:vAlign w:val="center"/>
          </w:tcPr>
          <w:p w14:paraId="32D3E95C"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3FCACFAC" w14:textId="77777777" w:rsidR="00266259" w:rsidRDefault="0018176A" w:rsidP="000658DF">
            <w:pPr>
              <w:pStyle w:val="TableParagraph"/>
              <w:spacing w:before="1"/>
              <w:ind w:left="4"/>
              <w:jc w:val="center"/>
              <w:rPr>
                <w:sz w:val="6"/>
              </w:rPr>
            </w:pPr>
            <w:r>
              <w:rPr>
                <w:w w:val="107"/>
                <w:sz w:val="6"/>
              </w:rPr>
              <w:t>1</w:t>
            </w:r>
          </w:p>
        </w:tc>
        <w:tc>
          <w:tcPr>
            <w:tcW w:w="723" w:type="dxa"/>
            <w:tcBorders>
              <w:top w:val="single" w:sz="2" w:space="0" w:color="000000"/>
              <w:left w:val="single" w:sz="2" w:space="0" w:color="000000"/>
              <w:bottom w:val="single" w:sz="2" w:space="0" w:color="000000"/>
              <w:right w:val="single" w:sz="2" w:space="0" w:color="000000"/>
            </w:tcBorders>
            <w:vAlign w:val="center"/>
          </w:tcPr>
          <w:p w14:paraId="10A31926" w14:textId="77777777" w:rsidR="00266259" w:rsidRDefault="0018176A" w:rsidP="000658DF">
            <w:pPr>
              <w:pStyle w:val="TableParagraph"/>
              <w:spacing w:line="278" w:lineRule="auto"/>
              <w:ind w:left="101" w:right="-7" w:hanging="24"/>
              <w:jc w:val="center"/>
              <w:rPr>
                <w:sz w:val="6"/>
              </w:rPr>
            </w:pPr>
            <w:r>
              <w:rPr>
                <w:w w:val="110"/>
                <w:sz w:val="6"/>
              </w:rPr>
              <w:t>Raro (puede ocurrir excepcionalmente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343DF4CB" w14:textId="77777777" w:rsidR="00266259" w:rsidRDefault="0018176A" w:rsidP="000658DF">
            <w:pPr>
              <w:pStyle w:val="TableParagraph"/>
              <w:spacing w:before="1"/>
              <w:ind w:right="57"/>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6582C35A" w14:textId="77777777" w:rsidR="00266259" w:rsidRDefault="0018176A" w:rsidP="000658DF">
            <w:pPr>
              <w:pStyle w:val="TableParagraph"/>
              <w:spacing w:before="1"/>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7BC2204D" w14:textId="77777777" w:rsidR="00266259" w:rsidRDefault="0018176A" w:rsidP="000658DF">
            <w:pPr>
              <w:pStyle w:val="TableParagraph"/>
              <w:spacing w:before="1"/>
              <w:ind w:left="1"/>
              <w:jc w:val="center"/>
              <w:rPr>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21481902" w14:textId="77777777" w:rsidR="00266259" w:rsidRDefault="0018176A" w:rsidP="000658DF">
            <w:pPr>
              <w:pStyle w:val="TableParagraph"/>
              <w:spacing w:before="1"/>
              <w:ind w:left="68" w:right="69"/>
              <w:jc w:val="center"/>
              <w:rPr>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73651F2D" w14:textId="77777777" w:rsidR="00D40A2C" w:rsidRPr="0018176A" w:rsidRDefault="00D40A2C" w:rsidP="00D40A2C">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0969E5D5" w14:textId="77777777" w:rsidR="00D40A2C" w:rsidRDefault="00D40A2C" w:rsidP="00D40A2C">
            <w:pPr>
              <w:pStyle w:val="TableParagraph"/>
              <w:spacing w:before="11"/>
              <w:ind w:left="15" w:right="17"/>
              <w:jc w:val="center"/>
              <w:rPr>
                <w:w w:val="110"/>
                <w:sz w:val="6"/>
                <w:szCs w:val="6"/>
              </w:rPr>
            </w:pPr>
          </w:p>
          <w:p w14:paraId="0D7B40FE" w14:textId="3EA2BFD2" w:rsidR="00266259" w:rsidRDefault="00D40A2C" w:rsidP="00D40A2C">
            <w:pPr>
              <w:pStyle w:val="TableParagraph"/>
              <w:spacing w:before="11"/>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CC7C96F" w14:textId="77777777" w:rsidR="00266259" w:rsidRDefault="00266259" w:rsidP="000658DF">
            <w:pPr>
              <w:pStyle w:val="TableParagraph"/>
              <w:spacing w:before="10"/>
              <w:jc w:val="center"/>
              <w:rPr>
                <w:rFonts w:ascii="Times New Roman"/>
                <w:sz w:val="6"/>
              </w:rPr>
            </w:pPr>
          </w:p>
          <w:p w14:paraId="77878B5A" w14:textId="77777777" w:rsidR="00266259" w:rsidRDefault="0018176A" w:rsidP="000658DF">
            <w:pPr>
              <w:pStyle w:val="TableParagraph"/>
              <w:spacing w:line="276" w:lineRule="auto"/>
              <w:ind w:left="13" w:right="14"/>
              <w:jc w:val="center"/>
              <w:rPr>
                <w:sz w:val="6"/>
              </w:rPr>
            </w:pPr>
            <w:r>
              <w:rPr>
                <w:w w:val="110"/>
                <w:sz w:val="6"/>
              </w:rPr>
              <w:t>*Implementar mecanismos de divulgación efectivos y permanentes con la comunidad, acerca de los beneficios del proyecto.</w:t>
            </w:r>
          </w:p>
          <w:p w14:paraId="25F9E858" w14:textId="77777777" w:rsidR="00266259" w:rsidRDefault="00266259" w:rsidP="000658DF">
            <w:pPr>
              <w:pStyle w:val="TableParagraph"/>
              <w:spacing w:before="10"/>
              <w:jc w:val="center"/>
              <w:rPr>
                <w:rFonts w:ascii="Times New Roman"/>
                <w:sz w:val="6"/>
              </w:rPr>
            </w:pPr>
          </w:p>
          <w:p w14:paraId="472BE61A" w14:textId="4831E420" w:rsidR="00266259" w:rsidRDefault="00266259" w:rsidP="000658DF">
            <w:pPr>
              <w:pStyle w:val="TableParagraph"/>
              <w:spacing w:before="1"/>
              <w:jc w:val="center"/>
              <w:rPr>
                <w:sz w:val="6"/>
              </w:rPr>
            </w:pPr>
          </w:p>
        </w:tc>
        <w:tc>
          <w:tcPr>
            <w:tcW w:w="184" w:type="dxa"/>
            <w:tcBorders>
              <w:top w:val="single" w:sz="2" w:space="0" w:color="000000"/>
              <w:left w:val="single" w:sz="2" w:space="0" w:color="000000"/>
              <w:bottom w:val="single" w:sz="2" w:space="0" w:color="000000"/>
              <w:right w:val="single" w:sz="2" w:space="0" w:color="000000"/>
            </w:tcBorders>
            <w:vAlign w:val="center"/>
          </w:tcPr>
          <w:p w14:paraId="37390802" w14:textId="77777777" w:rsidR="00266259" w:rsidRDefault="0018176A" w:rsidP="000658DF">
            <w:pPr>
              <w:pStyle w:val="TableParagraph"/>
              <w:spacing w:before="1"/>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2BFBB411" w14:textId="7E30ACA8" w:rsidR="00266259" w:rsidRDefault="0018176A" w:rsidP="000658DF">
            <w:pPr>
              <w:pStyle w:val="TableParagraph"/>
              <w:spacing w:before="46" w:line="276" w:lineRule="auto"/>
              <w:ind w:left="14" w:right="17" w:firstLine="2"/>
              <w:jc w:val="center"/>
              <w:rPr>
                <w:sz w:val="6"/>
              </w:rPr>
            </w:pPr>
            <w:r>
              <w:rPr>
                <w:w w:val="110"/>
                <w:sz w:val="6"/>
              </w:rPr>
              <w:t xml:space="preserve">Raro (puede ocurrir </w:t>
            </w:r>
            <w:r w:rsidR="007A762F">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28B77D50" w14:textId="77777777" w:rsidR="00266259" w:rsidRDefault="0018176A" w:rsidP="000658DF">
            <w:pPr>
              <w:pStyle w:val="TableParagraph"/>
              <w:spacing w:before="1"/>
              <w:ind w:right="4"/>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4810B63C" w14:textId="4EB75533" w:rsidR="00266259" w:rsidRDefault="00936257" w:rsidP="000658DF">
            <w:pPr>
              <w:pStyle w:val="TableParagraph"/>
              <w:spacing w:before="1"/>
              <w:ind w:right="84"/>
              <w:jc w:val="center"/>
              <w:rPr>
                <w:sz w:val="6"/>
              </w:rPr>
            </w:pPr>
            <w:r>
              <w:rPr>
                <w:w w:val="105"/>
                <w:sz w:val="6"/>
              </w:rPr>
              <w:t>M</w:t>
            </w:r>
            <w:r w:rsidR="0018176A">
              <w:rPr>
                <w:w w:val="105"/>
                <w:sz w:val="6"/>
              </w:rPr>
              <w:t>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67D67F77" w14:textId="77777777" w:rsidR="00266259" w:rsidRDefault="0018176A" w:rsidP="000658DF">
            <w:pPr>
              <w:pStyle w:val="TableParagraph"/>
              <w:spacing w:before="1"/>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6DDAD501" w14:textId="77777777" w:rsidR="00266259" w:rsidRDefault="0018176A" w:rsidP="000658DF">
            <w:pPr>
              <w:pStyle w:val="TableParagraph"/>
              <w:spacing w:before="1"/>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22F1ABC1"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7E0ACCD" w14:textId="77777777" w:rsidR="00266259" w:rsidRDefault="0018176A" w:rsidP="000658DF">
            <w:pPr>
              <w:pStyle w:val="TableParagraph"/>
              <w:spacing w:line="278"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2EB0BF21" w14:textId="77777777" w:rsidR="00266259" w:rsidRDefault="0018176A" w:rsidP="000658DF">
            <w:pPr>
              <w:pStyle w:val="TableParagraph"/>
              <w:spacing w:line="278"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7029A5BA" w14:textId="77777777" w:rsidR="00266259" w:rsidRDefault="0018176A" w:rsidP="000658DF">
            <w:pPr>
              <w:pStyle w:val="TableParagraph"/>
              <w:spacing w:line="278"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50624F9D" w14:textId="77777777" w:rsidR="00266259" w:rsidRDefault="0018176A" w:rsidP="000658DF">
            <w:pPr>
              <w:pStyle w:val="TableParagraph"/>
              <w:spacing w:line="276" w:lineRule="auto"/>
              <w:ind w:left="16"/>
              <w:jc w:val="center"/>
              <w:rPr>
                <w:sz w:val="6"/>
              </w:rPr>
            </w:pPr>
            <w:r>
              <w:rPr>
                <w:w w:val="110"/>
                <w:sz w:val="6"/>
              </w:rPr>
              <w:t>Informes fermentes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604466C7" w14:textId="77777777" w:rsidR="00266259" w:rsidRDefault="0018176A" w:rsidP="000658DF">
            <w:pPr>
              <w:pStyle w:val="TableParagraph"/>
              <w:spacing w:before="1"/>
              <w:ind w:right="221"/>
              <w:jc w:val="center"/>
              <w:rPr>
                <w:sz w:val="6"/>
              </w:rPr>
            </w:pPr>
            <w:r>
              <w:rPr>
                <w:w w:val="110"/>
                <w:sz w:val="6"/>
              </w:rPr>
              <w:t>mensual</w:t>
            </w:r>
          </w:p>
        </w:tc>
      </w:tr>
      <w:tr w:rsidR="00266259" w14:paraId="4FFEF693" w14:textId="77777777" w:rsidTr="000658DF">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3297A610" w14:textId="677869A1" w:rsidR="00266259" w:rsidRDefault="00794649" w:rsidP="007E6311">
            <w:pPr>
              <w:pStyle w:val="TableParagraph"/>
              <w:ind w:left="84" w:right="70"/>
              <w:jc w:val="center"/>
              <w:rPr>
                <w:sz w:val="6"/>
              </w:rPr>
            </w:pPr>
            <w:r>
              <w:rPr>
                <w:w w:val="110"/>
                <w:sz w:val="6"/>
              </w:rPr>
              <w:t>1</w:t>
            </w:r>
            <w:r w:rsidR="005A3DF0">
              <w:rPr>
                <w:w w:val="110"/>
                <w:sz w:val="6"/>
              </w:rPr>
              <w:t>6</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ECA9511" w14:textId="77777777" w:rsidR="00266259" w:rsidRDefault="00266259">
            <w:pPr>
              <w:pStyle w:val="TableParagraph"/>
              <w:rPr>
                <w:rFonts w:ascii="Times New Roman"/>
                <w:sz w:val="6"/>
              </w:rPr>
            </w:pPr>
          </w:p>
          <w:p w14:paraId="3CC5A489" w14:textId="77777777" w:rsidR="00266259" w:rsidRDefault="0018176A">
            <w:pPr>
              <w:pStyle w:val="TableParagraph"/>
              <w:spacing w:before="35"/>
              <w:ind w:left="249"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5460340" w14:textId="77777777" w:rsidR="00266259" w:rsidRDefault="00266259">
            <w:pPr>
              <w:pStyle w:val="TableParagraph"/>
              <w:rPr>
                <w:rFonts w:ascii="Times New Roman"/>
                <w:sz w:val="6"/>
              </w:rPr>
            </w:pPr>
          </w:p>
          <w:p w14:paraId="69F75BCE"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189D875" w14:textId="77777777" w:rsidR="00266259" w:rsidRDefault="00266259">
            <w:pPr>
              <w:pStyle w:val="TableParagraph"/>
              <w:spacing w:before="11"/>
              <w:rPr>
                <w:rFonts w:ascii="Times New Roman"/>
                <w:sz w:val="8"/>
              </w:rPr>
            </w:pPr>
          </w:p>
          <w:p w14:paraId="3041EC8D"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C1CB436" w14:textId="77777777" w:rsidR="00266259" w:rsidRDefault="00266259">
            <w:pPr>
              <w:pStyle w:val="TableParagraph"/>
              <w:spacing w:before="10"/>
              <w:rPr>
                <w:rFonts w:ascii="Times New Roman"/>
                <w:sz w:val="8"/>
              </w:rPr>
            </w:pPr>
          </w:p>
          <w:p w14:paraId="243A7767" w14:textId="77777777" w:rsidR="00266259" w:rsidRDefault="0018176A">
            <w:pPr>
              <w:pStyle w:val="TableParagraph"/>
              <w:ind w:left="196"/>
              <w:rPr>
                <w:rFonts w:ascii="Liberation Sans" w:hAnsi="Liberation Sans"/>
                <w:sz w:val="6"/>
              </w:rPr>
            </w:pPr>
            <w:r>
              <w:rPr>
                <w:rFonts w:ascii="Liberation Sans" w:hAnsi="Liberation Sans"/>
                <w:w w:val="110"/>
                <w:sz w:val="6"/>
              </w:rPr>
              <w:t>Socio-político</w:t>
            </w:r>
          </w:p>
        </w:tc>
        <w:tc>
          <w:tcPr>
            <w:tcW w:w="1657" w:type="dxa"/>
            <w:tcBorders>
              <w:top w:val="single" w:sz="2" w:space="0" w:color="000000"/>
              <w:left w:val="single" w:sz="2" w:space="0" w:color="000000"/>
              <w:bottom w:val="single" w:sz="2" w:space="0" w:color="000000"/>
              <w:right w:val="single" w:sz="2" w:space="0" w:color="000000"/>
            </w:tcBorders>
            <w:vAlign w:val="center"/>
          </w:tcPr>
          <w:p w14:paraId="022636B9" w14:textId="77777777" w:rsidR="00266259" w:rsidRDefault="0018176A" w:rsidP="000658DF">
            <w:pPr>
              <w:pStyle w:val="TableParagraph"/>
              <w:spacing w:line="276" w:lineRule="auto"/>
              <w:ind w:left="19" w:right="94"/>
              <w:jc w:val="center"/>
              <w:rPr>
                <w:sz w:val="6"/>
              </w:rPr>
            </w:pPr>
            <w:r>
              <w:rPr>
                <w:w w:val="110"/>
                <w:sz w:val="6"/>
              </w:rPr>
              <w:t>Demoras ocasionadas por paros, huelgas de naturaleza social, ajenas a la responsabilidad del contratista.</w:t>
            </w:r>
          </w:p>
        </w:tc>
        <w:tc>
          <w:tcPr>
            <w:tcW w:w="1124" w:type="dxa"/>
            <w:tcBorders>
              <w:top w:val="single" w:sz="2" w:space="0" w:color="000000"/>
              <w:left w:val="single" w:sz="2" w:space="0" w:color="000000"/>
              <w:bottom w:val="single" w:sz="2" w:space="0" w:color="000000"/>
              <w:right w:val="single" w:sz="2" w:space="0" w:color="000000"/>
            </w:tcBorders>
            <w:vAlign w:val="center"/>
          </w:tcPr>
          <w:p w14:paraId="6D93AAD3"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059022F" w14:textId="77777777" w:rsidR="00266259" w:rsidRDefault="0018176A" w:rsidP="000658DF">
            <w:pPr>
              <w:pStyle w:val="TableParagraph"/>
              <w:ind w:left="4"/>
              <w:jc w:val="center"/>
              <w:rPr>
                <w:sz w:val="6"/>
              </w:rPr>
            </w:pPr>
            <w:r>
              <w:rPr>
                <w:w w:val="107"/>
                <w:sz w:val="6"/>
              </w:rPr>
              <w:t>1</w:t>
            </w:r>
          </w:p>
        </w:tc>
        <w:tc>
          <w:tcPr>
            <w:tcW w:w="723" w:type="dxa"/>
            <w:tcBorders>
              <w:top w:val="single" w:sz="2" w:space="0" w:color="000000"/>
              <w:left w:val="single" w:sz="2" w:space="0" w:color="000000"/>
              <w:bottom w:val="single" w:sz="2" w:space="0" w:color="000000"/>
              <w:right w:val="single" w:sz="2" w:space="0" w:color="000000"/>
            </w:tcBorders>
            <w:vAlign w:val="center"/>
          </w:tcPr>
          <w:p w14:paraId="610C7173" w14:textId="77777777" w:rsidR="00266259" w:rsidRDefault="0018176A" w:rsidP="000658DF">
            <w:pPr>
              <w:pStyle w:val="TableParagraph"/>
              <w:spacing w:line="276" w:lineRule="auto"/>
              <w:ind w:left="101" w:right="-7" w:hanging="24"/>
              <w:jc w:val="center"/>
              <w:rPr>
                <w:sz w:val="6"/>
              </w:rPr>
            </w:pPr>
            <w:r>
              <w:rPr>
                <w:w w:val="110"/>
                <w:sz w:val="6"/>
              </w:rPr>
              <w:t>Raro (puede ocurrir excepcionalmente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6406ABCE"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3904E42C"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4668D6CC" w14:textId="77777777" w:rsidR="00266259" w:rsidRDefault="0018176A" w:rsidP="000658DF">
            <w:pPr>
              <w:pStyle w:val="TableParagraph"/>
              <w:ind w:left="1"/>
              <w:jc w:val="center"/>
              <w:rPr>
                <w:sz w:val="6"/>
              </w:rPr>
            </w:pPr>
            <w:r>
              <w:rPr>
                <w:w w:val="107"/>
                <w:sz w:val="6"/>
              </w:rPr>
              <w:t>4</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A9D08E"/>
            <w:vAlign w:val="center"/>
          </w:tcPr>
          <w:p w14:paraId="241FB64F" w14:textId="77777777" w:rsidR="00266259" w:rsidRDefault="0018176A" w:rsidP="000658DF">
            <w:pPr>
              <w:pStyle w:val="TableParagraph"/>
              <w:ind w:left="68" w:right="69"/>
              <w:jc w:val="center"/>
              <w:rPr>
                <w:sz w:val="6"/>
              </w:rPr>
            </w:pPr>
            <w:r>
              <w:rPr>
                <w:w w:val="110"/>
                <w:sz w:val="6"/>
              </w:rPr>
              <w:t>Riesgo Bajo</w:t>
            </w:r>
          </w:p>
        </w:tc>
        <w:tc>
          <w:tcPr>
            <w:tcW w:w="832" w:type="dxa"/>
            <w:tcBorders>
              <w:top w:val="single" w:sz="2" w:space="0" w:color="000000"/>
              <w:left w:val="single" w:sz="2" w:space="0" w:color="000000"/>
              <w:bottom w:val="single" w:sz="2" w:space="0" w:color="000000"/>
              <w:right w:val="single" w:sz="2" w:space="0" w:color="000000"/>
            </w:tcBorders>
            <w:vAlign w:val="center"/>
          </w:tcPr>
          <w:p w14:paraId="63A6EA38" w14:textId="77777777" w:rsidR="00D40A2C" w:rsidRPr="0018176A" w:rsidRDefault="00D40A2C" w:rsidP="00D40A2C">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1574577D" w14:textId="77777777" w:rsidR="00D40A2C" w:rsidRDefault="00D40A2C" w:rsidP="00D40A2C">
            <w:pPr>
              <w:pStyle w:val="TableParagraph"/>
              <w:spacing w:before="11"/>
              <w:ind w:left="15" w:right="17"/>
              <w:jc w:val="center"/>
              <w:rPr>
                <w:w w:val="110"/>
                <w:sz w:val="6"/>
                <w:szCs w:val="6"/>
              </w:rPr>
            </w:pPr>
          </w:p>
          <w:p w14:paraId="20DA88FC" w14:textId="2B4D1487" w:rsidR="00266259" w:rsidRDefault="00D40A2C" w:rsidP="00D40A2C">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04814FB4" w14:textId="77777777" w:rsidR="00266259" w:rsidRDefault="0018176A" w:rsidP="000658DF">
            <w:pPr>
              <w:pStyle w:val="TableParagraph"/>
              <w:spacing w:before="47" w:line="276" w:lineRule="auto"/>
              <w:ind w:left="13"/>
              <w:jc w:val="center"/>
              <w:rPr>
                <w:sz w:val="6"/>
              </w:rPr>
            </w:pPr>
            <w:r>
              <w:rPr>
                <w:w w:val="110"/>
                <w:sz w:val="6"/>
              </w:rPr>
              <w:t>*Verificar procedencia de suspensiones del contrato y de terminación anormal del mismo.</w:t>
            </w:r>
          </w:p>
        </w:tc>
        <w:tc>
          <w:tcPr>
            <w:tcW w:w="184" w:type="dxa"/>
            <w:tcBorders>
              <w:top w:val="single" w:sz="2" w:space="0" w:color="000000"/>
              <w:left w:val="single" w:sz="2" w:space="0" w:color="000000"/>
              <w:bottom w:val="single" w:sz="2" w:space="0" w:color="000000"/>
              <w:right w:val="single" w:sz="2" w:space="0" w:color="000000"/>
            </w:tcBorders>
            <w:vAlign w:val="center"/>
          </w:tcPr>
          <w:p w14:paraId="7D69FCF5" w14:textId="77777777" w:rsidR="00266259" w:rsidRDefault="0018176A" w:rsidP="000658DF">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6C9A167D" w14:textId="6A9C8372" w:rsidR="00266259" w:rsidRDefault="0018176A" w:rsidP="000658DF">
            <w:pPr>
              <w:pStyle w:val="TableParagraph"/>
              <w:spacing w:before="46" w:line="276" w:lineRule="auto"/>
              <w:ind w:left="14" w:right="17" w:firstLine="2"/>
              <w:jc w:val="center"/>
              <w:rPr>
                <w:sz w:val="6"/>
              </w:rPr>
            </w:pPr>
            <w:r>
              <w:rPr>
                <w:w w:val="110"/>
                <w:sz w:val="6"/>
              </w:rPr>
              <w:t xml:space="preserve">Raro (puede ocurrir </w:t>
            </w:r>
            <w:r w:rsidR="000507DB">
              <w:rPr>
                <w:spacing w:val="-1"/>
                <w:w w:val="110"/>
                <w:sz w:val="6"/>
              </w:rPr>
              <w:t>excepcionalmente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430535F9"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01E884F5"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5691DB83" w14:textId="77777777" w:rsidR="00266259" w:rsidRDefault="0018176A" w:rsidP="000658DF">
            <w:pPr>
              <w:pStyle w:val="TableParagraph"/>
              <w:ind w:right="4"/>
              <w:jc w:val="center"/>
              <w:rPr>
                <w:sz w:val="6"/>
              </w:rPr>
            </w:pPr>
            <w:r>
              <w:rPr>
                <w:w w:val="107"/>
                <w:sz w:val="6"/>
              </w:rPr>
              <w:t>3</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63ABE3EC"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142FE37B"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9B89ADB" w14:textId="00E8A2AF" w:rsidR="00266259" w:rsidRDefault="0018176A" w:rsidP="000658DF">
            <w:pPr>
              <w:pStyle w:val="TableParagraph"/>
              <w:spacing w:line="276" w:lineRule="auto"/>
              <w:ind w:left="35" w:right="33" w:hanging="2"/>
              <w:jc w:val="center"/>
              <w:rPr>
                <w:sz w:val="6"/>
              </w:rPr>
            </w:pPr>
            <w:r>
              <w:rPr>
                <w:w w:val="110"/>
                <w:sz w:val="6"/>
              </w:rPr>
              <w:t xml:space="preserve">CONTRATISTA, </w:t>
            </w:r>
            <w:r w:rsidR="00523544">
              <w:rPr>
                <w:w w:val="110"/>
                <w:sz w:val="6"/>
              </w:rPr>
              <w:t>PARQUES NACIONALES NATURALES -</w:t>
            </w:r>
            <w:r w:rsidR="00F54F1B">
              <w:rPr>
                <w:sz w:val="6"/>
                <w:szCs w:val="6"/>
              </w:rPr>
              <w:t xml:space="preserve">MINISTERIO DE AMBIENTE Y DESARROLLO SOSTENIBLE </w:t>
            </w:r>
            <w:r w:rsidR="00F54F1B" w:rsidRPr="0018176A">
              <w:rPr>
                <w:w w:val="110"/>
                <w:sz w:val="6"/>
                <w:szCs w:val="6"/>
              </w:rPr>
              <w:t xml:space="preserve"> </w:t>
            </w:r>
            <w:r w:rsidR="00794649">
              <w:rPr>
                <w:w w:val="110"/>
                <w:sz w:val="6"/>
              </w:rPr>
              <w:t>IN</w:t>
            </w:r>
            <w:r>
              <w:rPr>
                <w:w w:val="105"/>
                <w:sz w:val="6"/>
              </w:rPr>
              <w:t>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341AB215" w14:textId="77777777" w:rsidR="00266259" w:rsidRDefault="0018176A" w:rsidP="000658DF">
            <w:pPr>
              <w:pStyle w:val="TableParagraph"/>
              <w:spacing w:line="276"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5FCFF09D" w14:textId="77777777" w:rsidR="00266259" w:rsidRDefault="0018176A" w:rsidP="000658DF">
            <w:pPr>
              <w:pStyle w:val="TableParagraph"/>
              <w:spacing w:line="276"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5C8E7CBD" w14:textId="77777777" w:rsidR="00266259" w:rsidRDefault="0018176A" w:rsidP="000658DF">
            <w:pPr>
              <w:pStyle w:val="TableParagraph"/>
              <w:spacing w:line="276" w:lineRule="auto"/>
              <w:ind w:left="16"/>
              <w:jc w:val="center"/>
              <w:rPr>
                <w:sz w:val="6"/>
              </w:rPr>
            </w:pPr>
            <w:r>
              <w:rPr>
                <w:w w:val="110"/>
                <w:sz w:val="6"/>
              </w:rPr>
              <w:t>Informes mensuales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55BD0894" w14:textId="77777777" w:rsidR="00266259" w:rsidRDefault="0018176A" w:rsidP="000658DF">
            <w:pPr>
              <w:pStyle w:val="TableParagraph"/>
              <w:ind w:right="221"/>
              <w:jc w:val="center"/>
              <w:rPr>
                <w:sz w:val="6"/>
              </w:rPr>
            </w:pPr>
            <w:r>
              <w:rPr>
                <w:w w:val="110"/>
                <w:sz w:val="6"/>
              </w:rPr>
              <w:t>mensual</w:t>
            </w:r>
          </w:p>
        </w:tc>
      </w:tr>
      <w:tr w:rsidR="00266259" w14:paraId="5C7CC240"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12E8292F" w14:textId="74148D3D" w:rsidR="00266259" w:rsidRDefault="00794649" w:rsidP="007E6311">
            <w:pPr>
              <w:pStyle w:val="TableParagraph"/>
              <w:spacing w:before="1"/>
              <w:ind w:left="84" w:right="70"/>
              <w:jc w:val="center"/>
              <w:rPr>
                <w:sz w:val="6"/>
              </w:rPr>
            </w:pPr>
            <w:r>
              <w:rPr>
                <w:w w:val="110"/>
                <w:sz w:val="6"/>
              </w:rPr>
              <w:t>1</w:t>
            </w:r>
            <w:r w:rsidR="005A3DF0">
              <w:rPr>
                <w:w w:val="110"/>
                <w:sz w:val="6"/>
              </w:rPr>
              <w:t>7</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F80AA37" w14:textId="77777777" w:rsidR="00266259" w:rsidRDefault="00266259">
            <w:pPr>
              <w:pStyle w:val="TableParagraph"/>
              <w:rPr>
                <w:rFonts w:ascii="Times New Roman"/>
                <w:sz w:val="6"/>
              </w:rPr>
            </w:pPr>
          </w:p>
          <w:p w14:paraId="360EFE63" w14:textId="77777777" w:rsidR="00266259" w:rsidRDefault="0018176A">
            <w:pPr>
              <w:pStyle w:val="TableParagraph"/>
              <w:spacing w:before="35"/>
              <w:ind w:left="248"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841DFEC" w14:textId="77777777" w:rsidR="00266259" w:rsidRDefault="00266259">
            <w:pPr>
              <w:pStyle w:val="TableParagraph"/>
              <w:rPr>
                <w:rFonts w:ascii="Times New Roman"/>
                <w:sz w:val="6"/>
              </w:rPr>
            </w:pPr>
          </w:p>
          <w:p w14:paraId="12385746"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678D9B2" w14:textId="77777777" w:rsidR="00266259" w:rsidRDefault="00266259">
            <w:pPr>
              <w:pStyle w:val="TableParagraph"/>
              <w:spacing w:before="11"/>
              <w:rPr>
                <w:rFonts w:ascii="Times New Roman"/>
                <w:sz w:val="8"/>
              </w:rPr>
            </w:pPr>
          </w:p>
          <w:p w14:paraId="35443D28"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5EB09EA" w14:textId="77777777" w:rsidR="00266259" w:rsidRDefault="00266259">
            <w:pPr>
              <w:pStyle w:val="TableParagraph"/>
              <w:spacing w:before="10"/>
              <w:rPr>
                <w:rFonts w:ascii="Times New Roman"/>
                <w:sz w:val="8"/>
              </w:rPr>
            </w:pPr>
          </w:p>
          <w:p w14:paraId="74E81C70" w14:textId="77777777" w:rsidR="00266259" w:rsidRDefault="0018176A">
            <w:pPr>
              <w:pStyle w:val="TableParagraph"/>
              <w:ind w:left="98"/>
              <w:rPr>
                <w:rFonts w:ascii="Liberation Sans"/>
                <w:sz w:val="6"/>
              </w:rPr>
            </w:pPr>
            <w:r>
              <w:rPr>
                <w:rFonts w:ascii="Liberation Sans"/>
                <w:w w:val="110"/>
                <w:sz w:val="6"/>
              </w:rPr>
              <w:t>Social y 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7DC83C55" w14:textId="3A58C095" w:rsidR="00266259" w:rsidRDefault="007E6311" w:rsidP="000658DF">
            <w:pPr>
              <w:pStyle w:val="TableParagraph"/>
              <w:spacing w:before="47" w:line="278" w:lineRule="auto"/>
              <w:ind w:left="19"/>
              <w:jc w:val="center"/>
              <w:rPr>
                <w:sz w:val="6"/>
              </w:rPr>
            </w:pPr>
            <w:r>
              <w:rPr>
                <w:w w:val="110"/>
                <w:sz w:val="6"/>
              </w:rPr>
              <w:t>P</w:t>
            </w:r>
            <w:r w:rsidR="0018176A">
              <w:rPr>
                <w:w w:val="110"/>
                <w:sz w:val="6"/>
              </w:rPr>
              <w:t>érdida o daño de maquinaria, equipos y elementos necesarios para la ejecución del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0ECDE764"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2C50549" w14:textId="77777777" w:rsidR="00266259" w:rsidRDefault="0018176A" w:rsidP="000658DF">
            <w:pPr>
              <w:pStyle w:val="TableParagraph"/>
              <w:spacing w:before="1"/>
              <w:ind w:left="4"/>
              <w:jc w:val="center"/>
              <w:rPr>
                <w:sz w:val="6"/>
              </w:rPr>
            </w:pPr>
            <w:r>
              <w:rPr>
                <w:w w:val="107"/>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44FC09A2" w14:textId="3932CA0F" w:rsidR="00266259" w:rsidRDefault="0018176A" w:rsidP="000658DF">
            <w:pPr>
              <w:pStyle w:val="TableParagraph"/>
              <w:spacing w:line="276" w:lineRule="auto"/>
              <w:ind w:left="63" w:right="57" w:firstLine="2"/>
              <w:jc w:val="center"/>
              <w:rPr>
                <w:sz w:val="6"/>
              </w:rPr>
            </w:pPr>
            <w:r>
              <w:rPr>
                <w:w w:val="110"/>
                <w:sz w:val="6"/>
              </w:rPr>
              <w:t xml:space="preserve">Probable (probablemente va </w:t>
            </w:r>
            <w:r>
              <w:rPr>
                <w:spacing w:val="-14"/>
                <w:w w:val="110"/>
                <w:sz w:val="6"/>
              </w:rPr>
              <w:t xml:space="preserve">a </w:t>
            </w:r>
            <w:r>
              <w:rPr>
                <w:w w:val="110"/>
                <w:sz w:val="6"/>
              </w:rPr>
              <w:t>ocurrir</w:t>
            </w:r>
            <w:r w:rsidR="00F528A8">
              <w:rPr>
                <w:w w:val="110"/>
                <w:sz w:val="6"/>
              </w:rPr>
              <w:t>)</w:t>
            </w:r>
          </w:p>
        </w:tc>
        <w:tc>
          <w:tcPr>
            <w:tcW w:w="166" w:type="dxa"/>
            <w:tcBorders>
              <w:top w:val="single" w:sz="2" w:space="0" w:color="000000"/>
              <w:left w:val="single" w:sz="2" w:space="0" w:color="000000"/>
              <w:bottom w:val="single" w:sz="2" w:space="0" w:color="000000"/>
              <w:right w:val="single" w:sz="2" w:space="0" w:color="000000"/>
            </w:tcBorders>
            <w:vAlign w:val="center"/>
          </w:tcPr>
          <w:p w14:paraId="2E4F508F" w14:textId="77777777" w:rsidR="00266259" w:rsidRDefault="0018176A" w:rsidP="000658DF">
            <w:pPr>
              <w:pStyle w:val="TableParagraph"/>
              <w:spacing w:before="1"/>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4E432549" w14:textId="77777777" w:rsidR="00266259" w:rsidRDefault="0018176A" w:rsidP="000658DF">
            <w:pPr>
              <w:pStyle w:val="TableParagraph"/>
              <w:spacing w:before="1"/>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63A96675" w14:textId="77777777" w:rsidR="00266259" w:rsidRDefault="0018176A" w:rsidP="000658DF">
            <w:pPr>
              <w:pStyle w:val="TableParagraph"/>
              <w:spacing w:before="1"/>
              <w:ind w:left="1"/>
              <w:jc w:val="center"/>
              <w:rPr>
                <w:sz w:val="6"/>
              </w:rPr>
            </w:pPr>
            <w:r>
              <w:rPr>
                <w:w w:val="107"/>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540855F3" w14:textId="77777777" w:rsidR="00266259" w:rsidRDefault="0018176A" w:rsidP="000658DF">
            <w:pPr>
              <w:pStyle w:val="TableParagraph"/>
              <w:spacing w:before="1"/>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46E67CE4" w14:textId="77777777" w:rsidR="00266259" w:rsidRDefault="0018176A" w:rsidP="000658DF">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EC09D02" w14:textId="77777777" w:rsidR="00266259" w:rsidRDefault="0018176A" w:rsidP="000658DF">
            <w:pPr>
              <w:pStyle w:val="TableParagraph"/>
              <w:spacing w:line="276" w:lineRule="auto"/>
              <w:ind w:left="13" w:right="16"/>
              <w:jc w:val="center"/>
              <w:rPr>
                <w:sz w:val="6"/>
              </w:rPr>
            </w:pPr>
            <w:r>
              <w:rPr>
                <w:w w:val="110"/>
                <w:sz w:val="6"/>
              </w:rPr>
              <w:t>*Realizar por parte del contratista la custodia con personal calificado para la protección de los bienes</w:t>
            </w:r>
          </w:p>
          <w:p w14:paraId="4E543017" w14:textId="77777777" w:rsidR="00266259" w:rsidRDefault="00266259" w:rsidP="000658DF">
            <w:pPr>
              <w:pStyle w:val="TableParagraph"/>
              <w:spacing w:before="10"/>
              <w:jc w:val="center"/>
              <w:rPr>
                <w:rFonts w:ascii="Times New Roman"/>
                <w:sz w:val="6"/>
              </w:rPr>
            </w:pPr>
          </w:p>
          <w:p w14:paraId="0EC5BE72" w14:textId="56B754DB" w:rsidR="00266259" w:rsidRDefault="0018176A" w:rsidP="000658DF">
            <w:pPr>
              <w:pStyle w:val="TableParagraph"/>
              <w:spacing w:line="278" w:lineRule="auto"/>
              <w:ind w:left="13" w:right="8"/>
              <w:jc w:val="center"/>
              <w:rPr>
                <w:sz w:val="6"/>
              </w:rPr>
            </w:pPr>
            <w:r>
              <w:rPr>
                <w:w w:val="110"/>
                <w:sz w:val="6"/>
              </w:rPr>
              <w:t xml:space="preserve">*Asegurar por parte del contratista los bienes utilizados en desarrollo de </w:t>
            </w:r>
            <w:r w:rsidR="000507DB">
              <w:rPr>
                <w:w w:val="110"/>
                <w:sz w:val="6"/>
              </w:rPr>
              <w:t>la ejecución contractual</w:t>
            </w:r>
          </w:p>
          <w:p w14:paraId="5327D7F5" w14:textId="77777777" w:rsidR="00266259" w:rsidRDefault="00266259" w:rsidP="000658DF">
            <w:pPr>
              <w:pStyle w:val="TableParagraph"/>
              <w:spacing w:before="9"/>
              <w:jc w:val="center"/>
              <w:rPr>
                <w:rFonts w:ascii="Times New Roman"/>
                <w:sz w:val="6"/>
              </w:rPr>
            </w:pPr>
          </w:p>
          <w:p w14:paraId="3A94A2DA" w14:textId="77777777" w:rsidR="00266259" w:rsidRDefault="0018176A" w:rsidP="000658DF">
            <w:pPr>
              <w:pStyle w:val="TableParagraph"/>
              <w:spacing w:line="276" w:lineRule="auto"/>
              <w:ind w:left="13"/>
              <w:jc w:val="center"/>
              <w:rPr>
                <w:sz w:val="6"/>
              </w:rPr>
            </w:pPr>
            <w:r>
              <w:rPr>
                <w:w w:val="110"/>
                <w:sz w:val="6"/>
              </w:rPr>
              <w:t>*Contratar con proveedores de maquinarias o equipos con pólizas que aseguren los bienes utilizados en desarrollo de la obra</w:t>
            </w:r>
          </w:p>
        </w:tc>
        <w:tc>
          <w:tcPr>
            <w:tcW w:w="184" w:type="dxa"/>
            <w:tcBorders>
              <w:top w:val="single" w:sz="2" w:space="0" w:color="000000"/>
              <w:left w:val="single" w:sz="2" w:space="0" w:color="000000"/>
              <w:bottom w:val="single" w:sz="2" w:space="0" w:color="000000"/>
              <w:right w:val="single" w:sz="2" w:space="0" w:color="000000"/>
            </w:tcBorders>
            <w:vAlign w:val="center"/>
          </w:tcPr>
          <w:p w14:paraId="68C18E01" w14:textId="77777777" w:rsidR="00266259" w:rsidRDefault="0018176A" w:rsidP="000658DF">
            <w:pPr>
              <w:pStyle w:val="TableParagraph"/>
              <w:spacing w:before="1"/>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5DF9C2B1" w14:textId="77777777" w:rsidR="00266259" w:rsidRDefault="0018176A" w:rsidP="000658DF">
            <w:pPr>
              <w:pStyle w:val="TableParagraph"/>
              <w:spacing w:before="46" w:line="276" w:lineRule="auto"/>
              <w:ind w:left="19" w:right="22" w:firstLine="2"/>
              <w:jc w:val="center"/>
              <w:rPr>
                <w:sz w:val="6"/>
              </w:rPr>
            </w:pPr>
            <w:r>
              <w:rPr>
                <w:w w:val="110"/>
                <w:sz w:val="6"/>
              </w:rPr>
              <w:t xml:space="preserve">Improbable (puede ocurrir </w:t>
            </w:r>
            <w:r>
              <w:rPr>
                <w:w w:val="105"/>
                <w:sz w:val="6"/>
              </w:rPr>
              <w:t>ocasionalmente</w:t>
            </w:r>
          </w:p>
          <w:p w14:paraId="51AED92A" w14:textId="77777777" w:rsidR="00266259" w:rsidRDefault="0018176A" w:rsidP="000658DF">
            <w:pPr>
              <w:pStyle w:val="TableParagraph"/>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7BC9D3C0" w14:textId="77777777" w:rsidR="00266259" w:rsidRDefault="0018176A" w:rsidP="000658DF">
            <w:pPr>
              <w:pStyle w:val="TableParagraph"/>
              <w:spacing w:before="1"/>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04DEDA80" w14:textId="77777777" w:rsidR="00266259" w:rsidRDefault="0018176A" w:rsidP="000658DF">
            <w:pPr>
              <w:pStyle w:val="TableParagraph"/>
              <w:spacing w:before="1"/>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657023FB" w14:textId="77777777" w:rsidR="00266259" w:rsidRDefault="0018176A" w:rsidP="000658DF">
            <w:pPr>
              <w:pStyle w:val="TableParagraph"/>
              <w:spacing w:before="1"/>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34BFCCE8" w14:textId="77777777" w:rsidR="00266259" w:rsidRDefault="0018176A" w:rsidP="000658DF">
            <w:pPr>
              <w:pStyle w:val="TableParagraph"/>
              <w:spacing w:before="1"/>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180B8571"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613526BC" w14:textId="77777777" w:rsidR="00266259" w:rsidRDefault="0018176A" w:rsidP="000658DF">
            <w:pPr>
              <w:pStyle w:val="TableParagraph"/>
              <w:spacing w:line="278"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1E68F55C" w14:textId="77777777" w:rsidR="00266259" w:rsidRDefault="0018176A" w:rsidP="000658DF">
            <w:pPr>
              <w:pStyle w:val="TableParagraph"/>
              <w:spacing w:line="278"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603B212A" w14:textId="77777777" w:rsidR="00266259" w:rsidRDefault="0018176A" w:rsidP="000658DF">
            <w:pPr>
              <w:pStyle w:val="TableParagraph"/>
              <w:spacing w:line="278"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6F9A102F" w14:textId="77777777" w:rsidR="00266259" w:rsidRDefault="0018176A" w:rsidP="000658DF">
            <w:pPr>
              <w:pStyle w:val="TableParagraph"/>
              <w:spacing w:line="278" w:lineRule="auto"/>
              <w:ind w:left="16"/>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57D9E03F" w14:textId="77777777" w:rsidR="00266259" w:rsidRDefault="0018176A" w:rsidP="000658DF">
            <w:pPr>
              <w:pStyle w:val="TableParagraph"/>
              <w:spacing w:before="1"/>
              <w:ind w:right="168"/>
              <w:jc w:val="center"/>
              <w:rPr>
                <w:sz w:val="6"/>
              </w:rPr>
            </w:pPr>
            <w:r>
              <w:rPr>
                <w:w w:val="105"/>
                <w:sz w:val="6"/>
              </w:rPr>
              <w:t>Permanente</w:t>
            </w:r>
          </w:p>
        </w:tc>
      </w:tr>
      <w:tr w:rsidR="00266259" w14:paraId="52025F52" w14:textId="77777777" w:rsidTr="000658DF">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60CC84E8" w14:textId="13EED5F5" w:rsidR="00266259" w:rsidRDefault="005A3DF0" w:rsidP="007E6311">
            <w:pPr>
              <w:pStyle w:val="TableParagraph"/>
              <w:ind w:left="84" w:right="70"/>
              <w:jc w:val="center"/>
              <w:rPr>
                <w:sz w:val="6"/>
              </w:rPr>
            </w:pPr>
            <w:r>
              <w:rPr>
                <w:w w:val="110"/>
                <w:sz w:val="6"/>
              </w:rPr>
              <w:t>18</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113AE85" w14:textId="77777777" w:rsidR="00266259" w:rsidRDefault="00266259">
            <w:pPr>
              <w:pStyle w:val="TableParagraph"/>
              <w:rPr>
                <w:rFonts w:ascii="Times New Roman"/>
                <w:sz w:val="6"/>
              </w:rPr>
            </w:pPr>
          </w:p>
          <w:p w14:paraId="0B1AEFEC" w14:textId="77777777" w:rsidR="00266259" w:rsidRDefault="0018176A">
            <w:pPr>
              <w:pStyle w:val="TableParagraph"/>
              <w:spacing w:before="35"/>
              <w:ind w:left="249"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372EEC7" w14:textId="77777777" w:rsidR="00266259" w:rsidRDefault="00266259">
            <w:pPr>
              <w:pStyle w:val="TableParagraph"/>
              <w:rPr>
                <w:rFonts w:ascii="Times New Roman"/>
                <w:sz w:val="6"/>
              </w:rPr>
            </w:pPr>
          </w:p>
          <w:p w14:paraId="0B3F0B0F"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C97EBDC" w14:textId="77777777" w:rsidR="00266259" w:rsidRDefault="00266259">
            <w:pPr>
              <w:pStyle w:val="TableParagraph"/>
              <w:spacing w:before="11"/>
              <w:rPr>
                <w:rFonts w:ascii="Times New Roman"/>
                <w:sz w:val="8"/>
              </w:rPr>
            </w:pPr>
          </w:p>
          <w:p w14:paraId="3B400D3F"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348F7D0" w14:textId="77777777" w:rsidR="00266259" w:rsidRDefault="00266259">
            <w:pPr>
              <w:pStyle w:val="TableParagraph"/>
              <w:spacing w:before="10"/>
              <w:rPr>
                <w:rFonts w:ascii="Times New Roman"/>
                <w:sz w:val="8"/>
              </w:rPr>
            </w:pPr>
          </w:p>
          <w:p w14:paraId="4157BCCE" w14:textId="77777777" w:rsidR="00266259" w:rsidRDefault="0018176A">
            <w:pPr>
              <w:pStyle w:val="TableParagraph"/>
              <w:ind w:left="215"/>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4F5A5AD6" w14:textId="77777777" w:rsidR="00266259" w:rsidRDefault="0018176A" w:rsidP="000658DF">
            <w:pPr>
              <w:pStyle w:val="TableParagraph"/>
              <w:ind w:left="19"/>
              <w:jc w:val="center"/>
              <w:rPr>
                <w:sz w:val="6"/>
              </w:rPr>
            </w:pPr>
            <w:r>
              <w:rPr>
                <w:w w:val="110"/>
                <w:sz w:val="6"/>
              </w:rPr>
              <w:t>Perdida o daño de la información física o digital</w:t>
            </w:r>
          </w:p>
        </w:tc>
        <w:tc>
          <w:tcPr>
            <w:tcW w:w="1124" w:type="dxa"/>
            <w:tcBorders>
              <w:top w:val="single" w:sz="2" w:space="0" w:color="000000"/>
              <w:left w:val="single" w:sz="2" w:space="0" w:color="000000"/>
              <w:bottom w:val="single" w:sz="2" w:space="0" w:color="000000"/>
              <w:right w:val="single" w:sz="2" w:space="0" w:color="000000"/>
            </w:tcBorders>
            <w:vAlign w:val="center"/>
          </w:tcPr>
          <w:p w14:paraId="1361DE01"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1A24D3F7" w14:textId="77777777" w:rsidR="00266259" w:rsidRDefault="0018176A" w:rsidP="000658DF">
            <w:pPr>
              <w:pStyle w:val="TableParagraph"/>
              <w:ind w:left="4"/>
              <w:jc w:val="center"/>
              <w:rPr>
                <w:sz w:val="6"/>
              </w:rPr>
            </w:pPr>
            <w:r>
              <w:rPr>
                <w:w w:val="107"/>
                <w:sz w:val="6"/>
              </w:rPr>
              <w:t>1</w:t>
            </w:r>
          </w:p>
        </w:tc>
        <w:tc>
          <w:tcPr>
            <w:tcW w:w="723" w:type="dxa"/>
            <w:tcBorders>
              <w:top w:val="single" w:sz="2" w:space="0" w:color="000000"/>
              <w:left w:val="single" w:sz="2" w:space="0" w:color="000000"/>
              <w:bottom w:val="single" w:sz="2" w:space="0" w:color="000000"/>
              <w:right w:val="single" w:sz="2" w:space="0" w:color="000000"/>
            </w:tcBorders>
            <w:vAlign w:val="center"/>
          </w:tcPr>
          <w:p w14:paraId="61C5B215" w14:textId="77777777" w:rsidR="00266259" w:rsidRDefault="0018176A" w:rsidP="000658DF">
            <w:pPr>
              <w:pStyle w:val="TableParagraph"/>
              <w:spacing w:line="276" w:lineRule="auto"/>
              <w:ind w:left="101" w:right="-7" w:hanging="24"/>
              <w:jc w:val="center"/>
              <w:rPr>
                <w:sz w:val="6"/>
              </w:rPr>
            </w:pPr>
            <w:r>
              <w:rPr>
                <w:w w:val="110"/>
                <w:sz w:val="6"/>
              </w:rPr>
              <w:t>Raro (puede ocurrir excepcionalmente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1E5333BC" w14:textId="77777777" w:rsidR="00266259" w:rsidRDefault="0018176A" w:rsidP="000658DF">
            <w:pPr>
              <w:pStyle w:val="TableParagraph"/>
              <w:ind w:right="57"/>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3A2EF3BF" w14:textId="77777777" w:rsidR="00266259" w:rsidRDefault="0018176A" w:rsidP="000658DF">
            <w:pPr>
              <w:pStyle w:val="TableParagraph"/>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76C2B1F6" w14:textId="77777777" w:rsidR="00266259" w:rsidRDefault="0018176A" w:rsidP="000658DF">
            <w:pPr>
              <w:pStyle w:val="TableParagraph"/>
              <w:ind w:left="1"/>
              <w:jc w:val="center"/>
              <w:rPr>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05C25BF2" w14:textId="77777777" w:rsidR="00266259" w:rsidRDefault="0018176A" w:rsidP="000658DF">
            <w:pPr>
              <w:pStyle w:val="TableParagraph"/>
              <w:ind w:left="68" w:right="69"/>
              <w:jc w:val="center"/>
              <w:rPr>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6DC64C1B" w14:textId="77777777" w:rsidR="00266259" w:rsidRDefault="0018176A" w:rsidP="000658DF">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7A85AB2" w14:textId="77777777" w:rsidR="00266259" w:rsidRDefault="0018176A" w:rsidP="000658DF">
            <w:pPr>
              <w:pStyle w:val="TableParagraph"/>
              <w:spacing w:before="47" w:line="276" w:lineRule="auto"/>
              <w:ind w:left="13"/>
              <w:jc w:val="center"/>
              <w:rPr>
                <w:sz w:val="6"/>
              </w:rPr>
            </w:pPr>
            <w:r>
              <w:rPr>
                <w:w w:val="110"/>
                <w:sz w:val="6"/>
              </w:rPr>
              <w:t>*Implementar la correcta organización y archivo de la información a su cargo</w:t>
            </w:r>
          </w:p>
        </w:tc>
        <w:tc>
          <w:tcPr>
            <w:tcW w:w="184" w:type="dxa"/>
            <w:tcBorders>
              <w:top w:val="single" w:sz="2" w:space="0" w:color="000000"/>
              <w:left w:val="single" w:sz="2" w:space="0" w:color="000000"/>
              <w:bottom w:val="single" w:sz="2" w:space="0" w:color="000000"/>
              <w:right w:val="single" w:sz="2" w:space="0" w:color="000000"/>
            </w:tcBorders>
            <w:vAlign w:val="center"/>
          </w:tcPr>
          <w:p w14:paraId="59B9BD4A" w14:textId="77777777" w:rsidR="00266259" w:rsidRDefault="0018176A" w:rsidP="000658DF">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1AC00107" w14:textId="388D5E83" w:rsidR="00266259" w:rsidRDefault="0018176A" w:rsidP="000658DF">
            <w:pPr>
              <w:pStyle w:val="TableParagraph"/>
              <w:spacing w:before="46" w:line="276" w:lineRule="auto"/>
              <w:ind w:left="14" w:right="17" w:firstLine="2"/>
              <w:jc w:val="center"/>
              <w:rPr>
                <w:sz w:val="6"/>
              </w:rPr>
            </w:pPr>
            <w:r>
              <w:rPr>
                <w:w w:val="110"/>
                <w:sz w:val="6"/>
              </w:rPr>
              <w:t xml:space="preserve">Raro (puede ocurrir </w:t>
            </w:r>
            <w:r w:rsidR="000507DB">
              <w:rPr>
                <w:spacing w:val="-1"/>
                <w:w w:val="110"/>
                <w:sz w:val="6"/>
              </w:rPr>
              <w:t>excepcionalmente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585194DB" w14:textId="77777777" w:rsidR="00266259" w:rsidRDefault="0018176A" w:rsidP="000658DF">
            <w:pPr>
              <w:pStyle w:val="TableParagraph"/>
              <w:ind w:right="4"/>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6A7F58D3" w14:textId="77777777" w:rsidR="00266259" w:rsidRDefault="0018176A" w:rsidP="000658DF">
            <w:pPr>
              <w:pStyle w:val="TableParagraph"/>
              <w:ind w:right="84"/>
              <w:jc w:val="center"/>
              <w:rPr>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484DF97C" w14:textId="77777777" w:rsidR="00266259" w:rsidRDefault="0018176A" w:rsidP="000658DF">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2C36F1A6"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704D3862" w14:textId="77777777" w:rsidR="00266259" w:rsidRDefault="0018176A" w:rsidP="000658DF">
            <w:pPr>
              <w:pStyle w:val="TableParagraph"/>
              <w:ind w:right="191"/>
              <w:jc w:val="center"/>
              <w:rPr>
                <w:sz w:val="6"/>
              </w:rPr>
            </w:pPr>
            <w:r>
              <w:rPr>
                <w:w w:val="105"/>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1B89BC6A" w14:textId="77777777" w:rsidR="00266259" w:rsidRDefault="0018176A" w:rsidP="000658DF">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1CDE860E" w14:textId="77777777" w:rsidR="00266259" w:rsidRDefault="0018176A" w:rsidP="000658DF">
            <w:pPr>
              <w:pStyle w:val="TableParagraph"/>
              <w:spacing w:line="276"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636E08BD" w14:textId="77777777" w:rsidR="00266259" w:rsidRDefault="0018176A" w:rsidP="000658DF">
            <w:pPr>
              <w:pStyle w:val="TableParagraph"/>
              <w:spacing w:line="276"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764A05DA" w14:textId="77777777" w:rsidR="00266259" w:rsidRDefault="0018176A" w:rsidP="000658DF">
            <w:pPr>
              <w:pStyle w:val="TableParagraph"/>
              <w:spacing w:line="276" w:lineRule="auto"/>
              <w:ind w:left="16"/>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4B81EA32" w14:textId="77777777" w:rsidR="00266259" w:rsidRDefault="0018176A" w:rsidP="000658DF">
            <w:pPr>
              <w:pStyle w:val="TableParagraph"/>
              <w:ind w:right="168"/>
              <w:jc w:val="center"/>
              <w:rPr>
                <w:sz w:val="6"/>
              </w:rPr>
            </w:pPr>
            <w:r>
              <w:rPr>
                <w:w w:val="105"/>
                <w:sz w:val="6"/>
              </w:rPr>
              <w:t>Permanente</w:t>
            </w:r>
          </w:p>
        </w:tc>
      </w:tr>
      <w:tr w:rsidR="00266259" w14:paraId="37BD0A2E" w14:textId="77777777" w:rsidTr="000658DF">
        <w:trPr>
          <w:gridAfter w:val="1"/>
          <w:wAfter w:w="9" w:type="dxa"/>
          <w:trHeight w:val="611"/>
        </w:trPr>
        <w:tc>
          <w:tcPr>
            <w:tcW w:w="274" w:type="dxa"/>
            <w:tcBorders>
              <w:top w:val="single" w:sz="2" w:space="0" w:color="000000"/>
              <w:left w:val="single" w:sz="2" w:space="0" w:color="000000"/>
              <w:bottom w:val="single" w:sz="2" w:space="0" w:color="000000"/>
              <w:right w:val="single" w:sz="2" w:space="0" w:color="000000"/>
            </w:tcBorders>
            <w:vAlign w:val="center"/>
          </w:tcPr>
          <w:p w14:paraId="05AC9271" w14:textId="4808689E" w:rsidR="00266259" w:rsidRDefault="005A3DF0" w:rsidP="007E6311">
            <w:pPr>
              <w:pStyle w:val="TableParagraph"/>
              <w:ind w:left="84" w:right="70"/>
              <w:jc w:val="center"/>
              <w:rPr>
                <w:sz w:val="6"/>
              </w:rPr>
            </w:pPr>
            <w:r>
              <w:rPr>
                <w:w w:val="110"/>
                <w:sz w:val="6"/>
              </w:rPr>
              <w:t>19</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87AAD0D" w14:textId="77777777" w:rsidR="00266259" w:rsidRDefault="00266259">
            <w:pPr>
              <w:pStyle w:val="TableParagraph"/>
              <w:rPr>
                <w:rFonts w:ascii="Times New Roman"/>
                <w:sz w:val="6"/>
              </w:rPr>
            </w:pPr>
          </w:p>
          <w:p w14:paraId="254DA7D0" w14:textId="77777777" w:rsidR="00266259" w:rsidRDefault="0018176A">
            <w:pPr>
              <w:pStyle w:val="TableParagraph"/>
              <w:spacing w:before="35"/>
              <w:ind w:left="148"/>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F2B931B" w14:textId="77777777" w:rsidR="00266259" w:rsidRDefault="00266259">
            <w:pPr>
              <w:pStyle w:val="TableParagraph"/>
              <w:rPr>
                <w:rFonts w:ascii="Times New Roman"/>
                <w:sz w:val="6"/>
              </w:rPr>
            </w:pPr>
          </w:p>
          <w:p w14:paraId="35B743A8" w14:textId="77777777" w:rsidR="00266259" w:rsidRDefault="0018176A">
            <w:pPr>
              <w:pStyle w:val="TableParagraph"/>
              <w:spacing w:before="34"/>
              <w:ind w:left="187"/>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2AB5D7F" w14:textId="77777777" w:rsidR="00266259" w:rsidRDefault="00266259">
            <w:pPr>
              <w:pStyle w:val="TableParagraph"/>
              <w:spacing w:before="11"/>
              <w:rPr>
                <w:rFonts w:ascii="Times New Roman"/>
                <w:sz w:val="8"/>
              </w:rPr>
            </w:pPr>
          </w:p>
          <w:p w14:paraId="132EA655" w14:textId="77777777" w:rsidR="00266259" w:rsidRDefault="0018176A">
            <w:pPr>
              <w:pStyle w:val="TableParagraph"/>
              <w:ind w:left="155"/>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FAFD282" w14:textId="77777777" w:rsidR="00266259" w:rsidRDefault="00266259">
            <w:pPr>
              <w:pStyle w:val="TableParagraph"/>
              <w:spacing w:before="10"/>
              <w:rPr>
                <w:rFonts w:ascii="Times New Roman"/>
                <w:sz w:val="8"/>
              </w:rPr>
            </w:pPr>
          </w:p>
          <w:p w14:paraId="172BB7F2" w14:textId="77777777" w:rsidR="00266259" w:rsidRDefault="0018176A">
            <w:pPr>
              <w:pStyle w:val="TableParagraph"/>
              <w:ind w:left="146"/>
              <w:rPr>
                <w:rFonts w:ascii="Liberation Sans"/>
                <w:sz w:val="6"/>
              </w:rPr>
            </w:pPr>
            <w:r>
              <w:rPr>
                <w:rFonts w:ascii="Liberation Sans"/>
                <w:w w:val="110"/>
                <w:sz w:val="6"/>
              </w:rPr>
              <w:t>Financiero</w:t>
            </w:r>
          </w:p>
        </w:tc>
        <w:tc>
          <w:tcPr>
            <w:tcW w:w="1657" w:type="dxa"/>
            <w:tcBorders>
              <w:top w:val="single" w:sz="2" w:space="0" w:color="000000"/>
              <w:left w:val="single" w:sz="2" w:space="0" w:color="000000"/>
              <w:bottom w:val="single" w:sz="2" w:space="0" w:color="000000"/>
              <w:right w:val="single" w:sz="2" w:space="0" w:color="000000"/>
            </w:tcBorders>
            <w:vAlign w:val="center"/>
          </w:tcPr>
          <w:p w14:paraId="7A8E0C24" w14:textId="77777777" w:rsidR="00266259" w:rsidRDefault="0018176A" w:rsidP="000658DF">
            <w:pPr>
              <w:pStyle w:val="TableParagraph"/>
              <w:spacing w:before="1" w:line="276" w:lineRule="auto"/>
              <w:ind w:left="19" w:right="-2"/>
              <w:jc w:val="center"/>
              <w:rPr>
                <w:sz w:val="6"/>
              </w:rPr>
            </w:pPr>
            <w:r>
              <w:rPr>
                <w:w w:val="110"/>
                <w:sz w:val="6"/>
              </w:rPr>
              <w:t>Variación en las tasas de cambio con incidencia al alza el cual afecte el contrato, cuya asunción será sobre la diferencia de lo previsto en la etapa de planeación.</w:t>
            </w:r>
          </w:p>
        </w:tc>
        <w:tc>
          <w:tcPr>
            <w:tcW w:w="1124" w:type="dxa"/>
            <w:tcBorders>
              <w:top w:val="single" w:sz="2" w:space="0" w:color="000000"/>
              <w:left w:val="single" w:sz="2" w:space="0" w:color="000000"/>
              <w:bottom w:val="single" w:sz="2" w:space="0" w:color="000000"/>
              <w:right w:val="single" w:sz="2" w:space="0" w:color="000000"/>
            </w:tcBorders>
            <w:vAlign w:val="center"/>
          </w:tcPr>
          <w:p w14:paraId="2E4E1391" w14:textId="77777777" w:rsidR="00266259" w:rsidRDefault="0018176A" w:rsidP="000658DF">
            <w:pPr>
              <w:pStyle w:val="TableParagraph"/>
              <w:spacing w:line="276" w:lineRule="auto"/>
              <w:ind w:left="19"/>
              <w:jc w:val="center"/>
              <w:rPr>
                <w:sz w:val="6"/>
              </w:rPr>
            </w:pPr>
            <w:r>
              <w:rPr>
                <w:w w:val="110"/>
                <w:sz w:val="6"/>
              </w:rPr>
              <w:t>Incremento del valor de los bienes importados.</w:t>
            </w:r>
          </w:p>
        </w:tc>
        <w:tc>
          <w:tcPr>
            <w:tcW w:w="207" w:type="dxa"/>
            <w:tcBorders>
              <w:top w:val="single" w:sz="2" w:space="0" w:color="000000"/>
              <w:left w:val="single" w:sz="2" w:space="0" w:color="000000"/>
              <w:bottom w:val="single" w:sz="2" w:space="0" w:color="000000"/>
              <w:right w:val="single" w:sz="2" w:space="0" w:color="000000"/>
            </w:tcBorders>
            <w:vAlign w:val="center"/>
          </w:tcPr>
          <w:p w14:paraId="7A1907E3" w14:textId="77777777" w:rsidR="00266259" w:rsidRDefault="0018176A" w:rsidP="000658DF">
            <w:pPr>
              <w:pStyle w:val="TableParagraph"/>
              <w:ind w:left="4"/>
              <w:jc w:val="center"/>
              <w:rPr>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192A25B7" w14:textId="46102984" w:rsidR="00266259" w:rsidRDefault="007E6311" w:rsidP="000658DF">
            <w:pPr>
              <w:pStyle w:val="TableParagraph"/>
              <w:spacing w:before="1" w:line="276" w:lineRule="auto"/>
              <w:ind w:left="20" w:right="-7" w:firstLine="69"/>
              <w:jc w:val="center"/>
              <w:rPr>
                <w:sz w:val="6"/>
              </w:rPr>
            </w:pPr>
            <w:r>
              <w:rPr>
                <w:w w:val="110"/>
                <w:sz w:val="6"/>
              </w:rPr>
              <w:t>I</w:t>
            </w:r>
            <w:r w:rsidR="0018176A">
              <w:rPr>
                <w:w w:val="110"/>
                <w:sz w:val="6"/>
              </w:rPr>
              <w:t xml:space="preserve">mprobable (puede </w:t>
            </w:r>
            <w:r w:rsidR="0018176A">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7D8FF57A"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0523CC5F"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416FA72A" w14:textId="77777777" w:rsidR="00266259" w:rsidRDefault="0018176A" w:rsidP="000658DF">
            <w:pPr>
              <w:pStyle w:val="TableParagraph"/>
              <w:ind w:left="1"/>
              <w:jc w:val="center"/>
              <w:rPr>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489722A4" w14:textId="77777777" w:rsidR="00266259" w:rsidRDefault="0018176A" w:rsidP="000658DF">
            <w:pPr>
              <w:pStyle w:val="TableParagraph"/>
              <w:ind w:left="68" w:right="69"/>
              <w:jc w:val="center"/>
              <w:rPr>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60C8532B" w14:textId="77777777" w:rsidR="00CF2323" w:rsidRPr="0018176A" w:rsidRDefault="00CF2323" w:rsidP="00CF2323">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002B73AA" w14:textId="77777777" w:rsidR="00CF2323" w:rsidRDefault="00CF2323" w:rsidP="00CF2323">
            <w:pPr>
              <w:pStyle w:val="TableParagraph"/>
              <w:spacing w:before="11"/>
              <w:ind w:left="15" w:right="17"/>
              <w:jc w:val="center"/>
              <w:rPr>
                <w:w w:val="110"/>
                <w:sz w:val="6"/>
                <w:szCs w:val="6"/>
              </w:rPr>
            </w:pPr>
          </w:p>
          <w:p w14:paraId="4357EA81" w14:textId="1E00E879" w:rsidR="00266259" w:rsidRDefault="00CF2323" w:rsidP="00CF2323">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755D456B" w14:textId="77777777" w:rsidR="00266259" w:rsidRDefault="0018176A" w:rsidP="000658DF">
            <w:pPr>
              <w:pStyle w:val="TableParagraph"/>
              <w:spacing w:line="276" w:lineRule="auto"/>
              <w:ind w:left="13"/>
              <w:jc w:val="center"/>
              <w:rPr>
                <w:sz w:val="6"/>
              </w:rPr>
            </w:pPr>
            <w:r>
              <w:rPr>
                <w:w w:val="110"/>
                <w:sz w:val="6"/>
              </w:rPr>
              <w:t>*Compra anticipada por parte del contratista de bienes o materiales requeridos.</w:t>
            </w:r>
          </w:p>
        </w:tc>
        <w:tc>
          <w:tcPr>
            <w:tcW w:w="184" w:type="dxa"/>
            <w:tcBorders>
              <w:top w:val="single" w:sz="2" w:space="0" w:color="000000"/>
              <w:left w:val="single" w:sz="2" w:space="0" w:color="000000"/>
              <w:bottom w:val="single" w:sz="2" w:space="0" w:color="000000"/>
              <w:right w:val="single" w:sz="2" w:space="0" w:color="000000"/>
            </w:tcBorders>
            <w:vAlign w:val="center"/>
          </w:tcPr>
          <w:p w14:paraId="474092D1" w14:textId="77777777" w:rsidR="00266259" w:rsidRDefault="0018176A" w:rsidP="000658DF">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597CC235" w14:textId="53B9B629" w:rsidR="00266259" w:rsidRDefault="0018176A" w:rsidP="000658DF">
            <w:pPr>
              <w:pStyle w:val="TableParagraph"/>
              <w:spacing w:line="276" w:lineRule="auto"/>
              <w:ind w:left="14" w:right="17" w:firstLine="2"/>
              <w:jc w:val="center"/>
              <w:rPr>
                <w:sz w:val="6"/>
              </w:rPr>
            </w:pPr>
            <w:r>
              <w:rPr>
                <w:w w:val="110"/>
                <w:sz w:val="6"/>
              </w:rPr>
              <w:t xml:space="preserve">Raro (puede ocurrir </w:t>
            </w:r>
            <w:r w:rsidR="000507DB">
              <w:rPr>
                <w:spacing w:val="-1"/>
                <w:w w:val="110"/>
                <w:sz w:val="6"/>
              </w:rPr>
              <w:t>excepcionalmente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6474D4F2" w14:textId="77777777" w:rsidR="00266259" w:rsidRDefault="0018176A" w:rsidP="000658DF">
            <w:pPr>
              <w:pStyle w:val="TableParagraph"/>
              <w:ind w:right="4"/>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3B679AD5" w14:textId="77777777" w:rsidR="00266259" w:rsidRDefault="0018176A" w:rsidP="000658DF">
            <w:pPr>
              <w:pStyle w:val="TableParagraph"/>
              <w:ind w:right="17"/>
              <w:jc w:val="center"/>
              <w:rPr>
                <w:sz w:val="6"/>
              </w:rPr>
            </w:pPr>
            <w:r>
              <w:rPr>
                <w:w w:val="110"/>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0F2AC8A6" w14:textId="77777777" w:rsidR="00266259" w:rsidRDefault="0018176A" w:rsidP="000658DF">
            <w:pPr>
              <w:pStyle w:val="TableParagraph"/>
              <w:ind w:right="4"/>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210CBEE7"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3C159102"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5352068D" w14:textId="77777777" w:rsidR="00266259" w:rsidRDefault="0018176A" w:rsidP="000658DF">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31755D4D" w14:textId="77777777" w:rsidR="00266259" w:rsidRDefault="0018176A" w:rsidP="000658DF">
            <w:pPr>
              <w:pStyle w:val="TableParagraph"/>
              <w:spacing w:before="1" w:line="276" w:lineRule="auto"/>
              <w:ind w:left="14" w:right="13"/>
              <w:jc w:val="center"/>
              <w:rPr>
                <w:sz w:val="6"/>
              </w:rPr>
            </w:pPr>
            <w:r>
              <w:rPr>
                <w:w w:val="110"/>
                <w:sz w:val="6"/>
              </w:rPr>
              <w:t>Desde la aprobación de los estudios y diseños</w:t>
            </w:r>
          </w:p>
        </w:tc>
        <w:tc>
          <w:tcPr>
            <w:tcW w:w="579" w:type="dxa"/>
            <w:tcBorders>
              <w:top w:val="single" w:sz="2" w:space="0" w:color="000000"/>
              <w:left w:val="single" w:sz="2" w:space="0" w:color="000000"/>
              <w:bottom w:val="single" w:sz="2" w:space="0" w:color="000000"/>
              <w:right w:val="single" w:sz="2" w:space="0" w:color="000000"/>
            </w:tcBorders>
            <w:vAlign w:val="center"/>
          </w:tcPr>
          <w:p w14:paraId="06497933" w14:textId="77777777" w:rsidR="00266259" w:rsidRDefault="0018176A" w:rsidP="000658DF">
            <w:pPr>
              <w:pStyle w:val="TableParagraph"/>
              <w:spacing w:before="1" w:line="276" w:lineRule="auto"/>
              <w:ind w:left="16" w:right="7"/>
              <w:jc w:val="center"/>
              <w:rPr>
                <w:sz w:val="6"/>
              </w:rPr>
            </w:pPr>
            <w:r>
              <w:rPr>
                <w:w w:val="110"/>
                <w:sz w:val="6"/>
              </w:rPr>
              <w:t>Entrega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3C266698" w14:textId="77777777" w:rsidR="00266259" w:rsidRDefault="0018176A" w:rsidP="000658DF">
            <w:pPr>
              <w:pStyle w:val="TableParagraph"/>
              <w:spacing w:before="1" w:line="276" w:lineRule="auto"/>
              <w:ind w:left="16" w:right="163"/>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61CE05B0" w14:textId="77777777" w:rsidR="00266259" w:rsidRDefault="0018176A" w:rsidP="000658DF">
            <w:pPr>
              <w:pStyle w:val="TableParagraph"/>
              <w:ind w:right="168"/>
              <w:jc w:val="center"/>
              <w:rPr>
                <w:sz w:val="6"/>
              </w:rPr>
            </w:pPr>
            <w:r>
              <w:rPr>
                <w:w w:val="105"/>
                <w:sz w:val="6"/>
              </w:rPr>
              <w:t>Permanente</w:t>
            </w:r>
          </w:p>
        </w:tc>
      </w:tr>
      <w:tr w:rsidR="00266259" w14:paraId="59617121" w14:textId="77777777" w:rsidTr="00461EA8">
        <w:trPr>
          <w:gridAfter w:val="1"/>
          <w:wAfter w:w="9" w:type="dxa"/>
          <w:trHeight w:val="986"/>
        </w:trPr>
        <w:tc>
          <w:tcPr>
            <w:tcW w:w="274" w:type="dxa"/>
            <w:tcBorders>
              <w:top w:val="single" w:sz="2" w:space="0" w:color="000000"/>
              <w:left w:val="single" w:sz="2" w:space="0" w:color="000000"/>
              <w:bottom w:val="single" w:sz="2" w:space="0" w:color="000000"/>
              <w:right w:val="single" w:sz="2" w:space="0" w:color="000000"/>
            </w:tcBorders>
            <w:vAlign w:val="center"/>
          </w:tcPr>
          <w:p w14:paraId="2CC81159" w14:textId="3CBB805F" w:rsidR="00266259" w:rsidRDefault="0018176A" w:rsidP="007E6311">
            <w:pPr>
              <w:pStyle w:val="TableParagraph"/>
              <w:spacing w:before="53"/>
              <w:ind w:left="84" w:right="70"/>
              <w:jc w:val="center"/>
              <w:rPr>
                <w:sz w:val="6"/>
              </w:rPr>
            </w:pPr>
            <w:r>
              <w:rPr>
                <w:w w:val="110"/>
                <w:sz w:val="6"/>
              </w:rPr>
              <w:t>2</w:t>
            </w:r>
            <w:r w:rsidR="005A3DF0">
              <w:rPr>
                <w:w w:val="110"/>
                <w:sz w:val="6"/>
              </w:rPr>
              <w:t>0</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24E4532" w14:textId="77777777" w:rsidR="00266259" w:rsidRDefault="00266259">
            <w:pPr>
              <w:pStyle w:val="TableParagraph"/>
              <w:rPr>
                <w:rFonts w:ascii="Times New Roman"/>
                <w:sz w:val="6"/>
              </w:rPr>
            </w:pPr>
          </w:p>
          <w:p w14:paraId="5FC15C0A" w14:textId="77777777" w:rsidR="00266259" w:rsidRDefault="0018176A">
            <w:pPr>
              <w:pStyle w:val="TableParagraph"/>
              <w:spacing w:before="35"/>
              <w:ind w:left="322" w:right="337"/>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7F4D369" w14:textId="77777777" w:rsidR="00266259" w:rsidRDefault="00266259">
            <w:pPr>
              <w:pStyle w:val="TableParagraph"/>
              <w:rPr>
                <w:rFonts w:ascii="Times New Roman"/>
                <w:sz w:val="6"/>
              </w:rPr>
            </w:pPr>
          </w:p>
          <w:p w14:paraId="265F2C93" w14:textId="77777777" w:rsidR="00266259" w:rsidRDefault="0018176A">
            <w:pPr>
              <w:pStyle w:val="TableParagraph"/>
              <w:spacing w:before="34"/>
              <w:ind w:left="322" w:right="332"/>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C3DDD8B" w14:textId="77777777" w:rsidR="00266259" w:rsidRDefault="00266259">
            <w:pPr>
              <w:pStyle w:val="TableParagraph"/>
              <w:spacing w:before="11"/>
              <w:rPr>
                <w:rFonts w:ascii="Times New Roman"/>
                <w:sz w:val="8"/>
              </w:rPr>
            </w:pPr>
          </w:p>
          <w:p w14:paraId="5C68E4AD" w14:textId="77777777" w:rsidR="00266259" w:rsidRDefault="0018176A">
            <w:pPr>
              <w:pStyle w:val="TableParagraph"/>
              <w:ind w:left="322" w:right="337"/>
              <w:jc w:val="center"/>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F19B01E" w14:textId="77777777" w:rsidR="00266259" w:rsidRDefault="00266259">
            <w:pPr>
              <w:pStyle w:val="TableParagraph"/>
              <w:spacing w:before="10"/>
              <w:rPr>
                <w:rFonts w:ascii="Times New Roman"/>
                <w:sz w:val="8"/>
              </w:rPr>
            </w:pPr>
          </w:p>
          <w:p w14:paraId="57863E9F" w14:textId="77777777" w:rsidR="00266259" w:rsidRDefault="0018176A">
            <w:pPr>
              <w:pStyle w:val="TableParagraph"/>
              <w:ind w:left="309"/>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25DC3572" w14:textId="77777777" w:rsidR="00266259" w:rsidRDefault="0018176A" w:rsidP="000658DF">
            <w:pPr>
              <w:pStyle w:val="TableParagraph"/>
              <w:spacing w:before="1"/>
              <w:ind w:left="19"/>
              <w:jc w:val="center"/>
              <w:rPr>
                <w:sz w:val="6"/>
              </w:rPr>
            </w:pPr>
            <w:r>
              <w:rPr>
                <w:w w:val="110"/>
                <w:sz w:val="6"/>
              </w:rPr>
              <w:t>Retrasos en la entrega de las obras.</w:t>
            </w:r>
          </w:p>
        </w:tc>
        <w:tc>
          <w:tcPr>
            <w:tcW w:w="1124" w:type="dxa"/>
            <w:tcBorders>
              <w:top w:val="single" w:sz="2" w:space="0" w:color="000000"/>
              <w:left w:val="single" w:sz="2" w:space="0" w:color="000000"/>
              <w:bottom w:val="single" w:sz="2" w:space="0" w:color="000000"/>
              <w:right w:val="single" w:sz="2" w:space="0" w:color="000000"/>
            </w:tcBorders>
            <w:vAlign w:val="center"/>
          </w:tcPr>
          <w:p w14:paraId="1187D989" w14:textId="2B7E0644" w:rsidR="00266259" w:rsidRDefault="0018176A" w:rsidP="000658DF">
            <w:pPr>
              <w:pStyle w:val="TableParagraph"/>
              <w:spacing w:line="276" w:lineRule="auto"/>
              <w:ind w:left="19" w:right="45"/>
              <w:jc w:val="center"/>
              <w:rPr>
                <w:sz w:val="6"/>
              </w:rPr>
            </w:pPr>
            <w:r>
              <w:rPr>
                <w:w w:val="110"/>
                <w:sz w:val="6"/>
              </w:rPr>
              <w:t>Incumplimiento del plazo de ejecución del contrato y la programación de obra</w:t>
            </w:r>
            <w:r w:rsidR="00680D1E">
              <w:rPr>
                <w:w w:val="110"/>
                <w:sz w:val="6"/>
              </w:rPr>
              <w:t xml:space="preserve"> por parte del contratista</w:t>
            </w:r>
            <w:r>
              <w:rPr>
                <w:w w:val="110"/>
                <w:sz w:val="6"/>
              </w:rPr>
              <w:t xml:space="preserve">, generando mayor permanencia en la obra </w:t>
            </w:r>
            <w:r w:rsidR="00680D1E">
              <w:rPr>
                <w:w w:val="110"/>
                <w:sz w:val="6"/>
              </w:rPr>
              <w:t>para</w:t>
            </w:r>
            <w:r>
              <w:rPr>
                <w:w w:val="110"/>
                <w:sz w:val="6"/>
              </w:rPr>
              <w:t xml:space="preserve"> la interventoría</w:t>
            </w:r>
          </w:p>
        </w:tc>
        <w:tc>
          <w:tcPr>
            <w:tcW w:w="207" w:type="dxa"/>
            <w:tcBorders>
              <w:top w:val="single" w:sz="2" w:space="0" w:color="000000"/>
              <w:left w:val="single" w:sz="2" w:space="0" w:color="000000"/>
              <w:bottom w:val="single" w:sz="2" w:space="0" w:color="000000"/>
              <w:right w:val="single" w:sz="2" w:space="0" w:color="000000"/>
            </w:tcBorders>
            <w:vAlign w:val="center"/>
          </w:tcPr>
          <w:p w14:paraId="5AE9C0CE" w14:textId="77777777" w:rsidR="00266259" w:rsidRDefault="0018176A" w:rsidP="000658DF">
            <w:pPr>
              <w:pStyle w:val="TableParagraph"/>
              <w:spacing w:before="53"/>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43E73511" w14:textId="59FA2DA7" w:rsidR="00266259" w:rsidRDefault="0018176A" w:rsidP="000658DF">
            <w:pPr>
              <w:pStyle w:val="TableParagraph"/>
              <w:spacing w:before="1" w:line="276" w:lineRule="auto"/>
              <w:ind w:left="29" w:right="-7" w:firstLine="4"/>
              <w:jc w:val="center"/>
              <w:rPr>
                <w:sz w:val="6"/>
              </w:rPr>
            </w:pPr>
            <w:r>
              <w:rPr>
                <w:w w:val="110"/>
                <w:sz w:val="6"/>
              </w:rPr>
              <w:t xml:space="preserve">Posible (puede </w:t>
            </w:r>
            <w:r w:rsidR="00406509">
              <w:rPr>
                <w:w w:val="110"/>
                <w:sz w:val="6"/>
              </w:rPr>
              <w:t>ocurrir</w:t>
            </w:r>
            <w:r>
              <w:rPr>
                <w:w w:val="110"/>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5A32DC03" w14:textId="77777777" w:rsidR="00266259" w:rsidRDefault="0018176A" w:rsidP="000658DF">
            <w:pPr>
              <w:pStyle w:val="TableParagraph"/>
              <w:spacing w:before="53"/>
              <w:ind w:right="57"/>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71B31A43" w14:textId="77777777" w:rsidR="00266259" w:rsidRDefault="0018176A" w:rsidP="000658DF">
            <w:pPr>
              <w:pStyle w:val="TableParagraph"/>
              <w:spacing w:before="53"/>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72DCDD90" w14:textId="77777777" w:rsidR="00266259" w:rsidRDefault="0018176A" w:rsidP="000658DF">
            <w:pPr>
              <w:pStyle w:val="TableParagraph"/>
              <w:spacing w:before="53"/>
              <w:ind w:left="1"/>
              <w:jc w:val="center"/>
              <w:rPr>
                <w:sz w:val="6"/>
              </w:rPr>
            </w:pPr>
            <w:r>
              <w:rPr>
                <w:w w:val="107"/>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1F8514F3" w14:textId="77777777" w:rsidR="00266259" w:rsidRDefault="0018176A" w:rsidP="000658DF">
            <w:pPr>
              <w:pStyle w:val="TableParagraph"/>
              <w:spacing w:before="53"/>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1B66EC6F" w14:textId="77777777" w:rsidR="00266259" w:rsidRDefault="0018176A" w:rsidP="000658DF">
            <w:pPr>
              <w:pStyle w:val="TableParagraph"/>
              <w:spacing w:before="48"/>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665C9609" w14:textId="2DE6D2A9" w:rsidR="00266259" w:rsidRDefault="0018176A" w:rsidP="000658DF">
            <w:pPr>
              <w:pStyle w:val="TableParagraph"/>
              <w:spacing w:line="276" w:lineRule="auto"/>
              <w:ind w:left="13" w:right="15"/>
              <w:jc w:val="center"/>
              <w:rPr>
                <w:sz w:val="6"/>
              </w:rPr>
            </w:pPr>
            <w:r>
              <w:rPr>
                <w:w w:val="110"/>
                <w:sz w:val="6"/>
              </w:rPr>
              <w:t xml:space="preserve">*Seguimiento permanente de la interventoría y </w:t>
            </w:r>
            <w:r w:rsidR="004A4AF3">
              <w:rPr>
                <w:w w:val="110"/>
                <w:sz w:val="6"/>
              </w:rPr>
              <w:t>la supervisión</w:t>
            </w:r>
            <w:r>
              <w:rPr>
                <w:w w:val="110"/>
                <w:sz w:val="6"/>
              </w:rPr>
              <w:t>, a la ejecución del contrato a través de los cronogramas de actividades, planes y programas.</w:t>
            </w:r>
          </w:p>
          <w:p w14:paraId="08F4C3D8" w14:textId="2CBAD5C8" w:rsidR="00266259" w:rsidRDefault="0018176A" w:rsidP="000658DF">
            <w:pPr>
              <w:pStyle w:val="TableParagraph"/>
              <w:spacing w:line="276" w:lineRule="auto"/>
              <w:ind w:left="13" w:right="14"/>
              <w:jc w:val="center"/>
              <w:rPr>
                <w:sz w:val="6"/>
              </w:rPr>
            </w:pPr>
            <w:r>
              <w:rPr>
                <w:w w:val="110"/>
                <w:sz w:val="6"/>
              </w:rPr>
              <w:t>*El contratista debe asumir los costos adicionales generados por la mayor permanencia en obra</w:t>
            </w:r>
            <w:r w:rsidR="007846B2">
              <w:rPr>
                <w:w w:val="110"/>
                <w:sz w:val="6"/>
              </w:rPr>
              <w:t>.</w:t>
            </w:r>
          </w:p>
          <w:p w14:paraId="3109F083" w14:textId="7963AE29" w:rsidR="00266259" w:rsidRDefault="0018176A" w:rsidP="000658DF">
            <w:pPr>
              <w:pStyle w:val="TableParagraph"/>
              <w:spacing w:line="276" w:lineRule="auto"/>
              <w:ind w:left="13" w:right="14"/>
              <w:jc w:val="center"/>
              <w:rPr>
                <w:sz w:val="6"/>
              </w:rPr>
            </w:pPr>
            <w:r>
              <w:rPr>
                <w:w w:val="110"/>
                <w:sz w:val="6"/>
              </w:rPr>
              <w:t>*En caso de que se materialice el riesgo el contratista saldrá de manera inmediata a ejercer las acciones correctivas y restablecer el plazo contractual para realizar la entrega de l</w:t>
            </w:r>
            <w:r w:rsidR="002B4CAF">
              <w:rPr>
                <w:w w:val="110"/>
                <w:sz w:val="6"/>
              </w:rPr>
              <w:t>as obras.</w:t>
            </w:r>
          </w:p>
        </w:tc>
        <w:tc>
          <w:tcPr>
            <w:tcW w:w="184" w:type="dxa"/>
            <w:tcBorders>
              <w:top w:val="single" w:sz="2" w:space="0" w:color="000000"/>
              <w:left w:val="single" w:sz="2" w:space="0" w:color="000000"/>
              <w:bottom w:val="single" w:sz="2" w:space="0" w:color="000000"/>
              <w:right w:val="single" w:sz="2" w:space="0" w:color="000000"/>
            </w:tcBorders>
            <w:vAlign w:val="center"/>
          </w:tcPr>
          <w:p w14:paraId="46D2307E" w14:textId="77777777" w:rsidR="00266259" w:rsidRDefault="0018176A" w:rsidP="000658DF">
            <w:pPr>
              <w:pStyle w:val="TableParagraph"/>
              <w:spacing w:before="48"/>
              <w:ind w:left="9"/>
              <w:jc w:val="center"/>
              <w:rPr>
                <w:sz w:val="6"/>
              </w:rPr>
            </w:pPr>
            <w:r>
              <w:rPr>
                <w:w w:val="107"/>
                <w:sz w:val="6"/>
              </w:rPr>
              <w:t>3</w:t>
            </w:r>
          </w:p>
        </w:tc>
        <w:tc>
          <w:tcPr>
            <w:tcW w:w="505" w:type="dxa"/>
            <w:tcBorders>
              <w:top w:val="single" w:sz="2" w:space="0" w:color="000000"/>
              <w:left w:val="single" w:sz="2" w:space="0" w:color="000000"/>
              <w:bottom w:val="single" w:sz="2" w:space="0" w:color="000000"/>
              <w:right w:val="single" w:sz="2" w:space="0" w:color="000000"/>
            </w:tcBorders>
            <w:vAlign w:val="center"/>
          </w:tcPr>
          <w:p w14:paraId="73A61C01" w14:textId="2F294F4A" w:rsidR="00266259" w:rsidRDefault="0018176A" w:rsidP="000658DF">
            <w:pPr>
              <w:pStyle w:val="TableParagraph"/>
              <w:spacing w:line="276" w:lineRule="auto"/>
              <w:ind w:left="99" w:right="8" w:hanging="68"/>
              <w:jc w:val="center"/>
              <w:rPr>
                <w:sz w:val="6"/>
              </w:rPr>
            </w:pPr>
            <w:r>
              <w:rPr>
                <w:w w:val="110"/>
                <w:sz w:val="6"/>
              </w:rPr>
              <w:t xml:space="preserve">Posible (puede </w:t>
            </w:r>
            <w:r w:rsidR="000507DB">
              <w:rPr>
                <w:w w:val="110"/>
                <w:sz w:val="6"/>
              </w:rPr>
              <w:t>ocurrir</w:t>
            </w:r>
            <w:r>
              <w:rPr>
                <w:w w:val="110"/>
                <w:sz w:val="6"/>
              </w:rPr>
              <w:t xml:space="preserve"> en cualquier momento)</w:t>
            </w:r>
          </w:p>
        </w:tc>
        <w:tc>
          <w:tcPr>
            <w:tcW w:w="193" w:type="dxa"/>
            <w:tcBorders>
              <w:top w:val="single" w:sz="2" w:space="0" w:color="000000"/>
              <w:left w:val="single" w:sz="2" w:space="0" w:color="000000"/>
              <w:bottom w:val="single" w:sz="2" w:space="0" w:color="000000"/>
              <w:right w:val="single" w:sz="2" w:space="0" w:color="000000"/>
            </w:tcBorders>
            <w:vAlign w:val="center"/>
          </w:tcPr>
          <w:p w14:paraId="1D173F4E" w14:textId="77777777" w:rsidR="00266259" w:rsidRDefault="0018176A" w:rsidP="000658DF">
            <w:pPr>
              <w:pStyle w:val="TableParagraph"/>
              <w:spacing w:before="48"/>
              <w:ind w:left="7"/>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485546CB" w14:textId="77777777" w:rsidR="00266259" w:rsidRDefault="0018176A" w:rsidP="000658DF">
            <w:pPr>
              <w:pStyle w:val="TableParagraph"/>
              <w:spacing w:before="53"/>
              <w:ind w:right="84"/>
              <w:jc w:val="center"/>
              <w:rPr>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071A3CC3" w14:textId="77777777" w:rsidR="00266259" w:rsidRDefault="0018176A" w:rsidP="000658DF">
            <w:pPr>
              <w:pStyle w:val="TableParagraph"/>
              <w:spacing w:before="53"/>
              <w:ind w:right="4"/>
              <w:jc w:val="center"/>
              <w:rPr>
                <w:sz w:val="6"/>
              </w:rPr>
            </w:pPr>
            <w:r>
              <w:rPr>
                <w:w w:val="107"/>
                <w:sz w:val="6"/>
              </w:rPr>
              <w:t>6</w:t>
            </w:r>
          </w:p>
        </w:tc>
        <w:tc>
          <w:tcPr>
            <w:tcW w:w="520" w:type="dxa"/>
            <w:tcBorders>
              <w:top w:val="single" w:sz="2" w:space="0" w:color="000000"/>
              <w:left w:val="single" w:sz="2" w:space="0" w:color="000000"/>
              <w:bottom w:val="single" w:sz="2" w:space="0" w:color="000000"/>
              <w:right w:val="single" w:sz="2" w:space="0" w:color="000000"/>
            </w:tcBorders>
            <w:shd w:val="clear" w:color="auto" w:fill="FF9900"/>
            <w:vAlign w:val="center"/>
          </w:tcPr>
          <w:p w14:paraId="1E21E685" w14:textId="77777777" w:rsidR="00266259" w:rsidRDefault="0018176A" w:rsidP="000658DF">
            <w:pPr>
              <w:pStyle w:val="TableParagraph"/>
              <w:spacing w:before="53"/>
              <w:ind w:left="87"/>
              <w:jc w:val="center"/>
              <w:rPr>
                <w:sz w:val="6"/>
              </w:rPr>
            </w:pPr>
            <w:r>
              <w:rPr>
                <w:w w:val="110"/>
                <w:sz w:val="6"/>
              </w:rPr>
              <w:t>Riesgo Alto</w:t>
            </w:r>
          </w:p>
        </w:tc>
        <w:tc>
          <w:tcPr>
            <w:tcW w:w="561" w:type="dxa"/>
            <w:tcBorders>
              <w:top w:val="single" w:sz="2" w:space="0" w:color="000000"/>
              <w:left w:val="single" w:sz="2" w:space="0" w:color="000000"/>
              <w:bottom w:val="single" w:sz="2" w:space="0" w:color="000000"/>
              <w:right w:val="single" w:sz="2" w:space="0" w:color="000000"/>
            </w:tcBorders>
            <w:vAlign w:val="center"/>
          </w:tcPr>
          <w:p w14:paraId="1B9BE2EB" w14:textId="77777777" w:rsidR="00266259" w:rsidRDefault="0018176A" w:rsidP="000658DF">
            <w:pPr>
              <w:pStyle w:val="TableParagraph"/>
              <w:spacing w:before="48"/>
              <w:ind w:right="217"/>
              <w:jc w:val="center"/>
              <w:rPr>
                <w:sz w:val="6"/>
              </w:rPr>
            </w:pPr>
            <w:r>
              <w:rPr>
                <w:w w:val="105"/>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6C2D3AF8" w14:textId="77777777" w:rsidR="00266259" w:rsidRDefault="0018176A" w:rsidP="000658DF">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31AB46BA" w14:textId="77777777" w:rsidR="00266259" w:rsidRDefault="0018176A" w:rsidP="000658DF">
            <w:pPr>
              <w:pStyle w:val="TableParagraph"/>
              <w:spacing w:before="1" w:line="276" w:lineRule="auto"/>
              <w:ind w:left="14" w:right="40"/>
              <w:jc w:val="center"/>
              <w:rPr>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72C3FC5D" w14:textId="77777777" w:rsidR="00266259" w:rsidRDefault="0018176A" w:rsidP="000658DF">
            <w:pPr>
              <w:pStyle w:val="TableParagraph"/>
              <w:spacing w:before="1" w:line="276" w:lineRule="auto"/>
              <w:ind w:left="16" w:right="-10"/>
              <w:jc w:val="center"/>
              <w:rPr>
                <w:sz w:val="6"/>
              </w:rPr>
            </w:pPr>
            <w:r>
              <w:rPr>
                <w:w w:val="110"/>
                <w:sz w:val="6"/>
              </w:rPr>
              <w:t>terminación del plazo de ejecución</w:t>
            </w:r>
          </w:p>
        </w:tc>
        <w:tc>
          <w:tcPr>
            <w:tcW w:w="994" w:type="dxa"/>
            <w:tcBorders>
              <w:top w:val="single" w:sz="2" w:space="0" w:color="000000"/>
              <w:left w:val="single" w:sz="2" w:space="0" w:color="000000"/>
              <w:bottom w:val="single" w:sz="2" w:space="0" w:color="000000"/>
              <w:right w:val="single" w:sz="2" w:space="0" w:color="000000"/>
            </w:tcBorders>
            <w:vAlign w:val="center"/>
          </w:tcPr>
          <w:p w14:paraId="546F6069" w14:textId="77777777" w:rsidR="00266259" w:rsidRDefault="0018176A" w:rsidP="000658DF">
            <w:pPr>
              <w:pStyle w:val="TableParagraph"/>
              <w:spacing w:before="1" w:line="276" w:lineRule="auto"/>
              <w:ind w:left="16"/>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384C1229" w14:textId="77777777" w:rsidR="00266259" w:rsidRDefault="0018176A" w:rsidP="000658DF">
            <w:pPr>
              <w:pStyle w:val="TableParagraph"/>
              <w:spacing w:before="53"/>
              <w:ind w:right="168"/>
              <w:jc w:val="center"/>
              <w:rPr>
                <w:sz w:val="6"/>
              </w:rPr>
            </w:pPr>
            <w:r>
              <w:rPr>
                <w:w w:val="105"/>
                <w:sz w:val="6"/>
              </w:rPr>
              <w:t>Permanente</w:t>
            </w:r>
          </w:p>
        </w:tc>
      </w:tr>
      <w:tr w:rsidR="00266259" w14:paraId="24DBAD24" w14:textId="77777777" w:rsidTr="001D60B9">
        <w:trPr>
          <w:gridAfter w:val="1"/>
          <w:wAfter w:w="9" w:type="dxa"/>
          <w:trHeight w:val="737"/>
        </w:trPr>
        <w:tc>
          <w:tcPr>
            <w:tcW w:w="274" w:type="dxa"/>
            <w:tcBorders>
              <w:top w:val="single" w:sz="2" w:space="0" w:color="000000"/>
              <w:left w:val="single" w:sz="2" w:space="0" w:color="000000"/>
              <w:bottom w:val="single" w:sz="2" w:space="0" w:color="000000"/>
              <w:right w:val="single" w:sz="2" w:space="0" w:color="000000"/>
            </w:tcBorders>
            <w:vAlign w:val="center"/>
          </w:tcPr>
          <w:p w14:paraId="3BD295A7" w14:textId="13466AE4" w:rsidR="00266259" w:rsidRDefault="0018176A" w:rsidP="001D60B9">
            <w:pPr>
              <w:pStyle w:val="TableParagraph"/>
              <w:ind w:left="84" w:right="70"/>
              <w:jc w:val="center"/>
              <w:rPr>
                <w:sz w:val="6"/>
              </w:rPr>
            </w:pPr>
            <w:r>
              <w:rPr>
                <w:w w:val="110"/>
                <w:sz w:val="6"/>
              </w:rPr>
              <w:lastRenderedPageBreak/>
              <w:t>2</w:t>
            </w:r>
            <w:r w:rsidR="005A3DF0">
              <w:rPr>
                <w:w w:val="110"/>
                <w:sz w:val="6"/>
              </w:rPr>
              <w:t>1</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31A31399" w14:textId="77777777" w:rsidR="00266259" w:rsidRDefault="0018176A" w:rsidP="00DA67BE">
            <w:pPr>
              <w:pStyle w:val="TableParagraph"/>
              <w:spacing w:before="35"/>
              <w:ind w:left="211"/>
              <w:jc w:val="center"/>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1F953EE" w14:textId="77777777" w:rsidR="00266259" w:rsidRDefault="0018176A" w:rsidP="00DA67BE">
            <w:pPr>
              <w:pStyle w:val="TableParagraph"/>
              <w:spacing w:before="34"/>
              <w:ind w:left="239" w:right="252"/>
              <w:jc w:val="center"/>
              <w:rPr>
                <w:rFonts w:ascii="Liberation Sans"/>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0E533860" w14:textId="77777777" w:rsidR="00266259" w:rsidRDefault="0018176A" w:rsidP="00DA67BE">
            <w:pPr>
              <w:pStyle w:val="TableParagraph"/>
              <w:ind w:left="218"/>
              <w:jc w:val="center"/>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3E3C1D6" w14:textId="77777777" w:rsidR="00266259" w:rsidRDefault="0018176A" w:rsidP="00DA67BE">
            <w:pPr>
              <w:pStyle w:val="TableParagraph"/>
              <w:ind w:left="184"/>
              <w:jc w:val="center"/>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034DFE59" w14:textId="77777777" w:rsidR="00266259" w:rsidRDefault="0018176A" w:rsidP="008E30B0">
            <w:pPr>
              <w:pStyle w:val="TableParagraph"/>
              <w:spacing w:before="47" w:line="276" w:lineRule="auto"/>
              <w:ind w:left="19" w:right="63"/>
              <w:jc w:val="center"/>
              <w:rPr>
                <w:sz w:val="6"/>
              </w:rPr>
            </w:pPr>
            <w:r>
              <w:rPr>
                <w:w w:val="110"/>
                <w:sz w:val="6"/>
              </w:rPr>
              <w:t>Retrasos</w:t>
            </w:r>
            <w:r>
              <w:rPr>
                <w:spacing w:val="-3"/>
                <w:w w:val="110"/>
                <w:sz w:val="6"/>
              </w:rPr>
              <w:t xml:space="preserve"> </w:t>
            </w:r>
            <w:r>
              <w:rPr>
                <w:w w:val="110"/>
                <w:sz w:val="6"/>
              </w:rPr>
              <w:t>en</w:t>
            </w:r>
            <w:r>
              <w:rPr>
                <w:spacing w:val="-4"/>
                <w:w w:val="110"/>
                <w:sz w:val="6"/>
              </w:rPr>
              <w:t xml:space="preserve"> </w:t>
            </w:r>
            <w:r>
              <w:rPr>
                <w:w w:val="110"/>
                <w:sz w:val="6"/>
              </w:rPr>
              <w:t>la</w:t>
            </w:r>
            <w:r>
              <w:rPr>
                <w:spacing w:val="-4"/>
                <w:w w:val="110"/>
                <w:sz w:val="6"/>
              </w:rPr>
              <w:t xml:space="preserve"> </w:t>
            </w:r>
            <w:r>
              <w:rPr>
                <w:w w:val="110"/>
                <w:sz w:val="6"/>
              </w:rPr>
              <w:t>entrega</w:t>
            </w:r>
            <w:r>
              <w:rPr>
                <w:spacing w:val="-3"/>
                <w:w w:val="110"/>
                <w:sz w:val="6"/>
              </w:rPr>
              <w:t xml:space="preserve"> </w:t>
            </w:r>
            <w:r>
              <w:rPr>
                <w:w w:val="110"/>
                <w:sz w:val="6"/>
              </w:rPr>
              <w:t>de</w:t>
            </w:r>
            <w:r>
              <w:rPr>
                <w:spacing w:val="-4"/>
                <w:w w:val="110"/>
                <w:sz w:val="6"/>
              </w:rPr>
              <w:t xml:space="preserve"> </w:t>
            </w:r>
            <w:r>
              <w:rPr>
                <w:w w:val="110"/>
                <w:sz w:val="6"/>
              </w:rPr>
              <w:t>los</w:t>
            </w:r>
            <w:r>
              <w:rPr>
                <w:spacing w:val="-3"/>
                <w:w w:val="110"/>
                <w:sz w:val="6"/>
              </w:rPr>
              <w:t xml:space="preserve"> </w:t>
            </w:r>
            <w:r>
              <w:rPr>
                <w:w w:val="110"/>
                <w:sz w:val="6"/>
              </w:rPr>
              <w:t>documentos</w:t>
            </w:r>
            <w:r>
              <w:rPr>
                <w:spacing w:val="-3"/>
                <w:w w:val="110"/>
                <w:sz w:val="6"/>
              </w:rPr>
              <w:t xml:space="preserve"> </w:t>
            </w:r>
            <w:r>
              <w:rPr>
                <w:w w:val="110"/>
                <w:sz w:val="6"/>
              </w:rPr>
              <w:t>necesarios para</w:t>
            </w:r>
            <w:r>
              <w:rPr>
                <w:spacing w:val="-4"/>
                <w:w w:val="110"/>
                <w:sz w:val="6"/>
              </w:rPr>
              <w:t xml:space="preserve"> </w:t>
            </w:r>
            <w:r>
              <w:rPr>
                <w:w w:val="110"/>
                <w:sz w:val="6"/>
              </w:rPr>
              <w:t>la</w:t>
            </w:r>
            <w:r>
              <w:rPr>
                <w:spacing w:val="-3"/>
                <w:w w:val="110"/>
                <w:sz w:val="6"/>
              </w:rPr>
              <w:t xml:space="preserve"> </w:t>
            </w:r>
            <w:r>
              <w:rPr>
                <w:w w:val="110"/>
                <w:sz w:val="6"/>
              </w:rPr>
              <w:t>integración</w:t>
            </w:r>
            <w:r>
              <w:rPr>
                <w:spacing w:val="-3"/>
                <w:w w:val="110"/>
                <w:sz w:val="6"/>
              </w:rPr>
              <w:t xml:space="preserve"> </w:t>
            </w:r>
            <w:r>
              <w:rPr>
                <w:w w:val="110"/>
                <w:sz w:val="6"/>
              </w:rPr>
              <w:t>del</w:t>
            </w:r>
            <w:r>
              <w:rPr>
                <w:spacing w:val="-3"/>
                <w:w w:val="110"/>
                <w:sz w:val="6"/>
              </w:rPr>
              <w:t xml:space="preserve"> </w:t>
            </w:r>
            <w:r>
              <w:rPr>
                <w:w w:val="110"/>
                <w:sz w:val="6"/>
              </w:rPr>
              <w:t>equipo</w:t>
            </w:r>
            <w:r>
              <w:rPr>
                <w:spacing w:val="-3"/>
                <w:w w:val="110"/>
                <w:sz w:val="6"/>
              </w:rPr>
              <w:t xml:space="preserve"> </w:t>
            </w:r>
            <w:r>
              <w:rPr>
                <w:w w:val="110"/>
                <w:sz w:val="6"/>
              </w:rPr>
              <w:t>técnico,</w:t>
            </w:r>
            <w:r>
              <w:rPr>
                <w:spacing w:val="-2"/>
                <w:w w:val="110"/>
                <w:sz w:val="6"/>
              </w:rPr>
              <w:t xml:space="preserve"> </w:t>
            </w:r>
            <w:r>
              <w:rPr>
                <w:w w:val="110"/>
                <w:sz w:val="6"/>
              </w:rPr>
              <w:t>con</w:t>
            </w:r>
            <w:r>
              <w:rPr>
                <w:spacing w:val="-3"/>
                <w:w w:val="110"/>
                <w:sz w:val="6"/>
              </w:rPr>
              <w:t xml:space="preserve"> </w:t>
            </w:r>
            <w:r>
              <w:rPr>
                <w:w w:val="110"/>
                <w:sz w:val="6"/>
              </w:rPr>
              <w:t>el</w:t>
            </w:r>
            <w:r>
              <w:rPr>
                <w:spacing w:val="-3"/>
                <w:w w:val="110"/>
                <w:sz w:val="6"/>
              </w:rPr>
              <w:t xml:space="preserve"> </w:t>
            </w:r>
            <w:r>
              <w:rPr>
                <w:w w:val="110"/>
                <w:sz w:val="6"/>
              </w:rPr>
              <w:t>personal clave.</w:t>
            </w:r>
          </w:p>
        </w:tc>
        <w:tc>
          <w:tcPr>
            <w:tcW w:w="1124" w:type="dxa"/>
            <w:tcBorders>
              <w:top w:val="single" w:sz="2" w:space="0" w:color="000000"/>
              <w:left w:val="single" w:sz="2" w:space="0" w:color="000000"/>
              <w:bottom w:val="single" w:sz="2" w:space="0" w:color="000000"/>
              <w:right w:val="single" w:sz="2" w:space="0" w:color="000000"/>
            </w:tcBorders>
            <w:vAlign w:val="center"/>
          </w:tcPr>
          <w:p w14:paraId="4AF661DA" w14:textId="6F8BED0F" w:rsidR="00266259" w:rsidRDefault="0018176A" w:rsidP="008E30B0">
            <w:pPr>
              <w:pStyle w:val="TableParagraph"/>
              <w:spacing w:line="276" w:lineRule="auto"/>
              <w:ind w:left="19"/>
              <w:jc w:val="center"/>
              <w:rPr>
                <w:sz w:val="6"/>
              </w:rPr>
            </w:pPr>
            <w:r>
              <w:rPr>
                <w:w w:val="110"/>
                <w:sz w:val="6"/>
              </w:rPr>
              <w:t xml:space="preserve">Atrasos en la etapa de </w:t>
            </w:r>
            <w:r w:rsidR="00F950F0">
              <w:rPr>
                <w:w w:val="110"/>
                <w:sz w:val="6"/>
              </w:rPr>
              <w:t>pre-construcción</w:t>
            </w:r>
            <w:r>
              <w:rPr>
                <w:w w:val="110"/>
                <w:sz w:val="6"/>
              </w:rPr>
              <w:t xml:space="preserve"> que impactan negativamente en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0DD3D28E" w14:textId="6764A18A" w:rsidR="00266259" w:rsidRDefault="00F528A8" w:rsidP="008E30B0">
            <w:pPr>
              <w:pStyle w:val="TableParagraph"/>
              <w:ind w:left="4"/>
              <w:jc w:val="center"/>
              <w:rPr>
                <w:sz w:val="6"/>
              </w:rPr>
            </w:pPr>
            <w:r>
              <w:rPr>
                <w:w w:val="107"/>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2B1090E2" w14:textId="2AE99A86" w:rsidR="00266259" w:rsidRDefault="00F528A8" w:rsidP="008E30B0">
            <w:pPr>
              <w:pStyle w:val="TableParagraph"/>
              <w:ind w:right="199"/>
              <w:jc w:val="center"/>
              <w:rPr>
                <w:sz w:val="6"/>
              </w:rPr>
            </w:pPr>
            <w:r>
              <w:rPr>
                <w:w w:val="110"/>
                <w:sz w:val="6"/>
              </w:rPr>
              <w:t xml:space="preserve">Probable (probablemente va </w:t>
            </w:r>
            <w:r>
              <w:rPr>
                <w:spacing w:val="-14"/>
                <w:w w:val="110"/>
                <w:sz w:val="6"/>
              </w:rPr>
              <w:t xml:space="preserve">a </w:t>
            </w:r>
            <w:r>
              <w:rPr>
                <w:w w:val="110"/>
                <w:sz w:val="6"/>
              </w:rPr>
              <w:t>ocurrir)</w:t>
            </w:r>
          </w:p>
        </w:tc>
        <w:tc>
          <w:tcPr>
            <w:tcW w:w="166" w:type="dxa"/>
            <w:tcBorders>
              <w:top w:val="single" w:sz="2" w:space="0" w:color="000000"/>
              <w:left w:val="single" w:sz="2" w:space="0" w:color="000000"/>
              <w:bottom w:val="single" w:sz="2" w:space="0" w:color="000000"/>
              <w:right w:val="single" w:sz="2" w:space="0" w:color="000000"/>
            </w:tcBorders>
            <w:vAlign w:val="center"/>
          </w:tcPr>
          <w:p w14:paraId="64809A95" w14:textId="77777777" w:rsidR="00266259" w:rsidRDefault="0018176A" w:rsidP="008E30B0">
            <w:pPr>
              <w:pStyle w:val="TableParagraph"/>
              <w:ind w:right="57"/>
              <w:jc w:val="center"/>
              <w:rPr>
                <w:sz w:val="6"/>
              </w:rPr>
            </w:pPr>
            <w:r>
              <w:rPr>
                <w:w w:val="107"/>
                <w:sz w:val="6"/>
              </w:rPr>
              <w:t>5</w:t>
            </w:r>
          </w:p>
        </w:tc>
        <w:tc>
          <w:tcPr>
            <w:tcW w:w="464" w:type="dxa"/>
            <w:tcBorders>
              <w:top w:val="single" w:sz="2" w:space="0" w:color="000000"/>
              <w:left w:val="single" w:sz="2" w:space="0" w:color="000000"/>
              <w:bottom w:val="single" w:sz="2" w:space="0" w:color="000000"/>
              <w:right w:val="single" w:sz="2" w:space="0" w:color="000000"/>
            </w:tcBorders>
            <w:vAlign w:val="center"/>
          </w:tcPr>
          <w:p w14:paraId="41F9AA8E" w14:textId="77777777" w:rsidR="00266259" w:rsidRDefault="0018176A" w:rsidP="008E30B0">
            <w:pPr>
              <w:pStyle w:val="TableParagraph"/>
              <w:spacing w:before="1" w:line="276" w:lineRule="auto"/>
              <w:ind w:left="182" w:right="16" w:hanging="159"/>
              <w:jc w:val="center"/>
              <w:rPr>
                <w:sz w:val="6"/>
              </w:rPr>
            </w:pPr>
            <w:r>
              <w:rPr>
                <w:w w:val="105"/>
                <w:sz w:val="6"/>
              </w:rPr>
              <w:t xml:space="preserve">CATASTRÓFI </w:t>
            </w:r>
            <w:r>
              <w:rPr>
                <w:w w:val="110"/>
                <w:sz w:val="6"/>
              </w:rPr>
              <w:t>CO</w:t>
            </w:r>
          </w:p>
        </w:tc>
        <w:tc>
          <w:tcPr>
            <w:tcW w:w="186" w:type="dxa"/>
            <w:tcBorders>
              <w:top w:val="single" w:sz="2" w:space="0" w:color="000000"/>
              <w:left w:val="single" w:sz="2" w:space="0" w:color="000000"/>
              <w:bottom w:val="single" w:sz="2" w:space="0" w:color="000000"/>
              <w:right w:val="single" w:sz="2" w:space="0" w:color="000000"/>
            </w:tcBorders>
            <w:vAlign w:val="center"/>
          </w:tcPr>
          <w:p w14:paraId="67168303" w14:textId="05A46077" w:rsidR="00266259" w:rsidRDefault="00DE0D52" w:rsidP="008E30B0">
            <w:pPr>
              <w:pStyle w:val="TableParagraph"/>
              <w:ind w:left="33" w:right="33"/>
              <w:jc w:val="center"/>
              <w:rPr>
                <w:sz w:val="6"/>
              </w:rPr>
            </w:pPr>
            <w:r>
              <w:rPr>
                <w:w w:val="110"/>
                <w:sz w:val="6"/>
              </w:rPr>
              <w:t>9</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0000"/>
            <w:vAlign w:val="center"/>
          </w:tcPr>
          <w:p w14:paraId="22235F88" w14:textId="77777777" w:rsidR="00266259" w:rsidRDefault="0018176A" w:rsidP="008E30B0">
            <w:pPr>
              <w:pStyle w:val="TableParagraph"/>
              <w:ind w:left="69" w:right="69"/>
              <w:jc w:val="center"/>
              <w:rPr>
                <w:sz w:val="6"/>
              </w:rPr>
            </w:pPr>
            <w:r>
              <w:rPr>
                <w:w w:val="110"/>
                <w:sz w:val="6"/>
              </w:rPr>
              <w:t>Riesgo Extremo</w:t>
            </w:r>
          </w:p>
        </w:tc>
        <w:tc>
          <w:tcPr>
            <w:tcW w:w="832" w:type="dxa"/>
            <w:tcBorders>
              <w:top w:val="single" w:sz="2" w:space="0" w:color="000000"/>
              <w:left w:val="single" w:sz="2" w:space="0" w:color="000000"/>
              <w:bottom w:val="single" w:sz="2" w:space="0" w:color="000000"/>
              <w:right w:val="single" w:sz="2" w:space="0" w:color="000000"/>
            </w:tcBorders>
            <w:vAlign w:val="center"/>
          </w:tcPr>
          <w:p w14:paraId="789BB9E1" w14:textId="77777777" w:rsidR="00266259" w:rsidRDefault="0018176A" w:rsidP="008E30B0">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B9F6C25" w14:textId="0CF2DD49" w:rsidR="00266259" w:rsidRDefault="0018176A" w:rsidP="008E30B0">
            <w:pPr>
              <w:pStyle w:val="TableParagraph"/>
              <w:spacing w:before="1" w:line="276" w:lineRule="auto"/>
              <w:ind w:left="13" w:right="8"/>
              <w:jc w:val="center"/>
              <w:rPr>
                <w:sz w:val="6"/>
              </w:rPr>
            </w:pPr>
            <w:r>
              <w:rPr>
                <w:w w:val="110"/>
                <w:sz w:val="6"/>
              </w:rPr>
              <w:t xml:space="preserve">*Restablecer el plazo contractual asumiendo costos </w:t>
            </w:r>
            <w:r w:rsidR="00CE3426">
              <w:rPr>
                <w:w w:val="110"/>
                <w:sz w:val="6"/>
              </w:rPr>
              <w:t>adicionales</w:t>
            </w:r>
            <w:r>
              <w:rPr>
                <w:w w:val="110"/>
                <w:sz w:val="6"/>
              </w:rPr>
              <w:t xml:space="preserve"> p</w:t>
            </w:r>
            <w:r w:rsidR="00CE3426">
              <w:rPr>
                <w:w w:val="110"/>
                <w:sz w:val="6"/>
              </w:rPr>
              <w:t xml:space="preserve">ara recuperar el tiempo atrasado con respecto al cronograma. </w:t>
            </w:r>
          </w:p>
        </w:tc>
        <w:tc>
          <w:tcPr>
            <w:tcW w:w="184" w:type="dxa"/>
            <w:tcBorders>
              <w:top w:val="single" w:sz="2" w:space="0" w:color="000000"/>
              <w:left w:val="single" w:sz="2" w:space="0" w:color="000000"/>
              <w:bottom w:val="single" w:sz="2" w:space="0" w:color="000000"/>
              <w:right w:val="single" w:sz="2" w:space="0" w:color="000000"/>
            </w:tcBorders>
            <w:vAlign w:val="center"/>
          </w:tcPr>
          <w:p w14:paraId="413EA6B1" w14:textId="77777777" w:rsidR="00266259" w:rsidRDefault="0018176A" w:rsidP="008E30B0">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0F6D3632" w14:textId="77777777" w:rsidR="00266259" w:rsidRDefault="0018176A" w:rsidP="008E30B0">
            <w:pPr>
              <w:pStyle w:val="TableParagraph"/>
              <w:spacing w:line="276" w:lineRule="auto"/>
              <w:ind w:left="19" w:right="22" w:firstLine="2"/>
              <w:jc w:val="center"/>
              <w:rPr>
                <w:sz w:val="6"/>
              </w:rPr>
            </w:pPr>
            <w:r>
              <w:rPr>
                <w:w w:val="110"/>
                <w:sz w:val="6"/>
              </w:rPr>
              <w:t xml:space="preserve">Improbable (puede ocurrir </w:t>
            </w:r>
            <w:r>
              <w:rPr>
                <w:w w:val="105"/>
                <w:sz w:val="6"/>
              </w:rPr>
              <w:t>ocasionalmente</w:t>
            </w:r>
          </w:p>
          <w:p w14:paraId="6BC4DE79" w14:textId="77777777" w:rsidR="00266259" w:rsidRDefault="0018176A" w:rsidP="008E30B0">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604D7E0B" w14:textId="77777777" w:rsidR="00266259" w:rsidRDefault="0018176A" w:rsidP="008E30B0">
            <w:pPr>
              <w:pStyle w:val="TableParagraph"/>
              <w:ind w:right="4"/>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017C5B5B" w14:textId="77777777" w:rsidR="00266259" w:rsidRDefault="0018176A" w:rsidP="008E30B0">
            <w:pPr>
              <w:pStyle w:val="TableParagraph"/>
              <w:ind w:right="84"/>
              <w:jc w:val="center"/>
              <w:rPr>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08F60DF0" w14:textId="77777777" w:rsidR="00266259" w:rsidRDefault="0018176A" w:rsidP="008E30B0">
            <w:pPr>
              <w:pStyle w:val="TableParagraph"/>
              <w:ind w:right="4"/>
              <w:jc w:val="center"/>
              <w:rPr>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22678659" w14:textId="77777777" w:rsidR="00266259" w:rsidRDefault="0018176A" w:rsidP="008E30B0">
            <w:pPr>
              <w:pStyle w:val="TableParagraph"/>
              <w:ind w:left="53"/>
              <w:jc w:val="center"/>
              <w:rPr>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06B3D199" w14:textId="77777777" w:rsidR="00266259" w:rsidRDefault="0018176A" w:rsidP="008E30B0">
            <w:pPr>
              <w:pStyle w:val="TableParagraph"/>
              <w:ind w:right="217"/>
              <w:jc w:val="center"/>
              <w:rPr>
                <w:sz w:val="6"/>
              </w:rPr>
            </w:pPr>
            <w:r>
              <w:rPr>
                <w:w w:val="105"/>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27C22990" w14:textId="77777777" w:rsidR="00266259" w:rsidRDefault="0018176A" w:rsidP="008E30B0">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28C18FCC" w14:textId="77777777" w:rsidR="00266259" w:rsidRDefault="0018176A" w:rsidP="008E30B0">
            <w:pPr>
              <w:pStyle w:val="TableParagraph"/>
              <w:spacing w:before="1" w:line="276" w:lineRule="auto"/>
              <w:ind w:left="14" w:right="40"/>
              <w:jc w:val="center"/>
              <w:rPr>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2FFBCF6E" w14:textId="77777777" w:rsidR="00266259" w:rsidRDefault="0018176A" w:rsidP="008E30B0">
            <w:pPr>
              <w:pStyle w:val="TableParagraph"/>
              <w:spacing w:line="276" w:lineRule="auto"/>
              <w:ind w:left="16" w:right="7"/>
              <w:jc w:val="center"/>
              <w:rPr>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69E9EF29" w14:textId="77777777" w:rsidR="00266259" w:rsidRDefault="0018176A" w:rsidP="008E30B0">
            <w:pPr>
              <w:pStyle w:val="TableParagraph"/>
              <w:spacing w:line="276" w:lineRule="auto"/>
              <w:ind w:left="16"/>
              <w:jc w:val="center"/>
              <w:rPr>
                <w:sz w:val="6"/>
              </w:rPr>
            </w:pPr>
            <w:r>
              <w:rPr>
                <w:w w:val="110"/>
                <w:sz w:val="6"/>
              </w:rPr>
              <w:t>*Seguimiento permanente del contratista y el interventor a las actividades de la etapa de coordinación.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259D769A" w14:textId="77777777" w:rsidR="00266259" w:rsidRDefault="0018176A" w:rsidP="008E30B0">
            <w:pPr>
              <w:pStyle w:val="TableParagraph"/>
              <w:ind w:right="168"/>
              <w:jc w:val="center"/>
              <w:rPr>
                <w:sz w:val="6"/>
              </w:rPr>
            </w:pPr>
            <w:r>
              <w:rPr>
                <w:w w:val="105"/>
                <w:sz w:val="6"/>
              </w:rPr>
              <w:t>Permanente</w:t>
            </w:r>
          </w:p>
        </w:tc>
      </w:tr>
      <w:tr w:rsidR="00266259" w14:paraId="3DDC6943"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456B76E0" w14:textId="269299E0" w:rsidR="00266259" w:rsidRDefault="0018176A" w:rsidP="001D60B9">
            <w:pPr>
              <w:pStyle w:val="TableParagraph"/>
              <w:spacing w:before="1"/>
              <w:ind w:left="84" w:right="70"/>
              <w:jc w:val="center"/>
              <w:rPr>
                <w:sz w:val="6"/>
              </w:rPr>
            </w:pPr>
            <w:r>
              <w:rPr>
                <w:w w:val="110"/>
                <w:sz w:val="6"/>
              </w:rPr>
              <w:t>2</w:t>
            </w:r>
            <w:r w:rsidR="005A3DF0">
              <w:rPr>
                <w:w w:val="110"/>
                <w:sz w:val="6"/>
              </w:rPr>
              <w:t>2</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42233FB4" w14:textId="77777777" w:rsidR="00266259" w:rsidRDefault="0018176A" w:rsidP="00DA67BE">
            <w:pPr>
              <w:pStyle w:val="TableParagraph"/>
              <w:spacing w:before="35"/>
              <w:ind w:left="107"/>
              <w:jc w:val="center"/>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3AD6286" w14:textId="77777777" w:rsidR="00266259" w:rsidRDefault="0018176A" w:rsidP="00DA67BE">
            <w:pPr>
              <w:pStyle w:val="TableParagraph"/>
              <w:spacing w:before="34"/>
              <w:ind w:left="155"/>
              <w:jc w:val="center"/>
              <w:rPr>
                <w:rFonts w:ascii="Liberation Sans"/>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A8877C5" w14:textId="77777777" w:rsidR="00266259" w:rsidRDefault="0018176A" w:rsidP="00DA67BE">
            <w:pPr>
              <w:pStyle w:val="TableParagraph"/>
              <w:ind w:left="115"/>
              <w:jc w:val="center"/>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C659576" w14:textId="77777777" w:rsidR="00266259" w:rsidRDefault="0018176A" w:rsidP="00DA67BE">
            <w:pPr>
              <w:pStyle w:val="TableParagraph"/>
              <w:ind w:left="81"/>
              <w:jc w:val="center"/>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3182DA64" w14:textId="03EC5C31" w:rsidR="00266259" w:rsidRDefault="0018176A" w:rsidP="008E30B0">
            <w:pPr>
              <w:pStyle w:val="TableParagraph"/>
              <w:spacing w:before="50" w:line="276" w:lineRule="auto"/>
              <w:ind w:left="19"/>
              <w:jc w:val="center"/>
              <w:rPr>
                <w:sz w:val="6"/>
              </w:rPr>
            </w:pPr>
            <w:r>
              <w:rPr>
                <w:w w:val="110"/>
                <w:sz w:val="6"/>
              </w:rPr>
              <w:t xml:space="preserve">Retrasos en la entrega y aprobación: i) El Análisis y Precios Unitarios; y, ii) </w:t>
            </w:r>
            <w:r w:rsidR="00403A97">
              <w:rPr>
                <w:w w:val="110"/>
                <w:sz w:val="6"/>
              </w:rPr>
              <w:t>Cantidades de obra</w:t>
            </w:r>
          </w:p>
        </w:tc>
        <w:tc>
          <w:tcPr>
            <w:tcW w:w="1124" w:type="dxa"/>
            <w:tcBorders>
              <w:top w:val="single" w:sz="2" w:space="0" w:color="000000"/>
              <w:left w:val="single" w:sz="2" w:space="0" w:color="000000"/>
              <w:bottom w:val="single" w:sz="2" w:space="0" w:color="000000"/>
              <w:right w:val="single" w:sz="2" w:space="0" w:color="000000"/>
            </w:tcBorders>
            <w:vAlign w:val="center"/>
          </w:tcPr>
          <w:p w14:paraId="35D16BBD" w14:textId="77777777" w:rsidR="00266259" w:rsidRDefault="0018176A" w:rsidP="008E30B0">
            <w:pPr>
              <w:pStyle w:val="TableParagraph"/>
              <w:spacing w:before="1" w:line="276" w:lineRule="auto"/>
              <w:ind w:left="19"/>
              <w:jc w:val="center"/>
              <w:rPr>
                <w:sz w:val="6"/>
              </w:rPr>
            </w:pPr>
            <w:r>
              <w:rPr>
                <w:w w:val="110"/>
                <w:sz w:val="6"/>
              </w:rPr>
              <w:t>Atrasos en la etapa de preconstrucción que impactan negativamente en desarrollo del contrato, por causas atribuibles al contratista.</w:t>
            </w:r>
          </w:p>
        </w:tc>
        <w:tc>
          <w:tcPr>
            <w:tcW w:w="207" w:type="dxa"/>
            <w:tcBorders>
              <w:top w:val="single" w:sz="2" w:space="0" w:color="000000"/>
              <w:left w:val="single" w:sz="2" w:space="0" w:color="000000"/>
              <w:bottom w:val="single" w:sz="2" w:space="0" w:color="000000"/>
              <w:right w:val="single" w:sz="2" w:space="0" w:color="000000"/>
            </w:tcBorders>
            <w:vAlign w:val="center"/>
          </w:tcPr>
          <w:p w14:paraId="1A434AED" w14:textId="5B67D3BC" w:rsidR="00266259" w:rsidRDefault="00F528A8" w:rsidP="008E30B0">
            <w:pPr>
              <w:pStyle w:val="TableParagraph"/>
              <w:spacing w:before="1"/>
              <w:ind w:left="4"/>
              <w:jc w:val="center"/>
              <w:rPr>
                <w:sz w:val="6"/>
              </w:rPr>
            </w:pPr>
            <w:r>
              <w:rPr>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08BD1B56" w14:textId="2C008082" w:rsidR="00266259" w:rsidRDefault="00F528A8" w:rsidP="008E30B0">
            <w:pPr>
              <w:pStyle w:val="TableParagraph"/>
              <w:spacing w:before="1"/>
              <w:ind w:right="199"/>
              <w:jc w:val="center"/>
              <w:rPr>
                <w:sz w:val="6"/>
              </w:rPr>
            </w:pPr>
            <w:r>
              <w:rPr>
                <w:w w:val="110"/>
                <w:sz w:val="6"/>
              </w:rPr>
              <w:t xml:space="preserve">Probable (probablemente va </w:t>
            </w:r>
            <w:r>
              <w:rPr>
                <w:spacing w:val="-14"/>
                <w:w w:val="110"/>
                <w:sz w:val="6"/>
              </w:rPr>
              <w:t xml:space="preserve">a </w:t>
            </w:r>
            <w:r>
              <w:rPr>
                <w:w w:val="110"/>
                <w:sz w:val="6"/>
              </w:rPr>
              <w:t>ocurrir)</w:t>
            </w:r>
          </w:p>
        </w:tc>
        <w:tc>
          <w:tcPr>
            <w:tcW w:w="166" w:type="dxa"/>
            <w:tcBorders>
              <w:top w:val="single" w:sz="2" w:space="0" w:color="000000"/>
              <w:left w:val="single" w:sz="2" w:space="0" w:color="000000"/>
              <w:bottom w:val="single" w:sz="2" w:space="0" w:color="000000"/>
              <w:right w:val="single" w:sz="2" w:space="0" w:color="000000"/>
            </w:tcBorders>
            <w:vAlign w:val="center"/>
          </w:tcPr>
          <w:p w14:paraId="7F42AA7A" w14:textId="77777777" w:rsidR="00266259" w:rsidRDefault="0018176A" w:rsidP="008E30B0">
            <w:pPr>
              <w:pStyle w:val="TableParagraph"/>
              <w:spacing w:before="1"/>
              <w:ind w:right="57"/>
              <w:jc w:val="center"/>
              <w:rPr>
                <w:sz w:val="6"/>
              </w:rPr>
            </w:pPr>
            <w:r>
              <w:rPr>
                <w:w w:val="107"/>
                <w:sz w:val="6"/>
              </w:rPr>
              <w:t>5</w:t>
            </w:r>
          </w:p>
        </w:tc>
        <w:tc>
          <w:tcPr>
            <w:tcW w:w="464" w:type="dxa"/>
            <w:tcBorders>
              <w:top w:val="single" w:sz="2" w:space="0" w:color="000000"/>
              <w:left w:val="single" w:sz="2" w:space="0" w:color="000000"/>
              <w:bottom w:val="single" w:sz="2" w:space="0" w:color="000000"/>
              <w:right w:val="single" w:sz="2" w:space="0" w:color="000000"/>
            </w:tcBorders>
            <w:vAlign w:val="center"/>
          </w:tcPr>
          <w:p w14:paraId="62B83C51" w14:textId="77777777" w:rsidR="00266259" w:rsidRDefault="0018176A" w:rsidP="008E30B0">
            <w:pPr>
              <w:pStyle w:val="TableParagraph"/>
              <w:spacing w:line="276" w:lineRule="auto"/>
              <w:ind w:left="182" w:right="16" w:hanging="159"/>
              <w:jc w:val="center"/>
              <w:rPr>
                <w:sz w:val="6"/>
              </w:rPr>
            </w:pPr>
            <w:r>
              <w:rPr>
                <w:w w:val="105"/>
                <w:sz w:val="6"/>
              </w:rPr>
              <w:t xml:space="preserve">CATASTRÓFI </w:t>
            </w:r>
            <w:r>
              <w:rPr>
                <w:w w:val="110"/>
                <w:sz w:val="6"/>
              </w:rPr>
              <w:t>CO</w:t>
            </w:r>
          </w:p>
        </w:tc>
        <w:tc>
          <w:tcPr>
            <w:tcW w:w="186" w:type="dxa"/>
            <w:tcBorders>
              <w:top w:val="single" w:sz="2" w:space="0" w:color="000000"/>
              <w:left w:val="single" w:sz="2" w:space="0" w:color="000000"/>
              <w:bottom w:val="single" w:sz="2" w:space="0" w:color="000000"/>
              <w:right w:val="single" w:sz="2" w:space="0" w:color="000000"/>
            </w:tcBorders>
            <w:vAlign w:val="center"/>
          </w:tcPr>
          <w:p w14:paraId="612A35EE" w14:textId="415A4A9D" w:rsidR="00266259" w:rsidRDefault="00DE0D52" w:rsidP="008E30B0">
            <w:pPr>
              <w:pStyle w:val="TableParagraph"/>
              <w:spacing w:before="1"/>
              <w:ind w:left="33" w:right="33"/>
              <w:jc w:val="center"/>
              <w:rPr>
                <w:sz w:val="6"/>
              </w:rPr>
            </w:pPr>
            <w:r>
              <w:rPr>
                <w:w w:val="110"/>
                <w:sz w:val="6"/>
              </w:rPr>
              <w:t>9</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0000"/>
            <w:vAlign w:val="center"/>
          </w:tcPr>
          <w:p w14:paraId="13A158E4" w14:textId="77777777" w:rsidR="00266259" w:rsidRDefault="0018176A" w:rsidP="008E30B0">
            <w:pPr>
              <w:pStyle w:val="TableParagraph"/>
              <w:spacing w:before="1"/>
              <w:ind w:left="69" w:right="69"/>
              <w:jc w:val="center"/>
              <w:rPr>
                <w:sz w:val="6"/>
              </w:rPr>
            </w:pPr>
            <w:r>
              <w:rPr>
                <w:w w:val="110"/>
                <w:sz w:val="6"/>
              </w:rPr>
              <w:t>Riesgo Extremo</w:t>
            </w:r>
          </w:p>
        </w:tc>
        <w:tc>
          <w:tcPr>
            <w:tcW w:w="832" w:type="dxa"/>
            <w:tcBorders>
              <w:top w:val="single" w:sz="2" w:space="0" w:color="000000"/>
              <w:left w:val="single" w:sz="2" w:space="0" w:color="000000"/>
              <w:bottom w:val="single" w:sz="2" w:space="0" w:color="000000"/>
              <w:right w:val="single" w:sz="2" w:space="0" w:color="000000"/>
            </w:tcBorders>
            <w:vAlign w:val="center"/>
          </w:tcPr>
          <w:p w14:paraId="0C6DA680" w14:textId="77777777" w:rsidR="00266259" w:rsidRDefault="0018176A" w:rsidP="008E30B0">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85F046C" w14:textId="0848F83F" w:rsidR="00266259" w:rsidRDefault="00114185" w:rsidP="008E30B0">
            <w:pPr>
              <w:pStyle w:val="TableParagraph"/>
              <w:spacing w:line="276" w:lineRule="auto"/>
              <w:ind w:left="13" w:right="8"/>
              <w:jc w:val="center"/>
              <w:rPr>
                <w:sz w:val="6"/>
              </w:rPr>
            </w:pPr>
            <w:r>
              <w:rPr>
                <w:w w:val="110"/>
                <w:sz w:val="6"/>
              </w:rPr>
              <w:t>*Restablecer el plazo contractual asumiendo costos adicionales para recuperar el tiempo atrasado con respecto al cronograma.</w:t>
            </w:r>
          </w:p>
        </w:tc>
        <w:tc>
          <w:tcPr>
            <w:tcW w:w="184" w:type="dxa"/>
            <w:tcBorders>
              <w:top w:val="single" w:sz="2" w:space="0" w:color="000000"/>
              <w:left w:val="single" w:sz="2" w:space="0" w:color="000000"/>
              <w:bottom w:val="single" w:sz="2" w:space="0" w:color="000000"/>
              <w:right w:val="single" w:sz="2" w:space="0" w:color="000000"/>
            </w:tcBorders>
            <w:vAlign w:val="center"/>
          </w:tcPr>
          <w:p w14:paraId="0CD75875" w14:textId="77777777" w:rsidR="00266259" w:rsidRDefault="0018176A" w:rsidP="008E30B0">
            <w:pPr>
              <w:pStyle w:val="TableParagraph"/>
              <w:spacing w:before="1"/>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2E407039" w14:textId="77777777" w:rsidR="00266259" w:rsidRDefault="0018176A" w:rsidP="008E30B0">
            <w:pPr>
              <w:pStyle w:val="TableParagraph"/>
              <w:spacing w:before="50" w:line="276" w:lineRule="auto"/>
              <w:ind w:left="19" w:right="22" w:firstLine="2"/>
              <w:jc w:val="center"/>
              <w:rPr>
                <w:sz w:val="6"/>
              </w:rPr>
            </w:pPr>
            <w:r>
              <w:rPr>
                <w:w w:val="110"/>
                <w:sz w:val="6"/>
              </w:rPr>
              <w:t xml:space="preserve">Improbable (puede ocurrir </w:t>
            </w:r>
            <w:r>
              <w:rPr>
                <w:w w:val="105"/>
                <w:sz w:val="6"/>
              </w:rPr>
              <w:t>ocasionalmente</w:t>
            </w:r>
          </w:p>
          <w:p w14:paraId="791E0A21" w14:textId="77777777" w:rsidR="00266259" w:rsidRDefault="0018176A" w:rsidP="008E30B0">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6898E298" w14:textId="77777777" w:rsidR="00266259" w:rsidRDefault="0018176A" w:rsidP="008E30B0">
            <w:pPr>
              <w:pStyle w:val="TableParagraph"/>
              <w:spacing w:before="1"/>
              <w:ind w:right="4"/>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549BCABA" w14:textId="77777777" w:rsidR="00266259" w:rsidRDefault="0018176A" w:rsidP="008E30B0">
            <w:pPr>
              <w:pStyle w:val="TableParagraph"/>
              <w:spacing w:before="1"/>
              <w:ind w:right="84"/>
              <w:jc w:val="center"/>
              <w:rPr>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6286136F" w14:textId="77777777" w:rsidR="00266259" w:rsidRDefault="0018176A" w:rsidP="008E30B0">
            <w:pPr>
              <w:pStyle w:val="TableParagraph"/>
              <w:spacing w:before="1"/>
              <w:ind w:right="4"/>
              <w:jc w:val="center"/>
              <w:rPr>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77BA6B3C" w14:textId="77777777" w:rsidR="00266259" w:rsidRDefault="0018176A" w:rsidP="008E30B0">
            <w:pPr>
              <w:pStyle w:val="TableParagraph"/>
              <w:spacing w:before="1"/>
              <w:ind w:left="53"/>
              <w:jc w:val="center"/>
              <w:rPr>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7A135FBE" w14:textId="77777777" w:rsidR="00266259" w:rsidRDefault="0018176A" w:rsidP="008E30B0">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52BE811A" w14:textId="77777777" w:rsidR="00266259" w:rsidRDefault="0018176A" w:rsidP="008E30B0">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7D9BAA34" w14:textId="77777777" w:rsidR="00266259" w:rsidRDefault="0018176A" w:rsidP="008E30B0">
            <w:pPr>
              <w:pStyle w:val="TableParagraph"/>
              <w:spacing w:line="276" w:lineRule="auto"/>
              <w:ind w:left="14" w:right="40"/>
              <w:jc w:val="center"/>
              <w:rPr>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211C26CE" w14:textId="77777777" w:rsidR="00266259" w:rsidRDefault="0018176A" w:rsidP="008E30B0">
            <w:pPr>
              <w:pStyle w:val="TableParagraph"/>
              <w:spacing w:line="276" w:lineRule="auto"/>
              <w:ind w:left="16" w:right="7"/>
              <w:jc w:val="center"/>
              <w:rPr>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14981987" w14:textId="77777777" w:rsidR="00266259" w:rsidRDefault="0018176A" w:rsidP="008E30B0">
            <w:pPr>
              <w:pStyle w:val="TableParagraph"/>
              <w:spacing w:before="50" w:line="276" w:lineRule="auto"/>
              <w:ind w:left="16"/>
              <w:jc w:val="center"/>
              <w:rPr>
                <w:sz w:val="6"/>
              </w:rPr>
            </w:pPr>
            <w:r>
              <w:rPr>
                <w:w w:val="110"/>
                <w:sz w:val="6"/>
              </w:rPr>
              <w:t>*Seguimiento permanente del contratista y el interventor a las actividades de la etapa de coordinación.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00A7BBCD" w14:textId="77777777" w:rsidR="00266259" w:rsidRDefault="0018176A" w:rsidP="008E30B0">
            <w:pPr>
              <w:pStyle w:val="TableParagraph"/>
              <w:spacing w:before="1"/>
              <w:ind w:right="168"/>
              <w:jc w:val="center"/>
              <w:rPr>
                <w:sz w:val="6"/>
              </w:rPr>
            </w:pPr>
            <w:r>
              <w:rPr>
                <w:w w:val="105"/>
                <w:sz w:val="6"/>
              </w:rPr>
              <w:t>Permanente</w:t>
            </w:r>
          </w:p>
        </w:tc>
      </w:tr>
      <w:tr w:rsidR="00644B24" w14:paraId="24C9ABB7"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51D0FF62" w14:textId="356F3F57" w:rsidR="00644B24" w:rsidRDefault="00644B24" w:rsidP="001D60B9">
            <w:pPr>
              <w:pStyle w:val="TableParagraph"/>
              <w:jc w:val="center"/>
              <w:rPr>
                <w:rFonts w:ascii="Times New Roman"/>
                <w:sz w:val="6"/>
              </w:rPr>
            </w:pPr>
            <w:r>
              <w:rPr>
                <w:w w:val="110"/>
                <w:sz w:val="6"/>
              </w:rPr>
              <w:t>23</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9E22505" w14:textId="49220528" w:rsidR="00644B24" w:rsidRDefault="00644B24" w:rsidP="00644B24">
            <w:pPr>
              <w:pStyle w:val="TableParagraph"/>
              <w:spacing w:before="35"/>
              <w:ind w:left="107"/>
              <w:jc w:val="center"/>
              <w:rPr>
                <w:rFonts w:ascii="Liberation Sans"/>
                <w:w w:val="110"/>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3B32986" w14:textId="392CB390" w:rsidR="00644B24" w:rsidRDefault="00644B24" w:rsidP="00644B24">
            <w:pPr>
              <w:pStyle w:val="TableParagraph"/>
              <w:spacing w:before="34"/>
              <w:ind w:left="155"/>
              <w:jc w:val="center"/>
              <w:rPr>
                <w:rFonts w:ascii="Liberation Sans"/>
                <w:w w:val="110"/>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1B4CEB6C" w14:textId="02F16199" w:rsidR="00644B24" w:rsidRDefault="00644B24" w:rsidP="00644B24">
            <w:pPr>
              <w:pStyle w:val="TableParagraph"/>
              <w:ind w:left="115"/>
              <w:jc w:val="center"/>
              <w:rPr>
                <w:rFonts w:ascii="Liberation Sans" w:hAnsi="Liberation Sans"/>
                <w:w w:val="110"/>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0F05DBB" w14:textId="2245EAFF" w:rsidR="00644B24" w:rsidRDefault="00644B24" w:rsidP="00644B24">
            <w:pPr>
              <w:pStyle w:val="TableParagraph"/>
              <w:ind w:left="81"/>
              <w:jc w:val="center"/>
              <w:rPr>
                <w:rFonts w:ascii="Liberation Sans"/>
                <w:w w:val="110"/>
                <w:sz w:val="6"/>
              </w:rPr>
            </w:pPr>
            <w:r>
              <w:rPr>
                <w:rFonts w:ascii="Liberation Sans"/>
                <w:w w:val="110"/>
                <w:sz w:val="6"/>
              </w:rPr>
              <w:t>T</w:t>
            </w:r>
            <w:r>
              <w:rPr>
                <w:rFonts w:ascii="Liberation Sans"/>
                <w:w w:val="110"/>
                <w:sz w:val="6"/>
              </w:rPr>
              <w:t>é</w:t>
            </w:r>
            <w:r>
              <w:rPr>
                <w:rFonts w:ascii="Liberation Sans"/>
                <w:w w:val="110"/>
                <w:sz w:val="6"/>
              </w:rPr>
              <w:t>cnologicos</w:t>
            </w:r>
          </w:p>
        </w:tc>
        <w:tc>
          <w:tcPr>
            <w:tcW w:w="1657" w:type="dxa"/>
            <w:tcBorders>
              <w:top w:val="single" w:sz="2" w:space="0" w:color="000000"/>
              <w:left w:val="single" w:sz="2" w:space="0" w:color="000000"/>
              <w:bottom w:val="single" w:sz="2" w:space="0" w:color="000000"/>
              <w:right w:val="single" w:sz="2" w:space="0" w:color="000000"/>
            </w:tcBorders>
            <w:vAlign w:val="center"/>
          </w:tcPr>
          <w:p w14:paraId="5048C46C" w14:textId="4C85BE77" w:rsidR="00644B24" w:rsidRDefault="00BB028E" w:rsidP="00644B24">
            <w:pPr>
              <w:pStyle w:val="TableParagraph"/>
              <w:spacing w:before="50" w:line="276" w:lineRule="auto"/>
              <w:ind w:left="19"/>
              <w:jc w:val="center"/>
              <w:rPr>
                <w:w w:val="110"/>
                <w:sz w:val="6"/>
              </w:rPr>
            </w:pPr>
            <w:r>
              <w:rPr>
                <w:w w:val="110"/>
                <w:sz w:val="6"/>
              </w:rPr>
              <w:t xml:space="preserve">Fallas en los sistemas de comunicación de voz y de datos y suspensión de servicios públicos en especial de energía </w:t>
            </w:r>
            <w:r w:rsidR="00E57E0D">
              <w:rPr>
                <w:w w:val="110"/>
                <w:sz w:val="6"/>
              </w:rPr>
              <w:t>eléctrica</w:t>
            </w:r>
          </w:p>
        </w:tc>
        <w:tc>
          <w:tcPr>
            <w:tcW w:w="1124" w:type="dxa"/>
            <w:tcBorders>
              <w:top w:val="single" w:sz="2" w:space="0" w:color="000000"/>
              <w:left w:val="single" w:sz="2" w:space="0" w:color="000000"/>
              <w:bottom w:val="single" w:sz="2" w:space="0" w:color="000000"/>
              <w:right w:val="single" w:sz="2" w:space="0" w:color="000000"/>
            </w:tcBorders>
            <w:vAlign w:val="center"/>
          </w:tcPr>
          <w:p w14:paraId="12A435E2" w14:textId="3943637C" w:rsidR="00644B24" w:rsidRDefault="00644B24" w:rsidP="00644B24">
            <w:pPr>
              <w:pStyle w:val="TableParagraph"/>
              <w:spacing w:before="1" w:line="276" w:lineRule="auto"/>
              <w:ind w:left="19"/>
              <w:jc w:val="center"/>
              <w:rPr>
                <w:w w:val="110"/>
                <w:sz w:val="6"/>
              </w:rPr>
            </w:pPr>
            <w:r>
              <w:rPr>
                <w:w w:val="110"/>
                <w:sz w:val="6"/>
              </w:rPr>
              <w:t xml:space="preserve">Atrasos en la etapa de </w:t>
            </w:r>
            <w:r w:rsidR="00BB028E">
              <w:rPr>
                <w:w w:val="110"/>
                <w:sz w:val="6"/>
              </w:rPr>
              <w:t>construcción</w:t>
            </w:r>
            <w:r>
              <w:rPr>
                <w:w w:val="110"/>
                <w:sz w:val="6"/>
              </w:rPr>
              <w:t xml:space="preserve"> que impactan negativamente en desarrollo del contrato, por causas atribuibles al contratista.</w:t>
            </w:r>
          </w:p>
        </w:tc>
        <w:tc>
          <w:tcPr>
            <w:tcW w:w="207" w:type="dxa"/>
            <w:tcBorders>
              <w:top w:val="single" w:sz="2" w:space="0" w:color="000000"/>
              <w:left w:val="single" w:sz="2" w:space="0" w:color="000000"/>
              <w:bottom w:val="single" w:sz="2" w:space="0" w:color="000000"/>
              <w:right w:val="single" w:sz="2" w:space="0" w:color="000000"/>
            </w:tcBorders>
            <w:vAlign w:val="center"/>
          </w:tcPr>
          <w:p w14:paraId="40B3DFFD" w14:textId="4C278A65" w:rsidR="00644B24" w:rsidRDefault="00E57E0D" w:rsidP="00644B24">
            <w:pPr>
              <w:pStyle w:val="TableParagraph"/>
              <w:spacing w:before="1"/>
              <w:ind w:left="4"/>
              <w:jc w:val="center"/>
              <w:rPr>
                <w:sz w:val="6"/>
              </w:rPr>
            </w:pPr>
            <w:r>
              <w:rPr>
                <w:sz w:val="6"/>
              </w:rPr>
              <w:t>5</w:t>
            </w:r>
          </w:p>
        </w:tc>
        <w:tc>
          <w:tcPr>
            <w:tcW w:w="723" w:type="dxa"/>
            <w:tcBorders>
              <w:top w:val="single" w:sz="2" w:space="0" w:color="000000"/>
              <w:left w:val="single" w:sz="2" w:space="0" w:color="000000"/>
              <w:bottom w:val="single" w:sz="2" w:space="0" w:color="000000"/>
              <w:right w:val="single" w:sz="2" w:space="0" w:color="000000"/>
            </w:tcBorders>
            <w:vAlign w:val="center"/>
          </w:tcPr>
          <w:p w14:paraId="4FA4D24A" w14:textId="18875B1F" w:rsidR="00644B24" w:rsidRDefault="00E57E0D" w:rsidP="00644B24">
            <w:pPr>
              <w:pStyle w:val="TableParagraph"/>
              <w:spacing w:before="1"/>
              <w:ind w:right="199"/>
              <w:jc w:val="center"/>
              <w:rPr>
                <w:w w:val="110"/>
                <w:sz w:val="6"/>
              </w:rPr>
            </w:pPr>
            <w:r>
              <w:rPr>
                <w:w w:val="110"/>
                <w:sz w:val="6"/>
              </w:rPr>
              <w:t>Casi cierto (ocurre en la mayoría de circunstancias)</w:t>
            </w:r>
          </w:p>
        </w:tc>
        <w:tc>
          <w:tcPr>
            <w:tcW w:w="166" w:type="dxa"/>
            <w:tcBorders>
              <w:top w:val="single" w:sz="2" w:space="0" w:color="000000"/>
              <w:left w:val="single" w:sz="2" w:space="0" w:color="000000"/>
              <w:bottom w:val="single" w:sz="2" w:space="0" w:color="000000"/>
              <w:right w:val="single" w:sz="2" w:space="0" w:color="000000"/>
            </w:tcBorders>
            <w:vAlign w:val="center"/>
          </w:tcPr>
          <w:p w14:paraId="01243183" w14:textId="1AE9F917" w:rsidR="00644B24" w:rsidRDefault="00E57E0D" w:rsidP="00644B24">
            <w:pPr>
              <w:pStyle w:val="TableParagraph"/>
              <w:spacing w:before="1"/>
              <w:ind w:right="57"/>
              <w:jc w:val="center"/>
              <w:rPr>
                <w:w w:val="107"/>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648C0CC9" w14:textId="601F8A2E" w:rsidR="00644B24" w:rsidRDefault="00E57E0D" w:rsidP="00644B24">
            <w:pPr>
              <w:pStyle w:val="TableParagraph"/>
              <w:spacing w:line="276" w:lineRule="auto"/>
              <w:ind w:left="182" w:right="16" w:hanging="159"/>
              <w:jc w:val="center"/>
              <w:rPr>
                <w:w w:val="105"/>
                <w:sz w:val="6"/>
              </w:rPr>
            </w:pPr>
            <w:r>
              <w:rPr>
                <w:w w:val="105"/>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6BD35C93" w14:textId="1774EF68" w:rsidR="00644B24" w:rsidRDefault="00E57E0D" w:rsidP="00644B24">
            <w:pPr>
              <w:pStyle w:val="TableParagraph"/>
              <w:spacing w:before="1"/>
              <w:ind w:left="33" w:right="33"/>
              <w:jc w:val="center"/>
              <w:rPr>
                <w:w w:val="110"/>
                <w:sz w:val="6"/>
              </w:rPr>
            </w:pPr>
            <w:r>
              <w:rPr>
                <w:w w:val="110"/>
                <w:sz w:val="6"/>
              </w:rPr>
              <w:t>8</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0000"/>
            <w:vAlign w:val="center"/>
          </w:tcPr>
          <w:p w14:paraId="26936BBD" w14:textId="4E5F1955" w:rsidR="00644B24" w:rsidRDefault="00644B24" w:rsidP="00644B24">
            <w:pPr>
              <w:pStyle w:val="TableParagraph"/>
              <w:spacing w:before="1"/>
              <w:ind w:left="69" w:right="69"/>
              <w:jc w:val="center"/>
              <w:rPr>
                <w:w w:val="110"/>
                <w:sz w:val="6"/>
              </w:rPr>
            </w:pPr>
            <w:r>
              <w:rPr>
                <w:w w:val="110"/>
                <w:sz w:val="6"/>
              </w:rPr>
              <w:t>Riesgo Extremo</w:t>
            </w:r>
          </w:p>
        </w:tc>
        <w:tc>
          <w:tcPr>
            <w:tcW w:w="832" w:type="dxa"/>
            <w:tcBorders>
              <w:top w:val="single" w:sz="2" w:space="0" w:color="000000"/>
              <w:left w:val="single" w:sz="2" w:space="0" w:color="000000"/>
              <w:bottom w:val="single" w:sz="2" w:space="0" w:color="000000"/>
              <w:right w:val="single" w:sz="2" w:space="0" w:color="000000"/>
            </w:tcBorders>
            <w:vAlign w:val="center"/>
          </w:tcPr>
          <w:p w14:paraId="009900B7" w14:textId="315BBCA7" w:rsidR="00644B24" w:rsidRDefault="00644B24" w:rsidP="00644B24">
            <w:pPr>
              <w:pStyle w:val="TableParagraph"/>
              <w:ind w:left="15" w:right="3"/>
              <w:jc w:val="center"/>
              <w:rPr>
                <w:w w:val="110"/>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08BD11CC" w14:textId="158514A0" w:rsidR="00644B24" w:rsidRDefault="00644B24" w:rsidP="00644B24">
            <w:pPr>
              <w:pStyle w:val="TableParagraph"/>
              <w:spacing w:line="276" w:lineRule="auto"/>
              <w:ind w:left="13" w:right="8"/>
              <w:jc w:val="center"/>
              <w:rPr>
                <w:w w:val="110"/>
                <w:sz w:val="6"/>
              </w:rPr>
            </w:pPr>
            <w:r>
              <w:rPr>
                <w:w w:val="110"/>
                <w:sz w:val="6"/>
              </w:rPr>
              <w:t>*Restablecer el plazo contractual asumiendo costos adicionales para recuperar el tiempo atrasado con respecto al cronogram</w:t>
            </w:r>
            <w:r w:rsidR="00E57E0D">
              <w:rPr>
                <w:w w:val="110"/>
                <w:sz w:val="6"/>
              </w:rPr>
              <w:t>a, El contratista deberá contar en sus costos el soporte de energía eléctrica para sus equipos en el desarrollo de las obras como plantas de energía de suplencia.</w:t>
            </w:r>
          </w:p>
        </w:tc>
        <w:tc>
          <w:tcPr>
            <w:tcW w:w="184" w:type="dxa"/>
            <w:tcBorders>
              <w:top w:val="single" w:sz="2" w:space="0" w:color="000000"/>
              <w:left w:val="single" w:sz="2" w:space="0" w:color="000000"/>
              <w:bottom w:val="single" w:sz="2" w:space="0" w:color="000000"/>
              <w:right w:val="single" w:sz="2" w:space="0" w:color="000000"/>
            </w:tcBorders>
            <w:vAlign w:val="center"/>
          </w:tcPr>
          <w:p w14:paraId="5860841E" w14:textId="5506B3A2" w:rsidR="00644B24" w:rsidRDefault="00644B24" w:rsidP="00644B24">
            <w:pPr>
              <w:pStyle w:val="TableParagraph"/>
              <w:spacing w:before="1"/>
              <w:ind w:right="2"/>
              <w:jc w:val="center"/>
              <w:rPr>
                <w:w w:val="107"/>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09B96368" w14:textId="2440E842" w:rsidR="00644B24" w:rsidRPr="005B008F" w:rsidRDefault="00644B24" w:rsidP="005B008F">
            <w:pPr>
              <w:pStyle w:val="TableParagraph"/>
              <w:spacing w:before="50" w:line="276" w:lineRule="auto"/>
              <w:ind w:left="19" w:right="22" w:firstLine="2"/>
              <w:jc w:val="center"/>
              <w:rPr>
                <w:sz w:val="6"/>
              </w:rPr>
            </w:pPr>
            <w:r>
              <w:rPr>
                <w:w w:val="110"/>
                <w:sz w:val="6"/>
              </w:rPr>
              <w:t xml:space="preserve">Improbable (puede ocurrir </w:t>
            </w:r>
            <w:r>
              <w:rPr>
                <w:w w:val="105"/>
                <w:sz w:val="6"/>
              </w:rPr>
              <w:t>ocasionalmente</w:t>
            </w: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2827492D" w14:textId="3AAC1F48" w:rsidR="00644B24" w:rsidRDefault="00644B24" w:rsidP="00644B24">
            <w:pPr>
              <w:pStyle w:val="TableParagraph"/>
              <w:spacing w:before="1"/>
              <w:ind w:right="4"/>
              <w:jc w:val="center"/>
              <w:rPr>
                <w:w w:val="107"/>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062F0643" w14:textId="7838CFFD" w:rsidR="00644B24" w:rsidRDefault="00644B24" w:rsidP="00644B24">
            <w:pPr>
              <w:pStyle w:val="TableParagraph"/>
              <w:spacing w:before="1"/>
              <w:ind w:right="84"/>
              <w:jc w:val="center"/>
              <w:rPr>
                <w:w w:val="105"/>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550FF3AF" w14:textId="36901E03" w:rsidR="00644B24" w:rsidRDefault="00644B24" w:rsidP="00644B24">
            <w:pPr>
              <w:pStyle w:val="TableParagraph"/>
              <w:spacing w:before="1"/>
              <w:ind w:right="4"/>
              <w:jc w:val="center"/>
              <w:rPr>
                <w:w w:val="107"/>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60045504" w14:textId="51DC31BB" w:rsidR="00644B24" w:rsidRDefault="00644B24" w:rsidP="00644B24">
            <w:pPr>
              <w:pStyle w:val="TableParagraph"/>
              <w:spacing w:before="1"/>
              <w:ind w:left="53"/>
              <w:jc w:val="center"/>
              <w:rPr>
                <w:w w:val="110"/>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213E6F7E" w14:textId="076CA835" w:rsidR="00644B24" w:rsidRDefault="00644B24" w:rsidP="00644B24">
            <w:pPr>
              <w:pStyle w:val="TableParagraph"/>
              <w:ind w:right="208"/>
              <w:jc w:val="center"/>
              <w:rPr>
                <w:w w:val="110"/>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34803F8" w14:textId="6E7DA17D" w:rsidR="00644B24" w:rsidRDefault="00644B24" w:rsidP="00644B24">
            <w:pPr>
              <w:pStyle w:val="TableParagraph"/>
              <w:spacing w:line="276" w:lineRule="auto"/>
              <w:ind w:left="35" w:right="3" w:firstLine="2"/>
              <w:jc w:val="center"/>
              <w:rPr>
                <w:w w:val="110"/>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2CCD4113" w14:textId="64A92701" w:rsidR="00644B24" w:rsidRDefault="00644B24" w:rsidP="00644B24">
            <w:pPr>
              <w:pStyle w:val="TableParagraph"/>
              <w:spacing w:line="276" w:lineRule="auto"/>
              <w:ind w:left="14" w:right="40"/>
              <w:jc w:val="center"/>
              <w:rPr>
                <w:w w:val="110"/>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594632AB" w14:textId="484A2F19" w:rsidR="00644B24" w:rsidRDefault="00644B24" w:rsidP="00644B24">
            <w:pPr>
              <w:pStyle w:val="TableParagraph"/>
              <w:spacing w:line="276" w:lineRule="auto"/>
              <w:ind w:left="16" w:right="7"/>
              <w:jc w:val="center"/>
              <w:rPr>
                <w:w w:val="110"/>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7512AFDF" w14:textId="60FDB4D6" w:rsidR="00644B24" w:rsidRDefault="00644B24" w:rsidP="00644B24">
            <w:pPr>
              <w:pStyle w:val="TableParagraph"/>
              <w:spacing w:before="50" w:line="276" w:lineRule="auto"/>
              <w:ind w:left="16"/>
              <w:jc w:val="center"/>
              <w:rPr>
                <w:w w:val="110"/>
                <w:sz w:val="6"/>
              </w:rPr>
            </w:pPr>
            <w:r>
              <w:rPr>
                <w:w w:val="110"/>
                <w:sz w:val="6"/>
              </w:rPr>
              <w:t>*Seguimiento permanente del contratista y el interventor a las actividades de la etapa de coordinación.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68F1F179" w14:textId="000F5F05" w:rsidR="00644B24" w:rsidRDefault="00644B24" w:rsidP="00644B24">
            <w:pPr>
              <w:pStyle w:val="TableParagraph"/>
              <w:spacing w:before="1"/>
              <w:ind w:right="168"/>
              <w:jc w:val="center"/>
              <w:rPr>
                <w:w w:val="105"/>
                <w:sz w:val="6"/>
              </w:rPr>
            </w:pPr>
            <w:r>
              <w:rPr>
                <w:w w:val="105"/>
                <w:sz w:val="6"/>
              </w:rPr>
              <w:t>Permanente</w:t>
            </w:r>
          </w:p>
        </w:tc>
      </w:tr>
      <w:tr w:rsidR="00644B24" w14:paraId="331D74F9"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07205C76" w14:textId="63A956A0" w:rsidR="00644B24" w:rsidRPr="00F56E14" w:rsidRDefault="00644B24" w:rsidP="001D60B9">
            <w:pPr>
              <w:pStyle w:val="TableParagraph"/>
              <w:jc w:val="center"/>
              <w:rPr>
                <w:w w:val="110"/>
                <w:sz w:val="6"/>
              </w:rPr>
            </w:pPr>
            <w:r w:rsidRPr="00F56E14">
              <w:rPr>
                <w:w w:val="110"/>
                <w:sz w:val="6"/>
              </w:rPr>
              <w:t>2</w:t>
            </w:r>
            <w:r w:rsidR="001D60B9">
              <w:rPr>
                <w:w w:val="110"/>
                <w:sz w:val="6"/>
              </w:rPr>
              <w:t>4</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F87E15F" w14:textId="796AB199" w:rsidR="00644B24" w:rsidRPr="00F56E14" w:rsidRDefault="00644B24" w:rsidP="00644B24">
            <w:pPr>
              <w:pStyle w:val="TableParagraph"/>
              <w:jc w:val="center"/>
              <w:rPr>
                <w:w w:val="110"/>
                <w:sz w:val="6"/>
              </w:rPr>
            </w:pPr>
            <w:r w:rsidRPr="00F56E14">
              <w:rPr>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1ADDF6CB" w14:textId="6D01F306" w:rsidR="00644B24" w:rsidRPr="00F56E14" w:rsidRDefault="00644B24" w:rsidP="00644B24">
            <w:pPr>
              <w:pStyle w:val="TableParagraph"/>
              <w:jc w:val="center"/>
              <w:rPr>
                <w:w w:val="110"/>
                <w:sz w:val="6"/>
              </w:rPr>
            </w:pPr>
            <w:r w:rsidRPr="00F56E14">
              <w:rPr>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0519832" w14:textId="198FBEB9" w:rsidR="00644B24" w:rsidRPr="00F56E14" w:rsidRDefault="00644B24" w:rsidP="00644B24">
            <w:pPr>
              <w:pStyle w:val="TableParagraph"/>
              <w:spacing w:before="11"/>
              <w:jc w:val="center"/>
              <w:rPr>
                <w:w w:val="110"/>
                <w:sz w:val="6"/>
              </w:rPr>
            </w:pPr>
            <w:r w:rsidRPr="00F56E14">
              <w:rPr>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654896D2" w14:textId="5373091C" w:rsidR="00644B24" w:rsidRPr="00F56E14" w:rsidRDefault="00644B24" w:rsidP="00644B24">
            <w:pPr>
              <w:pStyle w:val="TableParagraph"/>
              <w:spacing w:before="10"/>
              <w:jc w:val="center"/>
              <w:rPr>
                <w:w w:val="110"/>
                <w:sz w:val="6"/>
              </w:rPr>
            </w:pPr>
            <w:r w:rsidRPr="00F56E14">
              <w:rPr>
                <w:w w:val="110"/>
                <w:sz w:val="6"/>
              </w:rPr>
              <w:t>De la naturaleza</w:t>
            </w:r>
          </w:p>
        </w:tc>
        <w:tc>
          <w:tcPr>
            <w:tcW w:w="1657" w:type="dxa"/>
            <w:tcBorders>
              <w:top w:val="single" w:sz="2" w:space="0" w:color="000000"/>
              <w:left w:val="single" w:sz="2" w:space="0" w:color="000000"/>
              <w:bottom w:val="single" w:sz="2" w:space="0" w:color="000000"/>
              <w:right w:val="single" w:sz="2" w:space="0" w:color="000000"/>
            </w:tcBorders>
            <w:vAlign w:val="center"/>
          </w:tcPr>
          <w:p w14:paraId="2CCEDC45" w14:textId="4BDB2FC6" w:rsidR="00644B24" w:rsidRPr="00F56E14" w:rsidRDefault="00644B24" w:rsidP="00644B24">
            <w:pPr>
              <w:pStyle w:val="TableParagraph"/>
              <w:spacing w:before="50" w:line="276" w:lineRule="auto"/>
              <w:ind w:left="19"/>
              <w:jc w:val="center"/>
              <w:rPr>
                <w:w w:val="110"/>
                <w:sz w:val="6"/>
              </w:rPr>
            </w:pPr>
            <w:r w:rsidRPr="00F56E14">
              <w:rPr>
                <w:w w:val="110"/>
                <w:sz w:val="6"/>
              </w:rPr>
              <w:t>Ocurrencia de eventos de fuerza mayor o caso fortuito que generen un impacto adverso sobre la ejecución del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16E4FEB6" w14:textId="0559B89C" w:rsidR="00644B24" w:rsidRPr="00F56E14" w:rsidRDefault="00644B24" w:rsidP="00644B24">
            <w:pPr>
              <w:pStyle w:val="TableParagraph"/>
              <w:spacing w:before="50" w:line="276" w:lineRule="auto"/>
              <w:ind w:left="19"/>
              <w:jc w:val="center"/>
              <w:rPr>
                <w:w w:val="110"/>
                <w:sz w:val="6"/>
              </w:rPr>
            </w:pPr>
            <w:r w:rsidRPr="00F56E14">
              <w:rPr>
                <w:w w:val="110"/>
                <w:sz w:val="6"/>
              </w:rPr>
              <w:t>Imposibilidad de cumplir el objeto del contrato. Imposibilidad total o parcial de ejecutar el contrato. Que se causen daños en la vida, integridad física o patrimonio de las personas.</w:t>
            </w:r>
          </w:p>
        </w:tc>
        <w:tc>
          <w:tcPr>
            <w:tcW w:w="207" w:type="dxa"/>
            <w:tcBorders>
              <w:top w:val="single" w:sz="2" w:space="0" w:color="000000"/>
              <w:left w:val="single" w:sz="2" w:space="0" w:color="000000"/>
              <w:bottom w:val="single" w:sz="2" w:space="0" w:color="000000"/>
              <w:right w:val="single" w:sz="2" w:space="0" w:color="000000"/>
            </w:tcBorders>
            <w:vAlign w:val="center"/>
          </w:tcPr>
          <w:p w14:paraId="6A0C5612" w14:textId="6664FCDE" w:rsidR="00644B24" w:rsidRPr="00F56E14" w:rsidRDefault="00644B24" w:rsidP="00644B24">
            <w:pPr>
              <w:pStyle w:val="TableParagraph"/>
              <w:spacing w:before="50" w:line="276" w:lineRule="auto"/>
              <w:ind w:left="19"/>
              <w:jc w:val="center"/>
              <w:rPr>
                <w:w w:val="110"/>
                <w:sz w:val="6"/>
              </w:rPr>
            </w:pPr>
            <w:r>
              <w:rPr>
                <w:w w:val="110"/>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764ED517" w14:textId="4E0B8828" w:rsidR="00644B24" w:rsidRPr="00F56E14" w:rsidRDefault="00644B24" w:rsidP="00644B24">
            <w:pPr>
              <w:pStyle w:val="TableParagraph"/>
              <w:spacing w:before="50" w:line="276" w:lineRule="auto"/>
              <w:ind w:left="19"/>
              <w:jc w:val="center"/>
              <w:rPr>
                <w:w w:val="110"/>
                <w:sz w:val="6"/>
              </w:rPr>
            </w:pPr>
            <w:r>
              <w:rPr>
                <w:w w:val="110"/>
                <w:sz w:val="6"/>
              </w:rPr>
              <w:t>Posible (puede ocurrir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4951CA6B" w14:textId="7D7C8512" w:rsidR="00644B24" w:rsidRPr="00F56E14" w:rsidRDefault="00644B24" w:rsidP="00644B24">
            <w:pPr>
              <w:pStyle w:val="TableParagraph"/>
              <w:spacing w:before="50" w:line="276" w:lineRule="auto"/>
              <w:ind w:left="19"/>
              <w:jc w:val="center"/>
              <w:rPr>
                <w:w w:val="110"/>
                <w:sz w:val="6"/>
              </w:rPr>
            </w:pPr>
            <w:r>
              <w:rPr>
                <w:w w:val="110"/>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61CF3679" w14:textId="36015B82" w:rsidR="00644B24" w:rsidRPr="00F56E14" w:rsidRDefault="00644B24" w:rsidP="00644B24">
            <w:pPr>
              <w:pStyle w:val="TableParagraph"/>
              <w:spacing w:line="276" w:lineRule="auto"/>
              <w:ind w:left="182" w:right="16" w:hanging="159"/>
              <w:jc w:val="center"/>
              <w:rPr>
                <w:w w:val="110"/>
                <w:sz w:val="6"/>
              </w:rPr>
            </w:pPr>
            <w:r w:rsidRPr="00EB1F22">
              <w:rPr>
                <w:w w:val="105"/>
                <w:sz w:val="6"/>
              </w:rPr>
              <w:t>M</w:t>
            </w:r>
            <w:r>
              <w:rPr>
                <w:w w:val="105"/>
                <w:sz w:val="6"/>
              </w:rPr>
              <w:t>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6569A45C" w14:textId="23E5D377" w:rsidR="00644B24" w:rsidRPr="00F56E14" w:rsidRDefault="00644B24" w:rsidP="00644B24">
            <w:pPr>
              <w:pStyle w:val="TableParagraph"/>
              <w:spacing w:before="50" w:line="276" w:lineRule="auto"/>
              <w:ind w:left="19"/>
              <w:jc w:val="center"/>
              <w:rPr>
                <w:w w:val="110"/>
                <w:sz w:val="6"/>
              </w:rPr>
            </w:pPr>
            <w:r>
              <w:rPr>
                <w:w w:val="110"/>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20D3468C" w14:textId="6D0743CF" w:rsidR="00644B24" w:rsidRPr="00F56E14" w:rsidRDefault="00644B24" w:rsidP="00644B24">
            <w:pPr>
              <w:pStyle w:val="TableParagraph"/>
              <w:spacing w:before="50" w:line="276" w:lineRule="auto"/>
              <w:ind w:left="19"/>
              <w:jc w:val="center"/>
              <w:rPr>
                <w:w w:val="110"/>
                <w:sz w:val="6"/>
              </w:rPr>
            </w:pPr>
            <w:r w:rsidRPr="00F56E14">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249C1637" w14:textId="77777777" w:rsidR="00644B24" w:rsidRPr="0018176A" w:rsidRDefault="00644B24" w:rsidP="00644B24">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130CF108" w14:textId="77777777" w:rsidR="00644B24" w:rsidRDefault="00644B24" w:rsidP="00644B24">
            <w:pPr>
              <w:pStyle w:val="TableParagraph"/>
              <w:spacing w:before="11"/>
              <w:ind w:left="15" w:right="17"/>
              <w:jc w:val="center"/>
              <w:rPr>
                <w:w w:val="110"/>
                <w:sz w:val="6"/>
                <w:szCs w:val="6"/>
              </w:rPr>
            </w:pPr>
          </w:p>
          <w:p w14:paraId="64463CA1" w14:textId="72878A75" w:rsidR="00644B24" w:rsidRPr="00636AAF" w:rsidRDefault="00644B24" w:rsidP="00644B24">
            <w:pPr>
              <w:pStyle w:val="TableParagraph"/>
              <w:ind w:right="17"/>
              <w:jc w:val="center"/>
              <w:rPr>
                <w:sz w:val="6"/>
                <w:szCs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3F58BCC" w14:textId="37D5CE61" w:rsidR="00644B24" w:rsidRPr="00EB1F22" w:rsidRDefault="00644B24" w:rsidP="00644B24">
            <w:pPr>
              <w:pStyle w:val="TableParagraph"/>
              <w:spacing w:before="1" w:line="276" w:lineRule="auto"/>
              <w:ind w:left="19"/>
              <w:jc w:val="center"/>
              <w:rPr>
                <w:w w:val="110"/>
                <w:sz w:val="6"/>
              </w:rPr>
            </w:pPr>
            <w:r w:rsidRPr="00EB1F22">
              <w:rPr>
                <w:w w:val="110"/>
                <w:sz w:val="6"/>
              </w:rPr>
              <w:t>Constitución, como mínimo, de las pólizas de seguro contractualmente exigidas.  Dependiendo del evento y su magnitud, solicitud de medidas contractuales que pueden ir desde la suspensión total o parcial, pasando por la modificación y hasta la terminación del contrato.</w:t>
            </w:r>
          </w:p>
          <w:p w14:paraId="7590C92C" w14:textId="0E00E1A9" w:rsidR="00644B24" w:rsidRPr="00EB1F22" w:rsidRDefault="00644B24" w:rsidP="00644B24">
            <w:pPr>
              <w:pStyle w:val="TableParagraph"/>
              <w:spacing w:before="1" w:line="276" w:lineRule="auto"/>
              <w:ind w:left="19"/>
              <w:jc w:val="center"/>
              <w:rPr>
                <w:w w:val="110"/>
                <w:sz w:val="6"/>
              </w:rPr>
            </w:pPr>
            <w:r w:rsidRPr="00EB1F22">
              <w:rPr>
                <w:w w:val="110"/>
                <w:sz w:val="6"/>
              </w:rPr>
              <w:t>Se aclara que los eventos asegurables NO indemnizables le competen al Contratista, así como los deducibles, el demerito por uso y la obsolescencia tecnológica.</w:t>
            </w:r>
          </w:p>
        </w:tc>
        <w:tc>
          <w:tcPr>
            <w:tcW w:w="184" w:type="dxa"/>
            <w:tcBorders>
              <w:top w:val="single" w:sz="2" w:space="0" w:color="000000"/>
              <w:left w:val="single" w:sz="2" w:space="0" w:color="000000"/>
              <w:bottom w:val="single" w:sz="2" w:space="0" w:color="000000"/>
              <w:right w:val="single" w:sz="2" w:space="0" w:color="000000"/>
            </w:tcBorders>
            <w:vAlign w:val="center"/>
          </w:tcPr>
          <w:p w14:paraId="4E829146" w14:textId="47E89AD8" w:rsidR="00644B24" w:rsidRDefault="00644B24" w:rsidP="00644B24">
            <w:pPr>
              <w:pStyle w:val="TableParagraph"/>
              <w:spacing w:before="1" w:line="276" w:lineRule="auto"/>
              <w:ind w:left="19"/>
              <w:jc w:val="center"/>
              <w:rPr>
                <w:rFonts w:ascii="Times New Roman"/>
                <w:sz w:val="6"/>
              </w:rPr>
            </w:pPr>
            <w:r>
              <w:rPr>
                <w:rFonts w:ascii="Times New Roman"/>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020C00AD" w14:textId="462E5C8B" w:rsidR="00644B24" w:rsidRDefault="00644B24" w:rsidP="00644B24">
            <w:pPr>
              <w:pStyle w:val="TableParagraph"/>
              <w:jc w:val="center"/>
              <w:rPr>
                <w:rFonts w:ascii="Times New Roman"/>
                <w:sz w:val="6"/>
              </w:rPr>
            </w:pPr>
            <w:r>
              <w:rPr>
                <w:w w:val="110"/>
                <w:sz w:val="6"/>
              </w:rPr>
              <w:t>Posible (puede ocurrrir en cualquier momento</w:t>
            </w:r>
          </w:p>
        </w:tc>
        <w:tc>
          <w:tcPr>
            <w:tcW w:w="193" w:type="dxa"/>
            <w:tcBorders>
              <w:top w:val="single" w:sz="2" w:space="0" w:color="000000"/>
              <w:left w:val="single" w:sz="2" w:space="0" w:color="000000"/>
              <w:bottom w:val="single" w:sz="2" w:space="0" w:color="000000"/>
              <w:right w:val="single" w:sz="2" w:space="0" w:color="000000"/>
            </w:tcBorders>
            <w:vAlign w:val="center"/>
          </w:tcPr>
          <w:p w14:paraId="2182A2F3" w14:textId="43E3F9F0" w:rsidR="00644B24" w:rsidRDefault="00644B24" w:rsidP="00644B24">
            <w:pPr>
              <w:pStyle w:val="TableParagraph"/>
              <w:jc w:val="center"/>
              <w:rPr>
                <w:rFonts w:ascii="Times New Roman"/>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2BB1FD4D" w14:textId="214A5DDE" w:rsidR="00644B24" w:rsidRDefault="00644B24" w:rsidP="00644B24">
            <w:pPr>
              <w:pStyle w:val="TableParagraph"/>
              <w:jc w:val="center"/>
              <w:rPr>
                <w:rFonts w:ascii="Times New Roman"/>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664F4637" w14:textId="54AAF596" w:rsidR="00644B24" w:rsidRDefault="00644B24" w:rsidP="00644B24">
            <w:pPr>
              <w:pStyle w:val="TableParagraph"/>
              <w:jc w:val="center"/>
              <w:rPr>
                <w:rFonts w:ascii="Times New Roman"/>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0A45A49E" w14:textId="55C053EB" w:rsidR="00644B24" w:rsidRDefault="00644B24" w:rsidP="00644B24">
            <w:pPr>
              <w:pStyle w:val="TableParagraph"/>
              <w:jc w:val="center"/>
              <w:rPr>
                <w:rFonts w:ascii="Times New Roman"/>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2CC905CF" w14:textId="2016DE6A" w:rsidR="00644B24" w:rsidRDefault="00644B24" w:rsidP="00644B24">
            <w:pPr>
              <w:pStyle w:val="TableParagraph"/>
              <w:jc w:val="center"/>
              <w:rPr>
                <w:rFonts w:ascii="Times New Roman"/>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0E9F481C" w14:textId="4709F9BA" w:rsidR="00644B24" w:rsidRDefault="00644B24" w:rsidP="00644B24">
            <w:pPr>
              <w:pStyle w:val="TableParagraph"/>
              <w:jc w:val="center"/>
              <w:rPr>
                <w:w w:val="110"/>
                <w:sz w:val="6"/>
              </w:rPr>
            </w:pPr>
            <w:r>
              <w:rPr>
                <w:w w:val="110"/>
                <w:sz w:val="6"/>
              </w:rPr>
              <w:t>CONTRATISTA E INTERVENTORÍA</w:t>
            </w:r>
          </w:p>
          <w:p w14:paraId="36F0A9D2" w14:textId="456113A2" w:rsidR="00644B24" w:rsidRDefault="00644B24" w:rsidP="00644B24">
            <w:pPr>
              <w:pStyle w:val="TableParagraph"/>
              <w:jc w:val="center"/>
              <w:rPr>
                <w:rFonts w:ascii="Times New Roman"/>
                <w:sz w:val="6"/>
              </w:rPr>
            </w:pPr>
            <w:r>
              <w:rPr>
                <w:sz w:val="6"/>
                <w:szCs w:val="6"/>
              </w:rPr>
              <w:t>PARQUES NACIONALES NATURALES -MINISTERIO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49AFAC0A" w14:textId="17A2D216" w:rsidR="00644B24" w:rsidRDefault="00644B24" w:rsidP="00644B24">
            <w:pPr>
              <w:pStyle w:val="TableParagraph"/>
              <w:jc w:val="center"/>
              <w:rPr>
                <w:rFonts w:ascii="Times New Roman"/>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7367D1CC" w14:textId="54EB7DFF" w:rsidR="00644B24" w:rsidRDefault="00644B24" w:rsidP="00644B24">
            <w:pPr>
              <w:pStyle w:val="TableParagraph"/>
              <w:jc w:val="center"/>
              <w:rPr>
                <w:rFonts w:ascii="Times New Roman"/>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70E87AF7" w14:textId="5D3423BD" w:rsidR="00644B24" w:rsidRDefault="00644B24" w:rsidP="00644B24">
            <w:pPr>
              <w:pStyle w:val="TableParagraph"/>
              <w:jc w:val="center"/>
              <w:rPr>
                <w:rFonts w:ascii="Times New Roman"/>
                <w:sz w:val="6"/>
              </w:rPr>
            </w:pPr>
            <w:r>
              <w:rPr>
                <w:w w:val="110"/>
                <w:sz w:val="6"/>
              </w:rPr>
              <w:t>*Seguimiento permanente del contratista y el interventor a las actividades de la etapa de coordinación.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21C23950" w14:textId="64F7BFCF" w:rsidR="00644B24" w:rsidRDefault="00644B24" w:rsidP="00644B24">
            <w:pPr>
              <w:pStyle w:val="TableParagraph"/>
              <w:jc w:val="center"/>
              <w:rPr>
                <w:rFonts w:ascii="Times New Roman"/>
                <w:sz w:val="6"/>
              </w:rPr>
            </w:pPr>
            <w:r>
              <w:rPr>
                <w:w w:val="105"/>
                <w:sz w:val="6"/>
              </w:rPr>
              <w:t>Permanente</w:t>
            </w:r>
          </w:p>
        </w:tc>
      </w:tr>
      <w:tr w:rsidR="00523544" w14:paraId="5D1E1A80"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6AD4A074" w14:textId="5E5C96A2" w:rsidR="00523544" w:rsidRPr="00F56E14" w:rsidRDefault="00523544" w:rsidP="00523544">
            <w:pPr>
              <w:pStyle w:val="TableParagraph"/>
              <w:jc w:val="center"/>
              <w:rPr>
                <w:w w:val="110"/>
                <w:sz w:val="6"/>
              </w:rPr>
            </w:pPr>
            <w:r>
              <w:rPr>
                <w:w w:val="110"/>
                <w:sz w:val="6"/>
              </w:rPr>
              <w:t>25</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A1C6D96" w14:textId="08389EFA" w:rsidR="00523544" w:rsidRPr="00F56E14" w:rsidRDefault="00523544" w:rsidP="00523544">
            <w:pPr>
              <w:pStyle w:val="TableParagraph"/>
              <w:jc w:val="center"/>
              <w:rPr>
                <w:w w:val="110"/>
                <w:sz w:val="6"/>
              </w:rPr>
            </w:pPr>
            <w:r>
              <w:rPr>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FA4FF9D" w14:textId="1ECBE480" w:rsidR="00523544" w:rsidRPr="00F56E14" w:rsidRDefault="00523544" w:rsidP="00523544">
            <w:pPr>
              <w:pStyle w:val="TableParagraph"/>
              <w:jc w:val="center"/>
              <w:rPr>
                <w:w w:val="110"/>
                <w:sz w:val="6"/>
              </w:rPr>
            </w:pPr>
            <w:r>
              <w:rPr>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67EF0811" w14:textId="657F2434" w:rsidR="00523544" w:rsidRPr="00F56E14" w:rsidRDefault="00523544" w:rsidP="00523544">
            <w:pPr>
              <w:pStyle w:val="TableParagraph"/>
              <w:spacing w:before="11"/>
              <w:jc w:val="center"/>
              <w:rPr>
                <w:w w:val="110"/>
                <w:sz w:val="6"/>
              </w:rPr>
            </w:pPr>
            <w:r>
              <w:rPr>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81572CE" w14:textId="22AE7373" w:rsidR="00523544" w:rsidRPr="00F56E14" w:rsidRDefault="00523544" w:rsidP="00523544">
            <w:pPr>
              <w:pStyle w:val="TableParagraph"/>
              <w:spacing w:before="10"/>
              <w:jc w:val="center"/>
              <w:rPr>
                <w:w w:val="110"/>
                <w:sz w:val="6"/>
              </w:rPr>
            </w:pPr>
            <w:r>
              <w:rPr>
                <w:w w:val="110"/>
                <w:sz w:val="6"/>
              </w:rPr>
              <w:t>Sociales, Políticas, Ambientales</w:t>
            </w:r>
          </w:p>
        </w:tc>
        <w:tc>
          <w:tcPr>
            <w:tcW w:w="1657" w:type="dxa"/>
            <w:tcBorders>
              <w:top w:val="single" w:sz="2" w:space="0" w:color="000000"/>
              <w:left w:val="single" w:sz="2" w:space="0" w:color="000000"/>
              <w:bottom w:val="single" w:sz="2" w:space="0" w:color="000000"/>
              <w:right w:val="single" w:sz="2" w:space="0" w:color="000000"/>
            </w:tcBorders>
            <w:vAlign w:val="center"/>
          </w:tcPr>
          <w:p w14:paraId="49E221A0" w14:textId="2BBB874F" w:rsidR="00523544" w:rsidRPr="00F56E14" w:rsidRDefault="00523544" w:rsidP="00523544">
            <w:pPr>
              <w:pStyle w:val="TableParagraph"/>
              <w:spacing w:before="50" w:line="276" w:lineRule="auto"/>
              <w:ind w:left="19"/>
              <w:jc w:val="center"/>
              <w:rPr>
                <w:w w:val="110"/>
                <w:sz w:val="6"/>
              </w:rPr>
            </w:pPr>
            <w:r w:rsidRPr="00597A02">
              <w:rPr>
                <w:w w:val="110"/>
                <w:sz w:val="6"/>
              </w:rPr>
              <w:t xml:space="preserve">Ocurrencia de los eventos de fuerza mayor o caso fortuito que generen un impacto adverso sobre la ejecución del contrato, exclusivamente referidos a: </w:t>
            </w:r>
            <w:r w:rsidRPr="00433A6B">
              <w:rPr>
                <w:w w:val="110"/>
                <w:sz w:val="6"/>
              </w:rPr>
              <w:t>a)</w:t>
            </w:r>
            <w:r w:rsidRPr="00597A02">
              <w:rPr>
                <w:w w:val="110"/>
                <w:sz w:val="6"/>
              </w:rPr>
              <w:t xml:space="preserve"> actos de sabotaje por terrorismo; </w:t>
            </w:r>
            <w:r w:rsidRPr="00433A6B">
              <w:rPr>
                <w:b/>
                <w:bCs/>
                <w:w w:val="110"/>
                <w:sz w:val="6"/>
              </w:rPr>
              <w:t>b)</w:t>
            </w:r>
            <w:r w:rsidRPr="00597A02">
              <w:rPr>
                <w:w w:val="110"/>
                <w:sz w:val="6"/>
              </w:rPr>
              <w:t xml:space="preserve"> guerra declarada o no declarada; c) guerra civil; d) golpe de estado; e) conspiración y/o huelgas nacionales o regionales en las cuales no participe directamente el Contratista ni sean promovidas por éste o sus empleados de dirección, manejo o confianza) Contaminación Nuclear, química o biológica; g) </w:t>
            </w:r>
            <w:r>
              <w:rPr>
                <w:w w:val="110"/>
                <w:sz w:val="6"/>
              </w:rPr>
              <w:t xml:space="preserve">Brote epidémico que afecte a regiones geográficas extensas h) </w:t>
            </w:r>
            <w:r w:rsidRPr="00597A02">
              <w:rPr>
                <w:w w:val="110"/>
                <w:sz w:val="6"/>
              </w:rPr>
              <w:t xml:space="preserve">Hallazgos arqueológicos; </w:t>
            </w:r>
            <w:r>
              <w:rPr>
                <w:w w:val="110"/>
                <w:sz w:val="6"/>
              </w:rPr>
              <w:t>i</w:t>
            </w:r>
            <w:r w:rsidRPr="00597A02">
              <w:rPr>
                <w:w w:val="110"/>
                <w:sz w:val="6"/>
              </w:rPr>
              <w:t>) Descubrimiento de Tesoros u otros yacimientos.</w:t>
            </w:r>
          </w:p>
        </w:tc>
        <w:tc>
          <w:tcPr>
            <w:tcW w:w="1124" w:type="dxa"/>
            <w:tcBorders>
              <w:top w:val="single" w:sz="2" w:space="0" w:color="000000"/>
              <w:left w:val="single" w:sz="2" w:space="0" w:color="000000"/>
              <w:bottom w:val="single" w:sz="2" w:space="0" w:color="000000"/>
              <w:right w:val="single" w:sz="2" w:space="0" w:color="000000"/>
            </w:tcBorders>
            <w:vAlign w:val="center"/>
          </w:tcPr>
          <w:p w14:paraId="0330DA56" w14:textId="539CC7EE" w:rsidR="00523544" w:rsidRPr="00F56E14" w:rsidRDefault="00523544" w:rsidP="00523544">
            <w:pPr>
              <w:pStyle w:val="TableParagraph"/>
              <w:spacing w:before="50" w:line="276" w:lineRule="auto"/>
              <w:ind w:left="19"/>
              <w:jc w:val="center"/>
              <w:rPr>
                <w:w w:val="110"/>
                <w:sz w:val="6"/>
              </w:rPr>
            </w:pPr>
            <w:r w:rsidRPr="00F56E14">
              <w:rPr>
                <w:w w:val="110"/>
                <w:sz w:val="6"/>
              </w:rPr>
              <w:t>Imposibilidad de cumplir el objeto del contrato. Imposibilidad total o parcial de ejecutar el contrato. Que se causen daños en la vida, integridad física o patrimonio de las personas</w:t>
            </w:r>
          </w:p>
        </w:tc>
        <w:tc>
          <w:tcPr>
            <w:tcW w:w="207" w:type="dxa"/>
            <w:tcBorders>
              <w:top w:val="single" w:sz="2" w:space="0" w:color="000000"/>
              <w:left w:val="single" w:sz="2" w:space="0" w:color="000000"/>
              <w:bottom w:val="single" w:sz="2" w:space="0" w:color="000000"/>
              <w:right w:val="single" w:sz="2" w:space="0" w:color="000000"/>
            </w:tcBorders>
            <w:vAlign w:val="center"/>
          </w:tcPr>
          <w:p w14:paraId="0434B53E" w14:textId="7D7A774E" w:rsidR="00523544" w:rsidRPr="00F56E14" w:rsidRDefault="00523544" w:rsidP="00523544">
            <w:pPr>
              <w:pStyle w:val="TableParagraph"/>
              <w:spacing w:before="50" w:line="276" w:lineRule="auto"/>
              <w:ind w:left="19"/>
              <w:jc w:val="center"/>
              <w:rPr>
                <w:w w:val="110"/>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7519AE24" w14:textId="2E49B4B0" w:rsidR="00523544" w:rsidRDefault="00523544" w:rsidP="00523544">
            <w:pPr>
              <w:pStyle w:val="TableParagraph"/>
              <w:spacing w:before="50" w:line="276" w:lineRule="auto"/>
              <w:ind w:left="19"/>
              <w:jc w:val="center"/>
              <w:rPr>
                <w:w w:val="110"/>
                <w:sz w:val="6"/>
              </w:rPr>
            </w:pPr>
            <w:r>
              <w:rPr>
                <w:w w:val="110"/>
                <w:sz w:val="6"/>
              </w:rPr>
              <w:t xml:space="preserve">Improbable (puede </w:t>
            </w:r>
            <w:r>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753A88C3" w14:textId="72DDA4D1" w:rsidR="00523544" w:rsidRPr="00F56E14" w:rsidRDefault="00523544" w:rsidP="00523544">
            <w:pPr>
              <w:pStyle w:val="TableParagraph"/>
              <w:spacing w:before="50" w:line="276" w:lineRule="auto"/>
              <w:ind w:left="19"/>
              <w:jc w:val="center"/>
              <w:rPr>
                <w:w w:val="110"/>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619D8EE8" w14:textId="1A694CB4" w:rsidR="00523544" w:rsidRPr="00EB1F22" w:rsidRDefault="00523544" w:rsidP="00523544">
            <w:pPr>
              <w:pStyle w:val="TableParagraph"/>
              <w:spacing w:line="276" w:lineRule="auto"/>
              <w:ind w:left="182" w:right="16" w:hanging="159"/>
              <w:jc w:val="center"/>
              <w:rPr>
                <w:w w:val="105"/>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74805409" w14:textId="4D1E4410" w:rsidR="00523544" w:rsidRPr="00F56E14" w:rsidRDefault="00523544" w:rsidP="00523544">
            <w:pPr>
              <w:pStyle w:val="TableParagraph"/>
              <w:spacing w:before="50" w:line="276" w:lineRule="auto"/>
              <w:ind w:left="19"/>
              <w:jc w:val="center"/>
              <w:rPr>
                <w:w w:val="110"/>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7A24E3D6" w14:textId="790C6569" w:rsidR="00523544" w:rsidRPr="00F56E14" w:rsidRDefault="00523544" w:rsidP="00523544">
            <w:pPr>
              <w:pStyle w:val="TableParagraph"/>
              <w:spacing w:before="50" w:line="276" w:lineRule="auto"/>
              <w:ind w:left="19"/>
              <w:jc w:val="center"/>
              <w:rPr>
                <w:w w:val="110"/>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32FF118D" w14:textId="60024CD0" w:rsidR="00523544" w:rsidRDefault="00523544" w:rsidP="00523544">
            <w:pPr>
              <w:pStyle w:val="TableParagraph"/>
              <w:ind w:right="17"/>
              <w:jc w:val="center"/>
              <w:rPr>
                <w:w w:val="110"/>
                <w:sz w:val="6"/>
                <w:szCs w:val="6"/>
              </w:rPr>
            </w:pPr>
            <w:r>
              <w:rPr>
                <w:sz w:val="6"/>
                <w:szCs w:val="6"/>
              </w:rPr>
              <w:t xml:space="preserve">PARQUES NACIONALES NATURALES - MINISTERIO DE AMBIENTE Y DESARROLLO SOSTENIBLE </w:t>
            </w:r>
            <w:r w:rsidRPr="0018176A">
              <w:rPr>
                <w:w w:val="110"/>
                <w:sz w:val="6"/>
                <w:szCs w:val="6"/>
              </w:rPr>
              <w:t xml:space="preserve"> </w:t>
            </w:r>
          </w:p>
          <w:p w14:paraId="744591A2" w14:textId="519C4A11" w:rsidR="00523544" w:rsidRDefault="00523544" w:rsidP="00523544">
            <w:pPr>
              <w:pStyle w:val="TableParagraph"/>
              <w:ind w:right="17"/>
              <w:jc w:val="center"/>
              <w:rPr>
                <w:sz w:val="6"/>
                <w:szCs w:val="6"/>
              </w:rPr>
            </w:pPr>
            <w:r>
              <w:rPr>
                <w:w w:val="110"/>
                <w:sz w:val="6"/>
                <w:szCs w:val="6"/>
              </w:rPr>
              <w:t>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2BF0EEA9" w14:textId="6A14822A" w:rsidR="00523544" w:rsidRPr="00EB1F22" w:rsidRDefault="00523544" w:rsidP="00523544">
            <w:pPr>
              <w:pStyle w:val="TableParagraph"/>
              <w:spacing w:before="1" w:line="276" w:lineRule="auto"/>
              <w:ind w:left="19"/>
              <w:jc w:val="center"/>
              <w:rPr>
                <w:w w:val="110"/>
                <w:sz w:val="6"/>
              </w:rPr>
            </w:pPr>
            <w:r w:rsidRPr="0036406A">
              <w:rPr>
                <w:w w:val="110"/>
                <w:sz w:val="6"/>
              </w:rPr>
              <w:t>Constitución de las pólizas de seguro necesarias. Dependiendo del evento y su magnitud, adopción de medidas contractuales que pueden ir desde la suspensión total o parcial, pasando por la modificación y hasta la terminación del contrato</w:t>
            </w:r>
          </w:p>
        </w:tc>
        <w:tc>
          <w:tcPr>
            <w:tcW w:w="184" w:type="dxa"/>
            <w:tcBorders>
              <w:top w:val="single" w:sz="2" w:space="0" w:color="000000"/>
              <w:left w:val="single" w:sz="2" w:space="0" w:color="000000"/>
              <w:bottom w:val="single" w:sz="2" w:space="0" w:color="000000"/>
              <w:right w:val="single" w:sz="2" w:space="0" w:color="000000"/>
            </w:tcBorders>
            <w:vAlign w:val="center"/>
          </w:tcPr>
          <w:p w14:paraId="55009825" w14:textId="205B36E8" w:rsidR="00523544" w:rsidRDefault="00523544" w:rsidP="00523544">
            <w:pPr>
              <w:pStyle w:val="TableParagraph"/>
              <w:spacing w:before="1" w:line="276" w:lineRule="auto"/>
              <w:ind w:left="19"/>
              <w:jc w:val="center"/>
              <w:rPr>
                <w:rFonts w:ascii="Times New Roman"/>
                <w:sz w:val="6"/>
              </w:rPr>
            </w:pPr>
            <w:r>
              <w:rPr>
                <w:rFonts w:ascii="Times New Roman"/>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12D9999D" w14:textId="128A22C0" w:rsidR="00523544" w:rsidRDefault="00523544" w:rsidP="00523544">
            <w:pPr>
              <w:pStyle w:val="TableParagraph"/>
              <w:jc w:val="center"/>
              <w:rPr>
                <w:w w:val="110"/>
                <w:sz w:val="6"/>
              </w:rPr>
            </w:pPr>
            <w:r>
              <w:rPr>
                <w:w w:val="110"/>
                <w:sz w:val="6"/>
              </w:rPr>
              <w:t xml:space="preserve">Improbable (puede </w:t>
            </w:r>
            <w:r>
              <w:rPr>
                <w:w w:val="105"/>
                <w:sz w:val="6"/>
              </w:rPr>
              <w:t>ocurrir ocasionalmente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40E6CB2A" w14:textId="5863E31C" w:rsidR="00523544" w:rsidRDefault="00523544" w:rsidP="00523544">
            <w:pPr>
              <w:pStyle w:val="TableParagraph"/>
              <w:jc w:val="center"/>
              <w:rPr>
                <w:rFonts w:ascii="Times New Roman"/>
                <w:sz w:val="6"/>
              </w:rPr>
            </w:pPr>
            <w:r>
              <w:rPr>
                <w:rFonts w:ascii="Times New Roman"/>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710CEDC3" w14:textId="5186FDCA" w:rsidR="00523544" w:rsidRDefault="00523544" w:rsidP="00523544">
            <w:pPr>
              <w:pStyle w:val="TableParagraph"/>
              <w:jc w:val="center"/>
              <w:rPr>
                <w:rFonts w:ascii="Times New Roman"/>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180A3413" w14:textId="63A5EBE2" w:rsidR="00523544" w:rsidRDefault="00523544" w:rsidP="00523544">
            <w:pPr>
              <w:pStyle w:val="TableParagraph"/>
              <w:jc w:val="center"/>
              <w:rPr>
                <w:rFonts w:ascii="Times New Roman"/>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5A7C7579" w14:textId="6AE74068" w:rsidR="00523544" w:rsidRDefault="00523544" w:rsidP="00523544">
            <w:pPr>
              <w:pStyle w:val="TableParagraph"/>
              <w:jc w:val="center"/>
              <w:rPr>
                <w:rFonts w:ascii="Times New Roman"/>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73B3821D" w14:textId="1D0CEB6E" w:rsidR="00523544" w:rsidRDefault="00523544" w:rsidP="00523544">
            <w:pPr>
              <w:pStyle w:val="TableParagraph"/>
              <w:jc w:val="center"/>
              <w:rPr>
                <w:w w:val="110"/>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5B8F1E53" w14:textId="77777777" w:rsidR="00523544" w:rsidRDefault="00523544" w:rsidP="00523544">
            <w:pPr>
              <w:pStyle w:val="TableParagraph"/>
              <w:jc w:val="center"/>
              <w:rPr>
                <w:w w:val="110"/>
                <w:sz w:val="6"/>
              </w:rPr>
            </w:pPr>
            <w:r>
              <w:rPr>
                <w:w w:val="110"/>
                <w:sz w:val="6"/>
              </w:rPr>
              <w:t>CONTRATISTA E INTERVENTORÍA</w:t>
            </w:r>
          </w:p>
          <w:p w14:paraId="48938699" w14:textId="1C8B4BDE" w:rsidR="00523544" w:rsidRDefault="00523544" w:rsidP="00523544">
            <w:pPr>
              <w:pStyle w:val="TableParagraph"/>
              <w:jc w:val="center"/>
              <w:rPr>
                <w:w w:val="110"/>
                <w:sz w:val="6"/>
              </w:rPr>
            </w:pPr>
            <w:r>
              <w:rPr>
                <w:sz w:val="6"/>
                <w:szCs w:val="6"/>
              </w:rPr>
              <w:t>PARQUES NACIONALES NATURALES -MINISTERIO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5E9F835B" w14:textId="6C9E2E71" w:rsidR="00523544" w:rsidRDefault="00523544" w:rsidP="00523544">
            <w:pPr>
              <w:pStyle w:val="TableParagraph"/>
              <w:jc w:val="center"/>
              <w:rPr>
                <w:rFonts w:ascii="Times New Roman"/>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287F29DA" w14:textId="2BEC4C10" w:rsidR="00523544" w:rsidRDefault="00523544" w:rsidP="00523544">
            <w:pPr>
              <w:pStyle w:val="TableParagraph"/>
              <w:jc w:val="center"/>
              <w:rPr>
                <w:rFonts w:ascii="Times New Roman"/>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31756A56" w14:textId="33D28192" w:rsidR="00523544" w:rsidRDefault="00523544" w:rsidP="00523544">
            <w:pPr>
              <w:pStyle w:val="TableParagraph"/>
              <w:jc w:val="center"/>
              <w:rPr>
                <w:rFonts w:ascii="Times New Roman"/>
                <w:sz w:val="6"/>
              </w:rPr>
            </w:pPr>
            <w:r w:rsidRPr="0036406A">
              <w:rPr>
                <w:w w:val="110"/>
                <w:sz w:val="6"/>
              </w:rPr>
              <w:t>El grupo de Gestión Corporativa de La Entidad deberá incluir anualmente dentro de la planeación financiera lo correspondiente a la contratación de las pólizas de seguro necesarias. Las partes acordarán las medidas contractuales pertinentes de conformidad con la información de que dispongan, principalmente la suministrada por las distintas entidades del Estado según su competencia, y lo que identifique la supervisión del contrato.</w:t>
            </w:r>
          </w:p>
        </w:tc>
        <w:tc>
          <w:tcPr>
            <w:tcW w:w="709" w:type="dxa"/>
            <w:tcBorders>
              <w:top w:val="single" w:sz="2" w:space="0" w:color="000000"/>
              <w:left w:val="single" w:sz="2" w:space="0" w:color="000000"/>
              <w:bottom w:val="single" w:sz="2" w:space="0" w:color="000000"/>
              <w:right w:val="single" w:sz="2" w:space="0" w:color="000000"/>
            </w:tcBorders>
            <w:vAlign w:val="center"/>
          </w:tcPr>
          <w:p w14:paraId="007D2C6E" w14:textId="08C8372C" w:rsidR="00523544" w:rsidRDefault="00523544" w:rsidP="00523544">
            <w:pPr>
              <w:pStyle w:val="TableParagraph"/>
              <w:jc w:val="center"/>
              <w:rPr>
                <w:rFonts w:ascii="Times New Roman"/>
                <w:sz w:val="6"/>
              </w:rPr>
            </w:pPr>
            <w:r>
              <w:rPr>
                <w:w w:val="105"/>
                <w:sz w:val="6"/>
              </w:rPr>
              <w:t>Permanente</w:t>
            </w:r>
          </w:p>
        </w:tc>
      </w:tr>
      <w:tr w:rsidR="00523544" w14:paraId="66B908F1"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5FDC8044" w14:textId="570FEFBF" w:rsidR="00523544" w:rsidRDefault="00523544" w:rsidP="00523544">
            <w:pPr>
              <w:pStyle w:val="TableParagraph"/>
              <w:jc w:val="center"/>
              <w:rPr>
                <w:w w:val="110"/>
                <w:sz w:val="6"/>
              </w:rPr>
            </w:pPr>
            <w:r>
              <w:rPr>
                <w:w w:val="110"/>
                <w:sz w:val="6"/>
              </w:rPr>
              <w:t>26</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931A79E" w14:textId="0F30EF74" w:rsidR="00523544" w:rsidRDefault="00523544" w:rsidP="00523544">
            <w:pPr>
              <w:pStyle w:val="TableParagraph"/>
              <w:jc w:val="center"/>
              <w:rPr>
                <w:w w:val="110"/>
                <w:sz w:val="6"/>
              </w:rPr>
            </w:pPr>
            <w:r>
              <w:rPr>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0F815FD" w14:textId="7F3BE1C1" w:rsidR="00523544" w:rsidRDefault="00523544" w:rsidP="00523544">
            <w:pPr>
              <w:pStyle w:val="TableParagraph"/>
              <w:jc w:val="center"/>
              <w:rPr>
                <w:w w:val="110"/>
                <w:sz w:val="6"/>
              </w:rPr>
            </w:pPr>
            <w:r>
              <w:rPr>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8707096" w14:textId="12FF0493" w:rsidR="00523544" w:rsidRDefault="00523544" w:rsidP="00523544">
            <w:pPr>
              <w:pStyle w:val="TableParagraph"/>
              <w:spacing w:before="11"/>
              <w:jc w:val="center"/>
              <w:rPr>
                <w:w w:val="110"/>
                <w:sz w:val="6"/>
              </w:rPr>
            </w:pPr>
            <w:r>
              <w:rPr>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0C9C1711" w14:textId="43896367" w:rsidR="00523544" w:rsidRPr="00F56E14" w:rsidRDefault="00523544" w:rsidP="00523544">
            <w:pPr>
              <w:pStyle w:val="TableParagraph"/>
              <w:spacing w:before="10"/>
              <w:jc w:val="center"/>
              <w:rPr>
                <w:w w:val="110"/>
                <w:sz w:val="6"/>
              </w:rPr>
            </w:pPr>
            <w:r>
              <w:rPr>
                <w:w w:val="110"/>
                <w:sz w:val="6"/>
              </w:rPr>
              <w:t>Sociales o Políticos y Ambientales</w:t>
            </w:r>
          </w:p>
        </w:tc>
        <w:tc>
          <w:tcPr>
            <w:tcW w:w="1657" w:type="dxa"/>
            <w:tcBorders>
              <w:top w:val="single" w:sz="2" w:space="0" w:color="000000"/>
              <w:left w:val="single" w:sz="2" w:space="0" w:color="000000"/>
              <w:bottom w:val="single" w:sz="2" w:space="0" w:color="000000"/>
              <w:right w:val="single" w:sz="2" w:space="0" w:color="000000"/>
            </w:tcBorders>
            <w:vAlign w:val="center"/>
          </w:tcPr>
          <w:p w14:paraId="5B2DA24B" w14:textId="4DF06402" w:rsidR="00523544" w:rsidRPr="00F56E14" w:rsidRDefault="00523544" w:rsidP="00523544">
            <w:pPr>
              <w:pStyle w:val="TableParagraph"/>
              <w:spacing w:before="50" w:line="276" w:lineRule="auto"/>
              <w:ind w:left="19"/>
              <w:jc w:val="center"/>
              <w:rPr>
                <w:w w:val="110"/>
                <w:sz w:val="6"/>
              </w:rPr>
            </w:pPr>
            <w:r w:rsidRPr="00DC7679">
              <w:rPr>
                <w:w w:val="110"/>
                <w:sz w:val="6"/>
              </w:rPr>
              <w:t>Cierre de las Áreas Protegidas no contempladas en los documentos del proceso licitatorio.</w:t>
            </w:r>
          </w:p>
        </w:tc>
        <w:tc>
          <w:tcPr>
            <w:tcW w:w="1124" w:type="dxa"/>
            <w:tcBorders>
              <w:top w:val="single" w:sz="2" w:space="0" w:color="000000"/>
              <w:left w:val="single" w:sz="2" w:space="0" w:color="000000"/>
              <w:bottom w:val="single" w:sz="2" w:space="0" w:color="000000"/>
              <w:right w:val="single" w:sz="2" w:space="0" w:color="000000"/>
            </w:tcBorders>
            <w:vAlign w:val="center"/>
          </w:tcPr>
          <w:p w14:paraId="00B7FD27" w14:textId="5AD49938" w:rsidR="00523544" w:rsidRPr="00F56E14" w:rsidRDefault="00523544" w:rsidP="00523544">
            <w:pPr>
              <w:pStyle w:val="TableParagraph"/>
              <w:spacing w:before="50" w:line="276" w:lineRule="auto"/>
              <w:ind w:left="19"/>
              <w:jc w:val="center"/>
              <w:rPr>
                <w:w w:val="110"/>
                <w:sz w:val="6"/>
              </w:rPr>
            </w:pPr>
            <w:r w:rsidRPr="00DC7679">
              <w:rPr>
                <w:w w:val="110"/>
                <w:sz w:val="6"/>
              </w:rPr>
              <w:t>Afectaciones económicas para El Contratista por la posible disminución de ingresos y suspensión parcial o total de la ejecución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2D7775D8" w14:textId="4D65C47A" w:rsidR="00523544" w:rsidRPr="00F56E14" w:rsidRDefault="00523544" w:rsidP="00523544">
            <w:pPr>
              <w:pStyle w:val="TableParagraph"/>
              <w:spacing w:before="50" w:line="276" w:lineRule="auto"/>
              <w:ind w:left="19"/>
              <w:jc w:val="center"/>
              <w:rPr>
                <w:w w:val="110"/>
                <w:sz w:val="6"/>
              </w:rPr>
            </w:pPr>
            <w:r>
              <w:rPr>
                <w:w w:val="110"/>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5AF0AD8B" w14:textId="5349A67F" w:rsidR="00523544" w:rsidRDefault="00523544" w:rsidP="00523544">
            <w:pPr>
              <w:pStyle w:val="TableParagraph"/>
              <w:spacing w:before="50" w:line="276" w:lineRule="auto"/>
              <w:ind w:left="19"/>
              <w:jc w:val="center"/>
              <w:rPr>
                <w:w w:val="110"/>
                <w:sz w:val="6"/>
              </w:rPr>
            </w:pPr>
            <w:r>
              <w:rPr>
                <w:w w:val="110"/>
                <w:sz w:val="6"/>
              </w:rPr>
              <w:t>Posible (puede ocurrir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5E3E9D2D" w14:textId="542F6691" w:rsidR="00523544" w:rsidRPr="00F56E14" w:rsidRDefault="00523544" w:rsidP="00523544">
            <w:pPr>
              <w:pStyle w:val="TableParagraph"/>
              <w:spacing w:before="50" w:line="276" w:lineRule="auto"/>
              <w:ind w:left="19"/>
              <w:jc w:val="center"/>
              <w:rPr>
                <w:w w:val="110"/>
                <w:sz w:val="6"/>
              </w:rPr>
            </w:pPr>
            <w:r>
              <w:rPr>
                <w:w w:val="110"/>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2320AA41" w14:textId="6D0907D2" w:rsidR="00523544" w:rsidRPr="00EB1F22" w:rsidRDefault="00523544" w:rsidP="00523544">
            <w:pPr>
              <w:pStyle w:val="TableParagraph"/>
              <w:spacing w:line="276" w:lineRule="auto"/>
              <w:ind w:left="182" w:right="16" w:hanging="159"/>
              <w:jc w:val="center"/>
              <w:rPr>
                <w:w w:val="105"/>
                <w:sz w:val="6"/>
              </w:rPr>
            </w:pPr>
            <w:r>
              <w:rPr>
                <w:w w:val="105"/>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37305076" w14:textId="397EB83F" w:rsidR="00523544" w:rsidRPr="00F56E14" w:rsidRDefault="00523544" w:rsidP="00523544">
            <w:pPr>
              <w:pStyle w:val="TableParagraph"/>
              <w:spacing w:before="50" w:line="276" w:lineRule="auto"/>
              <w:ind w:left="19"/>
              <w:jc w:val="center"/>
              <w:rPr>
                <w:w w:val="110"/>
                <w:sz w:val="6"/>
              </w:rPr>
            </w:pPr>
            <w:r>
              <w:rPr>
                <w:w w:val="110"/>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538B9855" w14:textId="43DC62FB" w:rsidR="00523544" w:rsidRPr="00F56E14" w:rsidRDefault="00523544" w:rsidP="00523544">
            <w:pPr>
              <w:pStyle w:val="TableParagraph"/>
              <w:ind w:left="69" w:right="69"/>
              <w:jc w:val="center"/>
              <w:rPr>
                <w:w w:val="110"/>
                <w:sz w:val="6"/>
              </w:rPr>
            </w:pPr>
            <w:r w:rsidRPr="00F56E14">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14672FB5" w14:textId="77777777" w:rsidR="00523544" w:rsidRDefault="00523544" w:rsidP="00523544">
            <w:pPr>
              <w:pStyle w:val="TableParagraph"/>
              <w:ind w:right="17"/>
              <w:jc w:val="center"/>
              <w:rPr>
                <w:w w:val="110"/>
                <w:sz w:val="6"/>
                <w:szCs w:val="6"/>
              </w:rPr>
            </w:pPr>
            <w:r>
              <w:rPr>
                <w:sz w:val="6"/>
                <w:szCs w:val="6"/>
              </w:rPr>
              <w:t xml:space="preserve">PARQUES NACIONALES NATURALES - MINISTERIO DE AMBIENTE Y DESARROLLO SOSTENIBLE </w:t>
            </w:r>
            <w:r w:rsidRPr="0018176A">
              <w:rPr>
                <w:w w:val="110"/>
                <w:sz w:val="6"/>
                <w:szCs w:val="6"/>
              </w:rPr>
              <w:t xml:space="preserve"> </w:t>
            </w:r>
          </w:p>
          <w:p w14:paraId="2D5FCA13" w14:textId="559DEC86" w:rsidR="00523544" w:rsidRDefault="00523544" w:rsidP="00523544">
            <w:pPr>
              <w:pStyle w:val="TableParagraph"/>
              <w:ind w:right="17"/>
              <w:jc w:val="center"/>
              <w:rPr>
                <w:sz w:val="6"/>
                <w:szCs w:val="6"/>
              </w:rPr>
            </w:pPr>
            <w:r>
              <w:rPr>
                <w:w w:val="110"/>
                <w:sz w:val="6"/>
                <w:szCs w:val="6"/>
              </w:rPr>
              <w:t>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ED80289" w14:textId="543750F2" w:rsidR="00523544" w:rsidRPr="00EB1F22" w:rsidRDefault="00523544" w:rsidP="00523544">
            <w:pPr>
              <w:pStyle w:val="TableParagraph"/>
              <w:spacing w:before="1" w:line="276" w:lineRule="auto"/>
              <w:ind w:left="19"/>
              <w:jc w:val="center"/>
              <w:rPr>
                <w:w w:val="110"/>
                <w:sz w:val="6"/>
              </w:rPr>
            </w:pPr>
            <w:r w:rsidRPr="006574C5">
              <w:rPr>
                <w:w w:val="110"/>
                <w:sz w:val="6"/>
              </w:rPr>
              <w:t>Tomar las precauciones necesarias para no tomar la decisión del cierre de las áreas protegidas; previo al posible cierre realizar el análisis de los impactos ambientales, sociales y económicos; y hacer los acuerdos necesarios con El Contratista para minimizar las consecuencias de la decisión del posible cierre.</w:t>
            </w:r>
          </w:p>
        </w:tc>
        <w:tc>
          <w:tcPr>
            <w:tcW w:w="184" w:type="dxa"/>
            <w:tcBorders>
              <w:top w:val="single" w:sz="2" w:space="0" w:color="000000"/>
              <w:left w:val="single" w:sz="2" w:space="0" w:color="000000"/>
              <w:bottom w:val="single" w:sz="2" w:space="0" w:color="000000"/>
              <w:right w:val="single" w:sz="2" w:space="0" w:color="000000"/>
            </w:tcBorders>
            <w:vAlign w:val="center"/>
          </w:tcPr>
          <w:p w14:paraId="4FE60E1F" w14:textId="69292E80" w:rsidR="00523544" w:rsidRDefault="00523544" w:rsidP="00523544">
            <w:pPr>
              <w:pStyle w:val="TableParagraph"/>
              <w:spacing w:before="1" w:line="276" w:lineRule="auto"/>
              <w:ind w:left="19"/>
              <w:jc w:val="center"/>
              <w:rPr>
                <w:rFonts w:ascii="Times New Roman"/>
                <w:sz w:val="6"/>
              </w:rPr>
            </w:pPr>
            <w:r>
              <w:rPr>
                <w:rFonts w:ascii="Times New Roman"/>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47B8989F" w14:textId="528813C9" w:rsidR="00523544" w:rsidRDefault="00523544" w:rsidP="00523544">
            <w:pPr>
              <w:pStyle w:val="TableParagraph"/>
              <w:jc w:val="center"/>
              <w:rPr>
                <w:w w:val="110"/>
                <w:sz w:val="6"/>
              </w:rPr>
            </w:pPr>
            <w:r>
              <w:rPr>
                <w:w w:val="110"/>
                <w:sz w:val="6"/>
              </w:rPr>
              <w:t xml:space="preserve">Improbable (puede </w:t>
            </w:r>
            <w:r>
              <w:rPr>
                <w:w w:val="105"/>
                <w:sz w:val="6"/>
              </w:rPr>
              <w:t>ocurrir ocasionalmente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0FC3F20B" w14:textId="6BE9D57D" w:rsidR="00523544" w:rsidRDefault="00523544" w:rsidP="00523544">
            <w:pPr>
              <w:pStyle w:val="TableParagraph"/>
              <w:jc w:val="center"/>
              <w:rPr>
                <w:rFonts w:ascii="Times New Roman"/>
                <w:sz w:val="6"/>
              </w:rPr>
            </w:pPr>
            <w:r>
              <w:rPr>
                <w:rFonts w:ascii="Times New Roman"/>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6B294126" w14:textId="478AA9FC" w:rsidR="00523544" w:rsidRDefault="00523544" w:rsidP="00523544">
            <w:pPr>
              <w:pStyle w:val="TableParagraph"/>
              <w:jc w:val="center"/>
              <w:rPr>
                <w:rFonts w:ascii="Times New Roman"/>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28B52EA4" w14:textId="04B01952" w:rsidR="00523544" w:rsidRDefault="00523544" w:rsidP="00523544">
            <w:pPr>
              <w:pStyle w:val="TableParagraph"/>
              <w:jc w:val="center"/>
              <w:rPr>
                <w:rFonts w:ascii="Times New Roman"/>
                <w:sz w:val="6"/>
              </w:rPr>
            </w:pPr>
            <w:r>
              <w:rPr>
                <w:rFonts w:ascii="Times New Roman"/>
                <w:sz w:val="6"/>
              </w:rPr>
              <w:t>3</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49CB0958" w14:textId="3976ADAF" w:rsidR="00523544" w:rsidRDefault="00523544" w:rsidP="00523544">
            <w:pPr>
              <w:pStyle w:val="TableParagraph"/>
              <w:jc w:val="center"/>
              <w:rPr>
                <w:rFonts w:ascii="Times New Roman"/>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0D323E8D" w14:textId="3C2D335E" w:rsidR="00523544" w:rsidRDefault="00523544" w:rsidP="00523544">
            <w:pPr>
              <w:pStyle w:val="TableParagraph"/>
              <w:jc w:val="center"/>
              <w:rPr>
                <w:w w:val="110"/>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D865182" w14:textId="77777777" w:rsidR="00523544" w:rsidRDefault="00523544" w:rsidP="00523544">
            <w:pPr>
              <w:pStyle w:val="TableParagraph"/>
              <w:jc w:val="center"/>
              <w:rPr>
                <w:w w:val="110"/>
                <w:sz w:val="6"/>
              </w:rPr>
            </w:pPr>
            <w:r>
              <w:rPr>
                <w:w w:val="110"/>
                <w:sz w:val="6"/>
              </w:rPr>
              <w:t>CONTRATISTA E INTERVENTORÍA</w:t>
            </w:r>
          </w:p>
          <w:p w14:paraId="5B9668EF" w14:textId="64F1C6A2" w:rsidR="00523544" w:rsidRDefault="00523544" w:rsidP="00523544">
            <w:pPr>
              <w:pStyle w:val="TableParagraph"/>
              <w:jc w:val="center"/>
              <w:rPr>
                <w:w w:val="110"/>
                <w:sz w:val="6"/>
              </w:rPr>
            </w:pPr>
            <w:r>
              <w:rPr>
                <w:sz w:val="6"/>
                <w:szCs w:val="6"/>
              </w:rPr>
              <w:t>PARQUES NACIONALES NATURALES -MINISTERIO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34447E21" w14:textId="53605632" w:rsidR="00523544" w:rsidRDefault="00523544" w:rsidP="00523544">
            <w:pPr>
              <w:pStyle w:val="TableParagraph"/>
              <w:jc w:val="center"/>
              <w:rPr>
                <w:rFonts w:ascii="Times New Roman"/>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42A781A5" w14:textId="198FF83D" w:rsidR="00523544" w:rsidRDefault="00523544" w:rsidP="00523544">
            <w:pPr>
              <w:pStyle w:val="TableParagraph"/>
              <w:jc w:val="center"/>
              <w:rPr>
                <w:rFonts w:ascii="Times New Roman"/>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2F255FA0" w14:textId="217B8121" w:rsidR="00523544" w:rsidRDefault="00523544" w:rsidP="00523544">
            <w:pPr>
              <w:pStyle w:val="TableParagraph"/>
              <w:jc w:val="center"/>
              <w:rPr>
                <w:rFonts w:ascii="Times New Roman"/>
                <w:sz w:val="6"/>
              </w:rPr>
            </w:pPr>
            <w:r w:rsidRPr="00CF5FEF">
              <w:rPr>
                <w:w w:val="110"/>
                <w:sz w:val="6"/>
              </w:rPr>
              <w:t>Supervisión permanente de La Entidad sobre las obligaciones del contrato que permitirá la verificación de la situación que se presente sobre el tema.</w:t>
            </w:r>
          </w:p>
        </w:tc>
        <w:tc>
          <w:tcPr>
            <w:tcW w:w="709" w:type="dxa"/>
            <w:tcBorders>
              <w:top w:val="single" w:sz="2" w:space="0" w:color="000000"/>
              <w:left w:val="single" w:sz="2" w:space="0" w:color="000000"/>
              <w:bottom w:val="single" w:sz="2" w:space="0" w:color="000000"/>
              <w:right w:val="single" w:sz="2" w:space="0" w:color="000000"/>
            </w:tcBorders>
            <w:vAlign w:val="center"/>
          </w:tcPr>
          <w:p w14:paraId="47D237F2" w14:textId="0ADB7996" w:rsidR="00523544" w:rsidRDefault="00523544" w:rsidP="00523544">
            <w:pPr>
              <w:pStyle w:val="TableParagraph"/>
              <w:jc w:val="center"/>
              <w:rPr>
                <w:rFonts w:ascii="Times New Roman"/>
                <w:sz w:val="6"/>
              </w:rPr>
            </w:pPr>
            <w:r>
              <w:rPr>
                <w:w w:val="105"/>
                <w:sz w:val="6"/>
              </w:rPr>
              <w:t>Permanente</w:t>
            </w:r>
          </w:p>
        </w:tc>
      </w:tr>
      <w:tr w:rsidR="00523544" w14:paraId="31132026" w14:textId="77777777" w:rsidTr="001D60B9">
        <w:trPr>
          <w:gridAfter w:val="1"/>
          <w:wAfter w:w="9" w:type="dxa"/>
          <w:trHeight w:val="535"/>
        </w:trPr>
        <w:tc>
          <w:tcPr>
            <w:tcW w:w="274" w:type="dxa"/>
            <w:tcBorders>
              <w:top w:val="single" w:sz="2" w:space="0" w:color="000000"/>
              <w:left w:val="single" w:sz="2" w:space="0" w:color="000000"/>
              <w:bottom w:val="single" w:sz="2" w:space="0" w:color="000000"/>
              <w:right w:val="single" w:sz="2" w:space="0" w:color="000000"/>
            </w:tcBorders>
            <w:vAlign w:val="center"/>
          </w:tcPr>
          <w:p w14:paraId="443F6E3C" w14:textId="658AFED7" w:rsidR="00523544" w:rsidRDefault="00523544" w:rsidP="00523544">
            <w:pPr>
              <w:pStyle w:val="TableParagraph"/>
              <w:ind w:left="84" w:right="70"/>
              <w:jc w:val="center"/>
              <w:rPr>
                <w:w w:val="110"/>
                <w:sz w:val="6"/>
              </w:rPr>
            </w:pPr>
            <w:r>
              <w:rPr>
                <w:w w:val="110"/>
                <w:sz w:val="6"/>
              </w:rPr>
              <w:t>27</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074D487" w14:textId="205F68BB" w:rsidR="00523544" w:rsidRDefault="00523544" w:rsidP="00523544">
            <w:pPr>
              <w:pStyle w:val="TableParagraph"/>
              <w:spacing w:before="35"/>
              <w:ind w:left="144"/>
              <w:jc w:val="center"/>
              <w:rPr>
                <w:rFonts w:ascii="Liberation Sans"/>
                <w:w w:val="110"/>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D0A2BFD" w14:textId="4A34AB73" w:rsidR="00523544" w:rsidRDefault="00523544" w:rsidP="00523544">
            <w:pPr>
              <w:pStyle w:val="TableParagraph"/>
              <w:spacing w:before="34"/>
              <w:ind w:left="149"/>
              <w:jc w:val="center"/>
              <w:rPr>
                <w:rFonts w:ascii="Liberation Sans"/>
                <w:w w:val="110"/>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A4666CB" w14:textId="276AE1AF" w:rsidR="00523544" w:rsidRDefault="00523544" w:rsidP="00523544">
            <w:pPr>
              <w:pStyle w:val="TableParagraph"/>
              <w:ind w:left="23"/>
              <w:jc w:val="center"/>
              <w:rPr>
                <w:rFonts w:ascii="Liberation Sans"/>
                <w:w w:val="110"/>
                <w:sz w:val="6"/>
              </w:rPr>
            </w:pPr>
            <w:r>
              <w:rPr>
                <w:rFonts w:ascii="Liberation Sans"/>
                <w:w w:val="110"/>
                <w:sz w:val="6"/>
              </w:rPr>
              <w:t>Ejecuci</w:t>
            </w:r>
            <w:r>
              <w:rPr>
                <w:rFonts w:ascii="Liberation Sans"/>
                <w:w w:val="110"/>
                <w:sz w:val="6"/>
              </w:rPr>
              <w:t>ó</w:t>
            </w:r>
            <w:r>
              <w:rPr>
                <w:rFonts w:ascii="Liberation Sans"/>
                <w:w w:val="110"/>
                <w:sz w:val="6"/>
              </w:rPr>
              <w:t>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9E26A6F" w14:textId="2BFB30BF" w:rsidR="00523544" w:rsidRDefault="00523544" w:rsidP="00523544">
            <w:pPr>
              <w:pStyle w:val="TableParagraph"/>
              <w:ind w:left="83"/>
              <w:jc w:val="center"/>
              <w:rPr>
                <w:rFonts w:ascii="Liberation Sans"/>
                <w:w w:val="110"/>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7E1A2BB7" w14:textId="3FC61D16" w:rsidR="00523544" w:rsidRDefault="00523544" w:rsidP="00523544">
            <w:pPr>
              <w:pStyle w:val="TableParagraph"/>
              <w:spacing w:before="52" w:line="276" w:lineRule="auto"/>
              <w:ind w:left="19"/>
              <w:jc w:val="center"/>
              <w:rPr>
                <w:w w:val="110"/>
                <w:sz w:val="6"/>
              </w:rPr>
            </w:pPr>
            <w:r>
              <w:rPr>
                <w:w w:val="110"/>
                <w:sz w:val="6"/>
              </w:rPr>
              <w:t>Mayores cantidades de obra efectivamente ejecutadas</w:t>
            </w:r>
          </w:p>
        </w:tc>
        <w:tc>
          <w:tcPr>
            <w:tcW w:w="1124" w:type="dxa"/>
            <w:tcBorders>
              <w:top w:val="single" w:sz="2" w:space="0" w:color="000000"/>
              <w:left w:val="single" w:sz="2" w:space="0" w:color="000000"/>
              <w:bottom w:val="single" w:sz="2" w:space="0" w:color="000000"/>
              <w:right w:val="single" w:sz="2" w:space="0" w:color="000000"/>
            </w:tcBorders>
            <w:vAlign w:val="center"/>
          </w:tcPr>
          <w:p w14:paraId="4D0C1460" w14:textId="4C2EF9FC" w:rsidR="00523544" w:rsidRDefault="00523544" w:rsidP="00523544">
            <w:pPr>
              <w:pStyle w:val="TableParagraph"/>
              <w:ind w:left="19"/>
              <w:jc w:val="center"/>
              <w:rPr>
                <w:w w:val="110"/>
                <w:sz w:val="6"/>
              </w:rPr>
            </w:pPr>
            <w:r>
              <w:rPr>
                <w:w w:val="110"/>
                <w:sz w:val="6"/>
              </w:rPr>
              <w:t>Atrasos en la etapa de Construcción que impactan negativamente en desarrollo del contrato, por causas atribuibles al contratista.</w:t>
            </w:r>
          </w:p>
        </w:tc>
        <w:tc>
          <w:tcPr>
            <w:tcW w:w="207" w:type="dxa"/>
            <w:tcBorders>
              <w:top w:val="single" w:sz="2" w:space="0" w:color="000000"/>
              <w:left w:val="single" w:sz="2" w:space="0" w:color="000000"/>
              <w:bottom w:val="single" w:sz="2" w:space="0" w:color="000000"/>
              <w:right w:val="single" w:sz="2" w:space="0" w:color="000000"/>
            </w:tcBorders>
            <w:vAlign w:val="center"/>
          </w:tcPr>
          <w:p w14:paraId="63767B51" w14:textId="0779617B" w:rsidR="00523544" w:rsidRDefault="00523544" w:rsidP="00523544">
            <w:pPr>
              <w:pStyle w:val="TableParagraph"/>
              <w:ind w:left="4"/>
              <w:jc w:val="center"/>
              <w:rPr>
                <w:w w:val="107"/>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5365C777" w14:textId="569D611B" w:rsidR="00523544" w:rsidRDefault="00523544" w:rsidP="00523544">
            <w:pPr>
              <w:pStyle w:val="TableParagraph"/>
              <w:spacing w:before="1" w:line="276" w:lineRule="auto"/>
              <w:ind w:left="29" w:right="-7" w:firstLine="4"/>
              <w:jc w:val="center"/>
              <w:rPr>
                <w:w w:val="110"/>
                <w:sz w:val="6"/>
              </w:rPr>
            </w:pPr>
            <w:r>
              <w:rPr>
                <w:w w:val="110"/>
                <w:sz w:val="6"/>
              </w:rPr>
              <w:t>Posible (puede ocurrir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02A1EF6F" w14:textId="6EA33634" w:rsidR="00523544" w:rsidRDefault="00523544" w:rsidP="00523544">
            <w:pPr>
              <w:pStyle w:val="TableParagraph"/>
              <w:ind w:right="57"/>
              <w:jc w:val="center"/>
              <w:rPr>
                <w:w w:val="107"/>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196B2894" w14:textId="06634A3A" w:rsidR="00523544" w:rsidRDefault="00523544" w:rsidP="00523544">
            <w:pPr>
              <w:pStyle w:val="TableParagraph"/>
              <w:ind w:left="16" w:right="13"/>
              <w:jc w:val="center"/>
              <w:rPr>
                <w:w w:val="110"/>
                <w:sz w:val="6"/>
              </w:rPr>
            </w:pPr>
            <w:r>
              <w:rPr>
                <w:w w:val="110"/>
                <w:sz w:val="6"/>
              </w:rPr>
              <w:t>MODERADO</w:t>
            </w:r>
          </w:p>
        </w:tc>
        <w:tc>
          <w:tcPr>
            <w:tcW w:w="186" w:type="dxa"/>
            <w:tcBorders>
              <w:top w:val="single" w:sz="2" w:space="0" w:color="000000"/>
              <w:left w:val="single" w:sz="2" w:space="0" w:color="000000"/>
              <w:bottom w:val="nil"/>
              <w:right w:val="single" w:sz="2" w:space="0" w:color="000000"/>
            </w:tcBorders>
            <w:vAlign w:val="center"/>
          </w:tcPr>
          <w:p w14:paraId="3F007289" w14:textId="2A2344C0" w:rsidR="00523544" w:rsidRDefault="00523544" w:rsidP="00523544">
            <w:pPr>
              <w:pStyle w:val="TableParagraph"/>
              <w:ind w:left="1"/>
              <w:jc w:val="center"/>
              <w:rPr>
                <w:w w:val="107"/>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0F36C82A" w14:textId="26113DA3" w:rsidR="00523544" w:rsidRDefault="00523544" w:rsidP="00523544">
            <w:pPr>
              <w:pStyle w:val="TableParagraph"/>
              <w:ind w:left="69" w:right="69"/>
              <w:jc w:val="center"/>
              <w:rPr>
                <w:w w:val="110"/>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1AD0CD8D" w14:textId="77777777" w:rsidR="00523544" w:rsidRDefault="00523544" w:rsidP="00523544">
            <w:pPr>
              <w:pStyle w:val="TableParagraph"/>
              <w:ind w:right="17"/>
              <w:jc w:val="center"/>
              <w:rPr>
                <w:w w:val="110"/>
                <w:sz w:val="6"/>
                <w:szCs w:val="6"/>
              </w:rPr>
            </w:pPr>
            <w:r>
              <w:rPr>
                <w:sz w:val="6"/>
                <w:szCs w:val="6"/>
              </w:rPr>
              <w:t xml:space="preserve">PARQUES NACIONALES NATURALES - MINISTERIO DE AMBIENTE Y DESARROLLO SOSTENIBLE </w:t>
            </w:r>
            <w:r w:rsidRPr="0018176A">
              <w:rPr>
                <w:w w:val="110"/>
                <w:sz w:val="6"/>
                <w:szCs w:val="6"/>
              </w:rPr>
              <w:t xml:space="preserve"> </w:t>
            </w:r>
          </w:p>
          <w:p w14:paraId="43A9B74B" w14:textId="576A5F4E" w:rsidR="00523544" w:rsidRDefault="00523544" w:rsidP="00523544">
            <w:pPr>
              <w:pStyle w:val="TableParagraph"/>
              <w:ind w:left="15" w:right="3"/>
              <w:jc w:val="center"/>
              <w:rPr>
                <w:w w:val="110"/>
                <w:sz w:val="6"/>
              </w:rPr>
            </w:pPr>
            <w:r>
              <w:rPr>
                <w:w w:val="110"/>
                <w:sz w:val="6"/>
                <w:szCs w:val="6"/>
              </w:rPr>
              <w:t>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60E98F63" w14:textId="4BF47B02" w:rsidR="00523544" w:rsidRDefault="00523544" w:rsidP="00523544">
            <w:pPr>
              <w:pStyle w:val="TableParagraph"/>
              <w:ind w:left="13"/>
              <w:jc w:val="center"/>
              <w:rPr>
                <w:w w:val="110"/>
                <w:sz w:val="6"/>
              </w:rPr>
            </w:pPr>
            <w:r>
              <w:rPr>
                <w:w w:val="110"/>
                <w:sz w:val="6"/>
              </w:rPr>
              <w:t>En la minuta del contrato se establecerá la cláusula de mayores cantidades de obra en donde previo informe del interventor del contrato se indique que se requieren ejecutar mayores cantidades de obra y que el presupuesto estimado no alcanza a cubrir esas mayores cantidades. Dichas cantidades de obras adicionales se ejecutarán una vez la entidad expida los CDP y RP que garanticen el pago de esas mayores cantidades. La entidad no reconocerá mayores cantidades al contratista y que hayan sido ejecutadas sin previa aprobación de la entidad y que afecten el presupuesto oficial estimado.</w:t>
            </w:r>
          </w:p>
        </w:tc>
        <w:tc>
          <w:tcPr>
            <w:tcW w:w="184" w:type="dxa"/>
            <w:tcBorders>
              <w:top w:val="single" w:sz="2" w:space="0" w:color="000000"/>
              <w:left w:val="single" w:sz="2" w:space="0" w:color="000000"/>
              <w:bottom w:val="single" w:sz="2" w:space="0" w:color="000000"/>
              <w:right w:val="single" w:sz="2" w:space="0" w:color="000000"/>
            </w:tcBorders>
            <w:vAlign w:val="center"/>
          </w:tcPr>
          <w:p w14:paraId="7B2EAC51" w14:textId="50EF0A23" w:rsidR="00523544" w:rsidRDefault="00523544" w:rsidP="00523544">
            <w:pPr>
              <w:pStyle w:val="TableParagraph"/>
              <w:ind w:right="2"/>
              <w:jc w:val="center"/>
              <w:rPr>
                <w:w w:val="107"/>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48959A15" w14:textId="7D64CEDB" w:rsidR="00523544" w:rsidRDefault="00523544" w:rsidP="00523544">
            <w:pPr>
              <w:pStyle w:val="TableParagraph"/>
              <w:spacing w:before="52" w:line="276" w:lineRule="auto"/>
              <w:ind w:left="19" w:right="22" w:firstLine="2"/>
              <w:jc w:val="center"/>
              <w:rPr>
                <w:w w:val="110"/>
                <w:sz w:val="6"/>
              </w:rPr>
            </w:pPr>
            <w:r>
              <w:rPr>
                <w:w w:val="110"/>
                <w:sz w:val="6"/>
              </w:rPr>
              <w:t xml:space="preserve">Improbable (puede ocurrir </w:t>
            </w:r>
            <w:r>
              <w:rPr>
                <w:w w:val="105"/>
                <w:sz w:val="6"/>
              </w:rPr>
              <w:t>ocasionalmente</w:t>
            </w: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2E44FECE" w14:textId="1F60A836" w:rsidR="00523544" w:rsidRDefault="00523544" w:rsidP="00523544">
            <w:pPr>
              <w:pStyle w:val="TableParagraph"/>
              <w:ind w:right="4"/>
              <w:jc w:val="center"/>
              <w:rPr>
                <w:w w:val="107"/>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27F0033F" w14:textId="5A21F4CF" w:rsidR="00523544" w:rsidRDefault="00523544" w:rsidP="00523544">
            <w:pPr>
              <w:pStyle w:val="TableParagraph"/>
              <w:ind w:left="153"/>
              <w:jc w:val="center"/>
              <w:rPr>
                <w:w w:val="110"/>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3DB95CA2" w14:textId="63B99731" w:rsidR="00523544" w:rsidRDefault="00523544" w:rsidP="00523544">
            <w:pPr>
              <w:pStyle w:val="TableParagraph"/>
              <w:ind w:right="4"/>
              <w:jc w:val="center"/>
              <w:rPr>
                <w:w w:val="107"/>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0B23770A" w14:textId="61EA2584" w:rsidR="00523544" w:rsidRDefault="00523544" w:rsidP="00523544">
            <w:pPr>
              <w:pStyle w:val="TableParagraph"/>
              <w:ind w:left="77"/>
              <w:jc w:val="center"/>
              <w:rPr>
                <w:w w:val="110"/>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6A9A7958" w14:textId="6EAE1650" w:rsidR="00523544" w:rsidRDefault="00523544" w:rsidP="00523544">
            <w:pPr>
              <w:pStyle w:val="TableParagraph"/>
              <w:ind w:right="191"/>
              <w:jc w:val="center"/>
              <w:rPr>
                <w:w w:val="105"/>
                <w:sz w:val="6"/>
              </w:rPr>
            </w:pPr>
            <w:r>
              <w:rPr>
                <w:w w:val="105"/>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432E2672" w14:textId="279AE157" w:rsidR="00523544" w:rsidRDefault="00523544" w:rsidP="00523544">
            <w:pPr>
              <w:pStyle w:val="TableParagraph"/>
              <w:spacing w:before="1" w:line="276" w:lineRule="auto"/>
              <w:ind w:left="35" w:right="3" w:firstLine="2"/>
              <w:jc w:val="center"/>
              <w:rPr>
                <w:w w:val="110"/>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5C85B875" w14:textId="7BC39E31" w:rsidR="00523544" w:rsidRDefault="00523544" w:rsidP="00523544">
            <w:pPr>
              <w:pStyle w:val="TableParagraph"/>
              <w:spacing w:before="1" w:line="276" w:lineRule="auto"/>
              <w:ind w:left="14" w:right="40"/>
              <w:jc w:val="center"/>
              <w:rPr>
                <w:w w:val="110"/>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11024091" w14:textId="1A98CAF8" w:rsidR="00523544" w:rsidRDefault="00523544" w:rsidP="00523544">
            <w:pPr>
              <w:pStyle w:val="TableParagraph"/>
              <w:spacing w:before="52" w:line="276" w:lineRule="auto"/>
              <w:ind w:left="16" w:right="-10"/>
              <w:jc w:val="center"/>
              <w:rPr>
                <w:w w:val="110"/>
                <w:sz w:val="6"/>
              </w:rPr>
            </w:pPr>
            <w:r>
              <w:rPr>
                <w:w w:val="110"/>
                <w:sz w:val="6"/>
              </w:rPr>
              <w:t>Hasta el cierre del expediente con el vencimiento de las garantías</w:t>
            </w:r>
          </w:p>
        </w:tc>
        <w:tc>
          <w:tcPr>
            <w:tcW w:w="994" w:type="dxa"/>
            <w:tcBorders>
              <w:top w:val="single" w:sz="2" w:space="0" w:color="000000"/>
              <w:left w:val="single" w:sz="2" w:space="0" w:color="000000"/>
              <w:bottom w:val="single" w:sz="2" w:space="0" w:color="000000"/>
              <w:right w:val="single" w:sz="2" w:space="0" w:color="000000"/>
            </w:tcBorders>
            <w:vAlign w:val="center"/>
          </w:tcPr>
          <w:p w14:paraId="1E73A8E9" w14:textId="72AF47A9" w:rsidR="00523544" w:rsidRDefault="00523544" w:rsidP="00523544">
            <w:pPr>
              <w:pStyle w:val="TableParagraph"/>
              <w:spacing w:before="1" w:line="276" w:lineRule="auto"/>
              <w:ind w:left="16"/>
              <w:jc w:val="center"/>
              <w:rPr>
                <w:w w:val="110"/>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5623A8E4" w14:textId="495D07BE" w:rsidR="00523544" w:rsidRDefault="00523544" w:rsidP="00523544">
            <w:pPr>
              <w:pStyle w:val="TableParagraph"/>
              <w:ind w:right="168"/>
              <w:jc w:val="center"/>
              <w:rPr>
                <w:w w:val="105"/>
                <w:sz w:val="6"/>
              </w:rPr>
            </w:pPr>
            <w:r>
              <w:rPr>
                <w:w w:val="105"/>
                <w:sz w:val="6"/>
              </w:rPr>
              <w:t>Permanente</w:t>
            </w:r>
          </w:p>
        </w:tc>
      </w:tr>
      <w:tr w:rsidR="00C53B3C" w14:paraId="5051647B" w14:textId="77777777" w:rsidTr="00CD23B5">
        <w:trPr>
          <w:gridAfter w:val="1"/>
          <w:wAfter w:w="9" w:type="dxa"/>
          <w:trHeight w:val="535"/>
        </w:trPr>
        <w:tc>
          <w:tcPr>
            <w:tcW w:w="274" w:type="dxa"/>
            <w:tcBorders>
              <w:top w:val="single" w:sz="2" w:space="0" w:color="000000"/>
              <w:left w:val="single" w:sz="2" w:space="0" w:color="000000"/>
              <w:bottom w:val="single" w:sz="2" w:space="0" w:color="000000"/>
              <w:right w:val="single" w:sz="2" w:space="0" w:color="000000"/>
            </w:tcBorders>
            <w:vAlign w:val="center"/>
          </w:tcPr>
          <w:p w14:paraId="2372FD2E" w14:textId="5DDDE75B" w:rsidR="00C53B3C" w:rsidRDefault="00C53B3C" w:rsidP="00C53B3C">
            <w:pPr>
              <w:pStyle w:val="TableParagraph"/>
              <w:ind w:left="84" w:right="70"/>
              <w:jc w:val="center"/>
              <w:rPr>
                <w:w w:val="110"/>
                <w:sz w:val="6"/>
              </w:rPr>
            </w:pPr>
            <w:r>
              <w:rPr>
                <w:w w:val="110"/>
                <w:sz w:val="6"/>
              </w:rPr>
              <w:t>28</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0D679412" w14:textId="14F255D9" w:rsidR="00C53B3C" w:rsidRDefault="00C53B3C" w:rsidP="00C53B3C">
            <w:pPr>
              <w:pStyle w:val="TableParagraph"/>
              <w:spacing w:before="35"/>
              <w:ind w:left="144"/>
              <w:jc w:val="center"/>
              <w:rPr>
                <w:rFonts w:ascii="Liberation Sans"/>
                <w:w w:val="110"/>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9A83F85" w14:textId="30E58F37" w:rsidR="00C53B3C" w:rsidRDefault="00C53B3C" w:rsidP="00C53B3C">
            <w:pPr>
              <w:pStyle w:val="TableParagraph"/>
              <w:spacing w:before="34"/>
              <w:ind w:left="149"/>
              <w:jc w:val="center"/>
              <w:rPr>
                <w:rFonts w:ascii="Liberation Sans"/>
                <w:w w:val="110"/>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699A803" w14:textId="4C4EC5E2" w:rsidR="00C53B3C" w:rsidRDefault="00C53B3C" w:rsidP="00C53B3C">
            <w:pPr>
              <w:pStyle w:val="TableParagraph"/>
              <w:ind w:left="23"/>
              <w:jc w:val="center"/>
              <w:rPr>
                <w:rFonts w:ascii="Liberation Sans"/>
                <w:w w:val="110"/>
                <w:sz w:val="6"/>
              </w:rPr>
            </w:pPr>
            <w:r>
              <w:rPr>
                <w:rFonts w:ascii="Liberation Sans"/>
                <w:w w:val="110"/>
                <w:sz w:val="6"/>
              </w:rPr>
              <w:t>Ejecuci</w:t>
            </w:r>
            <w:r>
              <w:rPr>
                <w:rFonts w:ascii="Liberation Sans"/>
                <w:w w:val="110"/>
                <w:sz w:val="6"/>
              </w:rPr>
              <w:t>ó</w:t>
            </w:r>
            <w:r>
              <w:rPr>
                <w:rFonts w:ascii="Liberation Sans"/>
                <w:w w:val="110"/>
                <w:sz w:val="6"/>
              </w:rPr>
              <w:t>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6FCF34A2" w14:textId="3273E2BB" w:rsidR="00C53B3C" w:rsidRDefault="00C53B3C" w:rsidP="00C53B3C">
            <w:pPr>
              <w:pStyle w:val="TableParagraph"/>
              <w:ind w:left="83"/>
              <w:jc w:val="center"/>
              <w:rPr>
                <w:rFonts w:ascii="Liberation Sans"/>
                <w:w w:val="110"/>
                <w:sz w:val="6"/>
              </w:rPr>
            </w:pPr>
            <w:r>
              <w:rPr>
                <w:rFonts w:ascii="Liberation Sans"/>
                <w:w w:val="110"/>
                <w:sz w:val="6"/>
              </w:rPr>
              <w:t>Social</w:t>
            </w:r>
          </w:p>
        </w:tc>
        <w:tc>
          <w:tcPr>
            <w:tcW w:w="1657" w:type="dxa"/>
            <w:tcBorders>
              <w:top w:val="single" w:sz="2" w:space="0" w:color="000000"/>
              <w:left w:val="single" w:sz="2" w:space="0" w:color="000000"/>
              <w:bottom w:val="single" w:sz="2" w:space="0" w:color="000000"/>
              <w:right w:val="single" w:sz="2" w:space="0" w:color="000000"/>
            </w:tcBorders>
            <w:vAlign w:val="center"/>
          </w:tcPr>
          <w:p w14:paraId="7B2317DE" w14:textId="5FF6B777" w:rsidR="00C53B3C" w:rsidRDefault="00C53B3C" w:rsidP="00C53B3C">
            <w:pPr>
              <w:pStyle w:val="TableParagraph"/>
              <w:spacing w:before="52" w:line="276" w:lineRule="auto"/>
              <w:ind w:left="19"/>
              <w:jc w:val="center"/>
              <w:rPr>
                <w:w w:val="110"/>
                <w:sz w:val="6"/>
              </w:rPr>
            </w:pPr>
            <w:r>
              <w:rPr>
                <w:w w:val="110"/>
                <w:sz w:val="6"/>
              </w:rPr>
              <w:t>Alta rotación y/o deserción del personal de obra durante la ejecución del proyecto</w:t>
            </w:r>
          </w:p>
        </w:tc>
        <w:tc>
          <w:tcPr>
            <w:tcW w:w="1124" w:type="dxa"/>
            <w:tcBorders>
              <w:top w:val="single" w:sz="2" w:space="0" w:color="000000"/>
              <w:left w:val="single" w:sz="2" w:space="0" w:color="000000"/>
              <w:bottom w:val="single" w:sz="2" w:space="0" w:color="000000"/>
              <w:right w:val="single" w:sz="2" w:space="0" w:color="000000"/>
            </w:tcBorders>
            <w:vAlign w:val="center"/>
          </w:tcPr>
          <w:p w14:paraId="0C57AAF2" w14:textId="2C49BCB6" w:rsidR="00C53B3C" w:rsidRDefault="00C53B3C" w:rsidP="00C53B3C">
            <w:pPr>
              <w:pStyle w:val="TableParagraph"/>
              <w:ind w:left="19"/>
              <w:jc w:val="center"/>
              <w:rPr>
                <w:w w:val="110"/>
                <w:sz w:val="6"/>
              </w:rPr>
            </w:pPr>
            <w:r>
              <w:rPr>
                <w:w w:val="110"/>
                <w:sz w:val="6"/>
              </w:rPr>
              <w:t>Atrasos en la etapa de Construcción que impactan negativamente en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1A45ACCE" w14:textId="23D95D7F" w:rsidR="00C53B3C" w:rsidRDefault="00C53B3C" w:rsidP="00C53B3C">
            <w:pPr>
              <w:pStyle w:val="TableParagraph"/>
              <w:ind w:left="4"/>
              <w:jc w:val="center"/>
              <w:rPr>
                <w:w w:val="107"/>
                <w:sz w:val="6"/>
              </w:rPr>
            </w:pPr>
            <w:r>
              <w:rPr>
                <w:w w:val="107"/>
                <w:sz w:val="6"/>
              </w:rPr>
              <w:t>5</w:t>
            </w:r>
          </w:p>
        </w:tc>
        <w:tc>
          <w:tcPr>
            <w:tcW w:w="723" w:type="dxa"/>
            <w:tcBorders>
              <w:top w:val="single" w:sz="2" w:space="0" w:color="000000"/>
              <w:left w:val="single" w:sz="2" w:space="0" w:color="000000"/>
              <w:bottom w:val="single" w:sz="2" w:space="0" w:color="000000"/>
              <w:right w:val="single" w:sz="2" w:space="0" w:color="000000"/>
            </w:tcBorders>
            <w:vAlign w:val="center"/>
          </w:tcPr>
          <w:p w14:paraId="7E0318B9" w14:textId="51EB65CE" w:rsidR="00C53B3C" w:rsidRDefault="00C53B3C" w:rsidP="00C53B3C">
            <w:pPr>
              <w:pStyle w:val="TableParagraph"/>
              <w:spacing w:before="1" w:line="276" w:lineRule="auto"/>
              <w:ind w:left="29" w:right="-7" w:firstLine="4"/>
              <w:jc w:val="center"/>
              <w:rPr>
                <w:w w:val="110"/>
                <w:sz w:val="6"/>
              </w:rPr>
            </w:pPr>
            <w:r>
              <w:rPr>
                <w:w w:val="110"/>
                <w:sz w:val="6"/>
              </w:rPr>
              <w:t xml:space="preserve">Casi cierto (ocurre en la mayoría de </w:t>
            </w:r>
            <w:r w:rsidR="00F941B3">
              <w:rPr>
                <w:w w:val="110"/>
                <w:sz w:val="6"/>
              </w:rPr>
              <w:t>las circunstancias</w:t>
            </w:r>
            <w:r>
              <w:rPr>
                <w:w w:val="110"/>
                <w:sz w:val="6"/>
              </w:rPr>
              <w:t>)</w:t>
            </w:r>
          </w:p>
        </w:tc>
        <w:tc>
          <w:tcPr>
            <w:tcW w:w="166" w:type="dxa"/>
            <w:tcBorders>
              <w:top w:val="single" w:sz="2" w:space="0" w:color="000000"/>
              <w:left w:val="single" w:sz="2" w:space="0" w:color="000000"/>
              <w:bottom w:val="single" w:sz="2" w:space="0" w:color="000000"/>
              <w:right w:val="single" w:sz="2" w:space="0" w:color="000000"/>
            </w:tcBorders>
            <w:vAlign w:val="center"/>
          </w:tcPr>
          <w:p w14:paraId="57D872C2" w14:textId="7E6F7B16" w:rsidR="00C53B3C" w:rsidRDefault="00C53B3C" w:rsidP="00C53B3C">
            <w:pPr>
              <w:pStyle w:val="TableParagraph"/>
              <w:ind w:right="57"/>
              <w:jc w:val="center"/>
              <w:rPr>
                <w:w w:val="107"/>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25B75891" w14:textId="09DD51BF" w:rsidR="00C53B3C" w:rsidRDefault="00C53B3C" w:rsidP="00C53B3C">
            <w:pPr>
              <w:pStyle w:val="TableParagraph"/>
              <w:ind w:left="16" w:right="13"/>
              <w:jc w:val="center"/>
              <w:rPr>
                <w:w w:val="110"/>
                <w:sz w:val="6"/>
              </w:rPr>
            </w:pPr>
            <w:r>
              <w:rPr>
                <w:w w:val="110"/>
                <w:sz w:val="6"/>
              </w:rPr>
              <w:t>MODERADO</w:t>
            </w:r>
          </w:p>
        </w:tc>
        <w:tc>
          <w:tcPr>
            <w:tcW w:w="186" w:type="dxa"/>
            <w:tcBorders>
              <w:top w:val="single" w:sz="2" w:space="0" w:color="000000"/>
              <w:left w:val="single" w:sz="2" w:space="0" w:color="000000"/>
              <w:bottom w:val="nil"/>
              <w:right w:val="single" w:sz="2" w:space="0" w:color="000000"/>
            </w:tcBorders>
            <w:vAlign w:val="center"/>
          </w:tcPr>
          <w:p w14:paraId="05CD6F39" w14:textId="0A95BC58" w:rsidR="00C53B3C" w:rsidRDefault="00C53B3C" w:rsidP="00C53B3C">
            <w:pPr>
              <w:pStyle w:val="TableParagraph"/>
              <w:ind w:left="1"/>
              <w:jc w:val="center"/>
              <w:rPr>
                <w:w w:val="107"/>
                <w:sz w:val="6"/>
              </w:rPr>
            </w:pPr>
            <w:r>
              <w:rPr>
                <w:w w:val="107"/>
                <w:sz w:val="6"/>
              </w:rPr>
              <w:t>9</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0000"/>
            <w:vAlign w:val="center"/>
          </w:tcPr>
          <w:p w14:paraId="35308831" w14:textId="4C296EF0" w:rsidR="00C53B3C" w:rsidRDefault="00C53B3C" w:rsidP="00C53B3C">
            <w:pPr>
              <w:pStyle w:val="TableParagraph"/>
              <w:ind w:left="69" w:right="69"/>
              <w:jc w:val="center"/>
              <w:rPr>
                <w:w w:val="110"/>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21E59944" w14:textId="467CEA11" w:rsidR="00C53B3C" w:rsidRDefault="00C53B3C" w:rsidP="00C53B3C">
            <w:pPr>
              <w:pStyle w:val="TableParagraph"/>
              <w:ind w:right="17"/>
              <w:jc w:val="center"/>
              <w:rPr>
                <w:sz w:val="6"/>
                <w:szCs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00359AE7" w14:textId="5012C744" w:rsidR="00C53B3C" w:rsidRDefault="00C53B3C" w:rsidP="00C53B3C">
            <w:pPr>
              <w:pStyle w:val="TableParagraph"/>
              <w:ind w:left="13"/>
              <w:jc w:val="center"/>
              <w:rPr>
                <w:w w:val="110"/>
                <w:sz w:val="6"/>
              </w:rPr>
            </w:pPr>
            <w:r>
              <w:rPr>
                <w:w w:val="110"/>
                <w:sz w:val="6"/>
              </w:rPr>
              <w:t>El contratista deberá contemplar dentro de sus gastos la posibilidad de tener equipo de reemplazo del personal de obra, cumpliendo con un rápido reemplazo en menos de una semana, siempre garantizando el personal mínimo y frentes de obra ofertados.</w:t>
            </w:r>
          </w:p>
        </w:tc>
        <w:tc>
          <w:tcPr>
            <w:tcW w:w="184" w:type="dxa"/>
            <w:tcBorders>
              <w:top w:val="single" w:sz="2" w:space="0" w:color="000000"/>
              <w:left w:val="single" w:sz="2" w:space="0" w:color="000000"/>
              <w:bottom w:val="single" w:sz="2" w:space="0" w:color="000000"/>
              <w:right w:val="single" w:sz="2" w:space="0" w:color="000000"/>
            </w:tcBorders>
            <w:vAlign w:val="center"/>
          </w:tcPr>
          <w:p w14:paraId="23843130" w14:textId="52106540" w:rsidR="00C53B3C" w:rsidRDefault="00C53B3C" w:rsidP="00C53B3C">
            <w:pPr>
              <w:pStyle w:val="TableParagraph"/>
              <w:ind w:right="2"/>
              <w:jc w:val="center"/>
              <w:rPr>
                <w:w w:val="107"/>
                <w:sz w:val="6"/>
              </w:rPr>
            </w:pPr>
            <w:r>
              <w:rPr>
                <w:w w:val="107"/>
                <w:sz w:val="6"/>
              </w:rPr>
              <w:t>3</w:t>
            </w:r>
          </w:p>
        </w:tc>
        <w:tc>
          <w:tcPr>
            <w:tcW w:w="505" w:type="dxa"/>
            <w:tcBorders>
              <w:top w:val="single" w:sz="2" w:space="0" w:color="000000"/>
              <w:left w:val="single" w:sz="2" w:space="0" w:color="000000"/>
              <w:bottom w:val="single" w:sz="2" w:space="0" w:color="000000"/>
              <w:right w:val="single" w:sz="2" w:space="0" w:color="000000"/>
            </w:tcBorders>
            <w:vAlign w:val="center"/>
          </w:tcPr>
          <w:p w14:paraId="215FCACB" w14:textId="2D6A6723" w:rsidR="00C53B3C" w:rsidRDefault="00C53B3C" w:rsidP="00C53B3C">
            <w:pPr>
              <w:pStyle w:val="TableParagraph"/>
              <w:spacing w:before="52" w:line="276" w:lineRule="auto"/>
              <w:ind w:left="19" w:right="22" w:firstLine="2"/>
              <w:jc w:val="center"/>
              <w:rPr>
                <w:w w:val="110"/>
                <w:sz w:val="6"/>
              </w:rPr>
            </w:pPr>
            <w:r>
              <w:rPr>
                <w:w w:val="110"/>
                <w:sz w:val="6"/>
              </w:rPr>
              <w:t>Posible (puede ocurrir en cualquier momento)</w:t>
            </w:r>
          </w:p>
        </w:tc>
        <w:tc>
          <w:tcPr>
            <w:tcW w:w="193" w:type="dxa"/>
            <w:tcBorders>
              <w:top w:val="single" w:sz="2" w:space="0" w:color="000000"/>
              <w:left w:val="single" w:sz="2" w:space="0" w:color="000000"/>
              <w:bottom w:val="single" w:sz="2" w:space="0" w:color="000000"/>
              <w:right w:val="single" w:sz="2" w:space="0" w:color="000000"/>
            </w:tcBorders>
            <w:vAlign w:val="center"/>
          </w:tcPr>
          <w:p w14:paraId="72F39320" w14:textId="66038294" w:rsidR="00C53B3C" w:rsidRDefault="00C53B3C" w:rsidP="00C53B3C">
            <w:pPr>
              <w:pStyle w:val="TableParagraph"/>
              <w:ind w:right="4"/>
              <w:jc w:val="center"/>
              <w:rPr>
                <w:w w:val="107"/>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05603A79" w14:textId="2E8BA1D5" w:rsidR="00C53B3C" w:rsidRDefault="00C53B3C" w:rsidP="00C53B3C">
            <w:pPr>
              <w:pStyle w:val="TableParagraph"/>
              <w:ind w:left="153"/>
              <w:jc w:val="center"/>
              <w:rPr>
                <w:w w:val="110"/>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57AFF392" w14:textId="3DCC3ED9" w:rsidR="00C53B3C" w:rsidRDefault="00C53B3C" w:rsidP="00C53B3C">
            <w:pPr>
              <w:pStyle w:val="TableParagraph"/>
              <w:ind w:right="4"/>
              <w:jc w:val="center"/>
              <w:rPr>
                <w:w w:val="107"/>
                <w:sz w:val="6"/>
              </w:rPr>
            </w:pPr>
            <w:r>
              <w:rPr>
                <w:w w:val="107"/>
                <w:sz w:val="6"/>
              </w:rPr>
              <w:t>3</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14200A0C" w14:textId="5AC4822B" w:rsidR="00C53B3C" w:rsidRDefault="00C53B3C" w:rsidP="00C53B3C">
            <w:pPr>
              <w:pStyle w:val="TableParagraph"/>
              <w:ind w:left="77"/>
              <w:jc w:val="center"/>
              <w:rPr>
                <w:w w:val="110"/>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2C2E3851" w14:textId="239DFC04" w:rsidR="00C53B3C" w:rsidRDefault="00C53B3C" w:rsidP="00C53B3C">
            <w:pPr>
              <w:pStyle w:val="TableParagraph"/>
              <w:ind w:right="191"/>
              <w:jc w:val="center"/>
              <w:rPr>
                <w:w w:val="105"/>
                <w:sz w:val="6"/>
              </w:rPr>
            </w:pPr>
            <w:r>
              <w:rPr>
                <w:w w:val="105"/>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0433399F" w14:textId="52E7538B" w:rsidR="00C53B3C" w:rsidRDefault="00C53B3C" w:rsidP="00C53B3C">
            <w:pPr>
              <w:pStyle w:val="TableParagraph"/>
              <w:spacing w:before="1" w:line="276" w:lineRule="auto"/>
              <w:ind w:left="35" w:right="3" w:firstLine="2"/>
              <w:jc w:val="center"/>
              <w:rPr>
                <w:w w:val="110"/>
                <w:sz w:val="6"/>
              </w:rPr>
            </w:pPr>
            <w:r>
              <w:rPr>
                <w:w w:val="110"/>
                <w:sz w:val="6"/>
              </w:rPr>
              <w:t>CONTRATISTA 100%</w:t>
            </w:r>
          </w:p>
        </w:tc>
        <w:tc>
          <w:tcPr>
            <w:tcW w:w="657" w:type="dxa"/>
            <w:tcBorders>
              <w:top w:val="single" w:sz="2" w:space="0" w:color="000000"/>
              <w:left w:val="single" w:sz="2" w:space="0" w:color="000000"/>
              <w:bottom w:val="single" w:sz="2" w:space="0" w:color="000000"/>
              <w:right w:val="single" w:sz="2" w:space="0" w:color="000000"/>
            </w:tcBorders>
            <w:vAlign w:val="center"/>
          </w:tcPr>
          <w:p w14:paraId="3C363319" w14:textId="6EA639E1" w:rsidR="00C53B3C" w:rsidRDefault="00C53B3C" w:rsidP="00C53B3C">
            <w:pPr>
              <w:pStyle w:val="TableParagraph"/>
              <w:spacing w:before="1" w:line="276" w:lineRule="auto"/>
              <w:ind w:left="14" w:right="40"/>
              <w:jc w:val="center"/>
              <w:rPr>
                <w:w w:val="110"/>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0653119D" w14:textId="7A076F69" w:rsidR="00C53B3C" w:rsidRDefault="00C53B3C" w:rsidP="00C53B3C">
            <w:pPr>
              <w:pStyle w:val="TableParagraph"/>
              <w:spacing w:before="52" w:line="276" w:lineRule="auto"/>
              <w:ind w:left="16" w:right="-10"/>
              <w:jc w:val="center"/>
              <w:rPr>
                <w:w w:val="110"/>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3BD76B1C" w14:textId="22EDA6F7" w:rsidR="00C53B3C" w:rsidRDefault="00C53B3C" w:rsidP="00C53B3C">
            <w:pPr>
              <w:pStyle w:val="TableParagraph"/>
              <w:spacing w:before="1" w:line="276" w:lineRule="auto"/>
              <w:ind w:left="16"/>
              <w:jc w:val="center"/>
              <w:rPr>
                <w:w w:val="110"/>
                <w:sz w:val="6"/>
              </w:rPr>
            </w:pPr>
            <w:r w:rsidRPr="00CF5FEF">
              <w:rPr>
                <w:w w:val="110"/>
                <w:sz w:val="6"/>
              </w:rPr>
              <w:t>Supervisión permanente de La Entidad sobre las obligaciones del contrato que permitirá la verificación de la situación que se presente sobre el tema.</w:t>
            </w:r>
          </w:p>
        </w:tc>
        <w:tc>
          <w:tcPr>
            <w:tcW w:w="709" w:type="dxa"/>
            <w:tcBorders>
              <w:top w:val="single" w:sz="2" w:space="0" w:color="000000"/>
              <w:left w:val="single" w:sz="2" w:space="0" w:color="000000"/>
              <w:bottom w:val="single" w:sz="2" w:space="0" w:color="000000"/>
              <w:right w:val="single" w:sz="2" w:space="0" w:color="000000"/>
            </w:tcBorders>
            <w:vAlign w:val="center"/>
          </w:tcPr>
          <w:p w14:paraId="5234D80E" w14:textId="0FD0F778" w:rsidR="00C53B3C" w:rsidRDefault="00C53B3C" w:rsidP="00C53B3C">
            <w:pPr>
              <w:pStyle w:val="TableParagraph"/>
              <w:ind w:right="168"/>
              <w:jc w:val="center"/>
              <w:rPr>
                <w:w w:val="105"/>
                <w:sz w:val="6"/>
              </w:rPr>
            </w:pPr>
            <w:r>
              <w:rPr>
                <w:w w:val="105"/>
                <w:sz w:val="6"/>
              </w:rPr>
              <w:t>Permanente</w:t>
            </w:r>
          </w:p>
        </w:tc>
      </w:tr>
      <w:tr w:rsidR="00C53B3C" w14:paraId="1EE889DA" w14:textId="77777777" w:rsidTr="001D60B9">
        <w:trPr>
          <w:gridAfter w:val="1"/>
          <w:wAfter w:w="9" w:type="dxa"/>
          <w:trHeight w:val="535"/>
        </w:trPr>
        <w:tc>
          <w:tcPr>
            <w:tcW w:w="274" w:type="dxa"/>
            <w:tcBorders>
              <w:top w:val="single" w:sz="2" w:space="0" w:color="000000"/>
              <w:left w:val="single" w:sz="2" w:space="0" w:color="000000"/>
              <w:bottom w:val="single" w:sz="2" w:space="0" w:color="000000"/>
              <w:right w:val="single" w:sz="2" w:space="0" w:color="000000"/>
            </w:tcBorders>
            <w:vAlign w:val="center"/>
          </w:tcPr>
          <w:p w14:paraId="7F8E4D67" w14:textId="5A2285DE" w:rsidR="00C53B3C" w:rsidRDefault="00C53B3C" w:rsidP="00C53B3C">
            <w:pPr>
              <w:pStyle w:val="TableParagraph"/>
              <w:ind w:left="84" w:right="70"/>
              <w:jc w:val="center"/>
              <w:rPr>
                <w:sz w:val="6"/>
              </w:rPr>
            </w:pPr>
            <w:r>
              <w:rPr>
                <w:w w:val="110"/>
                <w:sz w:val="6"/>
              </w:rPr>
              <w:t>28</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607C79D" w14:textId="77777777" w:rsidR="00C53B3C" w:rsidRDefault="00C53B3C" w:rsidP="00C53B3C">
            <w:pPr>
              <w:pStyle w:val="TableParagraph"/>
              <w:spacing w:before="35"/>
              <w:ind w:left="144"/>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18E97D5" w14:textId="77777777" w:rsidR="00C53B3C" w:rsidRDefault="00C53B3C" w:rsidP="00C53B3C">
            <w:pPr>
              <w:pStyle w:val="TableParagraph"/>
              <w:spacing w:before="34"/>
              <w:ind w:left="149"/>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642956FE" w14:textId="77777777" w:rsidR="00C53B3C" w:rsidRDefault="00C53B3C" w:rsidP="00C53B3C">
            <w:pPr>
              <w:pStyle w:val="TableParagraph"/>
              <w:ind w:left="23"/>
              <w:jc w:val="center"/>
              <w:rPr>
                <w:rFonts w:ascii="Liberation Sans"/>
                <w:sz w:val="6"/>
              </w:rPr>
            </w:pPr>
            <w:r>
              <w:rPr>
                <w:rFonts w:ascii="Liberation Sans"/>
                <w:w w:val="110"/>
                <w:sz w:val="6"/>
              </w:rPr>
              <w:t>Post-contractual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607218DC" w14:textId="77777777" w:rsidR="00C53B3C" w:rsidRDefault="00C53B3C" w:rsidP="00C53B3C">
            <w:pPr>
              <w:pStyle w:val="TableParagraph"/>
              <w:ind w:left="83"/>
              <w:jc w:val="center"/>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77C89DB2" w14:textId="77777777" w:rsidR="00C53B3C" w:rsidRDefault="00C53B3C" w:rsidP="00C53B3C">
            <w:pPr>
              <w:pStyle w:val="TableParagraph"/>
              <w:spacing w:before="52" w:line="276" w:lineRule="auto"/>
              <w:ind w:left="19"/>
              <w:jc w:val="center"/>
              <w:rPr>
                <w:sz w:val="6"/>
              </w:rPr>
            </w:pPr>
            <w:r>
              <w:rPr>
                <w:w w:val="110"/>
                <w:sz w:val="6"/>
              </w:rPr>
              <w:t>Demoras en la liquidación del contrato de Obra por causas atribuibles al contratista</w:t>
            </w:r>
          </w:p>
        </w:tc>
        <w:tc>
          <w:tcPr>
            <w:tcW w:w="1124" w:type="dxa"/>
            <w:tcBorders>
              <w:top w:val="single" w:sz="2" w:space="0" w:color="000000"/>
              <w:left w:val="single" w:sz="2" w:space="0" w:color="000000"/>
              <w:bottom w:val="single" w:sz="2" w:space="0" w:color="000000"/>
              <w:right w:val="single" w:sz="2" w:space="0" w:color="000000"/>
            </w:tcBorders>
            <w:vAlign w:val="center"/>
          </w:tcPr>
          <w:p w14:paraId="0E993AD2" w14:textId="77777777" w:rsidR="00C53B3C" w:rsidRDefault="00C53B3C" w:rsidP="00C53B3C">
            <w:pPr>
              <w:pStyle w:val="TableParagraph"/>
              <w:ind w:left="19"/>
              <w:jc w:val="center"/>
              <w:rPr>
                <w:sz w:val="6"/>
              </w:rPr>
            </w:pPr>
            <w:r>
              <w:rPr>
                <w:w w:val="110"/>
                <w:sz w:val="6"/>
              </w:rPr>
              <w:t>Atraso en la liquidación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296F92EB" w14:textId="77777777" w:rsidR="00C53B3C" w:rsidRDefault="00C53B3C" w:rsidP="00C53B3C">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1F9DEC7D" w14:textId="0312F9B9" w:rsidR="00C53B3C" w:rsidRDefault="00C53B3C" w:rsidP="00C53B3C">
            <w:pPr>
              <w:pStyle w:val="TableParagraph"/>
              <w:spacing w:before="1" w:line="276" w:lineRule="auto"/>
              <w:ind w:left="29" w:right="-7" w:firstLine="4"/>
              <w:jc w:val="center"/>
              <w:rPr>
                <w:sz w:val="6"/>
              </w:rPr>
            </w:pPr>
            <w:r>
              <w:rPr>
                <w:w w:val="110"/>
                <w:sz w:val="6"/>
              </w:rPr>
              <w:t>Posible (puede ocurrir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74C3136A" w14:textId="77777777" w:rsidR="00C53B3C" w:rsidRDefault="00C53B3C" w:rsidP="00C53B3C">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2C97823B" w14:textId="77777777" w:rsidR="00C53B3C" w:rsidRDefault="00C53B3C" w:rsidP="00C53B3C">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nil"/>
              <w:right w:val="single" w:sz="2" w:space="0" w:color="000000"/>
            </w:tcBorders>
            <w:vAlign w:val="center"/>
          </w:tcPr>
          <w:p w14:paraId="48B003EE" w14:textId="77777777" w:rsidR="00C53B3C" w:rsidRDefault="00C53B3C" w:rsidP="00C53B3C">
            <w:pPr>
              <w:pStyle w:val="TableParagraph"/>
              <w:ind w:left="1"/>
              <w:jc w:val="center"/>
              <w:rPr>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5CB85A5F" w14:textId="77777777" w:rsidR="00C53B3C" w:rsidRDefault="00C53B3C" w:rsidP="00C53B3C">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5A62CDB5" w14:textId="77777777" w:rsidR="00C53B3C" w:rsidRDefault="00C53B3C" w:rsidP="00C53B3C">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051ECE7D" w14:textId="77777777" w:rsidR="00C53B3C" w:rsidRDefault="00C53B3C" w:rsidP="00C53B3C">
            <w:pPr>
              <w:pStyle w:val="TableParagraph"/>
              <w:ind w:left="13"/>
              <w:jc w:val="center"/>
              <w:rPr>
                <w:sz w:val="6"/>
              </w:rPr>
            </w:pPr>
            <w:r>
              <w:rPr>
                <w:w w:val="110"/>
                <w:sz w:val="6"/>
              </w:rPr>
              <w:t>Requerir al contratista por el incumplimiento</w:t>
            </w:r>
          </w:p>
        </w:tc>
        <w:tc>
          <w:tcPr>
            <w:tcW w:w="184" w:type="dxa"/>
            <w:tcBorders>
              <w:top w:val="single" w:sz="2" w:space="0" w:color="000000"/>
              <w:left w:val="single" w:sz="2" w:space="0" w:color="000000"/>
              <w:bottom w:val="single" w:sz="2" w:space="0" w:color="000000"/>
              <w:right w:val="single" w:sz="2" w:space="0" w:color="000000"/>
            </w:tcBorders>
            <w:vAlign w:val="center"/>
          </w:tcPr>
          <w:p w14:paraId="5CCBCC7E" w14:textId="77777777" w:rsidR="00C53B3C" w:rsidRDefault="00C53B3C" w:rsidP="00C53B3C">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31649754" w14:textId="57CBBF25" w:rsidR="00C53B3C" w:rsidRDefault="00C53B3C" w:rsidP="00C53B3C">
            <w:pPr>
              <w:pStyle w:val="TableParagraph"/>
              <w:spacing w:before="52" w:line="276" w:lineRule="auto"/>
              <w:ind w:left="19" w:right="22" w:firstLine="2"/>
              <w:jc w:val="center"/>
              <w:rPr>
                <w:sz w:val="6"/>
              </w:rPr>
            </w:pPr>
            <w:r>
              <w:rPr>
                <w:w w:val="110"/>
                <w:sz w:val="6"/>
              </w:rPr>
              <w:t xml:space="preserve">Improbable (puede ocurrir </w:t>
            </w:r>
            <w:r>
              <w:rPr>
                <w:w w:val="105"/>
                <w:sz w:val="6"/>
              </w:rPr>
              <w:t>ocasionalmente</w:t>
            </w: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5D64DD3A" w14:textId="77777777" w:rsidR="00C53B3C" w:rsidRDefault="00C53B3C" w:rsidP="00C53B3C">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546F970E" w14:textId="77777777" w:rsidR="00C53B3C" w:rsidRDefault="00C53B3C" w:rsidP="00C53B3C">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699CAD5C" w14:textId="77777777" w:rsidR="00C53B3C" w:rsidRDefault="00C53B3C" w:rsidP="00C53B3C">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576C6064" w14:textId="77777777" w:rsidR="00C53B3C" w:rsidRDefault="00C53B3C" w:rsidP="00C53B3C">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0FEF78A3" w14:textId="77777777" w:rsidR="00C53B3C" w:rsidRDefault="00C53B3C" w:rsidP="00C53B3C">
            <w:pPr>
              <w:pStyle w:val="TableParagraph"/>
              <w:ind w:right="191"/>
              <w:jc w:val="center"/>
              <w:rPr>
                <w:sz w:val="6"/>
              </w:rPr>
            </w:pPr>
            <w:r>
              <w:rPr>
                <w:w w:val="105"/>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21F1514F" w14:textId="77777777" w:rsidR="00C53B3C" w:rsidRDefault="00C53B3C" w:rsidP="00C53B3C">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6F885E68" w14:textId="77777777" w:rsidR="00C53B3C" w:rsidRDefault="00C53B3C" w:rsidP="00C53B3C">
            <w:pPr>
              <w:pStyle w:val="TableParagraph"/>
              <w:spacing w:before="1" w:line="276" w:lineRule="auto"/>
              <w:ind w:left="14" w:right="40"/>
              <w:jc w:val="center"/>
              <w:rPr>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143603C8" w14:textId="77777777" w:rsidR="00C53B3C" w:rsidRDefault="00C53B3C" w:rsidP="00C53B3C">
            <w:pPr>
              <w:pStyle w:val="TableParagraph"/>
              <w:spacing w:before="52" w:line="276" w:lineRule="auto"/>
              <w:ind w:left="16" w:right="-10"/>
              <w:jc w:val="center"/>
              <w:rPr>
                <w:sz w:val="6"/>
              </w:rPr>
            </w:pPr>
            <w:r>
              <w:rPr>
                <w:w w:val="110"/>
                <w:sz w:val="6"/>
              </w:rPr>
              <w:t>Hasta el cierre del expediente con el vencimiento de las garantías</w:t>
            </w:r>
          </w:p>
        </w:tc>
        <w:tc>
          <w:tcPr>
            <w:tcW w:w="994" w:type="dxa"/>
            <w:tcBorders>
              <w:top w:val="single" w:sz="2" w:space="0" w:color="000000"/>
              <w:left w:val="single" w:sz="2" w:space="0" w:color="000000"/>
              <w:bottom w:val="single" w:sz="2" w:space="0" w:color="000000"/>
              <w:right w:val="single" w:sz="2" w:space="0" w:color="000000"/>
            </w:tcBorders>
            <w:vAlign w:val="center"/>
          </w:tcPr>
          <w:p w14:paraId="112DD02C" w14:textId="77777777" w:rsidR="00C53B3C" w:rsidRDefault="00C53B3C" w:rsidP="00C53B3C">
            <w:pPr>
              <w:pStyle w:val="TableParagraph"/>
              <w:spacing w:before="1" w:line="276" w:lineRule="auto"/>
              <w:ind w:left="16"/>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5F501954" w14:textId="77777777" w:rsidR="00C53B3C" w:rsidRDefault="00C53B3C" w:rsidP="00C53B3C">
            <w:pPr>
              <w:pStyle w:val="TableParagraph"/>
              <w:ind w:right="168"/>
              <w:jc w:val="center"/>
              <w:rPr>
                <w:sz w:val="6"/>
              </w:rPr>
            </w:pPr>
            <w:r>
              <w:rPr>
                <w:w w:val="105"/>
                <w:sz w:val="6"/>
              </w:rPr>
              <w:t>Permanente</w:t>
            </w:r>
          </w:p>
        </w:tc>
      </w:tr>
      <w:tr w:rsidR="00C53B3C" w14:paraId="633F41C3" w14:textId="77777777" w:rsidTr="00EE2596">
        <w:trPr>
          <w:gridAfter w:val="1"/>
          <w:wAfter w:w="9" w:type="dxa"/>
          <w:trHeight w:val="79"/>
        </w:trPr>
        <w:tc>
          <w:tcPr>
            <w:tcW w:w="15709" w:type="dxa"/>
            <w:gridSpan w:val="29"/>
            <w:tcBorders>
              <w:top w:val="single" w:sz="2" w:space="0" w:color="000000"/>
              <w:left w:val="nil"/>
              <w:bottom w:val="nil"/>
            </w:tcBorders>
          </w:tcPr>
          <w:p w14:paraId="59FD3DF8" w14:textId="77777777" w:rsidR="00C53B3C" w:rsidRDefault="00C53B3C" w:rsidP="00C53B3C">
            <w:pPr>
              <w:pStyle w:val="TableParagraph"/>
              <w:rPr>
                <w:rFonts w:ascii="Times New Roman"/>
                <w:sz w:val="2"/>
              </w:rPr>
            </w:pPr>
          </w:p>
        </w:tc>
      </w:tr>
    </w:tbl>
    <w:p w14:paraId="0CCABA8C" w14:textId="77777777" w:rsidR="00266259" w:rsidRDefault="00266259" w:rsidP="00B07CD0">
      <w:pPr>
        <w:pStyle w:val="Textoindependiente"/>
        <w:spacing w:before="5"/>
        <w:rPr>
          <w:rFonts w:ascii="Times New Roman"/>
          <w:sz w:val="6"/>
        </w:rPr>
      </w:pPr>
    </w:p>
    <w:sectPr w:rsidR="00266259">
      <w:footerReference w:type="default" r:id="rId7"/>
      <w:pgSz w:w="18720" w:h="12240" w:orient="landscape"/>
      <w:pgMar w:top="920" w:right="1400" w:bottom="480" w:left="1380" w:header="0" w:footer="2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146BE" w14:textId="77777777" w:rsidR="001B17BD" w:rsidRDefault="001B17BD">
      <w:r>
        <w:separator/>
      </w:r>
    </w:p>
  </w:endnote>
  <w:endnote w:type="continuationSeparator" w:id="0">
    <w:p w14:paraId="677EBE7F" w14:textId="77777777" w:rsidR="001B17BD" w:rsidRDefault="001B1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Liberation Sans">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1DF30" w14:textId="461DA62A" w:rsidR="00931C05" w:rsidRDefault="00E2371C">
    <w:pPr>
      <w:pStyle w:val="Textoindependiente"/>
      <w:spacing w:line="14" w:lineRule="auto"/>
      <w:rPr>
        <w:sz w:val="20"/>
      </w:rPr>
    </w:pPr>
    <w:r>
      <w:rPr>
        <w:noProof/>
        <w:lang w:val="en-US"/>
      </w:rPr>
      <mc:AlternateContent>
        <mc:Choice Requires="wps">
          <w:drawing>
            <wp:anchor distT="0" distB="0" distL="114300" distR="114300" simplePos="0" relativeHeight="251657728" behindDoc="1" locked="0" layoutInCell="1" allowOverlap="1" wp14:anchorId="42DE4EB4" wp14:editId="227669F6">
              <wp:simplePos x="0" y="0"/>
              <wp:positionH relativeFrom="page">
                <wp:posOffset>10486299</wp:posOffset>
              </wp:positionH>
              <wp:positionV relativeFrom="page">
                <wp:posOffset>7518944</wp:posOffset>
              </wp:positionV>
              <wp:extent cx="832485" cy="730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248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E31B2" w14:textId="77777777" w:rsidR="00931C05" w:rsidRDefault="00931C05">
                          <w:pPr>
                            <w:pStyle w:val="Textoindependiente"/>
                            <w:spacing w:before="9"/>
                            <w:ind w:left="20"/>
                          </w:pPr>
                          <w:r>
                            <w:rPr>
                              <w:w w:val="105"/>
                            </w:rPr>
                            <w:t>ADQUISICIÓN DE BIENES Y SERVICIOS. V-3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E4EB4" id="_x0000_t202" coordsize="21600,21600" o:spt="202" path="m,l,21600r21600,l21600,xe">
              <v:stroke joinstyle="miter"/>
              <v:path gradientshapeok="t" o:connecttype="rect"/>
            </v:shapetype>
            <v:shape id="Text Box 1" o:spid="_x0000_s1026" type="#_x0000_t202" style="position:absolute;margin-left:825.7pt;margin-top:592.05pt;width:65.55pt;height:5.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" filled="f" stroked="f">
              <v:textbox inset="0,0,0,0">
                <w:txbxContent>
                  <w:p w14:paraId="657E31B2" w14:textId="77777777" w:rsidR="00931C05" w:rsidRDefault="00931C05">
                    <w:pPr>
                      <w:pStyle w:val="Textoindependiente"/>
                      <w:spacing w:before="9"/>
                      <w:ind w:left="20"/>
                    </w:pPr>
                    <w:r>
                      <w:rPr>
                        <w:w w:val="105"/>
                      </w:rPr>
                      <w:t>ADQUISICIÓN DE BIENES Y SERVICIOS. V-3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477A2" w14:textId="77777777" w:rsidR="001B17BD" w:rsidRDefault="001B17BD">
      <w:r>
        <w:separator/>
      </w:r>
    </w:p>
  </w:footnote>
  <w:footnote w:type="continuationSeparator" w:id="0">
    <w:p w14:paraId="7694D0EF" w14:textId="77777777" w:rsidR="001B17BD" w:rsidRDefault="001B17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214FD4"/>
    <w:multiLevelType w:val="hybridMultilevel"/>
    <w:tmpl w:val="58F66A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57139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259"/>
    <w:rsid w:val="0001035F"/>
    <w:rsid w:val="00047E31"/>
    <w:rsid w:val="000507DB"/>
    <w:rsid w:val="000658DF"/>
    <w:rsid w:val="00077833"/>
    <w:rsid w:val="000B309E"/>
    <w:rsid w:val="000D0341"/>
    <w:rsid w:val="000E4674"/>
    <w:rsid w:val="000F1176"/>
    <w:rsid w:val="00105A89"/>
    <w:rsid w:val="00110CF3"/>
    <w:rsid w:val="00114185"/>
    <w:rsid w:val="0013538A"/>
    <w:rsid w:val="00136575"/>
    <w:rsid w:val="001462B3"/>
    <w:rsid w:val="00170077"/>
    <w:rsid w:val="001816DF"/>
    <w:rsid w:val="0018176A"/>
    <w:rsid w:val="00191613"/>
    <w:rsid w:val="001A79CF"/>
    <w:rsid w:val="001B17BD"/>
    <w:rsid w:val="001C7E9C"/>
    <w:rsid w:val="001D60B9"/>
    <w:rsid w:val="001E21BC"/>
    <w:rsid w:val="00211335"/>
    <w:rsid w:val="00215A21"/>
    <w:rsid w:val="00227045"/>
    <w:rsid w:val="00231967"/>
    <w:rsid w:val="002529F9"/>
    <w:rsid w:val="0025650C"/>
    <w:rsid w:val="00266259"/>
    <w:rsid w:val="0027698E"/>
    <w:rsid w:val="002B4CAF"/>
    <w:rsid w:val="002C4961"/>
    <w:rsid w:val="002C61C3"/>
    <w:rsid w:val="00304180"/>
    <w:rsid w:val="00316853"/>
    <w:rsid w:val="00321E9A"/>
    <w:rsid w:val="00346B34"/>
    <w:rsid w:val="0035617D"/>
    <w:rsid w:val="003605DD"/>
    <w:rsid w:val="0036406A"/>
    <w:rsid w:val="00365857"/>
    <w:rsid w:val="00374322"/>
    <w:rsid w:val="00381A34"/>
    <w:rsid w:val="00391133"/>
    <w:rsid w:val="00395968"/>
    <w:rsid w:val="003D1A76"/>
    <w:rsid w:val="003D299F"/>
    <w:rsid w:val="003E3087"/>
    <w:rsid w:val="003E6563"/>
    <w:rsid w:val="003E7138"/>
    <w:rsid w:val="003F2CDA"/>
    <w:rsid w:val="00403A97"/>
    <w:rsid w:val="00406509"/>
    <w:rsid w:val="00413D48"/>
    <w:rsid w:val="00433A6B"/>
    <w:rsid w:val="00446924"/>
    <w:rsid w:val="00451A54"/>
    <w:rsid w:val="004546D4"/>
    <w:rsid w:val="00461EA8"/>
    <w:rsid w:val="00471B35"/>
    <w:rsid w:val="00480E59"/>
    <w:rsid w:val="00491A8F"/>
    <w:rsid w:val="0049770E"/>
    <w:rsid w:val="004A4AF3"/>
    <w:rsid w:val="004A6A35"/>
    <w:rsid w:val="004B7812"/>
    <w:rsid w:val="004D1809"/>
    <w:rsid w:val="004E0E51"/>
    <w:rsid w:val="004F4B2F"/>
    <w:rsid w:val="005034A0"/>
    <w:rsid w:val="00523544"/>
    <w:rsid w:val="005344E8"/>
    <w:rsid w:val="005736E2"/>
    <w:rsid w:val="005813EF"/>
    <w:rsid w:val="0058508C"/>
    <w:rsid w:val="00587F46"/>
    <w:rsid w:val="00597A02"/>
    <w:rsid w:val="005A2C6D"/>
    <w:rsid w:val="005A3DF0"/>
    <w:rsid w:val="005B008F"/>
    <w:rsid w:val="005B352E"/>
    <w:rsid w:val="005C54F7"/>
    <w:rsid w:val="005F78C4"/>
    <w:rsid w:val="0062729C"/>
    <w:rsid w:val="00636AAF"/>
    <w:rsid w:val="00644A1A"/>
    <w:rsid w:val="00644B24"/>
    <w:rsid w:val="00653065"/>
    <w:rsid w:val="00654874"/>
    <w:rsid w:val="006574C5"/>
    <w:rsid w:val="00660BC8"/>
    <w:rsid w:val="00677256"/>
    <w:rsid w:val="00680D1E"/>
    <w:rsid w:val="00681FAD"/>
    <w:rsid w:val="00691453"/>
    <w:rsid w:val="006958D5"/>
    <w:rsid w:val="006A5A00"/>
    <w:rsid w:val="006C2DA0"/>
    <w:rsid w:val="00723319"/>
    <w:rsid w:val="0074019E"/>
    <w:rsid w:val="007417A4"/>
    <w:rsid w:val="00750F6B"/>
    <w:rsid w:val="007514AA"/>
    <w:rsid w:val="00771E26"/>
    <w:rsid w:val="007846B2"/>
    <w:rsid w:val="00794649"/>
    <w:rsid w:val="007A762F"/>
    <w:rsid w:val="007E100B"/>
    <w:rsid w:val="007E6311"/>
    <w:rsid w:val="00863340"/>
    <w:rsid w:val="00875452"/>
    <w:rsid w:val="00882A3B"/>
    <w:rsid w:val="008A463C"/>
    <w:rsid w:val="008B0530"/>
    <w:rsid w:val="008C6263"/>
    <w:rsid w:val="008E30B0"/>
    <w:rsid w:val="00907AA0"/>
    <w:rsid w:val="00913EA0"/>
    <w:rsid w:val="00931C05"/>
    <w:rsid w:val="00936257"/>
    <w:rsid w:val="00936EA7"/>
    <w:rsid w:val="00942B8F"/>
    <w:rsid w:val="00950FEF"/>
    <w:rsid w:val="00952A33"/>
    <w:rsid w:val="00961E6E"/>
    <w:rsid w:val="009668C6"/>
    <w:rsid w:val="00980FDC"/>
    <w:rsid w:val="0098235D"/>
    <w:rsid w:val="0098378F"/>
    <w:rsid w:val="00985F20"/>
    <w:rsid w:val="009A4846"/>
    <w:rsid w:val="009A5069"/>
    <w:rsid w:val="009C52B7"/>
    <w:rsid w:val="00A249A8"/>
    <w:rsid w:val="00A37876"/>
    <w:rsid w:val="00A37F07"/>
    <w:rsid w:val="00A4264B"/>
    <w:rsid w:val="00AB7894"/>
    <w:rsid w:val="00AD0B96"/>
    <w:rsid w:val="00B07CD0"/>
    <w:rsid w:val="00B71EF2"/>
    <w:rsid w:val="00B76A59"/>
    <w:rsid w:val="00B8258B"/>
    <w:rsid w:val="00BB028E"/>
    <w:rsid w:val="00BB373A"/>
    <w:rsid w:val="00BB7F05"/>
    <w:rsid w:val="00BD1567"/>
    <w:rsid w:val="00BE3EA2"/>
    <w:rsid w:val="00BF2FAB"/>
    <w:rsid w:val="00C057D8"/>
    <w:rsid w:val="00C10E17"/>
    <w:rsid w:val="00C256D5"/>
    <w:rsid w:val="00C523AA"/>
    <w:rsid w:val="00C53B3C"/>
    <w:rsid w:val="00C54F0E"/>
    <w:rsid w:val="00C8660E"/>
    <w:rsid w:val="00CC2912"/>
    <w:rsid w:val="00CD23B5"/>
    <w:rsid w:val="00CE3426"/>
    <w:rsid w:val="00CF2323"/>
    <w:rsid w:val="00CF5FEF"/>
    <w:rsid w:val="00D11CC0"/>
    <w:rsid w:val="00D40A2C"/>
    <w:rsid w:val="00D40EF8"/>
    <w:rsid w:val="00D8442C"/>
    <w:rsid w:val="00DA67BE"/>
    <w:rsid w:val="00DB75FB"/>
    <w:rsid w:val="00DC49D7"/>
    <w:rsid w:val="00DC7679"/>
    <w:rsid w:val="00DD6D6F"/>
    <w:rsid w:val="00DE0D52"/>
    <w:rsid w:val="00DE17D3"/>
    <w:rsid w:val="00DE71B7"/>
    <w:rsid w:val="00DF2929"/>
    <w:rsid w:val="00DF6846"/>
    <w:rsid w:val="00E20330"/>
    <w:rsid w:val="00E2371C"/>
    <w:rsid w:val="00E23D1B"/>
    <w:rsid w:val="00E50AD3"/>
    <w:rsid w:val="00E54DA4"/>
    <w:rsid w:val="00E57E0D"/>
    <w:rsid w:val="00E7205D"/>
    <w:rsid w:val="00E91C52"/>
    <w:rsid w:val="00EB1F22"/>
    <w:rsid w:val="00EE2596"/>
    <w:rsid w:val="00F528A8"/>
    <w:rsid w:val="00F54F1B"/>
    <w:rsid w:val="00F56E14"/>
    <w:rsid w:val="00F911A6"/>
    <w:rsid w:val="00F941B3"/>
    <w:rsid w:val="00F950F0"/>
    <w:rsid w:val="00FB6E14"/>
    <w:rsid w:val="00FD0FE9"/>
    <w:rsid w:val="00FD17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9C58F"/>
  <w15:docId w15:val="{A4596B7C-F397-400A-95E8-4CC55931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rlito" w:eastAsia="Carlito" w:hAnsi="Carlito" w:cs="Carlito"/>
      <w:sz w:val="7"/>
      <w:szCs w:val="7"/>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customStyle="1" w:styleId="gmail-tableparagraph">
    <w:name w:val="gmail-tableparagraph"/>
    <w:basedOn w:val="Normal"/>
    <w:rsid w:val="00D40EF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Encabezado">
    <w:name w:val="header"/>
    <w:basedOn w:val="Normal"/>
    <w:link w:val="EncabezadoCar"/>
    <w:uiPriority w:val="99"/>
    <w:unhideWhenUsed/>
    <w:rsid w:val="00EE2596"/>
    <w:pPr>
      <w:tabs>
        <w:tab w:val="center" w:pos="4419"/>
        <w:tab w:val="right" w:pos="8838"/>
      </w:tabs>
    </w:pPr>
  </w:style>
  <w:style w:type="character" w:customStyle="1" w:styleId="EncabezadoCar">
    <w:name w:val="Encabezado Car"/>
    <w:basedOn w:val="Fuentedeprrafopredeter"/>
    <w:link w:val="Encabezado"/>
    <w:uiPriority w:val="99"/>
    <w:rsid w:val="00EE2596"/>
    <w:rPr>
      <w:rFonts w:ascii="Arial" w:eastAsia="Arial" w:hAnsi="Arial" w:cs="Arial"/>
      <w:lang w:val="es-ES"/>
    </w:rPr>
  </w:style>
  <w:style w:type="paragraph" w:styleId="Piedepgina">
    <w:name w:val="footer"/>
    <w:basedOn w:val="Normal"/>
    <w:link w:val="PiedepginaCar"/>
    <w:uiPriority w:val="99"/>
    <w:unhideWhenUsed/>
    <w:rsid w:val="00EE2596"/>
    <w:pPr>
      <w:tabs>
        <w:tab w:val="center" w:pos="4419"/>
        <w:tab w:val="right" w:pos="8838"/>
      </w:tabs>
    </w:pPr>
  </w:style>
  <w:style w:type="character" w:customStyle="1" w:styleId="PiedepginaCar">
    <w:name w:val="Pie de página Car"/>
    <w:basedOn w:val="Fuentedeprrafopredeter"/>
    <w:link w:val="Piedepgina"/>
    <w:uiPriority w:val="99"/>
    <w:rsid w:val="00EE2596"/>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3</Pages>
  <Words>4400</Words>
  <Characters>24206</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Emilio Estrada Castillo</dc:creator>
  <cp:lastModifiedBy>USER ING</cp:lastModifiedBy>
  <cp:revision>107</cp:revision>
  <dcterms:created xsi:type="dcterms:W3CDTF">2022-05-19T01:14:00Z</dcterms:created>
  <dcterms:modified xsi:type="dcterms:W3CDTF">2024-08-08T17:02:00Z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2019-08-08T00:00:00Z</vt:filetime>
  </property>
  <property fmtid="{D5CDD505-2E9C-101B-9397-08002B2CF9AE}" pid="3" name="Creator">
    <vt:lpwstr>Microsoft® Excel® 2016</vt:lpwstr>
  </property>
  <property fmtid="{D5CDD505-2E9C-101B-9397-08002B2CF9AE}" pid="4" name="LastSaved">
    <vt:filetime>2021-04-05T00:00:00Z</vt:filetime>
  </property>
</Properties>
</file>