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Normal"/>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5"/>
        <w:gridCol w:w="7371"/>
      </w:tblGrid>
      <w:tr w:rsidR="00235752" w:rsidRPr="009C2BC1" w:rsidTr="007210F0">
        <w:trPr>
          <w:trHeight w:val="560"/>
        </w:trPr>
        <w:tc>
          <w:tcPr>
            <w:tcW w:w="1985" w:type="dxa"/>
            <w:vAlign w:val="center"/>
          </w:tcPr>
          <w:p w:rsidR="00235752" w:rsidRPr="009C2BC1" w:rsidRDefault="00235752" w:rsidP="007210F0">
            <w:pPr>
              <w:ind w:left="42"/>
              <w:jc w:val="both"/>
              <w:rPr>
                <w:rFonts w:ascii="Verdana" w:eastAsia="Arial" w:hAnsi="Verdana" w:cs="Tahoma"/>
                <w:b/>
                <w:lang w:val="es-ES" w:eastAsia="es-ES" w:bidi="es-ES"/>
              </w:rPr>
            </w:pPr>
            <w:r w:rsidRPr="009C2BC1">
              <w:rPr>
                <w:rFonts w:ascii="Verdana" w:eastAsia="Arial" w:hAnsi="Verdana" w:cs="Tahoma"/>
                <w:b/>
                <w:lang w:val="es-ES" w:eastAsia="es-ES" w:bidi="es-ES"/>
              </w:rPr>
              <w:t>CONTRATO No.</w:t>
            </w:r>
          </w:p>
        </w:tc>
        <w:tc>
          <w:tcPr>
            <w:tcW w:w="7371" w:type="dxa"/>
            <w:tcMar>
              <w:top w:w="0" w:type="dxa"/>
              <w:left w:w="85" w:type="dxa"/>
              <w:bottom w:w="0" w:type="dxa"/>
              <w:right w:w="85" w:type="dxa"/>
            </w:tcMar>
            <w:vAlign w:val="center"/>
          </w:tcPr>
          <w:p w:rsidR="00235752" w:rsidRPr="009C2BC1" w:rsidRDefault="00235752" w:rsidP="007210F0">
            <w:pPr>
              <w:jc w:val="both"/>
              <w:rPr>
                <w:rFonts w:ascii="Verdana" w:eastAsia="Arial" w:hAnsi="Verdana" w:cs="Tahoma"/>
                <w:bdr w:val="none" w:sz="0" w:space="0" w:color="auto" w:frame="1"/>
                <w:lang w:val="es-CO" w:eastAsia="es-ES" w:bidi="es-ES"/>
              </w:rPr>
            </w:pPr>
            <w:r w:rsidRPr="009C2BC1">
              <w:rPr>
                <w:rFonts w:ascii="Verdana" w:eastAsia="Arial" w:hAnsi="Verdana" w:cs="Tahoma"/>
                <w:bdr w:val="none" w:sz="0" w:space="0" w:color="auto" w:frame="1"/>
                <w:lang w:val="es-ES" w:eastAsia="es-ES" w:bidi="es-ES"/>
              </w:rPr>
              <w:t xml:space="preserve">MODIFICATORIO No. 001 AL CONTRATO DE PRESTACIÓN DE SERVICIOS PROFESIONALES N° </w:t>
            </w:r>
            <w:r>
              <w:rPr>
                <w:rFonts w:ascii="Verdana" w:hAnsi="Verdana" w:cs="Arial"/>
                <w:shd w:val="clear" w:color="auto" w:fill="FFFFFF"/>
                <w:lang w:val="es-CO"/>
              </w:rPr>
              <w:t>CD-OAJ-4127</w:t>
            </w:r>
            <w:r w:rsidRPr="009C2BC1">
              <w:rPr>
                <w:rFonts w:ascii="Verdana" w:hAnsi="Verdana" w:cs="Arial"/>
                <w:shd w:val="clear" w:color="auto" w:fill="FFFFFF"/>
                <w:lang w:val="es-CO"/>
              </w:rPr>
              <w:t>-2020</w:t>
            </w:r>
          </w:p>
        </w:tc>
      </w:tr>
      <w:tr w:rsidR="00235752" w:rsidRPr="009C2BC1" w:rsidTr="007210F0">
        <w:trPr>
          <w:trHeight w:val="468"/>
        </w:trPr>
        <w:tc>
          <w:tcPr>
            <w:tcW w:w="1985" w:type="dxa"/>
            <w:vAlign w:val="center"/>
          </w:tcPr>
          <w:p w:rsidR="00235752" w:rsidRPr="009C2BC1" w:rsidRDefault="00235752" w:rsidP="007210F0">
            <w:pPr>
              <w:ind w:left="71"/>
              <w:jc w:val="both"/>
              <w:rPr>
                <w:rFonts w:ascii="Verdana" w:eastAsia="Arial" w:hAnsi="Verdana" w:cs="Tahoma"/>
                <w:b/>
                <w:lang w:val="es-ES" w:eastAsia="es-ES" w:bidi="es-ES"/>
              </w:rPr>
            </w:pPr>
            <w:r w:rsidRPr="009C2BC1">
              <w:rPr>
                <w:rFonts w:ascii="Verdana" w:eastAsia="Arial" w:hAnsi="Verdana" w:cs="Tahoma"/>
                <w:b/>
                <w:lang w:val="es-ES" w:eastAsia="es-ES" w:bidi="es-ES"/>
              </w:rPr>
              <w:t>CONTRATISTA:</w:t>
            </w:r>
          </w:p>
        </w:tc>
        <w:tc>
          <w:tcPr>
            <w:tcW w:w="7371" w:type="dxa"/>
            <w:vAlign w:val="center"/>
          </w:tcPr>
          <w:p w:rsidR="00235752" w:rsidRPr="00F4258A" w:rsidRDefault="00F4258A" w:rsidP="007210F0">
            <w:pPr>
              <w:ind w:left="71"/>
              <w:jc w:val="both"/>
              <w:rPr>
                <w:rFonts w:ascii="Verdana" w:hAnsi="Verdana" w:cs="Arial"/>
                <w:shd w:val="clear" w:color="auto" w:fill="F9F9F9"/>
                <w:lang w:val="es-CO"/>
              </w:rPr>
            </w:pPr>
            <w:r w:rsidRPr="00F4258A">
              <w:rPr>
                <w:rFonts w:ascii="Verdana" w:hAnsi="Verdana" w:cs="Arial"/>
                <w:shd w:val="clear" w:color="auto" w:fill="F9F9F9"/>
              </w:rPr>
              <w:t>ANSELMO CATALINO MERCADO VERGARA</w:t>
            </w:r>
          </w:p>
          <w:p w:rsidR="00235752" w:rsidRPr="009C2BC1" w:rsidRDefault="00235752" w:rsidP="00F4258A">
            <w:pPr>
              <w:ind w:left="71"/>
              <w:jc w:val="both"/>
              <w:rPr>
                <w:rFonts w:ascii="Verdana" w:eastAsia="Arial" w:hAnsi="Verdana" w:cs="Tahoma"/>
                <w:lang w:val="es-CO" w:eastAsia="es-ES" w:bidi="es-ES"/>
              </w:rPr>
            </w:pPr>
            <w:r w:rsidRPr="00F4258A">
              <w:rPr>
                <w:rFonts w:ascii="Verdana" w:eastAsia="Arial" w:hAnsi="Verdana" w:cs="Tahoma"/>
                <w:bdr w:val="none" w:sz="0" w:space="0" w:color="auto" w:frame="1"/>
                <w:lang w:val="es-ES" w:eastAsia="es-ES" w:bidi="es-ES"/>
              </w:rPr>
              <w:t xml:space="preserve">C.C. No. </w:t>
            </w:r>
            <w:r w:rsidR="00F4258A" w:rsidRPr="00F4258A">
              <w:rPr>
                <w:rFonts w:ascii="Verdana" w:hAnsi="Verdana" w:cs="Arial"/>
                <w:shd w:val="clear" w:color="auto" w:fill="F9F9F9"/>
              </w:rPr>
              <w:t>9091176</w:t>
            </w:r>
          </w:p>
        </w:tc>
      </w:tr>
      <w:tr w:rsidR="00235752" w:rsidRPr="009C2BC1" w:rsidTr="007210F0">
        <w:trPr>
          <w:trHeight w:val="135"/>
        </w:trPr>
        <w:tc>
          <w:tcPr>
            <w:tcW w:w="1985" w:type="dxa"/>
            <w:vAlign w:val="center"/>
          </w:tcPr>
          <w:p w:rsidR="00235752" w:rsidRPr="009C2BC1" w:rsidRDefault="00235752" w:rsidP="007210F0">
            <w:pPr>
              <w:ind w:left="71"/>
              <w:jc w:val="both"/>
              <w:rPr>
                <w:rFonts w:ascii="Verdana" w:eastAsia="Arial" w:hAnsi="Verdana" w:cs="Tahoma"/>
                <w:b/>
                <w:lang w:val="es-ES" w:eastAsia="es-ES" w:bidi="es-ES"/>
              </w:rPr>
            </w:pPr>
            <w:r w:rsidRPr="009C2BC1">
              <w:rPr>
                <w:rFonts w:ascii="Verdana" w:eastAsia="Arial" w:hAnsi="Verdana" w:cs="Tahoma"/>
                <w:b/>
                <w:lang w:val="es-ES" w:eastAsia="es-ES" w:bidi="es-ES"/>
              </w:rPr>
              <w:t>OBJETO</w:t>
            </w:r>
          </w:p>
        </w:tc>
        <w:tc>
          <w:tcPr>
            <w:tcW w:w="7371" w:type="dxa"/>
            <w:vAlign w:val="center"/>
          </w:tcPr>
          <w:p w:rsidR="00235752" w:rsidRPr="009C2BC1" w:rsidRDefault="00235752" w:rsidP="007210F0">
            <w:pPr>
              <w:ind w:left="71"/>
              <w:jc w:val="both"/>
              <w:rPr>
                <w:rFonts w:ascii="Verdana" w:eastAsia="Arial" w:hAnsi="Verdana" w:cs="Tahoma"/>
                <w:bdr w:val="none" w:sz="0" w:space="0" w:color="auto" w:frame="1"/>
                <w:lang w:val="es-CO" w:eastAsia="es-ES" w:bidi="es-ES"/>
              </w:rPr>
            </w:pPr>
            <w:r w:rsidRPr="009C2BC1">
              <w:rPr>
                <w:rFonts w:ascii="Verdana" w:hAnsi="Verdana" w:cs="Arial"/>
                <w:shd w:val="clear" w:color="auto" w:fill="FFFFFF"/>
                <w:lang w:val="es-CO"/>
              </w:rPr>
              <w:t>PRESTACIÓN DE SERVICIOS PROFESIONALES, A TRAVÉS DE LA ASESORÍA JURÍDICA A LA OFICINA ASESORA JURÍDICA DISTRITAL</w:t>
            </w:r>
          </w:p>
        </w:tc>
      </w:tr>
    </w:tbl>
    <w:p w:rsidR="00235752" w:rsidRPr="009C2BC1" w:rsidRDefault="00235752" w:rsidP="00235752">
      <w:pPr>
        <w:widowControl w:val="0"/>
        <w:autoSpaceDE w:val="0"/>
        <w:autoSpaceDN w:val="0"/>
        <w:spacing w:before="2" w:after="0" w:line="240" w:lineRule="auto"/>
        <w:jc w:val="both"/>
        <w:rPr>
          <w:rFonts w:ascii="Verdana" w:eastAsia="Arial" w:hAnsi="Verdana" w:cs="Tahoma"/>
          <w:lang w:val="es-ES" w:eastAsia="es-ES" w:bidi="es-ES"/>
        </w:rPr>
      </w:pPr>
    </w:p>
    <w:p w:rsidR="00235752" w:rsidRPr="009C2BC1" w:rsidRDefault="00235752" w:rsidP="00F4258A">
      <w:pPr>
        <w:ind w:left="71"/>
        <w:jc w:val="both"/>
        <w:rPr>
          <w:rFonts w:ascii="Verdana" w:hAnsi="Verdana" w:cs="Arial"/>
          <w:shd w:val="clear" w:color="auto" w:fill="F9F9F9"/>
        </w:rPr>
      </w:pPr>
      <w:r w:rsidRPr="009C2BC1">
        <w:rPr>
          <w:rFonts w:ascii="Verdana" w:eastAsia="Calibri" w:hAnsi="Verdana" w:cs="Tahoma"/>
          <w:lang w:val="es-ES" w:eastAsia="es-ES" w:bidi="es-ES"/>
        </w:rPr>
        <w:t xml:space="preserve">Entre el </w:t>
      </w:r>
      <w:r w:rsidRPr="009C2BC1">
        <w:rPr>
          <w:rFonts w:ascii="Verdana" w:eastAsia="Calibri" w:hAnsi="Verdana" w:cs="Tahoma"/>
          <w:b/>
          <w:lang w:val="es-ES" w:eastAsia="es-ES" w:bidi="es-ES"/>
        </w:rPr>
        <w:t>DISTRITO TURÍSTICO Y CULTURAL DE CARTAGENA DE INDIAS</w:t>
      </w:r>
      <w:r w:rsidRPr="009C2BC1">
        <w:rPr>
          <w:rFonts w:ascii="Verdana" w:eastAsia="Calibri" w:hAnsi="Verdana" w:cs="Tahoma"/>
          <w:lang w:val="es-ES" w:eastAsia="es-ES" w:bidi="es-ES"/>
        </w:rPr>
        <w:t xml:space="preserve">, representado legalmente para efectos de suscribir el presente Modificatorio por el </w:t>
      </w:r>
      <w:r w:rsidRPr="009C2BC1">
        <w:rPr>
          <w:rFonts w:ascii="Verdana" w:eastAsia="Calibri" w:hAnsi="Verdana" w:cs="Tahoma"/>
          <w:b/>
          <w:lang w:val="es-ES" w:eastAsia="es-ES" w:bidi="es-ES"/>
        </w:rPr>
        <w:t>DIRECTOR ADMINISTRATIVO DE TALENTO HUMANO</w:t>
      </w:r>
      <w:r w:rsidRPr="009C2BC1">
        <w:rPr>
          <w:rFonts w:ascii="Verdana" w:eastAsia="Calibri" w:hAnsi="Verdana" w:cs="Tahoma"/>
          <w:lang w:val="es-ES" w:eastAsia="es-ES" w:bidi="es-ES"/>
        </w:rPr>
        <w:t xml:space="preserve">, doctor </w:t>
      </w:r>
      <w:r w:rsidRPr="009C2BC1">
        <w:rPr>
          <w:rFonts w:ascii="Verdana" w:eastAsia="Calibri" w:hAnsi="Verdana" w:cs="Tahoma"/>
          <w:b/>
          <w:lang w:val="es-ES" w:eastAsia="es-ES" w:bidi="es-ES"/>
        </w:rPr>
        <w:t>ADELFO DORIA FRANCO</w:t>
      </w:r>
      <w:r w:rsidRPr="009C2BC1">
        <w:rPr>
          <w:rFonts w:ascii="Verdana" w:eastAsia="Calibri" w:hAnsi="Verdana" w:cs="Tahoma"/>
          <w:bCs/>
          <w:lang w:val="es-MX" w:eastAsia="es-ES" w:bidi="es-ES"/>
        </w:rPr>
        <w:t>, identificado con la Cedula de Ciudadanía No</w:t>
      </w:r>
      <w:r w:rsidRPr="009C2BC1">
        <w:rPr>
          <w:rFonts w:ascii="Verdana" w:eastAsia="Calibri" w:hAnsi="Verdana" w:cs="Tahoma"/>
          <w:b/>
          <w:bCs/>
          <w:lang w:val="es-MX" w:eastAsia="es-ES" w:bidi="es-ES"/>
        </w:rPr>
        <w:t xml:space="preserve">. </w:t>
      </w:r>
      <w:bookmarkStart w:id="0" w:name="_Hlk45059136"/>
      <w:r w:rsidRPr="009C2BC1">
        <w:rPr>
          <w:rFonts w:ascii="Verdana" w:eastAsia="Calibri" w:hAnsi="Verdana" w:cs="Tahoma"/>
          <w:b/>
          <w:bCs/>
          <w:lang w:val="es-MX" w:eastAsia="es-ES" w:bidi="es-ES"/>
        </w:rPr>
        <w:t>73.572.257</w:t>
      </w:r>
      <w:bookmarkEnd w:id="0"/>
      <w:r w:rsidRPr="009C2BC1">
        <w:rPr>
          <w:rFonts w:ascii="Verdana" w:eastAsia="Calibri" w:hAnsi="Verdana" w:cs="Tahoma"/>
          <w:b/>
          <w:bCs/>
          <w:lang w:val="es-MX" w:eastAsia="es-ES" w:bidi="es-ES"/>
        </w:rPr>
        <w:t xml:space="preserve">, </w:t>
      </w:r>
      <w:r w:rsidRPr="009C2BC1">
        <w:rPr>
          <w:rFonts w:ascii="Verdana" w:eastAsia="Calibri" w:hAnsi="Verdana" w:cs="Tahoma"/>
          <w:lang w:val="es-MX" w:eastAsia="es-ES" w:bidi="es-ES"/>
        </w:rPr>
        <w:t xml:space="preserve">nombrado mediante Decreto No. 0712 de 10 de Julio de 2020, en uso de las facultades contenidas en el Decreto 092 del 16 de Enero de 2020 (Art. 3) </w:t>
      </w:r>
      <w:r w:rsidRPr="009C2BC1">
        <w:rPr>
          <w:rFonts w:ascii="Verdana" w:eastAsia="Calibri" w:hAnsi="Verdana" w:cs="Tahoma"/>
          <w:lang w:val="es-ES" w:eastAsia="es-ES" w:bidi="es-ES"/>
        </w:rPr>
        <w:t xml:space="preserve">para celebrar los contratos de Prestación de Servicios Profesionales y de Apoyo a la Gestión, o para la ejecución de trabajos artísticos que solo pueden encomendarse a determinadas personas naturales, y quien en adelante se denominará </w:t>
      </w:r>
      <w:r w:rsidRPr="009C2BC1">
        <w:rPr>
          <w:rFonts w:ascii="Verdana" w:eastAsia="Calibri" w:hAnsi="Verdana" w:cs="Tahoma"/>
          <w:b/>
          <w:lang w:val="es-ES" w:eastAsia="es-ES" w:bidi="es-ES"/>
        </w:rPr>
        <w:t>EL DISTRITO</w:t>
      </w:r>
      <w:r w:rsidRPr="009C2BC1">
        <w:rPr>
          <w:rFonts w:ascii="Verdana" w:eastAsia="Calibri" w:hAnsi="Verdana" w:cs="Tahoma"/>
          <w:lang w:val="es-ES" w:eastAsia="es-ES" w:bidi="es-ES"/>
        </w:rPr>
        <w:t>, y por la otra parte</w:t>
      </w:r>
      <w:r w:rsidR="00F4258A">
        <w:rPr>
          <w:rFonts w:ascii="Verdana" w:hAnsi="Verdana" w:cs="Arial"/>
          <w:b/>
          <w:shd w:val="clear" w:color="auto" w:fill="F9F9F9"/>
        </w:rPr>
        <w:t xml:space="preserve"> </w:t>
      </w:r>
      <w:r w:rsidR="00F4258A" w:rsidRPr="00F4258A">
        <w:rPr>
          <w:rFonts w:ascii="Verdana" w:hAnsi="Verdana" w:cs="Arial"/>
          <w:b/>
          <w:shd w:val="clear" w:color="auto" w:fill="F9F9F9"/>
        </w:rPr>
        <w:t>ANSELMO CATALINO MERCADO VERGARA</w:t>
      </w:r>
      <w:r w:rsidR="00F4258A">
        <w:rPr>
          <w:rFonts w:ascii="Verdana" w:hAnsi="Verdana" w:cs="Arial"/>
          <w:b/>
          <w:shd w:val="clear" w:color="auto" w:fill="F9F9F9"/>
        </w:rPr>
        <w:t xml:space="preserve"> </w:t>
      </w:r>
      <w:r w:rsidRPr="009C2BC1">
        <w:rPr>
          <w:rFonts w:ascii="Verdana" w:eastAsia="Calibri" w:hAnsi="Verdana" w:cs="Tahoma"/>
          <w:b/>
          <w:lang w:val="es-ES" w:eastAsia="es-ES" w:bidi="es-ES"/>
        </w:rPr>
        <w:t xml:space="preserve">, </w:t>
      </w:r>
      <w:r w:rsidRPr="009C2BC1">
        <w:rPr>
          <w:rFonts w:ascii="Verdana" w:eastAsia="Calibri" w:hAnsi="Verdana" w:cs="Tahoma"/>
          <w:lang w:val="es-ES" w:eastAsia="es-ES" w:bidi="es-ES"/>
        </w:rPr>
        <w:t xml:space="preserve">mayor de edad, identificado con la cedula de ciudadanía </w:t>
      </w:r>
      <w:r w:rsidRPr="009C2BC1">
        <w:rPr>
          <w:rFonts w:ascii="Verdana" w:eastAsia="Calibri" w:hAnsi="Verdana" w:cs="Tahoma"/>
          <w:b/>
          <w:lang w:val="es-ES" w:eastAsia="es-ES" w:bidi="es-ES"/>
        </w:rPr>
        <w:t>No.</w:t>
      </w:r>
      <w:r w:rsidR="00F4258A">
        <w:rPr>
          <w:rFonts w:ascii="Verdana" w:hAnsi="Verdana" w:cs="Arial"/>
          <w:b/>
          <w:shd w:val="clear" w:color="auto" w:fill="F9F9F9"/>
        </w:rPr>
        <w:t xml:space="preserve"> </w:t>
      </w:r>
      <w:r w:rsidR="00F4258A" w:rsidRPr="00F4258A">
        <w:rPr>
          <w:rFonts w:ascii="Verdana" w:hAnsi="Verdana" w:cs="Arial"/>
          <w:b/>
          <w:shd w:val="clear" w:color="auto" w:fill="F9F9F9"/>
        </w:rPr>
        <w:t>9091176</w:t>
      </w:r>
      <w:r w:rsidRPr="009C2BC1">
        <w:rPr>
          <w:rFonts w:ascii="Verdana" w:eastAsia="Calibri" w:hAnsi="Verdana" w:cs="Tahoma"/>
          <w:b/>
          <w:lang w:val="es-ES" w:eastAsia="es-ES" w:bidi="es-ES"/>
        </w:rPr>
        <w:t>,</w:t>
      </w:r>
      <w:r w:rsidRPr="009C2BC1">
        <w:rPr>
          <w:rFonts w:ascii="Verdana" w:eastAsia="Calibri" w:hAnsi="Verdana" w:cs="Tahoma"/>
          <w:lang w:val="es-ES" w:eastAsia="es-ES" w:bidi="es-ES"/>
        </w:rPr>
        <w:t xml:space="preserve"> quien en adelante se denominará el</w:t>
      </w:r>
      <w:r w:rsidRPr="009C2BC1">
        <w:rPr>
          <w:rFonts w:ascii="Verdana" w:eastAsia="Calibri" w:hAnsi="Verdana" w:cs="Tahoma"/>
          <w:b/>
          <w:bCs/>
          <w:lang w:val="es-ES" w:eastAsia="es-ES" w:bidi="es-ES"/>
        </w:rPr>
        <w:t xml:space="preserve"> CONTRATISTA, </w:t>
      </w:r>
      <w:r w:rsidRPr="009C2BC1">
        <w:rPr>
          <w:rFonts w:ascii="Verdana" w:eastAsia="Calibri" w:hAnsi="Verdana" w:cs="Tahoma"/>
          <w:lang w:val="es-ES" w:eastAsia="es-ES" w:bidi="es-ES"/>
        </w:rPr>
        <w:t xml:space="preserve">hemos acordado celebrar el presente </w:t>
      </w:r>
      <w:r w:rsidRPr="009C2BC1">
        <w:rPr>
          <w:rFonts w:ascii="Verdana" w:eastAsia="Calibri" w:hAnsi="Verdana" w:cs="Tahoma"/>
          <w:b/>
          <w:lang w:val="es-ES" w:eastAsia="es-ES" w:bidi="es-ES"/>
        </w:rPr>
        <w:t>MODIFICATORIO</w:t>
      </w:r>
      <w:r w:rsidRPr="009C2BC1">
        <w:rPr>
          <w:rFonts w:ascii="Verdana" w:eastAsia="Calibri" w:hAnsi="Verdana" w:cs="Tahoma"/>
          <w:lang w:val="es-ES" w:eastAsia="es-ES" w:bidi="es-ES"/>
        </w:rPr>
        <w:t xml:space="preserve"> al Contrato principal</w:t>
      </w:r>
      <w:r w:rsidRPr="009C2BC1">
        <w:rPr>
          <w:rFonts w:ascii="Verdana" w:eastAsia="Calibri" w:hAnsi="Verdana" w:cs="Tahoma"/>
          <w:b/>
          <w:lang w:val="es-ES" w:eastAsia="es-ES" w:bidi="es-ES"/>
        </w:rPr>
        <w:t xml:space="preserve">  </w:t>
      </w:r>
      <w:r w:rsidRPr="009C2BC1">
        <w:rPr>
          <w:rFonts w:ascii="Verdana" w:eastAsia="Arial" w:hAnsi="Verdana" w:cs="Tahoma"/>
          <w:b/>
          <w:bdr w:val="none" w:sz="0" w:space="0" w:color="auto" w:frame="1"/>
          <w:lang w:val="es-ES" w:eastAsia="es-ES" w:bidi="es-ES"/>
        </w:rPr>
        <w:t xml:space="preserve">N° </w:t>
      </w:r>
      <w:r w:rsidR="00F4258A">
        <w:rPr>
          <w:rFonts w:ascii="Verdana" w:hAnsi="Verdana" w:cs="Arial"/>
          <w:b/>
          <w:shd w:val="clear" w:color="auto" w:fill="FFFFFF"/>
        </w:rPr>
        <w:t>CD-OAJ-4127</w:t>
      </w:r>
      <w:r w:rsidRPr="009C2BC1">
        <w:rPr>
          <w:rFonts w:ascii="Verdana" w:hAnsi="Verdana" w:cs="Arial"/>
          <w:b/>
          <w:shd w:val="clear" w:color="auto" w:fill="FFFFFF"/>
        </w:rPr>
        <w:t>-2020</w:t>
      </w:r>
      <w:r w:rsidRPr="009C2BC1">
        <w:rPr>
          <w:rFonts w:ascii="Verdana" w:eastAsia="Calibri" w:hAnsi="Verdana" w:cs="Tahoma"/>
          <w:b/>
          <w:lang w:val="es-ES" w:eastAsia="es-ES" w:bidi="es-ES"/>
        </w:rPr>
        <w:t>,</w:t>
      </w:r>
      <w:r w:rsidRPr="009C2BC1">
        <w:rPr>
          <w:rFonts w:ascii="Verdana" w:eastAsia="Calibri" w:hAnsi="Verdana" w:cs="Tahoma"/>
          <w:lang w:val="es-ES" w:eastAsia="es-ES" w:bidi="es-ES"/>
        </w:rPr>
        <w:t xml:space="preserve"> cuyo objeto es:</w:t>
      </w:r>
      <w:r w:rsidRPr="009C2BC1">
        <w:rPr>
          <w:rFonts w:ascii="Verdana" w:eastAsia="Arial" w:hAnsi="Verdana" w:cs="Arial"/>
          <w:shd w:val="clear" w:color="auto" w:fill="FFFFFF"/>
          <w:lang w:val="es-ES" w:eastAsia="es-ES" w:bidi="es-ES"/>
        </w:rPr>
        <w:t xml:space="preserve"> </w:t>
      </w:r>
      <w:r w:rsidRPr="009C2BC1">
        <w:rPr>
          <w:rFonts w:ascii="Verdana" w:hAnsi="Verdana" w:cs="Arial"/>
          <w:shd w:val="clear" w:color="auto" w:fill="FFFFFF"/>
        </w:rPr>
        <w:t>PRESTACIÓN DE SERVICIOS PROFESIONALES, A TRAVÉS DE LA ASESORÍA JURÍDICA A LA OFICINA ASESORA JURÍDICA DISTRITAL</w:t>
      </w:r>
      <w:r w:rsidRPr="009C2BC1">
        <w:rPr>
          <w:rFonts w:ascii="Verdana" w:eastAsia="Arial" w:hAnsi="Verdana" w:cs="Arial"/>
          <w:shd w:val="clear" w:color="auto" w:fill="FFFFFF"/>
          <w:lang w:val="es-ES" w:eastAsia="es-ES" w:bidi="es-ES"/>
        </w:rPr>
        <w:t>,</w:t>
      </w:r>
      <w:r w:rsidRPr="009C2BC1">
        <w:rPr>
          <w:rFonts w:ascii="Verdana" w:eastAsia="Calibri" w:hAnsi="Verdana" w:cs="Tahoma"/>
          <w:lang w:val="es-ES" w:eastAsia="es-ES" w:bidi="es-ES"/>
        </w:rPr>
        <w:t xml:space="preserve"> previa las siguientes consideraciones: </w:t>
      </w:r>
      <w:r w:rsidRPr="009C2BC1">
        <w:rPr>
          <w:rFonts w:ascii="Verdana" w:eastAsia="Calibri" w:hAnsi="Verdana" w:cs="Tahoma"/>
          <w:b/>
          <w:lang w:val="es-ES" w:eastAsia="es-ES" w:bidi="es-ES"/>
        </w:rPr>
        <w:t>1)</w:t>
      </w:r>
      <w:r w:rsidRPr="009C2BC1">
        <w:rPr>
          <w:rFonts w:ascii="Verdana" w:eastAsia="Calibri" w:hAnsi="Verdana" w:cs="Tahoma"/>
          <w:lang w:val="es-ES" w:eastAsia="es-ES" w:bidi="es-ES"/>
        </w:rPr>
        <w:t xml:space="preserve"> Que las partes suscribieron contrato de prestación de servicios profesionales </w:t>
      </w:r>
      <w:r w:rsidRPr="009F49CA">
        <w:rPr>
          <w:rFonts w:ascii="Verdana" w:eastAsia="Calibri" w:hAnsi="Verdana" w:cs="Tahoma"/>
          <w:b/>
          <w:lang w:val="es-ES" w:eastAsia="es-ES" w:bidi="es-ES"/>
        </w:rPr>
        <w:t>No</w:t>
      </w:r>
      <w:r w:rsidRPr="009C2BC1">
        <w:rPr>
          <w:rFonts w:ascii="Verdana" w:eastAsia="Calibri" w:hAnsi="Verdana" w:cs="Tahoma"/>
          <w:lang w:val="es-ES" w:eastAsia="es-ES" w:bidi="es-ES"/>
        </w:rPr>
        <w:t>.</w:t>
      </w:r>
      <w:r w:rsidRPr="009C2BC1">
        <w:rPr>
          <w:rFonts w:ascii="Verdana" w:eastAsia="Arial" w:hAnsi="Verdana" w:cs="Arial"/>
          <w:shd w:val="clear" w:color="auto" w:fill="FFFFFF"/>
          <w:lang w:val="es-ES" w:eastAsia="es-ES" w:bidi="es-ES"/>
        </w:rPr>
        <w:t xml:space="preserve"> </w:t>
      </w:r>
      <w:r w:rsidR="00F4258A">
        <w:rPr>
          <w:rFonts w:ascii="Verdana" w:hAnsi="Verdana" w:cs="Arial"/>
          <w:b/>
          <w:shd w:val="clear" w:color="auto" w:fill="FFFFFF"/>
        </w:rPr>
        <w:t>CD-OAJ-4127</w:t>
      </w:r>
      <w:r w:rsidRPr="009C2BC1">
        <w:rPr>
          <w:rFonts w:ascii="Verdana" w:hAnsi="Verdana" w:cs="Arial"/>
          <w:b/>
          <w:shd w:val="clear" w:color="auto" w:fill="FFFFFF"/>
        </w:rPr>
        <w:t>-2020</w:t>
      </w:r>
      <w:r w:rsidRPr="009C2BC1">
        <w:rPr>
          <w:rFonts w:ascii="Verdana" w:eastAsia="Arial" w:hAnsi="Verdana" w:cs="Arial"/>
          <w:shd w:val="clear" w:color="auto" w:fill="FFFFFF"/>
          <w:lang w:val="es-ES" w:eastAsia="es-ES" w:bidi="es-ES"/>
        </w:rPr>
        <w:t xml:space="preserve">. </w:t>
      </w:r>
      <w:r w:rsidRPr="009C2BC1">
        <w:rPr>
          <w:rFonts w:ascii="Verdana" w:eastAsia="Calibri" w:hAnsi="Verdana" w:cs="Tahoma"/>
          <w:b/>
          <w:bCs/>
          <w:lang w:val="es-ES" w:eastAsia="es-ES" w:bidi="es-ES"/>
        </w:rPr>
        <w:t>2)</w:t>
      </w:r>
      <w:r w:rsidRPr="009C2BC1">
        <w:rPr>
          <w:rFonts w:ascii="Verdana" w:eastAsia="Calibri" w:hAnsi="Verdana" w:cs="Tahoma"/>
          <w:lang w:val="es-ES" w:eastAsia="es-ES" w:bidi="es-ES"/>
        </w:rPr>
        <w:t xml:space="preserve"> Que el valor del presente contrato corresponde a la suma de </w:t>
      </w:r>
      <w:r w:rsidR="00F4258A">
        <w:rPr>
          <w:rFonts w:ascii="Verdana" w:hAnsi="Verdana"/>
          <w:b/>
        </w:rPr>
        <w:t xml:space="preserve">QUINCE </w:t>
      </w:r>
      <w:r w:rsidRPr="009C2BC1">
        <w:rPr>
          <w:rFonts w:ascii="Verdana" w:hAnsi="Verdana"/>
          <w:b/>
        </w:rPr>
        <w:t>MILLONES</w:t>
      </w:r>
      <w:r w:rsidR="00F4258A">
        <w:rPr>
          <w:rFonts w:ascii="Verdana" w:hAnsi="Verdana"/>
          <w:b/>
        </w:rPr>
        <w:t xml:space="preserve"> DOSCIENTOS MIL PESOS MCTE ($15, 2</w:t>
      </w:r>
      <w:r w:rsidRPr="009C2BC1">
        <w:rPr>
          <w:rFonts w:ascii="Verdana" w:hAnsi="Verdana"/>
          <w:b/>
        </w:rPr>
        <w:t xml:space="preserve">00,000.00). </w:t>
      </w:r>
      <w:r w:rsidRPr="009C2BC1">
        <w:rPr>
          <w:rFonts w:ascii="Verdana" w:eastAsia="Calibri" w:hAnsi="Verdana" w:cs="Tahoma"/>
          <w:b/>
          <w:lang w:val="es-ES" w:eastAsia="es-ES" w:bidi="es-ES"/>
        </w:rPr>
        <w:t>3)</w:t>
      </w:r>
      <w:r w:rsidRPr="009C2BC1">
        <w:rPr>
          <w:rFonts w:ascii="Verdana" w:eastAsia="Calibri" w:hAnsi="Verdana" w:cs="Tahoma"/>
          <w:lang w:val="es-ES" w:eastAsia="es-ES" w:bidi="es-ES"/>
        </w:rPr>
        <w:t xml:space="preserve"> Que la cláusula Cuarta del contrato estableció como forma de pago la siguiente: el Distrito pagará al Contratista el valor del contrato en CUATRO (4) mensualidad(es) vencida(s) por valor </w:t>
      </w:r>
      <w:bookmarkStart w:id="1" w:name="_Hlk49758688"/>
      <w:r w:rsidRPr="009C2BC1">
        <w:rPr>
          <w:rFonts w:ascii="Verdana" w:eastAsia="Calibri" w:hAnsi="Verdana" w:cs="Tahoma"/>
          <w:lang w:val="es-ES" w:eastAsia="es-ES" w:bidi="es-ES"/>
        </w:rPr>
        <w:t>de</w:t>
      </w:r>
      <w:bookmarkEnd w:id="1"/>
      <w:r w:rsidRPr="009C2BC1">
        <w:rPr>
          <w:rFonts w:ascii="Verdana" w:eastAsia="Arial" w:hAnsi="Verdana" w:cs="Arial"/>
          <w:b/>
          <w:lang w:val="es-ES" w:eastAsia="es-ES" w:bidi="es-ES"/>
        </w:rPr>
        <w:t xml:space="preserve"> </w:t>
      </w:r>
      <w:r w:rsidR="00F4258A">
        <w:rPr>
          <w:rFonts w:ascii="Verdana" w:hAnsi="Verdana"/>
          <w:b/>
        </w:rPr>
        <w:t>TRES MILLONES OCHOCIENTOS MIL PESOS MCTE ($3, 8</w:t>
      </w:r>
      <w:r w:rsidRPr="009C2BC1">
        <w:rPr>
          <w:rFonts w:ascii="Verdana" w:hAnsi="Verdana"/>
          <w:b/>
        </w:rPr>
        <w:t>00,000.00)</w:t>
      </w:r>
      <w:r w:rsidRPr="009C2BC1">
        <w:rPr>
          <w:rFonts w:ascii="Verdana" w:hAnsi="Verdana"/>
        </w:rPr>
        <w:t xml:space="preserve"> </w:t>
      </w:r>
      <w:r w:rsidRPr="009C2BC1">
        <w:rPr>
          <w:rFonts w:ascii="Verdana" w:eastAsia="Arial" w:hAnsi="Verdana" w:cs="Arial"/>
          <w:lang w:val="es-ES" w:eastAsia="es-ES" w:bidi="es-ES"/>
        </w:rPr>
        <w:t>contada</w:t>
      </w:r>
      <w:r w:rsidRPr="009C2BC1">
        <w:rPr>
          <w:rFonts w:ascii="Verdana" w:eastAsia="Calibri" w:hAnsi="Verdana" w:cs="Tahoma"/>
          <w:lang w:val="es-ES" w:eastAsia="es-ES" w:bidi="es-ES"/>
        </w:rPr>
        <w:t xml:space="preserve">(s) a partir del cumplimiento de los requisitos de ejecución. Los anteriores valores se pagarán previa entrega de los informes mensuales, la certificación de recibo a satisfacción por parte del supervisor del contrato y constancia de pago de los aportes correspondientes a seguridad social, los cuales deberán cumplir las previsiones legales. </w:t>
      </w:r>
      <w:r w:rsidRPr="009C2BC1">
        <w:rPr>
          <w:rFonts w:ascii="Verdana" w:eastAsia="Calibri" w:hAnsi="Verdana" w:cs="Tahoma"/>
          <w:b/>
          <w:bCs/>
          <w:lang w:val="es-ES" w:eastAsia="es-ES" w:bidi="es-ES"/>
        </w:rPr>
        <w:t xml:space="preserve">3) </w:t>
      </w:r>
      <w:r w:rsidRPr="009C2BC1">
        <w:rPr>
          <w:rFonts w:ascii="Verdana" w:eastAsia="Calibri" w:hAnsi="Verdana" w:cs="Tahoma"/>
          <w:lang w:val="es-ES" w:eastAsia="es-ES" w:bidi="es-ES"/>
        </w:rPr>
        <w:t>Que las partes en ejercicio de la teoría de la autonomía de la voluntad y en atención al tiempo comprendido desde el cumplimento de los requisitos de ejecución</w:t>
      </w:r>
      <w:r w:rsidRPr="009C2BC1">
        <w:rPr>
          <w:rFonts w:ascii="Verdana" w:eastAsia="Arial" w:hAnsi="Verdana" w:cs="Tahoma"/>
          <w:lang w:val="es-ES" w:eastAsia="es-ES" w:bidi="es-ES"/>
        </w:rPr>
        <w:t xml:space="preserve"> a través de certificado d</w:t>
      </w:r>
      <w:r w:rsidR="00F4258A">
        <w:rPr>
          <w:rFonts w:ascii="Verdana" w:eastAsia="Arial" w:hAnsi="Verdana" w:cs="Tahoma"/>
          <w:lang w:val="es-ES" w:eastAsia="es-ES" w:bidi="es-ES"/>
        </w:rPr>
        <w:t>e registro presupuestal N°  344 del 8</w:t>
      </w:r>
      <w:r w:rsidRPr="009C2BC1">
        <w:rPr>
          <w:rFonts w:ascii="Verdana" w:eastAsia="Calibri" w:hAnsi="Verdana" w:cs="Tahoma"/>
          <w:lang w:val="es-ES" w:eastAsia="es-ES" w:bidi="es-ES"/>
        </w:rPr>
        <w:t xml:space="preserve"> de Septiembre del 2020 a 31 de diciembre de 2020 y con el fin para que no exceda la anualidad en su ejecución, es necesario modificar las cláusulas cuarta y sexta, y de esta manera dar cumplimiento a la normatividad vigente en materia presupuestal respecto al Principio de Anualidad. </w:t>
      </w:r>
      <w:r w:rsidRPr="009C2BC1">
        <w:rPr>
          <w:rFonts w:ascii="Verdana" w:eastAsia="Calibri" w:hAnsi="Verdana" w:cs="Tahoma"/>
          <w:b/>
          <w:bCs/>
          <w:lang w:val="es-ES" w:eastAsia="es-ES" w:bidi="es-ES"/>
        </w:rPr>
        <w:t xml:space="preserve">4) </w:t>
      </w:r>
      <w:r w:rsidRPr="009C2BC1">
        <w:rPr>
          <w:rFonts w:ascii="Verdana" w:eastAsia="Calibri" w:hAnsi="Verdana" w:cs="Tahoma"/>
          <w:bCs/>
          <w:lang w:val="es-ES" w:eastAsia="es-ES" w:bidi="es-ES"/>
        </w:rPr>
        <w:t xml:space="preserve">La presente modificación </w:t>
      </w:r>
      <w:r w:rsidRPr="009C2BC1">
        <w:rPr>
          <w:rFonts w:ascii="Verdana" w:eastAsia="Calibri" w:hAnsi="Verdana" w:cs="Tahoma"/>
          <w:lang w:val="es-ES" w:eastAsia="es-ES" w:bidi="es-ES"/>
        </w:rPr>
        <w:t xml:space="preserve">se regirá de manera general por la Ley 80 de 1993, 1150 de 2007 y normas que la reglamentan, modifican o adicionan, por las leyes civiles y comerciales y, en especial por las siguientes cláusulas. En mérito de lo expuesto anteriormente, </w:t>
      </w:r>
      <w:r w:rsidRPr="009C2BC1">
        <w:rPr>
          <w:rFonts w:ascii="Verdana" w:eastAsia="Calibri" w:hAnsi="Verdana" w:cs="Tahoma"/>
          <w:lang w:val="es-ES" w:eastAsia="es-ES" w:bidi="es-ES"/>
        </w:rPr>
        <w:lastRenderedPageBreak/>
        <w:t xml:space="preserve">las partes acurdan: </w:t>
      </w:r>
      <w:r w:rsidRPr="009C2BC1">
        <w:rPr>
          <w:rFonts w:ascii="Verdana" w:eastAsia="Calibri" w:hAnsi="Verdana" w:cs="Tahoma"/>
          <w:b/>
          <w:bCs/>
          <w:lang w:val="es-ES" w:eastAsia="es-ES" w:bidi="es-ES"/>
        </w:rPr>
        <w:t>CLAUSULA PRIMERA</w:t>
      </w:r>
      <w:r w:rsidRPr="009C2BC1">
        <w:rPr>
          <w:rFonts w:ascii="Verdana" w:eastAsia="Calibri" w:hAnsi="Verdana" w:cs="Tahoma"/>
          <w:lang w:val="es-ES" w:eastAsia="es-ES" w:bidi="es-ES"/>
        </w:rPr>
        <w:t xml:space="preserve">: Modificar la cláusula cuarta del Contrato No. </w:t>
      </w:r>
      <w:r w:rsidR="00F4258A">
        <w:rPr>
          <w:rFonts w:ascii="Verdana" w:hAnsi="Verdana" w:cs="Arial"/>
          <w:b/>
          <w:shd w:val="clear" w:color="auto" w:fill="FFFFFF"/>
        </w:rPr>
        <w:t>CD-OAJ-4127</w:t>
      </w:r>
      <w:r w:rsidRPr="009C2BC1">
        <w:rPr>
          <w:rFonts w:ascii="Verdana" w:hAnsi="Verdana" w:cs="Arial"/>
          <w:b/>
          <w:shd w:val="clear" w:color="auto" w:fill="FFFFFF"/>
        </w:rPr>
        <w:t>-2020</w:t>
      </w:r>
      <w:r w:rsidRPr="009C2BC1">
        <w:rPr>
          <w:rFonts w:ascii="Verdana" w:eastAsia="Arial" w:hAnsi="Verdana" w:cs="Arial"/>
          <w:shd w:val="clear" w:color="auto" w:fill="FFFFFF"/>
          <w:lang w:val="es-ES" w:eastAsia="es-ES" w:bidi="es-ES"/>
        </w:rPr>
        <w:t xml:space="preserve">   </w:t>
      </w:r>
      <w:r w:rsidRPr="009C2BC1">
        <w:rPr>
          <w:rFonts w:ascii="Verdana" w:eastAsia="Calibri" w:hAnsi="Verdana" w:cs="Tahoma"/>
          <w:lang w:val="es-ES" w:eastAsia="es-ES" w:bidi="es-ES"/>
        </w:rPr>
        <w:t xml:space="preserve">la cual quedará de la siguiente forma: </w:t>
      </w:r>
      <w:r w:rsidRPr="009C2BC1">
        <w:rPr>
          <w:rFonts w:ascii="Verdana" w:eastAsia="Calibri" w:hAnsi="Verdana" w:cs="Tahoma"/>
          <w:i/>
          <w:iCs/>
          <w:u w:val="single"/>
          <w:lang w:val="es-ES" w:eastAsia="es-ES" w:bidi="es-ES"/>
        </w:rPr>
        <w:t>VALOR DEL CONTRATO Y FORMA DE PAGO</w:t>
      </w:r>
      <w:r w:rsidRPr="009C2BC1">
        <w:rPr>
          <w:rFonts w:ascii="Verdana" w:eastAsia="Calibri" w:hAnsi="Verdana" w:cs="Tahoma"/>
          <w:lang w:val="es-ES" w:eastAsia="es-ES" w:bidi="es-ES"/>
        </w:rPr>
        <w:t xml:space="preserve">: El valor del presente contrato corresponde a la suma de: </w:t>
      </w:r>
      <w:r w:rsidR="00F4258A">
        <w:rPr>
          <w:rFonts w:ascii="Verdana" w:hAnsi="Verdana"/>
          <w:b/>
        </w:rPr>
        <w:t>QUINCE</w:t>
      </w:r>
      <w:r w:rsidRPr="009C2BC1">
        <w:rPr>
          <w:rFonts w:ascii="Verdana" w:hAnsi="Verdana"/>
          <w:b/>
        </w:rPr>
        <w:t xml:space="preserve"> MILLONES</w:t>
      </w:r>
      <w:r w:rsidR="00F4258A">
        <w:rPr>
          <w:rFonts w:ascii="Verdana" w:hAnsi="Verdana"/>
          <w:b/>
        </w:rPr>
        <w:t xml:space="preserve"> DOSCIENTOS MIL PESOS MCTE ($15, 2</w:t>
      </w:r>
      <w:r w:rsidRPr="009C2BC1">
        <w:rPr>
          <w:rFonts w:ascii="Verdana" w:hAnsi="Verdana"/>
          <w:b/>
        </w:rPr>
        <w:t>00,000.00)</w:t>
      </w:r>
      <w:r>
        <w:rPr>
          <w:rFonts w:ascii="Verdana" w:hAnsi="Verdana"/>
          <w:b/>
        </w:rPr>
        <w:t>.</w:t>
      </w:r>
      <w:r w:rsidRPr="009C2BC1">
        <w:rPr>
          <w:rFonts w:ascii="Verdana" w:eastAsia="Calibri" w:hAnsi="Verdana" w:cs="Tahoma"/>
          <w:lang w:val="es-ES" w:eastAsia="es-ES" w:bidi="es-ES"/>
        </w:rPr>
        <w:t xml:space="preserve"> Este valor comprende todos los gastos directos e indirectos, gravámenes tributos y demás costos en que incurra el contratista con ocasión de la ejecución del presente contrato. El Distrito pagará al Contratista el valor del contrato en CUATRO (4) cuotas por valor </w:t>
      </w:r>
      <w:r w:rsidRPr="009C2BC1">
        <w:rPr>
          <w:rFonts w:ascii="Verdana" w:eastAsia="Calibri" w:hAnsi="Verdana" w:cs="Tahoma"/>
          <w:b/>
          <w:lang w:val="es-ES" w:eastAsia="es-ES" w:bidi="es-ES"/>
        </w:rPr>
        <w:t>TRES</w:t>
      </w:r>
      <w:r w:rsidRPr="009C2BC1">
        <w:rPr>
          <w:rFonts w:ascii="Verdana" w:hAnsi="Verdana"/>
          <w:b/>
        </w:rPr>
        <w:t xml:space="preserve"> MILLONES </w:t>
      </w:r>
      <w:r w:rsidR="00F4258A">
        <w:rPr>
          <w:rFonts w:ascii="Verdana" w:hAnsi="Verdana"/>
          <w:b/>
        </w:rPr>
        <w:t>OCHOCIENTOS MIL PESOS MCTE ($3, 8</w:t>
      </w:r>
      <w:r w:rsidRPr="009C2BC1">
        <w:rPr>
          <w:rFonts w:ascii="Verdana" w:hAnsi="Verdana"/>
          <w:b/>
        </w:rPr>
        <w:t>00,000.00)</w:t>
      </w:r>
      <w:r w:rsidRPr="009C2BC1">
        <w:rPr>
          <w:rFonts w:ascii="Verdana" w:hAnsi="Verdana"/>
        </w:rPr>
        <w:t xml:space="preserve"> </w:t>
      </w:r>
      <w:r>
        <w:rPr>
          <w:rFonts w:ascii="Verdana" w:eastAsia="Calibri" w:hAnsi="Verdana" w:cs="Tahoma"/>
          <w:lang w:val="es-ES" w:eastAsia="es-ES" w:bidi="es-ES"/>
        </w:rPr>
        <w:t xml:space="preserve"> </w:t>
      </w:r>
      <w:r w:rsidRPr="009C2BC1">
        <w:rPr>
          <w:rFonts w:ascii="Verdana" w:eastAsia="Calibri" w:hAnsi="Verdana" w:cs="Tahoma"/>
          <w:lang w:val="es-ES" w:eastAsia="es-ES" w:bidi="es-ES"/>
        </w:rPr>
        <w:t xml:space="preserve">de </w:t>
      </w:r>
      <w:r w:rsidRPr="009C2BC1">
        <w:rPr>
          <w:rFonts w:ascii="Verdana" w:eastAsia="Arial" w:hAnsi="Verdana" w:cs="Arial"/>
          <w:lang w:val="es-ES" w:eastAsia="es-ES" w:bidi="es-ES"/>
        </w:rPr>
        <w:t>Pagaderos</w:t>
      </w:r>
      <w:r w:rsidRPr="009C2BC1">
        <w:rPr>
          <w:rFonts w:ascii="Verdana" w:eastAsia="Calibri" w:hAnsi="Verdana" w:cs="Tahoma"/>
          <w:lang w:val="es-ES" w:eastAsia="es-ES" w:bidi="es-ES"/>
        </w:rPr>
        <w:t xml:space="preserve"> de la siguiente forma:</w:t>
      </w:r>
    </w:p>
    <w:p w:rsidR="00235752" w:rsidRPr="009C2BC1" w:rsidRDefault="00235752" w:rsidP="00235752">
      <w:pPr>
        <w:widowControl w:val="0"/>
        <w:autoSpaceDE w:val="0"/>
        <w:autoSpaceDN w:val="0"/>
        <w:spacing w:after="0" w:line="240" w:lineRule="auto"/>
        <w:ind w:left="71"/>
        <w:jc w:val="both"/>
        <w:rPr>
          <w:rFonts w:ascii="Verdana" w:eastAsia="Calibri" w:hAnsi="Verdana" w:cs="Tahoma"/>
          <w:lang w:eastAsia="es-ES" w:bidi="es-ES"/>
        </w:rPr>
      </w:pPr>
    </w:p>
    <w:tbl>
      <w:tblPr>
        <w:tblStyle w:val="Tablaconcuadrcula"/>
        <w:tblW w:w="9380" w:type="dxa"/>
        <w:tblLook w:val="04A0" w:firstRow="1" w:lastRow="0" w:firstColumn="1" w:lastColumn="0" w:noHBand="0" w:noVBand="1"/>
      </w:tblPr>
      <w:tblGrid>
        <w:gridCol w:w="4465"/>
        <w:gridCol w:w="4915"/>
      </w:tblGrid>
      <w:tr w:rsidR="00235752" w:rsidRPr="009C2BC1" w:rsidTr="007210F0">
        <w:trPr>
          <w:trHeight w:val="270"/>
        </w:trPr>
        <w:tc>
          <w:tcPr>
            <w:tcW w:w="4465" w:type="dxa"/>
          </w:tcPr>
          <w:p w:rsidR="00235752" w:rsidRPr="009C2BC1" w:rsidRDefault="00235752" w:rsidP="007210F0">
            <w:pPr>
              <w:jc w:val="both"/>
              <w:rPr>
                <w:rFonts w:ascii="Verdana" w:hAnsi="Verdana" w:cs="Tahoma"/>
                <w:b/>
                <w:sz w:val="22"/>
                <w:szCs w:val="22"/>
              </w:rPr>
            </w:pPr>
            <w:r w:rsidRPr="009C2BC1">
              <w:rPr>
                <w:rFonts w:ascii="Verdana" w:hAnsi="Verdana" w:cs="Tahoma"/>
                <w:b/>
                <w:sz w:val="22"/>
                <w:szCs w:val="22"/>
              </w:rPr>
              <w:t>NUMERO DE CUOTA</w:t>
            </w:r>
          </w:p>
        </w:tc>
        <w:tc>
          <w:tcPr>
            <w:tcW w:w="4915" w:type="dxa"/>
          </w:tcPr>
          <w:p w:rsidR="00235752" w:rsidRPr="009C2BC1" w:rsidRDefault="00235752" w:rsidP="007210F0">
            <w:pPr>
              <w:jc w:val="both"/>
              <w:rPr>
                <w:rFonts w:ascii="Verdana" w:hAnsi="Verdana" w:cs="Tahoma"/>
                <w:b/>
                <w:sz w:val="22"/>
                <w:szCs w:val="22"/>
              </w:rPr>
            </w:pPr>
            <w:r w:rsidRPr="009C2BC1">
              <w:rPr>
                <w:rFonts w:ascii="Verdana" w:hAnsi="Verdana" w:cs="Tahoma"/>
                <w:b/>
                <w:sz w:val="22"/>
                <w:szCs w:val="22"/>
              </w:rPr>
              <w:t>FECHA DE PAGO</w:t>
            </w:r>
          </w:p>
        </w:tc>
      </w:tr>
      <w:tr w:rsidR="00235752" w:rsidRPr="009C2BC1" w:rsidTr="007210F0">
        <w:trPr>
          <w:trHeight w:val="270"/>
        </w:trPr>
        <w:tc>
          <w:tcPr>
            <w:tcW w:w="4465" w:type="dxa"/>
          </w:tcPr>
          <w:p w:rsidR="00235752" w:rsidRPr="009C2BC1" w:rsidRDefault="00235752" w:rsidP="007210F0">
            <w:pPr>
              <w:jc w:val="both"/>
              <w:rPr>
                <w:rFonts w:ascii="Verdana" w:hAnsi="Verdana" w:cs="Tahoma"/>
                <w:sz w:val="22"/>
                <w:szCs w:val="22"/>
              </w:rPr>
            </w:pPr>
            <w:r w:rsidRPr="009C2BC1">
              <w:rPr>
                <w:rFonts w:ascii="Verdana" w:hAnsi="Verdana" w:cs="Tahoma"/>
                <w:sz w:val="22"/>
                <w:szCs w:val="22"/>
              </w:rPr>
              <w:t>Primera cuota</w:t>
            </w:r>
          </w:p>
        </w:tc>
        <w:tc>
          <w:tcPr>
            <w:tcW w:w="4915" w:type="dxa"/>
          </w:tcPr>
          <w:p w:rsidR="00235752" w:rsidRPr="009C2BC1" w:rsidRDefault="00235752" w:rsidP="007210F0">
            <w:pPr>
              <w:jc w:val="both"/>
              <w:rPr>
                <w:rFonts w:ascii="Verdana" w:hAnsi="Verdana" w:cs="Tahoma"/>
                <w:sz w:val="22"/>
                <w:szCs w:val="22"/>
              </w:rPr>
            </w:pPr>
            <w:r w:rsidRPr="009C2BC1">
              <w:rPr>
                <w:rFonts w:ascii="Verdana" w:hAnsi="Verdana" w:cs="Tahoma"/>
                <w:sz w:val="22"/>
                <w:szCs w:val="22"/>
              </w:rPr>
              <w:t>30 de septiembre de 2020</w:t>
            </w:r>
          </w:p>
        </w:tc>
      </w:tr>
      <w:tr w:rsidR="00235752" w:rsidRPr="009C2BC1" w:rsidTr="007210F0">
        <w:trPr>
          <w:trHeight w:val="255"/>
        </w:trPr>
        <w:tc>
          <w:tcPr>
            <w:tcW w:w="4465" w:type="dxa"/>
          </w:tcPr>
          <w:p w:rsidR="00235752" w:rsidRPr="009C2BC1" w:rsidRDefault="00235752" w:rsidP="007210F0">
            <w:pPr>
              <w:jc w:val="both"/>
              <w:rPr>
                <w:rFonts w:ascii="Verdana" w:hAnsi="Verdana" w:cs="Tahoma"/>
                <w:sz w:val="22"/>
                <w:szCs w:val="22"/>
              </w:rPr>
            </w:pPr>
            <w:r w:rsidRPr="009C2BC1">
              <w:rPr>
                <w:rFonts w:ascii="Verdana" w:hAnsi="Verdana" w:cs="Tahoma"/>
                <w:sz w:val="22"/>
                <w:szCs w:val="22"/>
              </w:rPr>
              <w:t>Segunda cuota</w:t>
            </w:r>
          </w:p>
        </w:tc>
        <w:tc>
          <w:tcPr>
            <w:tcW w:w="4915" w:type="dxa"/>
          </w:tcPr>
          <w:p w:rsidR="00235752" w:rsidRPr="009C2BC1" w:rsidRDefault="00235752" w:rsidP="007210F0">
            <w:pPr>
              <w:jc w:val="both"/>
              <w:rPr>
                <w:rFonts w:ascii="Verdana" w:hAnsi="Verdana" w:cs="Tahoma"/>
                <w:sz w:val="22"/>
                <w:szCs w:val="22"/>
              </w:rPr>
            </w:pPr>
            <w:r w:rsidRPr="009C2BC1">
              <w:rPr>
                <w:rFonts w:ascii="Verdana" w:hAnsi="Verdana" w:cs="Tahoma"/>
                <w:sz w:val="22"/>
                <w:szCs w:val="22"/>
              </w:rPr>
              <w:t>30 de octubre de 2020</w:t>
            </w:r>
          </w:p>
        </w:tc>
      </w:tr>
      <w:tr w:rsidR="00235752" w:rsidRPr="009C2BC1" w:rsidTr="007210F0">
        <w:trPr>
          <w:trHeight w:val="270"/>
        </w:trPr>
        <w:tc>
          <w:tcPr>
            <w:tcW w:w="4465" w:type="dxa"/>
          </w:tcPr>
          <w:p w:rsidR="00235752" w:rsidRPr="009C2BC1" w:rsidRDefault="00235752" w:rsidP="007210F0">
            <w:pPr>
              <w:jc w:val="both"/>
              <w:rPr>
                <w:rFonts w:ascii="Verdana" w:hAnsi="Verdana" w:cs="Tahoma"/>
                <w:sz w:val="22"/>
                <w:szCs w:val="22"/>
              </w:rPr>
            </w:pPr>
            <w:r w:rsidRPr="009C2BC1">
              <w:rPr>
                <w:rFonts w:ascii="Verdana" w:hAnsi="Verdana" w:cs="Tahoma"/>
                <w:sz w:val="22"/>
                <w:szCs w:val="22"/>
              </w:rPr>
              <w:t>Tercera cuota</w:t>
            </w:r>
          </w:p>
        </w:tc>
        <w:tc>
          <w:tcPr>
            <w:tcW w:w="4915" w:type="dxa"/>
          </w:tcPr>
          <w:p w:rsidR="00235752" w:rsidRPr="009C2BC1" w:rsidRDefault="00235752" w:rsidP="007210F0">
            <w:pPr>
              <w:jc w:val="both"/>
              <w:rPr>
                <w:rFonts w:ascii="Verdana" w:hAnsi="Verdana" w:cs="Tahoma"/>
                <w:sz w:val="22"/>
                <w:szCs w:val="22"/>
              </w:rPr>
            </w:pPr>
            <w:r w:rsidRPr="009C2BC1">
              <w:rPr>
                <w:rFonts w:ascii="Verdana" w:hAnsi="Verdana" w:cs="Tahoma"/>
                <w:sz w:val="22"/>
                <w:szCs w:val="22"/>
              </w:rPr>
              <w:t>30 de noviembre de 2020</w:t>
            </w:r>
          </w:p>
        </w:tc>
      </w:tr>
      <w:tr w:rsidR="00235752" w:rsidRPr="009C2BC1" w:rsidTr="007210F0">
        <w:trPr>
          <w:trHeight w:val="255"/>
        </w:trPr>
        <w:tc>
          <w:tcPr>
            <w:tcW w:w="4465" w:type="dxa"/>
          </w:tcPr>
          <w:p w:rsidR="00235752" w:rsidRPr="009C2BC1" w:rsidRDefault="00235752" w:rsidP="007210F0">
            <w:pPr>
              <w:jc w:val="both"/>
              <w:rPr>
                <w:rFonts w:ascii="Verdana" w:hAnsi="Verdana" w:cs="Tahoma"/>
                <w:sz w:val="22"/>
                <w:szCs w:val="22"/>
              </w:rPr>
            </w:pPr>
            <w:r w:rsidRPr="009C2BC1">
              <w:rPr>
                <w:rFonts w:ascii="Verdana" w:hAnsi="Verdana" w:cs="Tahoma"/>
                <w:sz w:val="22"/>
                <w:szCs w:val="22"/>
              </w:rPr>
              <w:t>Cuarta cuota</w:t>
            </w:r>
          </w:p>
        </w:tc>
        <w:tc>
          <w:tcPr>
            <w:tcW w:w="4915" w:type="dxa"/>
          </w:tcPr>
          <w:p w:rsidR="00235752" w:rsidRPr="009C2BC1" w:rsidRDefault="00235752" w:rsidP="007210F0">
            <w:pPr>
              <w:jc w:val="both"/>
              <w:rPr>
                <w:rFonts w:ascii="Verdana" w:hAnsi="Verdana" w:cs="Tahoma"/>
                <w:sz w:val="22"/>
                <w:szCs w:val="22"/>
              </w:rPr>
            </w:pPr>
            <w:r w:rsidRPr="009C2BC1">
              <w:rPr>
                <w:rFonts w:ascii="Verdana" w:hAnsi="Verdana" w:cs="Tahoma"/>
                <w:sz w:val="22"/>
                <w:szCs w:val="22"/>
              </w:rPr>
              <w:t>30 de diciembre de 2020</w:t>
            </w:r>
          </w:p>
        </w:tc>
      </w:tr>
    </w:tbl>
    <w:p w:rsidR="00235752" w:rsidRPr="009C2BC1" w:rsidRDefault="00235752" w:rsidP="00235752">
      <w:pPr>
        <w:tabs>
          <w:tab w:val="left" w:pos="1500"/>
        </w:tabs>
        <w:spacing w:after="200" w:line="240" w:lineRule="auto"/>
        <w:jc w:val="both"/>
        <w:rPr>
          <w:rFonts w:ascii="Verdana" w:eastAsia="Calibri" w:hAnsi="Verdana" w:cs="Tahoma"/>
          <w:bCs/>
          <w:lang w:val="es-ES_tradnl"/>
        </w:rPr>
      </w:pPr>
    </w:p>
    <w:p w:rsidR="00235752" w:rsidRPr="009C2BC1" w:rsidRDefault="00235752" w:rsidP="00235752">
      <w:pPr>
        <w:tabs>
          <w:tab w:val="left" w:pos="1500"/>
        </w:tabs>
        <w:spacing w:after="200" w:line="240" w:lineRule="auto"/>
        <w:jc w:val="both"/>
        <w:rPr>
          <w:rFonts w:ascii="Verdana" w:eastAsia="Calibri" w:hAnsi="Verdana" w:cs="Tahoma"/>
          <w:lang w:val="es-ES_tradnl"/>
        </w:rPr>
      </w:pPr>
      <w:r w:rsidRPr="009C2BC1">
        <w:rPr>
          <w:rFonts w:ascii="Verdana" w:eastAsia="Calibri" w:hAnsi="Verdana" w:cs="Tahoma"/>
          <w:bCs/>
          <w:lang w:val="es-ES_tradnl"/>
        </w:rPr>
        <w:t>Los anteriores valores se pagarán previa entrega de los informes de gestión, la certificación de recibido a satisfacción por parte del supervisor del contrato y constancia de pago de los aportes correspondientes a seguridad social, los cuales deberán cumplir las previsiones legales.</w:t>
      </w:r>
      <w:r w:rsidRPr="009C2BC1">
        <w:rPr>
          <w:rFonts w:ascii="Verdana" w:eastAsia="Calibri" w:hAnsi="Verdana" w:cs="Tahoma"/>
          <w:b/>
          <w:bCs/>
          <w:lang w:val="es-ES_tradnl"/>
        </w:rPr>
        <w:t xml:space="preserve"> CLÁUSULA SEGUNDA:</w:t>
      </w:r>
      <w:r w:rsidRPr="009C2BC1">
        <w:rPr>
          <w:rFonts w:ascii="Verdana" w:eastAsia="Calibri" w:hAnsi="Verdana" w:cs="Tahoma"/>
          <w:lang w:val="es-ES_tradnl"/>
        </w:rPr>
        <w:t xml:space="preserve"> Modificar la cláusula sexta del contrato, la cual quedará de la siguiente forma: </w:t>
      </w:r>
      <w:r w:rsidRPr="009C2BC1">
        <w:rPr>
          <w:rFonts w:ascii="Verdana" w:eastAsia="Calibri" w:hAnsi="Verdana" w:cs="Tahoma"/>
          <w:u w:val="single"/>
          <w:lang w:val="es-ES_tradnl"/>
        </w:rPr>
        <w:t>PLAZO DE EJECUCIÓN</w:t>
      </w:r>
      <w:r w:rsidRPr="009C2BC1">
        <w:rPr>
          <w:rFonts w:ascii="Verdana" w:eastAsia="Calibri" w:hAnsi="Verdana" w:cs="Tahoma"/>
          <w:lang w:val="es-ES_tradnl"/>
        </w:rPr>
        <w:t xml:space="preserve">: El Plazo de ejecución del presente contrato será hasta 31 de diciembre de 2020. </w:t>
      </w:r>
      <w:r w:rsidRPr="009C2BC1">
        <w:rPr>
          <w:rFonts w:ascii="Verdana" w:eastAsia="Calibri" w:hAnsi="Verdana" w:cs="Tahoma"/>
          <w:b/>
          <w:bCs/>
          <w:lang w:val="es-ES_tradnl"/>
        </w:rPr>
        <w:t>CLÁUSULA TERCERA</w:t>
      </w:r>
      <w:r w:rsidRPr="009C2BC1">
        <w:rPr>
          <w:rFonts w:ascii="Verdana" w:eastAsia="Calibri" w:hAnsi="Verdana" w:cs="Tahoma"/>
          <w:lang w:val="es-ES_tradnl"/>
        </w:rPr>
        <w:t>: Las demás cláusulas del contrato principal permanecen vigentes y quedarán incólumes.</w:t>
      </w:r>
    </w:p>
    <w:p w:rsidR="00235752" w:rsidRPr="009C2BC1" w:rsidRDefault="00235752" w:rsidP="00235752">
      <w:pPr>
        <w:spacing w:after="0" w:line="240" w:lineRule="auto"/>
        <w:jc w:val="both"/>
        <w:rPr>
          <w:rFonts w:ascii="Verdana" w:hAnsi="Verdana" w:cs="Arial"/>
          <w:b/>
          <w:lang w:val="es-ES_tradnl"/>
        </w:rPr>
      </w:pPr>
    </w:p>
    <w:p w:rsidR="00235752" w:rsidRPr="009C2BC1" w:rsidRDefault="00235752" w:rsidP="00235752">
      <w:pPr>
        <w:spacing w:after="0" w:line="240" w:lineRule="auto"/>
        <w:jc w:val="both"/>
        <w:rPr>
          <w:rFonts w:ascii="Verdana" w:hAnsi="Verdana" w:cs="Arial"/>
          <w:b/>
          <w:lang w:val="es-ES_tradnl"/>
        </w:rPr>
      </w:pPr>
      <w:r w:rsidRPr="009C2BC1">
        <w:rPr>
          <w:rFonts w:ascii="Verdana" w:hAnsi="Verdana" w:cs="Arial"/>
          <w:b/>
          <w:lang w:val="es-ES_tradnl"/>
        </w:rPr>
        <w:t xml:space="preserve">EL DISTRITO            </w:t>
      </w:r>
    </w:p>
    <w:p w:rsidR="00235752" w:rsidRPr="009C2BC1" w:rsidRDefault="00235752" w:rsidP="00235752">
      <w:pPr>
        <w:spacing w:after="0" w:line="240" w:lineRule="auto"/>
        <w:jc w:val="both"/>
        <w:rPr>
          <w:rFonts w:ascii="Verdana" w:hAnsi="Verdana" w:cs="Arial"/>
          <w:b/>
          <w:lang w:val="es-ES_tradnl"/>
        </w:rPr>
      </w:pPr>
    </w:p>
    <w:p w:rsidR="00235752" w:rsidRPr="009C2BC1" w:rsidRDefault="00235752" w:rsidP="00235752">
      <w:pPr>
        <w:spacing w:after="0" w:line="240" w:lineRule="auto"/>
        <w:jc w:val="both"/>
        <w:rPr>
          <w:rFonts w:ascii="Verdana" w:hAnsi="Verdana" w:cs="Arial"/>
          <w:b/>
          <w:lang w:val="es-ES_tradnl"/>
        </w:rPr>
      </w:pPr>
    </w:p>
    <w:p w:rsidR="00235752" w:rsidRPr="009C2BC1" w:rsidRDefault="00235752" w:rsidP="00235752">
      <w:pPr>
        <w:spacing w:after="0" w:line="240" w:lineRule="auto"/>
        <w:jc w:val="both"/>
        <w:rPr>
          <w:rFonts w:ascii="Verdana" w:hAnsi="Verdana" w:cs="Arial"/>
          <w:b/>
          <w:lang w:val="es-ES_tradnl"/>
        </w:rPr>
      </w:pPr>
      <w:r w:rsidRPr="009C2BC1">
        <w:rPr>
          <w:rFonts w:ascii="Verdana" w:hAnsi="Verdana" w:cs="Arial"/>
          <w:b/>
          <w:lang w:val="es-ES_tradnl"/>
        </w:rPr>
        <w:t xml:space="preserve">                                                       </w:t>
      </w:r>
    </w:p>
    <w:p w:rsidR="00235752" w:rsidRPr="009C2BC1" w:rsidRDefault="00235752" w:rsidP="00235752">
      <w:pPr>
        <w:spacing w:after="0" w:line="240" w:lineRule="auto"/>
        <w:jc w:val="both"/>
        <w:rPr>
          <w:rFonts w:ascii="Verdana" w:hAnsi="Verdana" w:cs="Arial"/>
          <w:b/>
          <w:lang w:val="es-ES_tradnl"/>
        </w:rPr>
      </w:pPr>
      <w:r w:rsidRPr="009C2BC1">
        <w:rPr>
          <w:rFonts w:ascii="Verdana" w:hAnsi="Verdana" w:cs="Arial"/>
          <w:b/>
          <w:lang w:val="es-ES_tradnl"/>
        </w:rPr>
        <w:t xml:space="preserve">ADELFO MANUEL DORIA FRANCO </w:t>
      </w:r>
      <w:r w:rsidRPr="009C2BC1">
        <w:rPr>
          <w:rFonts w:ascii="Verdana" w:hAnsi="Verdana" w:cs="Arial"/>
          <w:b/>
          <w:lang w:val="es-ES_tradnl"/>
        </w:rPr>
        <w:tab/>
      </w:r>
    </w:p>
    <w:p w:rsidR="00235752" w:rsidRPr="009C2BC1" w:rsidRDefault="00235752" w:rsidP="00235752">
      <w:pPr>
        <w:spacing w:after="0" w:line="240" w:lineRule="auto"/>
        <w:jc w:val="both"/>
        <w:rPr>
          <w:rFonts w:ascii="Verdana" w:hAnsi="Verdana" w:cs="Arial"/>
          <w:lang w:val="es-ES_tradnl"/>
        </w:rPr>
      </w:pPr>
      <w:r w:rsidRPr="009C2BC1">
        <w:rPr>
          <w:rFonts w:ascii="Verdana" w:hAnsi="Verdana" w:cs="Arial"/>
          <w:lang w:val="es-ES_tradnl"/>
        </w:rPr>
        <w:t>Director Administrativo de Talento Humano</w:t>
      </w:r>
    </w:p>
    <w:p w:rsidR="00235752" w:rsidRPr="009C2BC1" w:rsidRDefault="00235752" w:rsidP="00235752">
      <w:pPr>
        <w:spacing w:after="0" w:line="240" w:lineRule="auto"/>
        <w:jc w:val="both"/>
        <w:rPr>
          <w:rFonts w:ascii="Verdana" w:hAnsi="Verdana" w:cs="Arial"/>
          <w:b/>
          <w:lang w:val="es-ES_tradnl"/>
        </w:rPr>
      </w:pPr>
      <w:r w:rsidRPr="009C2BC1">
        <w:rPr>
          <w:rFonts w:ascii="Verdana" w:hAnsi="Verdana" w:cs="Arial"/>
          <w:b/>
          <w:lang w:val="es-ES_tradnl"/>
        </w:rPr>
        <w:t>ALCALDIA MAYOR DE CARTAGENA DE INDIAS</w:t>
      </w:r>
    </w:p>
    <w:p w:rsidR="00235752" w:rsidRPr="009C2BC1" w:rsidRDefault="00235752" w:rsidP="00235752">
      <w:pPr>
        <w:spacing w:after="0" w:line="240" w:lineRule="auto"/>
        <w:rPr>
          <w:rFonts w:ascii="Verdana" w:hAnsi="Verdana" w:cs="Arial"/>
          <w:b/>
          <w:lang w:val="es-ES_tradnl"/>
        </w:rPr>
      </w:pPr>
    </w:p>
    <w:p w:rsidR="00235752" w:rsidRPr="009C2BC1" w:rsidRDefault="00235752" w:rsidP="00235752">
      <w:pPr>
        <w:spacing w:after="0" w:line="240" w:lineRule="auto"/>
        <w:rPr>
          <w:rFonts w:ascii="Verdana" w:hAnsi="Verdana" w:cs="Arial"/>
          <w:b/>
          <w:lang w:val="es-ES_tradnl"/>
        </w:rPr>
      </w:pPr>
    </w:p>
    <w:p w:rsidR="00235752" w:rsidRPr="009C2BC1" w:rsidRDefault="00235752" w:rsidP="00235752">
      <w:pPr>
        <w:spacing w:after="0" w:line="240" w:lineRule="auto"/>
        <w:rPr>
          <w:rFonts w:ascii="Verdana" w:hAnsi="Verdana" w:cs="Arial"/>
          <w:b/>
          <w:lang w:val="es-ES_tradnl"/>
        </w:rPr>
      </w:pPr>
    </w:p>
    <w:p w:rsidR="00235752" w:rsidRDefault="00235752" w:rsidP="00235752">
      <w:pPr>
        <w:spacing w:after="0" w:line="240" w:lineRule="auto"/>
        <w:rPr>
          <w:rFonts w:ascii="Verdana" w:hAnsi="Verdana" w:cs="Arial"/>
          <w:b/>
          <w:lang w:val="es-ES_tradnl"/>
        </w:rPr>
      </w:pPr>
      <w:r w:rsidRPr="009C2BC1">
        <w:rPr>
          <w:rFonts w:ascii="Verdana" w:hAnsi="Verdana" w:cs="Arial"/>
          <w:b/>
          <w:lang w:val="es-ES_tradnl"/>
        </w:rPr>
        <w:t>CONTRATISTA,</w:t>
      </w:r>
    </w:p>
    <w:p w:rsidR="00F4258A" w:rsidRDefault="00F4258A" w:rsidP="00235752">
      <w:pPr>
        <w:spacing w:after="0" w:line="240" w:lineRule="auto"/>
        <w:rPr>
          <w:rFonts w:ascii="Verdana" w:hAnsi="Verdana" w:cs="Arial"/>
          <w:b/>
          <w:lang w:val="es-ES_tradnl"/>
        </w:rPr>
      </w:pPr>
    </w:p>
    <w:p w:rsidR="00F4258A" w:rsidRPr="009C2BC1" w:rsidRDefault="00F4258A" w:rsidP="00235752">
      <w:pPr>
        <w:spacing w:after="0" w:line="240" w:lineRule="auto"/>
        <w:rPr>
          <w:rFonts w:ascii="Verdana" w:hAnsi="Verdana" w:cs="Arial"/>
          <w:b/>
          <w:lang w:val="es-ES_tradnl"/>
        </w:rPr>
      </w:pPr>
    </w:p>
    <w:p w:rsidR="00235752" w:rsidRPr="009C2BC1" w:rsidRDefault="00F4258A" w:rsidP="00235752">
      <w:pPr>
        <w:spacing w:after="0" w:line="240" w:lineRule="auto"/>
        <w:rPr>
          <w:rFonts w:ascii="Verdana" w:hAnsi="Verdana" w:cs="Arial"/>
          <w:b/>
          <w:lang w:val="es-ES_tradnl"/>
        </w:rPr>
      </w:pPr>
      <w:r w:rsidRPr="00F4258A">
        <w:rPr>
          <w:rFonts w:ascii="Verdana" w:hAnsi="Verdana" w:cs="Arial"/>
          <w:b/>
          <w:shd w:val="clear" w:color="auto" w:fill="F9F9F9"/>
        </w:rPr>
        <w:t>ANSELMO CATALINO MERCADO VERGARA</w:t>
      </w:r>
    </w:p>
    <w:p w:rsidR="00235752" w:rsidRPr="009C2BC1" w:rsidRDefault="00235752" w:rsidP="00235752">
      <w:pPr>
        <w:spacing w:after="0"/>
        <w:jc w:val="both"/>
        <w:rPr>
          <w:rFonts w:ascii="Verdana" w:eastAsia="Times New Roman" w:hAnsi="Verdana" w:cs="Tahoma"/>
          <w:b/>
          <w:bdr w:val="none" w:sz="0" w:space="0" w:color="auto" w:frame="1"/>
          <w:lang w:eastAsia="es-CO"/>
        </w:rPr>
      </w:pPr>
      <w:r w:rsidRPr="009C2BC1">
        <w:rPr>
          <w:rFonts w:ascii="Verdana" w:hAnsi="Verdana" w:cs="Tahoma"/>
          <w:b/>
          <w:bdr w:val="none" w:sz="0" w:space="0" w:color="auto" w:frame="1"/>
          <w:lang w:val="es-ES_tradnl"/>
        </w:rPr>
        <w:t>C.C. No</w:t>
      </w:r>
      <w:r w:rsidRPr="00F4258A">
        <w:rPr>
          <w:rFonts w:ascii="Verdana" w:hAnsi="Verdana" w:cs="Tahoma"/>
          <w:b/>
          <w:bdr w:val="none" w:sz="0" w:space="0" w:color="auto" w:frame="1"/>
          <w:lang w:val="es-ES_tradnl"/>
        </w:rPr>
        <w:t xml:space="preserve">. </w:t>
      </w:r>
      <w:r w:rsidR="00F4258A" w:rsidRPr="00F4258A">
        <w:rPr>
          <w:rFonts w:ascii="Verdana" w:hAnsi="Verdana" w:cs="Arial"/>
          <w:b/>
          <w:shd w:val="clear" w:color="auto" w:fill="F9F9F9"/>
        </w:rPr>
        <w:t>9091176</w:t>
      </w:r>
    </w:p>
    <w:p w:rsidR="00235752" w:rsidRPr="009C2BC1" w:rsidRDefault="00235752" w:rsidP="00235752">
      <w:pPr>
        <w:rPr>
          <w:rFonts w:ascii="Verdana" w:hAnsi="Verdana"/>
        </w:rPr>
      </w:pPr>
      <w:bookmarkStart w:id="2" w:name="_GoBack"/>
      <w:bookmarkEnd w:id="2"/>
    </w:p>
    <w:sectPr w:rsidR="00235752" w:rsidRPr="009C2BC1" w:rsidSect="00F5248E">
      <w:headerReference w:type="even" r:id="rId4"/>
      <w:headerReference w:type="default" r:id="rId5"/>
      <w:headerReference w:type="first" r:id="rId6"/>
      <w:pgSz w:w="12240" w:h="15840" w:code="1"/>
      <w:pgMar w:top="1418" w:right="1134" w:bottom="1418" w:left="1701" w:header="709" w:footer="709" w:gutter="0"/>
      <w:paperSrc w:first="7" w:other="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620F" w:rsidRDefault="00F4258A">
    <w:pPr>
      <w:pStyle w:val="Encabezado"/>
    </w:pPr>
    <w:r>
      <w:rPr>
        <w:noProof/>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style="position:absolute;margin-left:0;margin-top:0;width:617.75pt;height:797.75pt;z-index:-251658240;mso-wrap-edited:f;mso-position-horizontal:center;mso-position-horizontal-relative:margin;mso-position-vertical:center;mso-position-vertical-relative:margin" wrapcoords="14260 609 14050 650 13526 873 13500 954 13290 1259 13238 1583 13343 1908 13631 2233 10826 2558 10800 18149 629 18433 524 18474 419 18575 393 18656 446 18859 1625 19123 1861 19123 1678 19347 1651 19550 4640 19773 5819 19773 419 19996 419 20098 10800 20098 4194 20260 3775 20260 3749 20483 7287 20808 8598 20991 9122 20991 9253 20991 12189 20991 14208 20889 14182 20747 14496 20747 17432 20463 17484 20280 16960 20240 10800 20098 21050 20098 21102 19996 15151 19773 17170 19671 19083 19529 19031 19164 19398 19123 21207 18859 21259 18738 21233 18595 21128 18433 10774 18149 10800 2558 21600 2497 21574 609 14260 609">
          <v:imagedata r:id="rId1" o:title="Hoja sigob 4M-04"/>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72C1" w:rsidRDefault="00F4258A" w:rsidP="00406055">
    <w:pPr>
      <w:pStyle w:val="Encabezado"/>
      <w:jc w:val="right"/>
    </w:pPr>
    <w:r>
      <w:rPr>
        <w:noProof/>
        <w:lang w:eastAsia="es-CO"/>
      </w:rPr>
      <w:drawing>
        <wp:inline distT="0" distB="0" distL="0" distR="0" wp14:anchorId="2EFB4311" wp14:editId="7848C10F">
          <wp:extent cx="2298700" cy="780415"/>
          <wp:effectExtent l="0" t="0" r="635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98700" cy="780415"/>
                  </a:xfrm>
                  <a:prstGeom prst="rect">
                    <a:avLst/>
                  </a:prstGeom>
                  <a:noFill/>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620F" w:rsidRDefault="00F4258A">
    <w:pPr>
      <w:pStyle w:val="Encabezado"/>
    </w:pPr>
    <w:r>
      <w:rPr>
        <w:noProof/>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style="position:absolute;margin-left:0;margin-top:0;width:617.75pt;height:797.75pt;z-index:-251658240;mso-wrap-edited:f;mso-position-horizontal:center;mso-position-horizontal-relative:margin;mso-position-vertical:center;mso-position-vertical-relative:margin" wrapcoords="14260 609 14050 650 13526 873 13500 954 13290 1259 13238 1583 13343 1908 13631 2233 10826 2558 10800 18149 629 18433 524 18474 419 18575 393 18656 446 18859 1625 19123 1861 19123 1678 19347 1651 19550 4640 19773 5819 19773 419 19996 419 20098 10800 20098 4194 20260 3775 20260 3749 20483 7287 20808 8598 20991 9122 20991 9253 20991 12189 20991 14208 20889 14182 20747 14496 20747 17432 20463 17484 20280 16960 20240 10800 20098 21050 20098 21102 19996 15151 19773 17170 19671 19083 19529 19031 19164 19398 19123 21207 18859 21259 18738 21233 18595 21128 18433 10774 18149 10800 2558 21600 2497 21574 609 14260 609">
          <v:imagedata r:id="rId1" o:title="Hoja sigob 4M-04"/>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752"/>
    <w:rsid w:val="00235752"/>
    <w:rsid w:val="00B96FED"/>
    <w:rsid w:val="00F425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56BE9BF0-73E5-411D-B0CF-D29695CF8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575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23575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235752"/>
  </w:style>
  <w:style w:type="table" w:styleId="Tablaconcuadrcula">
    <w:name w:val="Table Grid"/>
    <w:basedOn w:val="Tablanormal"/>
    <w:uiPriority w:val="39"/>
    <w:rsid w:val="00235752"/>
    <w:pPr>
      <w:spacing w:after="0" w:line="240" w:lineRule="auto"/>
    </w:pPr>
    <w:rPr>
      <w:rFonts w:ascii="Arial" w:eastAsia="Times New Roman" w:hAnsi="Calibri"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2357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721</Words>
  <Characters>3967</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Avante Sistematizando S.A</Company>
  <LinksUpToDate>false</LinksUpToDate>
  <CharactersWithSpaces>4679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abdala palomino</dc:creator>
  <cp:keywords/>
  <dc:description/>
  <cp:lastModifiedBy>katherine abdala palomino</cp:lastModifiedBy>
  <cp:revision>2</cp:revision>
  <dcterms:created xsi:type="dcterms:W3CDTF">2020-10-01T17:27:00Z</dcterms:created>
  <dcterms:modified xsi:type="dcterms:W3CDTF">2020-10-01T17:36:00Z</dcterms:modified>
</cp:coreProperties>
</file>