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787591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00E4A">
        <w:rPr>
          <w:rFonts w:ascii="Trebuchet MS" w:eastAsia="MS Mincho" w:hAnsi="Trebuchet MS" w:cs="Arial"/>
          <w:sz w:val="22"/>
          <w:szCs w:val="22"/>
          <w:lang w:val="es-ES"/>
        </w:rPr>
        <w:t>ACEVEDO ACEVEDO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00E4A">
        <w:rPr>
          <w:rFonts w:ascii="Trebuchet MS" w:eastAsia="MS Mincho" w:hAnsi="Trebuchet MS" w:cs="Arial"/>
          <w:sz w:val="22"/>
          <w:szCs w:val="22"/>
          <w:lang w:val="es-ES"/>
        </w:rPr>
        <w:t>JORGE MARIO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00E4A">
        <w:rPr>
          <w:rFonts w:ascii="Trebuchet MS" w:eastAsia="MS Mincho" w:hAnsi="Trebuchet MS" w:cs="Arial"/>
          <w:sz w:val="22"/>
          <w:szCs w:val="22"/>
          <w:lang w:val="es-ES"/>
        </w:rPr>
        <w:t>71727017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604A402" w:rsidR="00065F9C" w:rsidRPr="00DD7AEB" w:rsidRDefault="009A29D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B14AA4E" wp14:editId="45292C6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6C7D9" w14:textId="77777777" w:rsidR="00F00E4A" w:rsidRDefault="00F00E4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543028" w14:textId="77777777" w:rsidR="00F00E4A" w:rsidRDefault="00F00E4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A8F4D9" w14:textId="77777777" w:rsidR="00F00E4A" w:rsidRDefault="00F00E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A4EA0" w14:textId="77777777" w:rsidR="00F00E4A" w:rsidRDefault="00F00E4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A50EB3" w14:textId="77777777" w:rsidR="00F00E4A" w:rsidRDefault="00F00E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A29DC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00E4A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C7A8093-6FF3-4454-9911-716892B4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2025-08-25T16:57:00Z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