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EE3" w:rsidRPr="004E2EE3" w:rsidRDefault="004E2EE3" w:rsidP="004E2EE3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es-CO"/>
        </w:rPr>
        <w:t>ANEXO: FORMATO PROPUESTA ECONÓMICA</w:t>
      </w:r>
    </w:p>
    <w:p w:rsidR="004E2EE3" w:rsidRPr="004E2EE3" w:rsidRDefault="004E2EE3" w:rsidP="004E2EE3">
      <w:pPr>
        <w:spacing w:before="75" w:after="75" w:line="240" w:lineRule="auto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333333"/>
          <w:sz w:val="24"/>
          <w:szCs w:val="24"/>
          <w:lang w:eastAsia="es-CO"/>
        </w:rPr>
        <w:t>PRESTACIÓN SERVICIO TRANSPORTE TERRESTRE AUTOMOTOR</w:t>
      </w:r>
    </w:p>
    <w:p w:rsidR="004E2EE3" w:rsidRPr="004E2EE3" w:rsidRDefault="004E2EE3" w:rsidP="004E2EE3">
      <w:pPr>
        <w:spacing w:before="75" w:after="75" w:line="240" w:lineRule="auto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333333"/>
          <w:sz w:val="24"/>
          <w:szCs w:val="24"/>
          <w:lang w:eastAsia="es-CO"/>
        </w:rPr>
        <w:t>POLITÉCNICO COLOMBIANO JAIME ISAZA CADAVID</w:t>
      </w:r>
    </w:p>
    <w:p w:rsidR="004E2EE3" w:rsidRPr="004E2EE3" w:rsidRDefault="004E2EE3" w:rsidP="004E2EE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s-CO"/>
        </w:rPr>
      </w:pPr>
      <w:r w:rsidRPr="00B02E77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 xml:space="preserve">PROCESO SASI No. </w:t>
      </w:r>
      <w:r w:rsidR="00AB3BB2" w:rsidRPr="00B02E77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5533 DE 2025</w:t>
      </w:r>
    </w:p>
    <w:p w:rsidR="004E2EE3" w:rsidRPr="004E2EE3" w:rsidRDefault="004E2EE3" w:rsidP="004E2EE3">
      <w:pPr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DATOS DEL OFERENTE</w:t>
      </w:r>
    </w:p>
    <w:tbl>
      <w:tblPr>
        <w:tblW w:w="87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6014"/>
      </w:tblGrid>
      <w:tr w:rsidR="004E2EE3" w:rsidRPr="004E2EE3" w:rsidTr="00AB3BB2">
        <w:tc>
          <w:tcPr>
            <w:tcW w:w="26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E2E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Razón Social:</w:t>
            </w:r>
          </w:p>
        </w:tc>
        <w:tc>
          <w:tcPr>
            <w:tcW w:w="601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4E2EE3" w:rsidRPr="004E2EE3" w:rsidTr="00AB3BB2">
        <w:trPr>
          <w:trHeight w:val="251"/>
        </w:trPr>
        <w:tc>
          <w:tcPr>
            <w:tcW w:w="26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E2E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NIT:</w:t>
            </w:r>
          </w:p>
        </w:tc>
        <w:tc>
          <w:tcPr>
            <w:tcW w:w="601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AB3BB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4E2EE3" w:rsidRPr="004E2EE3" w:rsidTr="00AB3BB2">
        <w:tc>
          <w:tcPr>
            <w:tcW w:w="26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E2E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Representante Legal:</w:t>
            </w:r>
          </w:p>
        </w:tc>
        <w:tc>
          <w:tcPr>
            <w:tcW w:w="601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4E2EE3" w:rsidRPr="004E2EE3" w:rsidTr="00AB3BB2">
        <w:tc>
          <w:tcPr>
            <w:tcW w:w="26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E2E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Teléfono:</w:t>
            </w:r>
          </w:p>
        </w:tc>
        <w:tc>
          <w:tcPr>
            <w:tcW w:w="601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4E2EE3" w:rsidRPr="004E2EE3" w:rsidTr="00AB3BB2">
        <w:tc>
          <w:tcPr>
            <w:tcW w:w="26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E2E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Email:</w:t>
            </w:r>
          </w:p>
        </w:tc>
        <w:tc>
          <w:tcPr>
            <w:tcW w:w="601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4E2EE3" w:rsidRPr="004E2EE3" w:rsidTr="00AB3BB2">
        <w:tc>
          <w:tcPr>
            <w:tcW w:w="268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F5F5F5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E2E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Ciudad:</w:t>
            </w:r>
          </w:p>
        </w:tc>
        <w:tc>
          <w:tcPr>
            <w:tcW w:w="601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E2EE3" w:rsidRPr="004E2EE3" w:rsidRDefault="004E2EE3" w:rsidP="004E2EE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</w:tbl>
    <w:p w:rsidR="004E2EE3" w:rsidRP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4E2EE3" w:rsidRPr="004E2EE3" w:rsidRDefault="004E2EE3" w:rsidP="004E2EE3">
      <w:pPr>
        <w:spacing w:after="150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eastAsia="es-CO"/>
        </w:rPr>
      </w:pPr>
      <w:r w:rsidRPr="004E2EE3">
        <w:rPr>
          <w:rFonts w:ascii="Arial" w:eastAsia="Times New Roman" w:hAnsi="Arial" w:cs="Arial"/>
          <w:b/>
          <w:bCs/>
          <w:sz w:val="27"/>
          <w:szCs w:val="27"/>
          <w:lang w:eastAsia="es-CO"/>
        </w:rPr>
        <w:t>PROPUESTA ECONÓMICA</w:t>
      </w:r>
    </w:p>
    <w:p w:rsidR="004E2EE3" w:rsidRDefault="004E2EE3" w:rsidP="004E2EE3">
      <w:pPr>
        <w:spacing w:after="15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sz w:val="27"/>
          <w:szCs w:val="27"/>
          <w:lang w:eastAsia="es-CO"/>
        </w:rPr>
        <w:t>VALOR ESTIMADO DEL CONTRATO: $450.074.944</w:t>
      </w:r>
      <w:r w:rsidRPr="004E2EE3">
        <w:rPr>
          <w:rFonts w:ascii="Arial" w:eastAsia="Times New Roman" w:hAnsi="Arial" w:cs="Arial"/>
          <w:b/>
          <w:bCs/>
          <w:sz w:val="27"/>
          <w:szCs w:val="27"/>
          <w:lang w:eastAsia="es-CO"/>
        </w:rPr>
        <w:br/>
      </w:r>
      <w:r w:rsidRPr="004E2EE3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(CUATROCIENTOS CINCUENTA MILLONES SETENTA Y CUATRO MIL NOVECIENTOS CUARENTA Y CUATRO PESOS)</w:t>
      </w:r>
    </w:p>
    <w:p w:rsidR="009D0943" w:rsidRPr="004E2EE3" w:rsidRDefault="009D0943" w:rsidP="004E2EE3">
      <w:pPr>
        <w:spacing w:after="150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eastAsia="es-CO"/>
        </w:rPr>
      </w:pPr>
    </w:p>
    <w:p w:rsidR="004E2EE3" w:rsidRPr="004E2EE3" w:rsidRDefault="004E2EE3" w:rsidP="004E2EE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s-CO"/>
        </w:rPr>
      </w:pPr>
      <w:r w:rsidRPr="004E2EE3">
        <w:rPr>
          <w:rFonts w:ascii="Arial" w:eastAsia="Times New Roman" w:hAnsi="Arial" w:cs="Arial"/>
          <w:b/>
          <w:bCs/>
          <w:sz w:val="27"/>
          <w:szCs w:val="27"/>
          <w:lang w:eastAsia="es-CO"/>
        </w:rPr>
        <w:t>OFERTA ÚNICA (Marque con X su elección):</w:t>
      </w:r>
    </w:p>
    <w:p w:rsidR="004E2EE3" w:rsidRPr="004E2EE3" w:rsidRDefault="004E2EE3" w:rsidP="004E2EE3">
      <w:pPr>
        <w:spacing w:after="12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93" type="#_x0000_t75" style="width:20.25pt;height:18pt" o:ole="">
            <v:imagedata r:id="rId5" o:title=""/>
          </v:shape>
          <w:control r:id="rId6" w:name="DefaultOcxName" w:shapeid="_x0000_i1393"/>
        </w:object>
      </w: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Aplicar descuento sobre tabla de estudios previos: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92" type="#_x0000_t75" style="width:1in;height:18pt" o:ole="">
            <v:imagedata r:id="rId7" o:title=""/>
          </v:shape>
          <w:control r:id="rId8" w:name="DefaultOcxName1" w:shapeid="_x0000_i1392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% de descuento</w:t>
      </w:r>
    </w:p>
    <w:p w:rsidR="004E2EE3" w:rsidRPr="004E2EE3" w:rsidRDefault="004E2EE3" w:rsidP="004E2EE3">
      <w:pPr>
        <w:spacing w:after="12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91" type="#_x0000_t75" style="width:20.25pt;height:18pt" o:ole="">
            <v:imagedata r:id="rId5" o:title=""/>
          </v:shape>
          <w:control r:id="rId9" w:name="DefaultOcxName2" w:shapeid="_x0000_i1391"/>
        </w:object>
      </w: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Ofrecer los precios del estudio de mercado sin descuento: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0% de descuento</w:t>
      </w:r>
    </w:p>
    <w:p w:rsidR="004E2EE3" w:rsidRPr="004E2EE3" w:rsidRDefault="004E2EE3" w:rsidP="004E2EE3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90" type="#_x0000_t75" style="width:20.25pt;height:18pt" o:ole="">
            <v:imagedata r:id="rId5" o:title=""/>
          </v:shape>
          <w:control r:id="rId10" w:name="DefaultOcxName3" w:shapeid="_x0000_i1390"/>
        </w:object>
      </w: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Ofrecer incremento sobre tabla de estudios previos: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89" type="#_x0000_t75" style="width:1in;height:18pt" o:ole="">
            <v:imagedata r:id="rId7" o:title=""/>
          </v:shape>
          <w:control r:id="rId11" w:name="DefaultOcxName4" w:shapeid="_x0000_i1389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% de incremento</w:t>
      </w:r>
    </w:p>
    <w:p w:rsidR="004E2EE3" w:rsidRPr="004E2EE3" w:rsidRDefault="004E2EE3" w:rsidP="004E2EE3">
      <w:pPr>
        <w:spacing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ACLARACIONES:</w:t>
      </w:r>
    </w:p>
    <w:p w:rsidR="004E2EE3" w:rsidRPr="004E2EE3" w:rsidRDefault="004E2EE3" w:rsidP="004E2EE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Si marca descuento: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Su porcentaje se aplicará reduciendo TODOS los precios de la tabla</w:t>
      </w:r>
    </w:p>
    <w:p w:rsidR="004E2EE3" w:rsidRPr="004E2EE3" w:rsidRDefault="004E2EE3" w:rsidP="004E2EE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Si marca 0%: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Acepta precios exactos del estudio de mercado</w:t>
      </w:r>
    </w:p>
    <w:p w:rsidR="004E2EE3" w:rsidRPr="004E2EE3" w:rsidRDefault="004E2EE3" w:rsidP="004E2EE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Si marca incremento: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Su porcentaje se aplicará aumentando TODOS los precios de la tabla</w:t>
      </w:r>
    </w:p>
    <w:p w:rsidR="009D0943" w:rsidRDefault="009D0943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br w:type="page"/>
      </w:r>
    </w:p>
    <w:p w:rsidR="004E2EE3" w:rsidRP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lastRenderedPageBreak/>
        <w:t>TABLA DE REFERENCIA OFICIAL (Estudio de Mercado - Valores Promedio)</w:t>
      </w:r>
    </w:p>
    <w:p w:rsidR="004E2EE3" w:rsidRPr="004E2EE3" w:rsidRDefault="004E2EE3" w:rsidP="004E2EE3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Esta es la tabla sobre la cual se aplicará su porcentaje:</w:t>
      </w:r>
    </w:p>
    <w:tbl>
      <w:tblPr>
        <w:tblW w:w="8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309"/>
        <w:gridCol w:w="1060"/>
        <w:gridCol w:w="1060"/>
        <w:gridCol w:w="1060"/>
        <w:gridCol w:w="1230"/>
        <w:gridCol w:w="1220"/>
      </w:tblGrid>
      <w:tr w:rsidR="00184F48" w:rsidRPr="00385F42" w:rsidTr="00385F42">
        <w:trPr>
          <w:trHeight w:val="660"/>
          <w:tblHeader/>
        </w:trPr>
        <w:tc>
          <w:tcPr>
            <w:tcW w:w="1838" w:type="dxa"/>
            <w:shd w:val="clear" w:color="auto" w:fill="auto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TRAYECTO</w:t>
            </w:r>
          </w:p>
        </w:tc>
        <w:tc>
          <w:tcPr>
            <w:tcW w:w="1309" w:type="dxa"/>
            <w:shd w:val="clear" w:color="000000" w:fill="FFFFFF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PRECIO  BASE BUS 40 PJ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PRECIO BASE BUS 36 PJ </w:t>
            </w:r>
            <w:proofErr w:type="spellStart"/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max</w:t>
            </w:r>
            <w:proofErr w:type="spellEnd"/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PRECIO BASE BUSETA 26 PJ </w:t>
            </w:r>
            <w:proofErr w:type="spellStart"/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max</w:t>
            </w:r>
            <w:proofErr w:type="spellEnd"/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PRECIO BASE MICRO 16 PJ </w:t>
            </w:r>
            <w:proofErr w:type="spellStart"/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max</w:t>
            </w:r>
            <w:proofErr w:type="spellEnd"/>
          </w:p>
        </w:tc>
        <w:tc>
          <w:tcPr>
            <w:tcW w:w="1230" w:type="dxa"/>
            <w:shd w:val="clear" w:color="000000" w:fill="FFFFFF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PRECIO BASE CAMIONETA 4 PJ</w:t>
            </w:r>
          </w:p>
        </w:tc>
        <w:tc>
          <w:tcPr>
            <w:tcW w:w="1220" w:type="dxa"/>
            <w:shd w:val="clear" w:color="000000" w:fill="FFFFFF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PRECIO BASE AUTOMOVIL 4 PJ</w:t>
            </w:r>
          </w:p>
        </w:tc>
      </w:tr>
      <w:tr w:rsidR="00184F48" w:rsidRPr="00385F42" w:rsidTr="00385F42">
        <w:trPr>
          <w:trHeight w:val="495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Aeropuerto José María Córdoba (por trayecto)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1.144.674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1.015.510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880.365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694.207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536.098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491.602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Abejorral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2.458.523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2.170.639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1.814.539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1.404.134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1.254.359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1.151.445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Alejandría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2.605.192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2.291.580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1.923.754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1.426.723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1.260.672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1.129.582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Amaga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1.471.225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1.320.716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1.122.441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851.008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791.164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732.006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Amalfi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3.083.483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2.634.609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2.235.804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1.586.343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1.390.014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1.219.019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Andes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2.773.391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2.430.198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2.047.320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1.498.132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1.318.254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1.169.488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Angeolopolis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1.863.725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1.631.502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1.371.629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1.020.042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924.859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842.077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Angostura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2.991.086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2.566.717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2.178.413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1.573.059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1.388.105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1.231.813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Anorí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3.496.627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3.074.146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2.516.840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1.791.244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1.541.374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1.345.527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Anza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2.492.684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2.191.325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1.818.072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1.344.145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1.183.169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1.060.482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Apartadó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8.153.331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7.261.432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6.226.317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4.625.116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4.266.320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3.879.663 </w:t>
            </w:r>
          </w:p>
        </w:tc>
      </w:tr>
      <w:tr w:rsidR="00184F48" w:rsidRPr="00385F42" w:rsidTr="00385F42">
        <w:trPr>
          <w:trHeight w:val="495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Apartadó (Recorrido: Apartadó-Marinilla-San Jerónimo-Apartadó)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12.861.506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11.205.276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10.135.835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8.301.616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7.003.358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6.689.055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Arboletes por Montería)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10.990.959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9.624.061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8.528.395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6.512.592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5.629.816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5.126.249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Arboletes (por turbo)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10.161.133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8.946.778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7.795.682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5.891.231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5.147.821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4.589.485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Aguadas Caldas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4.566.521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4.073.332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3.484.299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2.729.662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2.486.756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2.302.493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Anserma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Caldas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5.375.317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4.789.004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4.222.545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3.232.612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2.946.513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2.706.968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Armenia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Ant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1.940.574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1.702.096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1.443.149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1.094.131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978.475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908.876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Armenia Quindío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8.017.217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7.179.963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6.199.436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4.693.783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4.422.825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4.069.115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Barbosa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1.634.544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1.420.631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1.238.958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894.547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819.319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757.908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Barrancabermeja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9.583.903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8.484.889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7.211.868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5.566.250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5.161.506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4.715.564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Barranquilla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16.214.886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14.536.235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13.370.977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10.814.057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9.008.989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8.271.051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Bello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1.036.861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935.119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770.149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586.591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529.957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509.559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Belmira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2.166.652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1.905.373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1.597.386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1.161.456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1.087.959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988.374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Betania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2.747.312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2.409.195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2.028.418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1.487.631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1.308.978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1.163.187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Betulia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2.764.114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2.422.672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2.041.020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1.493.931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1.315.279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1.167.387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Bolombolo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2.196.931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1.930.577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1.620.490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1.174.058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1.098.459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994.674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Bucaramanga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10.463.686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9.448.248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8.355.234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6.261.703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5.796.754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5.316.851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Buenaventura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13.349.487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12.171.637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10.938.454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8.281.858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7.777.875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7.202.592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 Buga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7.892.344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6.932.273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6.060.225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4.515.148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4.188.301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3.810.609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Buriticá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2.985.327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2.473.382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2.104.611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1.616.978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1.216.724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1.143.234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Caldas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Ant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1.151.806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1.024.506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843.512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625.780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571.183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530.432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Cali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11.457.041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10.299.102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9.223.837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7.126.221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6.721.365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6.239.071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Cañasgordas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2.931.033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2.513.840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2.118.012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1.526.135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1.344.156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1.193.290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Caracolí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3.234.333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2.782.134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2.379.129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1.722.492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1.558.000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1.384.031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Caramanta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2.841.773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2.435.957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2.056.404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1.483.430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1.341.165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1.195.374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Carepa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8.169.158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7.312.473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6.267.416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4.803.099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4.311.773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3.924.809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Carmen de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Viboral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2.045.024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1.803.347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1.536.652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1.123.651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1.010.008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932.751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Carolina del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Principe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2.650.837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2.364.198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2.075.109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1.596.157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1.270.295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1.185.780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Cartagena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14.402.015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13.063.816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11.394.666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8.731.987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8.002.818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7.335.296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Caucasia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7.556.782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6.766.657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6.154.984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4.664.577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3.461.325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3.184.520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Chigorodo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8.057.317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7.220.061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6.184.630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4.755.670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4.271.869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3.897.505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Chocó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6.610.542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5.981.312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5.429.114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4.570.775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4.165.758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3.958.761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Cisneros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2.442.119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2.154.539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1.804.190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1.354.869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1.233.394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1.118.155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Cimitarra (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Santarnder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7.535.725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6.619.643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6.147.058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5.118.838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4.589.499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4.395.975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Ciudad Bolívar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2.669.952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2.344.963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1.970.834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1.454.026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1.282.550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1.144.285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Cocorna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2.324.234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1.961.111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1.716.544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1.367.429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1.230.840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1.160.619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Copacabana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1.209.320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1.128.670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937.292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712.371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657.987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615.105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Coveñas _Tolú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12.128.495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11.001.534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9.824.691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7.026.606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6.643.257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5.098.487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Dabeiba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4.400.168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4.075.562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3.657.848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3.001.281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2.502.689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2.382.656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Don Matías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1.847.088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1.627.465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1.401.547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1.069.213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967.029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886.696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Ebégico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1.908.239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1.703.827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1.410.068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1.105.865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1.000.766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930.848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El Bagre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7.733.337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6.877.873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5.964.783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4.495.565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3.957.686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3.560.566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El Peñol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2.082.934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1.828.186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1.539.461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1.144.610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1.069.834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981.563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El Retiro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1.512.845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1.325.953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1.150.421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871.826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821.082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770.675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El Santuario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2.079.339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1.861.098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1.560.112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1.175.451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1.073.441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989.430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Entrerrios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2.130.946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1.877.194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1.571.308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1.146.754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1.075.357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979.973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Envigado (El Salado)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1.068.232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985.305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838.161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645.796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576.791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543.186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Fredonia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2.021.210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1.812.423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1.516.866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1.110.166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1.007.457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915.924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Frontino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3.376.474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2.888.858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2.447.926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1.757.772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1.545.182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1.348.054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Girardota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1.212.838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1.068.817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911.518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731.484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564.056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516.098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 Gómez Plata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2.465.727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2.164.893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1.803.367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1.363.553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1.236.516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1.112.603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Granada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Ant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2.278.300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2.003.893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1.654.094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1.235.480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1.159.356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1.064.843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Guadalupe (Antioquia)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2.879.439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2.589.295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2.274.770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1.721.419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1.482.199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1.389.112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Guarne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1.500.083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1.312.138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1.143.080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856.783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801.488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748.106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Guatapé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2.295.006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2.008.561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1.697.422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1.247.510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1.161.700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1.056.230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Hatillo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1.524.021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1.327.372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1.157.248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874.077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802.943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745.626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Ibague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11.568.814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10.771.377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9.904.110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8.441.532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7.383.092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7.118.528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Itagui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895.991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810.148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680.136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515.706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459.522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441.515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Ituango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5.567.239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4.960.668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4.450.179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3.277.508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2.695.332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2.508.284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Jardín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3.059.033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2.628.550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2.347.534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1.585.211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1.188.340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1.084.333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Jericó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2.927.102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2.661.262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2.308.366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1.665.805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1.318.085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1.173.167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La Ceja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1.698.002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1.479.994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1.283.993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935.488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860.259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800.896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La Dorada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6.280.018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5.580.155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4.884.022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3.623.991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3.290.122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2.984.188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La Miel (Caldas)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1.245.099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1.102.319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932.929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718.504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657.604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616.664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La Pintada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2.300.849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2.026.426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1.680.171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1.288.530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1.173.196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1.064.098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La Salada (caldas)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1.281.945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1.130.978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959.540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732.832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669.887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607.343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La Unión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2.008.255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1.770.081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1.482.221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1.119.615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1.054.868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976.809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Llanos de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Cuiva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2.680.111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2.357.222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2.024.735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1.485.358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1.217.137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1.117.001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Maceo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3.045.685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2.607.839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2.212.359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1.583.026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1.392.647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1.227.079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Manizales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6.929.956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6.209.822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5.524.380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4.154.644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3.857.131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3.567.457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Manizales _ Nevado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7.978.201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7.167.373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6.235.169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4.646.514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4.342.202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3.982.890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Marinilla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1.866.194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1.674.555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1.404.366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1.058.032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958.298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887.588 </w:t>
            </w:r>
          </w:p>
        </w:tc>
      </w:tr>
      <w:tr w:rsidR="00184F48" w:rsidRPr="00385F42" w:rsidTr="00385F42">
        <w:trPr>
          <w:trHeight w:val="825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Medellín-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Cordoba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(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Monteria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,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Cereté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, Cotorra,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Cienaga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de Oro y San Antero)-Medellín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12.931.666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11.632.696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10.370.754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6.065.041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6.840.303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6.338.650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Medellín-Mariquita-Villavicencio-Medellín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17.956.531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16.388.161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14.886.810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13.379.419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9.654.889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9.387.124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Montería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11.281.019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10.252.104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9.154.889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7.039.481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6.501.756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6.013.452 </w:t>
            </w:r>
          </w:p>
        </w:tc>
      </w:tr>
      <w:tr w:rsidR="00184F48" w:rsidRPr="00385F42" w:rsidTr="00385F42">
        <w:trPr>
          <w:trHeight w:val="66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Murillo – Ibagué – Prado –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Coyaima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(Tolima)– Villa Vieja (Huila)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12.437.500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11.552.500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9.406.307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7.938.500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6.729.607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6.496.511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Mutata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6.281.595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5.487.291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4.862.885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3.678.640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3.229.849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2.949.994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Nariño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Ant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.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3.362.226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2.959.987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2.649.864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2.038.828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1.722.565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1.566.991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Necocli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9.571.326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8.445.092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7.337.437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5.598.296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5.156.522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4.714.007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 Neiva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13.948.453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12.693.399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11.635.496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7.942.485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7.438.121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6.814.524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Palmitas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1.461.932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1.308.978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1.126.273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850.647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796.228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734.798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Parque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Arvi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1.351.869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1.248.776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1.069.570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803.568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739.878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693.671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Peque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3.835.262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3.302.025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2.849.665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2.013.296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1.710.585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1.488.309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Pereira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6.288.163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5.638.884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4.963.753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3.687.847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3.411.368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3.134.839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Piedras Blancas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1.458.670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1.336.989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1.145.180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856.076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788.184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737.778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Planeta Rica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7.899.753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6.968.887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6.265.896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4.439.450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3.869.738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3.457.562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Porce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2.151.949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1.894.872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1.584.713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1.156.380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1.062.290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975.972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Puente Iglesias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2.545.894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2.230.182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1.894.546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1.407.877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1.242.360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1.150.026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Puerto Berrio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5.291.593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4.703.924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4.146.551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3.084.121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2.829.172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2.586.246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Puerto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Lopez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18.582.866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16.786.754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14.460.896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11.562.704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11.032.599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10.239.243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Puerto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Nare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5.427.859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4.697.964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4.139.716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3.070.637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2.812.712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2.568.911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Puerto Valdivia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3.939.605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3.457.824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2.629.544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1.919.526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1.775.843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1.585.072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Puerto Triunfo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3.688.135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3.185.213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2.763.205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2.021.965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1.735.934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1.544.686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Puerto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Wilches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12.351.732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11.206.819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9.924.643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7.550.653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7.132.600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6.583.235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Remedios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3.835.942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3.377.234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2.800.852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2.008.405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1.741.033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1.522.786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Rio Claro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3.144.805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2.826.985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2.392.627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1.770.182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1.608.359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1.445.768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Rionegro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1.376.399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1.242.293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1.121.598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890.434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823.637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794.874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Rionegro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-Marinilla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1.629.062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1.494.487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1.283.710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951.411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892.201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854.685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Rionegro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-San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Jeronimo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3.119.745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2.788.454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2.407.046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1.847.035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1.686.353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1.591.424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Rionegro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-Bello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2.084.879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1.841.148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1.664.217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1.281.238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1.170.683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1.122.036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Riosucio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(Caldas)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4.239.870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3.841.756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3.496.318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2.758.891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2.488.075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2.377.925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Salamina (Caldas)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5.644.173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4.892.680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4.282.336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3.406.350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2.952.132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2.602.746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Salgar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2.635.656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2.315.567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1.945.113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1.439.328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1.270.301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1.135.710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Andres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de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Cuerquia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4.358.538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3.830.565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3.380.993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2.781.438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2.229.495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2.130.284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Antonio de Pereira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1.776.288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1.546.651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1.341.598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1.011.228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929.859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860.259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Antonio de Prado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1.107.476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1.025.675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899.240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726.152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565.085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542.825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Carlos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2.828.843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2.478.758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2.136.971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1.543.535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1.321.134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1.207.547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Cristóbal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1.097.472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981.814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802.761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602.494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553.719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518.789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Félix 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1.212.078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1.020.293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895.381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727.753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607.340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589.906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Jerónimo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1.743.346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1.571.661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1.290.448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1.017.601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879.216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816.550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José de la Montaña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3.108.791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2.680.221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2.323.230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1.572.325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1.385.270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1.226.003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 San José del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Nus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2.920.178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2.513.487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2.132.710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1.559.734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1.416.245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1.269.579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Juan de Urabá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11.194.815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10.188.116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9.358.041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7.414.465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5.623.404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5.364.143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Luis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2.887.163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2.533.469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2.130.814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1.561.847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1.376.893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1.222.701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Pedro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1.513.533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1.319.762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1.172.279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823.870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735.076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688.063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Rafael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2.617.989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2.302.721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1.969.613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1.420.825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1.220.144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1.127.258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 Roque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2.684.311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2.360.547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2.026.491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1.473.812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1.287.417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1.191.377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Santa Bárbara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2.015.097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1.809.985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1.511.624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1.112.273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1.048.053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959.846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Santa Elena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1.331.253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1.155.950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1.086.748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774.952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717.379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678.568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Santa Fe de Antioquia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2.099.604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1.884.889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1.570.595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1.134.306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991.459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910.074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Santa Fe de Bogotá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9.451.503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8.563.092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7.754.182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5.860.578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5.293.433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4.823.049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Santa Marta _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Buritaca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18.349.926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16.642.897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15.148.264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10.998.089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10.038.019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9.194.791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Santa Marta _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Cienaga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17.591.594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15.929.298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14.512.415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10.435.546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9.466.075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8.647.339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Santa Rosa de Osos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2.411.995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2.134.264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1.814.555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1.373.352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1.203.695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1.123.684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Santiago (Santo  Domingo)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2.397.280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2.152.288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1.804.393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1.367.347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1.065.718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997.128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Sopetran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1.967.153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1.770.791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1.472.253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1.089.878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1.026.532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944.099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Sonsón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3.198.374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2.834.315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2.459.358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2.009.172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1.605.815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1.587.225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Sucre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6.812.430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5.981.854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5.259.088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4.396.678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3.570.985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3.504.844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Támesis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2.661.550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2.337.786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1.964.534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1.451.050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1.279.573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1.142.184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Titiribi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2.261.310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1.997.941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1.775.001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1.384.239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1.173.529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1.112.287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Tunja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12.952.632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11.797.022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10.639.594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7.811.596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7.178.169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6.614.443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Turbo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8.831.836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7.768.864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6.555.680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4.967.797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4.548.178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4.121.307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Urrao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4.156.129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3.745.981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3.313.998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2.601.507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1.823.114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1.854.278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Venecia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2.084.057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1.866.693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1.562.907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1.141.678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1.071.156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976.648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Viaje local dentro de Medellín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706.148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638.690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565.872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473.717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326.455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318.077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Villavicencio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17.973.688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16.506.871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14.439.245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11.489.908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10.879.361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10.159.516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Yarumal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3.180.050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2.732.930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2.253.949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1.697.001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1.296.897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1.249.080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Yolombo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3.214.367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2.742.743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2.269.886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1.730.409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1.261.206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1.216.426 </w:t>
            </w:r>
          </w:p>
        </w:tc>
      </w:tr>
      <w:tr w:rsidR="00184F48" w:rsidRPr="00385F42" w:rsidTr="00385F42">
        <w:trPr>
          <w:trHeight w:val="30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Yondo</w:t>
            </w:r>
            <w:proofErr w:type="spellEnd"/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(Casabe)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8.710.526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7.685.886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6.505.080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4.986.507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4.583.341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4.178.698 </w:t>
            </w:r>
          </w:p>
        </w:tc>
      </w:tr>
      <w:tr w:rsidR="00184F48" w:rsidRPr="00385F42" w:rsidTr="00385F42">
        <w:trPr>
          <w:trHeight w:val="300"/>
        </w:trPr>
        <w:tc>
          <w:tcPr>
            <w:tcW w:w="8777" w:type="dxa"/>
            <w:gridSpan w:val="7"/>
            <w:shd w:val="clear" w:color="000000" w:fill="D9D9D9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VALOR KILOMETRO ADICIONAL  </w:t>
            </w:r>
          </w:p>
        </w:tc>
      </w:tr>
      <w:tr w:rsidR="00184F48" w:rsidRPr="00385F42" w:rsidTr="00385F42">
        <w:trPr>
          <w:trHeight w:val="330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VALOR KM CARRETERA BUENA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16.736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15.707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14.501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 11.951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 9.872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 9.872 </w:t>
            </w:r>
          </w:p>
        </w:tc>
      </w:tr>
      <w:tr w:rsidR="00184F48" w:rsidRPr="00385F42" w:rsidTr="00385F42">
        <w:trPr>
          <w:trHeight w:val="495"/>
        </w:trPr>
        <w:tc>
          <w:tcPr>
            <w:tcW w:w="1838" w:type="dxa"/>
            <w:shd w:val="clear" w:color="auto" w:fill="auto"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VALOR KM CARRETERA DESTAPADA </w:t>
            </w:r>
          </w:p>
        </w:tc>
        <w:tc>
          <w:tcPr>
            <w:tcW w:w="1309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18.858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18.077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16.718 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13.724 </w:t>
            </w:r>
          </w:p>
        </w:tc>
        <w:tc>
          <w:tcPr>
            <w:tcW w:w="123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11.406 </w:t>
            </w:r>
          </w:p>
        </w:tc>
        <w:tc>
          <w:tcPr>
            <w:tcW w:w="1220" w:type="dxa"/>
            <w:shd w:val="clear" w:color="000000" w:fill="FFFFFF"/>
            <w:noWrap/>
            <w:vAlign w:val="center"/>
            <w:hideMark/>
          </w:tcPr>
          <w:p w:rsidR="00184F48" w:rsidRPr="00385F42" w:rsidRDefault="00184F48" w:rsidP="00184F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385F4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        11.406 </w:t>
            </w:r>
          </w:p>
        </w:tc>
      </w:tr>
    </w:tbl>
    <w:p w:rsidR="00AB3BB2" w:rsidRDefault="00AB3BB2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4E2EE3" w:rsidRPr="00A32C1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A32C1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lastRenderedPageBreak/>
        <w:t>SERVICIOS ADICIONALES</w:t>
      </w:r>
    </w:p>
    <w:p w:rsidR="004E2EE3" w:rsidRPr="004E2EE3" w:rsidRDefault="004E2EE3" w:rsidP="004E2EE3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CAMIÓN 6 TONELADAS:</w:t>
      </w:r>
    </w:p>
    <w:p w:rsidR="004E2EE3" w:rsidRPr="004E2EE3" w:rsidRDefault="004E2EE3" w:rsidP="004E2E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Modalidad: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Cotización específica según solicitud del supervisor</w:t>
      </w:r>
    </w:p>
    <w:p w:rsidR="004E2EE3" w:rsidRPr="004E2EE3" w:rsidRDefault="004E2EE3" w:rsidP="004E2E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Uso: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Transporte de ganado en granjas (Nota 2 estudios previos)</w:t>
      </w:r>
    </w:p>
    <w:p w:rsidR="004E2EE3" w:rsidRPr="004E2EE3" w:rsidRDefault="004E2EE3" w:rsidP="004E2EE3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DESTINOS NO INCLUIDOS:</w:t>
      </w:r>
    </w:p>
    <w:p w:rsidR="004E2EE3" w:rsidRPr="004E2EE3" w:rsidRDefault="004E2EE3" w:rsidP="004E2E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Modalidad: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Cotización específica según Nota 3 estudios previos</w:t>
      </w:r>
    </w:p>
    <w:p w:rsidR="004E2EE3" w:rsidRPr="004E2EE3" w:rsidRDefault="004E2EE3" w:rsidP="004E2E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Procedimiento: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Solicitud → Cotización → Evaluación → Aprobación</w:t>
      </w:r>
    </w:p>
    <w:p w:rsidR="004E2EE3" w:rsidRPr="004E2EE3" w:rsidRDefault="004E2EE3" w:rsidP="004E2EE3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SERVICIOS ESPECIALES:</w:t>
      </w:r>
    </w:p>
    <w:p w:rsidR="004E2EE3" w:rsidRPr="004E2EE3" w:rsidRDefault="004E2EE3" w:rsidP="004E2EE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Carreteras destapadas: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Valores adicionales según Nota 4</w:t>
      </w:r>
    </w:p>
    <w:p w:rsidR="004E2EE3" w:rsidRPr="004E2EE3" w:rsidRDefault="004E2EE3" w:rsidP="004E2EE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Camionetas 4x4: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Cilindraje ≥ 2000cc cuando se requiera</w:t>
      </w:r>
    </w:p>
    <w:p w:rsidR="004E2EE3" w:rsidRP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CONDICIONES DEL CONTRATO</w:t>
      </w:r>
    </w:p>
    <w:p w:rsidR="004E2EE3" w:rsidRPr="004E2EE3" w:rsidRDefault="004E2EE3" w:rsidP="004E2EE3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MODALIDAD DE PAGO:</w:t>
      </w:r>
    </w:p>
    <w:p w:rsidR="004E2EE3" w:rsidRPr="004E2EE3" w:rsidRDefault="004E2EE3" w:rsidP="004E2E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Por demanda: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Solo servicios efectivamente prestados</w:t>
      </w:r>
    </w:p>
    <w:p w:rsidR="004E2EE3" w:rsidRPr="004E2EE3" w:rsidRDefault="004E2EE3" w:rsidP="004E2E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Frecuencia: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Mensual contra cuenta de cobro</w:t>
      </w:r>
    </w:p>
    <w:p w:rsidR="004E2EE3" w:rsidRPr="004E2EE3" w:rsidRDefault="004E2EE3" w:rsidP="004E2E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Base: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 Recorridos realizados (ida y vuelta)</w:t>
      </w:r>
    </w:p>
    <w:p w:rsidR="004E2EE3" w:rsidRDefault="004E2EE3" w:rsidP="004E2EE3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SERVICIOS INCLUIDOS EN CADA PRECIO:</w:t>
      </w:r>
    </w:p>
    <w:p w:rsidR="00B05595" w:rsidRPr="004E2EE3" w:rsidRDefault="00B05595" w:rsidP="004E2EE3">
      <w:pPr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Impuesto de rodamiento y libre kilometraje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Mantenimiento preventivo y correctivo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Documentos exigidos por ley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Asistencia mecánica (ciudad y carretera)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Salarios, prestaciones sociales y riesgos laborales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Seguros obligatorios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Disponibilidad en horarios establecidos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Relevos cuando se requieran</w:t>
      </w:r>
    </w:p>
    <w:p w:rsidR="004E2EE3" w:rsidRPr="004E2EE3" w:rsidRDefault="004E2EE3" w:rsidP="004E2EE3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Segoe UI Symbol" w:eastAsia="Times New Roman" w:hAnsi="Segoe UI Symbol" w:cs="Segoe UI Symbol"/>
          <w:color w:val="000000"/>
          <w:sz w:val="18"/>
          <w:szCs w:val="18"/>
          <w:lang w:eastAsia="es-CO"/>
        </w:rPr>
        <w:t>✓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Todos los conceptos del numeral 28 estudios previos</w:t>
      </w:r>
      <w:r w:rsidR="00A67E98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sobre las obligaciones del contratista</w:t>
      </w:r>
      <w:bookmarkStart w:id="0" w:name="_GoBack"/>
      <w:bookmarkEnd w:id="0"/>
    </w:p>
    <w:p w:rsid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4E2EE3" w:rsidRP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DECLARACIONES DEL OFERENTE</w:t>
      </w:r>
    </w:p>
    <w:p w:rsidR="004E2EE3" w:rsidRPr="004E2EE3" w:rsidRDefault="004E2EE3" w:rsidP="004E2EE3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CO"/>
        </w:rPr>
        <w:t>DECLARO BAJO LA GRAVEDAD DEL JURAMENTO:</w:t>
      </w:r>
    </w:p>
    <w:p w:rsidR="004E2EE3" w:rsidRPr="004E2EE3" w:rsidRDefault="004E2EE3" w:rsidP="004E2EE3">
      <w:pPr>
        <w:spacing w:after="75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88" type="#_x0000_t75" style="width:20.25pt;height:18pt" o:ole="">
            <v:imagedata r:id="rId5" o:title=""/>
          </v:shape>
          <w:control r:id="rId12" w:name="DefaultOcxName5" w:shapeid="_x0000_i1388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1. Que los precios ofertados son técnica y económicamente sostenibles</w:t>
      </w:r>
    </w:p>
    <w:p w:rsidR="004E2EE3" w:rsidRPr="004E2EE3" w:rsidRDefault="004E2EE3" w:rsidP="004E2EE3">
      <w:pPr>
        <w:spacing w:after="75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87" type="#_x0000_t75" style="width:20.25pt;height:18pt" o:ole="">
            <v:imagedata r:id="rId5" o:title=""/>
          </v:shape>
          <w:control r:id="rId13" w:name="DefaultOcxName6" w:shapeid="_x0000_i1387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2. Que tengo capacidad operativa y financiera para prestar el servicio</w:t>
      </w:r>
    </w:p>
    <w:p w:rsidR="004E2EE3" w:rsidRPr="004E2EE3" w:rsidRDefault="004E2EE3" w:rsidP="004E2EE3">
      <w:pPr>
        <w:spacing w:after="75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86" type="#_x0000_t75" style="width:20.25pt;height:18pt" o:ole="">
            <v:imagedata r:id="rId5" o:title=""/>
          </v:shape>
          <w:control r:id="rId14" w:name="DefaultOcxName7" w:shapeid="_x0000_i1386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3. Que mi oferta incluye TODOS los conceptos requeridos en los estudios previos</w:t>
      </w:r>
    </w:p>
    <w:p w:rsidR="004E2EE3" w:rsidRPr="004E2EE3" w:rsidRDefault="004E2EE3" w:rsidP="004E2EE3">
      <w:pPr>
        <w:spacing w:after="75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85" type="#_x0000_t75" style="width:20.25pt;height:18pt" o:ole="">
            <v:imagedata r:id="rId5" o:title=""/>
          </v:shape>
          <w:control r:id="rId15" w:name="DefaultOcxName8" w:shapeid="_x0000_i1385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4. Que acepto las condiciones de pago por demanda real</w:t>
      </w:r>
    </w:p>
    <w:p w:rsidR="004E2EE3" w:rsidRPr="004E2EE3" w:rsidRDefault="004E2EE3" w:rsidP="004E2EE3">
      <w:pPr>
        <w:spacing w:after="75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lastRenderedPageBreak/>
        <w:object w:dxaOrig="1440" w:dyaOrig="1440">
          <v:shape id="_x0000_i1384" type="#_x0000_t75" style="width:20.25pt;height:18pt" o:ole="">
            <v:imagedata r:id="rId5" o:title=""/>
          </v:shape>
          <w:control r:id="rId16" w:name="DefaultOcxName9" w:shapeid="_x0000_i1384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5. Que me comprometo a participar en la subasta inversa electrónica</w:t>
      </w:r>
    </w:p>
    <w:p w:rsidR="004E2EE3" w:rsidRPr="004E2EE3" w:rsidRDefault="004E2EE3" w:rsidP="004E2EE3">
      <w:pPr>
        <w:spacing w:after="75"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83" type="#_x0000_t75" style="width:20.25pt;height:18pt" o:ole="">
            <v:imagedata r:id="rId5" o:title=""/>
          </v:shape>
          <w:control r:id="rId17" w:name="DefaultOcxName10" w:shapeid="_x0000_i1383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6. Que acepto la aplicación de mi porcentaje a TODA la tabla de destinos</w:t>
      </w:r>
    </w:p>
    <w:p w:rsidR="004E2EE3" w:rsidRPr="004E2EE3" w:rsidRDefault="004E2EE3" w:rsidP="004E2EE3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object w:dxaOrig="1440" w:dyaOrig="1440">
          <v:shape id="_x0000_i1382" type="#_x0000_t75" style="width:20.25pt;height:18pt" o:ole="">
            <v:imagedata r:id="rId5" o:title=""/>
          </v:shape>
          <w:control r:id="rId18" w:name="DefaultOcxName11" w:shapeid="_x0000_i1382"/>
        </w:objec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7. Que conozco y acepto todas las especificaciones técnicas del proceso</w:t>
      </w:r>
    </w:p>
    <w:p w:rsid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5D298E" w:rsidRDefault="005D298E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:rsidR="004E2EE3" w:rsidRPr="004E2EE3" w:rsidRDefault="004E2EE3" w:rsidP="004E2EE3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FIRMA REPRESENTANTE LEGAL</w:t>
      </w:r>
    </w:p>
    <w:p w:rsidR="004E2EE3" w:rsidRDefault="004E2EE3" w:rsidP="004E2EE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</w:pPr>
    </w:p>
    <w:p w:rsidR="005D298E" w:rsidRDefault="004E2EE3" w:rsidP="004E2EE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Nombre: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br/>
      </w:r>
    </w:p>
    <w:p w:rsidR="005D298E" w:rsidRDefault="004E2EE3" w:rsidP="004E2EE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Cédula: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br/>
      </w:r>
    </w:p>
    <w:p w:rsidR="004E2EE3" w:rsidRPr="005D298E" w:rsidRDefault="004E2EE3" w:rsidP="004E2EE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Fecha:</w:t>
      </w:r>
      <w:r w:rsidRPr="004E2EE3">
        <w:rPr>
          <w:rFonts w:ascii="Arial" w:eastAsia="Times New Roman" w:hAnsi="Arial" w:cs="Arial"/>
          <w:color w:val="000000"/>
          <w:sz w:val="18"/>
          <w:szCs w:val="18"/>
          <w:lang w:eastAsia="es-CO"/>
        </w:rPr>
        <w:br/>
      </w:r>
    </w:p>
    <w:p w:rsidR="004E2EE3" w:rsidRDefault="004E2EE3" w:rsidP="006C310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</w:pPr>
    </w:p>
    <w:p w:rsidR="004E2EE3" w:rsidRDefault="004E2EE3" w:rsidP="006C310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</w:pPr>
    </w:p>
    <w:p w:rsidR="004E2EE3" w:rsidRPr="004E2EE3" w:rsidRDefault="004E2EE3" w:rsidP="006C310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</w:pPr>
      <w:r w:rsidRPr="004E2E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CO"/>
        </w:rPr>
        <w:t>NOTA IMPORTANTE: Este formato constituye su propuesta económica definitiva. El porcentaje aquí consignado será el utilizado en la subasta inversa electrónica y se aplicará a todos los destinos y tipos de vehículo durante la ejecución del contrato.</w:t>
      </w:r>
    </w:p>
    <w:p w:rsidR="00184F48" w:rsidRPr="004E2EE3" w:rsidRDefault="00184F48">
      <w:pPr>
        <w:rPr>
          <w:rFonts w:ascii="Arial" w:hAnsi="Arial" w:cs="Arial"/>
        </w:rPr>
      </w:pPr>
    </w:p>
    <w:sectPr w:rsidR="00184F48" w:rsidRPr="004E2E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B96C62"/>
    <w:multiLevelType w:val="multilevel"/>
    <w:tmpl w:val="61C6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AC394D"/>
    <w:multiLevelType w:val="multilevel"/>
    <w:tmpl w:val="07EAE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885C2A"/>
    <w:multiLevelType w:val="multilevel"/>
    <w:tmpl w:val="E7881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6C58FB"/>
    <w:multiLevelType w:val="multilevel"/>
    <w:tmpl w:val="A134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945881"/>
    <w:multiLevelType w:val="multilevel"/>
    <w:tmpl w:val="36D0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EE3"/>
    <w:rsid w:val="000D74D9"/>
    <w:rsid w:val="00184F48"/>
    <w:rsid w:val="00385F42"/>
    <w:rsid w:val="004467F8"/>
    <w:rsid w:val="00494B78"/>
    <w:rsid w:val="004E2EE3"/>
    <w:rsid w:val="005D298E"/>
    <w:rsid w:val="006C3103"/>
    <w:rsid w:val="00703ACA"/>
    <w:rsid w:val="007D40ED"/>
    <w:rsid w:val="009D0943"/>
    <w:rsid w:val="00A32C13"/>
    <w:rsid w:val="00A67E98"/>
    <w:rsid w:val="00AB3BB2"/>
    <w:rsid w:val="00B02E77"/>
    <w:rsid w:val="00B05595"/>
    <w:rsid w:val="00D9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26776-A9A4-4EAD-BE05-DF358695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4E2E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Ttulo2">
    <w:name w:val="heading 2"/>
    <w:basedOn w:val="Normal"/>
    <w:link w:val="Ttulo2Car"/>
    <w:uiPriority w:val="9"/>
    <w:qFormat/>
    <w:rsid w:val="004E2E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link w:val="Ttulo3Car"/>
    <w:uiPriority w:val="9"/>
    <w:qFormat/>
    <w:rsid w:val="004E2E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styleId="Ttulo4">
    <w:name w:val="heading 4"/>
    <w:basedOn w:val="Normal"/>
    <w:link w:val="Ttulo4Car"/>
    <w:uiPriority w:val="9"/>
    <w:qFormat/>
    <w:rsid w:val="004E2E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2EE3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4E2EE3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4E2EE3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4E2EE3"/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4E2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E2E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3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4060">
          <w:marLeft w:val="0"/>
          <w:marRight w:val="0"/>
          <w:marTop w:val="0"/>
          <w:marBottom w:val="300"/>
          <w:divBdr>
            <w:top w:val="single" w:sz="12" w:space="11" w:color="000000"/>
            <w:left w:val="single" w:sz="12" w:space="11" w:color="000000"/>
            <w:bottom w:val="single" w:sz="12" w:space="11" w:color="000000"/>
            <w:right w:val="single" w:sz="12" w:space="11" w:color="000000"/>
          </w:divBdr>
        </w:div>
        <w:div w:id="261691382">
          <w:marLeft w:val="0"/>
          <w:marRight w:val="0"/>
          <w:marTop w:val="0"/>
          <w:marBottom w:val="225"/>
          <w:divBdr>
            <w:top w:val="single" w:sz="6" w:space="8" w:color="333333"/>
            <w:left w:val="single" w:sz="6" w:space="8" w:color="333333"/>
            <w:bottom w:val="single" w:sz="6" w:space="8" w:color="333333"/>
            <w:right w:val="single" w:sz="6" w:space="8" w:color="333333"/>
          </w:divBdr>
          <w:divsChild>
            <w:div w:id="2038773042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6" w:color="333333"/>
                <w:right w:val="none" w:sz="0" w:space="0" w:color="auto"/>
              </w:divBdr>
            </w:div>
            <w:div w:id="1600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8694">
          <w:marLeft w:val="0"/>
          <w:marRight w:val="0"/>
          <w:marTop w:val="0"/>
          <w:marBottom w:val="225"/>
          <w:divBdr>
            <w:top w:val="single" w:sz="12" w:space="11" w:color="FF6B35"/>
            <w:left w:val="single" w:sz="12" w:space="11" w:color="FF6B35"/>
            <w:bottom w:val="single" w:sz="12" w:space="11" w:color="FF6B35"/>
            <w:right w:val="single" w:sz="12" w:space="11" w:color="FF6B35"/>
          </w:divBdr>
          <w:divsChild>
            <w:div w:id="1256669062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6" w:color="333333"/>
                <w:right w:val="none" w:sz="0" w:space="0" w:color="auto"/>
              </w:divBdr>
            </w:div>
            <w:div w:id="81269714">
              <w:marLeft w:val="0"/>
              <w:marRight w:val="0"/>
              <w:marTop w:val="150"/>
              <w:marBottom w:val="150"/>
              <w:divBdr>
                <w:top w:val="dashed" w:sz="12" w:space="8" w:color="D73027"/>
                <w:left w:val="dashed" w:sz="12" w:space="8" w:color="D73027"/>
                <w:bottom w:val="dashed" w:sz="12" w:space="8" w:color="D73027"/>
                <w:right w:val="dashed" w:sz="12" w:space="8" w:color="D73027"/>
              </w:divBdr>
            </w:div>
            <w:div w:id="1435831630">
              <w:marLeft w:val="0"/>
              <w:marRight w:val="0"/>
              <w:marTop w:val="225"/>
              <w:marBottom w:val="225"/>
              <w:divBdr>
                <w:top w:val="single" w:sz="6" w:space="8" w:color="999999"/>
                <w:left w:val="single" w:sz="6" w:space="8" w:color="999999"/>
                <w:bottom w:val="single" w:sz="6" w:space="8" w:color="999999"/>
                <w:right w:val="single" w:sz="6" w:space="8" w:color="999999"/>
              </w:divBdr>
              <w:divsChild>
                <w:div w:id="1764838555">
                  <w:marLeft w:val="0"/>
                  <w:marRight w:val="0"/>
                  <w:marTop w:val="120"/>
                  <w:marBottom w:val="12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</w:div>
                <w:div w:id="1810976223">
                  <w:marLeft w:val="0"/>
                  <w:marRight w:val="0"/>
                  <w:marTop w:val="120"/>
                  <w:marBottom w:val="12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</w:div>
                <w:div w:id="226692116">
                  <w:marLeft w:val="0"/>
                  <w:marRight w:val="0"/>
                  <w:marTop w:val="120"/>
                  <w:marBottom w:val="12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</w:div>
              </w:divsChild>
            </w:div>
            <w:div w:id="1463963463">
              <w:marLeft w:val="0"/>
              <w:marRight w:val="0"/>
              <w:marTop w:val="150"/>
              <w:marBottom w:val="150"/>
              <w:divBdr>
                <w:top w:val="single" w:sz="6" w:space="8" w:color="4472C4"/>
                <w:left w:val="single" w:sz="6" w:space="8" w:color="4472C4"/>
                <w:bottom w:val="single" w:sz="6" w:space="8" w:color="4472C4"/>
                <w:right w:val="single" w:sz="6" w:space="8" w:color="4472C4"/>
              </w:divBdr>
            </w:div>
          </w:divsChild>
        </w:div>
        <w:div w:id="45154627">
          <w:marLeft w:val="0"/>
          <w:marRight w:val="0"/>
          <w:marTop w:val="0"/>
          <w:marBottom w:val="225"/>
          <w:divBdr>
            <w:top w:val="single" w:sz="6" w:space="8" w:color="333333"/>
            <w:left w:val="single" w:sz="6" w:space="8" w:color="333333"/>
            <w:bottom w:val="single" w:sz="6" w:space="8" w:color="333333"/>
            <w:right w:val="single" w:sz="6" w:space="8" w:color="333333"/>
          </w:divBdr>
          <w:divsChild>
            <w:div w:id="1374496603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6" w:color="333333"/>
                <w:right w:val="none" w:sz="0" w:space="0" w:color="auto"/>
              </w:divBdr>
            </w:div>
          </w:divsChild>
        </w:div>
        <w:div w:id="862136168">
          <w:marLeft w:val="0"/>
          <w:marRight w:val="0"/>
          <w:marTop w:val="0"/>
          <w:marBottom w:val="225"/>
          <w:divBdr>
            <w:top w:val="single" w:sz="6" w:space="8" w:color="333333"/>
            <w:left w:val="single" w:sz="6" w:space="8" w:color="333333"/>
            <w:bottom w:val="single" w:sz="6" w:space="8" w:color="333333"/>
            <w:right w:val="single" w:sz="6" w:space="8" w:color="333333"/>
          </w:divBdr>
          <w:divsChild>
            <w:div w:id="1834561972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6" w:color="333333"/>
                <w:right w:val="none" w:sz="0" w:space="0" w:color="auto"/>
              </w:divBdr>
            </w:div>
            <w:div w:id="2715985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84049">
          <w:marLeft w:val="0"/>
          <w:marRight w:val="0"/>
          <w:marTop w:val="0"/>
          <w:marBottom w:val="225"/>
          <w:divBdr>
            <w:top w:val="single" w:sz="6" w:space="8" w:color="333333"/>
            <w:left w:val="single" w:sz="6" w:space="8" w:color="333333"/>
            <w:bottom w:val="single" w:sz="6" w:space="8" w:color="333333"/>
            <w:right w:val="single" w:sz="6" w:space="8" w:color="333333"/>
          </w:divBdr>
          <w:divsChild>
            <w:div w:id="1328747861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6" w:color="333333"/>
                <w:right w:val="none" w:sz="0" w:space="0" w:color="auto"/>
              </w:divBdr>
            </w:div>
            <w:div w:id="37454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387">
          <w:marLeft w:val="0"/>
          <w:marRight w:val="0"/>
          <w:marTop w:val="0"/>
          <w:marBottom w:val="225"/>
          <w:divBdr>
            <w:top w:val="single" w:sz="6" w:space="8" w:color="333333"/>
            <w:left w:val="single" w:sz="6" w:space="8" w:color="333333"/>
            <w:bottom w:val="single" w:sz="6" w:space="8" w:color="333333"/>
            <w:right w:val="single" w:sz="6" w:space="8" w:color="333333"/>
          </w:divBdr>
          <w:divsChild>
            <w:div w:id="1245920957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6" w:color="333333"/>
                <w:right w:val="none" w:sz="0" w:space="0" w:color="auto"/>
              </w:divBdr>
            </w:div>
            <w:div w:id="162727358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75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873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744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260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55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8795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71179">
          <w:marLeft w:val="0"/>
          <w:marRight w:val="0"/>
          <w:marTop w:val="300"/>
          <w:marBottom w:val="0"/>
          <w:divBdr>
            <w:top w:val="single" w:sz="12" w:space="11" w:color="000000"/>
            <w:left w:val="single" w:sz="12" w:space="11" w:color="000000"/>
            <w:bottom w:val="single" w:sz="12" w:space="11" w:color="000000"/>
            <w:right w:val="single" w:sz="12" w:space="11" w:color="000000"/>
          </w:divBdr>
          <w:divsChild>
            <w:div w:id="1943536906">
              <w:marLeft w:val="-150"/>
              <w:marRight w:val="-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6" w:space="6" w:color="333333"/>
                <w:right w:val="none" w:sz="0" w:space="0" w:color="auto"/>
              </w:divBdr>
            </w:div>
            <w:div w:id="84170428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7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2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569941">
          <w:marLeft w:val="0"/>
          <w:marRight w:val="0"/>
          <w:marTop w:val="225"/>
          <w:marBottom w:val="0"/>
          <w:divBdr>
            <w:top w:val="single" w:sz="12" w:space="8" w:color="FF0000"/>
            <w:left w:val="single" w:sz="12" w:space="8" w:color="FF0000"/>
            <w:bottom w:val="single" w:sz="12" w:space="8" w:color="FF0000"/>
            <w:right w:val="single" w:sz="12" w:space="8" w:color="FF0000"/>
          </w:divBdr>
        </w:div>
      </w:divsChild>
    </w:div>
    <w:div w:id="10696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5.xml"/><Relationship Id="rId5" Type="http://schemas.openxmlformats.org/officeDocument/2006/relationships/image" Target="media/image1.wmf"/><Relationship Id="rId15" Type="http://schemas.openxmlformats.org/officeDocument/2006/relationships/control" Target="activeX/activeX9.xml"/><Relationship Id="rId10" Type="http://schemas.openxmlformats.org/officeDocument/2006/relationships/control" Target="activeX/activeX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4242</Words>
  <Characters>23331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Janeth Soveida Rios Gonzalez</dc:creator>
  <cp:keywords/>
  <dc:description/>
  <cp:lastModifiedBy>Janeth Soveida Rios Gonzalez</cp:lastModifiedBy>
  <cp:revision>2</cp:revision>
  <cp:lastPrinted>2025-08-15T17:09:00Z</cp:lastPrinted>
  <dcterms:created xsi:type="dcterms:W3CDTF">2025-08-15T17:22:00Z</dcterms:created>
  <dcterms:modified xsi:type="dcterms:W3CDTF">2025-08-15T17:22:00Z</dcterms:modified>
</cp:coreProperties>
</file>