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927C7" w14:textId="77777777" w:rsidR="00226D4E" w:rsidRPr="00420E41" w:rsidRDefault="00226D4E" w:rsidP="00420E41">
      <w:pPr>
        <w:pStyle w:val="Textoindependiente"/>
        <w:ind w:left="426" w:right="259"/>
        <w:rPr>
          <w:rFonts w:ascii="Arial" w:hAnsi="Arial" w:cs="Arial"/>
          <w:sz w:val="20"/>
        </w:rPr>
      </w:pPr>
    </w:p>
    <w:p w14:paraId="5357C692" w14:textId="77777777" w:rsidR="00226D4E" w:rsidRPr="00420E41" w:rsidRDefault="00226D4E" w:rsidP="00420E41">
      <w:pPr>
        <w:pStyle w:val="Textoindependiente"/>
        <w:ind w:left="426" w:right="259"/>
        <w:rPr>
          <w:rFonts w:ascii="Arial" w:hAnsi="Arial" w:cs="Arial"/>
          <w:sz w:val="20"/>
        </w:rPr>
      </w:pPr>
    </w:p>
    <w:p w14:paraId="6969C19A" w14:textId="77777777" w:rsidR="00226D4E" w:rsidRPr="00420E41" w:rsidRDefault="00226D4E" w:rsidP="00420E41">
      <w:pPr>
        <w:pStyle w:val="Textoindependiente"/>
        <w:ind w:left="426" w:right="259"/>
        <w:rPr>
          <w:rFonts w:ascii="Arial" w:hAnsi="Arial" w:cs="Arial"/>
          <w:sz w:val="20"/>
        </w:rPr>
      </w:pPr>
    </w:p>
    <w:p w14:paraId="193526BC" w14:textId="77777777" w:rsidR="00226D4E" w:rsidRPr="00420E41" w:rsidRDefault="00226D4E" w:rsidP="00420E41">
      <w:pPr>
        <w:pStyle w:val="Textoindependiente"/>
        <w:ind w:left="426" w:right="259"/>
        <w:rPr>
          <w:rFonts w:ascii="Arial" w:hAnsi="Arial" w:cs="Arial"/>
          <w:sz w:val="20"/>
        </w:rPr>
      </w:pPr>
    </w:p>
    <w:p w14:paraId="271BC274" w14:textId="77777777" w:rsidR="00226D4E" w:rsidRPr="00420E41" w:rsidRDefault="00226D4E" w:rsidP="00420E41">
      <w:pPr>
        <w:pStyle w:val="Textoindependiente"/>
        <w:spacing w:before="2"/>
        <w:ind w:left="426" w:right="259"/>
        <w:rPr>
          <w:rFonts w:ascii="Arial" w:hAnsi="Arial" w:cs="Arial"/>
          <w:sz w:val="20"/>
        </w:rPr>
      </w:pPr>
    </w:p>
    <w:p w14:paraId="6EFFB2E8" w14:textId="077CA9E9" w:rsidR="00226D4E" w:rsidRPr="00420E41" w:rsidRDefault="00E84676" w:rsidP="00420E41">
      <w:pPr>
        <w:pStyle w:val="Ttulo1"/>
        <w:spacing w:before="1"/>
        <w:ind w:left="426" w:right="259" w:firstLine="0"/>
        <w:jc w:val="center"/>
      </w:pPr>
      <w:r w:rsidRPr="00420E41">
        <w:t>DOCUMENTO</w:t>
      </w:r>
      <w:r w:rsidRPr="00420E41">
        <w:rPr>
          <w:spacing w:val="-3"/>
        </w:rPr>
        <w:t xml:space="preserve"> </w:t>
      </w:r>
      <w:r w:rsidR="00E427E4" w:rsidRPr="00420E41">
        <w:t>COMPLEMENTARIO</w:t>
      </w:r>
      <w:r w:rsidR="00E427E4" w:rsidRPr="00420E41">
        <w:rPr>
          <w:spacing w:val="-1"/>
        </w:rPr>
        <w:t xml:space="preserve"> PROYECTO</w:t>
      </w:r>
      <w:r w:rsidR="00E427E4" w:rsidRPr="00420E41">
        <w:rPr>
          <w:spacing w:val="-3"/>
        </w:rPr>
        <w:t xml:space="preserve"> </w:t>
      </w:r>
      <w:r w:rsidR="00E427E4" w:rsidRPr="00420E41">
        <w:rPr>
          <w:spacing w:val="-4"/>
        </w:rPr>
        <w:t>PLIEGO</w:t>
      </w:r>
      <w:r w:rsidRPr="00420E41">
        <w:rPr>
          <w:spacing w:val="-2"/>
        </w:rPr>
        <w:t xml:space="preserve"> </w:t>
      </w:r>
      <w:r w:rsidRPr="00420E41">
        <w:t>DE</w:t>
      </w:r>
      <w:r w:rsidRPr="00420E41">
        <w:rPr>
          <w:spacing w:val="-8"/>
        </w:rPr>
        <w:t xml:space="preserve"> </w:t>
      </w:r>
      <w:r w:rsidRPr="00420E41">
        <w:t>CONDICIONES</w:t>
      </w:r>
    </w:p>
    <w:p w14:paraId="627F5528" w14:textId="77777777" w:rsidR="00226D4E" w:rsidRPr="00420E41" w:rsidRDefault="00226D4E" w:rsidP="00420E41">
      <w:pPr>
        <w:pStyle w:val="Textoindependiente"/>
        <w:ind w:left="426" w:right="259"/>
        <w:rPr>
          <w:rFonts w:ascii="Arial" w:hAnsi="Arial" w:cs="Arial"/>
          <w:b/>
          <w:sz w:val="24"/>
        </w:rPr>
      </w:pPr>
    </w:p>
    <w:p w14:paraId="49F2C881" w14:textId="77777777" w:rsidR="00226D4E" w:rsidRPr="00420E41" w:rsidRDefault="00226D4E" w:rsidP="00420E41">
      <w:pPr>
        <w:pStyle w:val="Textoindependiente"/>
        <w:ind w:left="426" w:right="259"/>
        <w:rPr>
          <w:rFonts w:ascii="Arial" w:hAnsi="Arial" w:cs="Arial"/>
          <w:b/>
          <w:sz w:val="24"/>
        </w:rPr>
      </w:pPr>
    </w:p>
    <w:p w14:paraId="0202E910" w14:textId="77777777" w:rsidR="00226D4E" w:rsidRPr="00420E41" w:rsidRDefault="00226D4E" w:rsidP="00420E41">
      <w:pPr>
        <w:pStyle w:val="Textoindependiente"/>
        <w:ind w:left="426" w:right="259"/>
        <w:rPr>
          <w:rFonts w:ascii="Arial" w:hAnsi="Arial" w:cs="Arial"/>
          <w:b/>
          <w:sz w:val="24"/>
        </w:rPr>
      </w:pPr>
    </w:p>
    <w:p w14:paraId="44B3C961" w14:textId="77777777" w:rsidR="00226D4E" w:rsidRPr="00420E41" w:rsidRDefault="00226D4E" w:rsidP="00420E41">
      <w:pPr>
        <w:pStyle w:val="Textoindependiente"/>
        <w:ind w:left="426" w:right="259"/>
        <w:rPr>
          <w:rFonts w:ascii="Arial" w:hAnsi="Arial" w:cs="Arial"/>
          <w:b/>
          <w:sz w:val="24"/>
        </w:rPr>
      </w:pPr>
    </w:p>
    <w:p w14:paraId="40415B6B" w14:textId="77777777" w:rsidR="00226D4E" w:rsidRPr="00420E41" w:rsidRDefault="00226D4E" w:rsidP="00420E41">
      <w:pPr>
        <w:pStyle w:val="Textoindependiente"/>
        <w:ind w:left="426" w:right="259"/>
        <w:rPr>
          <w:rFonts w:ascii="Arial" w:hAnsi="Arial" w:cs="Arial"/>
          <w:b/>
          <w:sz w:val="24"/>
        </w:rPr>
      </w:pPr>
    </w:p>
    <w:p w14:paraId="265CE5CC" w14:textId="77777777" w:rsidR="00226D4E" w:rsidRPr="00420E41" w:rsidRDefault="00E84676" w:rsidP="00420E41">
      <w:pPr>
        <w:spacing w:before="139"/>
        <w:ind w:left="426" w:right="259"/>
        <w:jc w:val="center"/>
        <w:rPr>
          <w:rFonts w:ascii="Arial" w:hAnsi="Arial" w:cs="Arial"/>
          <w:b/>
        </w:rPr>
      </w:pPr>
      <w:r w:rsidRPr="00420E41">
        <w:rPr>
          <w:rFonts w:ascii="Arial" w:hAnsi="Arial" w:cs="Arial"/>
          <w:b/>
        </w:rPr>
        <w:t>PROCESO</w:t>
      </w:r>
      <w:r w:rsidRPr="00420E41">
        <w:rPr>
          <w:rFonts w:ascii="Arial" w:hAnsi="Arial" w:cs="Arial"/>
          <w:b/>
          <w:spacing w:val="-1"/>
        </w:rPr>
        <w:t xml:space="preserve"> </w:t>
      </w:r>
      <w:r w:rsidRPr="00420E41">
        <w:rPr>
          <w:rFonts w:ascii="Arial" w:hAnsi="Arial" w:cs="Arial"/>
          <w:b/>
        </w:rPr>
        <w:t>DE</w:t>
      </w:r>
      <w:r w:rsidRPr="00420E41">
        <w:rPr>
          <w:rFonts w:ascii="Arial" w:hAnsi="Arial" w:cs="Arial"/>
          <w:b/>
          <w:spacing w:val="-1"/>
        </w:rPr>
        <w:t xml:space="preserve"> </w:t>
      </w:r>
      <w:r w:rsidRPr="00420E41">
        <w:rPr>
          <w:rFonts w:ascii="Arial" w:hAnsi="Arial" w:cs="Arial"/>
          <w:b/>
        </w:rPr>
        <w:t>SELECCION</w:t>
      </w:r>
      <w:r w:rsidRPr="00420E41">
        <w:rPr>
          <w:rFonts w:ascii="Arial" w:hAnsi="Arial" w:cs="Arial"/>
          <w:b/>
          <w:spacing w:val="-2"/>
        </w:rPr>
        <w:t xml:space="preserve"> </w:t>
      </w:r>
      <w:r w:rsidRPr="00420E41">
        <w:rPr>
          <w:rFonts w:ascii="Arial" w:hAnsi="Arial" w:cs="Arial"/>
          <w:b/>
        </w:rPr>
        <w:t>ABREVIADA</w:t>
      </w:r>
      <w:r w:rsidRPr="00420E41">
        <w:rPr>
          <w:rFonts w:ascii="Arial" w:hAnsi="Arial" w:cs="Arial"/>
          <w:b/>
          <w:spacing w:val="-7"/>
        </w:rPr>
        <w:t xml:space="preserve"> </w:t>
      </w:r>
      <w:r w:rsidRPr="00420E41">
        <w:rPr>
          <w:rFonts w:ascii="Arial" w:hAnsi="Arial" w:cs="Arial"/>
          <w:b/>
        </w:rPr>
        <w:t>MENOR</w:t>
      </w:r>
      <w:r w:rsidRPr="00420E41">
        <w:rPr>
          <w:rFonts w:ascii="Arial" w:hAnsi="Arial" w:cs="Arial"/>
          <w:b/>
          <w:spacing w:val="-2"/>
        </w:rPr>
        <w:t xml:space="preserve"> </w:t>
      </w:r>
      <w:r w:rsidRPr="00420E41">
        <w:rPr>
          <w:rFonts w:ascii="Arial" w:hAnsi="Arial" w:cs="Arial"/>
          <w:b/>
        </w:rPr>
        <w:t>CUANTIA</w:t>
      </w:r>
    </w:p>
    <w:p w14:paraId="54E8995A" w14:textId="77777777" w:rsidR="00226D4E" w:rsidRPr="00420E41" w:rsidRDefault="00226D4E" w:rsidP="00420E41">
      <w:pPr>
        <w:pStyle w:val="Textoindependiente"/>
        <w:ind w:left="426" w:right="259"/>
        <w:rPr>
          <w:rFonts w:ascii="Arial" w:hAnsi="Arial" w:cs="Arial"/>
          <w:b/>
          <w:sz w:val="20"/>
        </w:rPr>
      </w:pPr>
    </w:p>
    <w:p w14:paraId="7A4FEE27" w14:textId="77777777" w:rsidR="00226D4E" w:rsidRPr="00420E41" w:rsidRDefault="00226D4E" w:rsidP="00420E41">
      <w:pPr>
        <w:pStyle w:val="Textoindependiente"/>
        <w:ind w:left="426" w:right="259"/>
        <w:rPr>
          <w:rFonts w:ascii="Arial" w:hAnsi="Arial" w:cs="Arial"/>
          <w:b/>
          <w:sz w:val="20"/>
        </w:rPr>
      </w:pPr>
    </w:p>
    <w:p w14:paraId="677053EA" w14:textId="77777777" w:rsidR="00226D4E" w:rsidRPr="00420E41" w:rsidRDefault="00226D4E" w:rsidP="00420E41">
      <w:pPr>
        <w:pStyle w:val="Textoindependiente"/>
        <w:ind w:left="426" w:right="259"/>
        <w:rPr>
          <w:rFonts w:ascii="Arial" w:hAnsi="Arial" w:cs="Arial"/>
          <w:b/>
          <w:sz w:val="20"/>
        </w:rPr>
      </w:pPr>
    </w:p>
    <w:p w14:paraId="5B501AB0" w14:textId="77777777" w:rsidR="00226D4E" w:rsidRPr="00420E41" w:rsidRDefault="00226D4E" w:rsidP="00420E41">
      <w:pPr>
        <w:pStyle w:val="Textoindependiente"/>
        <w:ind w:left="426" w:right="259"/>
        <w:rPr>
          <w:rFonts w:ascii="Arial" w:hAnsi="Arial" w:cs="Arial"/>
          <w:b/>
          <w:sz w:val="20"/>
        </w:rPr>
      </w:pPr>
    </w:p>
    <w:p w14:paraId="2B1CB43F" w14:textId="77777777" w:rsidR="00226D4E" w:rsidRPr="00420E41" w:rsidRDefault="00226D4E" w:rsidP="00420E41">
      <w:pPr>
        <w:pStyle w:val="Textoindependiente"/>
        <w:ind w:left="426" w:right="259"/>
        <w:rPr>
          <w:rFonts w:ascii="Arial" w:hAnsi="Arial" w:cs="Arial"/>
          <w:b/>
          <w:sz w:val="20"/>
        </w:rPr>
      </w:pPr>
    </w:p>
    <w:p w14:paraId="073B945B" w14:textId="77777777" w:rsidR="00226D4E" w:rsidRPr="00420E41" w:rsidRDefault="00226D4E" w:rsidP="00420E41">
      <w:pPr>
        <w:pStyle w:val="Textoindependiente"/>
        <w:ind w:left="426" w:right="259"/>
        <w:rPr>
          <w:rFonts w:ascii="Arial" w:hAnsi="Arial" w:cs="Arial"/>
          <w:b/>
          <w:sz w:val="20"/>
        </w:rPr>
      </w:pPr>
    </w:p>
    <w:p w14:paraId="26D3728F" w14:textId="717BC3EA" w:rsidR="00226D4E" w:rsidRPr="00420E41" w:rsidRDefault="00226D4E" w:rsidP="00420E41">
      <w:pPr>
        <w:pStyle w:val="InviasNormal"/>
        <w:ind w:left="426" w:right="259"/>
        <w:rPr>
          <w:rFonts w:ascii="Arial" w:hAnsi="Arial" w:cs="Arial"/>
          <w:lang w:val="es-ES"/>
        </w:rPr>
      </w:pPr>
    </w:p>
    <w:p w14:paraId="24749AA6" w14:textId="33D6F5B9" w:rsidR="00420E41" w:rsidRPr="00420E41" w:rsidRDefault="00E427E4" w:rsidP="00420E41">
      <w:pPr>
        <w:pStyle w:val="Ttulo1"/>
        <w:spacing w:before="248"/>
        <w:ind w:left="426" w:right="259" w:firstLine="0"/>
        <w:jc w:val="center"/>
      </w:pPr>
      <w:r w:rsidRPr="00420E41">
        <w:t>NUMERO:</w:t>
      </w:r>
      <w:r w:rsidR="00AC6A20" w:rsidRPr="00420E41">
        <w:t xml:space="preserve"> </w:t>
      </w:r>
    </w:p>
    <w:p w14:paraId="18DE8EB9" w14:textId="285D967E" w:rsidR="00226D4E" w:rsidRPr="00420E41" w:rsidRDefault="00420E41" w:rsidP="00420E41">
      <w:pPr>
        <w:pStyle w:val="InviasNormal"/>
        <w:ind w:left="426" w:right="259"/>
        <w:jc w:val="center"/>
        <w:rPr>
          <w:rFonts w:ascii="Arial" w:eastAsia="Arial" w:hAnsi="Arial" w:cs="Arial"/>
          <w:b/>
          <w:bCs/>
          <w:sz w:val="22"/>
          <w:szCs w:val="22"/>
          <w:lang w:val="es-ES" w:eastAsia="en-US"/>
        </w:rPr>
      </w:pPr>
      <w:r w:rsidRPr="00420E41">
        <w:rPr>
          <w:rFonts w:ascii="Arial" w:hAnsi="Arial" w:cs="Arial"/>
          <w:b/>
          <w:spacing w:val="-2"/>
        </w:rPr>
        <w:t>FDLK-SAMC-004-</w:t>
      </w:r>
      <w:r w:rsidRPr="00420E41">
        <w:rPr>
          <w:rFonts w:ascii="Arial" w:hAnsi="Arial" w:cs="Arial"/>
          <w:b/>
          <w:spacing w:val="-4"/>
        </w:rPr>
        <w:t>2025 – SEGUNDA PUBLICACIÓN DEL PROCESO FDLK-LP-001-2025 DECLARADO DESIERTO</w:t>
      </w:r>
    </w:p>
    <w:p w14:paraId="2D162095" w14:textId="77777777" w:rsidR="00226D4E" w:rsidRPr="00420E41" w:rsidRDefault="00226D4E" w:rsidP="00420E41">
      <w:pPr>
        <w:pStyle w:val="Textoindependiente"/>
        <w:ind w:left="426" w:right="259"/>
        <w:rPr>
          <w:rFonts w:ascii="Arial" w:hAnsi="Arial" w:cs="Arial"/>
          <w:b/>
          <w:sz w:val="20"/>
        </w:rPr>
      </w:pPr>
    </w:p>
    <w:p w14:paraId="44ECB1A5" w14:textId="77777777" w:rsidR="00226D4E" w:rsidRPr="00420E41" w:rsidRDefault="00226D4E" w:rsidP="00420E41">
      <w:pPr>
        <w:pStyle w:val="Textoindependiente"/>
        <w:ind w:left="426" w:right="259"/>
        <w:rPr>
          <w:rFonts w:ascii="Arial" w:hAnsi="Arial" w:cs="Arial"/>
          <w:b/>
          <w:sz w:val="20"/>
        </w:rPr>
      </w:pPr>
    </w:p>
    <w:p w14:paraId="4767E5A7" w14:textId="77777777" w:rsidR="00226D4E" w:rsidRPr="00420E41" w:rsidRDefault="00226D4E" w:rsidP="00420E41">
      <w:pPr>
        <w:pStyle w:val="Textoindependiente"/>
        <w:ind w:left="426" w:right="259"/>
        <w:rPr>
          <w:rFonts w:ascii="Arial" w:hAnsi="Arial" w:cs="Arial"/>
          <w:b/>
          <w:sz w:val="20"/>
        </w:rPr>
      </w:pPr>
    </w:p>
    <w:p w14:paraId="77E201EB" w14:textId="77777777" w:rsidR="00226D4E" w:rsidRPr="00420E41" w:rsidRDefault="00226D4E" w:rsidP="00420E41">
      <w:pPr>
        <w:pStyle w:val="Textoindependiente"/>
        <w:ind w:left="426" w:right="259"/>
        <w:rPr>
          <w:rFonts w:ascii="Arial" w:hAnsi="Arial" w:cs="Arial"/>
          <w:b/>
          <w:sz w:val="20"/>
        </w:rPr>
      </w:pPr>
    </w:p>
    <w:p w14:paraId="347094CD" w14:textId="77777777" w:rsidR="00226D4E" w:rsidRPr="00420E41" w:rsidRDefault="00226D4E" w:rsidP="00420E41">
      <w:pPr>
        <w:pStyle w:val="Textoindependiente"/>
        <w:spacing w:before="9"/>
        <w:ind w:left="426" w:right="259"/>
        <w:rPr>
          <w:rFonts w:ascii="Arial" w:hAnsi="Arial" w:cs="Arial"/>
          <w:b/>
          <w:sz w:val="25"/>
        </w:rPr>
      </w:pPr>
    </w:p>
    <w:p w14:paraId="100DBEDD" w14:textId="3F0059FD" w:rsidR="00226D4E" w:rsidRPr="00420E41" w:rsidRDefault="00E84676" w:rsidP="00420E41">
      <w:pPr>
        <w:pStyle w:val="Ttulo1"/>
        <w:spacing w:before="94"/>
        <w:ind w:left="426" w:right="259" w:firstLine="0"/>
        <w:jc w:val="both"/>
      </w:pPr>
      <w:r w:rsidRPr="00420E41">
        <w:t>OBJETO:</w:t>
      </w:r>
      <w:r w:rsidR="00AC6A20" w:rsidRPr="00420E41">
        <w:rPr>
          <w:rFonts w:eastAsia="Arial Nova"/>
        </w:rPr>
        <w:t xml:space="preserve"> </w:t>
      </w:r>
      <w:r w:rsidR="00C75C4E" w:rsidRPr="00420E41">
        <w:rPr>
          <w:spacing w:val="-4"/>
          <w:w w:val="105"/>
        </w:rPr>
        <w:t>“</w:t>
      </w:r>
      <w:r w:rsidR="00860D9C" w:rsidRPr="00420E41">
        <w:rPr>
          <w:b w:val="0"/>
          <w:bCs w:val="0"/>
        </w:rPr>
        <w:t>PRESTAR SERVICIOS PARA LA EJECUCIÓN DE ACCIONES QUE PROMUEVAN EL BUEN TRATO, CON UN ENFOQUE EN LA PREVENCIÓN DE LA VIOLENCIA INTRAFAMILIAR Y SEXUAL, ASÍ COMO EN LA PROMOCIÓN Y GARANTÍA DE LOS DERECHOS DE NIÑAS, NIÑOS, ADOLESCENTES, JÓVENES, MUJERES, HOMBRES, PERSONAS MAYORES, FAMILIAS DE LA LOCALIDAD DE KENNEDY, EN EL MARCO DEL PROYECTO 2556 KENNEDY MUJERES SIN BARRERAS</w:t>
      </w:r>
      <w:r w:rsidR="00C75C4E" w:rsidRPr="00420E41">
        <w:t>”.</w:t>
      </w:r>
    </w:p>
    <w:p w14:paraId="7A5FE638" w14:textId="77777777" w:rsidR="00226D4E" w:rsidRPr="00420E41" w:rsidRDefault="00226D4E" w:rsidP="00420E41">
      <w:pPr>
        <w:pStyle w:val="Textoindependiente"/>
        <w:ind w:left="426" w:right="259"/>
        <w:rPr>
          <w:rFonts w:ascii="Arial" w:eastAsia="Arial" w:hAnsi="Arial" w:cs="Arial"/>
          <w:b/>
          <w:bCs/>
        </w:rPr>
      </w:pPr>
    </w:p>
    <w:p w14:paraId="4C0FEC8D" w14:textId="77777777" w:rsidR="00226D4E" w:rsidRPr="00420E41" w:rsidRDefault="00226D4E" w:rsidP="00420E41">
      <w:pPr>
        <w:pStyle w:val="Textoindependiente"/>
        <w:ind w:left="426" w:right="259"/>
        <w:rPr>
          <w:rFonts w:ascii="Arial" w:hAnsi="Arial" w:cs="Arial"/>
          <w:b/>
          <w:sz w:val="24"/>
        </w:rPr>
      </w:pPr>
    </w:p>
    <w:p w14:paraId="19F2C0F4" w14:textId="77777777" w:rsidR="00226D4E" w:rsidRPr="00420E41" w:rsidRDefault="00226D4E" w:rsidP="00420E41">
      <w:pPr>
        <w:pStyle w:val="Textoindependiente"/>
        <w:ind w:left="426" w:right="259"/>
        <w:rPr>
          <w:rFonts w:ascii="Arial" w:hAnsi="Arial" w:cs="Arial"/>
          <w:b/>
          <w:sz w:val="24"/>
        </w:rPr>
      </w:pPr>
    </w:p>
    <w:p w14:paraId="10E1216B" w14:textId="77777777" w:rsidR="00226D4E" w:rsidRPr="00420E41" w:rsidRDefault="00226D4E" w:rsidP="00420E41">
      <w:pPr>
        <w:pStyle w:val="Textoindependiente"/>
        <w:ind w:left="426" w:right="259"/>
        <w:rPr>
          <w:rFonts w:ascii="Arial" w:hAnsi="Arial" w:cs="Arial"/>
          <w:b/>
          <w:sz w:val="24"/>
        </w:rPr>
      </w:pPr>
    </w:p>
    <w:p w14:paraId="27CBB201" w14:textId="77777777" w:rsidR="00226D4E" w:rsidRPr="00420E41" w:rsidRDefault="00226D4E" w:rsidP="00420E41">
      <w:pPr>
        <w:pStyle w:val="Textoindependiente"/>
        <w:ind w:left="426" w:right="259"/>
        <w:rPr>
          <w:rFonts w:ascii="Arial" w:hAnsi="Arial" w:cs="Arial"/>
          <w:b/>
          <w:sz w:val="24"/>
        </w:rPr>
      </w:pPr>
    </w:p>
    <w:p w14:paraId="4C78A9AD" w14:textId="77777777" w:rsidR="00226D4E" w:rsidRPr="00420E41" w:rsidRDefault="00226D4E" w:rsidP="00420E41">
      <w:pPr>
        <w:pStyle w:val="Textoindependiente"/>
        <w:ind w:left="426" w:right="259"/>
        <w:rPr>
          <w:rFonts w:ascii="Arial" w:hAnsi="Arial" w:cs="Arial"/>
          <w:b/>
          <w:sz w:val="24"/>
        </w:rPr>
      </w:pPr>
    </w:p>
    <w:p w14:paraId="4C123F78" w14:textId="77777777" w:rsidR="00226D4E" w:rsidRPr="00420E41" w:rsidRDefault="00226D4E" w:rsidP="00420E41">
      <w:pPr>
        <w:pStyle w:val="Textoindependiente"/>
        <w:ind w:left="426" w:right="259"/>
        <w:rPr>
          <w:rFonts w:ascii="Arial" w:hAnsi="Arial" w:cs="Arial"/>
          <w:b/>
          <w:sz w:val="24"/>
        </w:rPr>
      </w:pPr>
    </w:p>
    <w:p w14:paraId="7319AE77" w14:textId="77777777" w:rsidR="00226D4E" w:rsidRPr="00420E41" w:rsidRDefault="00226D4E" w:rsidP="00420E41">
      <w:pPr>
        <w:pStyle w:val="Textoindependiente"/>
        <w:ind w:left="426" w:right="259"/>
        <w:rPr>
          <w:rFonts w:ascii="Arial" w:hAnsi="Arial" w:cs="Arial"/>
          <w:b/>
          <w:sz w:val="26"/>
        </w:rPr>
      </w:pPr>
    </w:p>
    <w:p w14:paraId="3B46FD32" w14:textId="77FB393C" w:rsidR="00226D4E" w:rsidRPr="00420E41" w:rsidRDefault="00E84676" w:rsidP="00420E41">
      <w:pPr>
        <w:ind w:left="426" w:right="259"/>
        <w:jc w:val="center"/>
        <w:rPr>
          <w:rFonts w:ascii="Arial" w:hAnsi="Arial" w:cs="Arial"/>
          <w:b/>
        </w:rPr>
      </w:pPr>
      <w:r w:rsidRPr="00420E41">
        <w:rPr>
          <w:rFonts w:ascii="Arial" w:hAnsi="Arial" w:cs="Arial"/>
          <w:b/>
        </w:rPr>
        <w:t>BOGOTA</w:t>
      </w:r>
      <w:r w:rsidRPr="00420E41">
        <w:rPr>
          <w:rFonts w:ascii="Arial" w:hAnsi="Arial" w:cs="Arial"/>
          <w:b/>
          <w:spacing w:val="-7"/>
        </w:rPr>
        <w:t xml:space="preserve"> </w:t>
      </w:r>
      <w:r w:rsidRPr="00420E41">
        <w:rPr>
          <w:rFonts w:ascii="Arial" w:hAnsi="Arial" w:cs="Arial"/>
          <w:b/>
        </w:rPr>
        <w:t>D.C</w:t>
      </w:r>
      <w:r w:rsidR="00123571" w:rsidRPr="00420E41">
        <w:rPr>
          <w:rFonts w:ascii="Arial" w:hAnsi="Arial" w:cs="Arial"/>
          <w:b/>
        </w:rPr>
        <w:t>.,</w:t>
      </w:r>
      <w:r w:rsidR="00E36FC7" w:rsidRPr="00420E41">
        <w:rPr>
          <w:rFonts w:ascii="Arial" w:hAnsi="Arial" w:cs="Arial"/>
          <w:b/>
        </w:rPr>
        <w:t xml:space="preserve"> </w:t>
      </w:r>
      <w:r w:rsidR="00C75C4E" w:rsidRPr="00420E41">
        <w:rPr>
          <w:rFonts w:ascii="Arial" w:hAnsi="Arial" w:cs="Arial"/>
          <w:b/>
        </w:rPr>
        <w:t xml:space="preserve">AGOSTO </w:t>
      </w:r>
      <w:r w:rsidR="00123571" w:rsidRPr="00420E41">
        <w:rPr>
          <w:rFonts w:ascii="Arial" w:hAnsi="Arial" w:cs="Arial"/>
          <w:b/>
        </w:rPr>
        <w:t xml:space="preserve">DE </w:t>
      </w:r>
      <w:r w:rsidRPr="00420E41">
        <w:rPr>
          <w:rFonts w:ascii="Arial" w:hAnsi="Arial" w:cs="Arial"/>
          <w:b/>
        </w:rPr>
        <w:t>202</w:t>
      </w:r>
      <w:r w:rsidR="00AC6A20" w:rsidRPr="00420E41">
        <w:rPr>
          <w:rFonts w:ascii="Arial" w:hAnsi="Arial" w:cs="Arial"/>
          <w:b/>
        </w:rPr>
        <w:t>5</w:t>
      </w:r>
    </w:p>
    <w:p w14:paraId="2D6C4BA5" w14:textId="77777777" w:rsidR="00226D4E" w:rsidRPr="00420E41" w:rsidRDefault="00226D4E" w:rsidP="00420E41">
      <w:pPr>
        <w:ind w:left="426" w:right="259"/>
        <w:jc w:val="center"/>
        <w:rPr>
          <w:rFonts w:ascii="Arial" w:hAnsi="Arial" w:cs="Arial"/>
        </w:rPr>
        <w:sectPr w:rsidR="00226D4E" w:rsidRPr="00420E41">
          <w:headerReference w:type="default" r:id="rId8"/>
          <w:footerReference w:type="default" r:id="rId9"/>
          <w:type w:val="continuous"/>
          <w:pgSz w:w="12240" w:h="15840"/>
          <w:pgMar w:top="1820" w:right="1300" w:bottom="1200" w:left="1300" w:header="416" w:footer="1011" w:gutter="0"/>
          <w:pgNumType w:start="1"/>
          <w:cols w:space="720"/>
        </w:sectPr>
      </w:pPr>
    </w:p>
    <w:p w14:paraId="2E9EC2AC" w14:textId="77777777" w:rsidR="00226D4E" w:rsidRPr="00420E41" w:rsidRDefault="00226D4E" w:rsidP="00420E41">
      <w:pPr>
        <w:pStyle w:val="Textoindependiente"/>
        <w:ind w:left="426" w:right="259"/>
        <w:rPr>
          <w:rFonts w:ascii="Arial" w:hAnsi="Arial" w:cs="Arial"/>
          <w:b/>
          <w:sz w:val="20"/>
        </w:rPr>
      </w:pPr>
    </w:p>
    <w:p w14:paraId="1B9F1023" w14:textId="77777777" w:rsidR="00226D4E" w:rsidRPr="00420E41" w:rsidRDefault="00226D4E" w:rsidP="00420E41">
      <w:pPr>
        <w:pStyle w:val="Textoindependiente"/>
        <w:spacing w:before="4"/>
        <w:ind w:left="426" w:right="259"/>
        <w:rPr>
          <w:rFonts w:ascii="Arial" w:hAnsi="Arial" w:cs="Arial"/>
          <w:b/>
          <w:sz w:val="28"/>
        </w:rPr>
      </w:pPr>
    </w:p>
    <w:p w14:paraId="403AC56A" w14:textId="77777777" w:rsidR="00226D4E" w:rsidRPr="00420E41" w:rsidRDefault="00E84676" w:rsidP="00420E41">
      <w:pPr>
        <w:pStyle w:val="Ttulo1"/>
        <w:ind w:left="426" w:right="259" w:firstLine="0"/>
        <w:jc w:val="center"/>
      </w:pPr>
      <w:bookmarkStart w:id="0" w:name="_bookmark0"/>
      <w:bookmarkEnd w:id="0"/>
      <w:r w:rsidRPr="00420E41">
        <w:t>INTRODUCCION</w:t>
      </w:r>
    </w:p>
    <w:p w14:paraId="29B43DEA" w14:textId="77777777" w:rsidR="00226D4E" w:rsidRPr="00420E41" w:rsidRDefault="00226D4E" w:rsidP="00420E41">
      <w:pPr>
        <w:pStyle w:val="Textoindependiente"/>
        <w:spacing w:before="8"/>
        <w:ind w:left="426" w:right="259"/>
        <w:rPr>
          <w:rFonts w:ascii="Arial" w:hAnsi="Arial" w:cs="Arial"/>
          <w:b/>
        </w:rPr>
      </w:pPr>
    </w:p>
    <w:p w14:paraId="02B7FBA6" w14:textId="77777777" w:rsidR="00226D4E" w:rsidRPr="00420E41" w:rsidRDefault="00E84676" w:rsidP="00420E41">
      <w:pPr>
        <w:pStyle w:val="Textoindependiente"/>
        <w:spacing w:line="237" w:lineRule="auto"/>
        <w:ind w:left="426" w:right="259"/>
        <w:jc w:val="both"/>
        <w:rPr>
          <w:rFonts w:ascii="Arial" w:hAnsi="Arial" w:cs="Arial"/>
          <w:b/>
        </w:rPr>
      </w:pPr>
      <w:r w:rsidRPr="00420E41">
        <w:rPr>
          <w:rFonts w:ascii="Arial" w:hAnsi="Arial" w:cs="Arial"/>
        </w:rPr>
        <w:t>En virtud del principio de publicidad establecido en las Leyes 80 de 1993, 1150 de 2007,</w:t>
      </w:r>
      <w:r w:rsidRPr="00420E41">
        <w:rPr>
          <w:rFonts w:ascii="Arial" w:hAnsi="Arial" w:cs="Arial"/>
          <w:spacing w:val="1"/>
        </w:rPr>
        <w:t xml:space="preserve"> </w:t>
      </w:r>
      <w:r w:rsidRPr="00420E41">
        <w:rPr>
          <w:rFonts w:ascii="Arial" w:hAnsi="Arial" w:cs="Arial"/>
        </w:rPr>
        <w:t>Ley</w:t>
      </w:r>
      <w:r w:rsidRPr="00420E41">
        <w:rPr>
          <w:rFonts w:ascii="Arial" w:hAnsi="Arial" w:cs="Arial"/>
          <w:spacing w:val="25"/>
        </w:rPr>
        <w:t xml:space="preserve"> </w:t>
      </w:r>
      <w:r w:rsidRPr="00420E41">
        <w:rPr>
          <w:rFonts w:ascii="Arial" w:hAnsi="Arial" w:cs="Arial"/>
        </w:rPr>
        <w:t>1882</w:t>
      </w:r>
      <w:r w:rsidRPr="00420E41">
        <w:rPr>
          <w:rFonts w:ascii="Arial" w:hAnsi="Arial" w:cs="Arial"/>
          <w:spacing w:val="28"/>
        </w:rPr>
        <w:t xml:space="preserve"> </w:t>
      </w:r>
      <w:r w:rsidRPr="00420E41">
        <w:rPr>
          <w:rFonts w:ascii="Arial" w:hAnsi="Arial" w:cs="Arial"/>
        </w:rPr>
        <w:t>de</w:t>
      </w:r>
      <w:r w:rsidRPr="00420E41">
        <w:rPr>
          <w:rFonts w:ascii="Arial" w:hAnsi="Arial" w:cs="Arial"/>
          <w:spacing w:val="28"/>
        </w:rPr>
        <w:t xml:space="preserve"> </w:t>
      </w:r>
      <w:r w:rsidRPr="00420E41">
        <w:rPr>
          <w:rFonts w:ascii="Arial" w:hAnsi="Arial" w:cs="Arial"/>
        </w:rPr>
        <w:t>2018</w:t>
      </w:r>
      <w:r w:rsidRPr="00420E41">
        <w:rPr>
          <w:rFonts w:ascii="Arial" w:hAnsi="Arial" w:cs="Arial"/>
          <w:spacing w:val="26"/>
        </w:rPr>
        <w:t xml:space="preserve"> </w:t>
      </w:r>
      <w:r w:rsidRPr="00420E41">
        <w:rPr>
          <w:rFonts w:ascii="Arial" w:hAnsi="Arial" w:cs="Arial"/>
        </w:rPr>
        <w:t>y</w:t>
      </w:r>
      <w:r w:rsidRPr="00420E41">
        <w:rPr>
          <w:rFonts w:ascii="Arial" w:hAnsi="Arial" w:cs="Arial"/>
          <w:spacing w:val="25"/>
        </w:rPr>
        <w:t xml:space="preserve"> </w:t>
      </w:r>
      <w:r w:rsidRPr="00420E41">
        <w:rPr>
          <w:rFonts w:ascii="Arial" w:hAnsi="Arial" w:cs="Arial"/>
        </w:rPr>
        <w:t>Decreto</w:t>
      </w:r>
      <w:r w:rsidRPr="00420E41">
        <w:rPr>
          <w:rFonts w:ascii="Arial" w:hAnsi="Arial" w:cs="Arial"/>
          <w:spacing w:val="26"/>
        </w:rPr>
        <w:t xml:space="preserve"> </w:t>
      </w:r>
      <w:r w:rsidRPr="00420E41">
        <w:rPr>
          <w:rFonts w:ascii="Arial" w:hAnsi="Arial" w:cs="Arial"/>
        </w:rPr>
        <w:t>1082</w:t>
      </w:r>
      <w:r w:rsidRPr="00420E41">
        <w:rPr>
          <w:rFonts w:ascii="Arial" w:hAnsi="Arial" w:cs="Arial"/>
          <w:spacing w:val="26"/>
        </w:rPr>
        <w:t xml:space="preserve"> </w:t>
      </w:r>
      <w:r w:rsidRPr="00420E41">
        <w:rPr>
          <w:rFonts w:ascii="Arial" w:hAnsi="Arial" w:cs="Arial"/>
        </w:rPr>
        <w:t>de</w:t>
      </w:r>
      <w:r w:rsidRPr="00420E41">
        <w:rPr>
          <w:rFonts w:ascii="Arial" w:hAnsi="Arial" w:cs="Arial"/>
          <w:spacing w:val="28"/>
        </w:rPr>
        <w:t xml:space="preserve"> </w:t>
      </w:r>
      <w:r w:rsidRPr="00420E41">
        <w:rPr>
          <w:rFonts w:ascii="Arial" w:hAnsi="Arial" w:cs="Arial"/>
        </w:rPr>
        <w:t>2015,</w:t>
      </w:r>
      <w:r w:rsidRPr="00420E41">
        <w:rPr>
          <w:rFonts w:ascii="Arial" w:hAnsi="Arial" w:cs="Arial"/>
          <w:spacing w:val="26"/>
        </w:rPr>
        <w:t xml:space="preserve"> </w:t>
      </w:r>
      <w:r w:rsidRPr="00420E41">
        <w:rPr>
          <w:rFonts w:ascii="Arial" w:hAnsi="Arial" w:cs="Arial"/>
        </w:rPr>
        <w:t>el</w:t>
      </w:r>
      <w:r w:rsidRPr="00420E41">
        <w:rPr>
          <w:rFonts w:ascii="Arial" w:hAnsi="Arial" w:cs="Arial"/>
          <w:spacing w:val="28"/>
        </w:rPr>
        <w:t xml:space="preserve"> </w:t>
      </w:r>
      <w:r w:rsidRPr="00420E41">
        <w:rPr>
          <w:rFonts w:ascii="Arial" w:hAnsi="Arial" w:cs="Arial"/>
          <w:b/>
        </w:rPr>
        <w:t>FONDO</w:t>
      </w:r>
      <w:r w:rsidRPr="00420E41">
        <w:rPr>
          <w:rFonts w:ascii="Arial" w:hAnsi="Arial" w:cs="Arial"/>
          <w:b/>
          <w:spacing w:val="25"/>
        </w:rPr>
        <w:t xml:space="preserve"> </w:t>
      </w:r>
      <w:r w:rsidRPr="00420E41">
        <w:rPr>
          <w:rFonts w:ascii="Arial" w:hAnsi="Arial" w:cs="Arial"/>
          <w:b/>
        </w:rPr>
        <w:t>DE</w:t>
      </w:r>
      <w:r w:rsidRPr="00420E41">
        <w:rPr>
          <w:rFonts w:ascii="Arial" w:hAnsi="Arial" w:cs="Arial"/>
          <w:b/>
          <w:spacing w:val="25"/>
        </w:rPr>
        <w:t xml:space="preserve"> </w:t>
      </w:r>
      <w:r w:rsidRPr="00420E41">
        <w:rPr>
          <w:rFonts w:ascii="Arial" w:hAnsi="Arial" w:cs="Arial"/>
          <w:b/>
        </w:rPr>
        <w:t>DESARROLLO</w:t>
      </w:r>
      <w:r w:rsidRPr="00420E41">
        <w:rPr>
          <w:rFonts w:ascii="Arial" w:hAnsi="Arial" w:cs="Arial"/>
          <w:b/>
          <w:spacing w:val="26"/>
        </w:rPr>
        <w:t xml:space="preserve"> </w:t>
      </w:r>
      <w:r w:rsidRPr="00420E41">
        <w:rPr>
          <w:rFonts w:ascii="Arial" w:hAnsi="Arial" w:cs="Arial"/>
          <w:b/>
        </w:rPr>
        <w:t>LOCAL</w:t>
      </w:r>
      <w:r w:rsidRPr="00420E41">
        <w:rPr>
          <w:rFonts w:ascii="Arial" w:hAnsi="Arial" w:cs="Arial"/>
          <w:b/>
          <w:spacing w:val="26"/>
        </w:rPr>
        <w:t xml:space="preserve"> </w:t>
      </w:r>
      <w:r w:rsidRPr="00420E41">
        <w:rPr>
          <w:rFonts w:ascii="Arial" w:hAnsi="Arial" w:cs="Arial"/>
          <w:b/>
        </w:rPr>
        <w:t>DE</w:t>
      </w:r>
    </w:p>
    <w:p w14:paraId="673DC746" w14:textId="358C3B0C" w:rsidR="00226D4E" w:rsidRPr="00420E41" w:rsidRDefault="00E84676" w:rsidP="00420E41">
      <w:pPr>
        <w:pStyle w:val="Textoindependiente"/>
        <w:spacing w:line="242" w:lineRule="auto"/>
        <w:ind w:left="426" w:right="259"/>
        <w:jc w:val="both"/>
        <w:rPr>
          <w:rFonts w:ascii="Arial" w:hAnsi="Arial" w:cs="Arial"/>
          <w:b/>
        </w:rPr>
      </w:pPr>
      <w:r w:rsidRPr="00420E41">
        <w:rPr>
          <w:rFonts w:ascii="Arial" w:hAnsi="Arial" w:cs="Arial"/>
          <w:b/>
        </w:rPr>
        <w:t>KENNEDY</w:t>
      </w:r>
      <w:r w:rsidRPr="00420E41">
        <w:rPr>
          <w:rFonts w:ascii="Arial" w:hAnsi="Arial" w:cs="Arial"/>
        </w:rPr>
        <w:t>,</w:t>
      </w:r>
      <w:r w:rsidRPr="00420E41">
        <w:rPr>
          <w:rFonts w:ascii="Arial" w:hAnsi="Arial" w:cs="Arial"/>
          <w:spacing w:val="-7"/>
        </w:rPr>
        <w:t xml:space="preserve"> </w:t>
      </w:r>
      <w:r w:rsidRPr="00420E41">
        <w:rPr>
          <w:rFonts w:ascii="Arial" w:hAnsi="Arial" w:cs="Arial"/>
        </w:rPr>
        <w:t>en</w:t>
      </w:r>
      <w:r w:rsidRPr="00420E41">
        <w:rPr>
          <w:rFonts w:ascii="Arial" w:hAnsi="Arial" w:cs="Arial"/>
          <w:spacing w:val="-8"/>
        </w:rPr>
        <w:t xml:space="preserve"> </w:t>
      </w:r>
      <w:r w:rsidRPr="00420E41">
        <w:rPr>
          <w:rFonts w:ascii="Arial" w:hAnsi="Arial" w:cs="Arial"/>
        </w:rPr>
        <w:t>adelante</w:t>
      </w:r>
      <w:r w:rsidRPr="00420E41">
        <w:rPr>
          <w:rFonts w:ascii="Arial" w:hAnsi="Arial" w:cs="Arial"/>
          <w:spacing w:val="-7"/>
        </w:rPr>
        <w:t xml:space="preserve"> </w:t>
      </w:r>
      <w:r w:rsidRPr="00420E41">
        <w:rPr>
          <w:rFonts w:ascii="Arial" w:hAnsi="Arial" w:cs="Arial"/>
          <w:b/>
        </w:rPr>
        <w:t>EL</w:t>
      </w:r>
      <w:r w:rsidRPr="00420E41">
        <w:rPr>
          <w:rFonts w:ascii="Arial" w:hAnsi="Arial" w:cs="Arial"/>
          <w:b/>
          <w:spacing w:val="-11"/>
        </w:rPr>
        <w:t xml:space="preserve"> </w:t>
      </w:r>
      <w:r w:rsidRPr="00420E41">
        <w:rPr>
          <w:rFonts w:ascii="Arial" w:hAnsi="Arial" w:cs="Arial"/>
          <w:b/>
        </w:rPr>
        <w:t>FDLK</w:t>
      </w:r>
      <w:r w:rsidRPr="00420E41">
        <w:rPr>
          <w:rFonts w:ascii="Arial" w:hAnsi="Arial" w:cs="Arial"/>
        </w:rPr>
        <w:t>,</w:t>
      </w:r>
      <w:r w:rsidRPr="00420E41">
        <w:rPr>
          <w:rFonts w:ascii="Arial" w:hAnsi="Arial" w:cs="Arial"/>
          <w:spacing w:val="-6"/>
        </w:rPr>
        <w:t xml:space="preserve"> </w:t>
      </w:r>
      <w:r w:rsidRPr="00420E41">
        <w:rPr>
          <w:rFonts w:ascii="Arial" w:hAnsi="Arial" w:cs="Arial"/>
        </w:rPr>
        <w:t>presenta</w:t>
      </w:r>
      <w:r w:rsidRPr="00420E41">
        <w:rPr>
          <w:rFonts w:ascii="Arial" w:hAnsi="Arial" w:cs="Arial"/>
          <w:spacing w:val="-8"/>
        </w:rPr>
        <w:t xml:space="preserve"> </w:t>
      </w:r>
      <w:r w:rsidRPr="00420E41">
        <w:rPr>
          <w:rFonts w:ascii="Arial" w:hAnsi="Arial" w:cs="Arial"/>
        </w:rPr>
        <w:t>a</w:t>
      </w:r>
      <w:r w:rsidRPr="00420E41">
        <w:rPr>
          <w:rFonts w:ascii="Arial" w:hAnsi="Arial" w:cs="Arial"/>
          <w:spacing w:val="-10"/>
        </w:rPr>
        <w:t xml:space="preserve"> </w:t>
      </w:r>
      <w:r w:rsidRPr="00420E41">
        <w:rPr>
          <w:rFonts w:ascii="Arial" w:hAnsi="Arial" w:cs="Arial"/>
        </w:rPr>
        <w:t>todos</w:t>
      </w:r>
      <w:r w:rsidRPr="00420E41">
        <w:rPr>
          <w:rFonts w:ascii="Arial" w:hAnsi="Arial" w:cs="Arial"/>
          <w:spacing w:val="-8"/>
        </w:rPr>
        <w:t xml:space="preserve"> </w:t>
      </w:r>
      <w:r w:rsidRPr="00420E41">
        <w:rPr>
          <w:rFonts w:ascii="Arial" w:hAnsi="Arial" w:cs="Arial"/>
        </w:rPr>
        <w:t>los</w:t>
      </w:r>
      <w:r w:rsidRPr="00420E41">
        <w:rPr>
          <w:rFonts w:ascii="Arial" w:hAnsi="Arial" w:cs="Arial"/>
          <w:spacing w:val="-8"/>
        </w:rPr>
        <w:t xml:space="preserve"> </w:t>
      </w:r>
      <w:r w:rsidRPr="00420E41">
        <w:rPr>
          <w:rFonts w:ascii="Arial" w:hAnsi="Arial" w:cs="Arial"/>
        </w:rPr>
        <w:t>interesados</w:t>
      </w:r>
      <w:r w:rsidRPr="00420E41">
        <w:rPr>
          <w:rFonts w:ascii="Arial" w:hAnsi="Arial" w:cs="Arial"/>
          <w:spacing w:val="-8"/>
        </w:rPr>
        <w:t xml:space="preserve"> </w:t>
      </w:r>
      <w:r w:rsidRPr="00420E41">
        <w:rPr>
          <w:rFonts w:ascii="Arial" w:hAnsi="Arial" w:cs="Arial"/>
        </w:rPr>
        <w:t>el</w:t>
      </w:r>
      <w:r w:rsidRPr="00420E41">
        <w:rPr>
          <w:rFonts w:ascii="Arial" w:hAnsi="Arial" w:cs="Arial"/>
          <w:spacing w:val="-8"/>
        </w:rPr>
        <w:t xml:space="preserve"> </w:t>
      </w:r>
      <w:r w:rsidRPr="00420E41">
        <w:rPr>
          <w:rFonts w:ascii="Arial" w:hAnsi="Arial" w:cs="Arial"/>
        </w:rPr>
        <w:t>presente</w:t>
      </w:r>
      <w:r w:rsidRPr="00420E41">
        <w:rPr>
          <w:rFonts w:ascii="Arial" w:hAnsi="Arial" w:cs="Arial"/>
          <w:spacing w:val="-6"/>
        </w:rPr>
        <w:t xml:space="preserve"> </w:t>
      </w:r>
      <w:r w:rsidRPr="00420E41">
        <w:rPr>
          <w:rFonts w:ascii="Arial" w:hAnsi="Arial" w:cs="Arial"/>
        </w:rPr>
        <w:t>documento</w:t>
      </w:r>
      <w:r w:rsidRPr="00420E41">
        <w:rPr>
          <w:rFonts w:ascii="Arial" w:hAnsi="Arial" w:cs="Arial"/>
          <w:spacing w:val="-56"/>
        </w:rPr>
        <w:t xml:space="preserve"> </w:t>
      </w:r>
      <w:r w:rsidRPr="00420E41">
        <w:rPr>
          <w:rFonts w:ascii="Arial" w:hAnsi="Arial" w:cs="Arial"/>
        </w:rPr>
        <w:t>base, el cual, junto con sus formatos y anexos, complementan y constituyen de manera</w:t>
      </w:r>
      <w:r w:rsidRPr="00420E41">
        <w:rPr>
          <w:rFonts w:ascii="Arial" w:hAnsi="Arial" w:cs="Arial"/>
          <w:spacing w:val="1"/>
        </w:rPr>
        <w:t xml:space="preserve"> </w:t>
      </w:r>
      <w:r w:rsidRPr="00420E41">
        <w:rPr>
          <w:rFonts w:ascii="Arial" w:hAnsi="Arial" w:cs="Arial"/>
        </w:rPr>
        <w:t>integral junto con el pliego de condiciones electrónico publicado en la plataforma SECOP</w:t>
      </w:r>
      <w:r w:rsidRPr="00420E41">
        <w:rPr>
          <w:rFonts w:ascii="Arial" w:hAnsi="Arial" w:cs="Arial"/>
          <w:spacing w:val="1"/>
        </w:rPr>
        <w:t xml:space="preserve"> </w:t>
      </w:r>
      <w:r w:rsidRPr="00420E41">
        <w:rPr>
          <w:rFonts w:ascii="Arial" w:hAnsi="Arial" w:cs="Arial"/>
        </w:rPr>
        <w:t>II,</w:t>
      </w:r>
      <w:r w:rsidRPr="00420E41">
        <w:rPr>
          <w:rFonts w:ascii="Arial" w:hAnsi="Arial" w:cs="Arial"/>
          <w:spacing w:val="-11"/>
        </w:rPr>
        <w:t xml:space="preserve"> </w:t>
      </w:r>
      <w:r w:rsidRPr="00420E41">
        <w:rPr>
          <w:rFonts w:ascii="Arial" w:hAnsi="Arial" w:cs="Arial"/>
        </w:rPr>
        <w:t>el</w:t>
      </w:r>
      <w:r w:rsidRPr="00420E41">
        <w:rPr>
          <w:rFonts w:ascii="Arial" w:hAnsi="Arial" w:cs="Arial"/>
          <w:spacing w:val="-12"/>
        </w:rPr>
        <w:t xml:space="preserve"> </w:t>
      </w:r>
      <w:r w:rsidRPr="00420E41">
        <w:rPr>
          <w:rFonts w:ascii="Arial" w:hAnsi="Arial" w:cs="Arial"/>
        </w:rPr>
        <w:t>proyecto</w:t>
      </w:r>
      <w:r w:rsidRPr="00420E41">
        <w:rPr>
          <w:rFonts w:ascii="Arial" w:hAnsi="Arial" w:cs="Arial"/>
          <w:spacing w:val="-13"/>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pliego</w:t>
      </w:r>
      <w:r w:rsidRPr="00420E41">
        <w:rPr>
          <w:rFonts w:ascii="Arial" w:hAnsi="Arial" w:cs="Arial"/>
          <w:spacing w:val="-13"/>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condiciones</w:t>
      </w:r>
      <w:r w:rsidRPr="00420E41">
        <w:rPr>
          <w:rFonts w:ascii="Arial" w:hAnsi="Arial" w:cs="Arial"/>
          <w:spacing w:val="-10"/>
        </w:rPr>
        <w:t xml:space="preserve"> </w:t>
      </w:r>
      <w:r w:rsidRPr="00420E41">
        <w:rPr>
          <w:rFonts w:ascii="Arial" w:hAnsi="Arial" w:cs="Arial"/>
        </w:rPr>
        <w:t>del</w:t>
      </w:r>
      <w:r w:rsidRPr="00420E41">
        <w:rPr>
          <w:rFonts w:ascii="Arial" w:hAnsi="Arial" w:cs="Arial"/>
          <w:spacing w:val="-12"/>
        </w:rPr>
        <w:t xml:space="preserve"> </w:t>
      </w:r>
      <w:r w:rsidRPr="00420E41">
        <w:rPr>
          <w:rFonts w:ascii="Arial" w:hAnsi="Arial" w:cs="Arial"/>
        </w:rPr>
        <w:t>proceso</w:t>
      </w:r>
      <w:r w:rsidRPr="00420E41">
        <w:rPr>
          <w:rFonts w:ascii="Arial" w:hAnsi="Arial" w:cs="Arial"/>
          <w:spacing w:val="-11"/>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selección</w:t>
      </w:r>
      <w:r w:rsidRPr="00420E41">
        <w:rPr>
          <w:rFonts w:ascii="Arial" w:hAnsi="Arial" w:cs="Arial"/>
          <w:spacing w:val="-11"/>
        </w:rPr>
        <w:t xml:space="preserve"> </w:t>
      </w:r>
      <w:r w:rsidRPr="00420E41">
        <w:rPr>
          <w:rFonts w:ascii="Arial" w:hAnsi="Arial" w:cs="Arial"/>
        </w:rPr>
        <w:t>número</w:t>
      </w:r>
      <w:r w:rsidRPr="00420E41">
        <w:rPr>
          <w:rFonts w:ascii="Arial" w:hAnsi="Arial" w:cs="Arial"/>
          <w:spacing w:val="-10"/>
        </w:rPr>
        <w:t xml:space="preserve"> </w:t>
      </w:r>
      <w:r w:rsidR="00801726" w:rsidRPr="00420E41">
        <w:rPr>
          <w:rFonts w:ascii="Arial" w:hAnsi="Arial" w:cs="Arial"/>
          <w:b/>
        </w:rPr>
        <w:t>FDLK-SAMC-00</w:t>
      </w:r>
      <w:r w:rsidR="006D123C" w:rsidRPr="00420E41">
        <w:rPr>
          <w:rFonts w:ascii="Arial" w:hAnsi="Arial" w:cs="Arial"/>
          <w:b/>
        </w:rPr>
        <w:t>4</w:t>
      </w:r>
      <w:r w:rsidR="00801726" w:rsidRPr="00420E41">
        <w:rPr>
          <w:rFonts w:ascii="Arial" w:hAnsi="Arial" w:cs="Arial"/>
          <w:b/>
        </w:rPr>
        <w:t>- 202</w:t>
      </w:r>
      <w:r w:rsidR="00AC6A20" w:rsidRPr="00420E41">
        <w:rPr>
          <w:rFonts w:ascii="Arial" w:hAnsi="Arial" w:cs="Arial"/>
          <w:b/>
        </w:rPr>
        <w:t>5</w:t>
      </w:r>
      <w:r w:rsidR="00DE4643" w:rsidRPr="00420E41">
        <w:rPr>
          <w:rFonts w:ascii="Arial" w:hAnsi="Arial" w:cs="Arial"/>
          <w:b/>
        </w:rPr>
        <w:t>.</w:t>
      </w:r>
    </w:p>
    <w:p w14:paraId="4812BC92" w14:textId="77777777" w:rsidR="00226D4E" w:rsidRPr="00420E41" w:rsidRDefault="00226D4E" w:rsidP="00420E41">
      <w:pPr>
        <w:pStyle w:val="Textoindependiente"/>
        <w:spacing w:before="3"/>
        <w:ind w:left="426" w:right="259"/>
        <w:rPr>
          <w:rFonts w:ascii="Arial" w:hAnsi="Arial" w:cs="Arial"/>
          <w:b/>
        </w:rPr>
      </w:pPr>
    </w:p>
    <w:p w14:paraId="11D90C5A"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Será responsabilidad del proponente conocer y revisar las condiciones señaladas en el</w:t>
      </w:r>
      <w:r w:rsidRPr="00420E41">
        <w:rPr>
          <w:rFonts w:ascii="Arial" w:hAnsi="Arial" w:cs="Arial"/>
          <w:spacing w:val="1"/>
        </w:rPr>
        <w:t xml:space="preserve"> </w:t>
      </w:r>
      <w:r w:rsidRPr="00420E41">
        <w:rPr>
          <w:rFonts w:ascii="Arial" w:hAnsi="Arial" w:cs="Arial"/>
        </w:rPr>
        <w:t>proyecto de pliego de condiciones sus formatos y anexos, los cuales se entienden leídos y</w:t>
      </w:r>
      <w:r w:rsidRPr="00420E41">
        <w:rPr>
          <w:rFonts w:ascii="Arial" w:hAnsi="Arial" w:cs="Arial"/>
          <w:spacing w:val="-56"/>
        </w:rPr>
        <w:t xml:space="preserve"> </w:t>
      </w:r>
      <w:r w:rsidRPr="00420E41">
        <w:rPr>
          <w:rFonts w:ascii="Arial" w:hAnsi="Arial" w:cs="Arial"/>
        </w:rPr>
        <w:t>aceptados</w:t>
      </w:r>
      <w:r w:rsidRPr="00420E41">
        <w:rPr>
          <w:rFonts w:ascii="Arial" w:hAnsi="Arial" w:cs="Arial"/>
          <w:spacing w:val="2"/>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proponente</w:t>
      </w:r>
      <w:r w:rsidRPr="00420E41">
        <w:rPr>
          <w:rFonts w:ascii="Arial" w:hAnsi="Arial" w:cs="Arial"/>
          <w:spacing w:val="4"/>
        </w:rPr>
        <w:t xml:space="preserve"> </w:t>
      </w:r>
      <w:r w:rsidRPr="00420E41">
        <w:rPr>
          <w:rFonts w:ascii="Arial" w:hAnsi="Arial" w:cs="Arial"/>
        </w:rPr>
        <w:t>con la</w:t>
      </w:r>
      <w:r w:rsidRPr="00420E41">
        <w:rPr>
          <w:rFonts w:ascii="Arial" w:hAnsi="Arial" w:cs="Arial"/>
          <w:spacing w:val="2"/>
        </w:rPr>
        <w:t xml:space="preserve"> </w:t>
      </w:r>
      <w:r w:rsidRPr="00420E41">
        <w:rPr>
          <w:rFonts w:ascii="Arial" w:hAnsi="Arial" w:cs="Arial"/>
        </w:rPr>
        <w:t>presentación de</w:t>
      </w:r>
      <w:r w:rsidRPr="00420E41">
        <w:rPr>
          <w:rFonts w:ascii="Arial" w:hAnsi="Arial" w:cs="Arial"/>
          <w:spacing w:val="3"/>
        </w:rPr>
        <w:t xml:space="preserve"> </w:t>
      </w:r>
      <w:r w:rsidRPr="00420E41">
        <w:rPr>
          <w:rFonts w:ascii="Arial" w:hAnsi="Arial" w:cs="Arial"/>
        </w:rPr>
        <w:t>su</w:t>
      </w:r>
      <w:r w:rsidRPr="00420E41">
        <w:rPr>
          <w:rFonts w:ascii="Arial" w:hAnsi="Arial" w:cs="Arial"/>
          <w:spacing w:val="-1"/>
        </w:rPr>
        <w:t xml:space="preserve"> </w:t>
      </w:r>
      <w:r w:rsidRPr="00420E41">
        <w:rPr>
          <w:rFonts w:ascii="Arial" w:hAnsi="Arial" w:cs="Arial"/>
        </w:rPr>
        <w:t>oferta.</w:t>
      </w:r>
    </w:p>
    <w:p w14:paraId="4EBB8DF8" w14:textId="77777777" w:rsidR="00226D4E" w:rsidRPr="00420E41" w:rsidRDefault="00226D4E" w:rsidP="00420E41">
      <w:pPr>
        <w:pStyle w:val="Textoindependiente"/>
        <w:spacing w:before="1"/>
        <w:ind w:left="426" w:right="259"/>
        <w:rPr>
          <w:rFonts w:ascii="Arial" w:hAnsi="Arial" w:cs="Arial"/>
        </w:rPr>
      </w:pPr>
    </w:p>
    <w:p w14:paraId="0C42428E" w14:textId="77777777" w:rsidR="00226D4E" w:rsidRPr="00420E41" w:rsidRDefault="00E84676" w:rsidP="00420E41">
      <w:pPr>
        <w:pStyle w:val="Textoindependiente"/>
        <w:spacing w:before="1" w:line="244" w:lineRule="auto"/>
        <w:ind w:left="426" w:right="259"/>
        <w:jc w:val="both"/>
        <w:rPr>
          <w:rFonts w:ascii="Arial" w:hAnsi="Arial" w:cs="Arial"/>
        </w:rPr>
      </w:pPr>
      <w:r w:rsidRPr="00420E41">
        <w:rPr>
          <w:rFonts w:ascii="Arial" w:hAnsi="Arial" w:cs="Arial"/>
        </w:rPr>
        <w:t>El</w:t>
      </w:r>
      <w:r w:rsidRPr="00420E41">
        <w:rPr>
          <w:rFonts w:ascii="Arial" w:hAnsi="Arial" w:cs="Arial"/>
          <w:spacing w:val="1"/>
        </w:rPr>
        <w:t xml:space="preserve"> </w:t>
      </w:r>
      <w:r w:rsidRPr="00420E41">
        <w:rPr>
          <w:rFonts w:ascii="Arial" w:hAnsi="Arial" w:cs="Arial"/>
        </w:rPr>
        <w:t>proyecto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r w:rsidRPr="00420E41">
        <w:rPr>
          <w:rFonts w:ascii="Arial" w:hAnsi="Arial" w:cs="Arial"/>
          <w:spacing w:val="1"/>
        </w:rPr>
        <w:t xml:space="preserve"> </w:t>
      </w:r>
      <w:r w:rsidRPr="00420E41">
        <w:rPr>
          <w:rFonts w:ascii="Arial" w:hAnsi="Arial" w:cs="Arial"/>
        </w:rPr>
        <w:t>definitivo,</w:t>
      </w:r>
      <w:r w:rsidRPr="00420E41">
        <w:rPr>
          <w:rFonts w:ascii="Arial" w:hAnsi="Arial" w:cs="Arial"/>
          <w:spacing w:val="1"/>
        </w:rPr>
        <w:t xml:space="preserve"> </w:t>
      </w:r>
      <w:r w:rsidRPr="00420E41">
        <w:rPr>
          <w:rFonts w:ascii="Arial" w:hAnsi="Arial" w:cs="Arial"/>
        </w:rPr>
        <w:t>así como</w:t>
      </w:r>
      <w:r w:rsidRPr="00420E41">
        <w:rPr>
          <w:rFonts w:ascii="Arial" w:hAnsi="Arial" w:cs="Arial"/>
          <w:spacing w:val="1"/>
        </w:rPr>
        <w:t xml:space="preserve"> </w:t>
      </w:r>
      <w:r w:rsidRPr="00420E41">
        <w:rPr>
          <w:rFonts w:ascii="Arial" w:hAnsi="Arial" w:cs="Arial"/>
          <w:spacing w:val="-1"/>
        </w:rPr>
        <w:t>cualquiera</w:t>
      </w:r>
      <w:r w:rsidRPr="00420E41">
        <w:rPr>
          <w:rFonts w:ascii="Arial" w:hAnsi="Arial" w:cs="Arial"/>
          <w:spacing w:val="-13"/>
        </w:rPr>
        <w:t xml:space="preserve"> </w:t>
      </w:r>
      <w:r w:rsidRPr="00420E41">
        <w:rPr>
          <w:rFonts w:ascii="Arial" w:hAnsi="Arial" w:cs="Arial"/>
          <w:spacing w:val="-1"/>
        </w:rPr>
        <w:t>de</w:t>
      </w:r>
      <w:r w:rsidRPr="00420E41">
        <w:rPr>
          <w:rFonts w:ascii="Arial" w:hAnsi="Arial" w:cs="Arial"/>
          <w:spacing w:val="-12"/>
        </w:rPr>
        <w:t xml:space="preserve"> </w:t>
      </w:r>
      <w:r w:rsidRPr="00420E41">
        <w:rPr>
          <w:rFonts w:ascii="Arial" w:hAnsi="Arial" w:cs="Arial"/>
          <w:spacing w:val="-1"/>
        </w:rPr>
        <w:t>sus</w:t>
      </w:r>
      <w:r w:rsidRPr="00420E41">
        <w:rPr>
          <w:rFonts w:ascii="Arial" w:hAnsi="Arial" w:cs="Arial"/>
          <w:spacing w:val="-14"/>
        </w:rPr>
        <w:t xml:space="preserve"> </w:t>
      </w:r>
      <w:r w:rsidRPr="00420E41">
        <w:rPr>
          <w:rFonts w:ascii="Arial" w:hAnsi="Arial" w:cs="Arial"/>
          <w:spacing w:val="-1"/>
        </w:rPr>
        <w:t>anexos</w:t>
      </w:r>
      <w:r w:rsidRPr="00420E41">
        <w:rPr>
          <w:rFonts w:ascii="Arial" w:hAnsi="Arial" w:cs="Arial"/>
          <w:spacing w:val="-11"/>
        </w:rPr>
        <w:t xml:space="preserve"> </w:t>
      </w:r>
      <w:r w:rsidRPr="00420E41">
        <w:rPr>
          <w:rFonts w:ascii="Arial" w:hAnsi="Arial" w:cs="Arial"/>
          <w:spacing w:val="-1"/>
        </w:rPr>
        <w:t>y</w:t>
      </w:r>
      <w:r w:rsidRPr="00420E41">
        <w:rPr>
          <w:rFonts w:ascii="Arial" w:hAnsi="Arial" w:cs="Arial"/>
          <w:spacing w:val="-12"/>
        </w:rPr>
        <w:t xml:space="preserve"> </w:t>
      </w:r>
      <w:r w:rsidRPr="00420E41">
        <w:rPr>
          <w:rFonts w:ascii="Arial" w:hAnsi="Arial" w:cs="Arial"/>
          <w:spacing w:val="-1"/>
        </w:rPr>
        <w:t>demás</w:t>
      </w:r>
      <w:r w:rsidRPr="00420E41">
        <w:rPr>
          <w:rFonts w:ascii="Arial" w:hAnsi="Arial" w:cs="Arial"/>
          <w:spacing w:val="-14"/>
        </w:rPr>
        <w:t xml:space="preserve"> </w:t>
      </w:r>
      <w:r w:rsidRPr="00420E41">
        <w:rPr>
          <w:rFonts w:ascii="Arial" w:hAnsi="Arial" w:cs="Arial"/>
        </w:rPr>
        <w:t>información</w:t>
      </w:r>
      <w:r w:rsidRPr="00420E41">
        <w:rPr>
          <w:rFonts w:ascii="Arial" w:hAnsi="Arial" w:cs="Arial"/>
          <w:spacing w:val="-12"/>
        </w:rPr>
        <w:t xml:space="preserve"> </w:t>
      </w:r>
      <w:r w:rsidRPr="00420E41">
        <w:rPr>
          <w:rFonts w:ascii="Arial" w:hAnsi="Arial" w:cs="Arial"/>
        </w:rPr>
        <w:t>del</w:t>
      </w:r>
      <w:r w:rsidRPr="00420E41">
        <w:rPr>
          <w:rFonts w:ascii="Arial" w:hAnsi="Arial" w:cs="Arial"/>
          <w:spacing w:val="-14"/>
        </w:rPr>
        <w:t xml:space="preserve"> </w:t>
      </w:r>
      <w:r w:rsidRPr="00420E41">
        <w:rPr>
          <w:rFonts w:ascii="Arial" w:hAnsi="Arial" w:cs="Arial"/>
        </w:rPr>
        <w:t>proceso</w:t>
      </w:r>
      <w:r w:rsidRPr="00420E41">
        <w:rPr>
          <w:rFonts w:ascii="Arial" w:hAnsi="Arial" w:cs="Arial"/>
          <w:spacing w:val="-11"/>
        </w:rPr>
        <w:t xml:space="preserve"> </w:t>
      </w:r>
      <w:r w:rsidRPr="00420E41">
        <w:rPr>
          <w:rFonts w:ascii="Arial" w:hAnsi="Arial" w:cs="Arial"/>
        </w:rPr>
        <w:t>estarán</w:t>
      </w:r>
      <w:r w:rsidRPr="00420E41">
        <w:rPr>
          <w:rFonts w:ascii="Arial" w:hAnsi="Arial" w:cs="Arial"/>
          <w:spacing w:val="-11"/>
        </w:rPr>
        <w:t xml:space="preserve"> </w:t>
      </w:r>
      <w:r w:rsidRPr="00420E41">
        <w:rPr>
          <w:rFonts w:ascii="Arial" w:hAnsi="Arial" w:cs="Arial"/>
        </w:rPr>
        <w:t>a</w:t>
      </w:r>
      <w:r w:rsidRPr="00420E41">
        <w:rPr>
          <w:rFonts w:ascii="Arial" w:hAnsi="Arial" w:cs="Arial"/>
          <w:spacing w:val="-14"/>
        </w:rPr>
        <w:t xml:space="preserve"> </w:t>
      </w:r>
      <w:r w:rsidRPr="00420E41">
        <w:rPr>
          <w:rFonts w:ascii="Arial" w:hAnsi="Arial" w:cs="Arial"/>
        </w:rPr>
        <w:t>disposición</w:t>
      </w:r>
      <w:r w:rsidRPr="00420E41">
        <w:rPr>
          <w:rFonts w:ascii="Arial" w:hAnsi="Arial" w:cs="Arial"/>
          <w:spacing w:val="-12"/>
        </w:rPr>
        <w:t xml:space="preserve"> </w:t>
      </w:r>
      <w:r w:rsidRPr="00420E41">
        <w:rPr>
          <w:rFonts w:ascii="Arial" w:hAnsi="Arial" w:cs="Arial"/>
        </w:rPr>
        <w:t>del</w:t>
      </w:r>
      <w:r w:rsidRPr="00420E41">
        <w:rPr>
          <w:rFonts w:ascii="Arial" w:hAnsi="Arial" w:cs="Arial"/>
          <w:spacing w:val="-12"/>
        </w:rPr>
        <w:t xml:space="preserve"> </w:t>
      </w:r>
      <w:r w:rsidRPr="00420E41">
        <w:rPr>
          <w:rFonts w:ascii="Arial" w:hAnsi="Arial" w:cs="Arial"/>
        </w:rPr>
        <w:t>público</w:t>
      </w:r>
      <w:r w:rsidRPr="00420E41">
        <w:rPr>
          <w:rFonts w:ascii="Arial" w:hAnsi="Arial" w:cs="Arial"/>
          <w:spacing w:val="-56"/>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general</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Sistema</w:t>
      </w:r>
      <w:r w:rsidRPr="00420E41">
        <w:rPr>
          <w:rFonts w:ascii="Arial" w:hAnsi="Arial" w:cs="Arial"/>
          <w:spacing w:val="1"/>
        </w:rPr>
        <w:t xml:space="preserve"> </w:t>
      </w:r>
      <w:r w:rsidRPr="00420E41">
        <w:rPr>
          <w:rFonts w:ascii="Arial" w:hAnsi="Arial" w:cs="Arial"/>
        </w:rPr>
        <w:t>Electrónico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Contratación</w:t>
      </w:r>
      <w:r w:rsidRPr="00420E41">
        <w:rPr>
          <w:rFonts w:ascii="Arial" w:hAnsi="Arial" w:cs="Arial"/>
          <w:spacing w:val="1"/>
        </w:rPr>
        <w:t xml:space="preserve"> </w:t>
      </w:r>
      <w:r w:rsidRPr="00420E41">
        <w:rPr>
          <w:rFonts w:ascii="Arial" w:hAnsi="Arial" w:cs="Arial"/>
        </w:rPr>
        <w:t>Pública</w:t>
      </w:r>
      <w:r w:rsidRPr="00420E41">
        <w:rPr>
          <w:rFonts w:ascii="Arial" w:hAnsi="Arial" w:cs="Arial"/>
          <w:spacing w:val="1"/>
        </w:rPr>
        <w:t xml:space="preserve"> </w:t>
      </w:r>
      <w:r w:rsidRPr="00420E41">
        <w:rPr>
          <w:rFonts w:ascii="Arial" w:hAnsi="Arial" w:cs="Arial"/>
        </w:rPr>
        <w:t>–SECOP</w:t>
      </w:r>
      <w:r w:rsidRPr="00420E41">
        <w:rPr>
          <w:rFonts w:ascii="Arial" w:hAnsi="Arial" w:cs="Arial"/>
          <w:spacing w:val="1"/>
        </w:rPr>
        <w:t xml:space="preserve"> </w:t>
      </w:r>
      <w:r w:rsidRPr="00420E41">
        <w:rPr>
          <w:rFonts w:ascii="Arial" w:hAnsi="Arial" w:cs="Arial"/>
        </w:rPr>
        <w:t>II–</w:t>
      </w:r>
      <w:r w:rsidRPr="00420E41">
        <w:rPr>
          <w:rFonts w:ascii="Arial" w:hAnsi="Arial" w:cs="Arial"/>
          <w:spacing w:val="1"/>
        </w:rPr>
        <w:t xml:space="preserve"> </w:t>
      </w:r>
      <w:hyperlink r:id="rId10">
        <w:r w:rsidRPr="00420E41">
          <w:rPr>
            <w:rFonts w:ascii="Arial" w:hAnsi="Arial" w:cs="Arial"/>
            <w:u w:val="single"/>
          </w:rPr>
          <w:t>http://community.secop.gov.co/sts/cce/login.aspx</w:t>
        </w:r>
      </w:hyperlink>
      <w:r w:rsidRPr="00420E41">
        <w:rPr>
          <w:rFonts w:ascii="Arial" w:hAnsi="Arial" w:cs="Arial"/>
        </w:rPr>
        <w:t>.</w:t>
      </w:r>
    </w:p>
    <w:p w14:paraId="650004CB" w14:textId="77777777" w:rsidR="00226D4E" w:rsidRPr="00420E41" w:rsidRDefault="00226D4E" w:rsidP="00420E41">
      <w:pPr>
        <w:pStyle w:val="Textoindependiente"/>
        <w:spacing w:before="4"/>
        <w:ind w:left="426" w:right="259"/>
        <w:rPr>
          <w:rFonts w:ascii="Arial" w:hAnsi="Arial" w:cs="Arial"/>
          <w:sz w:val="13"/>
        </w:rPr>
      </w:pPr>
    </w:p>
    <w:p w14:paraId="4CC4DD53" w14:textId="77777777" w:rsidR="00226D4E" w:rsidRPr="00420E41" w:rsidRDefault="00E84676" w:rsidP="00420E41">
      <w:pPr>
        <w:pStyle w:val="Textoindependiente"/>
        <w:spacing w:before="97" w:line="242" w:lineRule="auto"/>
        <w:ind w:left="426" w:right="259"/>
        <w:jc w:val="both"/>
        <w:rPr>
          <w:rFonts w:ascii="Arial" w:hAnsi="Arial" w:cs="Arial"/>
        </w:rPr>
      </w:pPr>
      <w:r w:rsidRPr="00420E41">
        <w:rPr>
          <w:rFonts w:ascii="Arial" w:hAnsi="Arial" w:cs="Arial"/>
        </w:rPr>
        <w:t>El</w:t>
      </w:r>
      <w:r w:rsidRPr="00420E41">
        <w:rPr>
          <w:rFonts w:ascii="Arial" w:hAnsi="Arial" w:cs="Arial"/>
          <w:spacing w:val="1"/>
        </w:rPr>
        <w:t xml:space="preserve"> </w:t>
      </w:r>
      <w:r w:rsidRPr="00420E41">
        <w:rPr>
          <w:rFonts w:ascii="Arial" w:hAnsi="Arial" w:cs="Arial"/>
        </w:rPr>
        <w:t>FDLK</w:t>
      </w:r>
      <w:r w:rsidRPr="00420E41">
        <w:rPr>
          <w:rFonts w:ascii="Arial" w:hAnsi="Arial" w:cs="Arial"/>
          <w:spacing w:val="1"/>
        </w:rPr>
        <w:t xml:space="preserve"> </w:t>
      </w:r>
      <w:r w:rsidRPr="00420E41">
        <w:rPr>
          <w:rFonts w:ascii="Arial" w:hAnsi="Arial" w:cs="Arial"/>
        </w:rPr>
        <w:t>agradece</w:t>
      </w:r>
      <w:r w:rsidRPr="00420E41">
        <w:rPr>
          <w:rFonts w:ascii="Arial" w:hAnsi="Arial" w:cs="Arial"/>
          <w:spacing w:val="1"/>
        </w:rPr>
        <w:t xml:space="preserve"> </w:t>
      </w:r>
      <w:r w:rsidRPr="00420E41">
        <w:rPr>
          <w:rFonts w:ascii="Arial" w:hAnsi="Arial" w:cs="Arial"/>
        </w:rPr>
        <w:t>e</w:t>
      </w:r>
      <w:r w:rsidRPr="00420E41">
        <w:rPr>
          <w:rFonts w:ascii="Arial" w:hAnsi="Arial" w:cs="Arial"/>
          <w:spacing w:val="1"/>
        </w:rPr>
        <w:t xml:space="preserve"> </w:t>
      </w:r>
      <w:r w:rsidRPr="00420E41">
        <w:rPr>
          <w:rFonts w:ascii="Arial" w:hAnsi="Arial" w:cs="Arial"/>
        </w:rPr>
        <w:t>invita</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todos</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interesados</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presentar</w:t>
      </w:r>
      <w:r w:rsidRPr="00420E41">
        <w:rPr>
          <w:rFonts w:ascii="Arial" w:hAnsi="Arial" w:cs="Arial"/>
          <w:spacing w:val="1"/>
        </w:rPr>
        <w:t xml:space="preserve"> </w:t>
      </w:r>
      <w:r w:rsidRPr="00420E41">
        <w:rPr>
          <w:rFonts w:ascii="Arial" w:hAnsi="Arial" w:cs="Arial"/>
        </w:rPr>
        <w:t>oportunamente</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sugerencias u observaciones dentro de los plazos señalados en el cronograma y a través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plataforma</w:t>
      </w:r>
      <w:r w:rsidRPr="00420E41">
        <w:rPr>
          <w:rFonts w:ascii="Arial" w:hAnsi="Arial" w:cs="Arial"/>
          <w:spacing w:val="1"/>
        </w:rPr>
        <w:t xml:space="preserve"> </w:t>
      </w:r>
      <w:r w:rsidRPr="00420E41">
        <w:rPr>
          <w:rFonts w:ascii="Arial" w:hAnsi="Arial" w:cs="Arial"/>
        </w:rPr>
        <w:t>SECOP</w:t>
      </w:r>
      <w:r w:rsidRPr="00420E41">
        <w:rPr>
          <w:rFonts w:ascii="Arial" w:hAnsi="Arial" w:cs="Arial"/>
          <w:spacing w:val="1"/>
        </w:rPr>
        <w:t xml:space="preserve"> </w:t>
      </w:r>
      <w:r w:rsidRPr="00420E41">
        <w:rPr>
          <w:rFonts w:ascii="Arial" w:hAnsi="Arial" w:cs="Arial"/>
        </w:rPr>
        <w:t>II</w:t>
      </w:r>
      <w:r w:rsidRPr="00420E41">
        <w:rPr>
          <w:rFonts w:ascii="Arial" w:hAnsi="Arial" w:cs="Arial"/>
          <w:spacing w:val="1"/>
        </w:rPr>
        <w:t xml:space="preserve"> </w:t>
      </w:r>
      <w:hyperlink r:id="rId11">
        <w:r w:rsidRPr="00420E41">
          <w:rPr>
            <w:rFonts w:ascii="Arial" w:hAnsi="Arial" w:cs="Arial"/>
            <w:u w:val="single"/>
          </w:rPr>
          <w:t>http://community.secop.gov.co/sts/cce/login.aspx</w:t>
        </w:r>
      </w:hyperlink>
      <w:r w:rsidRPr="00420E41">
        <w:rPr>
          <w:rFonts w:ascii="Arial" w:hAnsi="Arial" w:cs="Arial"/>
        </w:rPr>
        <w:t>,</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respectivo proceso, a fin de lograr la claridad y precisión de las condiciones y exigencias</w:t>
      </w:r>
      <w:r w:rsidRPr="00420E41">
        <w:rPr>
          <w:rFonts w:ascii="Arial" w:hAnsi="Arial" w:cs="Arial"/>
          <w:spacing w:val="1"/>
        </w:rPr>
        <w:t xml:space="preserve"> </w:t>
      </w:r>
      <w:r w:rsidRPr="00420E41">
        <w:rPr>
          <w:rFonts w:ascii="Arial" w:hAnsi="Arial" w:cs="Arial"/>
        </w:rPr>
        <w:t>propias</w:t>
      </w:r>
      <w:r w:rsidRPr="00420E41">
        <w:rPr>
          <w:rFonts w:ascii="Arial" w:hAnsi="Arial" w:cs="Arial"/>
          <w:spacing w:val="1"/>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presente</w:t>
      </w:r>
      <w:r w:rsidRPr="00420E41">
        <w:rPr>
          <w:rFonts w:ascii="Arial" w:hAnsi="Arial" w:cs="Arial"/>
          <w:spacing w:val="1"/>
        </w:rPr>
        <w:t xml:space="preserve"> </w:t>
      </w:r>
      <w:r w:rsidRPr="00420E41">
        <w:rPr>
          <w:rFonts w:ascii="Arial" w:hAnsi="Arial" w:cs="Arial"/>
        </w:rPr>
        <w:t>proceso.</w:t>
      </w:r>
    </w:p>
    <w:p w14:paraId="376BA37A" w14:textId="77777777" w:rsidR="00226D4E" w:rsidRPr="00420E41" w:rsidRDefault="00226D4E" w:rsidP="00420E41">
      <w:pPr>
        <w:pStyle w:val="Textoindependiente"/>
        <w:spacing w:before="5"/>
        <w:ind w:left="426" w:right="259"/>
        <w:rPr>
          <w:rFonts w:ascii="Arial" w:hAnsi="Arial" w:cs="Arial"/>
        </w:rPr>
      </w:pPr>
    </w:p>
    <w:p w14:paraId="376B4F7F" w14:textId="77777777" w:rsidR="00226D4E" w:rsidRPr="00420E41" w:rsidRDefault="00E84676" w:rsidP="00420E41">
      <w:pPr>
        <w:pStyle w:val="Ttulo1"/>
        <w:ind w:left="426" w:right="259" w:firstLine="0"/>
        <w:jc w:val="center"/>
      </w:pPr>
      <w:bookmarkStart w:id="1" w:name="_bookmark1"/>
      <w:bookmarkEnd w:id="1"/>
      <w:r w:rsidRPr="00420E41">
        <w:t>GUÍAS</w:t>
      </w:r>
      <w:r w:rsidRPr="00420E41">
        <w:rPr>
          <w:spacing w:val="-3"/>
        </w:rPr>
        <w:t xml:space="preserve"> </w:t>
      </w:r>
      <w:r w:rsidRPr="00420E41">
        <w:t>PRÁCTICAS,</w:t>
      </w:r>
      <w:r w:rsidRPr="00420E41">
        <w:rPr>
          <w:spacing w:val="-1"/>
        </w:rPr>
        <w:t xml:space="preserve"> </w:t>
      </w:r>
      <w:r w:rsidRPr="00420E41">
        <w:t>MANUALES</w:t>
      </w:r>
      <w:r w:rsidRPr="00420E41">
        <w:rPr>
          <w:spacing w:val="-3"/>
        </w:rPr>
        <w:t xml:space="preserve"> </w:t>
      </w:r>
      <w:r w:rsidRPr="00420E41">
        <w:t>DE</w:t>
      </w:r>
      <w:r w:rsidRPr="00420E41">
        <w:rPr>
          <w:spacing w:val="-3"/>
        </w:rPr>
        <w:t xml:space="preserve"> </w:t>
      </w:r>
      <w:r w:rsidRPr="00420E41">
        <w:t>USO Y</w:t>
      </w:r>
      <w:r w:rsidRPr="00420E41">
        <w:rPr>
          <w:spacing w:val="-3"/>
        </w:rPr>
        <w:t xml:space="preserve"> </w:t>
      </w:r>
      <w:r w:rsidRPr="00420E41">
        <w:t>FORMATOS</w:t>
      </w:r>
      <w:r w:rsidRPr="00420E41">
        <w:rPr>
          <w:spacing w:val="-3"/>
        </w:rPr>
        <w:t xml:space="preserve"> </w:t>
      </w:r>
      <w:r w:rsidRPr="00420E41">
        <w:t>DEL</w:t>
      </w:r>
      <w:r w:rsidRPr="00420E41">
        <w:rPr>
          <w:spacing w:val="-3"/>
        </w:rPr>
        <w:t xml:space="preserve"> </w:t>
      </w:r>
      <w:r w:rsidRPr="00420E41">
        <w:t>SECOP</w:t>
      </w:r>
      <w:r w:rsidRPr="00420E41">
        <w:rPr>
          <w:spacing w:val="-2"/>
        </w:rPr>
        <w:t xml:space="preserve"> </w:t>
      </w:r>
      <w:r w:rsidRPr="00420E41">
        <w:t>II</w:t>
      </w:r>
    </w:p>
    <w:p w14:paraId="2AD57C40" w14:textId="77777777" w:rsidR="00226D4E" w:rsidRPr="00420E41" w:rsidRDefault="00226D4E" w:rsidP="00420E41">
      <w:pPr>
        <w:pStyle w:val="Textoindependiente"/>
        <w:spacing w:before="6"/>
        <w:ind w:left="426" w:right="259"/>
        <w:jc w:val="both"/>
        <w:rPr>
          <w:rFonts w:ascii="Arial" w:hAnsi="Arial" w:cs="Arial"/>
          <w:b/>
        </w:rPr>
      </w:pPr>
    </w:p>
    <w:p w14:paraId="5B0C772B" w14:textId="77777777" w:rsidR="00226D4E" w:rsidRPr="00420E41" w:rsidRDefault="00E84676" w:rsidP="00420E41">
      <w:pPr>
        <w:pStyle w:val="Textoindependiente"/>
        <w:spacing w:before="1" w:line="244" w:lineRule="auto"/>
        <w:ind w:left="426" w:right="259"/>
        <w:jc w:val="both"/>
        <w:rPr>
          <w:rFonts w:ascii="Arial" w:hAnsi="Arial" w:cs="Arial"/>
        </w:rPr>
      </w:pPr>
      <w:r w:rsidRPr="00420E41">
        <w:rPr>
          <w:rFonts w:ascii="Arial" w:hAnsi="Arial" w:cs="Arial"/>
        </w:rPr>
        <w:t>En</w:t>
      </w:r>
      <w:r w:rsidRPr="00420E41">
        <w:rPr>
          <w:rFonts w:ascii="Arial" w:hAnsi="Arial" w:cs="Arial"/>
          <w:spacing w:val="-6"/>
        </w:rPr>
        <w:t xml:space="preserve"> </w:t>
      </w:r>
      <w:r w:rsidRPr="00420E41">
        <w:rPr>
          <w:rFonts w:ascii="Arial" w:hAnsi="Arial" w:cs="Arial"/>
        </w:rPr>
        <w:t>cumplimiento</w:t>
      </w:r>
      <w:r w:rsidRPr="00420E41">
        <w:rPr>
          <w:rFonts w:ascii="Arial" w:hAnsi="Arial" w:cs="Arial"/>
          <w:spacing w:val="-5"/>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lo</w:t>
      </w:r>
      <w:r w:rsidRPr="00420E41">
        <w:rPr>
          <w:rFonts w:ascii="Arial" w:hAnsi="Arial" w:cs="Arial"/>
          <w:spacing w:val="-5"/>
        </w:rPr>
        <w:t xml:space="preserve"> </w:t>
      </w:r>
      <w:r w:rsidRPr="00420E41">
        <w:rPr>
          <w:rFonts w:ascii="Arial" w:hAnsi="Arial" w:cs="Arial"/>
        </w:rPr>
        <w:t>previsto</w:t>
      </w:r>
      <w:r w:rsidRPr="00420E41">
        <w:rPr>
          <w:rFonts w:ascii="Arial" w:hAnsi="Arial" w:cs="Arial"/>
          <w:spacing w:val="-5"/>
        </w:rPr>
        <w:t xml:space="preserve"> </w:t>
      </w:r>
      <w:r w:rsidRPr="00420E41">
        <w:rPr>
          <w:rFonts w:ascii="Arial" w:hAnsi="Arial" w:cs="Arial"/>
        </w:rPr>
        <w:t>en</w:t>
      </w:r>
      <w:r w:rsidRPr="00420E41">
        <w:rPr>
          <w:rFonts w:ascii="Arial" w:hAnsi="Arial" w:cs="Arial"/>
          <w:spacing w:val="-6"/>
        </w:rPr>
        <w:t xml:space="preserve"> </w:t>
      </w:r>
      <w:r w:rsidRPr="00420E41">
        <w:rPr>
          <w:rFonts w:ascii="Arial" w:hAnsi="Arial" w:cs="Arial"/>
        </w:rPr>
        <w:t>la</w:t>
      </w:r>
      <w:r w:rsidRPr="00420E41">
        <w:rPr>
          <w:rFonts w:ascii="Arial" w:hAnsi="Arial" w:cs="Arial"/>
          <w:spacing w:val="-5"/>
        </w:rPr>
        <w:t xml:space="preserve"> </w:t>
      </w:r>
      <w:r w:rsidRPr="00420E41">
        <w:rPr>
          <w:rFonts w:ascii="Arial" w:hAnsi="Arial" w:cs="Arial"/>
        </w:rPr>
        <w:t>ley</w:t>
      </w:r>
      <w:r w:rsidRPr="00420E41">
        <w:rPr>
          <w:rFonts w:ascii="Arial" w:hAnsi="Arial" w:cs="Arial"/>
          <w:spacing w:val="-5"/>
        </w:rPr>
        <w:t xml:space="preserve"> </w:t>
      </w:r>
      <w:r w:rsidRPr="00420E41">
        <w:rPr>
          <w:rFonts w:ascii="Arial" w:hAnsi="Arial" w:cs="Arial"/>
        </w:rPr>
        <w:t>y</w:t>
      </w:r>
      <w:r w:rsidRPr="00420E41">
        <w:rPr>
          <w:rFonts w:ascii="Arial" w:hAnsi="Arial" w:cs="Arial"/>
          <w:spacing w:val="-7"/>
        </w:rPr>
        <w:t xml:space="preserve"> </w:t>
      </w:r>
      <w:r w:rsidRPr="00420E41">
        <w:rPr>
          <w:rFonts w:ascii="Arial" w:hAnsi="Arial" w:cs="Arial"/>
        </w:rPr>
        <w:t>las</w:t>
      </w:r>
      <w:r w:rsidRPr="00420E41">
        <w:rPr>
          <w:rFonts w:ascii="Arial" w:hAnsi="Arial" w:cs="Arial"/>
          <w:spacing w:val="-6"/>
        </w:rPr>
        <w:t xml:space="preserve"> </w:t>
      </w:r>
      <w:r w:rsidRPr="00420E41">
        <w:rPr>
          <w:rFonts w:ascii="Arial" w:hAnsi="Arial" w:cs="Arial"/>
        </w:rPr>
        <w:t>disposiciones</w:t>
      </w:r>
      <w:r w:rsidRPr="00420E41">
        <w:rPr>
          <w:rFonts w:ascii="Arial" w:hAnsi="Arial" w:cs="Arial"/>
          <w:spacing w:val="-5"/>
        </w:rPr>
        <w:t xml:space="preserve"> </w:t>
      </w:r>
      <w:r w:rsidRPr="00420E41">
        <w:rPr>
          <w:rFonts w:ascii="Arial" w:hAnsi="Arial" w:cs="Arial"/>
        </w:rPr>
        <w:t>normativas</w:t>
      </w:r>
      <w:r w:rsidRPr="00420E41">
        <w:rPr>
          <w:rFonts w:ascii="Arial" w:hAnsi="Arial" w:cs="Arial"/>
          <w:spacing w:val="-5"/>
        </w:rPr>
        <w:t xml:space="preserve"> </w:t>
      </w:r>
      <w:r w:rsidRPr="00420E41">
        <w:rPr>
          <w:rFonts w:ascii="Arial" w:hAnsi="Arial" w:cs="Arial"/>
        </w:rPr>
        <w:t>vigentes</w:t>
      </w:r>
      <w:r w:rsidRPr="00420E41">
        <w:rPr>
          <w:rFonts w:ascii="Arial" w:hAnsi="Arial" w:cs="Arial"/>
          <w:spacing w:val="-6"/>
        </w:rPr>
        <w:t xml:space="preserve"> </w:t>
      </w:r>
      <w:r w:rsidRPr="00420E41">
        <w:rPr>
          <w:rFonts w:ascii="Arial" w:hAnsi="Arial" w:cs="Arial"/>
        </w:rPr>
        <w:t>aplicables,</w:t>
      </w:r>
      <w:r w:rsidRPr="00420E41">
        <w:rPr>
          <w:rFonts w:ascii="Arial" w:hAnsi="Arial" w:cs="Arial"/>
          <w:spacing w:val="-56"/>
        </w:rPr>
        <w:t xml:space="preserve"> </w:t>
      </w:r>
      <w:r w:rsidRPr="00420E41">
        <w:rPr>
          <w:rFonts w:ascii="Arial" w:hAnsi="Arial" w:cs="Arial"/>
        </w:rPr>
        <w:t>el</w:t>
      </w:r>
      <w:r w:rsidRPr="00420E41">
        <w:rPr>
          <w:rFonts w:ascii="Arial" w:hAnsi="Arial" w:cs="Arial"/>
          <w:spacing w:val="-7"/>
        </w:rPr>
        <w:t xml:space="preserve"> </w:t>
      </w:r>
      <w:r w:rsidRPr="00420E41">
        <w:rPr>
          <w:rFonts w:ascii="Arial" w:hAnsi="Arial" w:cs="Arial"/>
        </w:rPr>
        <w:t>presente</w:t>
      </w:r>
      <w:r w:rsidRPr="00420E41">
        <w:rPr>
          <w:rFonts w:ascii="Arial" w:hAnsi="Arial" w:cs="Arial"/>
          <w:spacing w:val="-8"/>
        </w:rPr>
        <w:t xml:space="preserve"> </w:t>
      </w:r>
      <w:r w:rsidRPr="00420E41">
        <w:rPr>
          <w:rFonts w:ascii="Arial" w:hAnsi="Arial" w:cs="Arial"/>
        </w:rPr>
        <w:t>proceso</w:t>
      </w:r>
      <w:r w:rsidRPr="00420E41">
        <w:rPr>
          <w:rFonts w:ascii="Arial" w:hAnsi="Arial" w:cs="Arial"/>
          <w:spacing w:val="-8"/>
        </w:rPr>
        <w:t xml:space="preserve"> </w:t>
      </w:r>
      <w:r w:rsidRPr="00420E41">
        <w:rPr>
          <w:rFonts w:ascii="Arial" w:hAnsi="Arial" w:cs="Arial"/>
        </w:rPr>
        <w:t>se</w:t>
      </w:r>
      <w:r w:rsidRPr="00420E41">
        <w:rPr>
          <w:rFonts w:ascii="Arial" w:hAnsi="Arial" w:cs="Arial"/>
          <w:spacing w:val="-6"/>
        </w:rPr>
        <w:t xml:space="preserve"> </w:t>
      </w:r>
      <w:r w:rsidRPr="00420E41">
        <w:rPr>
          <w:rFonts w:ascii="Arial" w:hAnsi="Arial" w:cs="Arial"/>
        </w:rPr>
        <w:t>adelantará</w:t>
      </w:r>
      <w:r w:rsidRPr="00420E41">
        <w:rPr>
          <w:rFonts w:ascii="Arial" w:hAnsi="Arial" w:cs="Arial"/>
          <w:spacing w:val="-5"/>
        </w:rPr>
        <w:t xml:space="preserve"> </w:t>
      </w:r>
      <w:r w:rsidRPr="00420E41">
        <w:rPr>
          <w:rFonts w:ascii="Arial" w:hAnsi="Arial" w:cs="Arial"/>
        </w:rPr>
        <w:t>a</w:t>
      </w:r>
      <w:r w:rsidRPr="00420E41">
        <w:rPr>
          <w:rFonts w:ascii="Arial" w:hAnsi="Arial" w:cs="Arial"/>
          <w:spacing w:val="-9"/>
        </w:rPr>
        <w:t xml:space="preserve"> </w:t>
      </w:r>
      <w:r w:rsidRPr="00420E41">
        <w:rPr>
          <w:rFonts w:ascii="Arial" w:hAnsi="Arial" w:cs="Arial"/>
        </w:rPr>
        <w:t>través</w:t>
      </w:r>
      <w:r w:rsidRPr="00420E41">
        <w:rPr>
          <w:rFonts w:ascii="Arial" w:hAnsi="Arial" w:cs="Arial"/>
          <w:spacing w:val="-5"/>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la</w:t>
      </w:r>
      <w:r w:rsidRPr="00420E41">
        <w:rPr>
          <w:rFonts w:ascii="Arial" w:hAnsi="Arial" w:cs="Arial"/>
          <w:spacing w:val="-8"/>
        </w:rPr>
        <w:t xml:space="preserve"> </w:t>
      </w:r>
      <w:r w:rsidRPr="00420E41">
        <w:rPr>
          <w:rFonts w:ascii="Arial" w:hAnsi="Arial" w:cs="Arial"/>
        </w:rPr>
        <w:t>plataforma</w:t>
      </w:r>
      <w:r w:rsidRPr="00420E41">
        <w:rPr>
          <w:rFonts w:ascii="Arial" w:hAnsi="Arial" w:cs="Arial"/>
          <w:spacing w:val="-9"/>
        </w:rPr>
        <w:t xml:space="preserve"> </w:t>
      </w:r>
      <w:r w:rsidRPr="00420E41">
        <w:rPr>
          <w:rFonts w:ascii="Arial" w:hAnsi="Arial" w:cs="Arial"/>
        </w:rPr>
        <w:t>transaccional</w:t>
      </w:r>
      <w:r w:rsidRPr="00420E41">
        <w:rPr>
          <w:rFonts w:ascii="Arial" w:hAnsi="Arial" w:cs="Arial"/>
          <w:spacing w:val="-6"/>
        </w:rPr>
        <w:t xml:space="preserve"> </w:t>
      </w:r>
      <w:r w:rsidRPr="00420E41">
        <w:rPr>
          <w:rFonts w:ascii="Arial" w:hAnsi="Arial" w:cs="Arial"/>
        </w:rPr>
        <w:t>SECOP</w:t>
      </w:r>
      <w:r w:rsidRPr="00420E41">
        <w:rPr>
          <w:rFonts w:ascii="Arial" w:hAnsi="Arial" w:cs="Arial"/>
          <w:spacing w:val="-6"/>
        </w:rPr>
        <w:t xml:space="preserve"> </w:t>
      </w:r>
      <w:r w:rsidRPr="00420E41">
        <w:rPr>
          <w:rFonts w:ascii="Arial" w:hAnsi="Arial" w:cs="Arial"/>
        </w:rPr>
        <w:t>II,</w:t>
      </w:r>
      <w:r w:rsidRPr="00420E41">
        <w:rPr>
          <w:rFonts w:ascii="Arial" w:hAnsi="Arial" w:cs="Arial"/>
          <w:spacing w:val="-6"/>
        </w:rPr>
        <w:t xml:space="preserve"> </w:t>
      </w:r>
      <w:r w:rsidRPr="00420E41">
        <w:rPr>
          <w:rFonts w:ascii="Arial" w:hAnsi="Arial" w:cs="Arial"/>
        </w:rPr>
        <w:t>la</w:t>
      </w:r>
      <w:r w:rsidRPr="00420E41">
        <w:rPr>
          <w:rFonts w:ascii="Arial" w:hAnsi="Arial" w:cs="Arial"/>
          <w:spacing w:val="-6"/>
        </w:rPr>
        <w:t xml:space="preserve"> </w:t>
      </w:r>
      <w:r w:rsidRPr="00420E41">
        <w:rPr>
          <w:rFonts w:ascii="Arial" w:hAnsi="Arial" w:cs="Arial"/>
        </w:rPr>
        <w:t>cual</w:t>
      </w:r>
      <w:r w:rsidRPr="00420E41">
        <w:rPr>
          <w:rFonts w:ascii="Arial" w:hAnsi="Arial" w:cs="Arial"/>
          <w:spacing w:val="-56"/>
        </w:rPr>
        <w:t xml:space="preserve"> </w:t>
      </w:r>
      <w:r w:rsidRPr="00420E41">
        <w:rPr>
          <w:rFonts w:ascii="Arial" w:hAnsi="Arial" w:cs="Arial"/>
        </w:rPr>
        <w:t>será</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obligatorio uso</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entidad</w:t>
      </w:r>
      <w:r w:rsidRPr="00420E41">
        <w:rPr>
          <w:rFonts w:ascii="Arial" w:hAnsi="Arial" w:cs="Arial"/>
          <w:spacing w:val="1"/>
        </w:rPr>
        <w:t xml:space="preserve"> </w:t>
      </w:r>
      <w:r w:rsidRPr="00420E41">
        <w:rPr>
          <w:rFonts w:ascii="Arial" w:hAnsi="Arial" w:cs="Arial"/>
        </w:rPr>
        <w:t>contratante y</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5"/>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interesados</w:t>
      </w:r>
      <w:r w:rsidRPr="00420E41">
        <w:rPr>
          <w:rFonts w:ascii="Arial" w:hAnsi="Arial" w:cs="Arial"/>
          <w:spacing w:val="-1"/>
        </w:rPr>
        <w:t xml:space="preserve"> </w:t>
      </w:r>
      <w:r w:rsidRPr="00420E41">
        <w:rPr>
          <w:rFonts w:ascii="Arial" w:hAnsi="Arial" w:cs="Arial"/>
        </w:rPr>
        <w:t>y proponentes.</w:t>
      </w:r>
    </w:p>
    <w:p w14:paraId="0844973F" w14:textId="77777777" w:rsidR="00226D4E" w:rsidRPr="00420E41" w:rsidRDefault="00226D4E" w:rsidP="00420E41">
      <w:pPr>
        <w:pStyle w:val="Textoindependiente"/>
        <w:spacing w:before="10"/>
        <w:ind w:left="426" w:right="259"/>
        <w:jc w:val="both"/>
        <w:rPr>
          <w:rFonts w:ascii="Arial" w:hAnsi="Arial" w:cs="Arial"/>
          <w:sz w:val="21"/>
        </w:rPr>
      </w:pPr>
    </w:p>
    <w:p w14:paraId="4A6B1192"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La</w:t>
      </w:r>
      <w:r w:rsidRPr="00420E41">
        <w:rPr>
          <w:rFonts w:ascii="Arial" w:hAnsi="Arial" w:cs="Arial"/>
          <w:spacing w:val="1"/>
        </w:rPr>
        <w:t xml:space="preserve"> </w:t>
      </w:r>
      <w:r w:rsidRPr="00420E41">
        <w:rPr>
          <w:rFonts w:ascii="Arial" w:hAnsi="Arial" w:cs="Arial"/>
        </w:rPr>
        <w:t>agencia</w:t>
      </w:r>
      <w:r w:rsidRPr="00420E41">
        <w:rPr>
          <w:rFonts w:ascii="Arial" w:hAnsi="Arial" w:cs="Arial"/>
          <w:spacing w:val="1"/>
        </w:rPr>
        <w:t xml:space="preserve"> </w:t>
      </w:r>
      <w:r w:rsidRPr="00420E41">
        <w:rPr>
          <w:rFonts w:ascii="Arial" w:hAnsi="Arial" w:cs="Arial"/>
        </w:rPr>
        <w:t>para la</w:t>
      </w:r>
      <w:r w:rsidRPr="00420E41">
        <w:rPr>
          <w:rFonts w:ascii="Arial" w:hAnsi="Arial" w:cs="Arial"/>
          <w:spacing w:val="1"/>
        </w:rPr>
        <w:t xml:space="preserve"> </w:t>
      </w:r>
      <w:r w:rsidRPr="00420E41">
        <w:rPr>
          <w:rFonts w:ascii="Arial" w:hAnsi="Arial" w:cs="Arial"/>
        </w:rPr>
        <w:t>contratación</w:t>
      </w:r>
      <w:r w:rsidRPr="00420E41">
        <w:rPr>
          <w:rFonts w:ascii="Arial" w:hAnsi="Arial" w:cs="Arial"/>
          <w:spacing w:val="1"/>
        </w:rPr>
        <w:t xml:space="preserve"> </w:t>
      </w:r>
      <w:r w:rsidRPr="00420E41">
        <w:rPr>
          <w:rFonts w:ascii="Arial" w:hAnsi="Arial" w:cs="Arial"/>
        </w:rPr>
        <w:t>pública</w:t>
      </w:r>
      <w:r w:rsidRPr="00420E41">
        <w:rPr>
          <w:rFonts w:ascii="Arial" w:hAnsi="Arial" w:cs="Arial"/>
          <w:spacing w:val="1"/>
        </w:rPr>
        <w:t xml:space="preserve"> </w:t>
      </w:r>
      <w:r w:rsidRPr="00420E41">
        <w:rPr>
          <w:rFonts w:ascii="Arial" w:hAnsi="Arial" w:cs="Arial"/>
        </w:rPr>
        <w:t>Colombia</w:t>
      </w:r>
      <w:r w:rsidRPr="00420E41">
        <w:rPr>
          <w:rFonts w:ascii="Arial" w:hAnsi="Arial" w:cs="Arial"/>
          <w:spacing w:val="1"/>
        </w:rPr>
        <w:t xml:space="preserve"> </w:t>
      </w:r>
      <w:r w:rsidRPr="00420E41">
        <w:rPr>
          <w:rFonts w:ascii="Arial" w:hAnsi="Arial" w:cs="Arial"/>
        </w:rPr>
        <w:t>Compra Eficiente creada mediante</w:t>
      </w:r>
      <w:r w:rsidRPr="00420E41">
        <w:rPr>
          <w:rFonts w:ascii="Arial" w:hAnsi="Arial" w:cs="Arial"/>
          <w:spacing w:val="1"/>
        </w:rPr>
        <w:t xml:space="preserve"> </w:t>
      </w:r>
      <w:r w:rsidRPr="00420E41">
        <w:rPr>
          <w:rFonts w:ascii="Arial" w:hAnsi="Arial" w:cs="Arial"/>
        </w:rPr>
        <w:t>Decreto</w:t>
      </w:r>
      <w:r w:rsidRPr="00420E41">
        <w:rPr>
          <w:rFonts w:ascii="Arial" w:hAnsi="Arial" w:cs="Arial"/>
          <w:spacing w:val="1"/>
        </w:rPr>
        <w:t xml:space="preserve"> </w:t>
      </w:r>
      <w:r w:rsidRPr="00420E41">
        <w:rPr>
          <w:rFonts w:ascii="Arial" w:hAnsi="Arial" w:cs="Arial"/>
        </w:rPr>
        <w:t>Ley</w:t>
      </w:r>
      <w:r w:rsidRPr="00420E41">
        <w:rPr>
          <w:rFonts w:ascii="Arial" w:hAnsi="Arial" w:cs="Arial"/>
          <w:spacing w:val="1"/>
        </w:rPr>
        <w:t xml:space="preserve"> </w:t>
      </w:r>
      <w:r w:rsidRPr="00420E41">
        <w:rPr>
          <w:rFonts w:ascii="Arial" w:hAnsi="Arial" w:cs="Arial"/>
        </w:rPr>
        <w:t>4170</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noviembre</w:t>
      </w:r>
      <w:r w:rsidRPr="00420E41">
        <w:rPr>
          <w:rFonts w:ascii="Arial" w:hAnsi="Arial" w:cs="Arial"/>
          <w:spacing w:val="1"/>
        </w:rPr>
        <w:t xml:space="preserve"> </w:t>
      </w:r>
      <w:r w:rsidRPr="00420E41">
        <w:rPr>
          <w:rFonts w:ascii="Arial" w:hAnsi="Arial" w:cs="Arial"/>
        </w:rPr>
        <w:t>3</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2011</w:t>
      </w:r>
      <w:r w:rsidRPr="00420E41">
        <w:rPr>
          <w:rFonts w:ascii="Arial" w:hAnsi="Arial" w:cs="Arial"/>
          <w:spacing w:val="1"/>
        </w:rPr>
        <w:t xml:space="preserve"> </w:t>
      </w:r>
      <w:r w:rsidRPr="00420E41">
        <w:rPr>
          <w:rFonts w:ascii="Arial" w:hAnsi="Arial" w:cs="Arial"/>
        </w:rPr>
        <w:t>ha</w:t>
      </w:r>
      <w:r w:rsidRPr="00420E41">
        <w:rPr>
          <w:rFonts w:ascii="Arial" w:hAnsi="Arial" w:cs="Arial"/>
          <w:spacing w:val="1"/>
        </w:rPr>
        <w:t xml:space="preserve"> </w:t>
      </w:r>
      <w:r w:rsidRPr="00420E41">
        <w:rPr>
          <w:rFonts w:ascii="Arial" w:hAnsi="Arial" w:cs="Arial"/>
        </w:rPr>
        <w:t>dispuesto</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su</w:t>
      </w:r>
      <w:r w:rsidRPr="00420E41">
        <w:rPr>
          <w:rFonts w:ascii="Arial" w:hAnsi="Arial" w:cs="Arial"/>
          <w:spacing w:val="1"/>
        </w:rPr>
        <w:t xml:space="preserve"> </w:t>
      </w:r>
      <w:r w:rsidRPr="00420E41">
        <w:rPr>
          <w:rFonts w:ascii="Arial" w:hAnsi="Arial" w:cs="Arial"/>
        </w:rPr>
        <w:t>portal</w:t>
      </w:r>
      <w:r w:rsidRPr="00420E41">
        <w:rPr>
          <w:rFonts w:ascii="Arial" w:hAnsi="Arial" w:cs="Arial"/>
          <w:spacing w:val="1"/>
        </w:rPr>
        <w:t xml:space="preserve"> </w:t>
      </w:r>
      <w:r w:rsidRPr="00420E41">
        <w:rPr>
          <w:rFonts w:ascii="Arial" w:hAnsi="Arial" w:cs="Arial"/>
        </w:rPr>
        <w:t>web</w:t>
      </w:r>
      <w:r w:rsidRPr="00420E41">
        <w:rPr>
          <w:rFonts w:ascii="Arial" w:hAnsi="Arial" w:cs="Arial"/>
          <w:spacing w:val="1"/>
        </w:rPr>
        <w:t xml:space="preserve"> </w:t>
      </w:r>
      <w:r w:rsidRPr="00420E41">
        <w:rPr>
          <w:rFonts w:ascii="Arial" w:hAnsi="Arial" w:cs="Arial"/>
          <w:spacing w:val="-1"/>
        </w:rPr>
        <w:t>(www.colombiacompra.gov.co),</w:t>
      </w:r>
      <w:r w:rsidRPr="00420E41">
        <w:rPr>
          <w:rFonts w:ascii="Arial" w:hAnsi="Arial" w:cs="Arial"/>
          <w:spacing w:val="-12"/>
        </w:rPr>
        <w:t xml:space="preserve"> </w:t>
      </w:r>
      <w:r w:rsidRPr="00420E41">
        <w:rPr>
          <w:rFonts w:ascii="Arial" w:hAnsi="Arial" w:cs="Arial"/>
        </w:rPr>
        <w:t>guías,</w:t>
      </w:r>
      <w:r w:rsidRPr="00420E41">
        <w:rPr>
          <w:rFonts w:ascii="Arial" w:hAnsi="Arial" w:cs="Arial"/>
          <w:spacing w:val="-9"/>
        </w:rPr>
        <w:t xml:space="preserve"> </w:t>
      </w:r>
      <w:r w:rsidRPr="00420E41">
        <w:rPr>
          <w:rFonts w:ascii="Arial" w:hAnsi="Arial" w:cs="Arial"/>
        </w:rPr>
        <w:t>manuales,</w:t>
      </w:r>
      <w:r w:rsidRPr="00420E41">
        <w:rPr>
          <w:rFonts w:ascii="Arial" w:hAnsi="Arial" w:cs="Arial"/>
          <w:spacing w:val="-11"/>
        </w:rPr>
        <w:t xml:space="preserve"> </w:t>
      </w:r>
      <w:r w:rsidRPr="00420E41">
        <w:rPr>
          <w:rFonts w:ascii="Arial" w:hAnsi="Arial" w:cs="Arial"/>
        </w:rPr>
        <w:t>formatos,</w:t>
      </w:r>
      <w:r w:rsidRPr="00420E41">
        <w:rPr>
          <w:rFonts w:ascii="Arial" w:hAnsi="Arial" w:cs="Arial"/>
          <w:spacing w:val="-9"/>
        </w:rPr>
        <w:t xml:space="preserve"> </w:t>
      </w:r>
      <w:r w:rsidRPr="00420E41">
        <w:rPr>
          <w:rFonts w:ascii="Arial" w:hAnsi="Arial" w:cs="Arial"/>
        </w:rPr>
        <w:t>videos</w:t>
      </w:r>
      <w:r w:rsidRPr="00420E41">
        <w:rPr>
          <w:rFonts w:ascii="Arial" w:hAnsi="Arial" w:cs="Arial"/>
          <w:spacing w:val="-10"/>
        </w:rPr>
        <w:t xml:space="preserve"> </w:t>
      </w:r>
      <w:r w:rsidRPr="00420E41">
        <w:rPr>
          <w:rFonts w:ascii="Arial" w:hAnsi="Arial" w:cs="Arial"/>
        </w:rPr>
        <w:t>y</w:t>
      </w:r>
      <w:r w:rsidRPr="00420E41">
        <w:rPr>
          <w:rFonts w:ascii="Arial" w:hAnsi="Arial" w:cs="Arial"/>
          <w:spacing w:val="-12"/>
        </w:rPr>
        <w:t xml:space="preserve"> </w:t>
      </w:r>
      <w:r w:rsidRPr="00420E41">
        <w:rPr>
          <w:rFonts w:ascii="Arial" w:hAnsi="Arial" w:cs="Arial"/>
        </w:rPr>
        <w:t>material</w:t>
      </w:r>
      <w:r w:rsidRPr="00420E41">
        <w:rPr>
          <w:rFonts w:ascii="Arial" w:hAnsi="Arial" w:cs="Arial"/>
          <w:spacing w:val="-11"/>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apoyo</w:t>
      </w:r>
      <w:r w:rsidRPr="00420E41">
        <w:rPr>
          <w:rFonts w:ascii="Arial" w:hAnsi="Arial" w:cs="Arial"/>
          <w:spacing w:val="-10"/>
        </w:rPr>
        <w:t xml:space="preserve"> </w:t>
      </w:r>
      <w:r w:rsidRPr="00420E41">
        <w:rPr>
          <w:rFonts w:ascii="Arial" w:hAnsi="Arial" w:cs="Arial"/>
        </w:rPr>
        <w:t>para</w:t>
      </w:r>
      <w:r w:rsidRPr="00420E41">
        <w:rPr>
          <w:rFonts w:ascii="Arial" w:hAnsi="Arial" w:cs="Arial"/>
          <w:spacing w:val="-56"/>
        </w:rPr>
        <w:t xml:space="preserve"> </w:t>
      </w:r>
      <w:r w:rsidRPr="00420E41">
        <w:rPr>
          <w:rFonts w:ascii="Arial" w:hAnsi="Arial" w:cs="Arial"/>
        </w:rPr>
        <w:t>las</w:t>
      </w:r>
      <w:r w:rsidRPr="00420E41">
        <w:rPr>
          <w:rFonts w:ascii="Arial" w:hAnsi="Arial" w:cs="Arial"/>
          <w:spacing w:val="-4"/>
        </w:rPr>
        <w:t xml:space="preserve"> </w:t>
      </w:r>
      <w:r w:rsidRPr="00420E41">
        <w:rPr>
          <w:rFonts w:ascii="Arial" w:hAnsi="Arial" w:cs="Arial"/>
        </w:rPr>
        <w:t>entidades</w:t>
      </w:r>
      <w:r w:rsidRPr="00420E41">
        <w:rPr>
          <w:rFonts w:ascii="Arial" w:hAnsi="Arial" w:cs="Arial"/>
          <w:spacing w:val="-6"/>
        </w:rPr>
        <w:t xml:space="preserve"> </w:t>
      </w:r>
      <w:r w:rsidRPr="00420E41">
        <w:rPr>
          <w:rFonts w:ascii="Arial" w:hAnsi="Arial" w:cs="Arial"/>
        </w:rPr>
        <w:t>compradoras</w:t>
      </w:r>
      <w:r w:rsidRPr="00420E41">
        <w:rPr>
          <w:rFonts w:ascii="Arial" w:hAnsi="Arial" w:cs="Arial"/>
          <w:spacing w:val="-4"/>
        </w:rPr>
        <w:t xml:space="preserve"> </w:t>
      </w:r>
      <w:r w:rsidRPr="00420E41">
        <w:rPr>
          <w:rFonts w:ascii="Arial" w:hAnsi="Arial" w:cs="Arial"/>
        </w:rPr>
        <w:t>y</w:t>
      </w:r>
      <w:r w:rsidRPr="00420E41">
        <w:rPr>
          <w:rFonts w:ascii="Arial" w:hAnsi="Arial" w:cs="Arial"/>
          <w:spacing w:val="-6"/>
        </w:rPr>
        <w:t xml:space="preserve"> </w:t>
      </w:r>
      <w:r w:rsidRPr="00420E41">
        <w:rPr>
          <w:rFonts w:ascii="Arial" w:hAnsi="Arial" w:cs="Arial"/>
        </w:rPr>
        <w:t>proveedores,</w:t>
      </w:r>
      <w:r w:rsidRPr="00420E41">
        <w:rPr>
          <w:rFonts w:ascii="Arial" w:hAnsi="Arial" w:cs="Arial"/>
          <w:spacing w:val="-5"/>
        </w:rPr>
        <w:t xml:space="preserve"> </w:t>
      </w:r>
      <w:r w:rsidRPr="00420E41">
        <w:rPr>
          <w:rFonts w:ascii="Arial" w:hAnsi="Arial" w:cs="Arial"/>
        </w:rPr>
        <w:t>con</w:t>
      </w:r>
      <w:r w:rsidRPr="00420E41">
        <w:rPr>
          <w:rFonts w:ascii="Arial" w:hAnsi="Arial" w:cs="Arial"/>
          <w:spacing w:val="-6"/>
        </w:rPr>
        <w:t xml:space="preserve"> </w:t>
      </w:r>
      <w:r w:rsidRPr="00420E41">
        <w:rPr>
          <w:rFonts w:ascii="Arial" w:hAnsi="Arial" w:cs="Arial"/>
        </w:rPr>
        <w:t>el</w:t>
      </w:r>
      <w:r w:rsidRPr="00420E41">
        <w:rPr>
          <w:rFonts w:ascii="Arial" w:hAnsi="Arial" w:cs="Arial"/>
          <w:spacing w:val="-9"/>
        </w:rPr>
        <w:t xml:space="preserve"> </w:t>
      </w:r>
      <w:r w:rsidRPr="00420E41">
        <w:rPr>
          <w:rFonts w:ascii="Arial" w:hAnsi="Arial" w:cs="Arial"/>
        </w:rPr>
        <w:t>fin</w:t>
      </w:r>
      <w:r w:rsidRPr="00420E41">
        <w:rPr>
          <w:rFonts w:ascii="Arial" w:hAnsi="Arial" w:cs="Arial"/>
          <w:spacing w:val="-6"/>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facilitar</w:t>
      </w:r>
      <w:r w:rsidRPr="00420E41">
        <w:rPr>
          <w:rFonts w:ascii="Arial" w:hAnsi="Arial" w:cs="Arial"/>
          <w:spacing w:val="-5"/>
        </w:rPr>
        <w:t xml:space="preserve"> </w:t>
      </w:r>
      <w:r w:rsidRPr="00420E41">
        <w:rPr>
          <w:rFonts w:ascii="Arial" w:hAnsi="Arial" w:cs="Arial"/>
        </w:rPr>
        <w:t>el</w:t>
      </w:r>
      <w:r w:rsidRPr="00420E41">
        <w:rPr>
          <w:rFonts w:ascii="Arial" w:hAnsi="Arial" w:cs="Arial"/>
          <w:spacing w:val="-7"/>
        </w:rPr>
        <w:t xml:space="preserve"> </w:t>
      </w:r>
      <w:r w:rsidRPr="00420E41">
        <w:rPr>
          <w:rFonts w:ascii="Arial" w:hAnsi="Arial" w:cs="Arial"/>
        </w:rPr>
        <w:t>uso</w:t>
      </w:r>
      <w:r w:rsidRPr="00420E41">
        <w:rPr>
          <w:rFonts w:ascii="Arial" w:hAnsi="Arial" w:cs="Arial"/>
          <w:spacing w:val="-6"/>
        </w:rPr>
        <w:t xml:space="preserve"> </w:t>
      </w:r>
      <w:r w:rsidRPr="00420E41">
        <w:rPr>
          <w:rFonts w:ascii="Arial" w:hAnsi="Arial" w:cs="Arial"/>
        </w:rPr>
        <w:t>y</w:t>
      </w:r>
      <w:r w:rsidRPr="00420E41">
        <w:rPr>
          <w:rFonts w:ascii="Arial" w:hAnsi="Arial" w:cs="Arial"/>
          <w:spacing w:val="-6"/>
        </w:rPr>
        <w:t xml:space="preserve"> </w:t>
      </w:r>
      <w:r w:rsidRPr="00420E41">
        <w:rPr>
          <w:rFonts w:ascii="Arial" w:hAnsi="Arial" w:cs="Arial"/>
        </w:rPr>
        <w:t>participación</w:t>
      </w:r>
      <w:r w:rsidRPr="00420E41">
        <w:rPr>
          <w:rFonts w:ascii="Arial" w:hAnsi="Arial" w:cs="Arial"/>
          <w:spacing w:val="-3"/>
        </w:rPr>
        <w:t xml:space="preserve"> </w:t>
      </w:r>
      <w:r w:rsidRPr="00420E41">
        <w:rPr>
          <w:rFonts w:ascii="Arial" w:hAnsi="Arial" w:cs="Arial"/>
        </w:rPr>
        <w:t>en</w:t>
      </w:r>
      <w:r w:rsidRPr="00420E41">
        <w:rPr>
          <w:rFonts w:ascii="Arial" w:hAnsi="Arial" w:cs="Arial"/>
          <w:spacing w:val="-6"/>
        </w:rPr>
        <w:t xml:space="preserve"> </w:t>
      </w:r>
      <w:r w:rsidRPr="00420E41">
        <w:rPr>
          <w:rFonts w:ascii="Arial" w:hAnsi="Arial" w:cs="Arial"/>
        </w:rPr>
        <w:t>los</w:t>
      </w:r>
      <w:r w:rsidRPr="00420E41">
        <w:rPr>
          <w:rFonts w:ascii="Arial" w:hAnsi="Arial" w:cs="Arial"/>
          <w:spacing w:val="-56"/>
        </w:rPr>
        <w:t xml:space="preserve"> </w:t>
      </w:r>
      <w:r w:rsidRPr="00420E41">
        <w:rPr>
          <w:rFonts w:ascii="Arial" w:hAnsi="Arial" w:cs="Arial"/>
        </w:rPr>
        <w:t>procesos</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contratación</w:t>
      </w:r>
      <w:r w:rsidRPr="00420E41">
        <w:rPr>
          <w:rFonts w:ascii="Arial" w:hAnsi="Arial" w:cs="Arial"/>
          <w:spacing w:val="5"/>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través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plataforma</w:t>
      </w:r>
      <w:r w:rsidRPr="00420E41">
        <w:rPr>
          <w:rFonts w:ascii="Arial" w:hAnsi="Arial" w:cs="Arial"/>
          <w:spacing w:val="2"/>
        </w:rPr>
        <w:t xml:space="preserve"> </w:t>
      </w:r>
      <w:r w:rsidRPr="00420E41">
        <w:rPr>
          <w:rFonts w:ascii="Arial" w:hAnsi="Arial" w:cs="Arial"/>
        </w:rPr>
        <w:t>SECOP</w:t>
      </w:r>
      <w:r w:rsidRPr="00420E41">
        <w:rPr>
          <w:rFonts w:ascii="Arial" w:hAnsi="Arial" w:cs="Arial"/>
          <w:spacing w:val="-1"/>
        </w:rPr>
        <w:t xml:space="preserve"> </w:t>
      </w:r>
      <w:r w:rsidRPr="00420E41">
        <w:rPr>
          <w:rFonts w:ascii="Arial" w:hAnsi="Arial" w:cs="Arial"/>
        </w:rPr>
        <w:t>II.</w:t>
      </w:r>
    </w:p>
    <w:p w14:paraId="088DE509" w14:textId="77777777" w:rsidR="00226D4E" w:rsidRPr="00420E41" w:rsidRDefault="009341A6" w:rsidP="00420E41">
      <w:pPr>
        <w:pStyle w:val="Textoindependiente"/>
        <w:spacing w:before="1"/>
        <w:ind w:left="426" w:right="259"/>
        <w:jc w:val="both"/>
        <w:rPr>
          <w:rFonts w:ascii="Arial" w:hAnsi="Arial" w:cs="Arial"/>
        </w:rPr>
      </w:pPr>
      <w:r w:rsidRPr="00420E41">
        <w:rPr>
          <w:rFonts w:ascii="Arial" w:hAnsi="Arial" w:cs="Arial"/>
        </w:rPr>
        <w:t xml:space="preserve"> </w:t>
      </w:r>
      <w:r w:rsidRPr="00420E41">
        <w:rPr>
          <w:rFonts w:ascii="Arial" w:hAnsi="Arial" w:cs="Arial"/>
        </w:rPr>
        <w:tab/>
      </w:r>
      <w:r w:rsidRPr="00420E41">
        <w:rPr>
          <w:rFonts w:ascii="Arial" w:hAnsi="Arial" w:cs="Arial"/>
        </w:rPr>
        <w:tab/>
      </w:r>
    </w:p>
    <w:p w14:paraId="46983953"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Será</w:t>
      </w:r>
      <w:r w:rsidRPr="00420E41">
        <w:rPr>
          <w:rFonts w:ascii="Arial" w:hAnsi="Arial" w:cs="Arial"/>
          <w:spacing w:val="-8"/>
        </w:rPr>
        <w:t xml:space="preserve"> </w:t>
      </w:r>
      <w:r w:rsidRPr="00420E41">
        <w:rPr>
          <w:rFonts w:ascii="Arial" w:hAnsi="Arial" w:cs="Arial"/>
        </w:rPr>
        <w:t>responsabilidad</w:t>
      </w:r>
      <w:r w:rsidRPr="00420E41">
        <w:rPr>
          <w:rFonts w:ascii="Arial" w:hAnsi="Arial" w:cs="Arial"/>
          <w:spacing w:val="-9"/>
        </w:rPr>
        <w:t xml:space="preserve"> </w:t>
      </w:r>
      <w:r w:rsidRPr="00420E41">
        <w:rPr>
          <w:rFonts w:ascii="Arial" w:hAnsi="Arial" w:cs="Arial"/>
        </w:rPr>
        <w:t>de</w:t>
      </w:r>
      <w:r w:rsidRPr="00420E41">
        <w:rPr>
          <w:rFonts w:ascii="Arial" w:hAnsi="Arial" w:cs="Arial"/>
          <w:spacing w:val="-7"/>
        </w:rPr>
        <w:t xml:space="preserve"> </w:t>
      </w:r>
      <w:r w:rsidRPr="00420E41">
        <w:rPr>
          <w:rFonts w:ascii="Arial" w:hAnsi="Arial" w:cs="Arial"/>
        </w:rPr>
        <w:t>los</w:t>
      </w:r>
      <w:r w:rsidRPr="00420E41">
        <w:rPr>
          <w:rFonts w:ascii="Arial" w:hAnsi="Arial" w:cs="Arial"/>
          <w:spacing w:val="-9"/>
        </w:rPr>
        <w:t xml:space="preserve"> </w:t>
      </w:r>
      <w:r w:rsidRPr="00420E41">
        <w:rPr>
          <w:rFonts w:ascii="Arial" w:hAnsi="Arial" w:cs="Arial"/>
        </w:rPr>
        <w:t>interesados</w:t>
      </w:r>
      <w:r w:rsidRPr="00420E41">
        <w:rPr>
          <w:rFonts w:ascii="Arial" w:hAnsi="Arial" w:cs="Arial"/>
          <w:spacing w:val="-7"/>
        </w:rPr>
        <w:t xml:space="preserve"> </w:t>
      </w:r>
      <w:r w:rsidRPr="00420E41">
        <w:rPr>
          <w:rFonts w:ascii="Arial" w:hAnsi="Arial" w:cs="Arial"/>
        </w:rPr>
        <w:t>y</w:t>
      </w:r>
      <w:r w:rsidRPr="00420E41">
        <w:rPr>
          <w:rFonts w:ascii="Arial" w:hAnsi="Arial" w:cs="Arial"/>
          <w:spacing w:val="-11"/>
        </w:rPr>
        <w:t xml:space="preserve"> </w:t>
      </w:r>
      <w:r w:rsidRPr="00420E41">
        <w:rPr>
          <w:rFonts w:ascii="Arial" w:hAnsi="Arial" w:cs="Arial"/>
        </w:rPr>
        <w:t>eventuales</w:t>
      </w:r>
      <w:r w:rsidRPr="00420E41">
        <w:rPr>
          <w:rFonts w:ascii="Arial" w:hAnsi="Arial" w:cs="Arial"/>
          <w:spacing w:val="-8"/>
        </w:rPr>
        <w:t xml:space="preserve"> </w:t>
      </w:r>
      <w:r w:rsidRPr="00420E41">
        <w:rPr>
          <w:rFonts w:ascii="Arial" w:hAnsi="Arial" w:cs="Arial"/>
        </w:rPr>
        <w:t>proponentes</w:t>
      </w:r>
      <w:r w:rsidRPr="00420E41">
        <w:rPr>
          <w:rFonts w:ascii="Arial" w:hAnsi="Arial" w:cs="Arial"/>
          <w:spacing w:val="-7"/>
        </w:rPr>
        <w:t xml:space="preserve"> </w:t>
      </w:r>
      <w:r w:rsidRPr="00420E41">
        <w:rPr>
          <w:rFonts w:ascii="Arial" w:hAnsi="Arial" w:cs="Arial"/>
        </w:rPr>
        <w:t>capacitarse</w:t>
      </w:r>
      <w:r w:rsidRPr="00420E41">
        <w:rPr>
          <w:rFonts w:ascii="Arial" w:hAnsi="Arial" w:cs="Arial"/>
          <w:spacing w:val="-7"/>
        </w:rPr>
        <w:t xml:space="preserve"> </w:t>
      </w:r>
      <w:r w:rsidRPr="00420E41">
        <w:rPr>
          <w:rFonts w:ascii="Arial" w:hAnsi="Arial" w:cs="Arial"/>
        </w:rPr>
        <w:t>en</w:t>
      </w:r>
      <w:r w:rsidRPr="00420E41">
        <w:rPr>
          <w:rFonts w:ascii="Arial" w:hAnsi="Arial" w:cs="Arial"/>
          <w:spacing w:val="-9"/>
        </w:rPr>
        <w:t xml:space="preserve"> </w:t>
      </w:r>
      <w:r w:rsidRPr="00420E41">
        <w:rPr>
          <w:rFonts w:ascii="Arial" w:hAnsi="Arial" w:cs="Arial"/>
        </w:rPr>
        <w:t>el</w:t>
      </w:r>
      <w:r w:rsidRPr="00420E41">
        <w:rPr>
          <w:rFonts w:ascii="Arial" w:hAnsi="Arial" w:cs="Arial"/>
          <w:spacing w:val="-8"/>
        </w:rPr>
        <w:t xml:space="preserve"> </w:t>
      </w:r>
      <w:r w:rsidRPr="00420E41">
        <w:rPr>
          <w:rFonts w:ascii="Arial" w:hAnsi="Arial" w:cs="Arial"/>
        </w:rPr>
        <w:t>uso</w:t>
      </w:r>
      <w:r w:rsidRPr="00420E41">
        <w:rPr>
          <w:rFonts w:ascii="Arial" w:hAnsi="Arial" w:cs="Arial"/>
          <w:spacing w:val="-9"/>
        </w:rPr>
        <w:t xml:space="preserve"> </w:t>
      </w:r>
      <w:r w:rsidRPr="00420E41">
        <w:rPr>
          <w:rFonts w:ascii="Arial" w:hAnsi="Arial" w:cs="Arial"/>
        </w:rPr>
        <w:t>de</w:t>
      </w:r>
      <w:r w:rsidRPr="00420E41">
        <w:rPr>
          <w:rFonts w:ascii="Arial" w:hAnsi="Arial" w:cs="Arial"/>
          <w:spacing w:val="-56"/>
        </w:rPr>
        <w:t xml:space="preserve"> </w:t>
      </w:r>
      <w:r w:rsidRPr="00420E41">
        <w:rPr>
          <w:rFonts w:ascii="Arial" w:hAnsi="Arial" w:cs="Arial"/>
        </w:rPr>
        <w:t>la plataforma SECOP II y conocer los manuales y guías, formatos e información dispuesta</w:t>
      </w:r>
      <w:r w:rsidRPr="00420E41">
        <w:rPr>
          <w:rFonts w:ascii="Arial" w:hAnsi="Arial" w:cs="Arial"/>
          <w:spacing w:val="1"/>
        </w:rPr>
        <w:t xml:space="preserve"> </w:t>
      </w:r>
      <w:r w:rsidRPr="00420E41">
        <w:rPr>
          <w:rFonts w:ascii="Arial" w:hAnsi="Arial" w:cs="Arial"/>
        </w:rPr>
        <w:t>y publicada por Colombia Compra Eficiente para la adecuada participación en el proceso,</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cuales podrán</w:t>
      </w:r>
      <w:r w:rsidRPr="00420E41">
        <w:rPr>
          <w:rFonts w:ascii="Arial" w:hAnsi="Arial" w:cs="Arial"/>
          <w:spacing w:val="-1"/>
        </w:rPr>
        <w:t xml:space="preserve"> </w:t>
      </w:r>
      <w:r w:rsidRPr="00420E41">
        <w:rPr>
          <w:rFonts w:ascii="Arial" w:hAnsi="Arial" w:cs="Arial"/>
        </w:rPr>
        <w:t>consultarse</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 xml:space="preserve">la página </w:t>
      </w:r>
      <w:hyperlink r:id="rId12">
        <w:r w:rsidRPr="00420E41">
          <w:rPr>
            <w:rFonts w:ascii="Arial" w:hAnsi="Arial" w:cs="Arial"/>
            <w:u w:val="single"/>
          </w:rPr>
          <w:t>https://www.colombiacompra.gov.co/secop-ii</w:t>
        </w:r>
        <w:r w:rsidRPr="00420E41">
          <w:rPr>
            <w:rFonts w:ascii="Arial" w:hAnsi="Arial" w:cs="Arial"/>
            <w:spacing w:val="-2"/>
          </w:rPr>
          <w:t xml:space="preserve"> </w:t>
        </w:r>
      </w:hyperlink>
      <w:r w:rsidRPr="00420E41">
        <w:rPr>
          <w:rFonts w:ascii="Arial" w:hAnsi="Arial" w:cs="Arial"/>
        </w:rPr>
        <w:t>.</w:t>
      </w:r>
    </w:p>
    <w:p w14:paraId="58DC01B0" w14:textId="77777777" w:rsidR="00226D4E" w:rsidRPr="00420E41" w:rsidRDefault="00226D4E" w:rsidP="00420E41">
      <w:pPr>
        <w:spacing w:line="244" w:lineRule="auto"/>
        <w:ind w:left="426" w:right="259"/>
        <w:jc w:val="both"/>
        <w:rPr>
          <w:rFonts w:ascii="Arial" w:hAnsi="Arial" w:cs="Arial"/>
        </w:rPr>
        <w:sectPr w:rsidR="00226D4E" w:rsidRPr="00420E41">
          <w:pgSz w:w="12240" w:h="15840"/>
          <w:pgMar w:top="1820" w:right="1300" w:bottom="1200" w:left="1300" w:header="416" w:footer="1011" w:gutter="0"/>
          <w:cols w:space="720"/>
        </w:sectPr>
      </w:pPr>
    </w:p>
    <w:p w14:paraId="0B39A34B" w14:textId="77777777" w:rsidR="00226D4E" w:rsidRPr="00420E41" w:rsidRDefault="00226D4E" w:rsidP="00420E41">
      <w:pPr>
        <w:pStyle w:val="Textoindependiente"/>
        <w:ind w:left="426" w:right="259"/>
        <w:rPr>
          <w:rFonts w:ascii="Arial" w:hAnsi="Arial" w:cs="Arial"/>
          <w:sz w:val="20"/>
        </w:rPr>
      </w:pPr>
    </w:p>
    <w:p w14:paraId="3D3A2C5E" w14:textId="77777777" w:rsidR="00226D4E" w:rsidRPr="00420E41" w:rsidRDefault="00226D4E" w:rsidP="00420E41">
      <w:pPr>
        <w:pStyle w:val="Textoindependiente"/>
        <w:ind w:left="426" w:right="259"/>
        <w:rPr>
          <w:rFonts w:ascii="Arial" w:hAnsi="Arial" w:cs="Arial"/>
          <w:sz w:val="20"/>
        </w:rPr>
      </w:pPr>
    </w:p>
    <w:p w14:paraId="7BC4EDDB" w14:textId="77777777" w:rsidR="00226D4E" w:rsidRPr="00420E41" w:rsidRDefault="00226D4E" w:rsidP="00420E41">
      <w:pPr>
        <w:pStyle w:val="Textoindependiente"/>
        <w:ind w:left="426" w:right="259"/>
        <w:rPr>
          <w:rFonts w:ascii="Arial" w:hAnsi="Arial" w:cs="Arial"/>
          <w:sz w:val="20"/>
        </w:rPr>
      </w:pPr>
    </w:p>
    <w:p w14:paraId="4CE5F759" w14:textId="77777777" w:rsidR="00226D4E" w:rsidRPr="00420E41" w:rsidRDefault="00226D4E" w:rsidP="00420E41">
      <w:pPr>
        <w:pStyle w:val="Textoindependiente"/>
        <w:spacing w:before="4"/>
        <w:ind w:left="426" w:right="259"/>
        <w:rPr>
          <w:rFonts w:ascii="Arial" w:hAnsi="Arial" w:cs="Arial"/>
          <w:sz w:val="19"/>
        </w:rPr>
      </w:pPr>
    </w:p>
    <w:p w14:paraId="2D4EF6DD" w14:textId="77777777" w:rsidR="00226D4E" w:rsidRPr="00420E41" w:rsidRDefault="00E84676" w:rsidP="00420E41">
      <w:pPr>
        <w:pStyle w:val="Ttulo1"/>
        <w:ind w:left="426" w:right="259" w:firstLine="0"/>
        <w:jc w:val="center"/>
      </w:pPr>
      <w:bookmarkStart w:id="2" w:name="_bookmark2"/>
      <w:bookmarkEnd w:id="2"/>
      <w:r w:rsidRPr="00420E41">
        <w:t>INVITACIÓN</w:t>
      </w:r>
      <w:r w:rsidRPr="00420E41">
        <w:rPr>
          <w:spacing w:val="-3"/>
        </w:rPr>
        <w:t xml:space="preserve"> </w:t>
      </w:r>
      <w:r w:rsidRPr="00420E41">
        <w:t>A</w:t>
      </w:r>
      <w:r w:rsidRPr="00420E41">
        <w:rPr>
          <w:spacing w:val="-9"/>
        </w:rPr>
        <w:t xml:space="preserve"> </w:t>
      </w:r>
      <w:r w:rsidRPr="00420E41">
        <w:t>LAS</w:t>
      </w:r>
      <w:r w:rsidRPr="00420E41">
        <w:rPr>
          <w:spacing w:val="-4"/>
        </w:rPr>
        <w:t xml:space="preserve"> </w:t>
      </w:r>
      <w:r w:rsidRPr="00420E41">
        <w:t>VEEDURÍAS</w:t>
      </w:r>
      <w:r w:rsidRPr="00420E41">
        <w:rPr>
          <w:spacing w:val="-4"/>
        </w:rPr>
        <w:t xml:space="preserve"> </w:t>
      </w:r>
      <w:r w:rsidRPr="00420E41">
        <w:t>CIUDADANAS</w:t>
      </w:r>
    </w:p>
    <w:p w14:paraId="4961347B" w14:textId="77777777" w:rsidR="00226D4E" w:rsidRPr="00420E41" w:rsidRDefault="00E84676" w:rsidP="00420E41">
      <w:pPr>
        <w:pStyle w:val="Textoindependiente"/>
        <w:spacing w:before="190" w:line="242" w:lineRule="auto"/>
        <w:ind w:left="426" w:right="259"/>
        <w:jc w:val="both"/>
        <w:rPr>
          <w:rFonts w:ascii="Arial" w:hAnsi="Arial" w:cs="Arial"/>
        </w:rPr>
      </w:pPr>
      <w:r w:rsidRPr="00420E41">
        <w:rPr>
          <w:rFonts w:ascii="Arial" w:hAnsi="Arial" w:cs="Arial"/>
        </w:rPr>
        <w:t>En cumplimiento de lo dispuesto en el inciso 3° del artículo 66 de la Ley 80 de 1993 y el</w:t>
      </w:r>
      <w:r w:rsidRPr="00420E41">
        <w:rPr>
          <w:rFonts w:ascii="Arial" w:hAnsi="Arial" w:cs="Arial"/>
          <w:spacing w:val="1"/>
        </w:rPr>
        <w:t xml:space="preserve"> </w:t>
      </w:r>
      <w:r w:rsidRPr="00420E41">
        <w:rPr>
          <w:rFonts w:ascii="Arial" w:hAnsi="Arial" w:cs="Arial"/>
        </w:rPr>
        <w:t xml:space="preserve">artículo 2.2.1.1.1.2.1 del Decreto 1082 de 2015, el </w:t>
      </w:r>
      <w:r w:rsidRPr="00420E41">
        <w:rPr>
          <w:rFonts w:ascii="Arial" w:hAnsi="Arial" w:cs="Arial"/>
          <w:b/>
        </w:rPr>
        <w:t>FDLK</w:t>
      </w:r>
      <w:r w:rsidRPr="00420E41">
        <w:rPr>
          <w:rFonts w:ascii="Arial" w:hAnsi="Arial" w:cs="Arial"/>
        </w:rPr>
        <w:t>, invita a todas las personas y</w:t>
      </w:r>
      <w:r w:rsidRPr="00420E41">
        <w:rPr>
          <w:rFonts w:ascii="Arial" w:hAnsi="Arial" w:cs="Arial"/>
          <w:spacing w:val="1"/>
        </w:rPr>
        <w:t xml:space="preserve"> </w:t>
      </w:r>
      <w:r w:rsidRPr="00420E41">
        <w:rPr>
          <w:rFonts w:ascii="Arial" w:hAnsi="Arial" w:cs="Arial"/>
        </w:rPr>
        <w:t>organizaciones interesadas en hacer control social al presente proceso de selección, en</w:t>
      </w:r>
      <w:r w:rsidRPr="00420E41">
        <w:rPr>
          <w:rFonts w:ascii="Arial" w:hAnsi="Arial" w:cs="Arial"/>
          <w:spacing w:val="1"/>
        </w:rPr>
        <w:t xml:space="preserve"> </w:t>
      </w:r>
      <w:r w:rsidRPr="00420E41">
        <w:rPr>
          <w:rFonts w:ascii="Arial" w:hAnsi="Arial" w:cs="Arial"/>
        </w:rPr>
        <w:t>cualquiera de sus fases o etapas, a que presenten las recomendaciones que consideren</w:t>
      </w:r>
      <w:r w:rsidRPr="00420E41">
        <w:rPr>
          <w:rFonts w:ascii="Arial" w:hAnsi="Arial" w:cs="Arial"/>
          <w:spacing w:val="1"/>
        </w:rPr>
        <w:t xml:space="preserve"> </w:t>
      </w:r>
      <w:r w:rsidRPr="00420E41">
        <w:rPr>
          <w:rFonts w:ascii="Arial" w:hAnsi="Arial" w:cs="Arial"/>
        </w:rPr>
        <w:t>convenientes,</w:t>
      </w:r>
      <w:r w:rsidRPr="00420E41">
        <w:rPr>
          <w:rFonts w:ascii="Arial" w:hAnsi="Arial" w:cs="Arial"/>
          <w:spacing w:val="-11"/>
        </w:rPr>
        <w:t xml:space="preserve"> </w:t>
      </w:r>
      <w:r w:rsidRPr="00420E41">
        <w:rPr>
          <w:rFonts w:ascii="Arial" w:hAnsi="Arial" w:cs="Arial"/>
        </w:rPr>
        <w:t>intervengan</w:t>
      </w:r>
      <w:r w:rsidRPr="00420E41">
        <w:rPr>
          <w:rFonts w:ascii="Arial" w:hAnsi="Arial" w:cs="Arial"/>
          <w:spacing w:val="-11"/>
        </w:rPr>
        <w:t xml:space="preserve"> </w:t>
      </w:r>
      <w:r w:rsidRPr="00420E41">
        <w:rPr>
          <w:rFonts w:ascii="Arial" w:hAnsi="Arial" w:cs="Arial"/>
        </w:rPr>
        <w:t>en</w:t>
      </w:r>
      <w:r w:rsidRPr="00420E41">
        <w:rPr>
          <w:rFonts w:ascii="Arial" w:hAnsi="Arial" w:cs="Arial"/>
          <w:spacing w:val="-12"/>
        </w:rPr>
        <w:t xml:space="preserve"> </w:t>
      </w:r>
      <w:r w:rsidRPr="00420E41">
        <w:rPr>
          <w:rFonts w:ascii="Arial" w:hAnsi="Arial" w:cs="Arial"/>
        </w:rPr>
        <w:t>las</w:t>
      </w:r>
      <w:r w:rsidRPr="00420E41">
        <w:rPr>
          <w:rFonts w:ascii="Arial" w:hAnsi="Arial" w:cs="Arial"/>
          <w:spacing w:val="-11"/>
        </w:rPr>
        <w:t xml:space="preserve"> </w:t>
      </w:r>
      <w:r w:rsidRPr="00420E41">
        <w:rPr>
          <w:rFonts w:ascii="Arial" w:hAnsi="Arial" w:cs="Arial"/>
        </w:rPr>
        <w:t>audiencias</w:t>
      </w:r>
      <w:r w:rsidRPr="00420E41">
        <w:rPr>
          <w:rFonts w:ascii="Arial" w:hAnsi="Arial" w:cs="Arial"/>
          <w:spacing w:val="-11"/>
        </w:rPr>
        <w:t xml:space="preserve"> </w:t>
      </w:r>
      <w:r w:rsidRPr="00420E41">
        <w:rPr>
          <w:rFonts w:ascii="Arial" w:hAnsi="Arial" w:cs="Arial"/>
        </w:rPr>
        <w:t>y</w:t>
      </w:r>
      <w:r w:rsidRPr="00420E41">
        <w:rPr>
          <w:rFonts w:ascii="Arial" w:hAnsi="Arial" w:cs="Arial"/>
          <w:spacing w:val="-13"/>
        </w:rPr>
        <w:t xml:space="preserve"> </w:t>
      </w:r>
      <w:r w:rsidRPr="00420E41">
        <w:rPr>
          <w:rFonts w:ascii="Arial" w:hAnsi="Arial" w:cs="Arial"/>
        </w:rPr>
        <w:t>a</w:t>
      </w:r>
      <w:r w:rsidRPr="00420E41">
        <w:rPr>
          <w:rFonts w:ascii="Arial" w:hAnsi="Arial" w:cs="Arial"/>
          <w:spacing w:val="-14"/>
        </w:rPr>
        <w:t xml:space="preserve"> </w:t>
      </w:r>
      <w:r w:rsidRPr="00420E41">
        <w:rPr>
          <w:rFonts w:ascii="Arial" w:hAnsi="Arial" w:cs="Arial"/>
        </w:rPr>
        <w:t>que</w:t>
      </w:r>
      <w:r w:rsidRPr="00420E41">
        <w:rPr>
          <w:rFonts w:ascii="Arial" w:hAnsi="Arial" w:cs="Arial"/>
          <w:spacing w:val="-11"/>
        </w:rPr>
        <w:t xml:space="preserve"> </w:t>
      </w:r>
      <w:r w:rsidRPr="00420E41">
        <w:rPr>
          <w:rFonts w:ascii="Arial" w:hAnsi="Arial" w:cs="Arial"/>
        </w:rPr>
        <w:t>consulten</w:t>
      </w:r>
      <w:r w:rsidRPr="00420E41">
        <w:rPr>
          <w:rFonts w:ascii="Arial" w:hAnsi="Arial" w:cs="Arial"/>
          <w:spacing w:val="-11"/>
        </w:rPr>
        <w:t xml:space="preserve"> </w:t>
      </w:r>
      <w:r w:rsidRPr="00420E41">
        <w:rPr>
          <w:rFonts w:ascii="Arial" w:hAnsi="Arial" w:cs="Arial"/>
        </w:rPr>
        <w:t>los</w:t>
      </w:r>
      <w:r w:rsidRPr="00420E41">
        <w:rPr>
          <w:rFonts w:ascii="Arial" w:hAnsi="Arial" w:cs="Arial"/>
          <w:spacing w:val="-12"/>
        </w:rPr>
        <w:t xml:space="preserve"> </w:t>
      </w:r>
      <w:r w:rsidRPr="00420E41">
        <w:rPr>
          <w:rFonts w:ascii="Arial" w:hAnsi="Arial" w:cs="Arial"/>
        </w:rPr>
        <w:t>Documentos</w:t>
      </w:r>
      <w:r w:rsidRPr="00420E41">
        <w:rPr>
          <w:rFonts w:ascii="Arial" w:hAnsi="Arial" w:cs="Arial"/>
          <w:spacing w:val="-10"/>
        </w:rPr>
        <w:t xml:space="preserve"> </w:t>
      </w:r>
      <w:r w:rsidRPr="00420E41">
        <w:rPr>
          <w:rFonts w:ascii="Arial" w:hAnsi="Arial" w:cs="Arial"/>
        </w:rPr>
        <w:t>del</w:t>
      </w:r>
      <w:r w:rsidRPr="00420E41">
        <w:rPr>
          <w:rFonts w:ascii="Arial" w:hAnsi="Arial" w:cs="Arial"/>
          <w:spacing w:val="-12"/>
        </w:rPr>
        <w:t xml:space="preserve"> </w:t>
      </w:r>
      <w:r w:rsidRPr="00420E41">
        <w:rPr>
          <w:rFonts w:ascii="Arial" w:hAnsi="Arial" w:cs="Arial"/>
        </w:rPr>
        <w:t>Proceso</w:t>
      </w:r>
      <w:r w:rsidRPr="00420E41">
        <w:rPr>
          <w:rFonts w:ascii="Arial" w:hAnsi="Arial" w:cs="Arial"/>
          <w:spacing w:val="-56"/>
        </w:rPr>
        <w:t xml:space="preserve"> </w:t>
      </w:r>
      <w:r w:rsidRPr="00420E41">
        <w:rPr>
          <w:rFonts w:ascii="Arial" w:hAnsi="Arial" w:cs="Arial"/>
        </w:rPr>
        <w:t>en</w:t>
      </w:r>
      <w:r w:rsidRPr="00420E41">
        <w:rPr>
          <w:rFonts w:ascii="Arial" w:hAnsi="Arial" w:cs="Arial"/>
          <w:spacing w:val="2"/>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plataforma</w:t>
      </w:r>
      <w:r w:rsidRPr="00420E41">
        <w:rPr>
          <w:rFonts w:ascii="Arial" w:hAnsi="Arial" w:cs="Arial"/>
          <w:spacing w:val="2"/>
        </w:rPr>
        <w:t xml:space="preserve"> </w:t>
      </w:r>
      <w:r w:rsidRPr="00420E41">
        <w:rPr>
          <w:rFonts w:ascii="Arial" w:hAnsi="Arial" w:cs="Arial"/>
        </w:rPr>
        <w:t>SECOP II.</w:t>
      </w:r>
    </w:p>
    <w:p w14:paraId="3127355E" w14:textId="77777777" w:rsidR="00226D4E" w:rsidRPr="00420E41" w:rsidRDefault="00226D4E" w:rsidP="00420E41">
      <w:pPr>
        <w:pStyle w:val="Textoindependiente"/>
        <w:spacing w:before="9"/>
        <w:ind w:left="426" w:right="259"/>
        <w:rPr>
          <w:rFonts w:ascii="Arial" w:hAnsi="Arial" w:cs="Arial"/>
        </w:rPr>
      </w:pPr>
    </w:p>
    <w:p w14:paraId="48371317" w14:textId="77777777" w:rsidR="00226D4E" w:rsidRPr="00420E41" w:rsidRDefault="00E84676" w:rsidP="00420E41">
      <w:pPr>
        <w:pStyle w:val="Textoindependiente"/>
        <w:spacing w:before="1" w:line="244" w:lineRule="auto"/>
        <w:ind w:left="426" w:right="259"/>
        <w:jc w:val="both"/>
        <w:rPr>
          <w:rFonts w:ascii="Arial" w:hAnsi="Arial" w:cs="Arial"/>
        </w:rPr>
      </w:pPr>
      <w:r w:rsidRPr="00420E41">
        <w:rPr>
          <w:rFonts w:ascii="Arial" w:hAnsi="Arial" w:cs="Arial"/>
        </w:rPr>
        <w:t>El presente proceso podrá contar con el acompañamiento de la VEEDURÍA DISTRITAL, si</w:t>
      </w:r>
      <w:r w:rsidRPr="00420E41">
        <w:rPr>
          <w:rFonts w:ascii="Arial" w:hAnsi="Arial" w:cs="Arial"/>
          <w:spacing w:val="-56"/>
        </w:rPr>
        <w:t xml:space="preserve"> </w:t>
      </w:r>
      <w:r w:rsidRPr="00420E41">
        <w:rPr>
          <w:rFonts w:ascii="Arial" w:hAnsi="Arial" w:cs="Arial"/>
        </w:rPr>
        <w:t>así</w:t>
      </w:r>
      <w:r w:rsidRPr="00420E41">
        <w:rPr>
          <w:rFonts w:ascii="Arial" w:hAnsi="Arial" w:cs="Arial"/>
          <w:spacing w:val="-12"/>
        </w:rPr>
        <w:t xml:space="preserve"> </w:t>
      </w:r>
      <w:r w:rsidRPr="00420E41">
        <w:rPr>
          <w:rFonts w:ascii="Arial" w:hAnsi="Arial" w:cs="Arial"/>
        </w:rPr>
        <w:t>lo</w:t>
      </w:r>
      <w:r w:rsidRPr="00420E41">
        <w:rPr>
          <w:rFonts w:ascii="Arial" w:hAnsi="Arial" w:cs="Arial"/>
          <w:spacing w:val="-8"/>
        </w:rPr>
        <w:t xml:space="preserve"> </w:t>
      </w:r>
      <w:r w:rsidRPr="00420E41">
        <w:rPr>
          <w:rFonts w:ascii="Arial" w:hAnsi="Arial" w:cs="Arial"/>
        </w:rPr>
        <w:t>determinara</w:t>
      </w:r>
      <w:r w:rsidRPr="00420E41">
        <w:rPr>
          <w:rFonts w:ascii="Arial" w:hAnsi="Arial" w:cs="Arial"/>
          <w:spacing w:val="-10"/>
        </w:rPr>
        <w:t xml:space="preserve"> </w:t>
      </w:r>
      <w:r w:rsidRPr="00420E41">
        <w:rPr>
          <w:rFonts w:ascii="Arial" w:hAnsi="Arial" w:cs="Arial"/>
        </w:rPr>
        <w:t>dicha</w:t>
      </w:r>
      <w:r w:rsidRPr="00420E41">
        <w:rPr>
          <w:rFonts w:ascii="Arial" w:hAnsi="Arial" w:cs="Arial"/>
          <w:spacing w:val="-13"/>
        </w:rPr>
        <w:t xml:space="preserve"> </w:t>
      </w:r>
      <w:r w:rsidRPr="00420E41">
        <w:rPr>
          <w:rFonts w:ascii="Arial" w:hAnsi="Arial" w:cs="Arial"/>
        </w:rPr>
        <w:t>entidad,</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conformidad</w:t>
      </w:r>
      <w:r w:rsidRPr="00420E41">
        <w:rPr>
          <w:rFonts w:ascii="Arial" w:hAnsi="Arial" w:cs="Arial"/>
          <w:spacing w:val="-10"/>
        </w:rPr>
        <w:t xml:space="preserve"> </w:t>
      </w:r>
      <w:r w:rsidRPr="00420E41">
        <w:rPr>
          <w:rFonts w:ascii="Arial" w:hAnsi="Arial" w:cs="Arial"/>
        </w:rPr>
        <w:t>con</w:t>
      </w:r>
      <w:r w:rsidRPr="00420E41">
        <w:rPr>
          <w:rFonts w:ascii="Arial" w:hAnsi="Arial" w:cs="Arial"/>
          <w:spacing w:val="-8"/>
        </w:rPr>
        <w:t xml:space="preserve"> </w:t>
      </w:r>
      <w:r w:rsidRPr="00420E41">
        <w:rPr>
          <w:rFonts w:ascii="Arial" w:hAnsi="Arial" w:cs="Arial"/>
        </w:rPr>
        <w:t>la</w:t>
      </w:r>
      <w:r w:rsidRPr="00420E41">
        <w:rPr>
          <w:rFonts w:ascii="Arial" w:hAnsi="Arial" w:cs="Arial"/>
          <w:spacing w:val="-13"/>
        </w:rPr>
        <w:t xml:space="preserve"> </w:t>
      </w:r>
      <w:r w:rsidRPr="00420E41">
        <w:rPr>
          <w:rFonts w:ascii="Arial" w:hAnsi="Arial" w:cs="Arial"/>
        </w:rPr>
        <w:t>facultad</w:t>
      </w:r>
      <w:r w:rsidRPr="00420E41">
        <w:rPr>
          <w:rFonts w:ascii="Arial" w:hAnsi="Arial" w:cs="Arial"/>
          <w:spacing w:val="-13"/>
        </w:rPr>
        <w:t xml:space="preserve"> </w:t>
      </w:r>
      <w:r w:rsidRPr="00420E41">
        <w:rPr>
          <w:rFonts w:ascii="Arial" w:hAnsi="Arial" w:cs="Arial"/>
        </w:rPr>
        <w:t>que</w:t>
      </w:r>
      <w:r w:rsidRPr="00420E41">
        <w:rPr>
          <w:rFonts w:ascii="Arial" w:hAnsi="Arial" w:cs="Arial"/>
          <w:spacing w:val="-10"/>
        </w:rPr>
        <w:t xml:space="preserve"> </w:t>
      </w:r>
      <w:r w:rsidRPr="00420E41">
        <w:rPr>
          <w:rFonts w:ascii="Arial" w:hAnsi="Arial" w:cs="Arial"/>
        </w:rPr>
        <w:t>le</w:t>
      </w:r>
      <w:r w:rsidRPr="00420E41">
        <w:rPr>
          <w:rFonts w:ascii="Arial" w:hAnsi="Arial" w:cs="Arial"/>
          <w:spacing w:val="-8"/>
        </w:rPr>
        <w:t xml:space="preserve"> </w:t>
      </w:r>
      <w:r w:rsidRPr="00420E41">
        <w:rPr>
          <w:rFonts w:ascii="Arial" w:hAnsi="Arial" w:cs="Arial"/>
        </w:rPr>
        <w:t>corresponde</w:t>
      </w:r>
      <w:r w:rsidRPr="00420E41">
        <w:rPr>
          <w:rFonts w:ascii="Arial" w:hAnsi="Arial" w:cs="Arial"/>
          <w:spacing w:val="-10"/>
        </w:rPr>
        <w:t xml:space="preserve"> </w:t>
      </w:r>
      <w:r w:rsidRPr="00420E41">
        <w:rPr>
          <w:rFonts w:ascii="Arial" w:hAnsi="Arial" w:cs="Arial"/>
        </w:rPr>
        <w:t>realizar</w:t>
      </w:r>
      <w:r w:rsidRPr="00420E41">
        <w:rPr>
          <w:rFonts w:ascii="Arial" w:hAnsi="Arial" w:cs="Arial"/>
          <w:spacing w:val="-56"/>
        </w:rPr>
        <w:t xml:space="preserve"> </w:t>
      </w:r>
      <w:r w:rsidRPr="00420E41">
        <w:rPr>
          <w:rFonts w:ascii="Arial" w:hAnsi="Arial" w:cs="Arial"/>
        </w:rPr>
        <w:t>en</w:t>
      </w:r>
      <w:r w:rsidRPr="00420E41">
        <w:rPr>
          <w:rFonts w:ascii="Arial" w:hAnsi="Arial" w:cs="Arial"/>
          <w:spacing w:val="2"/>
        </w:rPr>
        <w:t xml:space="preserve"> </w:t>
      </w:r>
      <w:r w:rsidRPr="00420E41">
        <w:rPr>
          <w:rFonts w:ascii="Arial" w:hAnsi="Arial" w:cs="Arial"/>
        </w:rPr>
        <w:t>los</w:t>
      </w:r>
      <w:r w:rsidRPr="00420E41">
        <w:rPr>
          <w:rFonts w:ascii="Arial" w:hAnsi="Arial" w:cs="Arial"/>
          <w:spacing w:val="2"/>
        </w:rPr>
        <w:t xml:space="preserve"> </w:t>
      </w:r>
      <w:r w:rsidRPr="00420E41">
        <w:rPr>
          <w:rFonts w:ascii="Arial" w:hAnsi="Arial" w:cs="Arial"/>
        </w:rPr>
        <w:t>términos</w:t>
      </w:r>
      <w:r w:rsidRPr="00420E41">
        <w:rPr>
          <w:rFonts w:ascii="Arial" w:hAnsi="Arial" w:cs="Arial"/>
          <w:spacing w:val="3"/>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ley.</w:t>
      </w:r>
    </w:p>
    <w:p w14:paraId="03E43F30" w14:textId="77777777" w:rsidR="00226D4E" w:rsidRPr="00420E41" w:rsidRDefault="00226D4E" w:rsidP="00420E41">
      <w:pPr>
        <w:pStyle w:val="Textoindependiente"/>
        <w:spacing w:before="7"/>
        <w:ind w:left="426" w:right="259"/>
        <w:rPr>
          <w:rFonts w:ascii="Arial" w:hAnsi="Arial" w:cs="Arial"/>
          <w:sz w:val="21"/>
        </w:rPr>
      </w:pPr>
    </w:p>
    <w:p w14:paraId="6658C224" w14:textId="77777777" w:rsidR="00226D4E" w:rsidRPr="00420E41" w:rsidRDefault="00E84676" w:rsidP="00420E41">
      <w:pPr>
        <w:pStyle w:val="Ttulo1"/>
        <w:ind w:left="426" w:right="259" w:firstLine="0"/>
        <w:jc w:val="center"/>
      </w:pPr>
      <w:bookmarkStart w:id="3" w:name="_bookmark3"/>
      <w:bookmarkEnd w:id="3"/>
      <w:r w:rsidRPr="00420E41">
        <w:t>RECOMENDACIONES</w:t>
      </w:r>
      <w:r w:rsidRPr="00420E41">
        <w:rPr>
          <w:spacing w:val="-3"/>
        </w:rPr>
        <w:t xml:space="preserve"> </w:t>
      </w:r>
      <w:r w:rsidRPr="00420E41">
        <w:t>A</w:t>
      </w:r>
      <w:r w:rsidRPr="00420E41">
        <w:rPr>
          <w:spacing w:val="-8"/>
        </w:rPr>
        <w:t xml:space="preserve"> </w:t>
      </w:r>
      <w:r w:rsidRPr="00420E41">
        <w:t>LOS</w:t>
      </w:r>
      <w:r w:rsidRPr="00420E41">
        <w:rPr>
          <w:spacing w:val="-4"/>
        </w:rPr>
        <w:t xml:space="preserve"> </w:t>
      </w:r>
      <w:r w:rsidRPr="00420E41">
        <w:t>PROPONENTES</w:t>
      </w:r>
    </w:p>
    <w:p w14:paraId="761CD7A3" w14:textId="77777777" w:rsidR="00226D4E" w:rsidRPr="00420E41" w:rsidRDefault="00226D4E" w:rsidP="00420E41">
      <w:pPr>
        <w:pStyle w:val="Textoindependiente"/>
        <w:spacing w:before="6"/>
        <w:ind w:left="426" w:right="259"/>
        <w:rPr>
          <w:rFonts w:ascii="Arial" w:hAnsi="Arial" w:cs="Arial"/>
          <w:b/>
        </w:rPr>
      </w:pPr>
    </w:p>
    <w:p w14:paraId="4B896C05" w14:textId="77777777" w:rsidR="00226D4E" w:rsidRPr="00420E41" w:rsidRDefault="00E84676" w:rsidP="00420E41">
      <w:pPr>
        <w:pStyle w:val="Textoindependiente"/>
        <w:ind w:left="426" w:right="259"/>
        <w:jc w:val="both"/>
        <w:rPr>
          <w:rFonts w:ascii="Arial" w:hAnsi="Arial" w:cs="Arial"/>
        </w:rPr>
      </w:pPr>
      <w:r w:rsidRPr="00420E41">
        <w:rPr>
          <w:rFonts w:ascii="Arial" w:hAnsi="Arial" w:cs="Arial"/>
        </w:rPr>
        <w:t>Señor proponente lea</w:t>
      </w:r>
      <w:r w:rsidRPr="00420E41">
        <w:rPr>
          <w:rFonts w:ascii="Arial" w:hAnsi="Arial" w:cs="Arial"/>
          <w:spacing w:val="-1"/>
        </w:rPr>
        <w:t xml:space="preserve"> </w:t>
      </w:r>
      <w:r w:rsidRPr="00420E41">
        <w:rPr>
          <w:rFonts w:ascii="Arial" w:hAnsi="Arial" w:cs="Arial"/>
        </w:rPr>
        <w:t>cuidadosamente</w:t>
      </w:r>
      <w:r w:rsidRPr="00420E41">
        <w:rPr>
          <w:rFonts w:ascii="Arial" w:hAnsi="Arial" w:cs="Arial"/>
          <w:spacing w:val="-3"/>
        </w:rPr>
        <w:t xml:space="preserve"> </w:t>
      </w:r>
      <w:r w:rsidRPr="00420E41">
        <w:rPr>
          <w:rFonts w:ascii="Arial" w:hAnsi="Arial" w:cs="Arial"/>
        </w:rPr>
        <w:t>y</w:t>
      </w:r>
      <w:r w:rsidRPr="00420E41">
        <w:rPr>
          <w:rFonts w:ascii="Arial" w:hAnsi="Arial" w:cs="Arial"/>
          <w:spacing w:val="-2"/>
        </w:rPr>
        <w:t xml:space="preserve"> </w:t>
      </w:r>
      <w:r w:rsidRPr="00420E41">
        <w:rPr>
          <w:rFonts w:ascii="Arial" w:hAnsi="Arial" w:cs="Arial"/>
        </w:rPr>
        <w:t>tenga en</w:t>
      </w:r>
      <w:r w:rsidRPr="00420E41">
        <w:rPr>
          <w:rFonts w:ascii="Arial" w:hAnsi="Arial" w:cs="Arial"/>
          <w:spacing w:val="-3"/>
        </w:rPr>
        <w:t xml:space="preserve"> </w:t>
      </w:r>
      <w:r w:rsidRPr="00420E41">
        <w:rPr>
          <w:rFonts w:ascii="Arial" w:hAnsi="Arial" w:cs="Arial"/>
        </w:rPr>
        <w:t>cuenta las siguientes</w:t>
      </w:r>
      <w:r w:rsidRPr="00420E41">
        <w:rPr>
          <w:rFonts w:ascii="Arial" w:hAnsi="Arial" w:cs="Arial"/>
          <w:spacing w:val="-3"/>
        </w:rPr>
        <w:t xml:space="preserve"> </w:t>
      </w:r>
      <w:r w:rsidRPr="00420E41">
        <w:rPr>
          <w:rFonts w:ascii="Arial" w:hAnsi="Arial" w:cs="Arial"/>
        </w:rPr>
        <w:t>recomendaciones:</w:t>
      </w:r>
    </w:p>
    <w:p w14:paraId="7201D38E" w14:textId="77777777" w:rsidR="00226D4E" w:rsidRPr="00420E41" w:rsidRDefault="00226D4E" w:rsidP="00420E41">
      <w:pPr>
        <w:pStyle w:val="Textoindependiente"/>
        <w:spacing w:before="6"/>
        <w:ind w:left="426" w:right="259"/>
        <w:rPr>
          <w:rFonts w:ascii="Arial" w:hAnsi="Arial" w:cs="Arial"/>
        </w:rPr>
      </w:pPr>
    </w:p>
    <w:p w14:paraId="4B1DE353" w14:textId="77777777" w:rsidR="00226D4E" w:rsidRPr="00420E41" w:rsidRDefault="00E84676" w:rsidP="00420E41">
      <w:pPr>
        <w:pStyle w:val="Prrafodelista"/>
        <w:numPr>
          <w:ilvl w:val="0"/>
          <w:numId w:val="25"/>
        </w:numPr>
        <w:tabs>
          <w:tab w:val="left" w:pos="830"/>
        </w:tabs>
        <w:spacing w:line="244" w:lineRule="auto"/>
        <w:ind w:left="426" w:right="259" w:firstLine="0"/>
        <w:jc w:val="both"/>
        <w:rPr>
          <w:rFonts w:ascii="Arial" w:hAnsi="Arial" w:cs="Arial"/>
        </w:rPr>
      </w:pPr>
      <w:r w:rsidRPr="00420E41">
        <w:rPr>
          <w:rFonts w:ascii="Arial" w:hAnsi="Arial" w:cs="Arial"/>
        </w:rPr>
        <w:t>Examine rigurosamente el contenido del pliego de condiciones, los documentos que</w:t>
      </w:r>
      <w:r w:rsidRPr="00420E41">
        <w:rPr>
          <w:rFonts w:ascii="Arial" w:hAnsi="Arial" w:cs="Arial"/>
          <w:spacing w:val="1"/>
        </w:rPr>
        <w:t xml:space="preserve"> </w:t>
      </w:r>
      <w:r w:rsidRPr="00420E41">
        <w:rPr>
          <w:rFonts w:ascii="Arial" w:hAnsi="Arial" w:cs="Arial"/>
        </w:rPr>
        <w:t>hacen parte de este, sus formatos y anexos y las normas que regulan la Contratación</w:t>
      </w:r>
      <w:r w:rsidRPr="00420E41">
        <w:rPr>
          <w:rFonts w:ascii="Arial" w:hAnsi="Arial" w:cs="Arial"/>
          <w:spacing w:val="1"/>
        </w:rPr>
        <w:t xml:space="preserve"> </w:t>
      </w:r>
      <w:r w:rsidRPr="00420E41">
        <w:rPr>
          <w:rFonts w:ascii="Arial" w:hAnsi="Arial" w:cs="Arial"/>
        </w:rPr>
        <w:t>Administrativa</w:t>
      </w:r>
      <w:r w:rsidRPr="00420E41">
        <w:rPr>
          <w:rFonts w:ascii="Arial" w:hAnsi="Arial" w:cs="Arial"/>
          <w:spacing w:val="1"/>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entidades</w:t>
      </w:r>
      <w:r w:rsidRPr="00420E41">
        <w:rPr>
          <w:rFonts w:ascii="Arial" w:hAnsi="Arial" w:cs="Arial"/>
          <w:spacing w:val="2"/>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Estado.</w:t>
      </w:r>
    </w:p>
    <w:p w14:paraId="54A6C0FE" w14:textId="77777777" w:rsidR="00226D4E" w:rsidRPr="00420E41" w:rsidRDefault="00226D4E" w:rsidP="00420E41">
      <w:pPr>
        <w:pStyle w:val="Textoindependiente"/>
        <w:spacing w:before="2"/>
        <w:ind w:left="426" w:right="259"/>
        <w:rPr>
          <w:rFonts w:ascii="Arial" w:hAnsi="Arial" w:cs="Arial"/>
        </w:rPr>
      </w:pPr>
    </w:p>
    <w:p w14:paraId="1C46A1F3" w14:textId="77777777" w:rsidR="00226D4E" w:rsidRPr="00420E41" w:rsidRDefault="00E84676" w:rsidP="00420E41">
      <w:pPr>
        <w:pStyle w:val="Prrafodelista"/>
        <w:numPr>
          <w:ilvl w:val="0"/>
          <w:numId w:val="25"/>
        </w:numPr>
        <w:tabs>
          <w:tab w:val="left" w:pos="830"/>
        </w:tabs>
        <w:spacing w:line="244" w:lineRule="auto"/>
        <w:ind w:left="426" w:right="259" w:firstLine="0"/>
        <w:jc w:val="both"/>
        <w:rPr>
          <w:rFonts w:ascii="Arial" w:hAnsi="Arial" w:cs="Arial"/>
        </w:rPr>
      </w:pPr>
      <w:r w:rsidRPr="00420E41">
        <w:rPr>
          <w:rFonts w:ascii="Arial" w:hAnsi="Arial" w:cs="Arial"/>
        </w:rPr>
        <w:t>Revise</w:t>
      </w:r>
      <w:r w:rsidRPr="00420E41">
        <w:rPr>
          <w:rFonts w:ascii="Arial" w:hAnsi="Arial" w:cs="Arial"/>
          <w:spacing w:val="-7"/>
        </w:rPr>
        <w:t xml:space="preserve"> </w:t>
      </w:r>
      <w:r w:rsidRPr="00420E41">
        <w:rPr>
          <w:rFonts w:ascii="Arial" w:hAnsi="Arial" w:cs="Arial"/>
        </w:rPr>
        <w:t>de</w:t>
      </w:r>
      <w:r w:rsidRPr="00420E41">
        <w:rPr>
          <w:rFonts w:ascii="Arial" w:hAnsi="Arial" w:cs="Arial"/>
          <w:spacing w:val="-7"/>
        </w:rPr>
        <w:t xml:space="preserve"> </w:t>
      </w:r>
      <w:r w:rsidRPr="00420E41">
        <w:rPr>
          <w:rFonts w:ascii="Arial" w:hAnsi="Arial" w:cs="Arial"/>
        </w:rPr>
        <w:t>forma</w:t>
      </w:r>
      <w:r w:rsidRPr="00420E41">
        <w:rPr>
          <w:rFonts w:ascii="Arial" w:hAnsi="Arial" w:cs="Arial"/>
          <w:spacing w:val="-7"/>
        </w:rPr>
        <w:t xml:space="preserve"> </w:t>
      </w:r>
      <w:r w:rsidRPr="00420E41">
        <w:rPr>
          <w:rFonts w:ascii="Arial" w:hAnsi="Arial" w:cs="Arial"/>
        </w:rPr>
        <w:t>permanente</w:t>
      </w:r>
      <w:r w:rsidRPr="00420E41">
        <w:rPr>
          <w:rFonts w:ascii="Arial" w:hAnsi="Arial" w:cs="Arial"/>
          <w:spacing w:val="-7"/>
        </w:rPr>
        <w:t xml:space="preserve"> </w:t>
      </w:r>
      <w:r w:rsidRPr="00420E41">
        <w:rPr>
          <w:rFonts w:ascii="Arial" w:hAnsi="Arial" w:cs="Arial"/>
        </w:rPr>
        <w:t>la</w:t>
      </w:r>
      <w:r w:rsidRPr="00420E41">
        <w:rPr>
          <w:rFonts w:ascii="Arial" w:hAnsi="Arial" w:cs="Arial"/>
          <w:spacing w:val="-7"/>
        </w:rPr>
        <w:t xml:space="preserve"> </w:t>
      </w:r>
      <w:r w:rsidRPr="00420E41">
        <w:rPr>
          <w:rFonts w:ascii="Arial" w:hAnsi="Arial" w:cs="Arial"/>
        </w:rPr>
        <w:t>plataforma</w:t>
      </w:r>
      <w:r w:rsidRPr="00420E41">
        <w:rPr>
          <w:rFonts w:ascii="Arial" w:hAnsi="Arial" w:cs="Arial"/>
          <w:spacing w:val="-6"/>
        </w:rPr>
        <w:t xml:space="preserve"> </w:t>
      </w:r>
      <w:r w:rsidRPr="00420E41">
        <w:rPr>
          <w:rFonts w:ascii="Arial" w:hAnsi="Arial" w:cs="Arial"/>
        </w:rPr>
        <w:t>SECOP</w:t>
      </w:r>
      <w:r w:rsidRPr="00420E41">
        <w:rPr>
          <w:rFonts w:ascii="Arial" w:hAnsi="Arial" w:cs="Arial"/>
          <w:spacing w:val="-8"/>
        </w:rPr>
        <w:t xml:space="preserve"> </w:t>
      </w:r>
      <w:r w:rsidRPr="00420E41">
        <w:rPr>
          <w:rFonts w:ascii="Arial" w:hAnsi="Arial" w:cs="Arial"/>
        </w:rPr>
        <w:t>II</w:t>
      </w:r>
      <w:r w:rsidRPr="00420E41">
        <w:rPr>
          <w:rFonts w:ascii="Arial" w:hAnsi="Arial" w:cs="Arial"/>
          <w:spacing w:val="-8"/>
        </w:rPr>
        <w:t xml:space="preserve"> </w:t>
      </w:r>
      <w:r w:rsidRPr="00420E41">
        <w:rPr>
          <w:rFonts w:ascii="Arial" w:hAnsi="Arial" w:cs="Arial"/>
        </w:rPr>
        <w:t>para</w:t>
      </w:r>
      <w:r w:rsidRPr="00420E41">
        <w:rPr>
          <w:rFonts w:ascii="Arial" w:hAnsi="Arial" w:cs="Arial"/>
          <w:spacing w:val="-6"/>
        </w:rPr>
        <w:t xml:space="preserve"> </w:t>
      </w:r>
      <w:r w:rsidRPr="00420E41">
        <w:rPr>
          <w:rFonts w:ascii="Arial" w:hAnsi="Arial" w:cs="Arial"/>
        </w:rPr>
        <w:t>consultar</w:t>
      </w:r>
      <w:r w:rsidRPr="00420E41">
        <w:rPr>
          <w:rFonts w:ascii="Arial" w:hAnsi="Arial" w:cs="Arial"/>
          <w:spacing w:val="-9"/>
        </w:rPr>
        <w:t xml:space="preserve"> </w:t>
      </w:r>
      <w:r w:rsidRPr="00420E41">
        <w:rPr>
          <w:rFonts w:ascii="Arial" w:hAnsi="Arial" w:cs="Arial"/>
        </w:rPr>
        <w:t>la</w:t>
      </w:r>
      <w:r w:rsidRPr="00420E41">
        <w:rPr>
          <w:rFonts w:ascii="Arial" w:hAnsi="Arial" w:cs="Arial"/>
          <w:spacing w:val="-7"/>
        </w:rPr>
        <w:t xml:space="preserve"> </w:t>
      </w:r>
      <w:r w:rsidRPr="00420E41">
        <w:rPr>
          <w:rFonts w:ascii="Arial" w:hAnsi="Arial" w:cs="Arial"/>
        </w:rPr>
        <w:t>información</w:t>
      </w:r>
      <w:r w:rsidRPr="00420E41">
        <w:rPr>
          <w:rFonts w:ascii="Arial" w:hAnsi="Arial" w:cs="Arial"/>
          <w:spacing w:val="-10"/>
        </w:rPr>
        <w:t xml:space="preserve"> </w:t>
      </w:r>
      <w:r w:rsidRPr="00420E41">
        <w:rPr>
          <w:rFonts w:ascii="Arial" w:hAnsi="Arial" w:cs="Arial"/>
        </w:rPr>
        <w:t>que</w:t>
      </w:r>
      <w:r w:rsidRPr="00420E41">
        <w:rPr>
          <w:rFonts w:ascii="Arial" w:hAnsi="Arial" w:cs="Arial"/>
          <w:spacing w:val="-56"/>
        </w:rPr>
        <w:t xml:space="preserve"> </w:t>
      </w:r>
      <w:r w:rsidRPr="00420E41">
        <w:rPr>
          <w:rFonts w:ascii="Arial" w:hAnsi="Arial" w:cs="Arial"/>
        </w:rPr>
        <w:t>se</w:t>
      </w:r>
      <w:r w:rsidRPr="00420E41">
        <w:rPr>
          <w:rFonts w:ascii="Arial" w:hAnsi="Arial" w:cs="Arial"/>
          <w:spacing w:val="-4"/>
        </w:rPr>
        <w:t xml:space="preserve"> </w:t>
      </w:r>
      <w:r w:rsidRPr="00420E41">
        <w:rPr>
          <w:rFonts w:ascii="Arial" w:hAnsi="Arial" w:cs="Arial"/>
        </w:rPr>
        <w:t>publique</w:t>
      </w:r>
      <w:r w:rsidRPr="00420E41">
        <w:rPr>
          <w:rFonts w:ascii="Arial" w:hAnsi="Arial" w:cs="Arial"/>
          <w:spacing w:val="-4"/>
        </w:rPr>
        <w:t xml:space="preserve"> </w:t>
      </w:r>
      <w:r w:rsidRPr="00420E41">
        <w:rPr>
          <w:rFonts w:ascii="Arial" w:hAnsi="Arial" w:cs="Arial"/>
        </w:rPr>
        <w:t>del</w:t>
      </w:r>
      <w:r w:rsidRPr="00420E41">
        <w:rPr>
          <w:rFonts w:ascii="Arial" w:hAnsi="Arial" w:cs="Arial"/>
          <w:spacing w:val="-3"/>
        </w:rPr>
        <w:t xml:space="preserve"> </w:t>
      </w:r>
      <w:r w:rsidRPr="00420E41">
        <w:rPr>
          <w:rFonts w:ascii="Arial" w:hAnsi="Arial" w:cs="Arial"/>
        </w:rPr>
        <w:t>proceso</w:t>
      </w:r>
      <w:r w:rsidRPr="00420E41">
        <w:rPr>
          <w:rFonts w:ascii="Arial" w:hAnsi="Arial" w:cs="Arial"/>
          <w:spacing w:val="-6"/>
        </w:rPr>
        <w:t xml:space="preserve"> </w:t>
      </w:r>
      <w:r w:rsidRPr="00420E41">
        <w:rPr>
          <w:rFonts w:ascii="Arial" w:hAnsi="Arial" w:cs="Arial"/>
        </w:rPr>
        <w:t>y</w:t>
      </w:r>
      <w:r w:rsidRPr="00420E41">
        <w:rPr>
          <w:rFonts w:ascii="Arial" w:hAnsi="Arial" w:cs="Arial"/>
          <w:spacing w:val="-5"/>
        </w:rPr>
        <w:t xml:space="preserve"> </w:t>
      </w:r>
      <w:r w:rsidRPr="00420E41">
        <w:rPr>
          <w:rFonts w:ascii="Arial" w:hAnsi="Arial" w:cs="Arial"/>
        </w:rPr>
        <w:t>tenga</w:t>
      </w:r>
      <w:r w:rsidRPr="00420E41">
        <w:rPr>
          <w:rFonts w:ascii="Arial" w:hAnsi="Arial" w:cs="Arial"/>
          <w:spacing w:val="-4"/>
        </w:rPr>
        <w:t xml:space="preserve"> </w:t>
      </w:r>
      <w:r w:rsidRPr="00420E41">
        <w:rPr>
          <w:rFonts w:ascii="Arial" w:hAnsi="Arial" w:cs="Arial"/>
        </w:rPr>
        <w:t>en</w:t>
      </w:r>
      <w:r w:rsidRPr="00420E41">
        <w:rPr>
          <w:rFonts w:ascii="Arial" w:hAnsi="Arial" w:cs="Arial"/>
          <w:spacing w:val="-4"/>
        </w:rPr>
        <w:t xml:space="preserve"> </w:t>
      </w:r>
      <w:r w:rsidRPr="00420E41">
        <w:rPr>
          <w:rFonts w:ascii="Arial" w:hAnsi="Arial" w:cs="Arial"/>
        </w:rPr>
        <w:t>cuenta</w:t>
      </w:r>
      <w:r w:rsidRPr="00420E41">
        <w:rPr>
          <w:rFonts w:ascii="Arial" w:hAnsi="Arial" w:cs="Arial"/>
          <w:spacing w:val="-2"/>
        </w:rPr>
        <w:t xml:space="preserve"> </w:t>
      </w:r>
      <w:r w:rsidRPr="00420E41">
        <w:rPr>
          <w:rFonts w:ascii="Arial" w:hAnsi="Arial" w:cs="Arial"/>
        </w:rPr>
        <w:t>las</w:t>
      </w:r>
      <w:r w:rsidRPr="00420E41">
        <w:rPr>
          <w:rFonts w:ascii="Arial" w:hAnsi="Arial" w:cs="Arial"/>
          <w:spacing w:val="-6"/>
        </w:rPr>
        <w:t xml:space="preserve"> </w:t>
      </w:r>
      <w:r w:rsidRPr="00420E41">
        <w:rPr>
          <w:rFonts w:ascii="Arial" w:hAnsi="Arial" w:cs="Arial"/>
        </w:rPr>
        <w:t>modificaciones</w:t>
      </w:r>
      <w:r w:rsidRPr="00420E41">
        <w:rPr>
          <w:rFonts w:ascii="Arial" w:hAnsi="Arial" w:cs="Arial"/>
          <w:spacing w:val="-4"/>
        </w:rPr>
        <w:t xml:space="preserve"> </w:t>
      </w:r>
      <w:r w:rsidRPr="00420E41">
        <w:rPr>
          <w:rFonts w:ascii="Arial" w:hAnsi="Arial" w:cs="Arial"/>
        </w:rPr>
        <w:t>o</w:t>
      </w:r>
      <w:r w:rsidRPr="00420E41">
        <w:rPr>
          <w:rFonts w:ascii="Arial" w:hAnsi="Arial" w:cs="Arial"/>
          <w:spacing w:val="-3"/>
        </w:rPr>
        <w:t xml:space="preserve"> </w:t>
      </w:r>
      <w:r w:rsidRPr="00420E41">
        <w:rPr>
          <w:rFonts w:ascii="Arial" w:hAnsi="Arial" w:cs="Arial"/>
        </w:rPr>
        <w:t>actualizaciones</w:t>
      </w:r>
      <w:r w:rsidRPr="00420E41">
        <w:rPr>
          <w:rFonts w:ascii="Arial" w:hAnsi="Arial" w:cs="Arial"/>
          <w:spacing w:val="-4"/>
        </w:rPr>
        <w:t xml:space="preserve"> </w:t>
      </w:r>
      <w:r w:rsidRPr="00420E41">
        <w:rPr>
          <w:rFonts w:ascii="Arial" w:hAnsi="Arial" w:cs="Arial"/>
        </w:rPr>
        <w:t>que</w:t>
      </w:r>
      <w:r w:rsidRPr="00420E41">
        <w:rPr>
          <w:rFonts w:ascii="Arial" w:hAnsi="Arial" w:cs="Arial"/>
          <w:spacing w:val="-5"/>
        </w:rPr>
        <w:t xml:space="preserve"> </w:t>
      </w:r>
      <w:r w:rsidRPr="00420E41">
        <w:rPr>
          <w:rFonts w:ascii="Arial" w:hAnsi="Arial" w:cs="Arial"/>
        </w:rPr>
        <w:t>se</w:t>
      </w:r>
      <w:r w:rsidRPr="00420E41">
        <w:rPr>
          <w:rFonts w:ascii="Arial" w:hAnsi="Arial" w:cs="Arial"/>
          <w:spacing w:val="-56"/>
        </w:rPr>
        <w:t xml:space="preserve"> </w:t>
      </w:r>
      <w:r w:rsidRPr="00420E41">
        <w:rPr>
          <w:rFonts w:ascii="Arial" w:hAnsi="Arial" w:cs="Arial"/>
        </w:rPr>
        <w:t>publiquen al pliego de condiciones, sus anexos y o formatos y demás documentos del</w:t>
      </w:r>
      <w:r w:rsidRPr="00420E41">
        <w:rPr>
          <w:rFonts w:ascii="Arial" w:hAnsi="Arial" w:cs="Arial"/>
          <w:spacing w:val="1"/>
        </w:rPr>
        <w:t xml:space="preserve"> </w:t>
      </w:r>
      <w:r w:rsidRPr="00420E41">
        <w:rPr>
          <w:rFonts w:ascii="Arial" w:hAnsi="Arial" w:cs="Arial"/>
        </w:rPr>
        <w:t>proceso. Revise los anexos y diligencie totalmente los formatos contenidos en este</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p>
    <w:p w14:paraId="5CBF9A4D" w14:textId="77777777" w:rsidR="00226D4E" w:rsidRPr="00420E41" w:rsidRDefault="00226D4E" w:rsidP="00420E41">
      <w:pPr>
        <w:pStyle w:val="Textoindependiente"/>
        <w:ind w:left="426" w:right="259"/>
        <w:rPr>
          <w:rFonts w:ascii="Arial" w:hAnsi="Arial" w:cs="Arial"/>
        </w:rPr>
      </w:pPr>
    </w:p>
    <w:p w14:paraId="3D8F7090" w14:textId="77777777" w:rsidR="00226D4E" w:rsidRPr="00420E41" w:rsidRDefault="00E84676" w:rsidP="00420E41">
      <w:pPr>
        <w:pStyle w:val="Prrafodelista"/>
        <w:numPr>
          <w:ilvl w:val="0"/>
          <w:numId w:val="25"/>
        </w:numPr>
        <w:tabs>
          <w:tab w:val="left" w:pos="830"/>
        </w:tabs>
        <w:spacing w:line="242" w:lineRule="auto"/>
        <w:ind w:left="426" w:right="259" w:firstLine="0"/>
        <w:jc w:val="both"/>
        <w:rPr>
          <w:rFonts w:ascii="Arial" w:hAnsi="Arial" w:cs="Arial"/>
        </w:rPr>
      </w:pPr>
      <w:r w:rsidRPr="00420E41">
        <w:rPr>
          <w:rFonts w:ascii="Arial" w:hAnsi="Arial" w:cs="Arial"/>
        </w:rPr>
        <w:t>Verifique</w:t>
      </w:r>
      <w:r w:rsidRPr="00420E41">
        <w:rPr>
          <w:rFonts w:ascii="Arial" w:hAnsi="Arial" w:cs="Arial"/>
          <w:spacing w:val="1"/>
        </w:rPr>
        <w:t xml:space="preserve"> </w:t>
      </w:r>
      <w:r w:rsidRPr="00420E41">
        <w:rPr>
          <w:rFonts w:ascii="Arial" w:hAnsi="Arial" w:cs="Arial"/>
        </w:rPr>
        <w:t>no</w:t>
      </w:r>
      <w:r w:rsidRPr="00420E41">
        <w:rPr>
          <w:rFonts w:ascii="Arial" w:hAnsi="Arial" w:cs="Arial"/>
          <w:spacing w:val="1"/>
        </w:rPr>
        <w:t xml:space="preserve"> </w:t>
      </w:r>
      <w:r w:rsidRPr="00420E41">
        <w:rPr>
          <w:rFonts w:ascii="Arial" w:hAnsi="Arial" w:cs="Arial"/>
        </w:rPr>
        <w:t>estar</w:t>
      </w:r>
      <w:r w:rsidRPr="00420E41">
        <w:rPr>
          <w:rFonts w:ascii="Arial" w:hAnsi="Arial" w:cs="Arial"/>
          <w:spacing w:val="1"/>
        </w:rPr>
        <w:t xml:space="preserve"> </w:t>
      </w:r>
      <w:r w:rsidRPr="00420E41">
        <w:rPr>
          <w:rFonts w:ascii="Arial" w:hAnsi="Arial" w:cs="Arial"/>
        </w:rPr>
        <w:t>incurso</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ninguna</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inhabilidades,</w:t>
      </w:r>
      <w:r w:rsidRPr="00420E41">
        <w:rPr>
          <w:rFonts w:ascii="Arial" w:hAnsi="Arial" w:cs="Arial"/>
          <w:spacing w:val="1"/>
        </w:rPr>
        <w:t xml:space="preserve"> </w:t>
      </w:r>
      <w:r w:rsidRPr="00420E41">
        <w:rPr>
          <w:rFonts w:ascii="Arial" w:hAnsi="Arial" w:cs="Arial"/>
        </w:rPr>
        <w:t>incompatibilidades,</w:t>
      </w:r>
      <w:r w:rsidRPr="00420E41">
        <w:rPr>
          <w:rFonts w:ascii="Arial" w:hAnsi="Arial" w:cs="Arial"/>
          <w:spacing w:val="1"/>
        </w:rPr>
        <w:t xml:space="preserve"> </w:t>
      </w:r>
      <w:r w:rsidRPr="00420E41">
        <w:rPr>
          <w:rFonts w:ascii="Arial" w:hAnsi="Arial" w:cs="Arial"/>
          <w:spacing w:val="-1"/>
        </w:rPr>
        <w:t>prohibiciones</w:t>
      </w:r>
      <w:r w:rsidRPr="00420E41">
        <w:rPr>
          <w:rFonts w:ascii="Arial" w:hAnsi="Arial" w:cs="Arial"/>
          <w:spacing w:val="-10"/>
        </w:rPr>
        <w:t xml:space="preserve"> </w:t>
      </w:r>
      <w:r w:rsidRPr="00420E41">
        <w:rPr>
          <w:rFonts w:ascii="Arial" w:hAnsi="Arial" w:cs="Arial"/>
          <w:spacing w:val="-1"/>
        </w:rPr>
        <w:t>o</w:t>
      </w:r>
      <w:r w:rsidRPr="00420E41">
        <w:rPr>
          <w:rFonts w:ascii="Arial" w:hAnsi="Arial" w:cs="Arial"/>
          <w:spacing w:val="-10"/>
        </w:rPr>
        <w:t xml:space="preserve"> </w:t>
      </w:r>
      <w:r w:rsidRPr="00420E41">
        <w:rPr>
          <w:rFonts w:ascii="Arial" w:hAnsi="Arial" w:cs="Arial"/>
          <w:spacing w:val="-1"/>
        </w:rPr>
        <w:t>conflicto</w:t>
      </w:r>
      <w:r w:rsidRPr="00420E41">
        <w:rPr>
          <w:rFonts w:ascii="Arial" w:hAnsi="Arial" w:cs="Arial"/>
          <w:spacing w:val="-11"/>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interés,</w:t>
      </w:r>
      <w:r w:rsidRPr="00420E41">
        <w:rPr>
          <w:rFonts w:ascii="Arial" w:hAnsi="Arial" w:cs="Arial"/>
          <w:spacing w:val="-9"/>
        </w:rPr>
        <w:t xml:space="preserve"> </w:t>
      </w:r>
      <w:r w:rsidRPr="00420E41">
        <w:rPr>
          <w:rFonts w:ascii="Arial" w:hAnsi="Arial" w:cs="Arial"/>
        </w:rPr>
        <w:t>para</w:t>
      </w:r>
      <w:r w:rsidRPr="00420E41">
        <w:rPr>
          <w:rFonts w:ascii="Arial" w:hAnsi="Arial" w:cs="Arial"/>
          <w:spacing w:val="-12"/>
        </w:rPr>
        <w:t xml:space="preserve"> </w:t>
      </w:r>
      <w:r w:rsidRPr="00420E41">
        <w:rPr>
          <w:rFonts w:ascii="Arial" w:hAnsi="Arial" w:cs="Arial"/>
        </w:rPr>
        <w:t>participar</w:t>
      </w:r>
      <w:r w:rsidRPr="00420E41">
        <w:rPr>
          <w:rFonts w:ascii="Arial" w:hAnsi="Arial" w:cs="Arial"/>
          <w:spacing w:val="-8"/>
        </w:rPr>
        <w:t xml:space="preserve"> </w:t>
      </w:r>
      <w:r w:rsidRPr="00420E41">
        <w:rPr>
          <w:rFonts w:ascii="Arial" w:hAnsi="Arial" w:cs="Arial"/>
        </w:rPr>
        <w:t>en</w:t>
      </w:r>
      <w:r w:rsidRPr="00420E41">
        <w:rPr>
          <w:rFonts w:ascii="Arial" w:hAnsi="Arial" w:cs="Arial"/>
          <w:spacing w:val="-10"/>
        </w:rPr>
        <w:t xml:space="preserve"> </w:t>
      </w:r>
      <w:r w:rsidRPr="00420E41">
        <w:rPr>
          <w:rFonts w:ascii="Arial" w:hAnsi="Arial" w:cs="Arial"/>
        </w:rPr>
        <w:t>el</w:t>
      </w:r>
      <w:r w:rsidRPr="00420E41">
        <w:rPr>
          <w:rFonts w:ascii="Arial" w:hAnsi="Arial" w:cs="Arial"/>
          <w:spacing w:val="-10"/>
        </w:rPr>
        <w:t xml:space="preserve"> </w:t>
      </w:r>
      <w:r w:rsidRPr="00420E41">
        <w:rPr>
          <w:rFonts w:ascii="Arial" w:hAnsi="Arial" w:cs="Arial"/>
        </w:rPr>
        <w:t>presente</w:t>
      </w:r>
      <w:r w:rsidRPr="00420E41">
        <w:rPr>
          <w:rFonts w:ascii="Arial" w:hAnsi="Arial" w:cs="Arial"/>
          <w:spacing w:val="-10"/>
        </w:rPr>
        <w:t xml:space="preserve"> </w:t>
      </w:r>
      <w:r w:rsidRPr="00420E41">
        <w:rPr>
          <w:rFonts w:ascii="Arial" w:hAnsi="Arial" w:cs="Arial"/>
        </w:rPr>
        <w:t>proceso</w:t>
      </w:r>
      <w:r w:rsidRPr="00420E41">
        <w:rPr>
          <w:rFonts w:ascii="Arial" w:hAnsi="Arial" w:cs="Arial"/>
          <w:spacing w:val="-14"/>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selección,</w:t>
      </w:r>
      <w:r w:rsidRPr="00420E41">
        <w:rPr>
          <w:rFonts w:ascii="Arial" w:hAnsi="Arial" w:cs="Arial"/>
          <w:spacing w:val="-57"/>
        </w:rPr>
        <w:t xml:space="preserve"> </w:t>
      </w:r>
      <w:r w:rsidRPr="00420E41">
        <w:rPr>
          <w:rFonts w:ascii="Arial" w:hAnsi="Arial" w:cs="Arial"/>
        </w:rPr>
        <w:t>ni</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celebrar</w:t>
      </w:r>
      <w:r w:rsidRPr="00420E41">
        <w:rPr>
          <w:rFonts w:ascii="Arial" w:hAnsi="Arial" w:cs="Arial"/>
          <w:spacing w:val="1"/>
        </w:rPr>
        <w:t xml:space="preserve"> </w:t>
      </w:r>
      <w:r w:rsidRPr="00420E41">
        <w:rPr>
          <w:rFonts w:ascii="Arial" w:hAnsi="Arial" w:cs="Arial"/>
        </w:rPr>
        <w:t>contratos</w:t>
      </w:r>
      <w:r w:rsidRPr="00420E41">
        <w:rPr>
          <w:rFonts w:ascii="Arial" w:hAnsi="Arial" w:cs="Arial"/>
          <w:spacing w:val="1"/>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entidades</w:t>
      </w:r>
      <w:r w:rsidRPr="00420E41">
        <w:rPr>
          <w:rFonts w:ascii="Arial" w:hAnsi="Arial" w:cs="Arial"/>
          <w:spacing w:val="1"/>
        </w:rPr>
        <w:t xml:space="preserve"> </w:t>
      </w:r>
      <w:r w:rsidRPr="00420E41">
        <w:rPr>
          <w:rFonts w:ascii="Arial" w:hAnsi="Arial" w:cs="Arial"/>
        </w:rPr>
        <w:t>estatales</w:t>
      </w:r>
      <w:r w:rsidRPr="00420E41">
        <w:rPr>
          <w:rFonts w:ascii="Arial" w:hAnsi="Arial" w:cs="Arial"/>
          <w:spacing w:val="1"/>
        </w:rPr>
        <w:t xml:space="preserve"> </w:t>
      </w:r>
      <w:r w:rsidRPr="00420E41">
        <w:rPr>
          <w:rFonts w:ascii="Arial" w:hAnsi="Arial" w:cs="Arial"/>
        </w:rPr>
        <w:t>según</w:t>
      </w:r>
      <w:r w:rsidRPr="00420E41">
        <w:rPr>
          <w:rFonts w:ascii="Arial" w:hAnsi="Arial" w:cs="Arial"/>
          <w:spacing w:val="1"/>
        </w:rPr>
        <w:t xml:space="preserve"> </w:t>
      </w:r>
      <w:r w:rsidRPr="00420E41">
        <w:rPr>
          <w:rFonts w:ascii="Arial" w:hAnsi="Arial" w:cs="Arial"/>
        </w:rPr>
        <w:t>lo</w:t>
      </w:r>
      <w:r w:rsidRPr="00420E41">
        <w:rPr>
          <w:rFonts w:ascii="Arial" w:hAnsi="Arial" w:cs="Arial"/>
          <w:spacing w:val="1"/>
        </w:rPr>
        <w:t xml:space="preserve"> </w:t>
      </w:r>
      <w:r w:rsidRPr="00420E41">
        <w:rPr>
          <w:rFonts w:ascii="Arial" w:hAnsi="Arial" w:cs="Arial"/>
        </w:rPr>
        <w:t>dispuesto</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normatividad</w:t>
      </w:r>
      <w:r w:rsidRPr="00420E41">
        <w:rPr>
          <w:rFonts w:ascii="Arial" w:hAnsi="Arial" w:cs="Arial"/>
          <w:spacing w:val="1"/>
        </w:rPr>
        <w:t xml:space="preserve"> </w:t>
      </w:r>
      <w:r w:rsidRPr="00420E41">
        <w:rPr>
          <w:rFonts w:ascii="Arial" w:hAnsi="Arial" w:cs="Arial"/>
        </w:rPr>
        <w:t>legal</w:t>
      </w:r>
      <w:r w:rsidRPr="00420E41">
        <w:rPr>
          <w:rFonts w:ascii="Arial" w:hAnsi="Arial" w:cs="Arial"/>
          <w:spacing w:val="2"/>
        </w:rPr>
        <w:t xml:space="preserve"> </w:t>
      </w:r>
      <w:r w:rsidRPr="00420E41">
        <w:rPr>
          <w:rFonts w:ascii="Arial" w:hAnsi="Arial" w:cs="Arial"/>
        </w:rPr>
        <w:t>vigente.</w:t>
      </w:r>
    </w:p>
    <w:p w14:paraId="42DE1011" w14:textId="77777777" w:rsidR="00226D4E" w:rsidRPr="00420E41" w:rsidRDefault="00226D4E" w:rsidP="00420E41">
      <w:pPr>
        <w:pStyle w:val="Textoindependiente"/>
        <w:spacing w:before="10"/>
        <w:ind w:left="426" w:right="259"/>
        <w:rPr>
          <w:rFonts w:ascii="Arial" w:hAnsi="Arial" w:cs="Arial"/>
        </w:rPr>
      </w:pPr>
    </w:p>
    <w:p w14:paraId="5C1B2827" w14:textId="77777777" w:rsidR="00226D4E" w:rsidRPr="00420E41" w:rsidRDefault="00E84676" w:rsidP="00420E41">
      <w:pPr>
        <w:pStyle w:val="Prrafodelista"/>
        <w:numPr>
          <w:ilvl w:val="0"/>
          <w:numId w:val="25"/>
        </w:numPr>
        <w:tabs>
          <w:tab w:val="left" w:pos="830"/>
        </w:tabs>
        <w:spacing w:line="242" w:lineRule="auto"/>
        <w:ind w:left="426" w:right="259" w:firstLine="0"/>
        <w:jc w:val="both"/>
        <w:rPr>
          <w:rFonts w:ascii="Arial" w:hAnsi="Arial" w:cs="Arial"/>
        </w:rPr>
      </w:pPr>
      <w:r w:rsidRPr="00420E41">
        <w:rPr>
          <w:rFonts w:ascii="Arial" w:hAnsi="Arial" w:cs="Arial"/>
        </w:rPr>
        <w:t>Cerciórese de que cumple las condiciones y reúne los requisitos establecidos en el</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p>
    <w:p w14:paraId="18E0410E" w14:textId="77777777" w:rsidR="00226D4E" w:rsidRPr="00420E41" w:rsidRDefault="00226D4E" w:rsidP="00420E41">
      <w:pPr>
        <w:pStyle w:val="Textoindependiente"/>
        <w:spacing w:before="7"/>
        <w:ind w:left="426" w:right="259"/>
        <w:rPr>
          <w:rFonts w:ascii="Arial" w:hAnsi="Arial" w:cs="Arial"/>
        </w:rPr>
      </w:pPr>
    </w:p>
    <w:p w14:paraId="6E2C643D" w14:textId="77777777" w:rsidR="00226D4E" w:rsidRPr="00420E41" w:rsidRDefault="00E84676" w:rsidP="00420E41">
      <w:pPr>
        <w:pStyle w:val="Prrafodelista"/>
        <w:numPr>
          <w:ilvl w:val="0"/>
          <w:numId w:val="25"/>
        </w:numPr>
        <w:tabs>
          <w:tab w:val="left" w:pos="830"/>
        </w:tabs>
        <w:spacing w:line="242" w:lineRule="auto"/>
        <w:ind w:left="426" w:right="259" w:firstLine="0"/>
        <w:jc w:val="both"/>
        <w:rPr>
          <w:rFonts w:ascii="Arial" w:hAnsi="Arial" w:cs="Arial"/>
        </w:rPr>
      </w:pPr>
      <w:r w:rsidRPr="00420E41">
        <w:rPr>
          <w:rFonts w:ascii="Arial" w:hAnsi="Arial" w:cs="Arial"/>
        </w:rPr>
        <w:t>Adelante</w:t>
      </w:r>
      <w:r w:rsidRPr="00420E41">
        <w:rPr>
          <w:rFonts w:ascii="Arial" w:hAnsi="Arial" w:cs="Arial"/>
          <w:spacing w:val="1"/>
        </w:rPr>
        <w:t xml:space="preserve"> </w:t>
      </w:r>
      <w:r w:rsidRPr="00420E41">
        <w:rPr>
          <w:rFonts w:ascii="Arial" w:hAnsi="Arial" w:cs="Arial"/>
        </w:rPr>
        <w:t>oportunamente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trámites</w:t>
      </w:r>
      <w:r w:rsidRPr="00420E41">
        <w:rPr>
          <w:rFonts w:ascii="Arial" w:hAnsi="Arial" w:cs="Arial"/>
          <w:spacing w:val="1"/>
        </w:rPr>
        <w:t xml:space="preserve"> </w:t>
      </w:r>
      <w:r w:rsidRPr="00420E41">
        <w:rPr>
          <w:rFonts w:ascii="Arial" w:hAnsi="Arial" w:cs="Arial"/>
        </w:rPr>
        <w:t>tendientes</w:t>
      </w:r>
      <w:r w:rsidRPr="00420E41">
        <w:rPr>
          <w:rFonts w:ascii="Arial" w:hAnsi="Arial" w:cs="Arial"/>
          <w:spacing w:val="1"/>
        </w:rPr>
        <w:t xml:space="preserve"> </w:t>
      </w:r>
      <w:r w:rsidRPr="00420E41">
        <w:rPr>
          <w:rFonts w:ascii="Arial" w:hAnsi="Arial" w:cs="Arial"/>
        </w:rPr>
        <w:t>al</w:t>
      </w:r>
      <w:r w:rsidRPr="00420E41">
        <w:rPr>
          <w:rFonts w:ascii="Arial" w:hAnsi="Arial" w:cs="Arial"/>
          <w:spacing w:val="1"/>
        </w:rPr>
        <w:t xml:space="preserve"> </w:t>
      </w:r>
      <w:r w:rsidRPr="00420E41">
        <w:rPr>
          <w:rFonts w:ascii="Arial" w:hAnsi="Arial" w:cs="Arial"/>
        </w:rPr>
        <w:t>registro</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SECOP</w:t>
      </w:r>
      <w:r w:rsidRPr="00420E41">
        <w:rPr>
          <w:rFonts w:ascii="Arial" w:hAnsi="Arial" w:cs="Arial"/>
          <w:spacing w:val="1"/>
        </w:rPr>
        <w:t xml:space="preserve"> </w:t>
      </w:r>
      <w:r w:rsidRPr="00420E41">
        <w:rPr>
          <w:rFonts w:ascii="Arial" w:hAnsi="Arial" w:cs="Arial"/>
        </w:rPr>
        <w:t>II</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obtención</w:t>
      </w:r>
      <w:r w:rsidRPr="00420E41">
        <w:rPr>
          <w:rFonts w:ascii="Arial" w:hAnsi="Arial" w:cs="Arial"/>
          <w:spacing w:val="-6"/>
        </w:rPr>
        <w:t xml:space="preserve"> </w:t>
      </w:r>
      <w:r w:rsidRPr="00420E41">
        <w:rPr>
          <w:rFonts w:ascii="Arial" w:hAnsi="Arial" w:cs="Arial"/>
        </w:rPr>
        <w:t>de</w:t>
      </w:r>
      <w:r w:rsidRPr="00420E41">
        <w:rPr>
          <w:rFonts w:ascii="Arial" w:hAnsi="Arial" w:cs="Arial"/>
          <w:spacing w:val="-8"/>
        </w:rPr>
        <w:t xml:space="preserve"> </w:t>
      </w:r>
      <w:r w:rsidRPr="00420E41">
        <w:rPr>
          <w:rFonts w:ascii="Arial" w:hAnsi="Arial" w:cs="Arial"/>
        </w:rPr>
        <w:t>los</w:t>
      </w:r>
      <w:r w:rsidRPr="00420E41">
        <w:rPr>
          <w:rFonts w:ascii="Arial" w:hAnsi="Arial" w:cs="Arial"/>
          <w:spacing w:val="-6"/>
        </w:rPr>
        <w:t xml:space="preserve"> </w:t>
      </w:r>
      <w:r w:rsidRPr="00420E41">
        <w:rPr>
          <w:rFonts w:ascii="Arial" w:hAnsi="Arial" w:cs="Arial"/>
        </w:rPr>
        <w:t>documentos</w:t>
      </w:r>
      <w:r w:rsidRPr="00420E41">
        <w:rPr>
          <w:rFonts w:ascii="Arial" w:hAnsi="Arial" w:cs="Arial"/>
          <w:spacing w:val="-7"/>
        </w:rPr>
        <w:t xml:space="preserve"> </w:t>
      </w:r>
      <w:r w:rsidRPr="00420E41">
        <w:rPr>
          <w:rFonts w:ascii="Arial" w:hAnsi="Arial" w:cs="Arial"/>
        </w:rPr>
        <w:t>que</w:t>
      </w:r>
      <w:r w:rsidRPr="00420E41">
        <w:rPr>
          <w:rFonts w:ascii="Arial" w:hAnsi="Arial" w:cs="Arial"/>
          <w:spacing w:val="-8"/>
        </w:rPr>
        <w:t xml:space="preserve"> </w:t>
      </w:r>
      <w:r w:rsidRPr="00420E41">
        <w:rPr>
          <w:rFonts w:ascii="Arial" w:hAnsi="Arial" w:cs="Arial"/>
        </w:rPr>
        <w:t>se</w:t>
      </w:r>
      <w:r w:rsidRPr="00420E41">
        <w:rPr>
          <w:rFonts w:ascii="Arial" w:hAnsi="Arial" w:cs="Arial"/>
          <w:spacing w:val="-9"/>
        </w:rPr>
        <w:t xml:space="preserve"> </w:t>
      </w:r>
      <w:r w:rsidRPr="00420E41">
        <w:rPr>
          <w:rFonts w:ascii="Arial" w:hAnsi="Arial" w:cs="Arial"/>
        </w:rPr>
        <w:t>deben</w:t>
      </w:r>
      <w:r w:rsidRPr="00420E41">
        <w:rPr>
          <w:rFonts w:ascii="Arial" w:hAnsi="Arial" w:cs="Arial"/>
          <w:spacing w:val="-5"/>
        </w:rPr>
        <w:t xml:space="preserve"> </w:t>
      </w:r>
      <w:r w:rsidRPr="00420E41">
        <w:rPr>
          <w:rFonts w:ascii="Arial" w:hAnsi="Arial" w:cs="Arial"/>
        </w:rPr>
        <w:t>allegar</w:t>
      </w:r>
      <w:r w:rsidRPr="00420E41">
        <w:rPr>
          <w:rFonts w:ascii="Arial" w:hAnsi="Arial" w:cs="Arial"/>
          <w:spacing w:val="-5"/>
        </w:rPr>
        <w:t xml:space="preserve"> </w:t>
      </w:r>
      <w:r w:rsidRPr="00420E41">
        <w:rPr>
          <w:rFonts w:ascii="Arial" w:hAnsi="Arial" w:cs="Arial"/>
        </w:rPr>
        <w:t>con</w:t>
      </w:r>
      <w:r w:rsidRPr="00420E41">
        <w:rPr>
          <w:rFonts w:ascii="Arial" w:hAnsi="Arial" w:cs="Arial"/>
          <w:spacing w:val="-8"/>
        </w:rPr>
        <w:t xml:space="preserve"> </w:t>
      </w:r>
      <w:r w:rsidRPr="00420E41">
        <w:rPr>
          <w:rFonts w:ascii="Arial" w:hAnsi="Arial" w:cs="Arial"/>
        </w:rPr>
        <w:t>las</w:t>
      </w:r>
      <w:r w:rsidRPr="00420E41">
        <w:rPr>
          <w:rFonts w:ascii="Arial" w:hAnsi="Arial" w:cs="Arial"/>
          <w:spacing w:val="-6"/>
        </w:rPr>
        <w:t xml:space="preserve"> </w:t>
      </w:r>
      <w:r w:rsidRPr="00420E41">
        <w:rPr>
          <w:rFonts w:ascii="Arial" w:hAnsi="Arial" w:cs="Arial"/>
        </w:rPr>
        <w:t>propuestas,</w:t>
      </w:r>
      <w:r w:rsidRPr="00420E41">
        <w:rPr>
          <w:rFonts w:ascii="Arial" w:hAnsi="Arial" w:cs="Arial"/>
          <w:spacing w:val="-6"/>
        </w:rPr>
        <w:t xml:space="preserve"> </w:t>
      </w:r>
      <w:r w:rsidRPr="00420E41">
        <w:rPr>
          <w:rFonts w:ascii="Arial" w:hAnsi="Arial" w:cs="Arial"/>
        </w:rPr>
        <w:t>verificando</w:t>
      </w:r>
      <w:r w:rsidRPr="00420E41">
        <w:rPr>
          <w:rFonts w:ascii="Arial" w:hAnsi="Arial" w:cs="Arial"/>
          <w:spacing w:val="-10"/>
        </w:rPr>
        <w:t xml:space="preserve"> </w:t>
      </w:r>
      <w:r w:rsidRPr="00420E41">
        <w:rPr>
          <w:rFonts w:ascii="Arial" w:hAnsi="Arial" w:cs="Arial"/>
        </w:rPr>
        <w:t>que</w:t>
      </w:r>
      <w:r w:rsidRPr="00420E41">
        <w:rPr>
          <w:rFonts w:ascii="Arial" w:hAnsi="Arial" w:cs="Arial"/>
          <w:spacing w:val="-56"/>
        </w:rPr>
        <w:t xml:space="preserve"> </w:t>
      </w:r>
      <w:r w:rsidRPr="00420E41">
        <w:rPr>
          <w:rFonts w:ascii="Arial" w:hAnsi="Arial" w:cs="Arial"/>
        </w:rPr>
        <w:t>contienen</w:t>
      </w:r>
      <w:r w:rsidRPr="00420E41">
        <w:rPr>
          <w:rFonts w:ascii="Arial" w:hAnsi="Arial" w:cs="Arial"/>
          <w:spacing w:val="1"/>
        </w:rPr>
        <w:t xml:space="preserve"> </w:t>
      </w:r>
      <w:r w:rsidRPr="00420E41">
        <w:rPr>
          <w:rFonts w:ascii="Arial" w:hAnsi="Arial" w:cs="Arial"/>
        </w:rPr>
        <w:t>la información</w:t>
      </w:r>
      <w:r w:rsidRPr="00420E41">
        <w:rPr>
          <w:rFonts w:ascii="Arial" w:hAnsi="Arial" w:cs="Arial"/>
          <w:spacing w:val="1"/>
        </w:rPr>
        <w:t xml:space="preserve"> </w:t>
      </w:r>
      <w:r w:rsidRPr="00420E41">
        <w:rPr>
          <w:rFonts w:ascii="Arial" w:hAnsi="Arial" w:cs="Arial"/>
        </w:rPr>
        <w:t>completa</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vigente que</w:t>
      </w:r>
      <w:r w:rsidRPr="00420E41">
        <w:rPr>
          <w:rFonts w:ascii="Arial" w:hAnsi="Arial" w:cs="Arial"/>
          <w:spacing w:val="1"/>
        </w:rPr>
        <w:t xml:space="preserve"> </w:t>
      </w:r>
      <w:r w:rsidRPr="00420E41">
        <w:rPr>
          <w:rFonts w:ascii="Arial" w:hAnsi="Arial" w:cs="Arial"/>
        </w:rPr>
        <w:t>acredite el cumplimiento de los</w:t>
      </w:r>
      <w:r w:rsidRPr="00420E41">
        <w:rPr>
          <w:rFonts w:ascii="Arial" w:hAnsi="Arial" w:cs="Arial"/>
          <w:spacing w:val="1"/>
        </w:rPr>
        <w:t xml:space="preserve"> </w:t>
      </w:r>
      <w:r w:rsidRPr="00420E41">
        <w:rPr>
          <w:rFonts w:ascii="Arial" w:hAnsi="Arial" w:cs="Arial"/>
        </w:rPr>
        <w:t>requisitos</w:t>
      </w:r>
      <w:r w:rsidRPr="00420E41">
        <w:rPr>
          <w:rFonts w:ascii="Arial" w:hAnsi="Arial" w:cs="Arial"/>
          <w:spacing w:val="1"/>
        </w:rPr>
        <w:t xml:space="preserve"> </w:t>
      </w:r>
      <w:r w:rsidRPr="00420E41">
        <w:rPr>
          <w:rFonts w:ascii="Arial" w:hAnsi="Arial" w:cs="Arial"/>
        </w:rPr>
        <w:t>exigidos</w:t>
      </w:r>
      <w:r w:rsidRPr="00420E41">
        <w:rPr>
          <w:rFonts w:ascii="Arial" w:hAnsi="Arial" w:cs="Arial"/>
          <w:spacing w:val="3"/>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Ley y</w:t>
      </w:r>
      <w:r w:rsidRPr="00420E41">
        <w:rPr>
          <w:rFonts w:ascii="Arial" w:hAnsi="Arial" w:cs="Arial"/>
          <w:spacing w:val="1"/>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presente</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condiciones.</w:t>
      </w:r>
    </w:p>
    <w:p w14:paraId="380E742B" w14:textId="77777777" w:rsidR="00226D4E" w:rsidRPr="00420E41" w:rsidRDefault="00226D4E" w:rsidP="00420E41">
      <w:pPr>
        <w:pStyle w:val="Textoindependiente"/>
        <w:spacing w:before="9"/>
        <w:ind w:left="426" w:right="259"/>
        <w:rPr>
          <w:rFonts w:ascii="Arial" w:hAnsi="Arial" w:cs="Arial"/>
        </w:rPr>
      </w:pPr>
    </w:p>
    <w:p w14:paraId="1D8B60C7" w14:textId="77777777" w:rsidR="00226D4E" w:rsidRPr="00420E41" w:rsidRDefault="00E84676" w:rsidP="00420E41">
      <w:pPr>
        <w:pStyle w:val="Prrafodelista"/>
        <w:numPr>
          <w:ilvl w:val="0"/>
          <w:numId w:val="25"/>
        </w:numPr>
        <w:tabs>
          <w:tab w:val="left" w:pos="830"/>
          <w:tab w:val="left" w:pos="2525"/>
          <w:tab w:val="left" w:pos="3571"/>
          <w:tab w:val="left" w:pos="4937"/>
          <w:tab w:val="left" w:pos="7084"/>
          <w:tab w:val="left" w:pos="8996"/>
        </w:tabs>
        <w:spacing w:line="244" w:lineRule="auto"/>
        <w:ind w:left="426" w:right="259" w:firstLine="0"/>
        <w:jc w:val="both"/>
        <w:rPr>
          <w:rFonts w:ascii="Arial" w:hAnsi="Arial" w:cs="Arial"/>
        </w:rPr>
      </w:pPr>
      <w:r w:rsidRPr="00420E41">
        <w:rPr>
          <w:rFonts w:ascii="Arial" w:hAnsi="Arial" w:cs="Arial"/>
        </w:rPr>
        <w:t>Revise, conozca e infórmese sobre las instrucciones para el registro y la presentación</w:t>
      </w:r>
      <w:r w:rsidRPr="00420E41">
        <w:rPr>
          <w:rFonts w:ascii="Arial" w:hAnsi="Arial" w:cs="Arial"/>
          <w:spacing w:val="1"/>
        </w:rPr>
        <w:t xml:space="preserve"> </w:t>
      </w:r>
      <w:r w:rsidRPr="00420E41">
        <w:rPr>
          <w:rFonts w:ascii="Arial" w:hAnsi="Arial" w:cs="Arial"/>
        </w:rPr>
        <w:t>de propuestas en el SECOP II y diligencie su oferta en la plataforma con la debida</w:t>
      </w:r>
      <w:r w:rsidRPr="00420E41">
        <w:rPr>
          <w:rFonts w:ascii="Arial" w:hAnsi="Arial" w:cs="Arial"/>
          <w:spacing w:val="1"/>
        </w:rPr>
        <w:t xml:space="preserve"> </w:t>
      </w:r>
      <w:r w:rsidRPr="00420E41">
        <w:rPr>
          <w:rFonts w:ascii="Arial" w:hAnsi="Arial" w:cs="Arial"/>
        </w:rPr>
        <w:t>antelación a la fecha y hora establecidas para el cierre. Las instrucciones para el</w:t>
      </w:r>
      <w:r w:rsidRPr="00420E41">
        <w:rPr>
          <w:rFonts w:ascii="Arial" w:hAnsi="Arial" w:cs="Arial"/>
          <w:spacing w:val="1"/>
        </w:rPr>
        <w:t xml:space="preserve"> </w:t>
      </w:r>
      <w:r w:rsidRPr="00420E41">
        <w:rPr>
          <w:rFonts w:ascii="Arial" w:hAnsi="Arial" w:cs="Arial"/>
        </w:rPr>
        <w:t>registro</w:t>
      </w:r>
      <w:r w:rsidRPr="00420E41">
        <w:rPr>
          <w:rFonts w:ascii="Arial" w:hAnsi="Arial" w:cs="Arial"/>
          <w:spacing w:val="-3"/>
        </w:rPr>
        <w:t xml:space="preserve"> </w:t>
      </w:r>
      <w:r w:rsidRPr="00420E41">
        <w:rPr>
          <w:rFonts w:ascii="Arial" w:hAnsi="Arial" w:cs="Arial"/>
        </w:rPr>
        <w:t>y</w:t>
      </w:r>
      <w:r w:rsidRPr="00420E41">
        <w:rPr>
          <w:rFonts w:ascii="Arial" w:hAnsi="Arial" w:cs="Arial"/>
          <w:spacing w:val="-2"/>
        </w:rPr>
        <w:t xml:space="preserve"> </w:t>
      </w:r>
      <w:r w:rsidRPr="00420E41">
        <w:rPr>
          <w:rFonts w:ascii="Arial" w:hAnsi="Arial" w:cs="Arial"/>
        </w:rPr>
        <w:t>la</w:t>
      </w:r>
      <w:r w:rsidRPr="00420E41">
        <w:rPr>
          <w:rFonts w:ascii="Arial" w:hAnsi="Arial" w:cs="Arial"/>
          <w:spacing w:val="-3"/>
        </w:rPr>
        <w:t xml:space="preserve"> </w:t>
      </w:r>
      <w:r w:rsidRPr="00420E41">
        <w:rPr>
          <w:rFonts w:ascii="Arial" w:hAnsi="Arial" w:cs="Arial"/>
        </w:rPr>
        <w:t>presentación</w:t>
      </w:r>
      <w:r w:rsidRPr="00420E41">
        <w:rPr>
          <w:rFonts w:ascii="Arial" w:hAnsi="Arial" w:cs="Arial"/>
          <w:spacing w:val="-3"/>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propuestas</w:t>
      </w:r>
      <w:r w:rsidRPr="00420E41">
        <w:rPr>
          <w:rFonts w:ascii="Arial" w:hAnsi="Arial" w:cs="Arial"/>
          <w:spacing w:val="-3"/>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SECOP</w:t>
      </w:r>
      <w:r w:rsidRPr="00420E41">
        <w:rPr>
          <w:rFonts w:ascii="Arial" w:hAnsi="Arial" w:cs="Arial"/>
          <w:spacing w:val="-3"/>
        </w:rPr>
        <w:t xml:space="preserve"> </w:t>
      </w:r>
      <w:r w:rsidRPr="00420E41">
        <w:rPr>
          <w:rFonts w:ascii="Arial" w:hAnsi="Arial" w:cs="Arial"/>
        </w:rPr>
        <w:t>II</w:t>
      </w:r>
      <w:r w:rsidRPr="00420E41">
        <w:rPr>
          <w:rFonts w:ascii="Arial" w:hAnsi="Arial" w:cs="Arial"/>
          <w:spacing w:val="-1"/>
        </w:rPr>
        <w:t xml:space="preserve"> </w:t>
      </w:r>
      <w:r w:rsidRPr="00420E41">
        <w:rPr>
          <w:rFonts w:ascii="Arial" w:hAnsi="Arial" w:cs="Arial"/>
        </w:rPr>
        <w:t>están</w:t>
      </w:r>
      <w:r w:rsidRPr="00420E41">
        <w:rPr>
          <w:rFonts w:ascii="Arial" w:hAnsi="Arial" w:cs="Arial"/>
          <w:spacing w:val="-3"/>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4"/>
        </w:rPr>
        <w:t xml:space="preserve"> </w:t>
      </w:r>
      <w:r w:rsidRPr="00420E41">
        <w:rPr>
          <w:rFonts w:ascii="Arial" w:hAnsi="Arial" w:cs="Arial"/>
        </w:rPr>
        <w:t>manual</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uso del</w:t>
      </w:r>
      <w:r w:rsidRPr="00420E41">
        <w:rPr>
          <w:rFonts w:ascii="Arial" w:hAnsi="Arial" w:cs="Arial"/>
          <w:spacing w:val="-56"/>
        </w:rPr>
        <w:t xml:space="preserve"> </w:t>
      </w:r>
      <w:r w:rsidRPr="00420E41">
        <w:rPr>
          <w:rFonts w:ascii="Arial" w:hAnsi="Arial" w:cs="Arial"/>
        </w:rPr>
        <w:t>SECOP</w:t>
      </w:r>
      <w:r w:rsidRPr="00420E41">
        <w:rPr>
          <w:rFonts w:ascii="Arial" w:hAnsi="Arial" w:cs="Arial"/>
        </w:rPr>
        <w:tab/>
        <w:t>II</w:t>
      </w:r>
      <w:r w:rsidRPr="00420E41">
        <w:rPr>
          <w:rFonts w:ascii="Arial" w:hAnsi="Arial" w:cs="Arial"/>
        </w:rPr>
        <w:tab/>
        <w:t>para</w:t>
      </w:r>
      <w:r w:rsidRPr="00420E41">
        <w:rPr>
          <w:rFonts w:ascii="Arial" w:hAnsi="Arial" w:cs="Arial"/>
        </w:rPr>
        <w:tab/>
        <w:t>proveedores</w:t>
      </w:r>
      <w:r w:rsidRPr="00420E41">
        <w:rPr>
          <w:rFonts w:ascii="Arial" w:hAnsi="Arial" w:cs="Arial"/>
        </w:rPr>
        <w:tab/>
        <w:t>disponible</w:t>
      </w:r>
      <w:r w:rsidRPr="00420E41">
        <w:rPr>
          <w:rFonts w:ascii="Arial" w:hAnsi="Arial" w:cs="Arial"/>
        </w:rPr>
        <w:tab/>
      </w:r>
      <w:r w:rsidRPr="00420E41">
        <w:rPr>
          <w:rFonts w:ascii="Arial" w:hAnsi="Arial" w:cs="Arial"/>
          <w:spacing w:val="-1"/>
        </w:rPr>
        <w:t>en</w:t>
      </w:r>
      <w:r w:rsidRPr="00420E41">
        <w:rPr>
          <w:rFonts w:ascii="Arial" w:hAnsi="Arial" w:cs="Arial"/>
          <w:spacing w:val="-57"/>
        </w:rPr>
        <w:t xml:space="preserve"> </w:t>
      </w:r>
      <w:hyperlink r:id="rId13">
        <w:r w:rsidRPr="00420E41">
          <w:rPr>
            <w:rFonts w:ascii="Arial" w:hAnsi="Arial" w:cs="Arial"/>
            <w:u w:val="single"/>
          </w:rPr>
          <w:t>https://community.secop.gov.co/STS/CCE/Login.aspx</w:t>
        </w:r>
      </w:hyperlink>
      <w:r w:rsidRPr="00420E41">
        <w:rPr>
          <w:rFonts w:ascii="Arial" w:hAnsi="Arial" w:cs="Arial"/>
        </w:rPr>
        <w:t>.</w:t>
      </w:r>
    </w:p>
    <w:p w14:paraId="070C6CE4" w14:textId="77777777" w:rsidR="00226D4E" w:rsidRPr="00420E41" w:rsidRDefault="00226D4E" w:rsidP="00420E41">
      <w:pPr>
        <w:spacing w:line="244" w:lineRule="auto"/>
        <w:ind w:left="426" w:right="259"/>
        <w:jc w:val="both"/>
        <w:rPr>
          <w:rFonts w:ascii="Arial" w:hAnsi="Arial" w:cs="Arial"/>
        </w:rPr>
        <w:sectPr w:rsidR="00226D4E" w:rsidRPr="00420E41">
          <w:pgSz w:w="12240" w:h="15840"/>
          <w:pgMar w:top="1820" w:right="1300" w:bottom="1200" w:left="1300" w:header="416" w:footer="1011" w:gutter="0"/>
          <w:cols w:space="720"/>
        </w:sectPr>
      </w:pPr>
    </w:p>
    <w:p w14:paraId="02BA1BF5" w14:textId="77777777" w:rsidR="00226D4E" w:rsidRPr="00420E41" w:rsidRDefault="00226D4E" w:rsidP="00420E41">
      <w:pPr>
        <w:pStyle w:val="Textoindependiente"/>
        <w:ind w:left="426" w:right="259"/>
        <w:rPr>
          <w:rFonts w:ascii="Arial" w:hAnsi="Arial" w:cs="Arial"/>
          <w:sz w:val="20"/>
        </w:rPr>
      </w:pPr>
    </w:p>
    <w:p w14:paraId="10DE24DF" w14:textId="77777777" w:rsidR="00226D4E" w:rsidRPr="00420E41" w:rsidRDefault="00E84676" w:rsidP="00420E41">
      <w:pPr>
        <w:pStyle w:val="Prrafodelista"/>
        <w:numPr>
          <w:ilvl w:val="0"/>
          <w:numId w:val="25"/>
        </w:numPr>
        <w:tabs>
          <w:tab w:val="left" w:pos="830"/>
        </w:tabs>
        <w:spacing w:line="244" w:lineRule="auto"/>
        <w:ind w:left="426" w:right="259" w:firstLine="0"/>
        <w:jc w:val="both"/>
        <w:rPr>
          <w:rFonts w:ascii="Arial" w:hAnsi="Arial" w:cs="Arial"/>
        </w:rPr>
      </w:pPr>
      <w:r w:rsidRPr="00420E41">
        <w:rPr>
          <w:rFonts w:ascii="Arial" w:hAnsi="Arial" w:cs="Arial"/>
        </w:rPr>
        <w:t xml:space="preserve">Tenga en cuenta que </w:t>
      </w:r>
      <w:r w:rsidRPr="00420E41">
        <w:rPr>
          <w:rFonts w:ascii="Arial" w:hAnsi="Arial" w:cs="Arial"/>
          <w:b/>
        </w:rPr>
        <w:t xml:space="preserve">los proponentes plurales </w:t>
      </w:r>
      <w:r w:rsidRPr="00420E41">
        <w:rPr>
          <w:rFonts w:ascii="Arial" w:hAnsi="Arial" w:cs="Arial"/>
        </w:rPr>
        <w:t>(uniones temporales, consorcios o</w:t>
      </w:r>
      <w:r w:rsidRPr="00420E41">
        <w:rPr>
          <w:rFonts w:ascii="Arial" w:hAnsi="Arial" w:cs="Arial"/>
          <w:spacing w:val="1"/>
        </w:rPr>
        <w:t xml:space="preserve"> </w:t>
      </w:r>
      <w:r w:rsidRPr="00420E41">
        <w:rPr>
          <w:rFonts w:ascii="Arial" w:hAnsi="Arial" w:cs="Arial"/>
        </w:rPr>
        <w:t>promesas de sociedad futura) deben efectuar un solo registro por todos sus miembros</w:t>
      </w:r>
      <w:r w:rsidRPr="00420E41">
        <w:rPr>
          <w:rFonts w:ascii="Arial" w:hAnsi="Arial" w:cs="Arial"/>
          <w:spacing w:val="-56"/>
        </w:rPr>
        <w:t xml:space="preserve"> </w:t>
      </w:r>
      <w:r w:rsidRPr="00420E41">
        <w:rPr>
          <w:rFonts w:ascii="Arial" w:hAnsi="Arial" w:cs="Arial"/>
        </w:rPr>
        <w:t>y</w:t>
      </w:r>
      <w:r w:rsidRPr="00420E41">
        <w:rPr>
          <w:rFonts w:ascii="Arial" w:hAnsi="Arial" w:cs="Arial"/>
          <w:spacing w:val="-12"/>
        </w:rPr>
        <w:t xml:space="preserve"> </w:t>
      </w:r>
      <w:r w:rsidRPr="00420E41">
        <w:rPr>
          <w:rFonts w:ascii="Arial" w:hAnsi="Arial" w:cs="Arial"/>
        </w:rPr>
        <w:t>no</w:t>
      </w:r>
      <w:r w:rsidRPr="00420E41">
        <w:rPr>
          <w:rFonts w:ascii="Arial" w:hAnsi="Arial" w:cs="Arial"/>
          <w:spacing w:val="-10"/>
        </w:rPr>
        <w:t xml:space="preserve"> </w:t>
      </w:r>
      <w:r w:rsidRPr="00420E41">
        <w:rPr>
          <w:rFonts w:ascii="Arial" w:hAnsi="Arial" w:cs="Arial"/>
        </w:rPr>
        <w:t>será</w:t>
      </w:r>
      <w:r w:rsidRPr="00420E41">
        <w:rPr>
          <w:rFonts w:ascii="Arial" w:hAnsi="Arial" w:cs="Arial"/>
          <w:spacing w:val="-8"/>
        </w:rPr>
        <w:t xml:space="preserve"> </w:t>
      </w:r>
      <w:r w:rsidRPr="00420E41">
        <w:rPr>
          <w:rFonts w:ascii="Arial" w:hAnsi="Arial" w:cs="Arial"/>
        </w:rPr>
        <w:t>válida</w:t>
      </w:r>
      <w:r w:rsidRPr="00420E41">
        <w:rPr>
          <w:rFonts w:ascii="Arial" w:hAnsi="Arial" w:cs="Arial"/>
          <w:spacing w:val="-10"/>
        </w:rPr>
        <w:t xml:space="preserve"> </w:t>
      </w:r>
      <w:r w:rsidRPr="00420E41">
        <w:rPr>
          <w:rFonts w:ascii="Arial" w:hAnsi="Arial" w:cs="Arial"/>
        </w:rPr>
        <w:t>la</w:t>
      </w:r>
      <w:r w:rsidRPr="00420E41">
        <w:rPr>
          <w:rFonts w:ascii="Arial" w:hAnsi="Arial" w:cs="Arial"/>
          <w:spacing w:val="-10"/>
        </w:rPr>
        <w:t xml:space="preserve"> </w:t>
      </w:r>
      <w:r w:rsidRPr="00420E41">
        <w:rPr>
          <w:rFonts w:ascii="Arial" w:hAnsi="Arial" w:cs="Arial"/>
        </w:rPr>
        <w:t>presentación</w:t>
      </w:r>
      <w:r w:rsidRPr="00420E41">
        <w:rPr>
          <w:rFonts w:ascii="Arial" w:hAnsi="Arial" w:cs="Arial"/>
          <w:spacing w:val="-9"/>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oferta</w:t>
      </w:r>
      <w:r w:rsidRPr="00420E41">
        <w:rPr>
          <w:rFonts w:ascii="Arial" w:hAnsi="Arial" w:cs="Arial"/>
          <w:spacing w:val="-9"/>
        </w:rPr>
        <w:t xml:space="preserve"> </w:t>
      </w:r>
      <w:r w:rsidRPr="00420E41">
        <w:rPr>
          <w:rFonts w:ascii="Arial" w:hAnsi="Arial" w:cs="Arial"/>
        </w:rPr>
        <w:t>con</w:t>
      </w:r>
      <w:r w:rsidRPr="00420E41">
        <w:rPr>
          <w:rFonts w:ascii="Arial" w:hAnsi="Arial" w:cs="Arial"/>
          <w:spacing w:val="-10"/>
        </w:rPr>
        <w:t xml:space="preserve"> </w:t>
      </w:r>
      <w:r w:rsidRPr="00420E41">
        <w:rPr>
          <w:rFonts w:ascii="Arial" w:hAnsi="Arial" w:cs="Arial"/>
        </w:rPr>
        <w:t>el</w:t>
      </w:r>
      <w:r w:rsidRPr="00420E41">
        <w:rPr>
          <w:rFonts w:ascii="Arial" w:hAnsi="Arial" w:cs="Arial"/>
          <w:spacing w:val="-13"/>
        </w:rPr>
        <w:t xml:space="preserve"> </w:t>
      </w:r>
      <w:r w:rsidRPr="00420E41">
        <w:rPr>
          <w:rFonts w:ascii="Arial" w:hAnsi="Arial" w:cs="Arial"/>
        </w:rPr>
        <w:t>registro</w:t>
      </w:r>
      <w:r w:rsidRPr="00420E41">
        <w:rPr>
          <w:rFonts w:ascii="Arial" w:hAnsi="Arial" w:cs="Arial"/>
          <w:spacing w:val="-6"/>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uno</w:t>
      </w:r>
      <w:r w:rsidRPr="00420E41">
        <w:rPr>
          <w:rFonts w:ascii="Arial" w:hAnsi="Arial" w:cs="Arial"/>
          <w:spacing w:val="-9"/>
        </w:rPr>
        <w:t xml:space="preserve"> </w:t>
      </w:r>
      <w:r w:rsidRPr="00420E41">
        <w:rPr>
          <w:rFonts w:ascii="Arial" w:hAnsi="Arial" w:cs="Arial"/>
        </w:rPr>
        <w:t>solo</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sus</w:t>
      </w:r>
      <w:r w:rsidRPr="00420E41">
        <w:rPr>
          <w:rFonts w:ascii="Arial" w:hAnsi="Arial" w:cs="Arial"/>
          <w:spacing w:val="-11"/>
        </w:rPr>
        <w:t xml:space="preserve"> </w:t>
      </w:r>
      <w:r w:rsidRPr="00420E41">
        <w:rPr>
          <w:rFonts w:ascii="Arial" w:hAnsi="Arial" w:cs="Arial"/>
        </w:rPr>
        <w:t>integrantes.</w:t>
      </w:r>
    </w:p>
    <w:p w14:paraId="35393376" w14:textId="77777777" w:rsidR="00226D4E" w:rsidRPr="00420E41" w:rsidRDefault="00226D4E" w:rsidP="00420E41">
      <w:pPr>
        <w:pStyle w:val="Textoindependiente"/>
        <w:spacing w:before="4"/>
        <w:ind w:left="426" w:right="259"/>
        <w:rPr>
          <w:rFonts w:ascii="Arial" w:hAnsi="Arial" w:cs="Arial"/>
        </w:rPr>
      </w:pPr>
    </w:p>
    <w:p w14:paraId="6E781566" w14:textId="77777777" w:rsidR="00226D4E" w:rsidRPr="00420E41" w:rsidRDefault="00E84676" w:rsidP="00420E41">
      <w:pPr>
        <w:pStyle w:val="Prrafodelista"/>
        <w:numPr>
          <w:ilvl w:val="0"/>
          <w:numId w:val="25"/>
        </w:numPr>
        <w:tabs>
          <w:tab w:val="left" w:pos="830"/>
        </w:tabs>
        <w:spacing w:line="244" w:lineRule="auto"/>
        <w:ind w:left="426" w:right="259" w:firstLine="0"/>
        <w:jc w:val="both"/>
        <w:rPr>
          <w:rFonts w:ascii="Arial" w:hAnsi="Arial" w:cs="Arial"/>
        </w:rPr>
      </w:pPr>
      <w:r w:rsidRPr="00420E41">
        <w:rPr>
          <w:rFonts w:ascii="Arial" w:hAnsi="Arial" w:cs="Arial"/>
        </w:rPr>
        <w:t>Cerciórese de adjuntar los documentos de su oferta en medio magnético de forma</w:t>
      </w:r>
      <w:r w:rsidRPr="00420E41">
        <w:rPr>
          <w:rFonts w:ascii="Arial" w:hAnsi="Arial" w:cs="Arial"/>
          <w:spacing w:val="1"/>
        </w:rPr>
        <w:t xml:space="preserve"> </w:t>
      </w:r>
      <w:r w:rsidRPr="00420E41">
        <w:rPr>
          <w:rFonts w:ascii="Arial" w:hAnsi="Arial" w:cs="Arial"/>
        </w:rPr>
        <w:t>ordenada y según corresponda en los sobres respectivos según la modalidad de</w:t>
      </w:r>
      <w:r w:rsidRPr="00420E41">
        <w:rPr>
          <w:rFonts w:ascii="Arial" w:hAnsi="Arial" w:cs="Arial"/>
          <w:spacing w:val="1"/>
        </w:rPr>
        <w:t xml:space="preserve"> </w:t>
      </w:r>
      <w:r w:rsidRPr="00420E41">
        <w:rPr>
          <w:rFonts w:ascii="Arial" w:hAnsi="Arial" w:cs="Arial"/>
        </w:rPr>
        <w:t>selección aplicable al proceso y conforme los manuales e instructivos de SECOP II,</w:t>
      </w:r>
      <w:r w:rsidRPr="00420E41">
        <w:rPr>
          <w:rFonts w:ascii="Arial" w:hAnsi="Arial" w:cs="Arial"/>
          <w:spacing w:val="1"/>
        </w:rPr>
        <w:t xml:space="preserve"> </w:t>
      </w:r>
      <w:r w:rsidRPr="00420E41">
        <w:rPr>
          <w:rFonts w:ascii="Arial" w:hAnsi="Arial" w:cs="Arial"/>
        </w:rPr>
        <w:t>guardando</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debida</w:t>
      </w:r>
      <w:r w:rsidRPr="00420E41">
        <w:rPr>
          <w:rFonts w:ascii="Arial" w:hAnsi="Arial" w:cs="Arial"/>
          <w:spacing w:val="1"/>
        </w:rPr>
        <w:t xml:space="preserve"> </w:t>
      </w:r>
      <w:r w:rsidRPr="00420E41">
        <w:rPr>
          <w:rFonts w:ascii="Arial" w:hAnsi="Arial" w:cs="Arial"/>
        </w:rPr>
        <w:t>diligencia</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cuidado</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entidad</w:t>
      </w:r>
      <w:r w:rsidRPr="00420E41">
        <w:rPr>
          <w:rFonts w:ascii="Arial" w:hAnsi="Arial" w:cs="Arial"/>
          <w:spacing w:val="1"/>
        </w:rPr>
        <w:t xml:space="preserve"> </w:t>
      </w:r>
      <w:r w:rsidRPr="00420E41">
        <w:rPr>
          <w:rFonts w:ascii="Arial" w:hAnsi="Arial" w:cs="Arial"/>
        </w:rPr>
        <w:t>pueda</w:t>
      </w:r>
      <w:r w:rsidRPr="00420E41">
        <w:rPr>
          <w:rFonts w:ascii="Arial" w:hAnsi="Arial" w:cs="Arial"/>
          <w:spacing w:val="1"/>
        </w:rPr>
        <w:t xml:space="preserve"> </w:t>
      </w:r>
      <w:r w:rsidRPr="00420E41">
        <w:rPr>
          <w:rFonts w:ascii="Arial" w:hAnsi="Arial" w:cs="Arial"/>
        </w:rPr>
        <w:t>evaluar</w:t>
      </w:r>
      <w:r w:rsidRPr="00420E41">
        <w:rPr>
          <w:rFonts w:ascii="Arial" w:hAnsi="Arial" w:cs="Arial"/>
          <w:spacing w:val="1"/>
        </w:rPr>
        <w:t xml:space="preserve"> </w:t>
      </w:r>
      <w:r w:rsidRPr="00420E41">
        <w:rPr>
          <w:rFonts w:ascii="Arial" w:hAnsi="Arial" w:cs="Arial"/>
        </w:rPr>
        <w:t>adecuadamente las ofertas. Será responsabilidad exclusiva del proponente el debido</w:t>
      </w:r>
      <w:r w:rsidRPr="00420E41">
        <w:rPr>
          <w:rFonts w:ascii="Arial" w:hAnsi="Arial" w:cs="Arial"/>
          <w:spacing w:val="1"/>
        </w:rPr>
        <w:t xml:space="preserve"> </w:t>
      </w:r>
      <w:r w:rsidRPr="00420E41">
        <w:rPr>
          <w:rFonts w:ascii="Arial" w:hAnsi="Arial" w:cs="Arial"/>
        </w:rPr>
        <w:t>diligenciamiento</w:t>
      </w:r>
      <w:r w:rsidRPr="00420E41">
        <w:rPr>
          <w:rFonts w:ascii="Arial" w:hAnsi="Arial" w:cs="Arial"/>
          <w:spacing w:val="3"/>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registro</w:t>
      </w:r>
      <w:r w:rsidRPr="00420E41">
        <w:rPr>
          <w:rFonts w:ascii="Arial" w:hAnsi="Arial" w:cs="Arial"/>
          <w:spacing w:val="5"/>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su oferta en</w:t>
      </w:r>
      <w:r w:rsidRPr="00420E41">
        <w:rPr>
          <w:rFonts w:ascii="Arial" w:hAnsi="Arial" w:cs="Arial"/>
          <w:spacing w:val="2"/>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SECOP II.</w:t>
      </w:r>
    </w:p>
    <w:p w14:paraId="0FD9DA9A" w14:textId="77777777" w:rsidR="00226D4E" w:rsidRPr="00420E41" w:rsidRDefault="00226D4E" w:rsidP="00420E41">
      <w:pPr>
        <w:pStyle w:val="Textoindependiente"/>
        <w:spacing w:before="10"/>
        <w:ind w:left="426" w:right="259"/>
        <w:rPr>
          <w:rFonts w:ascii="Arial" w:hAnsi="Arial" w:cs="Arial"/>
          <w:sz w:val="21"/>
        </w:rPr>
      </w:pPr>
    </w:p>
    <w:p w14:paraId="33A3F2D4" w14:textId="77777777" w:rsidR="00226D4E" w:rsidRPr="00420E41" w:rsidRDefault="00E84676" w:rsidP="00420E41">
      <w:pPr>
        <w:pStyle w:val="Prrafodelista"/>
        <w:numPr>
          <w:ilvl w:val="0"/>
          <w:numId w:val="25"/>
        </w:numPr>
        <w:tabs>
          <w:tab w:val="left" w:pos="830"/>
        </w:tabs>
        <w:spacing w:line="244" w:lineRule="auto"/>
        <w:ind w:left="426" w:right="259" w:firstLine="0"/>
        <w:jc w:val="both"/>
        <w:rPr>
          <w:rFonts w:ascii="Arial" w:hAnsi="Arial" w:cs="Arial"/>
        </w:rPr>
      </w:pPr>
      <w:r w:rsidRPr="00420E41">
        <w:rPr>
          <w:rFonts w:ascii="Arial" w:hAnsi="Arial" w:cs="Arial"/>
        </w:rPr>
        <w:t>Tenga en cuenta el presupuesto oficial establecido para este proceso de selección y</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0"/>
        </w:rPr>
        <w:t xml:space="preserve"> </w:t>
      </w:r>
      <w:r w:rsidRPr="00420E41">
        <w:rPr>
          <w:rFonts w:ascii="Arial" w:hAnsi="Arial" w:cs="Arial"/>
        </w:rPr>
        <w:t>causales</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rechazo</w:t>
      </w:r>
      <w:r w:rsidRPr="00420E41">
        <w:rPr>
          <w:rFonts w:ascii="Arial" w:hAnsi="Arial" w:cs="Arial"/>
          <w:spacing w:val="-10"/>
        </w:rPr>
        <w:t xml:space="preserve"> </w:t>
      </w:r>
      <w:r w:rsidRPr="00420E41">
        <w:rPr>
          <w:rFonts w:ascii="Arial" w:hAnsi="Arial" w:cs="Arial"/>
        </w:rPr>
        <w:t>dispuestas</w:t>
      </w:r>
      <w:r w:rsidRPr="00420E41">
        <w:rPr>
          <w:rFonts w:ascii="Arial" w:hAnsi="Arial" w:cs="Arial"/>
          <w:spacing w:val="-9"/>
        </w:rPr>
        <w:t xml:space="preserve"> </w:t>
      </w:r>
      <w:r w:rsidRPr="00420E41">
        <w:rPr>
          <w:rFonts w:ascii="Arial" w:hAnsi="Arial" w:cs="Arial"/>
        </w:rPr>
        <w:t>en</w:t>
      </w:r>
      <w:r w:rsidRPr="00420E41">
        <w:rPr>
          <w:rFonts w:ascii="Arial" w:hAnsi="Arial" w:cs="Arial"/>
          <w:spacing w:val="-10"/>
        </w:rPr>
        <w:t xml:space="preserve"> </w:t>
      </w:r>
      <w:r w:rsidRPr="00420E41">
        <w:rPr>
          <w:rFonts w:ascii="Arial" w:hAnsi="Arial" w:cs="Arial"/>
        </w:rPr>
        <w:t>el</w:t>
      </w:r>
      <w:r w:rsidRPr="00420E41">
        <w:rPr>
          <w:rFonts w:ascii="Arial" w:hAnsi="Arial" w:cs="Arial"/>
          <w:spacing w:val="-11"/>
        </w:rPr>
        <w:t xml:space="preserve"> </w:t>
      </w:r>
      <w:r w:rsidRPr="00420E41">
        <w:rPr>
          <w:rFonts w:ascii="Arial" w:hAnsi="Arial" w:cs="Arial"/>
        </w:rPr>
        <w:t>pliego</w:t>
      </w:r>
      <w:r w:rsidRPr="00420E41">
        <w:rPr>
          <w:rFonts w:ascii="Arial" w:hAnsi="Arial" w:cs="Arial"/>
          <w:spacing w:val="-9"/>
        </w:rPr>
        <w:t xml:space="preserve"> </w:t>
      </w:r>
      <w:r w:rsidRPr="00420E41">
        <w:rPr>
          <w:rFonts w:ascii="Arial" w:hAnsi="Arial" w:cs="Arial"/>
        </w:rPr>
        <w:t>en</w:t>
      </w:r>
      <w:r w:rsidRPr="00420E41">
        <w:rPr>
          <w:rFonts w:ascii="Arial" w:hAnsi="Arial" w:cs="Arial"/>
          <w:spacing w:val="-10"/>
        </w:rPr>
        <w:t xml:space="preserve"> </w:t>
      </w:r>
      <w:r w:rsidRPr="00420E41">
        <w:rPr>
          <w:rFonts w:ascii="Arial" w:hAnsi="Arial" w:cs="Arial"/>
        </w:rPr>
        <w:t>caso</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3"/>
        </w:rPr>
        <w:t xml:space="preserve"> </w:t>
      </w:r>
      <w:r w:rsidRPr="00420E41">
        <w:rPr>
          <w:rFonts w:ascii="Arial" w:hAnsi="Arial" w:cs="Arial"/>
        </w:rPr>
        <w:t>que</w:t>
      </w:r>
      <w:r w:rsidRPr="00420E41">
        <w:rPr>
          <w:rFonts w:ascii="Arial" w:hAnsi="Arial" w:cs="Arial"/>
          <w:spacing w:val="-10"/>
        </w:rPr>
        <w:t xml:space="preserve"> </w:t>
      </w:r>
      <w:r w:rsidRPr="00420E41">
        <w:rPr>
          <w:rFonts w:ascii="Arial" w:hAnsi="Arial" w:cs="Arial"/>
        </w:rPr>
        <w:t>la</w:t>
      </w:r>
      <w:r w:rsidRPr="00420E41">
        <w:rPr>
          <w:rFonts w:ascii="Arial" w:hAnsi="Arial" w:cs="Arial"/>
          <w:spacing w:val="-10"/>
        </w:rPr>
        <w:t xml:space="preserve"> </w:t>
      </w:r>
      <w:r w:rsidRPr="00420E41">
        <w:rPr>
          <w:rFonts w:ascii="Arial" w:hAnsi="Arial" w:cs="Arial"/>
        </w:rPr>
        <w:t>oferta</w:t>
      </w:r>
      <w:r w:rsidRPr="00420E41">
        <w:rPr>
          <w:rFonts w:ascii="Arial" w:hAnsi="Arial" w:cs="Arial"/>
          <w:spacing w:val="-10"/>
        </w:rPr>
        <w:t xml:space="preserve"> </w:t>
      </w:r>
      <w:r w:rsidRPr="00420E41">
        <w:rPr>
          <w:rFonts w:ascii="Arial" w:hAnsi="Arial" w:cs="Arial"/>
        </w:rPr>
        <w:t>supere</w:t>
      </w:r>
      <w:r w:rsidRPr="00420E41">
        <w:rPr>
          <w:rFonts w:ascii="Arial" w:hAnsi="Arial" w:cs="Arial"/>
          <w:spacing w:val="-9"/>
        </w:rPr>
        <w:t xml:space="preserve"> </w:t>
      </w:r>
      <w:r w:rsidRPr="00420E41">
        <w:rPr>
          <w:rFonts w:ascii="Arial" w:hAnsi="Arial" w:cs="Arial"/>
        </w:rPr>
        <w:t>el</w:t>
      </w:r>
      <w:r w:rsidRPr="00420E41">
        <w:rPr>
          <w:rFonts w:ascii="Arial" w:hAnsi="Arial" w:cs="Arial"/>
          <w:spacing w:val="-11"/>
        </w:rPr>
        <w:t xml:space="preserve"> </w:t>
      </w:r>
      <w:r w:rsidRPr="00420E41">
        <w:rPr>
          <w:rFonts w:ascii="Arial" w:hAnsi="Arial" w:cs="Arial"/>
        </w:rPr>
        <w:t>valor</w:t>
      </w:r>
      <w:r w:rsidRPr="00420E41">
        <w:rPr>
          <w:rFonts w:ascii="Arial" w:hAnsi="Arial" w:cs="Arial"/>
          <w:spacing w:val="-56"/>
        </w:rPr>
        <w:t xml:space="preserve"> </w:t>
      </w:r>
      <w:r w:rsidRPr="00420E41">
        <w:rPr>
          <w:rFonts w:ascii="Arial" w:hAnsi="Arial" w:cs="Arial"/>
        </w:rPr>
        <w:t>establecido.</w:t>
      </w:r>
    </w:p>
    <w:p w14:paraId="33A7814A" w14:textId="77777777" w:rsidR="00226D4E" w:rsidRPr="00420E41" w:rsidRDefault="00226D4E" w:rsidP="00420E41">
      <w:pPr>
        <w:pStyle w:val="Textoindependiente"/>
        <w:spacing w:before="10"/>
        <w:ind w:left="426" w:right="259"/>
        <w:rPr>
          <w:rFonts w:ascii="Arial" w:hAnsi="Arial" w:cs="Arial"/>
          <w:sz w:val="21"/>
        </w:rPr>
      </w:pPr>
    </w:p>
    <w:p w14:paraId="3C17B84B" w14:textId="77777777" w:rsidR="00226D4E" w:rsidRPr="00420E41" w:rsidRDefault="00E84676" w:rsidP="00420E41">
      <w:pPr>
        <w:pStyle w:val="Prrafodelista"/>
        <w:numPr>
          <w:ilvl w:val="0"/>
          <w:numId w:val="25"/>
        </w:numPr>
        <w:tabs>
          <w:tab w:val="left" w:pos="830"/>
        </w:tabs>
        <w:spacing w:line="244" w:lineRule="auto"/>
        <w:ind w:left="426" w:right="259" w:firstLine="0"/>
        <w:jc w:val="both"/>
        <w:rPr>
          <w:rFonts w:ascii="Arial" w:hAnsi="Arial" w:cs="Arial"/>
        </w:rPr>
      </w:pPr>
      <w:r w:rsidRPr="00420E41">
        <w:rPr>
          <w:rFonts w:ascii="Arial" w:hAnsi="Arial" w:cs="Arial"/>
        </w:rPr>
        <w:t>Tenga presente que salvo en los eventos de indisponibilidad del SECOP II en los que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0"/>
        </w:rPr>
        <w:t xml:space="preserve"> </w:t>
      </w:r>
      <w:r w:rsidRPr="00420E41">
        <w:rPr>
          <w:rFonts w:ascii="Arial" w:hAnsi="Arial" w:cs="Arial"/>
        </w:rPr>
        <w:t>entidad</w:t>
      </w:r>
      <w:r w:rsidRPr="00420E41">
        <w:rPr>
          <w:rFonts w:ascii="Arial" w:hAnsi="Arial" w:cs="Arial"/>
          <w:spacing w:val="-12"/>
        </w:rPr>
        <w:t xml:space="preserve"> </w:t>
      </w:r>
      <w:r w:rsidRPr="00420E41">
        <w:rPr>
          <w:rFonts w:ascii="Arial" w:hAnsi="Arial" w:cs="Arial"/>
        </w:rPr>
        <w:t>acoja</w:t>
      </w:r>
      <w:r w:rsidRPr="00420E41">
        <w:rPr>
          <w:rFonts w:ascii="Arial" w:hAnsi="Arial" w:cs="Arial"/>
          <w:spacing w:val="-10"/>
        </w:rPr>
        <w:t xml:space="preserve"> </w:t>
      </w:r>
      <w:r w:rsidRPr="00420E41">
        <w:rPr>
          <w:rFonts w:ascii="Arial" w:hAnsi="Arial" w:cs="Arial"/>
        </w:rPr>
        <w:t>un</w:t>
      </w:r>
      <w:r w:rsidRPr="00420E41">
        <w:rPr>
          <w:rFonts w:ascii="Arial" w:hAnsi="Arial" w:cs="Arial"/>
          <w:spacing w:val="-12"/>
        </w:rPr>
        <w:t xml:space="preserve"> </w:t>
      </w:r>
      <w:r w:rsidRPr="00420E41">
        <w:rPr>
          <w:rFonts w:ascii="Arial" w:hAnsi="Arial" w:cs="Arial"/>
        </w:rPr>
        <w:t>procedimiento</w:t>
      </w:r>
      <w:r w:rsidRPr="00420E41">
        <w:rPr>
          <w:rFonts w:ascii="Arial" w:hAnsi="Arial" w:cs="Arial"/>
          <w:spacing w:val="-10"/>
        </w:rPr>
        <w:t xml:space="preserve"> </w:t>
      </w:r>
      <w:r w:rsidRPr="00420E41">
        <w:rPr>
          <w:rFonts w:ascii="Arial" w:hAnsi="Arial" w:cs="Arial"/>
        </w:rPr>
        <w:t>alternativo,</w:t>
      </w:r>
      <w:r w:rsidRPr="00420E41">
        <w:rPr>
          <w:rFonts w:ascii="Arial" w:hAnsi="Arial" w:cs="Arial"/>
          <w:spacing w:val="-8"/>
        </w:rPr>
        <w:t xml:space="preserve"> </w:t>
      </w:r>
      <w:r w:rsidRPr="00420E41">
        <w:rPr>
          <w:rFonts w:ascii="Arial" w:hAnsi="Arial" w:cs="Arial"/>
        </w:rPr>
        <w:t>el</w:t>
      </w:r>
      <w:r w:rsidRPr="00420E41">
        <w:rPr>
          <w:rFonts w:ascii="Arial" w:hAnsi="Arial" w:cs="Arial"/>
          <w:spacing w:val="-9"/>
        </w:rPr>
        <w:t xml:space="preserve"> </w:t>
      </w:r>
      <w:r w:rsidRPr="00420E41">
        <w:rPr>
          <w:rFonts w:ascii="Arial" w:hAnsi="Arial" w:cs="Arial"/>
        </w:rPr>
        <w:t>único</w:t>
      </w:r>
      <w:r w:rsidRPr="00420E41">
        <w:rPr>
          <w:rFonts w:ascii="Arial" w:hAnsi="Arial" w:cs="Arial"/>
          <w:spacing w:val="-10"/>
        </w:rPr>
        <w:t xml:space="preserve"> </w:t>
      </w:r>
      <w:r w:rsidRPr="00420E41">
        <w:rPr>
          <w:rFonts w:ascii="Arial" w:hAnsi="Arial" w:cs="Arial"/>
        </w:rPr>
        <w:t>canal</w:t>
      </w:r>
      <w:r w:rsidRPr="00420E41">
        <w:rPr>
          <w:rFonts w:ascii="Arial" w:hAnsi="Arial" w:cs="Arial"/>
          <w:spacing w:val="-10"/>
        </w:rPr>
        <w:t xml:space="preserve"> </w:t>
      </w:r>
      <w:r w:rsidRPr="00420E41">
        <w:rPr>
          <w:rFonts w:ascii="Arial" w:hAnsi="Arial" w:cs="Arial"/>
        </w:rPr>
        <w:t>oficial</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2"/>
        </w:rPr>
        <w:t xml:space="preserve"> </w:t>
      </w:r>
      <w:r w:rsidRPr="00420E41">
        <w:rPr>
          <w:rFonts w:ascii="Arial" w:hAnsi="Arial" w:cs="Arial"/>
        </w:rPr>
        <w:t>envío</w:t>
      </w:r>
      <w:r w:rsidRPr="00420E41">
        <w:rPr>
          <w:rFonts w:ascii="Arial" w:hAnsi="Arial" w:cs="Arial"/>
          <w:spacing w:val="-10"/>
        </w:rPr>
        <w:t xml:space="preserve"> </w:t>
      </w:r>
      <w:r w:rsidRPr="00420E41">
        <w:rPr>
          <w:rFonts w:ascii="Arial" w:hAnsi="Arial" w:cs="Arial"/>
        </w:rPr>
        <w:t>y</w:t>
      </w:r>
      <w:r w:rsidRPr="00420E41">
        <w:rPr>
          <w:rFonts w:ascii="Arial" w:hAnsi="Arial" w:cs="Arial"/>
          <w:spacing w:val="-11"/>
        </w:rPr>
        <w:t xml:space="preserve"> </w:t>
      </w:r>
      <w:r w:rsidRPr="00420E41">
        <w:rPr>
          <w:rFonts w:ascii="Arial" w:hAnsi="Arial" w:cs="Arial"/>
        </w:rPr>
        <w:t>recepción</w:t>
      </w:r>
      <w:r w:rsidRPr="00420E41">
        <w:rPr>
          <w:rFonts w:ascii="Arial" w:hAnsi="Arial" w:cs="Arial"/>
          <w:spacing w:val="-56"/>
        </w:rPr>
        <w:t xml:space="preserve"> </w:t>
      </w:r>
      <w:r w:rsidRPr="00420E41">
        <w:rPr>
          <w:rFonts w:ascii="Arial" w:hAnsi="Arial" w:cs="Arial"/>
        </w:rPr>
        <w:t>de información del proceso de selección, así como la presentación de las propuestas</w:t>
      </w:r>
      <w:r w:rsidRPr="00420E41">
        <w:rPr>
          <w:rFonts w:ascii="Arial" w:hAnsi="Arial" w:cs="Arial"/>
          <w:spacing w:val="1"/>
        </w:rPr>
        <w:t xml:space="preserve"> </w:t>
      </w:r>
      <w:r w:rsidRPr="00420E41">
        <w:rPr>
          <w:rFonts w:ascii="Arial" w:hAnsi="Arial" w:cs="Arial"/>
        </w:rPr>
        <w:t>será a través de la plataforma SECOP II. No se atenderán consultas personales ni</w:t>
      </w:r>
      <w:r w:rsidRPr="00420E41">
        <w:rPr>
          <w:rFonts w:ascii="Arial" w:hAnsi="Arial" w:cs="Arial"/>
          <w:spacing w:val="1"/>
        </w:rPr>
        <w:t xml:space="preserve"> </w:t>
      </w:r>
      <w:r w:rsidRPr="00420E41">
        <w:rPr>
          <w:rFonts w:ascii="Arial" w:hAnsi="Arial" w:cs="Arial"/>
        </w:rPr>
        <w:t>telefónicas. No podrá haber contacto de ningún tipo con el personal del FDLK antes o</w:t>
      </w:r>
      <w:r w:rsidRPr="00420E41">
        <w:rPr>
          <w:rFonts w:ascii="Arial" w:hAnsi="Arial" w:cs="Arial"/>
          <w:spacing w:val="1"/>
        </w:rPr>
        <w:t xml:space="preserve"> </w:t>
      </w:r>
      <w:r w:rsidRPr="00420E41">
        <w:rPr>
          <w:rFonts w:ascii="Arial" w:hAnsi="Arial" w:cs="Arial"/>
        </w:rPr>
        <w:t>durante el desarrollo de la etapa precontractual. Toda consulta deberá formularse por</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medios</w:t>
      </w:r>
      <w:r w:rsidRPr="00420E41">
        <w:rPr>
          <w:rFonts w:ascii="Arial" w:hAnsi="Arial" w:cs="Arial"/>
          <w:spacing w:val="2"/>
        </w:rPr>
        <w:t xml:space="preserve"> </w:t>
      </w:r>
      <w:r w:rsidRPr="00420E41">
        <w:rPr>
          <w:rFonts w:ascii="Arial" w:hAnsi="Arial" w:cs="Arial"/>
        </w:rPr>
        <w:t>establecidos 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presente pliego</w:t>
      </w:r>
      <w:r w:rsidRPr="00420E41">
        <w:rPr>
          <w:rFonts w:ascii="Arial" w:hAnsi="Arial" w:cs="Arial"/>
          <w:spacing w:val="5"/>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condiciones.</w:t>
      </w:r>
    </w:p>
    <w:p w14:paraId="7505E8DD" w14:textId="77777777" w:rsidR="00226D4E" w:rsidRPr="00420E41" w:rsidRDefault="00226D4E" w:rsidP="00420E41">
      <w:pPr>
        <w:pStyle w:val="Textoindependiente"/>
        <w:spacing w:before="10"/>
        <w:ind w:left="426" w:right="259"/>
        <w:rPr>
          <w:rFonts w:ascii="Arial" w:hAnsi="Arial" w:cs="Arial"/>
          <w:sz w:val="21"/>
        </w:rPr>
      </w:pPr>
    </w:p>
    <w:p w14:paraId="7EC35B65" w14:textId="77777777" w:rsidR="00226D4E" w:rsidRPr="00420E41" w:rsidRDefault="00E84676" w:rsidP="00420E41">
      <w:pPr>
        <w:pStyle w:val="Prrafodelista"/>
        <w:numPr>
          <w:ilvl w:val="0"/>
          <w:numId w:val="25"/>
        </w:numPr>
        <w:tabs>
          <w:tab w:val="left" w:pos="830"/>
        </w:tabs>
        <w:spacing w:before="1" w:line="242" w:lineRule="auto"/>
        <w:ind w:left="426" w:right="259" w:firstLine="0"/>
        <w:jc w:val="both"/>
        <w:rPr>
          <w:rFonts w:ascii="Arial" w:hAnsi="Arial" w:cs="Arial"/>
        </w:rPr>
      </w:pPr>
      <w:r w:rsidRPr="00420E41">
        <w:rPr>
          <w:rFonts w:ascii="Arial" w:hAnsi="Arial" w:cs="Arial"/>
        </w:rPr>
        <w:t>Cerciórese de que ha adjuntado la garantía de seriedad de la propuesta, y verifique</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misma</w:t>
      </w:r>
      <w:r w:rsidRPr="00420E41">
        <w:rPr>
          <w:rFonts w:ascii="Arial" w:hAnsi="Arial" w:cs="Arial"/>
          <w:spacing w:val="1"/>
        </w:rPr>
        <w:t xml:space="preserve"> </w:t>
      </w:r>
      <w:r w:rsidRPr="00420E41">
        <w:rPr>
          <w:rFonts w:ascii="Arial" w:hAnsi="Arial" w:cs="Arial"/>
        </w:rPr>
        <w:t>cumple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requisitos</w:t>
      </w:r>
      <w:r w:rsidRPr="00420E41">
        <w:rPr>
          <w:rFonts w:ascii="Arial" w:hAnsi="Arial" w:cs="Arial"/>
          <w:spacing w:val="1"/>
        </w:rPr>
        <w:t xml:space="preserve"> </w:t>
      </w:r>
      <w:r w:rsidRPr="00420E41">
        <w:rPr>
          <w:rFonts w:ascii="Arial" w:hAnsi="Arial" w:cs="Arial"/>
        </w:rPr>
        <w:t>establecidos</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r w:rsidRPr="00420E41">
        <w:rPr>
          <w:rFonts w:ascii="Arial" w:hAnsi="Arial" w:cs="Arial"/>
          <w:spacing w:val="1"/>
        </w:rPr>
        <w:t xml:space="preserve"> </w:t>
      </w:r>
      <w:r w:rsidRPr="00420E41">
        <w:rPr>
          <w:rFonts w:ascii="Arial" w:hAnsi="Arial" w:cs="Arial"/>
        </w:rPr>
        <w:t>relacionados</w:t>
      </w:r>
      <w:r w:rsidRPr="00420E41">
        <w:rPr>
          <w:rFonts w:ascii="Arial" w:hAnsi="Arial" w:cs="Arial"/>
          <w:spacing w:val="1"/>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tomador,</w:t>
      </w:r>
      <w:r w:rsidRPr="00420E41">
        <w:rPr>
          <w:rFonts w:ascii="Arial" w:hAnsi="Arial" w:cs="Arial"/>
          <w:spacing w:val="1"/>
        </w:rPr>
        <w:t xml:space="preserve"> </w:t>
      </w:r>
      <w:r w:rsidRPr="00420E41">
        <w:rPr>
          <w:rFonts w:ascii="Arial" w:hAnsi="Arial" w:cs="Arial"/>
        </w:rPr>
        <w:t>objeto</w:t>
      </w:r>
      <w:r w:rsidRPr="00420E41">
        <w:rPr>
          <w:rFonts w:ascii="Arial" w:hAnsi="Arial" w:cs="Arial"/>
          <w:spacing w:val="1"/>
        </w:rPr>
        <w:t xml:space="preserve"> </w:t>
      </w:r>
      <w:r w:rsidRPr="00420E41">
        <w:rPr>
          <w:rFonts w:ascii="Arial" w:hAnsi="Arial" w:cs="Arial"/>
        </w:rPr>
        <w:t>asegurado,</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vigencia,</w:t>
      </w:r>
      <w:r w:rsidRPr="00420E41">
        <w:rPr>
          <w:rFonts w:ascii="Arial" w:hAnsi="Arial" w:cs="Arial"/>
          <w:spacing w:val="1"/>
        </w:rPr>
        <w:t xml:space="preserve"> </w:t>
      </w:r>
      <w:r w:rsidRPr="00420E41">
        <w:rPr>
          <w:rFonts w:ascii="Arial" w:hAnsi="Arial" w:cs="Arial"/>
        </w:rPr>
        <w:t>amparos</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valor</w:t>
      </w:r>
      <w:r w:rsidRPr="00420E41">
        <w:rPr>
          <w:rFonts w:ascii="Arial" w:hAnsi="Arial" w:cs="Arial"/>
          <w:spacing w:val="1"/>
        </w:rPr>
        <w:t xml:space="preserve"> </w:t>
      </w:r>
      <w:r w:rsidRPr="00420E41">
        <w:rPr>
          <w:rFonts w:ascii="Arial" w:hAnsi="Arial" w:cs="Arial"/>
        </w:rPr>
        <w:t>asegurado.</w:t>
      </w:r>
    </w:p>
    <w:p w14:paraId="27962E4D" w14:textId="77777777" w:rsidR="00226D4E" w:rsidRPr="00420E41" w:rsidRDefault="00226D4E" w:rsidP="00420E41">
      <w:pPr>
        <w:pStyle w:val="Textoindependiente"/>
        <w:spacing w:before="9"/>
        <w:ind w:left="426" w:right="259"/>
        <w:rPr>
          <w:rFonts w:ascii="Arial" w:hAnsi="Arial" w:cs="Arial"/>
        </w:rPr>
      </w:pPr>
    </w:p>
    <w:p w14:paraId="477AF625" w14:textId="77777777" w:rsidR="00226D4E" w:rsidRPr="00420E41" w:rsidRDefault="00E84676" w:rsidP="00420E41">
      <w:pPr>
        <w:pStyle w:val="Prrafodelista"/>
        <w:numPr>
          <w:ilvl w:val="0"/>
          <w:numId w:val="25"/>
        </w:numPr>
        <w:tabs>
          <w:tab w:val="left" w:pos="830"/>
        </w:tabs>
        <w:spacing w:line="244" w:lineRule="auto"/>
        <w:ind w:left="426" w:right="259" w:firstLine="0"/>
        <w:jc w:val="both"/>
        <w:rPr>
          <w:rFonts w:ascii="Arial" w:hAnsi="Arial" w:cs="Arial"/>
        </w:rPr>
      </w:pPr>
      <w:r w:rsidRPr="00420E41">
        <w:rPr>
          <w:rFonts w:ascii="Arial" w:hAnsi="Arial" w:cs="Arial"/>
        </w:rPr>
        <w:t>Será responsabilidad del proponente conocer y revisar los documentos e información</w:t>
      </w:r>
      <w:r w:rsidRPr="00420E41">
        <w:rPr>
          <w:rFonts w:ascii="Arial" w:hAnsi="Arial" w:cs="Arial"/>
          <w:spacing w:val="1"/>
        </w:rPr>
        <w:t xml:space="preserve"> </w:t>
      </w:r>
      <w:r w:rsidRPr="00420E41">
        <w:rPr>
          <w:rFonts w:ascii="Arial" w:hAnsi="Arial" w:cs="Arial"/>
        </w:rPr>
        <w:t>publicada</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SECOP</w:t>
      </w:r>
      <w:r w:rsidRPr="00420E41">
        <w:rPr>
          <w:rFonts w:ascii="Arial" w:hAnsi="Arial" w:cs="Arial"/>
          <w:spacing w:val="1"/>
        </w:rPr>
        <w:t xml:space="preserve"> </w:t>
      </w:r>
      <w:r w:rsidRPr="00420E41">
        <w:rPr>
          <w:rFonts w:ascii="Arial" w:hAnsi="Arial" w:cs="Arial"/>
        </w:rPr>
        <w:t>II</w:t>
      </w:r>
      <w:r w:rsidRPr="00420E41">
        <w:rPr>
          <w:rFonts w:ascii="Arial" w:hAnsi="Arial" w:cs="Arial"/>
          <w:spacing w:val="1"/>
        </w:rPr>
        <w:t xml:space="preserve"> </w:t>
      </w:r>
      <w:r w:rsidRPr="00420E41">
        <w:rPr>
          <w:rFonts w:ascii="Arial" w:hAnsi="Arial" w:cs="Arial"/>
        </w:rPr>
        <w:t>sobre</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selección</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realizar</w:t>
      </w:r>
      <w:r w:rsidRPr="00420E41">
        <w:rPr>
          <w:rFonts w:ascii="Arial" w:hAnsi="Arial" w:cs="Arial"/>
          <w:spacing w:val="1"/>
        </w:rPr>
        <w:t xml:space="preserve"> </w:t>
      </w:r>
      <w:r w:rsidRPr="00420E41">
        <w:rPr>
          <w:rFonts w:ascii="Arial" w:hAnsi="Arial" w:cs="Arial"/>
        </w:rPr>
        <w:t>todas</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evaluaciones que sean necesarias para presentar su propuesta sobre la base de un</w:t>
      </w:r>
      <w:r w:rsidRPr="00420E41">
        <w:rPr>
          <w:rFonts w:ascii="Arial" w:hAnsi="Arial" w:cs="Arial"/>
          <w:spacing w:val="1"/>
        </w:rPr>
        <w:t xml:space="preserve"> </w:t>
      </w:r>
      <w:r w:rsidRPr="00420E41">
        <w:rPr>
          <w:rFonts w:ascii="Arial" w:hAnsi="Arial" w:cs="Arial"/>
        </w:rPr>
        <w:t>examen cuidadoso de las características del negocio. El proponente será el único</w:t>
      </w:r>
      <w:r w:rsidRPr="00420E41">
        <w:rPr>
          <w:rFonts w:ascii="Arial" w:hAnsi="Arial" w:cs="Arial"/>
          <w:spacing w:val="1"/>
        </w:rPr>
        <w:t xml:space="preserve"> </w:t>
      </w:r>
      <w:r w:rsidRPr="00420E41">
        <w:rPr>
          <w:rFonts w:ascii="Arial" w:hAnsi="Arial" w:cs="Arial"/>
        </w:rPr>
        <w:t>responsable de la elaboración de su oferta y de la consecución de toda la información</w:t>
      </w:r>
      <w:r w:rsidRPr="00420E41">
        <w:rPr>
          <w:rFonts w:ascii="Arial" w:hAnsi="Arial" w:cs="Arial"/>
          <w:spacing w:val="1"/>
        </w:rPr>
        <w:t xml:space="preserve"> </w:t>
      </w:r>
      <w:r w:rsidRPr="00420E41">
        <w:rPr>
          <w:rFonts w:ascii="Arial" w:hAnsi="Arial" w:cs="Arial"/>
        </w:rPr>
        <w:t>necesaria para ello, motivo por el cual no podrá efectuar reclamaciones, solicitar</w:t>
      </w:r>
      <w:r w:rsidRPr="00420E41">
        <w:rPr>
          <w:rFonts w:ascii="Arial" w:hAnsi="Arial" w:cs="Arial"/>
          <w:spacing w:val="1"/>
        </w:rPr>
        <w:t xml:space="preserve"> </w:t>
      </w:r>
      <w:r w:rsidRPr="00420E41">
        <w:rPr>
          <w:rFonts w:ascii="Arial" w:hAnsi="Arial" w:cs="Arial"/>
        </w:rPr>
        <w:t>reembolsos,</w:t>
      </w:r>
      <w:r w:rsidRPr="00420E41">
        <w:rPr>
          <w:rFonts w:ascii="Arial" w:hAnsi="Arial" w:cs="Arial"/>
          <w:spacing w:val="-9"/>
        </w:rPr>
        <w:t xml:space="preserve"> </w:t>
      </w:r>
      <w:r w:rsidRPr="00420E41">
        <w:rPr>
          <w:rFonts w:ascii="Arial" w:hAnsi="Arial" w:cs="Arial"/>
        </w:rPr>
        <w:t>ajustes</w:t>
      </w:r>
      <w:r w:rsidRPr="00420E41">
        <w:rPr>
          <w:rFonts w:ascii="Arial" w:hAnsi="Arial" w:cs="Arial"/>
          <w:spacing w:val="-11"/>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ninguna</w:t>
      </w:r>
      <w:r w:rsidRPr="00420E41">
        <w:rPr>
          <w:rFonts w:ascii="Arial" w:hAnsi="Arial" w:cs="Arial"/>
          <w:spacing w:val="-10"/>
        </w:rPr>
        <w:t xml:space="preserve"> </w:t>
      </w:r>
      <w:r w:rsidRPr="00420E41">
        <w:rPr>
          <w:rFonts w:ascii="Arial" w:hAnsi="Arial" w:cs="Arial"/>
        </w:rPr>
        <w:t>naturaleza</w:t>
      </w:r>
      <w:r w:rsidRPr="00420E41">
        <w:rPr>
          <w:rFonts w:ascii="Arial" w:hAnsi="Arial" w:cs="Arial"/>
          <w:spacing w:val="-10"/>
        </w:rPr>
        <w:t xml:space="preserve"> </w:t>
      </w:r>
      <w:r w:rsidRPr="00420E41">
        <w:rPr>
          <w:rFonts w:ascii="Arial" w:hAnsi="Arial" w:cs="Arial"/>
        </w:rPr>
        <w:t>o</w:t>
      </w:r>
      <w:r w:rsidRPr="00420E41">
        <w:rPr>
          <w:rFonts w:ascii="Arial" w:hAnsi="Arial" w:cs="Arial"/>
          <w:spacing w:val="-10"/>
        </w:rPr>
        <w:t xml:space="preserve"> </w:t>
      </w:r>
      <w:r w:rsidRPr="00420E41">
        <w:rPr>
          <w:rFonts w:ascii="Arial" w:hAnsi="Arial" w:cs="Arial"/>
        </w:rPr>
        <w:t>reconocimientos</w:t>
      </w:r>
      <w:r w:rsidRPr="00420E41">
        <w:rPr>
          <w:rFonts w:ascii="Arial" w:hAnsi="Arial" w:cs="Arial"/>
          <w:spacing w:val="-10"/>
        </w:rPr>
        <w:t xml:space="preserve"> </w:t>
      </w:r>
      <w:r w:rsidRPr="00420E41">
        <w:rPr>
          <w:rFonts w:ascii="Arial" w:hAnsi="Arial" w:cs="Arial"/>
        </w:rPr>
        <w:t>adicionales</w:t>
      </w:r>
      <w:r w:rsidRPr="00420E41">
        <w:rPr>
          <w:rFonts w:ascii="Arial" w:hAnsi="Arial" w:cs="Arial"/>
          <w:spacing w:val="-11"/>
        </w:rPr>
        <w:t xml:space="preserve"> </w:t>
      </w:r>
      <w:r w:rsidRPr="00420E41">
        <w:rPr>
          <w:rFonts w:ascii="Arial" w:hAnsi="Arial" w:cs="Arial"/>
        </w:rPr>
        <w:t>por</w:t>
      </w:r>
      <w:r w:rsidRPr="00420E41">
        <w:rPr>
          <w:rFonts w:ascii="Arial" w:hAnsi="Arial" w:cs="Arial"/>
          <w:spacing w:val="-9"/>
        </w:rPr>
        <w:t xml:space="preserve"> </w:t>
      </w:r>
      <w:r w:rsidRPr="00420E41">
        <w:rPr>
          <w:rFonts w:ascii="Arial" w:hAnsi="Arial" w:cs="Arial"/>
        </w:rPr>
        <w:t>parte</w:t>
      </w:r>
      <w:r w:rsidRPr="00420E41">
        <w:rPr>
          <w:rFonts w:ascii="Arial" w:hAnsi="Arial" w:cs="Arial"/>
          <w:spacing w:val="-10"/>
        </w:rPr>
        <w:t xml:space="preserve"> </w:t>
      </w:r>
      <w:r w:rsidRPr="00420E41">
        <w:rPr>
          <w:rFonts w:ascii="Arial" w:hAnsi="Arial" w:cs="Arial"/>
        </w:rPr>
        <w:t>del</w:t>
      </w:r>
      <w:r w:rsidRPr="00420E41">
        <w:rPr>
          <w:rFonts w:ascii="Arial" w:hAnsi="Arial" w:cs="Arial"/>
          <w:spacing w:val="-56"/>
        </w:rPr>
        <w:t xml:space="preserve"> </w:t>
      </w:r>
      <w:r w:rsidRPr="00420E41">
        <w:rPr>
          <w:rFonts w:ascii="Arial" w:hAnsi="Arial" w:cs="Arial"/>
        </w:rPr>
        <w:t>contratante,</w:t>
      </w:r>
      <w:r w:rsidRPr="00420E41">
        <w:rPr>
          <w:rFonts w:ascii="Arial" w:hAnsi="Arial" w:cs="Arial"/>
          <w:spacing w:val="1"/>
        </w:rPr>
        <w:t xml:space="preserve"> </w:t>
      </w:r>
      <w:r w:rsidRPr="00420E41">
        <w:rPr>
          <w:rFonts w:ascii="Arial" w:hAnsi="Arial" w:cs="Arial"/>
        </w:rPr>
        <w:t>que se deriven</w:t>
      </w:r>
      <w:r w:rsidRPr="00420E41">
        <w:rPr>
          <w:rFonts w:ascii="Arial" w:hAnsi="Arial" w:cs="Arial"/>
          <w:spacing w:val="3"/>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su</w:t>
      </w:r>
      <w:r w:rsidRPr="00420E41">
        <w:rPr>
          <w:rFonts w:ascii="Arial" w:hAnsi="Arial" w:cs="Arial"/>
          <w:spacing w:val="-2"/>
        </w:rPr>
        <w:t xml:space="preserve"> </w:t>
      </w:r>
      <w:r w:rsidRPr="00420E41">
        <w:rPr>
          <w:rFonts w:ascii="Arial" w:hAnsi="Arial" w:cs="Arial"/>
        </w:rPr>
        <w:t>falta</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diligencia.</w:t>
      </w:r>
    </w:p>
    <w:p w14:paraId="5341CFCB" w14:textId="77777777" w:rsidR="00226D4E" w:rsidRPr="00420E41" w:rsidRDefault="00226D4E" w:rsidP="00420E41">
      <w:pPr>
        <w:pStyle w:val="Textoindependiente"/>
        <w:spacing w:before="6"/>
        <w:ind w:left="426" w:right="259"/>
        <w:rPr>
          <w:rFonts w:ascii="Arial" w:hAnsi="Arial" w:cs="Arial"/>
          <w:sz w:val="21"/>
        </w:rPr>
      </w:pPr>
    </w:p>
    <w:p w14:paraId="1ECD7D3C" w14:textId="77777777" w:rsidR="00226D4E" w:rsidRPr="00420E41" w:rsidRDefault="00E84676" w:rsidP="00420E41">
      <w:pPr>
        <w:pStyle w:val="Prrafodelista"/>
        <w:numPr>
          <w:ilvl w:val="0"/>
          <w:numId w:val="25"/>
        </w:numPr>
        <w:tabs>
          <w:tab w:val="left" w:pos="830"/>
        </w:tabs>
        <w:spacing w:line="244" w:lineRule="auto"/>
        <w:ind w:left="426" w:right="259" w:firstLine="0"/>
        <w:jc w:val="both"/>
        <w:rPr>
          <w:rFonts w:ascii="Arial" w:hAnsi="Arial" w:cs="Arial"/>
        </w:rPr>
      </w:pPr>
      <w:r w:rsidRPr="00420E41">
        <w:rPr>
          <w:rFonts w:ascii="Arial" w:hAnsi="Arial" w:cs="Arial"/>
        </w:rPr>
        <w:t>El proponente, al elaborar su propuesta, debe tener en cuenta que el cálculo de los</w:t>
      </w:r>
      <w:r w:rsidRPr="00420E41">
        <w:rPr>
          <w:rFonts w:ascii="Arial" w:hAnsi="Arial" w:cs="Arial"/>
          <w:spacing w:val="1"/>
        </w:rPr>
        <w:t xml:space="preserve"> </w:t>
      </w:r>
      <w:r w:rsidRPr="00420E41">
        <w:rPr>
          <w:rFonts w:ascii="Arial" w:hAnsi="Arial" w:cs="Arial"/>
        </w:rPr>
        <w:t>costos y gastos, cualesquiera que ellos sean, se deben basar estrictamente en sus</w:t>
      </w:r>
      <w:r w:rsidRPr="00420E41">
        <w:rPr>
          <w:rFonts w:ascii="Arial" w:hAnsi="Arial" w:cs="Arial"/>
          <w:spacing w:val="1"/>
        </w:rPr>
        <w:t xml:space="preserve"> </w:t>
      </w:r>
      <w:r w:rsidRPr="00420E41">
        <w:rPr>
          <w:rFonts w:ascii="Arial" w:hAnsi="Arial" w:cs="Arial"/>
        </w:rPr>
        <w:t>propios estudios técnicos y en sus propias estimaciones y serán responsables de</w:t>
      </w:r>
      <w:r w:rsidRPr="00420E41">
        <w:rPr>
          <w:rFonts w:ascii="Arial" w:hAnsi="Arial" w:cs="Arial"/>
          <w:spacing w:val="1"/>
        </w:rPr>
        <w:t xml:space="preserve"> </w:t>
      </w:r>
      <w:r w:rsidRPr="00420E41">
        <w:rPr>
          <w:rFonts w:ascii="Arial" w:hAnsi="Arial" w:cs="Arial"/>
        </w:rPr>
        <w:t>determinar, evaluar y asumir los impuestos, estampillas, tasas y contribuciones, así</w:t>
      </w:r>
      <w:r w:rsidRPr="00420E41">
        <w:rPr>
          <w:rFonts w:ascii="Arial" w:hAnsi="Arial" w:cs="Arial"/>
          <w:spacing w:val="1"/>
        </w:rPr>
        <w:t xml:space="preserve"> </w:t>
      </w:r>
      <w:r w:rsidRPr="00420E41">
        <w:rPr>
          <w:rFonts w:ascii="Arial" w:hAnsi="Arial" w:cs="Arial"/>
        </w:rPr>
        <w:t>como los demás costos tributarios y de cualquier otra naturaleza que conlleve la</w:t>
      </w:r>
      <w:r w:rsidRPr="00420E41">
        <w:rPr>
          <w:rFonts w:ascii="Arial" w:hAnsi="Arial" w:cs="Arial"/>
          <w:spacing w:val="1"/>
        </w:rPr>
        <w:t xml:space="preserve"> </w:t>
      </w:r>
      <w:r w:rsidRPr="00420E41">
        <w:rPr>
          <w:rFonts w:ascii="Arial" w:hAnsi="Arial" w:cs="Arial"/>
        </w:rPr>
        <w:t>celebración</w:t>
      </w:r>
      <w:r w:rsidRPr="00420E41">
        <w:rPr>
          <w:rFonts w:ascii="Arial" w:hAnsi="Arial" w:cs="Arial"/>
          <w:spacing w:val="2"/>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contrato.</w:t>
      </w:r>
    </w:p>
    <w:p w14:paraId="4C4A1C25" w14:textId="77777777" w:rsidR="00226D4E" w:rsidRPr="00420E41" w:rsidRDefault="00226D4E" w:rsidP="00420E41">
      <w:pPr>
        <w:spacing w:line="244" w:lineRule="auto"/>
        <w:ind w:left="426" w:right="259"/>
        <w:jc w:val="both"/>
        <w:rPr>
          <w:rFonts w:ascii="Arial" w:hAnsi="Arial" w:cs="Arial"/>
        </w:rPr>
        <w:sectPr w:rsidR="00226D4E" w:rsidRPr="00420E41">
          <w:pgSz w:w="12240" w:h="15840"/>
          <w:pgMar w:top="1820" w:right="1300" w:bottom="1200" w:left="1300" w:header="416" w:footer="1011" w:gutter="0"/>
          <w:cols w:space="720"/>
        </w:sectPr>
      </w:pPr>
    </w:p>
    <w:p w14:paraId="52269DDE" w14:textId="77777777" w:rsidR="00226D4E" w:rsidRPr="00420E41" w:rsidRDefault="00226D4E" w:rsidP="00420E41">
      <w:pPr>
        <w:pStyle w:val="Textoindependiente"/>
        <w:ind w:left="426" w:right="259"/>
        <w:rPr>
          <w:rFonts w:ascii="Arial" w:hAnsi="Arial" w:cs="Arial"/>
          <w:sz w:val="20"/>
        </w:rPr>
      </w:pPr>
    </w:p>
    <w:p w14:paraId="2E83331A" w14:textId="77777777" w:rsidR="00226D4E" w:rsidRPr="00420E41" w:rsidRDefault="00226D4E" w:rsidP="00420E41">
      <w:pPr>
        <w:pStyle w:val="Textoindependiente"/>
        <w:spacing w:before="9"/>
        <w:ind w:left="426" w:right="259"/>
        <w:rPr>
          <w:rFonts w:ascii="Arial" w:hAnsi="Arial" w:cs="Arial"/>
          <w:sz w:val="28"/>
        </w:rPr>
      </w:pPr>
    </w:p>
    <w:p w14:paraId="7A4C4409" w14:textId="77777777" w:rsidR="00226D4E" w:rsidRPr="00420E41" w:rsidRDefault="00E84676" w:rsidP="00420E41">
      <w:pPr>
        <w:pStyle w:val="Ttulo1"/>
        <w:spacing w:before="94"/>
        <w:ind w:left="426" w:right="259" w:firstLine="0"/>
        <w:jc w:val="center"/>
      </w:pPr>
      <w:bookmarkStart w:id="4" w:name="_bookmark4"/>
      <w:bookmarkEnd w:id="4"/>
      <w:r w:rsidRPr="00420E41">
        <w:t>CAPITULO</w:t>
      </w:r>
      <w:r w:rsidRPr="00420E41">
        <w:rPr>
          <w:spacing w:val="-3"/>
        </w:rPr>
        <w:t xml:space="preserve"> </w:t>
      </w:r>
      <w:r w:rsidRPr="00420E41">
        <w:t>1</w:t>
      </w:r>
      <w:r w:rsidRPr="00420E41">
        <w:rPr>
          <w:spacing w:val="48"/>
        </w:rPr>
        <w:t xml:space="preserve"> </w:t>
      </w:r>
      <w:r w:rsidRPr="00420E41">
        <w:t>–</w:t>
      </w:r>
      <w:r w:rsidRPr="00420E41">
        <w:rPr>
          <w:spacing w:val="-3"/>
        </w:rPr>
        <w:t xml:space="preserve"> </w:t>
      </w:r>
      <w:r w:rsidRPr="00420E41">
        <w:t>CONDICIONES</w:t>
      </w:r>
      <w:r w:rsidRPr="00420E41">
        <w:rPr>
          <w:spacing w:val="-3"/>
        </w:rPr>
        <w:t xml:space="preserve"> </w:t>
      </w:r>
      <w:r w:rsidRPr="00420E41">
        <w:t>Y</w:t>
      </w:r>
      <w:r w:rsidRPr="00420E41">
        <w:rPr>
          <w:spacing w:val="-3"/>
        </w:rPr>
        <w:t xml:space="preserve"> </w:t>
      </w:r>
      <w:r w:rsidRPr="00420E41">
        <w:t>ASPECTOS</w:t>
      </w:r>
      <w:r w:rsidRPr="00420E41">
        <w:rPr>
          <w:spacing w:val="-3"/>
        </w:rPr>
        <w:t xml:space="preserve"> </w:t>
      </w:r>
      <w:r w:rsidRPr="00420E41">
        <w:t>GENERALES</w:t>
      </w:r>
    </w:p>
    <w:p w14:paraId="5ADAF412" w14:textId="77777777" w:rsidR="00226D4E" w:rsidRPr="00420E41" w:rsidRDefault="00226D4E" w:rsidP="00420E41">
      <w:pPr>
        <w:pStyle w:val="Textoindependiente"/>
        <w:spacing w:before="10"/>
        <w:ind w:left="426" w:right="259"/>
        <w:rPr>
          <w:rFonts w:ascii="Arial" w:hAnsi="Arial" w:cs="Arial"/>
          <w:b/>
          <w:sz w:val="13"/>
        </w:rPr>
      </w:pPr>
    </w:p>
    <w:p w14:paraId="1CD23879" w14:textId="77777777" w:rsidR="00226D4E" w:rsidRPr="00420E41" w:rsidRDefault="00E50AC9" w:rsidP="00420E41">
      <w:pPr>
        <w:pStyle w:val="Ttulo1"/>
        <w:numPr>
          <w:ilvl w:val="1"/>
          <w:numId w:val="24"/>
        </w:numPr>
        <w:tabs>
          <w:tab w:val="left" w:pos="968"/>
          <w:tab w:val="left" w:pos="969"/>
        </w:tabs>
        <w:spacing w:before="94"/>
        <w:ind w:left="426" w:right="259" w:firstLine="0"/>
      </w:pPr>
      <w:r w:rsidRPr="00420E41">
        <w:rPr>
          <w:noProof/>
          <w:lang w:val="es-CO" w:eastAsia="es-CO"/>
        </w:rPr>
        <mc:AlternateContent>
          <mc:Choice Requires="wps">
            <w:drawing>
              <wp:anchor distT="0" distB="0" distL="0" distR="0" simplePos="0" relativeHeight="487587840" behindDoc="1" locked="0" layoutInCell="1" allowOverlap="1" wp14:anchorId="17E4E006" wp14:editId="427308F1">
                <wp:simplePos x="0" y="0"/>
                <wp:positionH relativeFrom="page">
                  <wp:posOffset>1062355</wp:posOffset>
                </wp:positionH>
                <wp:positionV relativeFrom="paragraph">
                  <wp:posOffset>236220</wp:posOffset>
                </wp:positionV>
                <wp:extent cx="5648960" cy="6350"/>
                <wp:effectExtent l="0" t="0" r="0" b="0"/>
                <wp:wrapTopAndBottom/>
                <wp:docPr id="657634603"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E3FA70" id="Rectangle 75" o:spid="_x0000_s1026" style="position:absolute;margin-left:83.65pt;margin-top:18.6pt;width:444.8pt;height:.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" fillcolor="#365f91" stroked="f">
                <w10:wrap type="topAndBottom" anchorx="page"/>
              </v:rect>
            </w:pict>
          </mc:Fallback>
        </mc:AlternateContent>
      </w:r>
      <w:bookmarkStart w:id="5" w:name="_bookmark5"/>
      <w:bookmarkEnd w:id="5"/>
      <w:r w:rsidR="00E84676" w:rsidRPr="00420E41">
        <w:t>Objeto</w:t>
      </w:r>
    </w:p>
    <w:p w14:paraId="47CD3CF1" w14:textId="77777777" w:rsidR="00226D4E" w:rsidRPr="00420E41" w:rsidRDefault="00226D4E" w:rsidP="00420E41">
      <w:pPr>
        <w:pStyle w:val="Textoindependiente"/>
        <w:spacing w:before="9"/>
        <w:ind w:left="426" w:right="259"/>
        <w:rPr>
          <w:rFonts w:ascii="Arial" w:hAnsi="Arial" w:cs="Arial"/>
          <w:b/>
          <w:sz w:val="10"/>
        </w:rPr>
      </w:pPr>
    </w:p>
    <w:p w14:paraId="3C31D13D" w14:textId="57226908" w:rsidR="00AC6A20" w:rsidRPr="00420E41" w:rsidRDefault="00C75C4E" w:rsidP="00420E41">
      <w:pPr>
        <w:pStyle w:val="Textoindependiente"/>
        <w:ind w:left="426" w:right="259"/>
        <w:jc w:val="both"/>
        <w:rPr>
          <w:rFonts w:ascii="Arial" w:hAnsi="Arial" w:cs="Arial"/>
          <w:b/>
          <w:bCs/>
          <w:lang w:val="es-MX"/>
        </w:rPr>
      </w:pPr>
      <w:r w:rsidRPr="00420E41">
        <w:rPr>
          <w:rFonts w:ascii="Arial" w:hAnsi="Arial" w:cs="Arial"/>
          <w:spacing w:val="-4"/>
          <w:w w:val="105"/>
        </w:rPr>
        <w:t>“</w:t>
      </w:r>
      <w:r w:rsidR="00390830" w:rsidRPr="00420E41">
        <w:rPr>
          <w:rFonts w:ascii="Arial" w:hAnsi="Arial" w:cs="Arial"/>
          <w:b/>
          <w:bCs/>
          <w:lang w:val="es-MX"/>
        </w:rPr>
        <w:t>PRESTAR SERVICIOS PARA LA EJECUCIÓN DE ACCIONES QUE PROMUEVAN EL BUEN TRATO, CON UN ENFOQUE EN LA PREVENCIÓN DE LA VIOLENCIA INTRAFAMILIAR Y SEXUAL, ASÍ COMO EN LA PROMOCIÓN Y GARANTÍA DE LOS DERECHOS DE NIÑAS, NIÑOS, ADOLESCENTES, JÓVENES, MUJERES, HOMBRES, PERSONAS MAYORES, FAMILIAS DE LA LOCALIDAD DE KENNEDY, EN EL MARCO DEL PROYECTO 2556 KENNEDY MUJERES SIN BARRERAS</w:t>
      </w:r>
      <w:r w:rsidRPr="00420E41">
        <w:rPr>
          <w:rFonts w:ascii="Arial" w:hAnsi="Arial" w:cs="Arial"/>
          <w:b/>
          <w:bCs/>
          <w:lang w:val="es-MX"/>
        </w:rPr>
        <w:t>”.</w:t>
      </w:r>
    </w:p>
    <w:p w14:paraId="65C61768" w14:textId="77777777" w:rsidR="00C75C4E" w:rsidRPr="00420E41" w:rsidRDefault="00C75C4E" w:rsidP="00420E41">
      <w:pPr>
        <w:pStyle w:val="Textoindependiente"/>
        <w:ind w:left="426" w:right="259"/>
        <w:jc w:val="both"/>
        <w:rPr>
          <w:rFonts w:ascii="Arial" w:hAnsi="Arial" w:cs="Arial"/>
          <w:b/>
          <w:bCs/>
          <w:lang w:val="es-MX"/>
        </w:rPr>
      </w:pPr>
    </w:p>
    <w:p w14:paraId="6C38CB64" w14:textId="77777777" w:rsidR="00226D4E" w:rsidRPr="00420E41" w:rsidRDefault="00E50AC9" w:rsidP="00420E41">
      <w:pPr>
        <w:pStyle w:val="Ttulo1"/>
        <w:numPr>
          <w:ilvl w:val="1"/>
          <w:numId w:val="24"/>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588352" behindDoc="1" locked="0" layoutInCell="1" allowOverlap="1" wp14:anchorId="522AD952" wp14:editId="50DFFB7A">
                <wp:simplePos x="0" y="0"/>
                <wp:positionH relativeFrom="page">
                  <wp:posOffset>1062355</wp:posOffset>
                </wp:positionH>
                <wp:positionV relativeFrom="paragraph">
                  <wp:posOffset>176530</wp:posOffset>
                </wp:positionV>
                <wp:extent cx="5648960" cy="6350"/>
                <wp:effectExtent l="0" t="0" r="0" b="0"/>
                <wp:wrapTopAndBottom/>
                <wp:docPr id="65763460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AD7F4" id="Rectangle 74" o:spid="_x0000_s1026" style="position:absolute;margin-left:83.65pt;margin-top:13.9pt;width:444.8pt;height:.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" fillcolor="#365f91" stroked="f">
                <w10:wrap type="topAndBottom" anchorx="page"/>
              </v:rect>
            </w:pict>
          </mc:Fallback>
        </mc:AlternateContent>
      </w:r>
      <w:bookmarkStart w:id="6" w:name="_bookmark6"/>
      <w:bookmarkEnd w:id="6"/>
      <w:r w:rsidR="00E84676" w:rsidRPr="00420E41">
        <w:t>Presupuesto</w:t>
      </w:r>
      <w:r w:rsidR="00E84676" w:rsidRPr="00420E41">
        <w:rPr>
          <w:spacing w:val="-5"/>
        </w:rPr>
        <w:t xml:space="preserve"> </w:t>
      </w:r>
      <w:r w:rsidR="00E84676" w:rsidRPr="00420E41">
        <w:t>oficial</w:t>
      </w:r>
    </w:p>
    <w:p w14:paraId="59DFB0BD" w14:textId="77777777" w:rsidR="00226D4E" w:rsidRPr="00420E41" w:rsidRDefault="00226D4E" w:rsidP="00420E41">
      <w:pPr>
        <w:pStyle w:val="Textoindependiente"/>
        <w:spacing w:before="9"/>
        <w:ind w:left="426" w:right="259"/>
        <w:rPr>
          <w:rFonts w:ascii="Arial" w:hAnsi="Arial" w:cs="Arial"/>
          <w:b/>
          <w:sz w:val="10"/>
        </w:rPr>
      </w:pPr>
    </w:p>
    <w:p w14:paraId="0CFC6A67" w14:textId="2CA9E4C5" w:rsidR="00AC6A20" w:rsidRPr="00420E41" w:rsidRDefault="00801726" w:rsidP="00420E41">
      <w:pPr>
        <w:spacing w:before="94"/>
        <w:ind w:left="426" w:right="259"/>
        <w:jc w:val="both"/>
        <w:rPr>
          <w:rFonts w:ascii="Arial" w:hAnsi="Arial" w:cs="Arial"/>
        </w:rPr>
      </w:pPr>
      <w:bookmarkStart w:id="7" w:name="_Hlk203645611"/>
      <w:r w:rsidRPr="00420E41">
        <w:rPr>
          <w:rFonts w:ascii="Arial" w:hAnsi="Arial" w:cs="Arial"/>
          <w:lang w:val="es-MX"/>
        </w:rPr>
        <w:t xml:space="preserve">El presupuesto asignado para el proceso corresponde a un monto total de </w:t>
      </w:r>
      <w:r w:rsidR="00B439FE" w:rsidRPr="00420E41">
        <w:rPr>
          <w:rFonts w:ascii="Arial" w:hAnsi="Arial" w:cs="Arial"/>
          <w:b/>
          <w:bCs/>
        </w:rPr>
        <w:t>MIL OCHOCIENTOS SETENTA Y OCHO MILLONES NOVECIENTOS CINCUENTA Y SEIS MIL PESOS M/CTE. ($ $ 1.878.956.000)</w:t>
      </w:r>
      <w:r w:rsidR="00C75C4E" w:rsidRPr="00420E41">
        <w:rPr>
          <w:rFonts w:ascii="Arial" w:hAnsi="Arial" w:cs="Arial"/>
          <w:b/>
          <w:bCs/>
        </w:rPr>
        <w:t xml:space="preserve"> </w:t>
      </w:r>
      <w:r w:rsidR="004D4B84" w:rsidRPr="00420E41">
        <w:rPr>
          <w:rFonts w:ascii="Arial" w:hAnsi="Arial" w:cs="Arial"/>
        </w:rPr>
        <w:t>IVA incluido y demás gravámenes. Dicho valor corresponde a la vigencia fiscal 2025, con cargo al proyecto 2556 Kennedy Mujeres sin Barreras, suma respaldada por el certificado de disponibilidad presupuestal No. 2589 del 05 de junio de 2025</w:t>
      </w:r>
    </w:p>
    <w:bookmarkEnd w:id="7"/>
    <w:p w14:paraId="42490B8A" w14:textId="77777777" w:rsidR="00226D4E" w:rsidRPr="00420E41" w:rsidRDefault="00226D4E" w:rsidP="00420E41">
      <w:pPr>
        <w:pStyle w:val="Textoindependiente"/>
        <w:spacing w:before="6"/>
        <w:ind w:left="426" w:right="259"/>
        <w:rPr>
          <w:rFonts w:ascii="Arial" w:hAnsi="Arial" w:cs="Arial"/>
          <w:sz w:val="21"/>
        </w:rPr>
      </w:pPr>
    </w:p>
    <w:p w14:paraId="074C7A8A" w14:textId="77777777" w:rsidR="00226D4E" w:rsidRPr="00420E41" w:rsidRDefault="00E50AC9" w:rsidP="00420E41">
      <w:pPr>
        <w:pStyle w:val="Ttulo1"/>
        <w:numPr>
          <w:ilvl w:val="1"/>
          <w:numId w:val="24"/>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588864" behindDoc="1" locked="0" layoutInCell="1" allowOverlap="1" wp14:anchorId="3BBF453F" wp14:editId="33D05821">
                <wp:simplePos x="0" y="0"/>
                <wp:positionH relativeFrom="page">
                  <wp:posOffset>1062355</wp:posOffset>
                </wp:positionH>
                <wp:positionV relativeFrom="paragraph">
                  <wp:posOffset>174625</wp:posOffset>
                </wp:positionV>
                <wp:extent cx="5648960" cy="6350"/>
                <wp:effectExtent l="0" t="0" r="0" b="0"/>
                <wp:wrapTopAndBottom/>
                <wp:docPr id="657634601"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8877D" id="Rectangle 73" o:spid="_x0000_s1026" style="position:absolute;margin-left:83.65pt;margin-top:13.75pt;width:444.8pt;height:.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" fillcolor="#365f91" stroked="f">
                <w10:wrap type="topAndBottom" anchorx="page"/>
              </v:rect>
            </w:pict>
          </mc:Fallback>
        </mc:AlternateContent>
      </w:r>
      <w:bookmarkStart w:id="8" w:name="_bookmark7"/>
      <w:bookmarkEnd w:id="8"/>
      <w:r w:rsidR="00E84676" w:rsidRPr="00420E41">
        <w:t>Modalidad</w:t>
      </w:r>
      <w:r w:rsidR="00E84676" w:rsidRPr="00420E41">
        <w:rPr>
          <w:spacing w:val="-2"/>
        </w:rPr>
        <w:t xml:space="preserve"> </w:t>
      </w:r>
      <w:r w:rsidR="00E84676" w:rsidRPr="00420E41">
        <w:t>de</w:t>
      </w:r>
      <w:r w:rsidR="00E84676" w:rsidRPr="00420E41">
        <w:rPr>
          <w:spacing w:val="-4"/>
        </w:rPr>
        <w:t xml:space="preserve"> </w:t>
      </w:r>
      <w:r w:rsidR="00E84676" w:rsidRPr="00420E41">
        <w:t>Selección</w:t>
      </w:r>
    </w:p>
    <w:p w14:paraId="2564E319" w14:textId="77777777" w:rsidR="00801726" w:rsidRPr="00420E41" w:rsidRDefault="00801726" w:rsidP="00420E41">
      <w:pPr>
        <w:pStyle w:val="Standard"/>
        <w:autoSpaceDE w:val="0"/>
        <w:ind w:left="426" w:right="259"/>
        <w:jc w:val="both"/>
        <w:rPr>
          <w:rFonts w:ascii="Arial" w:hAnsi="Arial" w:cs="Arial"/>
          <w:sz w:val="22"/>
          <w:szCs w:val="22"/>
        </w:rPr>
      </w:pPr>
      <w:r w:rsidRPr="00420E41">
        <w:rPr>
          <w:rFonts w:ascii="Arial" w:hAnsi="Arial" w:cs="Arial"/>
          <w:sz w:val="22"/>
          <w:szCs w:val="22"/>
          <w:lang w:val="es-MX"/>
        </w:rPr>
        <w:t xml:space="preserve">La modalidad de selección pertinente </w:t>
      </w:r>
      <w:bookmarkStart w:id="9" w:name="_Hlk79056549"/>
      <w:r w:rsidRPr="00420E41">
        <w:rPr>
          <w:rFonts w:ascii="Arial" w:hAnsi="Arial" w:cs="Arial"/>
          <w:sz w:val="22"/>
          <w:szCs w:val="22"/>
          <w:lang w:val="es-MX"/>
        </w:rPr>
        <w:t xml:space="preserve">para esta contratación </w:t>
      </w:r>
      <w:bookmarkEnd w:id="9"/>
      <w:r w:rsidRPr="00420E41">
        <w:rPr>
          <w:rFonts w:ascii="Arial" w:hAnsi="Arial" w:cs="Arial"/>
          <w:sz w:val="22"/>
          <w:szCs w:val="22"/>
          <w:lang w:val="es-MX"/>
        </w:rPr>
        <w:t xml:space="preserve">corresponde a la </w:t>
      </w:r>
      <w:r w:rsidRPr="00420E41">
        <w:rPr>
          <w:rFonts w:ascii="Arial" w:hAnsi="Arial" w:cs="Arial"/>
          <w:b/>
          <w:sz w:val="22"/>
          <w:szCs w:val="22"/>
          <w:lang w:val="es-MX"/>
        </w:rPr>
        <w:t>SELECCIÓN ABREVIADA DE MENOR C</w:t>
      </w:r>
      <w:r w:rsidRPr="00420E41">
        <w:rPr>
          <w:rFonts w:ascii="Arial" w:hAnsi="Arial" w:cs="Arial"/>
          <w:b/>
          <w:color w:val="000000"/>
          <w:sz w:val="22"/>
          <w:szCs w:val="22"/>
          <w:lang w:val="es-MX"/>
        </w:rPr>
        <w:t>UANTÍA</w:t>
      </w:r>
      <w:r w:rsidRPr="00420E41">
        <w:rPr>
          <w:rFonts w:ascii="Arial" w:hAnsi="Arial" w:cs="Arial"/>
          <w:color w:val="000000"/>
          <w:sz w:val="22"/>
          <w:szCs w:val="22"/>
          <w:lang w:val="es-MX"/>
        </w:rPr>
        <w:t xml:space="preserve"> contemplada en el literal (b) del numeral 2 del Artículo 2 de la Ley 1150 de 2007 y en el artículo 2.2.1.2.1.2.20 del Decreto 1082 de 2015.</w:t>
      </w:r>
    </w:p>
    <w:p w14:paraId="3A22AA7E" w14:textId="77777777" w:rsidR="00801726" w:rsidRPr="00420E41" w:rsidRDefault="00801726" w:rsidP="00420E41">
      <w:pPr>
        <w:pStyle w:val="Standard"/>
        <w:autoSpaceDE w:val="0"/>
        <w:ind w:left="426" w:right="259"/>
        <w:jc w:val="both"/>
        <w:rPr>
          <w:rFonts w:ascii="Arial" w:hAnsi="Arial" w:cs="Arial"/>
          <w:sz w:val="22"/>
          <w:szCs w:val="22"/>
        </w:rPr>
      </w:pPr>
    </w:p>
    <w:p w14:paraId="1208E0AF" w14:textId="6A28CBE3" w:rsidR="00801726" w:rsidRPr="00420E41" w:rsidRDefault="00801726" w:rsidP="00420E41">
      <w:pPr>
        <w:pStyle w:val="Standard"/>
        <w:autoSpaceDE w:val="0"/>
        <w:ind w:left="426" w:right="259"/>
        <w:jc w:val="both"/>
        <w:rPr>
          <w:rFonts w:ascii="Arial" w:hAnsi="Arial" w:cs="Arial"/>
          <w:sz w:val="22"/>
          <w:szCs w:val="22"/>
        </w:rPr>
      </w:pPr>
      <w:r w:rsidRPr="00420E41">
        <w:rPr>
          <w:rFonts w:ascii="Arial" w:hAnsi="Arial" w:cs="Arial"/>
          <w:sz w:val="22"/>
          <w:szCs w:val="22"/>
        </w:rPr>
        <w:t>De conformidad con lo establecido en la norma referida</w:t>
      </w:r>
      <w:r w:rsidRPr="00420E41">
        <w:rPr>
          <w:rFonts w:ascii="Arial" w:hAnsi="Arial" w:cs="Arial"/>
          <w:color w:val="808080"/>
          <w:sz w:val="22"/>
          <w:szCs w:val="22"/>
        </w:rPr>
        <w:t xml:space="preserve"> </w:t>
      </w:r>
      <w:r w:rsidRPr="00420E41">
        <w:rPr>
          <w:rFonts w:ascii="Arial" w:hAnsi="Arial" w:cs="Arial"/>
          <w:sz w:val="22"/>
          <w:szCs w:val="22"/>
        </w:rPr>
        <w:t>el presente proceso de contratación se justifica en atención al objeto a contratar y al valor del presupuesto oficial.</w:t>
      </w:r>
    </w:p>
    <w:p w14:paraId="1FAEB188" w14:textId="77777777" w:rsidR="00226D4E" w:rsidRPr="00420E41" w:rsidRDefault="00226D4E" w:rsidP="00420E41">
      <w:pPr>
        <w:pStyle w:val="Textoindependiente"/>
        <w:spacing w:before="1"/>
        <w:ind w:left="426" w:right="259"/>
        <w:rPr>
          <w:rFonts w:ascii="Arial" w:hAnsi="Arial" w:cs="Arial"/>
          <w:sz w:val="19"/>
        </w:rPr>
      </w:pPr>
    </w:p>
    <w:p w14:paraId="0BDD64CF" w14:textId="77777777" w:rsidR="00226D4E" w:rsidRPr="00420E41" w:rsidRDefault="00E50AC9" w:rsidP="00420E41">
      <w:pPr>
        <w:pStyle w:val="Ttulo1"/>
        <w:numPr>
          <w:ilvl w:val="1"/>
          <w:numId w:val="24"/>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589376" behindDoc="1" locked="0" layoutInCell="1" allowOverlap="1" wp14:anchorId="5AD1C673" wp14:editId="3CB70929">
                <wp:simplePos x="0" y="0"/>
                <wp:positionH relativeFrom="page">
                  <wp:posOffset>1062355</wp:posOffset>
                </wp:positionH>
                <wp:positionV relativeFrom="paragraph">
                  <wp:posOffset>175260</wp:posOffset>
                </wp:positionV>
                <wp:extent cx="5648960" cy="6350"/>
                <wp:effectExtent l="0" t="0" r="0" b="0"/>
                <wp:wrapTopAndBottom/>
                <wp:docPr id="657634600"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4540E" id="Rectangle 72" o:spid="_x0000_s1026" style="position:absolute;margin-left:83.65pt;margin-top:13.8pt;width:444.8pt;height:.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" fillcolor="#365f91" stroked="f">
                <w10:wrap type="topAndBottom" anchorx="page"/>
              </v:rect>
            </w:pict>
          </mc:Fallback>
        </mc:AlternateContent>
      </w:r>
      <w:bookmarkStart w:id="10" w:name="_bookmark8"/>
      <w:bookmarkEnd w:id="10"/>
      <w:r w:rsidR="00E84676" w:rsidRPr="00420E41">
        <w:t>Fundamento</w:t>
      </w:r>
      <w:r w:rsidR="00E84676" w:rsidRPr="00420E41">
        <w:rPr>
          <w:spacing w:val="-3"/>
        </w:rPr>
        <w:t xml:space="preserve"> </w:t>
      </w:r>
      <w:r w:rsidR="00E84676" w:rsidRPr="00420E41">
        <w:t>que soporta</w:t>
      </w:r>
      <w:r w:rsidR="00E84676" w:rsidRPr="00420E41">
        <w:rPr>
          <w:spacing w:val="-3"/>
        </w:rPr>
        <w:t xml:space="preserve"> </w:t>
      </w:r>
      <w:r w:rsidR="00E84676" w:rsidRPr="00420E41">
        <w:t>la</w:t>
      </w:r>
      <w:r w:rsidR="00E84676" w:rsidRPr="00420E41">
        <w:rPr>
          <w:spacing w:val="-2"/>
        </w:rPr>
        <w:t xml:space="preserve"> </w:t>
      </w:r>
      <w:r w:rsidR="00E84676" w:rsidRPr="00420E41">
        <w:t>modalidad de</w:t>
      </w:r>
      <w:r w:rsidR="00E84676" w:rsidRPr="00420E41">
        <w:rPr>
          <w:spacing w:val="-3"/>
        </w:rPr>
        <w:t xml:space="preserve"> </w:t>
      </w:r>
      <w:r w:rsidR="00E84676" w:rsidRPr="00420E41">
        <w:t>selección</w:t>
      </w:r>
    </w:p>
    <w:p w14:paraId="5E61BC95" w14:textId="19E6A4AE" w:rsidR="00226D4E" w:rsidRPr="00420E41" w:rsidRDefault="00226D4E" w:rsidP="00420E41">
      <w:pPr>
        <w:pStyle w:val="Textoindependiente"/>
        <w:spacing w:before="10"/>
        <w:ind w:left="426" w:right="259"/>
        <w:rPr>
          <w:rFonts w:ascii="Arial" w:hAnsi="Arial" w:cs="Arial"/>
        </w:rPr>
      </w:pPr>
    </w:p>
    <w:p w14:paraId="3704B2FC" w14:textId="77777777" w:rsidR="00420E41" w:rsidRPr="00420E41" w:rsidRDefault="00420E41" w:rsidP="00420E41">
      <w:pPr>
        <w:pStyle w:val="Textoindependiente"/>
        <w:spacing w:before="7"/>
        <w:ind w:left="426" w:right="259"/>
        <w:jc w:val="both"/>
        <w:rPr>
          <w:rFonts w:ascii="Arial" w:hAnsi="Arial" w:cs="Arial"/>
          <w:iCs/>
          <w:lang w:val="es-CO"/>
        </w:rPr>
      </w:pPr>
      <w:r w:rsidRPr="00420E41">
        <w:rPr>
          <w:rFonts w:ascii="Arial" w:hAnsi="Arial" w:cs="Arial"/>
          <w:iCs/>
          <w:lang w:val="es-CO"/>
        </w:rPr>
        <w:t>Que el día diecisiete (17) de junio de 2025 la entidad publicó el proceso de contratación por medio de la licitación pública No. FDLK-LP-001-2025, el cual fue declarado desierto mediante resolución No. 315 del 31 de julio de 2025 en virtud de que ningún proponente cumplió con los requisitos habilitantes establecidos en el pliego de condiciones.</w:t>
      </w:r>
    </w:p>
    <w:p w14:paraId="4A5337F3" w14:textId="77777777" w:rsidR="00420E41" w:rsidRPr="00420E41" w:rsidRDefault="00420E41" w:rsidP="00420E41">
      <w:pPr>
        <w:pStyle w:val="Textoindependiente"/>
        <w:spacing w:before="7"/>
        <w:ind w:left="426" w:right="259"/>
        <w:jc w:val="both"/>
        <w:rPr>
          <w:rFonts w:ascii="Arial" w:hAnsi="Arial" w:cs="Arial"/>
          <w:iCs/>
          <w:lang w:val="es-CO"/>
        </w:rPr>
      </w:pPr>
    </w:p>
    <w:p w14:paraId="75964D46" w14:textId="16EA9007" w:rsidR="00420E41" w:rsidRPr="00420E41" w:rsidRDefault="00420E41" w:rsidP="00420E41">
      <w:pPr>
        <w:pStyle w:val="Textoindependiente"/>
        <w:spacing w:before="7"/>
        <w:ind w:left="426" w:right="259"/>
        <w:jc w:val="both"/>
        <w:rPr>
          <w:rFonts w:ascii="Arial" w:hAnsi="Arial" w:cs="Arial"/>
          <w:iCs/>
          <w:lang w:val="es-CO"/>
        </w:rPr>
      </w:pPr>
      <w:r w:rsidRPr="00420E41">
        <w:rPr>
          <w:rFonts w:ascii="Arial" w:hAnsi="Arial" w:cs="Arial"/>
          <w:iCs/>
          <w:lang w:val="es-CO"/>
        </w:rPr>
        <w:t xml:space="preserve">Que, por lo anterior, la entidad procederá a realizar la segunda publicación del proceso mediante la modalidad de selección abreviada de menor cuantía conforme establece el artículo </w:t>
      </w:r>
      <w:bookmarkStart w:id="11" w:name="2.2.1.2.1.2.22"/>
      <w:bookmarkEnd w:id="11"/>
      <w:r w:rsidRPr="00420E41">
        <w:rPr>
          <w:rFonts w:ascii="Arial" w:hAnsi="Arial" w:cs="Arial"/>
          <w:iCs/>
          <w:lang w:val="es-CO"/>
        </w:rPr>
        <w:t>2.2.1.2.1.2.22.  del Decreto 1082 de 2015.</w:t>
      </w:r>
    </w:p>
    <w:p w14:paraId="404876DC" w14:textId="77777777" w:rsidR="00420E41" w:rsidRPr="00420E41" w:rsidRDefault="00420E41" w:rsidP="00420E41">
      <w:pPr>
        <w:pStyle w:val="Textoindependiente"/>
        <w:spacing w:before="10"/>
        <w:ind w:left="426" w:right="259"/>
        <w:rPr>
          <w:rFonts w:ascii="Arial" w:hAnsi="Arial" w:cs="Arial"/>
          <w:sz w:val="21"/>
        </w:rPr>
      </w:pPr>
    </w:p>
    <w:p w14:paraId="668C7D56" w14:textId="77777777" w:rsidR="00226D4E" w:rsidRPr="00420E41" w:rsidRDefault="00E50AC9" w:rsidP="00420E41">
      <w:pPr>
        <w:pStyle w:val="Ttulo1"/>
        <w:numPr>
          <w:ilvl w:val="1"/>
          <w:numId w:val="24"/>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589888" behindDoc="1" locked="0" layoutInCell="1" allowOverlap="1" wp14:anchorId="54E74C80" wp14:editId="486EA5D6">
                <wp:simplePos x="0" y="0"/>
                <wp:positionH relativeFrom="page">
                  <wp:posOffset>1062355</wp:posOffset>
                </wp:positionH>
                <wp:positionV relativeFrom="paragraph">
                  <wp:posOffset>175260</wp:posOffset>
                </wp:positionV>
                <wp:extent cx="5648960" cy="6350"/>
                <wp:effectExtent l="0" t="0" r="0" b="0"/>
                <wp:wrapTopAndBottom/>
                <wp:docPr id="657634599"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0095E" id="Rectangle 71" o:spid="_x0000_s1026" style="position:absolute;margin-left:83.65pt;margin-top:13.8pt;width:444.8pt;height:.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" fillcolor="#365f91" stroked="f">
                <w10:wrap type="topAndBottom" anchorx="page"/>
              </v:rect>
            </w:pict>
          </mc:Fallback>
        </mc:AlternateContent>
      </w:r>
      <w:bookmarkStart w:id="12" w:name="_bookmark9"/>
      <w:bookmarkEnd w:id="12"/>
      <w:r w:rsidR="00E84676" w:rsidRPr="00420E41">
        <w:t>Publicidad</w:t>
      </w:r>
      <w:r w:rsidR="00E84676" w:rsidRPr="00420E41">
        <w:rPr>
          <w:spacing w:val="-3"/>
        </w:rPr>
        <w:t xml:space="preserve"> </w:t>
      </w:r>
      <w:r w:rsidR="00E84676" w:rsidRPr="00420E41">
        <w:t>y</w:t>
      </w:r>
      <w:r w:rsidR="00E84676" w:rsidRPr="00420E41">
        <w:rPr>
          <w:spacing w:val="-5"/>
        </w:rPr>
        <w:t xml:space="preserve"> </w:t>
      </w:r>
      <w:r w:rsidR="00E84676" w:rsidRPr="00420E41">
        <w:t>lugar</w:t>
      </w:r>
      <w:r w:rsidR="00E84676" w:rsidRPr="00420E41">
        <w:rPr>
          <w:spacing w:val="1"/>
        </w:rPr>
        <w:t xml:space="preserve"> </w:t>
      </w:r>
      <w:r w:rsidR="00E84676" w:rsidRPr="00420E41">
        <w:t>de</w:t>
      </w:r>
      <w:r w:rsidR="00E84676" w:rsidRPr="00420E41">
        <w:rPr>
          <w:spacing w:val="-4"/>
        </w:rPr>
        <w:t xml:space="preserve"> </w:t>
      </w:r>
      <w:r w:rsidR="00E84676" w:rsidRPr="00420E41">
        <w:t>consulta</w:t>
      </w:r>
      <w:r w:rsidR="00E84676" w:rsidRPr="00420E41">
        <w:rPr>
          <w:spacing w:val="-2"/>
        </w:rPr>
        <w:t xml:space="preserve"> </w:t>
      </w:r>
      <w:r w:rsidR="00E84676" w:rsidRPr="00420E41">
        <w:t>de</w:t>
      </w:r>
      <w:r w:rsidR="00E84676" w:rsidRPr="00420E41">
        <w:rPr>
          <w:spacing w:val="-1"/>
        </w:rPr>
        <w:t xml:space="preserve"> </w:t>
      </w:r>
      <w:r w:rsidR="00E84676" w:rsidRPr="00420E41">
        <w:t>documentos del</w:t>
      </w:r>
      <w:r w:rsidR="00E84676" w:rsidRPr="00420E41">
        <w:rPr>
          <w:spacing w:val="-2"/>
        </w:rPr>
        <w:t xml:space="preserve"> </w:t>
      </w:r>
      <w:r w:rsidR="00E84676" w:rsidRPr="00420E41">
        <w:t>proceso</w:t>
      </w:r>
      <w:r w:rsidR="00E84676" w:rsidRPr="00420E41">
        <w:rPr>
          <w:spacing w:val="-3"/>
        </w:rPr>
        <w:t xml:space="preserve"> </w:t>
      </w:r>
      <w:r w:rsidR="00E84676" w:rsidRPr="00420E41">
        <w:t>de selección</w:t>
      </w:r>
    </w:p>
    <w:p w14:paraId="36B14AF2"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En cumplimiento de lo dispuesto en el artículo 2.2.1.2.1.3.1 y siguientes del Decreto 1082</w:t>
      </w:r>
      <w:r w:rsidRPr="00420E41">
        <w:rPr>
          <w:rFonts w:ascii="Arial" w:hAnsi="Arial" w:cs="Arial"/>
          <w:spacing w:val="1"/>
        </w:rPr>
        <w:t xml:space="preserve"> </w:t>
      </w:r>
      <w:r w:rsidRPr="00420E41">
        <w:rPr>
          <w:rFonts w:ascii="Arial" w:hAnsi="Arial" w:cs="Arial"/>
        </w:rPr>
        <w:t>de</w:t>
      </w:r>
      <w:r w:rsidRPr="00420E41">
        <w:rPr>
          <w:rFonts w:ascii="Arial" w:hAnsi="Arial" w:cs="Arial"/>
          <w:spacing w:val="32"/>
        </w:rPr>
        <w:t xml:space="preserve"> </w:t>
      </w:r>
      <w:r w:rsidRPr="00420E41">
        <w:rPr>
          <w:rFonts w:ascii="Arial" w:hAnsi="Arial" w:cs="Arial"/>
        </w:rPr>
        <w:t>2015,</w:t>
      </w:r>
      <w:r w:rsidRPr="00420E41">
        <w:rPr>
          <w:rFonts w:ascii="Arial" w:hAnsi="Arial" w:cs="Arial"/>
          <w:spacing w:val="35"/>
        </w:rPr>
        <w:t xml:space="preserve"> </w:t>
      </w:r>
      <w:r w:rsidRPr="00420E41">
        <w:rPr>
          <w:rFonts w:ascii="Arial" w:hAnsi="Arial" w:cs="Arial"/>
        </w:rPr>
        <w:t>todos</w:t>
      </w:r>
      <w:r w:rsidRPr="00420E41">
        <w:rPr>
          <w:rFonts w:ascii="Arial" w:hAnsi="Arial" w:cs="Arial"/>
          <w:spacing w:val="33"/>
        </w:rPr>
        <w:t xml:space="preserve"> </w:t>
      </w:r>
      <w:r w:rsidRPr="00420E41">
        <w:rPr>
          <w:rFonts w:ascii="Arial" w:hAnsi="Arial" w:cs="Arial"/>
        </w:rPr>
        <w:t>los</w:t>
      </w:r>
      <w:r w:rsidRPr="00420E41">
        <w:rPr>
          <w:rFonts w:ascii="Arial" w:hAnsi="Arial" w:cs="Arial"/>
          <w:spacing w:val="34"/>
        </w:rPr>
        <w:t xml:space="preserve"> </w:t>
      </w:r>
      <w:r w:rsidRPr="00420E41">
        <w:rPr>
          <w:rFonts w:ascii="Arial" w:hAnsi="Arial" w:cs="Arial"/>
        </w:rPr>
        <w:t>documentos</w:t>
      </w:r>
      <w:r w:rsidRPr="00420E41">
        <w:rPr>
          <w:rFonts w:ascii="Arial" w:hAnsi="Arial" w:cs="Arial"/>
          <w:spacing w:val="33"/>
        </w:rPr>
        <w:t xml:space="preserve"> </w:t>
      </w:r>
      <w:r w:rsidRPr="00420E41">
        <w:rPr>
          <w:rFonts w:ascii="Arial" w:hAnsi="Arial" w:cs="Arial"/>
        </w:rPr>
        <w:t>e</w:t>
      </w:r>
      <w:r w:rsidRPr="00420E41">
        <w:rPr>
          <w:rFonts w:ascii="Arial" w:hAnsi="Arial" w:cs="Arial"/>
          <w:spacing w:val="31"/>
        </w:rPr>
        <w:t xml:space="preserve"> </w:t>
      </w:r>
      <w:r w:rsidRPr="00420E41">
        <w:rPr>
          <w:rFonts w:ascii="Arial" w:hAnsi="Arial" w:cs="Arial"/>
        </w:rPr>
        <w:t>información</w:t>
      </w:r>
      <w:r w:rsidRPr="00420E41">
        <w:rPr>
          <w:rFonts w:ascii="Arial" w:hAnsi="Arial" w:cs="Arial"/>
          <w:spacing w:val="31"/>
        </w:rPr>
        <w:t xml:space="preserve"> </w:t>
      </w:r>
      <w:r w:rsidRPr="00420E41">
        <w:rPr>
          <w:rFonts w:ascii="Arial" w:hAnsi="Arial" w:cs="Arial"/>
        </w:rPr>
        <w:t>que</w:t>
      </w:r>
      <w:r w:rsidRPr="00420E41">
        <w:rPr>
          <w:rFonts w:ascii="Arial" w:hAnsi="Arial" w:cs="Arial"/>
          <w:spacing w:val="32"/>
        </w:rPr>
        <w:t xml:space="preserve"> </w:t>
      </w:r>
      <w:r w:rsidRPr="00420E41">
        <w:rPr>
          <w:rFonts w:ascii="Arial" w:hAnsi="Arial" w:cs="Arial"/>
        </w:rPr>
        <w:t>corresponda</w:t>
      </w:r>
      <w:r w:rsidRPr="00420E41">
        <w:rPr>
          <w:rFonts w:ascii="Arial" w:hAnsi="Arial" w:cs="Arial"/>
          <w:spacing w:val="34"/>
        </w:rPr>
        <w:t xml:space="preserve"> </w:t>
      </w:r>
      <w:r w:rsidRPr="00420E41">
        <w:rPr>
          <w:rFonts w:ascii="Arial" w:hAnsi="Arial" w:cs="Arial"/>
        </w:rPr>
        <w:t>al</w:t>
      </w:r>
      <w:r w:rsidRPr="00420E41">
        <w:rPr>
          <w:rFonts w:ascii="Arial" w:hAnsi="Arial" w:cs="Arial"/>
          <w:spacing w:val="32"/>
        </w:rPr>
        <w:t xml:space="preserve"> </w:t>
      </w:r>
      <w:r w:rsidRPr="00420E41">
        <w:rPr>
          <w:rFonts w:ascii="Arial" w:hAnsi="Arial" w:cs="Arial"/>
        </w:rPr>
        <w:t>presente</w:t>
      </w:r>
      <w:r w:rsidRPr="00420E41">
        <w:rPr>
          <w:rFonts w:ascii="Arial" w:hAnsi="Arial" w:cs="Arial"/>
          <w:spacing w:val="34"/>
        </w:rPr>
        <w:t xml:space="preserve"> </w:t>
      </w:r>
      <w:r w:rsidRPr="00420E41">
        <w:rPr>
          <w:rFonts w:ascii="Arial" w:hAnsi="Arial" w:cs="Arial"/>
        </w:rPr>
        <w:t>proceso</w:t>
      </w:r>
      <w:r w:rsidRPr="00420E41">
        <w:rPr>
          <w:rFonts w:ascii="Arial" w:hAnsi="Arial" w:cs="Arial"/>
          <w:spacing w:val="33"/>
        </w:rPr>
        <w:t xml:space="preserve"> </w:t>
      </w:r>
      <w:r w:rsidRPr="00420E41">
        <w:rPr>
          <w:rFonts w:ascii="Arial" w:hAnsi="Arial" w:cs="Arial"/>
        </w:rPr>
        <w:t>de</w:t>
      </w:r>
    </w:p>
    <w:p w14:paraId="4A9505AC" w14:textId="77777777" w:rsidR="00226D4E" w:rsidRPr="00420E41" w:rsidRDefault="00226D4E" w:rsidP="00420E41">
      <w:pPr>
        <w:spacing w:line="244" w:lineRule="auto"/>
        <w:ind w:left="426" w:right="259"/>
        <w:jc w:val="both"/>
        <w:rPr>
          <w:rFonts w:ascii="Arial" w:hAnsi="Arial" w:cs="Arial"/>
        </w:rPr>
        <w:sectPr w:rsidR="00226D4E" w:rsidRPr="00420E41">
          <w:pgSz w:w="12240" w:h="15840"/>
          <w:pgMar w:top="1820" w:right="1300" w:bottom="1200" w:left="1300" w:header="416" w:footer="1011" w:gutter="0"/>
          <w:cols w:space="720"/>
        </w:sectPr>
      </w:pPr>
    </w:p>
    <w:p w14:paraId="52077691" w14:textId="77777777" w:rsidR="00226D4E" w:rsidRPr="00420E41" w:rsidRDefault="00226D4E" w:rsidP="00420E41">
      <w:pPr>
        <w:pStyle w:val="Textoindependiente"/>
        <w:ind w:left="426" w:right="259"/>
        <w:rPr>
          <w:rFonts w:ascii="Arial" w:hAnsi="Arial" w:cs="Arial"/>
          <w:sz w:val="20"/>
        </w:rPr>
      </w:pPr>
    </w:p>
    <w:p w14:paraId="035C85C7" w14:textId="77777777" w:rsidR="00226D4E" w:rsidRPr="00420E41" w:rsidRDefault="00226D4E" w:rsidP="00420E41">
      <w:pPr>
        <w:pStyle w:val="Textoindependiente"/>
        <w:ind w:left="426" w:right="259"/>
        <w:rPr>
          <w:rFonts w:ascii="Arial" w:hAnsi="Arial" w:cs="Arial"/>
          <w:sz w:val="29"/>
        </w:rPr>
      </w:pPr>
    </w:p>
    <w:p w14:paraId="0F84C264" w14:textId="77777777" w:rsidR="00226D4E" w:rsidRPr="00420E41" w:rsidRDefault="00E84676" w:rsidP="00420E41">
      <w:pPr>
        <w:pStyle w:val="Textoindependiente"/>
        <w:spacing w:before="98" w:line="242" w:lineRule="auto"/>
        <w:ind w:left="426" w:right="259"/>
        <w:jc w:val="both"/>
        <w:rPr>
          <w:rFonts w:ascii="Arial" w:hAnsi="Arial" w:cs="Arial"/>
        </w:rPr>
      </w:pPr>
      <w:r w:rsidRPr="00420E41">
        <w:rPr>
          <w:rFonts w:ascii="Arial" w:hAnsi="Arial" w:cs="Arial"/>
        </w:rPr>
        <w:t>selección se publicarán en el SECOP II</w:t>
      </w:r>
      <w:r w:rsidRPr="00420E41">
        <w:rPr>
          <w:rFonts w:ascii="Arial" w:hAnsi="Arial" w:cs="Arial"/>
          <w:spacing w:val="1"/>
        </w:rPr>
        <w:t xml:space="preserve"> </w:t>
      </w:r>
      <w:r w:rsidRPr="00420E41">
        <w:rPr>
          <w:rFonts w:ascii="Arial" w:hAnsi="Arial" w:cs="Arial"/>
        </w:rPr>
        <w:t>sitio donde deberán ser consultados por</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interesados</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proponentes.</w:t>
      </w:r>
    </w:p>
    <w:p w14:paraId="73223869" w14:textId="77777777" w:rsidR="00226D4E" w:rsidRPr="00420E41" w:rsidRDefault="00226D4E" w:rsidP="00420E41">
      <w:pPr>
        <w:pStyle w:val="Textoindependiente"/>
        <w:ind w:left="426" w:right="259"/>
        <w:rPr>
          <w:rFonts w:ascii="Arial" w:hAnsi="Arial" w:cs="Arial"/>
        </w:rPr>
      </w:pPr>
    </w:p>
    <w:p w14:paraId="02DB1C4B" w14:textId="77777777" w:rsidR="00226D4E" w:rsidRPr="00420E41" w:rsidRDefault="00E50AC9" w:rsidP="00420E41">
      <w:pPr>
        <w:pStyle w:val="Ttulo1"/>
        <w:numPr>
          <w:ilvl w:val="1"/>
          <w:numId w:val="24"/>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590400" behindDoc="1" locked="0" layoutInCell="1" allowOverlap="1" wp14:anchorId="57DCECB1" wp14:editId="517115FF">
                <wp:simplePos x="0" y="0"/>
                <wp:positionH relativeFrom="page">
                  <wp:posOffset>1062355</wp:posOffset>
                </wp:positionH>
                <wp:positionV relativeFrom="paragraph">
                  <wp:posOffset>175260</wp:posOffset>
                </wp:positionV>
                <wp:extent cx="5648960" cy="6350"/>
                <wp:effectExtent l="0" t="0" r="0" b="0"/>
                <wp:wrapTopAndBottom/>
                <wp:docPr id="657634598"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7FA98" id="Rectangle 70" o:spid="_x0000_s1026" style="position:absolute;margin-left:83.65pt;margin-top:13.8pt;width:444.8pt;height:.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" fillcolor="#365f91" stroked="f">
                <w10:wrap type="topAndBottom" anchorx="page"/>
              </v:rect>
            </w:pict>
          </mc:Fallback>
        </mc:AlternateContent>
      </w:r>
      <w:bookmarkStart w:id="13" w:name="_bookmark10"/>
      <w:bookmarkEnd w:id="13"/>
      <w:r w:rsidR="00E84676" w:rsidRPr="00420E41">
        <w:t>Correspondencia</w:t>
      </w:r>
      <w:r w:rsidR="00E84676" w:rsidRPr="00420E41">
        <w:rPr>
          <w:spacing w:val="-5"/>
        </w:rPr>
        <w:t xml:space="preserve"> </w:t>
      </w:r>
      <w:r w:rsidR="00E84676" w:rsidRPr="00420E41">
        <w:t>oficial dentro</w:t>
      </w:r>
      <w:r w:rsidR="00E84676" w:rsidRPr="00420E41">
        <w:rPr>
          <w:spacing w:val="-1"/>
        </w:rPr>
        <w:t xml:space="preserve"> </w:t>
      </w:r>
      <w:r w:rsidR="00E84676" w:rsidRPr="00420E41">
        <w:t>del proceso</w:t>
      </w:r>
    </w:p>
    <w:p w14:paraId="2AD91E5F"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Las comunicaciones en el marco del Proceso de selección deben realizarse por medio</w:t>
      </w:r>
      <w:r w:rsidRPr="00420E41">
        <w:rPr>
          <w:rFonts w:ascii="Arial" w:hAnsi="Arial" w:cs="Arial"/>
          <w:spacing w:val="1"/>
        </w:rPr>
        <w:t xml:space="preserve"> </w:t>
      </w:r>
      <w:r w:rsidRPr="00420E41">
        <w:rPr>
          <w:rFonts w:ascii="Arial" w:hAnsi="Arial" w:cs="Arial"/>
        </w:rPr>
        <w:t>electrónico en el SECOP II, a través de los mecanismos dispuestos para tal fin en dicha</w:t>
      </w:r>
      <w:r w:rsidRPr="00420E41">
        <w:rPr>
          <w:rFonts w:ascii="Arial" w:hAnsi="Arial" w:cs="Arial"/>
          <w:spacing w:val="1"/>
        </w:rPr>
        <w:t xml:space="preserve"> </w:t>
      </w:r>
      <w:r w:rsidRPr="00420E41">
        <w:rPr>
          <w:rFonts w:ascii="Arial" w:hAnsi="Arial" w:cs="Arial"/>
        </w:rPr>
        <w:t>plataforma</w:t>
      </w:r>
      <w:r w:rsidRPr="00420E41">
        <w:rPr>
          <w:rFonts w:ascii="Arial" w:hAnsi="Arial" w:cs="Arial"/>
          <w:spacing w:val="1"/>
        </w:rPr>
        <w:t xml:space="preserve"> </w:t>
      </w:r>
      <w:r w:rsidRPr="00420E41">
        <w:rPr>
          <w:rFonts w:ascii="Arial" w:hAnsi="Arial" w:cs="Arial"/>
        </w:rPr>
        <w:t>y</w:t>
      </w:r>
      <w:r w:rsidRPr="00420E41">
        <w:rPr>
          <w:rFonts w:ascii="Arial" w:hAnsi="Arial" w:cs="Arial"/>
          <w:spacing w:val="2"/>
        </w:rPr>
        <w:t xml:space="preserve"> </w:t>
      </w:r>
      <w:r w:rsidRPr="00420E41">
        <w:rPr>
          <w:rFonts w:ascii="Arial" w:hAnsi="Arial" w:cs="Arial"/>
        </w:rPr>
        <w:t>dentro del</w:t>
      </w:r>
      <w:r w:rsidRPr="00420E41">
        <w:rPr>
          <w:rFonts w:ascii="Arial" w:hAnsi="Arial" w:cs="Arial"/>
          <w:spacing w:val="2"/>
        </w:rPr>
        <w:t xml:space="preserve"> </w:t>
      </w:r>
      <w:r w:rsidRPr="00420E41">
        <w:rPr>
          <w:rFonts w:ascii="Arial" w:hAnsi="Arial" w:cs="Arial"/>
        </w:rPr>
        <w:t>respectivo</w:t>
      </w:r>
      <w:r w:rsidRPr="00420E41">
        <w:rPr>
          <w:rFonts w:ascii="Arial" w:hAnsi="Arial" w:cs="Arial"/>
          <w:spacing w:val="2"/>
        </w:rPr>
        <w:t xml:space="preserve"> </w:t>
      </w:r>
      <w:r w:rsidRPr="00420E41">
        <w:rPr>
          <w:rFonts w:ascii="Arial" w:hAnsi="Arial" w:cs="Arial"/>
        </w:rPr>
        <w:t>proceso.</w:t>
      </w:r>
    </w:p>
    <w:p w14:paraId="666EF409" w14:textId="77777777" w:rsidR="00226D4E" w:rsidRPr="00420E41" w:rsidRDefault="00226D4E" w:rsidP="00420E41">
      <w:pPr>
        <w:pStyle w:val="Textoindependiente"/>
        <w:spacing w:before="4"/>
        <w:ind w:left="426" w:right="259"/>
        <w:rPr>
          <w:rFonts w:ascii="Arial" w:hAnsi="Arial" w:cs="Arial"/>
          <w:sz w:val="19"/>
        </w:rPr>
      </w:pPr>
    </w:p>
    <w:p w14:paraId="4994DFBA"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 xml:space="preserve">Las comunicaciones y solicitudes enviadas al </w:t>
      </w:r>
      <w:r w:rsidRPr="00420E41">
        <w:rPr>
          <w:rFonts w:ascii="Arial" w:hAnsi="Arial" w:cs="Arial"/>
          <w:b/>
        </w:rPr>
        <w:t xml:space="preserve">FDLK </w:t>
      </w:r>
      <w:r w:rsidRPr="00420E41">
        <w:rPr>
          <w:rFonts w:ascii="Arial" w:hAnsi="Arial" w:cs="Arial"/>
        </w:rPr>
        <w:t>solo serán tenidas en cuenta para los</w:t>
      </w:r>
      <w:r w:rsidRPr="00420E41">
        <w:rPr>
          <w:rFonts w:ascii="Arial" w:hAnsi="Arial" w:cs="Arial"/>
          <w:spacing w:val="1"/>
        </w:rPr>
        <w:t xml:space="preserve"> </w:t>
      </w:r>
      <w:r w:rsidRPr="00420E41">
        <w:rPr>
          <w:rFonts w:ascii="Arial" w:hAnsi="Arial" w:cs="Arial"/>
        </w:rPr>
        <w:t>propósitos del Proceso de Contratación cuando sean radicadas a través del canal que</w:t>
      </w:r>
      <w:r w:rsidRPr="00420E41">
        <w:rPr>
          <w:rFonts w:ascii="Arial" w:hAnsi="Arial" w:cs="Arial"/>
          <w:spacing w:val="1"/>
        </w:rPr>
        <w:t xml:space="preserve"> </w:t>
      </w:r>
      <w:r w:rsidRPr="00420E41">
        <w:rPr>
          <w:rFonts w:ascii="Arial" w:hAnsi="Arial" w:cs="Arial"/>
        </w:rPr>
        <w:t>corresponda,</w:t>
      </w:r>
      <w:r w:rsidRPr="00420E41">
        <w:rPr>
          <w:rFonts w:ascii="Arial" w:hAnsi="Arial" w:cs="Arial"/>
          <w:spacing w:val="3"/>
        </w:rPr>
        <w:t xml:space="preserve"> </w:t>
      </w:r>
      <w:r w:rsidRPr="00420E41">
        <w:rPr>
          <w:rFonts w:ascii="Arial" w:hAnsi="Arial" w:cs="Arial"/>
        </w:rPr>
        <w:t>esto es,</w:t>
      </w:r>
      <w:r w:rsidRPr="00420E41">
        <w:rPr>
          <w:rFonts w:ascii="Arial" w:hAnsi="Arial" w:cs="Arial"/>
          <w:spacing w:val="2"/>
        </w:rPr>
        <w:t xml:space="preserve"> </w:t>
      </w:r>
      <w:r w:rsidRPr="00420E41">
        <w:rPr>
          <w:rFonts w:ascii="Arial" w:hAnsi="Arial" w:cs="Arial"/>
        </w:rPr>
        <w:t>bajo</w:t>
      </w:r>
      <w:r w:rsidRPr="00420E41">
        <w:rPr>
          <w:rFonts w:ascii="Arial" w:hAnsi="Arial" w:cs="Arial"/>
          <w:spacing w:val="2"/>
        </w:rPr>
        <w:t xml:space="preserve"> </w:t>
      </w:r>
      <w:r w:rsidRPr="00420E41">
        <w:rPr>
          <w:rFonts w:ascii="Arial" w:hAnsi="Arial" w:cs="Arial"/>
        </w:rPr>
        <w:t>la</w:t>
      </w:r>
      <w:r w:rsidRPr="00420E41">
        <w:rPr>
          <w:rFonts w:ascii="Arial" w:hAnsi="Arial" w:cs="Arial"/>
          <w:spacing w:val="3"/>
        </w:rPr>
        <w:t xml:space="preserve"> </w:t>
      </w:r>
      <w:r w:rsidRPr="00420E41">
        <w:rPr>
          <w:rFonts w:ascii="Arial" w:hAnsi="Arial" w:cs="Arial"/>
        </w:rPr>
        <w:t>plataforma</w:t>
      </w:r>
      <w:r w:rsidRPr="00420E41">
        <w:rPr>
          <w:rFonts w:ascii="Arial" w:hAnsi="Arial" w:cs="Arial"/>
          <w:spacing w:val="-1"/>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SECOP II.</w:t>
      </w:r>
    </w:p>
    <w:p w14:paraId="6F57AFF8" w14:textId="77777777" w:rsidR="00226D4E" w:rsidRPr="00420E41" w:rsidRDefault="00226D4E" w:rsidP="00420E41">
      <w:pPr>
        <w:pStyle w:val="Textoindependiente"/>
        <w:spacing w:before="8"/>
        <w:ind w:left="426" w:right="259"/>
        <w:rPr>
          <w:rFonts w:ascii="Arial" w:hAnsi="Arial" w:cs="Arial"/>
          <w:sz w:val="21"/>
        </w:rPr>
      </w:pPr>
    </w:p>
    <w:p w14:paraId="1206AF4A"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El</w:t>
      </w:r>
      <w:r w:rsidRPr="00420E41">
        <w:rPr>
          <w:rFonts w:ascii="Arial" w:hAnsi="Arial" w:cs="Arial"/>
          <w:spacing w:val="1"/>
        </w:rPr>
        <w:t xml:space="preserve"> </w:t>
      </w:r>
      <w:r w:rsidRPr="00420E41">
        <w:rPr>
          <w:rFonts w:ascii="Arial" w:hAnsi="Arial" w:cs="Arial"/>
          <w:b/>
        </w:rPr>
        <w:t>FDLK</w:t>
      </w:r>
      <w:r w:rsidRPr="00420E41">
        <w:rPr>
          <w:rFonts w:ascii="Arial" w:hAnsi="Arial" w:cs="Arial"/>
          <w:b/>
          <w:spacing w:val="1"/>
        </w:rPr>
        <w:t xml:space="preserve"> </w:t>
      </w:r>
      <w:r w:rsidRPr="00420E41">
        <w:rPr>
          <w:rFonts w:ascii="Arial" w:hAnsi="Arial" w:cs="Arial"/>
        </w:rPr>
        <w:t>recibirá</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responderá</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comunicaciones</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documentos</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exclusivamente a través de dicha plataforma, salvo los eventos de indisponibilidad de la</w:t>
      </w:r>
      <w:r w:rsidRPr="00420E41">
        <w:rPr>
          <w:rFonts w:ascii="Arial" w:hAnsi="Arial" w:cs="Arial"/>
          <w:spacing w:val="1"/>
        </w:rPr>
        <w:t xml:space="preserve"> </w:t>
      </w:r>
      <w:r w:rsidRPr="00420E41">
        <w:rPr>
          <w:rFonts w:ascii="Arial" w:hAnsi="Arial" w:cs="Arial"/>
        </w:rPr>
        <w:t>plataforma, conforme lo establecido en el presente pliego de condiciones y en el protocolo</w:t>
      </w:r>
      <w:r w:rsidRPr="00420E41">
        <w:rPr>
          <w:rFonts w:ascii="Arial" w:hAnsi="Arial" w:cs="Arial"/>
          <w:spacing w:val="1"/>
        </w:rPr>
        <w:t xml:space="preserve"> </w:t>
      </w:r>
      <w:r w:rsidRPr="00420E41">
        <w:rPr>
          <w:rFonts w:ascii="Arial" w:hAnsi="Arial" w:cs="Arial"/>
        </w:rPr>
        <w:t>dispuesto</w:t>
      </w:r>
      <w:r w:rsidRPr="00420E41">
        <w:rPr>
          <w:rFonts w:ascii="Arial" w:hAnsi="Arial" w:cs="Arial"/>
          <w:spacing w:val="3"/>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tal</w:t>
      </w:r>
      <w:r w:rsidRPr="00420E41">
        <w:rPr>
          <w:rFonts w:ascii="Arial" w:hAnsi="Arial" w:cs="Arial"/>
          <w:spacing w:val="2"/>
        </w:rPr>
        <w:t xml:space="preserve"> </w:t>
      </w:r>
      <w:r w:rsidRPr="00420E41">
        <w:rPr>
          <w:rFonts w:ascii="Arial" w:hAnsi="Arial" w:cs="Arial"/>
        </w:rPr>
        <w:t>efecto</w:t>
      </w:r>
      <w:r w:rsidRPr="00420E41">
        <w:rPr>
          <w:rFonts w:ascii="Arial" w:hAnsi="Arial" w:cs="Arial"/>
          <w:spacing w:val="-1"/>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Colombia</w:t>
      </w:r>
      <w:r w:rsidRPr="00420E41">
        <w:rPr>
          <w:rFonts w:ascii="Arial" w:hAnsi="Arial" w:cs="Arial"/>
          <w:spacing w:val="2"/>
        </w:rPr>
        <w:t xml:space="preserve"> </w:t>
      </w:r>
      <w:r w:rsidRPr="00420E41">
        <w:rPr>
          <w:rFonts w:ascii="Arial" w:hAnsi="Arial" w:cs="Arial"/>
        </w:rPr>
        <w:t>Compra</w:t>
      </w:r>
      <w:r w:rsidRPr="00420E41">
        <w:rPr>
          <w:rFonts w:ascii="Arial" w:hAnsi="Arial" w:cs="Arial"/>
          <w:spacing w:val="1"/>
        </w:rPr>
        <w:t xml:space="preserve"> </w:t>
      </w:r>
      <w:r w:rsidRPr="00420E41">
        <w:rPr>
          <w:rFonts w:ascii="Arial" w:hAnsi="Arial" w:cs="Arial"/>
        </w:rPr>
        <w:t>eficiente.</w:t>
      </w:r>
    </w:p>
    <w:p w14:paraId="257F5678" w14:textId="77777777" w:rsidR="00226D4E" w:rsidRPr="00420E41" w:rsidRDefault="00226D4E" w:rsidP="00420E41">
      <w:pPr>
        <w:pStyle w:val="Textoindependiente"/>
        <w:spacing w:before="7"/>
        <w:ind w:left="426" w:right="259"/>
        <w:rPr>
          <w:rFonts w:ascii="Arial" w:hAnsi="Arial" w:cs="Arial"/>
          <w:sz w:val="21"/>
        </w:rPr>
      </w:pPr>
    </w:p>
    <w:p w14:paraId="2124EFFE" w14:textId="77777777" w:rsidR="00226D4E" w:rsidRPr="00420E41" w:rsidRDefault="00E50AC9" w:rsidP="00420E41">
      <w:pPr>
        <w:pStyle w:val="Ttulo1"/>
        <w:numPr>
          <w:ilvl w:val="1"/>
          <w:numId w:val="24"/>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590912" behindDoc="1" locked="0" layoutInCell="1" allowOverlap="1" wp14:anchorId="7A65AD5A" wp14:editId="29B84E1B">
                <wp:simplePos x="0" y="0"/>
                <wp:positionH relativeFrom="page">
                  <wp:posOffset>1062355</wp:posOffset>
                </wp:positionH>
                <wp:positionV relativeFrom="paragraph">
                  <wp:posOffset>175260</wp:posOffset>
                </wp:positionV>
                <wp:extent cx="5648960" cy="6350"/>
                <wp:effectExtent l="0" t="0" r="0" b="0"/>
                <wp:wrapTopAndBottom/>
                <wp:docPr id="657634597"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5C2CA" id="Rectangle 69" o:spid="_x0000_s1026" style="position:absolute;margin-left:83.65pt;margin-top:13.8pt;width:444.8pt;height:.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" fillcolor="#365f91" stroked="f">
                <w10:wrap type="topAndBottom" anchorx="page"/>
              </v:rect>
            </w:pict>
          </mc:Fallback>
        </mc:AlternateContent>
      </w:r>
      <w:bookmarkStart w:id="14" w:name="_bookmark11"/>
      <w:bookmarkEnd w:id="14"/>
      <w:r w:rsidR="00E84676" w:rsidRPr="00420E41">
        <w:t>Costos</w:t>
      </w:r>
      <w:r w:rsidR="00E84676" w:rsidRPr="00420E41">
        <w:rPr>
          <w:spacing w:val="-2"/>
        </w:rPr>
        <w:t xml:space="preserve"> </w:t>
      </w:r>
      <w:r w:rsidR="00E84676" w:rsidRPr="00420E41">
        <w:t>derivados</w:t>
      </w:r>
      <w:r w:rsidR="00E84676" w:rsidRPr="00420E41">
        <w:rPr>
          <w:spacing w:val="-2"/>
        </w:rPr>
        <w:t xml:space="preserve"> </w:t>
      </w:r>
      <w:r w:rsidR="00E84676" w:rsidRPr="00420E41">
        <w:t>de</w:t>
      </w:r>
      <w:r w:rsidR="00E84676" w:rsidRPr="00420E41">
        <w:rPr>
          <w:spacing w:val="-1"/>
        </w:rPr>
        <w:t xml:space="preserve"> </w:t>
      </w:r>
      <w:r w:rsidR="00E84676" w:rsidRPr="00420E41">
        <w:t>participar</w:t>
      </w:r>
      <w:r w:rsidR="00E84676" w:rsidRPr="00420E41">
        <w:rPr>
          <w:spacing w:val="-3"/>
        </w:rPr>
        <w:t xml:space="preserve"> </w:t>
      </w:r>
      <w:r w:rsidR="00E84676" w:rsidRPr="00420E41">
        <w:t>en</w:t>
      </w:r>
      <w:r w:rsidR="00E84676" w:rsidRPr="00420E41">
        <w:rPr>
          <w:spacing w:val="-1"/>
        </w:rPr>
        <w:t xml:space="preserve"> </w:t>
      </w:r>
      <w:r w:rsidR="00E84676" w:rsidRPr="00420E41">
        <w:t>el Proceso</w:t>
      </w:r>
      <w:r w:rsidR="00E84676" w:rsidRPr="00420E41">
        <w:rPr>
          <w:spacing w:val="-3"/>
        </w:rPr>
        <w:t xml:space="preserve"> </w:t>
      </w:r>
      <w:r w:rsidR="00E84676" w:rsidRPr="00420E41">
        <w:t>de</w:t>
      </w:r>
      <w:r w:rsidR="00E84676" w:rsidRPr="00420E41">
        <w:rPr>
          <w:spacing w:val="-2"/>
        </w:rPr>
        <w:t xml:space="preserve"> </w:t>
      </w:r>
      <w:r w:rsidR="00E84676" w:rsidRPr="00420E41">
        <w:t>Contratación</w:t>
      </w:r>
    </w:p>
    <w:p w14:paraId="2117B82B"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Los</w:t>
      </w:r>
      <w:r w:rsidRPr="00420E41">
        <w:rPr>
          <w:rFonts w:ascii="Arial" w:hAnsi="Arial" w:cs="Arial"/>
          <w:spacing w:val="1"/>
        </w:rPr>
        <w:t xml:space="preserve"> </w:t>
      </w:r>
      <w:r w:rsidRPr="00420E41">
        <w:rPr>
          <w:rFonts w:ascii="Arial" w:hAnsi="Arial" w:cs="Arial"/>
        </w:rPr>
        <w:t>costos y gastos</w:t>
      </w:r>
      <w:r w:rsidRPr="00420E41">
        <w:rPr>
          <w:rFonts w:ascii="Arial" w:hAnsi="Arial" w:cs="Arial"/>
          <w:spacing w:val="1"/>
        </w:rPr>
        <w:t xml:space="preserve"> </w:t>
      </w:r>
      <w:r w:rsidRPr="00420E41">
        <w:rPr>
          <w:rFonts w:ascii="Arial" w:hAnsi="Arial" w:cs="Arial"/>
        </w:rPr>
        <w:t>en que los interesados incurran con ocasión del análisis</w:t>
      </w:r>
      <w:r w:rsidRPr="00420E41">
        <w:rPr>
          <w:rFonts w:ascii="Arial" w:hAnsi="Arial" w:cs="Arial"/>
          <w:spacing w:val="1"/>
        </w:rPr>
        <w:t xml:space="preserve"> </w:t>
      </w:r>
      <w:r w:rsidRPr="00420E41">
        <w:rPr>
          <w:rFonts w:ascii="Arial" w:hAnsi="Arial" w:cs="Arial"/>
        </w:rPr>
        <w:t>de los</w:t>
      </w:r>
      <w:r w:rsidRPr="00420E41">
        <w:rPr>
          <w:rFonts w:ascii="Arial" w:hAnsi="Arial" w:cs="Arial"/>
          <w:spacing w:val="1"/>
        </w:rPr>
        <w:t xml:space="preserve"> </w:t>
      </w:r>
      <w:r w:rsidRPr="00420E41">
        <w:rPr>
          <w:rFonts w:ascii="Arial" w:hAnsi="Arial" w:cs="Arial"/>
        </w:rPr>
        <w:t>Documentos</w:t>
      </w:r>
      <w:r w:rsidRPr="00420E41">
        <w:rPr>
          <w:rFonts w:ascii="Arial" w:hAnsi="Arial" w:cs="Arial"/>
          <w:spacing w:val="-5"/>
        </w:rPr>
        <w:t xml:space="preserve"> </w:t>
      </w:r>
      <w:r w:rsidRPr="00420E41">
        <w:rPr>
          <w:rFonts w:ascii="Arial" w:hAnsi="Arial" w:cs="Arial"/>
        </w:rPr>
        <w:t>del</w:t>
      </w:r>
      <w:r w:rsidRPr="00420E41">
        <w:rPr>
          <w:rFonts w:ascii="Arial" w:hAnsi="Arial" w:cs="Arial"/>
          <w:spacing w:val="-3"/>
        </w:rPr>
        <w:t xml:space="preserve"> </w:t>
      </w:r>
      <w:r w:rsidRPr="00420E41">
        <w:rPr>
          <w:rFonts w:ascii="Arial" w:hAnsi="Arial" w:cs="Arial"/>
        </w:rPr>
        <w:t>Proceso, la</w:t>
      </w:r>
      <w:r w:rsidRPr="00420E41">
        <w:rPr>
          <w:rFonts w:ascii="Arial" w:hAnsi="Arial" w:cs="Arial"/>
          <w:spacing w:val="-5"/>
        </w:rPr>
        <w:t xml:space="preserve"> </w:t>
      </w:r>
      <w:r w:rsidRPr="00420E41">
        <w:rPr>
          <w:rFonts w:ascii="Arial" w:hAnsi="Arial" w:cs="Arial"/>
        </w:rPr>
        <w:t>presentación</w:t>
      </w:r>
      <w:r w:rsidRPr="00420E41">
        <w:rPr>
          <w:rFonts w:ascii="Arial" w:hAnsi="Arial" w:cs="Arial"/>
          <w:spacing w:val="-3"/>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observaciones,</w:t>
      </w:r>
      <w:r w:rsidRPr="00420E41">
        <w:rPr>
          <w:rFonts w:ascii="Arial" w:hAnsi="Arial" w:cs="Arial"/>
          <w:spacing w:val="-1"/>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preparación</w:t>
      </w:r>
      <w:r w:rsidRPr="00420E41">
        <w:rPr>
          <w:rFonts w:ascii="Arial" w:hAnsi="Arial" w:cs="Arial"/>
          <w:spacing w:val="-4"/>
        </w:rPr>
        <w:t xml:space="preserve"> </w:t>
      </w:r>
      <w:r w:rsidRPr="00420E41">
        <w:rPr>
          <w:rFonts w:ascii="Arial" w:hAnsi="Arial" w:cs="Arial"/>
        </w:rPr>
        <w:t>y</w:t>
      </w:r>
      <w:r w:rsidRPr="00420E41">
        <w:rPr>
          <w:rFonts w:ascii="Arial" w:hAnsi="Arial" w:cs="Arial"/>
          <w:spacing w:val="-4"/>
        </w:rPr>
        <w:t xml:space="preserve"> </w:t>
      </w:r>
      <w:r w:rsidRPr="00420E41">
        <w:rPr>
          <w:rFonts w:ascii="Arial" w:hAnsi="Arial" w:cs="Arial"/>
        </w:rPr>
        <w:t>presentación</w:t>
      </w:r>
      <w:r w:rsidRPr="00420E41">
        <w:rPr>
          <w:rFonts w:ascii="Arial" w:hAnsi="Arial" w:cs="Arial"/>
          <w:spacing w:val="-56"/>
        </w:rPr>
        <w:t xml:space="preserve"> </w:t>
      </w:r>
      <w:r w:rsidRPr="00420E41">
        <w:rPr>
          <w:rFonts w:ascii="Arial" w:hAnsi="Arial" w:cs="Arial"/>
        </w:rPr>
        <w:t>de las Ofertas, la presentación de observaciones a las mismas, la asistencia a audiencias</w:t>
      </w:r>
      <w:r w:rsidRPr="00420E41">
        <w:rPr>
          <w:rFonts w:ascii="Arial" w:hAnsi="Arial" w:cs="Arial"/>
          <w:spacing w:val="1"/>
        </w:rPr>
        <w:t xml:space="preserve"> </w:t>
      </w:r>
      <w:r w:rsidRPr="00420E41">
        <w:rPr>
          <w:rFonts w:ascii="Arial" w:hAnsi="Arial" w:cs="Arial"/>
        </w:rPr>
        <w:t>públicas y cualquier otro costo o gasto relacionado con la participación en el Proceso de</w:t>
      </w:r>
      <w:r w:rsidRPr="00420E41">
        <w:rPr>
          <w:rFonts w:ascii="Arial" w:hAnsi="Arial" w:cs="Arial"/>
          <w:spacing w:val="1"/>
        </w:rPr>
        <w:t xml:space="preserve"> </w:t>
      </w:r>
      <w:r w:rsidRPr="00420E41">
        <w:rPr>
          <w:rFonts w:ascii="Arial" w:hAnsi="Arial" w:cs="Arial"/>
        </w:rPr>
        <w:t>Contratación</w:t>
      </w:r>
      <w:r w:rsidRPr="00420E41">
        <w:rPr>
          <w:rFonts w:ascii="Arial" w:hAnsi="Arial" w:cs="Arial"/>
          <w:spacing w:val="2"/>
        </w:rPr>
        <w:t xml:space="preserve"> </w:t>
      </w:r>
      <w:r w:rsidRPr="00420E41">
        <w:rPr>
          <w:rFonts w:ascii="Arial" w:hAnsi="Arial" w:cs="Arial"/>
        </w:rPr>
        <w:t>estará a</w:t>
      </w:r>
      <w:r w:rsidRPr="00420E41">
        <w:rPr>
          <w:rFonts w:ascii="Arial" w:hAnsi="Arial" w:cs="Arial"/>
          <w:spacing w:val="2"/>
        </w:rPr>
        <w:t xml:space="preserve"> </w:t>
      </w:r>
      <w:r w:rsidRPr="00420E41">
        <w:rPr>
          <w:rFonts w:ascii="Arial" w:hAnsi="Arial" w:cs="Arial"/>
        </w:rPr>
        <w:t>cargo</w:t>
      </w:r>
      <w:r w:rsidRPr="00420E41">
        <w:rPr>
          <w:rFonts w:ascii="Arial" w:hAnsi="Arial" w:cs="Arial"/>
          <w:spacing w:val="2"/>
        </w:rPr>
        <w:t xml:space="preserve"> </w:t>
      </w:r>
      <w:r w:rsidRPr="00420E41">
        <w:rPr>
          <w:rFonts w:ascii="Arial" w:hAnsi="Arial" w:cs="Arial"/>
        </w:rPr>
        <w:t>exclusivo</w:t>
      </w:r>
      <w:r w:rsidRPr="00420E41">
        <w:rPr>
          <w:rFonts w:ascii="Arial" w:hAnsi="Arial" w:cs="Arial"/>
          <w:spacing w:val="2"/>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los</w:t>
      </w:r>
      <w:r w:rsidRPr="00420E41">
        <w:rPr>
          <w:rFonts w:ascii="Arial" w:hAnsi="Arial" w:cs="Arial"/>
          <w:spacing w:val="2"/>
        </w:rPr>
        <w:t xml:space="preserve"> </w:t>
      </w:r>
      <w:r w:rsidRPr="00420E41">
        <w:rPr>
          <w:rFonts w:ascii="Arial" w:hAnsi="Arial" w:cs="Arial"/>
        </w:rPr>
        <w:t>interesados</w:t>
      </w:r>
      <w:r w:rsidRPr="00420E41">
        <w:rPr>
          <w:rFonts w:ascii="Arial" w:hAnsi="Arial" w:cs="Arial"/>
          <w:spacing w:val="2"/>
        </w:rPr>
        <w:t xml:space="preserve"> </w:t>
      </w:r>
      <w:r w:rsidRPr="00420E41">
        <w:rPr>
          <w:rFonts w:ascii="Arial" w:hAnsi="Arial" w:cs="Arial"/>
        </w:rPr>
        <w:t>y Proponentes.</w:t>
      </w:r>
    </w:p>
    <w:p w14:paraId="26011BBF" w14:textId="77777777" w:rsidR="00226D4E" w:rsidRPr="00420E41" w:rsidRDefault="00226D4E" w:rsidP="00420E41">
      <w:pPr>
        <w:pStyle w:val="Textoindependiente"/>
        <w:spacing w:before="3"/>
        <w:ind w:left="426" w:right="259"/>
        <w:rPr>
          <w:rFonts w:ascii="Arial" w:hAnsi="Arial" w:cs="Arial"/>
          <w:sz w:val="19"/>
        </w:rPr>
      </w:pPr>
    </w:p>
    <w:p w14:paraId="139224DD" w14:textId="77777777" w:rsidR="00226D4E" w:rsidRPr="00420E41" w:rsidRDefault="00E50AC9" w:rsidP="00420E41">
      <w:pPr>
        <w:pStyle w:val="Ttulo1"/>
        <w:numPr>
          <w:ilvl w:val="1"/>
          <w:numId w:val="24"/>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591424" behindDoc="1" locked="0" layoutInCell="1" allowOverlap="1" wp14:anchorId="1E9937C1" wp14:editId="76FCA7B3">
                <wp:simplePos x="0" y="0"/>
                <wp:positionH relativeFrom="page">
                  <wp:posOffset>1062355</wp:posOffset>
                </wp:positionH>
                <wp:positionV relativeFrom="paragraph">
                  <wp:posOffset>175260</wp:posOffset>
                </wp:positionV>
                <wp:extent cx="5648960" cy="6350"/>
                <wp:effectExtent l="0" t="0" r="0" b="0"/>
                <wp:wrapTopAndBottom/>
                <wp:docPr id="657634596"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713BC8" id="Rectangle 68" o:spid="_x0000_s1026" style="position:absolute;margin-left:83.65pt;margin-top:13.8pt;width:444.8pt;height:.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" fillcolor="#365f91" stroked="f">
                <w10:wrap type="topAndBottom" anchorx="page"/>
              </v:rect>
            </w:pict>
          </mc:Fallback>
        </mc:AlternateContent>
      </w:r>
      <w:bookmarkStart w:id="15" w:name="_bookmark12"/>
      <w:bookmarkEnd w:id="15"/>
      <w:r w:rsidR="00E84676" w:rsidRPr="00420E41">
        <w:t>Quienes</w:t>
      </w:r>
      <w:r w:rsidR="00E84676" w:rsidRPr="00420E41">
        <w:rPr>
          <w:spacing w:val="-4"/>
        </w:rPr>
        <w:t xml:space="preserve"> </w:t>
      </w:r>
      <w:r w:rsidR="00E84676" w:rsidRPr="00420E41">
        <w:t>pueden</w:t>
      </w:r>
      <w:r w:rsidR="00E84676" w:rsidRPr="00420E41">
        <w:rPr>
          <w:spacing w:val="-2"/>
        </w:rPr>
        <w:t xml:space="preserve"> </w:t>
      </w:r>
      <w:r w:rsidR="00E84676" w:rsidRPr="00420E41">
        <w:t>participar</w:t>
      </w:r>
    </w:p>
    <w:p w14:paraId="689CE7C8"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Podrán participar en el presente proceso de selección todas las personas naturales o</w:t>
      </w:r>
      <w:r w:rsidRPr="00420E41">
        <w:rPr>
          <w:rFonts w:ascii="Arial" w:hAnsi="Arial" w:cs="Arial"/>
          <w:spacing w:val="1"/>
        </w:rPr>
        <w:t xml:space="preserve"> </w:t>
      </w:r>
      <w:r w:rsidRPr="00420E41">
        <w:rPr>
          <w:rFonts w:ascii="Arial" w:hAnsi="Arial" w:cs="Arial"/>
        </w:rPr>
        <w:t>jurídicas, nacionales o extranjeras, de forma individual o constituidas como proponentes</w:t>
      </w:r>
      <w:r w:rsidRPr="00420E41">
        <w:rPr>
          <w:rFonts w:ascii="Arial" w:hAnsi="Arial" w:cs="Arial"/>
          <w:spacing w:val="1"/>
        </w:rPr>
        <w:t xml:space="preserve"> </w:t>
      </w:r>
      <w:r w:rsidRPr="00420E41">
        <w:rPr>
          <w:rFonts w:ascii="Arial" w:hAnsi="Arial" w:cs="Arial"/>
        </w:rPr>
        <w:t>plurales (consorcio, unión temporal o promesa de sociedad futura), siempre y cuando</w:t>
      </w:r>
      <w:r w:rsidRPr="00420E41">
        <w:rPr>
          <w:rFonts w:ascii="Arial" w:hAnsi="Arial" w:cs="Arial"/>
          <w:spacing w:val="1"/>
        </w:rPr>
        <w:t xml:space="preserve"> </w:t>
      </w:r>
      <w:r w:rsidRPr="00420E41">
        <w:rPr>
          <w:rFonts w:ascii="Arial" w:hAnsi="Arial" w:cs="Arial"/>
        </w:rPr>
        <w:t>cumplan</w:t>
      </w:r>
      <w:r w:rsidRPr="00420E41">
        <w:rPr>
          <w:rFonts w:ascii="Arial" w:hAnsi="Arial" w:cs="Arial"/>
          <w:spacing w:val="2"/>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todos los requisitos exigidos</w:t>
      </w:r>
      <w:r w:rsidRPr="00420E41">
        <w:rPr>
          <w:rFonts w:ascii="Arial" w:hAnsi="Arial" w:cs="Arial"/>
          <w:spacing w:val="2"/>
        </w:rPr>
        <w:t xml:space="preserve"> </w:t>
      </w:r>
      <w:r w:rsidRPr="00420E41">
        <w:rPr>
          <w:rFonts w:ascii="Arial" w:hAnsi="Arial" w:cs="Arial"/>
        </w:rPr>
        <w:t>para el</w:t>
      </w:r>
      <w:r w:rsidRPr="00420E41">
        <w:rPr>
          <w:rFonts w:ascii="Arial" w:hAnsi="Arial" w:cs="Arial"/>
          <w:spacing w:val="-1"/>
        </w:rPr>
        <w:t xml:space="preserve"> </w:t>
      </w:r>
      <w:r w:rsidRPr="00420E41">
        <w:rPr>
          <w:rFonts w:ascii="Arial" w:hAnsi="Arial" w:cs="Arial"/>
        </w:rPr>
        <w:t>presente</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selección.</w:t>
      </w:r>
    </w:p>
    <w:p w14:paraId="6674D805" w14:textId="77777777" w:rsidR="00226D4E" w:rsidRPr="00420E41" w:rsidRDefault="00226D4E" w:rsidP="00420E41">
      <w:pPr>
        <w:pStyle w:val="Textoindependiente"/>
        <w:spacing w:before="2"/>
        <w:ind w:left="426" w:right="259"/>
        <w:rPr>
          <w:rFonts w:ascii="Arial" w:hAnsi="Arial" w:cs="Arial"/>
          <w:sz w:val="19"/>
        </w:rPr>
      </w:pPr>
    </w:p>
    <w:p w14:paraId="2B901507" w14:textId="77777777" w:rsidR="00226D4E" w:rsidRPr="00420E41" w:rsidRDefault="00E84676" w:rsidP="00420E41">
      <w:pPr>
        <w:pStyle w:val="Ttulo1"/>
        <w:numPr>
          <w:ilvl w:val="1"/>
          <w:numId w:val="24"/>
        </w:numPr>
        <w:tabs>
          <w:tab w:val="left" w:pos="968"/>
          <w:tab w:val="left" w:pos="969"/>
        </w:tabs>
        <w:spacing w:before="1" w:after="23"/>
        <w:ind w:left="426" w:right="259" w:firstLine="0"/>
      </w:pPr>
      <w:bookmarkStart w:id="16" w:name="_bookmark13"/>
      <w:bookmarkEnd w:id="16"/>
      <w:r w:rsidRPr="00420E41">
        <w:t>MIPYMES</w:t>
      </w:r>
    </w:p>
    <w:p w14:paraId="518385E2" w14:textId="77777777" w:rsidR="00226D4E" w:rsidRPr="00420E41" w:rsidRDefault="00E50AC9" w:rsidP="00420E41">
      <w:pPr>
        <w:pStyle w:val="Textoindependiente"/>
        <w:spacing w:line="20" w:lineRule="exact"/>
        <w:ind w:left="426" w:right="259"/>
        <w:rPr>
          <w:rFonts w:ascii="Arial" w:hAnsi="Arial" w:cs="Arial"/>
          <w:sz w:val="2"/>
        </w:rPr>
      </w:pPr>
      <w:r w:rsidRPr="00420E41">
        <w:rPr>
          <w:rFonts w:ascii="Arial" w:hAnsi="Arial" w:cs="Arial"/>
          <w:noProof/>
          <w:sz w:val="2"/>
          <w:lang w:val="es-CO" w:eastAsia="es-CO"/>
        </w:rPr>
        <mc:AlternateContent>
          <mc:Choice Requires="wpg">
            <w:drawing>
              <wp:inline distT="0" distB="0" distL="0" distR="0" wp14:anchorId="55BA6DE5" wp14:editId="6C16CB5F">
                <wp:extent cx="5648960" cy="6350"/>
                <wp:effectExtent l="0" t="1905" r="3810" b="1270"/>
                <wp:docPr id="657634594"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6350"/>
                          <a:chOff x="0" y="0"/>
                          <a:chExt cx="8896" cy="10"/>
                        </a:xfrm>
                      </wpg:grpSpPr>
                      <wps:wsp>
                        <wps:cNvPr id="657634595" name="Rectangle 67"/>
                        <wps:cNvSpPr>
                          <a:spLocks noChangeArrowheads="1"/>
                        </wps:cNvSpPr>
                        <wps:spPr bwMode="auto">
                          <a:xfrm>
                            <a:off x="0" y="0"/>
                            <a:ext cx="8896" cy="1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3F300F1" id="Group 66" o:spid="_x0000_s1026" style="width:444.8pt;height:.5pt;mso-position-horizontal-relative:char;mso-position-vertical-relative:line" coordsize="889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">
                <v:rect id="Rectangle 67" o:spid="_x0000_s1027" style="position:absolute;width:8896;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" fillcolor="#365f91" stroked="f"/>
                <w10:anchorlock/>
              </v:group>
            </w:pict>
          </mc:Fallback>
        </mc:AlternateContent>
      </w:r>
    </w:p>
    <w:p w14:paraId="30E83FAF" w14:textId="77777777" w:rsidR="00D158AB" w:rsidRPr="00420E41" w:rsidRDefault="00D158AB" w:rsidP="00420E41">
      <w:pPr>
        <w:spacing w:line="242" w:lineRule="auto"/>
        <w:ind w:left="426" w:right="259"/>
        <w:jc w:val="both"/>
        <w:rPr>
          <w:rFonts w:ascii="Arial" w:hAnsi="Arial" w:cs="Arial"/>
        </w:rPr>
      </w:pPr>
    </w:p>
    <w:p w14:paraId="07A88416" w14:textId="71FA785B" w:rsidR="00600460" w:rsidRPr="00420E41" w:rsidRDefault="000A2BC6" w:rsidP="00420E41">
      <w:pPr>
        <w:spacing w:line="242" w:lineRule="auto"/>
        <w:ind w:left="426" w:right="259"/>
        <w:jc w:val="both"/>
        <w:rPr>
          <w:rFonts w:ascii="Arial" w:hAnsi="Arial" w:cs="Arial"/>
        </w:rPr>
      </w:pPr>
      <w:r w:rsidRPr="00420E41">
        <w:rPr>
          <w:rFonts w:ascii="Arial" w:hAnsi="Arial" w:cs="Arial"/>
        </w:rPr>
        <w:t xml:space="preserve">De conformidad con lo indicado en la Ley 2069 del 31 de diciembre de 2020 “Por medio </w:t>
      </w:r>
      <w:proofErr w:type="gramStart"/>
      <w:r w:rsidRPr="00420E41">
        <w:rPr>
          <w:rFonts w:ascii="Arial" w:hAnsi="Arial" w:cs="Arial"/>
        </w:rPr>
        <w:t>de</w:t>
      </w:r>
      <w:r w:rsidR="00854B6F" w:rsidRPr="00420E41">
        <w:rPr>
          <w:rFonts w:ascii="Arial" w:hAnsi="Arial" w:cs="Arial"/>
        </w:rPr>
        <w:t>la</w:t>
      </w:r>
      <w:proofErr w:type="gramEnd"/>
      <w:r w:rsidR="00854B6F" w:rsidRPr="00420E41">
        <w:rPr>
          <w:rFonts w:ascii="Arial" w:hAnsi="Arial" w:cs="Arial"/>
        </w:rPr>
        <w:t xml:space="preserve"> cual se impulsa el emprendimiento en Colombia” y del Decreto 1860 de 2021 que reglamenta los artículos 30, 31, 32, 34 y 35 de la aludida Ley, modificando los artículos 2.2.1.2.4.2.2., 2.2.1.2.4.2.3., y 2.2.1.2.4.2.4., de la Subsección 2 de la Sección 4 del Capítulo 2 del Título 1 de la Parte 2 del Libro 2 del Decreto 1082 de 2015,</w:t>
      </w:r>
    </w:p>
    <w:p w14:paraId="381A8960" w14:textId="77777777" w:rsidR="00600460" w:rsidRPr="00420E41" w:rsidRDefault="00600460" w:rsidP="00420E41">
      <w:pPr>
        <w:spacing w:line="242" w:lineRule="auto"/>
        <w:ind w:left="426" w:right="259"/>
        <w:jc w:val="both"/>
        <w:rPr>
          <w:rFonts w:ascii="Arial" w:hAnsi="Arial" w:cs="Arial"/>
        </w:rPr>
      </w:pPr>
    </w:p>
    <w:p w14:paraId="329CEAA1" w14:textId="6D14F772" w:rsidR="00B435F9" w:rsidRPr="00420E41" w:rsidRDefault="00854B6F" w:rsidP="00420E41">
      <w:pPr>
        <w:spacing w:line="242" w:lineRule="auto"/>
        <w:ind w:left="426" w:right="259"/>
        <w:jc w:val="both"/>
        <w:rPr>
          <w:rFonts w:ascii="Arial" w:hAnsi="Arial" w:cs="Arial"/>
        </w:rPr>
      </w:pPr>
      <w:r w:rsidRPr="00420E41">
        <w:rPr>
          <w:rFonts w:ascii="Arial" w:hAnsi="Arial" w:cs="Arial"/>
        </w:rPr>
        <w:t xml:space="preserve">La presente convocatoria NO podrá limitarse a MIPYMES nacionales en atención a que el valor del proceso de contratación es superior a ciento veinticinco mil dólares de los Estados Unidos de América (US $125.000), liquidados con la tasa de cambio que para el efecto determina cada dos años el Ministerio de Comercio, Industria y Turismo y </w:t>
      </w:r>
      <w:proofErr w:type="gramStart"/>
      <w:r w:rsidRPr="00420E41">
        <w:rPr>
          <w:rFonts w:ascii="Arial" w:hAnsi="Arial" w:cs="Arial"/>
        </w:rPr>
        <w:t>que</w:t>
      </w:r>
      <w:proofErr w:type="gramEnd"/>
      <w:r w:rsidRPr="00420E41">
        <w:rPr>
          <w:rFonts w:ascii="Arial" w:hAnsi="Arial" w:cs="Arial"/>
        </w:rPr>
        <w:t xml:space="preserve"> de conformidad con lo indicado en la página de Colombia Compra Eficiente, el umbral para beneficio de las MIPYMES corresponde a COP $533.287.768</w:t>
      </w:r>
    </w:p>
    <w:p w14:paraId="234F9202" w14:textId="77777777" w:rsidR="00ED5A38" w:rsidRPr="00420E41" w:rsidRDefault="00ED5A38" w:rsidP="00420E41">
      <w:pPr>
        <w:spacing w:line="242" w:lineRule="auto"/>
        <w:ind w:left="426" w:right="259"/>
        <w:jc w:val="both"/>
        <w:rPr>
          <w:rFonts w:ascii="Arial" w:hAnsi="Arial" w:cs="Arial"/>
        </w:rPr>
      </w:pPr>
    </w:p>
    <w:p w14:paraId="43591B54" w14:textId="4431B9B3" w:rsidR="00ED5A38" w:rsidRPr="00420E41" w:rsidRDefault="00ED5A38" w:rsidP="00420E41">
      <w:pPr>
        <w:spacing w:line="242" w:lineRule="auto"/>
        <w:ind w:left="426" w:right="259"/>
        <w:jc w:val="both"/>
        <w:rPr>
          <w:rFonts w:ascii="Arial" w:hAnsi="Arial" w:cs="Arial"/>
        </w:rPr>
      </w:pPr>
      <w:r w:rsidRPr="00420E41">
        <w:rPr>
          <w:rFonts w:ascii="Arial" w:hAnsi="Arial" w:cs="Arial"/>
        </w:rPr>
        <w:t xml:space="preserve">Nota. El presente proceso se publica por selección Abreviada </w:t>
      </w:r>
      <w:r w:rsidR="00696073" w:rsidRPr="00420E41">
        <w:rPr>
          <w:rFonts w:ascii="Arial" w:hAnsi="Arial" w:cs="Arial"/>
        </w:rPr>
        <w:t>como consecuencia de declaratoria desierta de la Licitación FDLK-LP-0</w:t>
      </w:r>
      <w:r w:rsidR="00420E41">
        <w:rPr>
          <w:rFonts w:ascii="Arial" w:hAnsi="Arial" w:cs="Arial"/>
        </w:rPr>
        <w:t>0</w:t>
      </w:r>
      <w:r w:rsidR="00696073" w:rsidRPr="00420E41">
        <w:rPr>
          <w:rFonts w:ascii="Arial" w:hAnsi="Arial" w:cs="Arial"/>
        </w:rPr>
        <w:t>1-2025.</w:t>
      </w:r>
    </w:p>
    <w:p w14:paraId="783AF108" w14:textId="77777777" w:rsidR="000A2BC6" w:rsidRPr="00420E41" w:rsidRDefault="000A2BC6" w:rsidP="00420E41">
      <w:pPr>
        <w:spacing w:line="242" w:lineRule="auto"/>
        <w:ind w:left="426" w:right="259"/>
        <w:jc w:val="both"/>
        <w:rPr>
          <w:rFonts w:ascii="Arial" w:hAnsi="Arial" w:cs="Arial"/>
        </w:rPr>
      </w:pPr>
    </w:p>
    <w:p w14:paraId="264803FC" w14:textId="77777777" w:rsidR="00226D4E" w:rsidRPr="00420E41" w:rsidRDefault="00E50AC9" w:rsidP="00420E41">
      <w:pPr>
        <w:pStyle w:val="Ttulo1"/>
        <w:numPr>
          <w:ilvl w:val="1"/>
          <w:numId w:val="24"/>
        </w:numPr>
        <w:tabs>
          <w:tab w:val="left" w:pos="969"/>
        </w:tabs>
        <w:spacing w:before="94"/>
        <w:ind w:left="426" w:right="259" w:firstLine="0"/>
      </w:pPr>
      <w:r w:rsidRPr="00420E41">
        <w:rPr>
          <w:noProof/>
          <w:lang w:val="es-CO" w:eastAsia="es-CO"/>
        </w:rPr>
        <mc:AlternateContent>
          <mc:Choice Requires="wps">
            <w:drawing>
              <wp:anchor distT="0" distB="0" distL="0" distR="0" simplePos="0" relativeHeight="487592448" behindDoc="1" locked="0" layoutInCell="1" allowOverlap="1" wp14:anchorId="4184EBE8" wp14:editId="235AE871">
                <wp:simplePos x="0" y="0"/>
                <wp:positionH relativeFrom="page">
                  <wp:posOffset>1062355</wp:posOffset>
                </wp:positionH>
                <wp:positionV relativeFrom="paragraph">
                  <wp:posOffset>234950</wp:posOffset>
                </wp:positionV>
                <wp:extent cx="5648960" cy="6350"/>
                <wp:effectExtent l="0" t="0" r="0" b="0"/>
                <wp:wrapTopAndBottom/>
                <wp:docPr id="657634593"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5698D" id="Rectangle 65" o:spid="_x0000_s1026" style="position:absolute;margin-left:83.65pt;margin-top:18.5pt;width:444.8pt;height:.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" fillcolor="#365f91" stroked="f">
                <w10:wrap type="topAndBottom" anchorx="page"/>
              </v:rect>
            </w:pict>
          </mc:Fallback>
        </mc:AlternateContent>
      </w:r>
      <w:bookmarkStart w:id="17" w:name="_bookmark14"/>
      <w:bookmarkEnd w:id="17"/>
      <w:r w:rsidR="00E84676" w:rsidRPr="00420E41">
        <w:t>Acuerdos</w:t>
      </w:r>
      <w:r w:rsidR="00E84676" w:rsidRPr="00420E41">
        <w:rPr>
          <w:spacing w:val="-1"/>
        </w:rPr>
        <w:t xml:space="preserve"> </w:t>
      </w:r>
      <w:r w:rsidR="00E84676" w:rsidRPr="00420E41">
        <w:t>Comerciales</w:t>
      </w:r>
      <w:r w:rsidR="00E84676" w:rsidRPr="00420E41">
        <w:rPr>
          <w:spacing w:val="-5"/>
        </w:rPr>
        <w:t xml:space="preserve"> </w:t>
      </w:r>
      <w:r w:rsidR="00E84676" w:rsidRPr="00420E41">
        <w:t>aplicables</w:t>
      </w:r>
    </w:p>
    <w:p w14:paraId="1EB26B71" w14:textId="77777777" w:rsidR="00A20A15" w:rsidRPr="00420E41" w:rsidRDefault="00A20A15" w:rsidP="00420E41">
      <w:pPr>
        <w:ind w:left="426" w:right="259"/>
        <w:rPr>
          <w:rFonts w:ascii="Arial" w:hAnsi="Arial" w:cs="Arial"/>
        </w:rPr>
      </w:pPr>
    </w:p>
    <w:p w14:paraId="0AC5E920" w14:textId="0FC526F2" w:rsidR="007E37C3" w:rsidRPr="00420E41" w:rsidRDefault="007E37C3" w:rsidP="00420E41">
      <w:pPr>
        <w:ind w:left="426" w:right="259"/>
        <w:jc w:val="both"/>
        <w:rPr>
          <w:rFonts w:ascii="Arial" w:hAnsi="Arial" w:cs="Arial"/>
        </w:rPr>
      </w:pPr>
      <w:r w:rsidRPr="00420E41">
        <w:rPr>
          <w:rFonts w:ascii="Arial" w:hAnsi="Arial" w:cs="Arial"/>
        </w:rPr>
        <w:t xml:space="preserve">De conformidad con el artículo 2.2.1.2.4.1.1 del Decreto 1082 de 2015, modificado por </w:t>
      </w:r>
      <w:r w:rsidR="00C26222" w:rsidRPr="00420E41">
        <w:rPr>
          <w:rFonts w:ascii="Arial" w:hAnsi="Arial" w:cs="Arial"/>
        </w:rPr>
        <w:t>D</w:t>
      </w:r>
      <w:r w:rsidRPr="00420E41">
        <w:rPr>
          <w:rFonts w:ascii="Arial" w:hAnsi="Arial" w:cs="Arial"/>
        </w:rPr>
        <w:t>ecreto 1676 de 2016, que trata sobre la aplicación de los Acuerdos Comerciales en procesos de contratación y conforme con el “Manual para el manejo de los Acuerdos Comerciales en procesos de contratación”, versión M-MACPC-14, publicado por la Agencia Colombia Compra Eficiente, el proceso de contratación está sujeto a los siguientes Acuerdos Comerciales. En consecuencia, las ofertas de bienes y servicios de países con los cuales Colombia tiene Acuerdos Comerciales vigentes que cubren el presente proceso de contratación, serán tratadas como ofertas de bienes y servicios colombianos y tendrán derecho al puntaje para estimular la industria nacional de que trata el criterio de evaluación “Apoyo a la Industria Nacional”</w:t>
      </w:r>
    </w:p>
    <w:p w14:paraId="3B6172E0" w14:textId="77777777" w:rsidR="009D0C0D" w:rsidRPr="00420E41" w:rsidRDefault="009D0C0D" w:rsidP="00420E41">
      <w:pPr>
        <w:ind w:left="426" w:right="259"/>
        <w:jc w:val="both"/>
        <w:rPr>
          <w:rFonts w:ascii="Arial" w:hAnsi="Arial" w:cs="Arial"/>
        </w:rPr>
      </w:pPr>
    </w:p>
    <w:tbl>
      <w:tblPr>
        <w:tblW w:w="906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5"/>
        <w:gridCol w:w="1591"/>
        <w:gridCol w:w="1347"/>
        <w:gridCol w:w="1737"/>
        <w:gridCol w:w="1767"/>
        <w:gridCol w:w="1767"/>
      </w:tblGrid>
      <w:tr w:rsidR="00623B68" w:rsidRPr="00420E41" w14:paraId="09D491D6" w14:textId="77777777" w:rsidTr="00987E35">
        <w:trPr>
          <w:trHeight w:val="285"/>
          <w:jc w:val="center"/>
        </w:trPr>
        <w:tc>
          <w:tcPr>
            <w:tcW w:w="2447" w:type="dxa"/>
            <w:gridSpan w:val="2"/>
            <w:tcBorders>
              <w:top w:val="single" w:sz="6" w:space="0" w:color="00000A"/>
              <w:left w:val="single" w:sz="6" w:space="0" w:color="00000A"/>
              <w:bottom w:val="single" w:sz="6" w:space="0" w:color="00000A"/>
              <w:right w:val="single" w:sz="6" w:space="0" w:color="00000A"/>
            </w:tcBorders>
            <w:shd w:val="clear" w:color="auto" w:fill="F2F2F2"/>
            <w:vAlign w:val="center"/>
            <w:hideMark/>
          </w:tcPr>
          <w:p w14:paraId="30383870" w14:textId="77777777" w:rsidR="00623B68" w:rsidRPr="00420E41" w:rsidRDefault="00623B68" w:rsidP="00420E41">
            <w:pPr>
              <w:numPr>
                <w:ilvl w:val="0"/>
                <w:numId w:val="31"/>
              </w:numPr>
              <w:suppressAutoHyphens/>
              <w:autoSpaceDE/>
              <w:ind w:left="426" w:right="259" w:firstLine="0"/>
              <w:jc w:val="both"/>
              <w:textAlignment w:val="baseline"/>
              <w:rPr>
                <w:rFonts w:ascii="Arial" w:hAnsi="Arial" w:cs="Arial"/>
                <w:sz w:val="18"/>
                <w:szCs w:val="18"/>
              </w:rPr>
            </w:pPr>
            <w:r w:rsidRPr="00420E41">
              <w:rPr>
                <w:rFonts w:ascii="Arial" w:hAnsi="Arial" w:cs="Arial"/>
                <w:b/>
                <w:bCs/>
                <w:sz w:val="18"/>
                <w:szCs w:val="18"/>
              </w:rPr>
              <w:t>Acuerdo Comercial</w:t>
            </w:r>
            <w:r w:rsidRPr="00420E41">
              <w:rPr>
                <w:rFonts w:ascii="Arial" w:hAnsi="Arial" w:cs="Arial"/>
                <w:sz w:val="18"/>
                <w:szCs w:val="18"/>
              </w:rPr>
              <w:t> </w:t>
            </w:r>
          </w:p>
        </w:tc>
        <w:tc>
          <w:tcPr>
            <w:tcW w:w="1347" w:type="dxa"/>
            <w:tcBorders>
              <w:top w:val="single" w:sz="6" w:space="0" w:color="00000A"/>
              <w:left w:val="nil"/>
              <w:bottom w:val="single" w:sz="6" w:space="0" w:color="00000A"/>
              <w:right w:val="single" w:sz="6" w:space="0" w:color="00000A"/>
            </w:tcBorders>
            <w:shd w:val="clear" w:color="auto" w:fill="D9D9D9"/>
            <w:vAlign w:val="center"/>
            <w:hideMark/>
          </w:tcPr>
          <w:p w14:paraId="77D9F3DB" w14:textId="77777777" w:rsidR="00623B68" w:rsidRPr="00420E41" w:rsidRDefault="00623B68" w:rsidP="00420E41">
            <w:pPr>
              <w:ind w:left="426" w:right="259"/>
              <w:jc w:val="center"/>
              <w:rPr>
                <w:rFonts w:ascii="Arial" w:hAnsi="Arial" w:cs="Arial"/>
                <w:sz w:val="18"/>
                <w:szCs w:val="18"/>
              </w:rPr>
            </w:pPr>
            <w:r w:rsidRPr="00420E41">
              <w:rPr>
                <w:rFonts w:ascii="Arial" w:hAnsi="Arial" w:cs="Arial"/>
                <w:b/>
                <w:bCs/>
                <w:sz w:val="18"/>
                <w:szCs w:val="18"/>
              </w:rPr>
              <w:t>Entidad Estatal Incluida</w:t>
            </w:r>
          </w:p>
        </w:tc>
        <w:tc>
          <w:tcPr>
            <w:tcW w:w="1737" w:type="dxa"/>
            <w:tcBorders>
              <w:top w:val="single" w:sz="6" w:space="0" w:color="00000A"/>
              <w:left w:val="single" w:sz="6" w:space="0" w:color="00000A"/>
              <w:bottom w:val="single" w:sz="6" w:space="0" w:color="00000A"/>
              <w:right w:val="single" w:sz="6" w:space="0" w:color="00000A"/>
            </w:tcBorders>
            <w:shd w:val="clear" w:color="auto" w:fill="F2F2F2"/>
            <w:vAlign w:val="center"/>
            <w:hideMark/>
          </w:tcPr>
          <w:p w14:paraId="7F6D0A39" w14:textId="77777777" w:rsidR="00623B68" w:rsidRPr="00420E41" w:rsidRDefault="00623B68" w:rsidP="00420E41">
            <w:pPr>
              <w:ind w:left="426" w:right="259"/>
              <w:jc w:val="center"/>
              <w:rPr>
                <w:rFonts w:ascii="Arial" w:hAnsi="Arial" w:cs="Arial"/>
                <w:sz w:val="18"/>
                <w:szCs w:val="18"/>
              </w:rPr>
            </w:pPr>
            <w:r w:rsidRPr="00420E41">
              <w:rPr>
                <w:rFonts w:ascii="Arial" w:hAnsi="Arial" w:cs="Arial"/>
                <w:b/>
                <w:bCs/>
                <w:sz w:val="18"/>
                <w:szCs w:val="18"/>
              </w:rPr>
              <w:t>Valor del proceso de contratación superior al umbral del Acuerdo Comercial</w:t>
            </w:r>
          </w:p>
        </w:tc>
        <w:tc>
          <w:tcPr>
            <w:tcW w:w="1767" w:type="dxa"/>
            <w:tcBorders>
              <w:top w:val="single" w:sz="6" w:space="0" w:color="00000A"/>
              <w:left w:val="single" w:sz="6" w:space="0" w:color="00000A"/>
              <w:bottom w:val="single" w:sz="6" w:space="0" w:color="00000A"/>
              <w:right w:val="single" w:sz="6" w:space="0" w:color="00000A"/>
            </w:tcBorders>
            <w:shd w:val="clear" w:color="auto" w:fill="F2F2F2"/>
            <w:vAlign w:val="center"/>
            <w:hideMark/>
          </w:tcPr>
          <w:p w14:paraId="152E1BAE" w14:textId="77777777" w:rsidR="00623B68" w:rsidRPr="00420E41" w:rsidRDefault="00623B68" w:rsidP="00420E41">
            <w:pPr>
              <w:ind w:left="426" w:right="259"/>
              <w:jc w:val="center"/>
              <w:rPr>
                <w:rFonts w:ascii="Arial" w:hAnsi="Arial" w:cs="Arial"/>
                <w:sz w:val="18"/>
                <w:szCs w:val="18"/>
              </w:rPr>
            </w:pPr>
            <w:r w:rsidRPr="00420E41">
              <w:rPr>
                <w:rFonts w:ascii="Arial" w:hAnsi="Arial" w:cs="Arial"/>
                <w:b/>
                <w:bCs/>
                <w:sz w:val="18"/>
                <w:szCs w:val="18"/>
              </w:rPr>
              <w:t>Excepción Aplicable al Proceso de Contratación</w:t>
            </w:r>
          </w:p>
        </w:tc>
        <w:tc>
          <w:tcPr>
            <w:tcW w:w="1767" w:type="dxa"/>
            <w:tcBorders>
              <w:top w:val="single" w:sz="6" w:space="0" w:color="00000A"/>
              <w:left w:val="single" w:sz="6" w:space="0" w:color="00000A"/>
              <w:bottom w:val="single" w:sz="6" w:space="0" w:color="00000A"/>
              <w:right w:val="single" w:sz="6" w:space="0" w:color="00000A"/>
            </w:tcBorders>
            <w:shd w:val="clear" w:color="auto" w:fill="F2F2F2"/>
            <w:vAlign w:val="center"/>
            <w:hideMark/>
          </w:tcPr>
          <w:p w14:paraId="24E89623" w14:textId="77777777" w:rsidR="00623B68" w:rsidRPr="00420E41" w:rsidRDefault="00623B68" w:rsidP="00420E41">
            <w:pPr>
              <w:ind w:left="426" w:right="259"/>
              <w:jc w:val="center"/>
              <w:rPr>
                <w:rFonts w:ascii="Arial" w:hAnsi="Arial" w:cs="Arial"/>
                <w:sz w:val="18"/>
                <w:szCs w:val="18"/>
              </w:rPr>
            </w:pPr>
            <w:r w:rsidRPr="00420E41">
              <w:rPr>
                <w:rFonts w:ascii="Arial" w:hAnsi="Arial" w:cs="Arial"/>
                <w:b/>
                <w:bCs/>
                <w:sz w:val="18"/>
                <w:szCs w:val="18"/>
              </w:rPr>
              <w:t>Proceso de Contratación Cubierto por el Acuerdo Comercial</w:t>
            </w:r>
          </w:p>
        </w:tc>
      </w:tr>
      <w:tr w:rsidR="00623B68" w:rsidRPr="00420E41" w14:paraId="52471B1A" w14:textId="77777777" w:rsidTr="00987E35">
        <w:trPr>
          <w:trHeight w:val="285"/>
          <w:jc w:val="center"/>
        </w:trPr>
        <w:tc>
          <w:tcPr>
            <w:tcW w:w="856" w:type="dxa"/>
            <w:vMerge w:val="restart"/>
            <w:tcBorders>
              <w:top w:val="single" w:sz="6" w:space="0" w:color="00000A"/>
              <w:left w:val="single" w:sz="6" w:space="0" w:color="00000A"/>
              <w:bottom w:val="single" w:sz="6" w:space="0" w:color="00000A"/>
              <w:right w:val="single" w:sz="6" w:space="0" w:color="00000A"/>
            </w:tcBorders>
            <w:shd w:val="clear" w:color="auto" w:fill="FFFFFF"/>
            <w:hideMark/>
          </w:tcPr>
          <w:p w14:paraId="3AEB7F68"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Alianza Pacífico </w:t>
            </w:r>
          </w:p>
        </w:tc>
        <w:tc>
          <w:tcPr>
            <w:tcW w:w="1591" w:type="dxa"/>
            <w:tcBorders>
              <w:top w:val="nil"/>
              <w:left w:val="single" w:sz="6" w:space="0" w:color="00000A"/>
              <w:bottom w:val="single" w:sz="6" w:space="0" w:color="00000A"/>
              <w:right w:val="single" w:sz="6" w:space="0" w:color="00000A"/>
            </w:tcBorders>
            <w:shd w:val="clear" w:color="auto" w:fill="FFFFFF"/>
            <w:hideMark/>
          </w:tcPr>
          <w:p w14:paraId="77838940"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Chile </w:t>
            </w:r>
          </w:p>
        </w:tc>
        <w:tc>
          <w:tcPr>
            <w:tcW w:w="1347" w:type="dxa"/>
            <w:tcBorders>
              <w:top w:val="single" w:sz="6" w:space="0" w:color="00000A"/>
              <w:left w:val="single" w:sz="6" w:space="0" w:color="00000A"/>
              <w:bottom w:val="single" w:sz="6" w:space="0" w:color="00000A"/>
              <w:right w:val="single" w:sz="6" w:space="0" w:color="00000A"/>
            </w:tcBorders>
            <w:shd w:val="clear" w:color="auto" w:fill="D9D9D9"/>
            <w:hideMark/>
          </w:tcPr>
          <w:p w14:paraId="0C355F9A"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c>
          <w:tcPr>
            <w:tcW w:w="1737" w:type="dxa"/>
            <w:tcBorders>
              <w:top w:val="single" w:sz="6" w:space="0" w:color="00000A"/>
              <w:left w:val="single" w:sz="6" w:space="0" w:color="00000A"/>
              <w:bottom w:val="single" w:sz="6" w:space="0" w:color="00000A"/>
              <w:right w:val="single" w:sz="6" w:space="0" w:color="00000A"/>
            </w:tcBorders>
            <w:shd w:val="clear" w:color="auto" w:fill="FFFFFF"/>
            <w:hideMark/>
          </w:tcPr>
          <w:p w14:paraId="76A15A74"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r w:rsidRPr="00420E41">
              <w:rPr>
                <w:rFonts w:ascii="Arial" w:hAnsi="Arial" w:cs="Arial"/>
                <w:sz w:val="18"/>
                <w:szCs w:val="18"/>
                <w:vertAlign w:val="superscript"/>
              </w:rPr>
              <w:t>1</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2718073B"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5FDA3C45"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r>
      <w:tr w:rsidR="00623B68" w:rsidRPr="00420E41" w14:paraId="24089062" w14:textId="77777777" w:rsidTr="00987E35">
        <w:trPr>
          <w:trHeight w:val="285"/>
          <w:jc w:val="center"/>
        </w:trPr>
        <w:tc>
          <w:tcPr>
            <w:tcW w:w="856" w:type="dxa"/>
            <w:vMerge/>
            <w:tcBorders>
              <w:top w:val="single" w:sz="6" w:space="0" w:color="00000A"/>
              <w:left w:val="single" w:sz="6" w:space="0" w:color="00000A"/>
              <w:bottom w:val="single" w:sz="6" w:space="0" w:color="00000A"/>
              <w:right w:val="single" w:sz="6" w:space="0" w:color="00000A"/>
            </w:tcBorders>
            <w:vAlign w:val="center"/>
            <w:hideMark/>
          </w:tcPr>
          <w:p w14:paraId="0CE78DD7" w14:textId="77777777" w:rsidR="00623B68" w:rsidRPr="00420E41" w:rsidRDefault="00623B68" w:rsidP="00420E41">
            <w:pPr>
              <w:ind w:left="426" w:right="259"/>
              <w:jc w:val="both"/>
              <w:rPr>
                <w:rFonts w:ascii="Arial" w:hAnsi="Arial" w:cs="Arial"/>
                <w:sz w:val="18"/>
                <w:szCs w:val="18"/>
              </w:rPr>
            </w:pPr>
          </w:p>
        </w:tc>
        <w:tc>
          <w:tcPr>
            <w:tcW w:w="1591" w:type="dxa"/>
            <w:tcBorders>
              <w:top w:val="single" w:sz="6" w:space="0" w:color="00000A"/>
              <w:left w:val="nil"/>
              <w:bottom w:val="single" w:sz="6" w:space="0" w:color="00000A"/>
              <w:right w:val="single" w:sz="6" w:space="0" w:color="00000A"/>
            </w:tcBorders>
            <w:shd w:val="clear" w:color="auto" w:fill="FFFFFF"/>
            <w:hideMark/>
          </w:tcPr>
          <w:p w14:paraId="2A3918F8"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México </w:t>
            </w:r>
          </w:p>
        </w:tc>
        <w:tc>
          <w:tcPr>
            <w:tcW w:w="1347" w:type="dxa"/>
            <w:tcBorders>
              <w:top w:val="single" w:sz="6" w:space="0" w:color="00000A"/>
              <w:left w:val="single" w:sz="6" w:space="0" w:color="00000A"/>
              <w:bottom w:val="single" w:sz="6" w:space="0" w:color="00000A"/>
              <w:right w:val="single" w:sz="6" w:space="0" w:color="00000A"/>
            </w:tcBorders>
            <w:shd w:val="clear" w:color="auto" w:fill="D9D9D9"/>
            <w:hideMark/>
          </w:tcPr>
          <w:p w14:paraId="6B7FADD8"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37" w:type="dxa"/>
            <w:tcBorders>
              <w:top w:val="single" w:sz="6" w:space="0" w:color="00000A"/>
              <w:left w:val="single" w:sz="6" w:space="0" w:color="00000A"/>
              <w:bottom w:val="single" w:sz="6" w:space="0" w:color="00000A"/>
              <w:right w:val="single" w:sz="6" w:space="0" w:color="00000A"/>
            </w:tcBorders>
            <w:shd w:val="clear" w:color="auto" w:fill="D9D9D9"/>
            <w:hideMark/>
          </w:tcPr>
          <w:p w14:paraId="1C3D29D0"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 aplica</w:t>
            </w:r>
          </w:p>
        </w:tc>
        <w:tc>
          <w:tcPr>
            <w:tcW w:w="1767" w:type="dxa"/>
            <w:tcBorders>
              <w:top w:val="single" w:sz="6" w:space="0" w:color="00000A"/>
              <w:left w:val="single" w:sz="6" w:space="0" w:color="00000A"/>
              <w:bottom w:val="single" w:sz="6" w:space="0" w:color="00000A"/>
              <w:right w:val="single" w:sz="6" w:space="0" w:color="00000A"/>
            </w:tcBorders>
            <w:shd w:val="clear" w:color="auto" w:fill="D9D9D9"/>
            <w:hideMark/>
          </w:tcPr>
          <w:p w14:paraId="7179CB3B"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 aplica</w:t>
            </w:r>
          </w:p>
        </w:tc>
        <w:tc>
          <w:tcPr>
            <w:tcW w:w="1767" w:type="dxa"/>
            <w:tcBorders>
              <w:top w:val="single" w:sz="6" w:space="0" w:color="00000A"/>
              <w:left w:val="single" w:sz="6" w:space="0" w:color="00000A"/>
              <w:bottom w:val="single" w:sz="6" w:space="0" w:color="00000A"/>
              <w:right w:val="single" w:sz="6" w:space="0" w:color="00000A"/>
            </w:tcBorders>
            <w:shd w:val="clear" w:color="auto" w:fill="D9D9D9"/>
            <w:hideMark/>
          </w:tcPr>
          <w:p w14:paraId="687678E3"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r>
      <w:tr w:rsidR="00623B68" w:rsidRPr="00420E41" w14:paraId="2013DC6B" w14:textId="77777777" w:rsidTr="00987E35">
        <w:trPr>
          <w:trHeight w:val="285"/>
          <w:jc w:val="center"/>
        </w:trPr>
        <w:tc>
          <w:tcPr>
            <w:tcW w:w="856" w:type="dxa"/>
            <w:vMerge/>
            <w:tcBorders>
              <w:top w:val="single" w:sz="6" w:space="0" w:color="00000A"/>
              <w:left w:val="single" w:sz="6" w:space="0" w:color="00000A"/>
              <w:bottom w:val="single" w:sz="6" w:space="0" w:color="00000A"/>
              <w:right w:val="single" w:sz="6" w:space="0" w:color="00000A"/>
            </w:tcBorders>
            <w:vAlign w:val="center"/>
            <w:hideMark/>
          </w:tcPr>
          <w:p w14:paraId="7797B300" w14:textId="77777777" w:rsidR="00623B68" w:rsidRPr="00420E41" w:rsidRDefault="00623B68" w:rsidP="00420E41">
            <w:pPr>
              <w:ind w:left="426" w:right="259"/>
              <w:jc w:val="both"/>
              <w:rPr>
                <w:rFonts w:ascii="Arial" w:hAnsi="Arial" w:cs="Arial"/>
                <w:sz w:val="18"/>
                <w:szCs w:val="18"/>
              </w:rPr>
            </w:pPr>
          </w:p>
        </w:tc>
        <w:tc>
          <w:tcPr>
            <w:tcW w:w="1591" w:type="dxa"/>
            <w:tcBorders>
              <w:top w:val="single" w:sz="6" w:space="0" w:color="00000A"/>
              <w:left w:val="nil"/>
              <w:bottom w:val="single" w:sz="6" w:space="0" w:color="00000A"/>
              <w:right w:val="single" w:sz="6" w:space="0" w:color="00000A"/>
            </w:tcBorders>
            <w:shd w:val="clear" w:color="auto" w:fill="FFFFFF"/>
            <w:hideMark/>
          </w:tcPr>
          <w:p w14:paraId="11BAF812"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Perú </w:t>
            </w:r>
          </w:p>
        </w:tc>
        <w:tc>
          <w:tcPr>
            <w:tcW w:w="1347" w:type="dxa"/>
            <w:tcBorders>
              <w:top w:val="single" w:sz="6" w:space="0" w:color="00000A"/>
              <w:left w:val="single" w:sz="6" w:space="0" w:color="00000A"/>
              <w:bottom w:val="single" w:sz="6" w:space="0" w:color="00000A"/>
              <w:right w:val="single" w:sz="6" w:space="0" w:color="00000A"/>
            </w:tcBorders>
            <w:shd w:val="clear" w:color="auto" w:fill="D9D9D9"/>
            <w:hideMark/>
          </w:tcPr>
          <w:p w14:paraId="4CCB81C3"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c>
          <w:tcPr>
            <w:tcW w:w="1737" w:type="dxa"/>
            <w:tcBorders>
              <w:top w:val="single" w:sz="6" w:space="0" w:color="00000A"/>
              <w:left w:val="single" w:sz="6" w:space="0" w:color="00000A"/>
              <w:bottom w:val="single" w:sz="6" w:space="0" w:color="00000A"/>
              <w:right w:val="single" w:sz="6" w:space="0" w:color="00000A"/>
            </w:tcBorders>
            <w:shd w:val="clear" w:color="auto" w:fill="FFFFFF"/>
            <w:hideMark/>
          </w:tcPr>
          <w:p w14:paraId="363DEAA9"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r w:rsidRPr="00420E41">
              <w:rPr>
                <w:rFonts w:ascii="Arial" w:hAnsi="Arial" w:cs="Arial"/>
                <w:sz w:val="18"/>
                <w:szCs w:val="18"/>
                <w:vertAlign w:val="superscript"/>
              </w:rPr>
              <w:t>1</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0060208D"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02CD7BD2"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r>
      <w:tr w:rsidR="00623B68" w:rsidRPr="00420E41" w14:paraId="35932E3A" w14:textId="77777777" w:rsidTr="00987E35">
        <w:trPr>
          <w:trHeight w:val="285"/>
          <w:jc w:val="center"/>
        </w:trPr>
        <w:tc>
          <w:tcPr>
            <w:tcW w:w="2447" w:type="dxa"/>
            <w:gridSpan w:val="2"/>
            <w:tcBorders>
              <w:top w:val="nil"/>
              <w:left w:val="single" w:sz="6" w:space="0" w:color="00000A"/>
              <w:bottom w:val="single" w:sz="6" w:space="0" w:color="00000A"/>
              <w:right w:val="single" w:sz="6" w:space="0" w:color="00000A"/>
            </w:tcBorders>
            <w:shd w:val="clear" w:color="auto" w:fill="FFFFFF"/>
            <w:hideMark/>
          </w:tcPr>
          <w:p w14:paraId="34FBAE68"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Canadá </w:t>
            </w:r>
          </w:p>
        </w:tc>
        <w:tc>
          <w:tcPr>
            <w:tcW w:w="1347" w:type="dxa"/>
            <w:tcBorders>
              <w:top w:val="single" w:sz="6" w:space="0" w:color="00000A"/>
              <w:left w:val="nil"/>
              <w:bottom w:val="single" w:sz="6" w:space="0" w:color="00000A"/>
              <w:right w:val="single" w:sz="6" w:space="0" w:color="00000A"/>
            </w:tcBorders>
            <w:shd w:val="clear" w:color="auto" w:fill="D9D9D9"/>
            <w:hideMark/>
          </w:tcPr>
          <w:p w14:paraId="365E928D"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37" w:type="dxa"/>
            <w:tcBorders>
              <w:top w:val="single" w:sz="6" w:space="0" w:color="00000A"/>
              <w:left w:val="single" w:sz="6" w:space="0" w:color="00000A"/>
              <w:bottom w:val="single" w:sz="6" w:space="0" w:color="00000A"/>
              <w:right w:val="single" w:sz="6" w:space="0" w:color="00000A"/>
            </w:tcBorders>
            <w:shd w:val="clear" w:color="auto" w:fill="D9D9D9"/>
            <w:hideMark/>
          </w:tcPr>
          <w:p w14:paraId="65290758"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 aplica</w:t>
            </w:r>
          </w:p>
        </w:tc>
        <w:tc>
          <w:tcPr>
            <w:tcW w:w="1767" w:type="dxa"/>
            <w:tcBorders>
              <w:top w:val="single" w:sz="6" w:space="0" w:color="00000A"/>
              <w:left w:val="single" w:sz="6" w:space="0" w:color="00000A"/>
              <w:bottom w:val="single" w:sz="6" w:space="0" w:color="00000A"/>
              <w:right w:val="single" w:sz="6" w:space="0" w:color="00000A"/>
            </w:tcBorders>
            <w:shd w:val="clear" w:color="auto" w:fill="D9D9D9"/>
            <w:hideMark/>
          </w:tcPr>
          <w:p w14:paraId="720BB480"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 aplica</w:t>
            </w:r>
          </w:p>
        </w:tc>
        <w:tc>
          <w:tcPr>
            <w:tcW w:w="1767" w:type="dxa"/>
            <w:tcBorders>
              <w:top w:val="single" w:sz="6" w:space="0" w:color="00000A"/>
              <w:left w:val="single" w:sz="6" w:space="0" w:color="00000A"/>
              <w:bottom w:val="single" w:sz="6" w:space="0" w:color="00000A"/>
              <w:right w:val="single" w:sz="6" w:space="0" w:color="00000A"/>
            </w:tcBorders>
            <w:shd w:val="clear" w:color="auto" w:fill="D9D9D9"/>
            <w:hideMark/>
          </w:tcPr>
          <w:p w14:paraId="4618842B"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r>
      <w:tr w:rsidR="00623B68" w:rsidRPr="00420E41" w14:paraId="766D773E" w14:textId="77777777" w:rsidTr="00987E35">
        <w:trPr>
          <w:trHeight w:val="285"/>
          <w:jc w:val="center"/>
        </w:trPr>
        <w:tc>
          <w:tcPr>
            <w:tcW w:w="2447" w:type="dxa"/>
            <w:gridSpan w:val="2"/>
            <w:tcBorders>
              <w:top w:val="single" w:sz="6" w:space="0" w:color="00000A"/>
              <w:left w:val="single" w:sz="6" w:space="0" w:color="00000A"/>
              <w:bottom w:val="single" w:sz="6" w:space="0" w:color="00000A"/>
              <w:right w:val="single" w:sz="6" w:space="0" w:color="00000A"/>
            </w:tcBorders>
            <w:shd w:val="clear" w:color="auto" w:fill="FFFFFF"/>
            <w:hideMark/>
          </w:tcPr>
          <w:p w14:paraId="6A614148"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Chile </w:t>
            </w:r>
          </w:p>
        </w:tc>
        <w:tc>
          <w:tcPr>
            <w:tcW w:w="1347" w:type="dxa"/>
            <w:tcBorders>
              <w:top w:val="single" w:sz="6" w:space="0" w:color="00000A"/>
              <w:left w:val="nil"/>
              <w:bottom w:val="single" w:sz="6" w:space="0" w:color="00000A"/>
              <w:right w:val="single" w:sz="6" w:space="0" w:color="00000A"/>
            </w:tcBorders>
            <w:shd w:val="clear" w:color="auto" w:fill="D9D9D9"/>
            <w:hideMark/>
          </w:tcPr>
          <w:p w14:paraId="30125BAC"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c>
          <w:tcPr>
            <w:tcW w:w="1737" w:type="dxa"/>
            <w:tcBorders>
              <w:top w:val="single" w:sz="6" w:space="0" w:color="00000A"/>
              <w:left w:val="single" w:sz="6" w:space="0" w:color="00000A"/>
              <w:bottom w:val="single" w:sz="6" w:space="0" w:color="00000A"/>
              <w:right w:val="single" w:sz="6" w:space="0" w:color="00000A"/>
            </w:tcBorders>
            <w:shd w:val="clear" w:color="auto" w:fill="FFFFFF"/>
            <w:hideMark/>
          </w:tcPr>
          <w:p w14:paraId="4B539A45"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r w:rsidRPr="00420E41">
              <w:rPr>
                <w:rFonts w:ascii="Arial" w:hAnsi="Arial" w:cs="Arial"/>
                <w:sz w:val="18"/>
                <w:szCs w:val="18"/>
                <w:vertAlign w:val="superscript"/>
              </w:rPr>
              <w:t>2</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6152192A"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259C40C4"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r>
      <w:tr w:rsidR="00623B68" w:rsidRPr="00420E41" w14:paraId="58E37559" w14:textId="77777777" w:rsidTr="00987E35">
        <w:trPr>
          <w:trHeight w:val="285"/>
          <w:jc w:val="center"/>
        </w:trPr>
        <w:tc>
          <w:tcPr>
            <w:tcW w:w="2447" w:type="dxa"/>
            <w:gridSpan w:val="2"/>
            <w:tcBorders>
              <w:top w:val="single" w:sz="6" w:space="0" w:color="00000A"/>
              <w:left w:val="single" w:sz="6" w:space="0" w:color="00000A"/>
              <w:bottom w:val="single" w:sz="6" w:space="0" w:color="00000A"/>
              <w:right w:val="single" w:sz="6" w:space="0" w:color="00000A"/>
            </w:tcBorders>
            <w:shd w:val="clear" w:color="auto" w:fill="FFFFFF"/>
            <w:hideMark/>
          </w:tcPr>
          <w:p w14:paraId="60846FC5"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Corea </w:t>
            </w:r>
          </w:p>
        </w:tc>
        <w:tc>
          <w:tcPr>
            <w:tcW w:w="1347" w:type="dxa"/>
            <w:tcBorders>
              <w:top w:val="single" w:sz="6" w:space="0" w:color="00000A"/>
              <w:left w:val="nil"/>
              <w:bottom w:val="single" w:sz="6" w:space="0" w:color="00000A"/>
              <w:right w:val="single" w:sz="6" w:space="0" w:color="00000A"/>
            </w:tcBorders>
            <w:shd w:val="clear" w:color="auto" w:fill="D9D9D9"/>
            <w:hideMark/>
          </w:tcPr>
          <w:p w14:paraId="53C0C849"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37" w:type="dxa"/>
            <w:tcBorders>
              <w:top w:val="single" w:sz="6" w:space="0" w:color="00000A"/>
              <w:left w:val="single" w:sz="6" w:space="0" w:color="00000A"/>
              <w:bottom w:val="single" w:sz="6" w:space="0" w:color="00000A"/>
              <w:right w:val="single" w:sz="6" w:space="0" w:color="00000A"/>
            </w:tcBorders>
            <w:shd w:val="clear" w:color="auto" w:fill="D9D9D9"/>
            <w:hideMark/>
          </w:tcPr>
          <w:p w14:paraId="25D06BB1"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 aplica</w:t>
            </w:r>
          </w:p>
        </w:tc>
        <w:tc>
          <w:tcPr>
            <w:tcW w:w="1767" w:type="dxa"/>
            <w:tcBorders>
              <w:top w:val="single" w:sz="6" w:space="0" w:color="00000A"/>
              <w:left w:val="single" w:sz="6" w:space="0" w:color="00000A"/>
              <w:bottom w:val="single" w:sz="6" w:space="0" w:color="00000A"/>
              <w:right w:val="single" w:sz="6" w:space="0" w:color="00000A"/>
            </w:tcBorders>
            <w:shd w:val="clear" w:color="auto" w:fill="D9D9D9"/>
            <w:hideMark/>
          </w:tcPr>
          <w:p w14:paraId="47C0309B"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 aplica</w:t>
            </w:r>
          </w:p>
        </w:tc>
        <w:tc>
          <w:tcPr>
            <w:tcW w:w="1767" w:type="dxa"/>
            <w:tcBorders>
              <w:top w:val="single" w:sz="6" w:space="0" w:color="00000A"/>
              <w:left w:val="single" w:sz="6" w:space="0" w:color="00000A"/>
              <w:bottom w:val="single" w:sz="6" w:space="0" w:color="00000A"/>
              <w:right w:val="single" w:sz="6" w:space="0" w:color="00000A"/>
            </w:tcBorders>
            <w:shd w:val="clear" w:color="auto" w:fill="D9D9D9"/>
            <w:hideMark/>
          </w:tcPr>
          <w:p w14:paraId="331572D7"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r>
      <w:tr w:rsidR="00623B68" w:rsidRPr="00420E41" w14:paraId="1C56B54A" w14:textId="77777777" w:rsidTr="00987E35">
        <w:trPr>
          <w:trHeight w:val="285"/>
          <w:jc w:val="center"/>
        </w:trPr>
        <w:tc>
          <w:tcPr>
            <w:tcW w:w="2447" w:type="dxa"/>
            <w:gridSpan w:val="2"/>
            <w:tcBorders>
              <w:top w:val="single" w:sz="6" w:space="0" w:color="00000A"/>
              <w:left w:val="single" w:sz="6" w:space="0" w:color="00000A"/>
              <w:bottom w:val="single" w:sz="6" w:space="0" w:color="00000A"/>
              <w:right w:val="single" w:sz="6" w:space="0" w:color="00000A"/>
            </w:tcBorders>
            <w:shd w:val="clear" w:color="auto" w:fill="FFFFFF"/>
            <w:hideMark/>
          </w:tcPr>
          <w:p w14:paraId="2919CFF8"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Costa Rica </w:t>
            </w:r>
          </w:p>
        </w:tc>
        <w:tc>
          <w:tcPr>
            <w:tcW w:w="1347" w:type="dxa"/>
            <w:tcBorders>
              <w:top w:val="single" w:sz="6" w:space="0" w:color="00000A"/>
              <w:left w:val="nil"/>
              <w:bottom w:val="single" w:sz="6" w:space="0" w:color="00000A"/>
              <w:right w:val="single" w:sz="6" w:space="0" w:color="00000A"/>
            </w:tcBorders>
            <w:shd w:val="clear" w:color="auto" w:fill="D9D9D9"/>
            <w:hideMark/>
          </w:tcPr>
          <w:p w14:paraId="5E4C2180"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c>
          <w:tcPr>
            <w:tcW w:w="1737" w:type="dxa"/>
            <w:tcBorders>
              <w:top w:val="single" w:sz="6" w:space="0" w:color="00000A"/>
              <w:left w:val="single" w:sz="6" w:space="0" w:color="00000A"/>
              <w:bottom w:val="single" w:sz="6" w:space="0" w:color="00000A"/>
              <w:right w:val="single" w:sz="6" w:space="0" w:color="00000A"/>
            </w:tcBorders>
            <w:shd w:val="clear" w:color="auto" w:fill="FFFFFF"/>
            <w:hideMark/>
          </w:tcPr>
          <w:p w14:paraId="29AE257C"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r w:rsidRPr="00420E41">
              <w:rPr>
                <w:rFonts w:ascii="Arial" w:hAnsi="Arial" w:cs="Arial"/>
                <w:sz w:val="18"/>
                <w:szCs w:val="18"/>
                <w:vertAlign w:val="superscript"/>
              </w:rPr>
              <w:t>3</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18E0D4CD"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04506C48"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r>
      <w:tr w:rsidR="00623B68" w:rsidRPr="00420E41" w14:paraId="0D981FFB" w14:textId="77777777" w:rsidTr="00987E35">
        <w:trPr>
          <w:trHeight w:val="285"/>
          <w:jc w:val="center"/>
        </w:trPr>
        <w:tc>
          <w:tcPr>
            <w:tcW w:w="2447" w:type="dxa"/>
            <w:gridSpan w:val="2"/>
            <w:tcBorders>
              <w:top w:val="single" w:sz="6" w:space="0" w:color="00000A"/>
              <w:left w:val="single" w:sz="6" w:space="0" w:color="00000A"/>
              <w:bottom w:val="single" w:sz="6" w:space="0" w:color="00000A"/>
              <w:right w:val="single" w:sz="6" w:space="0" w:color="00000A"/>
            </w:tcBorders>
            <w:shd w:val="clear" w:color="auto" w:fill="FFFFFF"/>
            <w:hideMark/>
          </w:tcPr>
          <w:p w14:paraId="45759506"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Estados Unidos </w:t>
            </w:r>
          </w:p>
        </w:tc>
        <w:tc>
          <w:tcPr>
            <w:tcW w:w="1347" w:type="dxa"/>
            <w:tcBorders>
              <w:top w:val="single" w:sz="6" w:space="0" w:color="00000A"/>
              <w:left w:val="nil"/>
              <w:bottom w:val="single" w:sz="6" w:space="0" w:color="00000A"/>
              <w:right w:val="single" w:sz="6" w:space="0" w:color="00000A"/>
            </w:tcBorders>
            <w:shd w:val="clear" w:color="auto" w:fill="D9D9D9"/>
            <w:hideMark/>
          </w:tcPr>
          <w:p w14:paraId="4AE2E969"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37" w:type="dxa"/>
            <w:tcBorders>
              <w:top w:val="single" w:sz="6" w:space="0" w:color="00000A"/>
              <w:left w:val="single" w:sz="6" w:space="0" w:color="00000A"/>
              <w:bottom w:val="single" w:sz="6" w:space="0" w:color="00000A"/>
              <w:right w:val="single" w:sz="6" w:space="0" w:color="00000A"/>
            </w:tcBorders>
            <w:shd w:val="clear" w:color="auto" w:fill="D9D9D9"/>
            <w:hideMark/>
          </w:tcPr>
          <w:p w14:paraId="7E214000"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 aplica</w:t>
            </w:r>
          </w:p>
        </w:tc>
        <w:tc>
          <w:tcPr>
            <w:tcW w:w="1767" w:type="dxa"/>
            <w:tcBorders>
              <w:top w:val="single" w:sz="6" w:space="0" w:color="00000A"/>
              <w:left w:val="single" w:sz="6" w:space="0" w:color="00000A"/>
              <w:bottom w:val="single" w:sz="6" w:space="0" w:color="00000A"/>
              <w:right w:val="single" w:sz="6" w:space="0" w:color="00000A"/>
            </w:tcBorders>
            <w:shd w:val="clear" w:color="auto" w:fill="D9D9D9"/>
            <w:hideMark/>
          </w:tcPr>
          <w:p w14:paraId="5CA13E8D"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 aplica</w:t>
            </w:r>
          </w:p>
        </w:tc>
        <w:tc>
          <w:tcPr>
            <w:tcW w:w="1767" w:type="dxa"/>
            <w:tcBorders>
              <w:top w:val="single" w:sz="6" w:space="0" w:color="00000A"/>
              <w:left w:val="single" w:sz="6" w:space="0" w:color="00000A"/>
              <w:bottom w:val="single" w:sz="6" w:space="0" w:color="00000A"/>
              <w:right w:val="single" w:sz="6" w:space="0" w:color="00000A"/>
            </w:tcBorders>
            <w:shd w:val="clear" w:color="auto" w:fill="D9D9D9"/>
            <w:hideMark/>
          </w:tcPr>
          <w:p w14:paraId="30E99F7C"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r>
      <w:tr w:rsidR="00623B68" w:rsidRPr="00420E41" w14:paraId="0EC7F280" w14:textId="77777777" w:rsidTr="00987E35">
        <w:trPr>
          <w:trHeight w:val="285"/>
          <w:jc w:val="center"/>
        </w:trPr>
        <w:tc>
          <w:tcPr>
            <w:tcW w:w="2447" w:type="dxa"/>
            <w:gridSpan w:val="2"/>
            <w:tcBorders>
              <w:top w:val="single" w:sz="6" w:space="0" w:color="00000A"/>
              <w:left w:val="single" w:sz="6" w:space="0" w:color="00000A"/>
              <w:bottom w:val="single" w:sz="6" w:space="0" w:color="00000A"/>
              <w:right w:val="single" w:sz="6" w:space="0" w:color="00000A"/>
            </w:tcBorders>
            <w:shd w:val="clear" w:color="auto" w:fill="FFFFFF"/>
            <w:hideMark/>
          </w:tcPr>
          <w:p w14:paraId="200FA20C"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Estados AELC </w:t>
            </w:r>
          </w:p>
        </w:tc>
        <w:tc>
          <w:tcPr>
            <w:tcW w:w="1347" w:type="dxa"/>
            <w:tcBorders>
              <w:top w:val="single" w:sz="6" w:space="0" w:color="00000A"/>
              <w:left w:val="nil"/>
              <w:bottom w:val="single" w:sz="6" w:space="0" w:color="00000A"/>
              <w:right w:val="single" w:sz="6" w:space="0" w:color="00000A"/>
            </w:tcBorders>
            <w:shd w:val="clear" w:color="auto" w:fill="D9D9D9"/>
            <w:hideMark/>
          </w:tcPr>
          <w:p w14:paraId="12C8733D"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c>
          <w:tcPr>
            <w:tcW w:w="1737" w:type="dxa"/>
            <w:tcBorders>
              <w:top w:val="single" w:sz="6" w:space="0" w:color="00000A"/>
              <w:left w:val="single" w:sz="6" w:space="0" w:color="00000A"/>
              <w:bottom w:val="single" w:sz="6" w:space="0" w:color="00000A"/>
              <w:right w:val="single" w:sz="6" w:space="0" w:color="00000A"/>
            </w:tcBorders>
            <w:shd w:val="clear" w:color="auto" w:fill="FFFFFF"/>
            <w:hideMark/>
          </w:tcPr>
          <w:p w14:paraId="2EF9AC93"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r w:rsidRPr="00420E41">
              <w:rPr>
                <w:rFonts w:ascii="Arial" w:hAnsi="Arial" w:cs="Arial"/>
                <w:sz w:val="18"/>
                <w:szCs w:val="18"/>
                <w:vertAlign w:val="superscript"/>
              </w:rPr>
              <w:t>4</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3B5E4CD5"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2BB66185"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r>
      <w:tr w:rsidR="00623B68" w:rsidRPr="00420E41" w14:paraId="666B8C95" w14:textId="77777777" w:rsidTr="00987E35">
        <w:trPr>
          <w:trHeight w:val="285"/>
          <w:jc w:val="center"/>
        </w:trPr>
        <w:tc>
          <w:tcPr>
            <w:tcW w:w="2447" w:type="dxa"/>
            <w:gridSpan w:val="2"/>
            <w:tcBorders>
              <w:top w:val="single" w:sz="6" w:space="0" w:color="00000A"/>
              <w:left w:val="single" w:sz="6" w:space="0" w:color="00000A"/>
              <w:bottom w:val="single" w:sz="6" w:space="0" w:color="00000A"/>
              <w:right w:val="single" w:sz="6" w:space="0" w:color="00000A"/>
            </w:tcBorders>
            <w:shd w:val="clear" w:color="auto" w:fill="FFFFFF"/>
            <w:hideMark/>
          </w:tcPr>
          <w:p w14:paraId="27AEE168"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México </w:t>
            </w:r>
          </w:p>
        </w:tc>
        <w:tc>
          <w:tcPr>
            <w:tcW w:w="1347" w:type="dxa"/>
            <w:tcBorders>
              <w:top w:val="single" w:sz="6" w:space="0" w:color="00000A"/>
              <w:left w:val="nil"/>
              <w:bottom w:val="single" w:sz="6" w:space="0" w:color="00000A"/>
              <w:right w:val="single" w:sz="6" w:space="0" w:color="00000A"/>
            </w:tcBorders>
            <w:shd w:val="clear" w:color="auto" w:fill="D9D9D9"/>
            <w:hideMark/>
          </w:tcPr>
          <w:p w14:paraId="7B0A2280"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37" w:type="dxa"/>
            <w:tcBorders>
              <w:top w:val="single" w:sz="6" w:space="0" w:color="00000A"/>
              <w:left w:val="single" w:sz="6" w:space="0" w:color="00000A"/>
              <w:bottom w:val="single" w:sz="6" w:space="0" w:color="00000A"/>
              <w:right w:val="single" w:sz="6" w:space="0" w:color="00000A"/>
            </w:tcBorders>
            <w:shd w:val="clear" w:color="auto" w:fill="D9D9D9"/>
            <w:hideMark/>
          </w:tcPr>
          <w:p w14:paraId="4EDA92E4"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 aplica</w:t>
            </w:r>
          </w:p>
        </w:tc>
        <w:tc>
          <w:tcPr>
            <w:tcW w:w="1767" w:type="dxa"/>
            <w:tcBorders>
              <w:top w:val="single" w:sz="6" w:space="0" w:color="00000A"/>
              <w:left w:val="single" w:sz="6" w:space="0" w:color="00000A"/>
              <w:bottom w:val="single" w:sz="6" w:space="0" w:color="00000A"/>
              <w:right w:val="single" w:sz="6" w:space="0" w:color="00000A"/>
            </w:tcBorders>
            <w:shd w:val="clear" w:color="auto" w:fill="D9D9D9"/>
            <w:hideMark/>
          </w:tcPr>
          <w:p w14:paraId="3242218D"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 aplica</w:t>
            </w:r>
          </w:p>
        </w:tc>
        <w:tc>
          <w:tcPr>
            <w:tcW w:w="1767" w:type="dxa"/>
            <w:tcBorders>
              <w:top w:val="single" w:sz="6" w:space="0" w:color="00000A"/>
              <w:left w:val="single" w:sz="6" w:space="0" w:color="00000A"/>
              <w:bottom w:val="single" w:sz="6" w:space="0" w:color="00000A"/>
              <w:right w:val="single" w:sz="6" w:space="0" w:color="00000A"/>
            </w:tcBorders>
            <w:shd w:val="clear" w:color="auto" w:fill="D9D9D9"/>
            <w:hideMark/>
          </w:tcPr>
          <w:p w14:paraId="2E0DE734"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r>
      <w:tr w:rsidR="00623B68" w:rsidRPr="00420E41" w14:paraId="78A3EE74" w14:textId="77777777" w:rsidTr="00987E35">
        <w:trPr>
          <w:trHeight w:val="285"/>
          <w:jc w:val="center"/>
        </w:trPr>
        <w:tc>
          <w:tcPr>
            <w:tcW w:w="856" w:type="dxa"/>
            <w:vMerge w:val="restart"/>
            <w:tcBorders>
              <w:top w:val="single" w:sz="6" w:space="0" w:color="00000A"/>
              <w:left w:val="single" w:sz="6" w:space="0" w:color="00000A"/>
              <w:bottom w:val="single" w:sz="6" w:space="0" w:color="00000A"/>
              <w:right w:val="single" w:sz="6" w:space="0" w:color="00000A"/>
            </w:tcBorders>
            <w:shd w:val="clear" w:color="auto" w:fill="FFFFFF"/>
            <w:hideMark/>
          </w:tcPr>
          <w:p w14:paraId="46FD1009"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Triángulo norte </w:t>
            </w:r>
          </w:p>
        </w:tc>
        <w:tc>
          <w:tcPr>
            <w:tcW w:w="1591" w:type="dxa"/>
            <w:tcBorders>
              <w:top w:val="nil"/>
              <w:left w:val="single" w:sz="6" w:space="0" w:color="00000A"/>
              <w:bottom w:val="single" w:sz="6" w:space="0" w:color="00000A"/>
              <w:right w:val="single" w:sz="6" w:space="0" w:color="00000A"/>
            </w:tcBorders>
            <w:shd w:val="clear" w:color="auto" w:fill="FFFFFF"/>
            <w:hideMark/>
          </w:tcPr>
          <w:p w14:paraId="755D164A"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El Salvador </w:t>
            </w:r>
          </w:p>
        </w:tc>
        <w:tc>
          <w:tcPr>
            <w:tcW w:w="1347" w:type="dxa"/>
            <w:tcBorders>
              <w:top w:val="single" w:sz="6" w:space="0" w:color="00000A"/>
              <w:left w:val="single" w:sz="6" w:space="0" w:color="00000A"/>
              <w:bottom w:val="single" w:sz="6" w:space="0" w:color="00000A"/>
              <w:right w:val="single" w:sz="6" w:space="0" w:color="00000A"/>
            </w:tcBorders>
            <w:shd w:val="clear" w:color="auto" w:fill="D9D9D9"/>
            <w:hideMark/>
          </w:tcPr>
          <w:p w14:paraId="0F2CF9BD"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37" w:type="dxa"/>
            <w:tcBorders>
              <w:top w:val="single" w:sz="6" w:space="0" w:color="00000A"/>
              <w:left w:val="single" w:sz="6" w:space="0" w:color="00000A"/>
              <w:bottom w:val="single" w:sz="6" w:space="0" w:color="00000A"/>
              <w:right w:val="single" w:sz="6" w:space="0" w:color="00000A"/>
            </w:tcBorders>
            <w:shd w:val="clear" w:color="auto" w:fill="D9D9D9"/>
            <w:hideMark/>
          </w:tcPr>
          <w:p w14:paraId="4B758E04"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 aplica</w:t>
            </w:r>
          </w:p>
        </w:tc>
        <w:tc>
          <w:tcPr>
            <w:tcW w:w="1767" w:type="dxa"/>
            <w:tcBorders>
              <w:top w:val="single" w:sz="6" w:space="0" w:color="00000A"/>
              <w:left w:val="single" w:sz="6" w:space="0" w:color="00000A"/>
              <w:bottom w:val="single" w:sz="6" w:space="0" w:color="00000A"/>
              <w:right w:val="single" w:sz="6" w:space="0" w:color="00000A"/>
            </w:tcBorders>
            <w:shd w:val="clear" w:color="auto" w:fill="D9D9D9"/>
            <w:hideMark/>
          </w:tcPr>
          <w:p w14:paraId="77D61ECB"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 aplica</w:t>
            </w:r>
          </w:p>
        </w:tc>
        <w:tc>
          <w:tcPr>
            <w:tcW w:w="1767" w:type="dxa"/>
            <w:tcBorders>
              <w:top w:val="single" w:sz="6" w:space="0" w:color="00000A"/>
              <w:left w:val="single" w:sz="6" w:space="0" w:color="00000A"/>
              <w:bottom w:val="single" w:sz="6" w:space="0" w:color="00000A"/>
              <w:right w:val="single" w:sz="6" w:space="0" w:color="00000A"/>
            </w:tcBorders>
            <w:shd w:val="clear" w:color="auto" w:fill="D9D9D9"/>
            <w:hideMark/>
          </w:tcPr>
          <w:p w14:paraId="6C684ECD"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r>
      <w:tr w:rsidR="00623B68" w:rsidRPr="00420E41" w14:paraId="08D9BC9E" w14:textId="77777777" w:rsidTr="00987E35">
        <w:trPr>
          <w:trHeight w:val="285"/>
          <w:jc w:val="center"/>
        </w:trPr>
        <w:tc>
          <w:tcPr>
            <w:tcW w:w="856" w:type="dxa"/>
            <w:vMerge/>
            <w:tcBorders>
              <w:top w:val="single" w:sz="6" w:space="0" w:color="00000A"/>
              <w:left w:val="single" w:sz="6" w:space="0" w:color="00000A"/>
              <w:bottom w:val="single" w:sz="6" w:space="0" w:color="00000A"/>
              <w:right w:val="single" w:sz="6" w:space="0" w:color="00000A"/>
            </w:tcBorders>
            <w:vAlign w:val="center"/>
            <w:hideMark/>
          </w:tcPr>
          <w:p w14:paraId="43FFCC34" w14:textId="77777777" w:rsidR="00623B68" w:rsidRPr="00420E41" w:rsidRDefault="00623B68" w:rsidP="00420E41">
            <w:pPr>
              <w:ind w:left="426" w:right="259"/>
              <w:jc w:val="both"/>
              <w:rPr>
                <w:rFonts w:ascii="Arial" w:hAnsi="Arial" w:cs="Arial"/>
                <w:sz w:val="18"/>
                <w:szCs w:val="18"/>
              </w:rPr>
            </w:pPr>
          </w:p>
        </w:tc>
        <w:tc>
          <w:tcPr>
            <w:tcW w:w="1591" w:type="dxa"/>
            <w:tcBorders>
              <w:top w:val="single" w:sz="6" w:space="0" w:color="00000A"/>
              <w:left w:val="nil"/>
              <w:bottom w:val="single" w:sz="6" w:space="0" w:color="00000A"/>
              <w:right w:val="single" w:sz="6" w:space="0" w:color="00000A"/>
            </w:tcBorders>
            <w:shd w:val="clear" w:color="auto" w:fill="FFFFFF"/>
            <w:hideMark/>
          </w:tcPr>
          <w:p w14:paraId="4749CEAB"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Guatemala </w:t>
            </w:r>
          </w:p>
        </w:tc>
        <w:tc>
          <w:tcPr>
            <w:tcW w:w="1347" w:type="dxa"/>
            <w:tcBorders>
              <w:top w:val="single" w:sz="6" w:space="0" w:color="00000A"/>
              <w:left w:val="single" w:sz="6" w:space="0" w:color="00000A"/>
              <w:bottom w:val="single" w:sz="6" w:space="0" w:color="00000A"/>
              <w:right w:val="single" w:sz="6" w:space="0" w:color="00000A"/>
            </w:tcBorders>
            <w:shd w:val="clear" w:color="auto" w:fill="D9D9D9"/>
            <w:hideMark/>
          </w:tcPr>
          <w:p w14:paraId="758A3F8C"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c>
          <w:tcPr>
            <w:tcW w:w="1737" w:type="dxa"/>
            <w:tcBorders>
              <w:top w:val="single" w:sz="6" w:space="0" w:color="00000A"/>
              <w:left w:val="single" w:sz="6" w:space="0" w:color="00000A"/>
              <w:bottom w:val="single" w:sz="6" w:space="0" w:color="00000A"/>
              <w:right w:val="single" w:sz="6" w:space="0" w:color="00000A"/>
            </w:tcBorders>
            <w:shd w:val="clear" w:color="auto" w:fill="FFFFFF"/>
            <w:hideMark/>
          </w:tcPr>
          <w:p w14:paraId="53B4DE5C"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r w:rsidRPr="00420E41">
              <w:rPr>
                <w:rFonts w:ascii="Arial" w:hAnsi="Arial" w:cs="Arial"/>
                <w:sz w:val="18"/>
                <w:szCs w:val="18"/>
                <w:vertAlign w:val="superscript"/>
              </w:rPr>
              <w:t>5</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5CC35D0A"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4DD53EDE"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r>
      <w:tr w:rsidR="00623B68" w:rsidRPr="00420E41" w14:paraId="6AC4BFF9" w14:textId="77777777" w:rsidTr="00987E35">
        <w:trPr>
          <w:trHeight w:val="285"/>
          <w:jc w:val="center"/>
        </w:trPr>
        <w:tc>
          <w:tcPr>
            <w:tcW w:w="856" w:type="dxa"/>
            <w:vMerge/>
            <w:tcBorders>
              <w:top w:val="single" w:sz="6" w:space="0" w:color="00000A"/>
              <w:left w:val="single" w:sz="6" w:space="0" w:color="00000A"/>
              <w:bottom w:val="single" w:sz="6" w:space="0" w:color="00000A"/>
              <w:right w:val="single" w:sz="6" w:space="0" w:color="00000A"/>
            </w:tcBorders>
            <w:vAlign w:val="center"/>
            <w:hideMark/>
          </w:tcPr>
          <w:p w14:paraId="2425B771" w14:textId="77777777" w:rsidR="00623B68" w:rsidRPr="00420E41" w:rsidRDefault="00623B68" w:rsidP="00420E41">
            <w:pPr>
              <w:ind w:left="426" w:right="259"/>
              <w:jc w:val="both"/>
              <w:rPr>
                <w:rFonts w:ascii="Arial" w:hAnsi="Arial" w:cs="Arial"/>
                <w:sz w:val="18"/>
                <w:szCs w:val="18"/>
              </w:rPr>
            </w:pPr>
          </w:p>
        </w:tc>
        <w:tc>
          <w:tcPr>
            <w:tcW w:w="1591" w:type="dxa"/>
            <w:tcBorders>
              <w:top w:val="single" w:sz="6" w:space="0" w:color="00000A"/>
              <w:left w:val="nil"/>
              <w:bottom w:val="single" w:sz="6" w:space="0" w:color="00000A"/>
              <w:right w:val="single" w:sz="6" w:space="0" w:color="00000A"/>
            </w:tcBorders>
            <w:shd w:val="clear" w:color="auto" w:fill="FFFFFF"/>
            <w:hideMark/>
          </w:tcPr>
          <w:p w14:paraId="55FB2CD0"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Honduras </w:t>
            </w:r>
          </w:p>
        </w:tc>
        <w:tc>
          <w:tcPr>
            <w:tcW w:w="1347" w:type="dxa"/>
            <w:tcBorders>
              <w:top w:val="single" w:sz="6" w:space="0" w:color="00000A"/>
              <w:left w:val="single" w:sz="6" w:space="0" w:color="00000A"/>
              <w:bottom w:val="single" w:sz="6" w:space="0" w:color="00000A"/>
              <w:right w:val="single" w:sz="6" w:space="0" w:color="00000A"/>
            </w:tcBorders>
            <w:shd w:val="clear" w:color="auto" w:fill="D9D9D9"/>
            <w:hideMark/>
          </w:tcPr>
          <w:p w14:paraId="1FF2FB56"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37" w:type="dxa"/>
            <w:tcBorders>
              <w:top w:val="single" w:sz="6" w:space="0" w:color="00000A"/>
              <w:left w:val="single" w:sz="6" w:space="0" w:color="00000A"/>
              <w:bottom w:val="single" w:sz="6" w:space="0" w:color="00000A"/>
              <w:right w:val="single" w:sz="6" w:space="0" w:color="00000A"/>
            </w:tcBorders>
            <w:shd w:val="clear" w:color="auto" w:fill="D9D9D9"/>
            <w:hideMark/>
          </w:tcPr>
          <w:p w14:paraId="47A0C891"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 aplica</w:t>
            </w:r>
          </w:p>
        </w:tc>
        <w:tc>
          <w:tcPr>
            <w:tcW w:w="1767" w:type="dxa"/>
            <w:tcBorders>
              <w:top w:val="single" w:sz="6" w:space="0" w:color="00000A"/>
              <w:left w:val="single" w:sz="6" w:space="0" w:color="00000A"/>
              <w:bottom w:val="single" w:sz="6" w:space="0" w:color="00000A"/>
              <w:right w:val="single" w:sz="6" w:space="0" w:color="00000A"/>
            </w:tcBorders>
            <w:shd w:val="clear" w:color="auto" w:fill="D9D9D9"/>
            <w:hideMark/>
          </w:tcPr>
          <w:p w14:paraId="7E3B3099"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 aplica</w:t>
            </w:r>
          </w:p>
        </w:tc>
        <w:tc>
          <w:tcPr>
            <w:tcW w:w="1767" w:type="dxa"/>
            <w:tcBorders>
              <w:top w:val="single" w:sz="6" w:space="0" w:color="00000A"/>
              <w:left w:val="single" w:sz="6" w:space="0" w:color="00000A"/>
              <w:bottom w:val="single" w:sz="6" w:space="0" w:color="00000A"/>
              <w:right w:val="single" w:sz="6" w:space="0" w:color="00000A"/>
            </w:tcBorders>
            <w:shd w:val="clear" w:color="auto" w:fill="D9D9D9"/>
            <w:hideMark/>
          </w:tcPr>
          <w:p w14:paraId="3FC45A30"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r>
      <w:tr w:rsidR="00623B68" w:rsidRPr="00420E41" w14:paraId="2BA4199D" w14:textId="77777777" w:rsidTr="00987E35">
        <w:trPr>
          <w:trHeight w:val="285"/>
          <w:jc w:val="center"/>
        </w:trPr>
        <w:tc>
          <w:tcPr>
            <w:tcW w:w="2447" w:type="dxa"/>
            <w:gridSpan w:val="2"/>
            <w:tcBorders>
              <w:top w:val="nil"/>
              <w:left w:val="single" w:sz="6" w:space="0" w:color="00000A"/>
              <w:bottom w:val="single" w:sz="6" w:space="0" w:color="00000A"/>
              <w:right w:val="single" w:sz="6" w:space="0" w:color="00000A"/>
            </w:tcBorders>
            <w:shd w:val="clear" w:color="auto" w:fill="FFFFFF"/>
            <w:hideMark/>
          </w:tcPr>
          <w:p w14:paraId="190599D0"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Unión Europea </w:t>
            </w:r>
          </w:p>
        </w:tc>
        <w:tc>
          <w:tcPr>
            <w:tcW w:w="1347" w:type="dxa"/>
            <w:tcBorders>
              <w:top w:val="single" w:sz="6" w:space="0" w:color="00000A"/>
              <w:left w:val="nil"/>
              <w:bottom w:val="single" w:sz="6" w:space="0" w:color="00000A"/>
              <w:right w:val="single" w:sz="6" w:space="0" w:color="00000A"/>
            </w:tcBorders>
            <w:shd w:val="clear" w:color="auto" w:fill="D9D9D9"/>
            <w:hideMark/>
          </w:tcPr>
          <w:p w14:paraId="06EA78B0"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c>
          <w:tcPr>
            <w:tcW w:w="1737" w:type="dxa"/>
            <w:tcBorders>
              <w:top w:val="single" w:sz="6" w:space="0" w:color="00000A"/>
              <w:left w:val="single" w:sz="6" w:space="0" w:color="00000A"/>
              <w:bottom w:val="single" w:sz="6" w:space="0" w:color="00000A"/>
              <w:right w:val="single" w:sz="6" w:space="0" w:color="00000A"/>
            </w:tcBorders>
            <w:shd w:val="clear" w:color="auto" w:fill="FFFFFF"/>
            <w:hideMark/>
          </w:tcPr>
          <w:p w14:paraId="6C24AD49"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r w:rsidRPr="00420E41">
              <w:rPr>
                <w:rFonts w:ascii="Arial" w:hAnsi="Arial" w:cs="Arial"/>
                <w:sz w:val="18"/>
                <w:szCs w:val="18"/>
                <w:vertAlign w:val="superscript"/>
              </w:rPr>
              <w:t>6</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5618AFF2"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0C22BC72"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r>
      <w:tr w:rsidR="00623B68" w:rsidRPr="00420E41" w14:paraId="14619C3F" w14:textId="77777777" w:rsidTr="00987E35">
        <w:trPr>
          <w:trHeight w:val="285"/>
          <w:jc w:val="center"/>
        </w:trPr>
        <w:tc>
          <w:tcPr>
            <w:tcW w:w="2447" w:type="dxa"/>
            <w:gridSpan w:val="2"/>
            <w:tcBorders>
              <w:top w:val="single" w:sz="6" w:space="0" w:color="00000A"/>
              <w:left w:val="single" w:sz="6" w:space="0" w:color="00000A"/>
              <w:bottom w:val="single" w:sz="6" w:space="0" w:color="00000A"/>
              <w:right w:val="single" w:sz="6" w:space="0" w:color="00000A"/>
            </w:tcBorders>
            <w:shd w:val="clear" w:color="auto" w:fill="FFFFFF"/>
            <w:hideMark/>
          </w:tcPr>
          <w:p w14:paraId="5177585A"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Israel </w:t>
            </w:r>
          </w:p>
        </w:tc>
        <w:tc>
          <w:tcPr>
            <w:tcW w:w="1347" w:type="dxa"/>
            <w:tcBorders>
              <w:top w:val="single" w:sz="6" w:space="0" w:color="00000A"/>
              <w:left w:val="nil"/>
              <w:bottom w:val="single" w:sz="6" w:space="0" w:color="00000A"/>
              <w:right w:val="single" w:sz="6" w:space="0" w:color="00000A"/>
            </w:tcBorders>
            <w:shd w:val="clear" w:color="auto" w:fill="D9D9D9"/>
            <w:hideMark/>
          </w:tcPr>
          <w:p w14:paraId="6A855700"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c>
          <w:tcPr>
            <w:tcW w:w="1737" w:type="dxa"/>
            <w:tcBorders>
              <w:top w:val="single" w:sz="6" w:space="0" w:color="00000A"/>
              <w:left w:val="single" w:sz="6" w:space="0" w:color="00000A"/>
              <w:bottom w:val="single" w:sz="6" w:space="0" w:color="00000A"/>
              <w:right w:val="single" w:sz="6" w:space="0" w:color="00000A"/>
            </w:tcBorders>
            <w:shd w:val="clear" w:color="auto" w:fill="FFFFFF"/>
            <w:hideMark/>
          </w:tcPr>
          <w:p w14:paraId="186780D5"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r w:rsidRPr="00420E41">
              <w:rPr>
                <w:rFonts w:ascii="Arial" w:hAnsi="Arial" w:cs="Arial"/>
                <w:sz w:val="18"/>
                <w:szCs w:val="18"/>
                <w:vertAlign w:val="superscript"/>
              </w:rPr>
              <w:t>8</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55C61916"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2BBD3331"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r>
      <w:tr w:rsidR="00623B68" w:rsidRPr="00420E41" w14:paraId="7B777620" w14:textId="77777777" w:rsidTr="00987E35">
        <w:trPr>
          <w:trHeight w:val="285"/>
          <w:jc w:val="center"/>
        </w:trPr>
        <w:tc>
          <w:tcPr>
            <w:tcW w:w="2447" w:type="dxa"/>
            <w:gridSpan w:val="2"/>
            <w:tcBorders>
              <w:top w:val="single" w:sz="6" w:space="0" w:color="00000A"/>
              <w:left w:val="single" w:sz="6" w:space="0" w:color="00000A"/>
              <w:bottom w:val="single" w:sz="6" w:space="0" w:color="00000A"/>
              <w:right w:val="single" w:sz="6" w:space="0" w:color="00000A"/>
            </w:tcBorders>
            <w:shd w:val="clear" w:color="auto" w:fill="FFFFFF"/>
            <w:hideMark/>
          </w:tcPr>
          <w:p w14:paraId="7FB3CE43" w14:textId="77777777" w:rsidR="00623B68" w:rsidRPr="00420E41" w:rsidRDefault="00623B68" w:rsidP="00420E41">
            <w:pPr>
              <w:ind w:left="426" w:right="259"/>
              <w:jc w:val="both"/>
              <w:rPr>
                <w:rFonts w:ascii="Arial" w:hAnsi="Arial" w:cs="Arial"/>
                <w:sz w:val="18"/>
                <w:szCs w:val="18"/>
                <w:lang w:val="pt-PT"/>
              </w:rPr>
            </w:pPr>
            <w:r w:rsidRPr="00420E41">
              <w:rPr>
                <w:rFonts w:ascii="Arial" w:hAnsi="Arial" w:cs="Arial"/>
                <w:sz w:val="18"/>
                <w:szCs w:val="18"/>
                <w:lang w:val="pt-PT"/>
              </w:rPr>
              <w:t>Reino Unido e Irlanda del Norte </w:t>
            </w:r>
          </w:p>
        </w:tc>
        <w:tc>
          <w:tcPr>
            <w:tcW w:w="1347" w:type="dxa"/>
            <w:tcBorders>
              <w:top w:val="single" w:sz="6" w:space="0" w:color="00000A"/>
              <w:left w:val="nil"/>
              <w:bottom w:val="single" w:sz="6" w:space="0" w:color="00000A"/>
              <w:right w:val="single" w:sz="6" w:space="0" w:color="00000A"/>
            </w:tcBorders>
            <w:shd w:val="clear" w:color="auto" w:fill="D9D9D9"/>
            <w:hideMark/>
          </w:tcPr>
          <w:p w14:paraId="2FFCD514"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c>
          <w:tcPr>
            <w:tcW w:w="1737" w:type="dxa"/>
            <w:tcBorders>
              <w:top w:val="single" w:sz="6" w:space="0" w:color="00000A"/>
              <w:left w:val="single" w:sz="6" w:space="0" w:color="00000A"/>
              <w:bottom w:val="single" w:sz="6" w:space="0" w:color="00000A"/>
              <w:right w:val="single" w:sz="6" w:space="0" w:color="00000A"/>
            </w:tcBorders>
            <w:shd w:val="clear" w:color="auto" w:fill="FFFFFF"/>
            <w:hideMark/>
          </w:tcPr>
          <w:p w14:paraId="11873A1C"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r w:rsidRPr="00420E41">
              <w:rPr>
                <w:rFonts w:ascii="Arial" w:hAnsi="Arial" w:cs="Arial"/>
                <w:sz w:val="18"/>
                <w:szCs w:val="18"/>
                <w:vertAlign w:val="superscript"/>
              </w:rPr>
              <w:t>8</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0BCCEF7C"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67" w:type="dxa"/>
            <w:tcBorders>
              <w:top w:val="single" w:sz="6" w:space="0" w:color="00000A"/>
              <w:left w:val="single" w:sz="6" w:space="0" w:color="00000A"/>
              <w:bottom w:val="single" w:sz="6" w:space="0" w:color="00000A"/>
              <w:right w:val="single" w:sz="6" w:space="0" w:color="00000A"/>
            </w:tcBorders>
            <w:shd w:val="clear" w:color="auto" w:fill="FFFFFF"/>
            <w:hideMark/>
          </w:tcPr>
          <w:p w14:paraId="500C1B13"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r>
      <w:tr w:rsidR="00623B68" w:rsidRPr="00420E41" w14:paraId="24B2731A" w14:textId="77777777" w:rsidTr="00987E35">
        <w:trPr>
          <w:trHeight w:val="285"/>
          <w:jc w:val="center"/>
        </w:trPr>
        <w:tc>
          <w:tcPr>
            <w:tcW w:w="2447" w:type="dxa"/>
            <w:gridSpan w:val="2"/>
            <w:tcBorders>
              <w:top w:val="single" w:sz="6" w:space="0" w:color="00000A"/>
              <w:left w:val="single" w:sz="6" w:space="0" w:color="00000A"/>
              <w:bottom w:val="single" w:sz="6" w:space="0" w:color="00000A"/>
              <w:right w:val="single" w:sz="6" w:space="0" w:color="00000A"/>
            </w:tcBorders>
            <w:shd w:val="clear" w:color="auto" w:fill="FFFFFF"/>
            <w:hideMark/>
          </w:tcPr>
          <w:p w14:paraId="30FB9BBE" w14:textId="77777777" w:rsidR="00623B68" w:rsidRPr="00420E41" w:rsidRDefault="00623B68" w:rsidP="00420E41">
            <w:pPr>
              <w:ind w:left="426" w:right="259"/>
              <w:jc w:val="both"/>
              <w:rPr>
                <w:rFonts w:ascii="Arial" w:hAnsi="Arial" w:cs="Arial"/>
                <w:sz w:val="18"/>
                <w:szCs w:val="18"/>
              </w:rPr>
            </w:pPr>
            <w:r w:rsidRPr="00420E41">
              <w:rPr>
                <w:rFonts w:ascii="Arial" w:hAnsi="Arial" w:cs="Arial"/>
                <w:sz w:val="18"/>
                <w:szCs w:val="18"/>
              </w:rPr>
              <w:t>Comunidad Andina </w:t>
            </w:r>
          </w:p>
        </w:tc>
        <w:tc>
          <w:tcPr>
            <w:tcW w:w="1347" w:type="dxa"/>
            <w:tcBorders>
              <w:top w:val="single" w:sz="6" w:space="0" w:color="00000A"/>
              <w:left w:val="nil"/>
              <w:bottom w:val="single" w:sz="6" w:space="0" w:color="00000A"/>
              <w:right w:val="single" w:sz="6" w:space="0" w:color="00000A"/>
            </w:tcBorders>
            <w:shd w:val="clear" w:color="auto" w:fill="D9D9D9"/>
            <w:hideMark/>
          </w:tcPr>
          <w:p w14:paraId="3F929413"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c>
          <w:tcPr>
            <w:tcW w:w="1737" w:type="dxa"/>
            <w:tcBorders>
              <w:top w:val="single" w:sz="6" w:space="0" w:color="00000A"/>
              <w:left w:val="single" w:sz="6" w:space="0" w:color="00000A"/>
              <w:bottom w:val="single" w:sz="6" w:space="0" w:color="00000A"/>
              <w:right w:val="single" w:sz="6" w:space="0" w:color="00000A"/>
            </w:tcBorders>
            <w:shd w:val="clear" w:color="auto" w:fill="D9D9D9"/>
            <w:hideMark/>
          </w:tcPr>
          <w:p w14:paraId="754784C0"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c>
          <w:tcPr>
            <w:tcW w:w="1767" w:type="dxa"/>
            <w:tcBorders>
              <w:top w:val="single" w:sz="6" w:space="0" w:color="00000A"/>
              <w:left w:val="single" w:sz="6" w:space="0" w:color="00000A"/>
              <w:bottom w:val="single" w:sz="6" w:space="0" w:color="00000A"/>
              <w:right w:val="single" w:sz="6" w:space="0" w:color="00000A"/>
            </w:tcBorders>
            <w:shd w:val="clear" w:color="auto" w:fill="D9D9D9"/>
            <w:hideMark/>
          </w:tcPr>
          <w:p w14:paraId="53BCB083"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NO</w:t>
            </w:r>
          </w:p>
        </w:tc>
        <w:tc>
          <w:tcPr>
            <w:tcW w:w="1767" w:type="dxa"/>
            <w:tcBorders>
              <w:top w:val="single" w:sz="6" w:space="0" w:color="00000A"/>
              <w:left w:val="single" w:sz="6" w:space="0" w:color="00000A"/>
              <w:bottom w:val="single" w:sz="6" w:space="0" w:color="00000A"/>
              <w:right w:val="single" w:sz="6" w:space="0" w:color="00000A"/>
            </w:tcBorders>
            <w:shd w:val="clear" w:color="auto" w:fill="D9D9D9"/>
            <w:hideMark/>
          </w:tcPr>
          <w:p w14:paraId="08CC67B0" w14:textId="77777777" w:rsidR="00623B68" w:rsidRPr="00420E41" w:rsidRDefault="00623B68" w:rsidP="00420E41">
            <w:pPr>
              <w:ind w:left="426" w:right="259"/>
              <w:jc w:val="center"/>
              <w:rPr>
                <w:rFonts w:ascii="Arial" w:hAnsi="Arial" w:cs="Arial"/>
                <w:sz w:val="18"/>
                <w:szCs w:val="18"/>
              </w:rPr>
            </w:pPr>
            <w:r w:rsidRPr="00420E41">
              <w:rPr>
                <w:rFonts w:ascii="Arial" w:hAnsi="Arial" w:cs="Arial"/>
                <w:sz w:val="18"/>
                <w:szCs w:val="18"/>
              </w:rPr>
              <w:t>SI</w:t>
            </w:r>
          </w:p>
        </w:tc>
      </w:tr>
    </w:tbl>
    <w:p w14:paraId="6A37A8AF" w14:textId="77777777" w:rsidR="00A20A15" w:rsidRPr="00420E41" w:rsidRDefault="00A20A15" w:rsidP="00420E41">
      <w:pPr>
        <w:ind w:left="426" w:right="259"/>
        <w:rPr>
          <w:rFonts w:ascii="Arial" w:hAnsi="Arial" w:cs="Arial"/>
          <w:noProof/>
          <w:lang w:eastAsia="es-CO"/>
        </w:rPr>
      </w:pPr>
    </w:p>
    <w:p w14:paraId="77CE059E" w14:textId="77777777" w:rsidR="006A002B" w:rsidRPr="00420E41" w:rsidRDefault="006A002B" w:rsidP="00420E41">
      <w:pPr>
        <w:ind w:left="426" w:right="259"/>
        <w:jc w:val="both"/>
        <w:rPr>
          <w:rFonts w:ascii="Arial" w:hAnsi="Arial" w:cs="Arial"/>
        </w:rPr>
      </w:pPr>
      <w:r w:rsidRPr="00420E41">
        <w:rPr>
          <w:rFonts w:ascii="Arial" w:hAnsi="Arial" w:cs="Arial"/>
        </w:rPr>
        <w:t>*</w:t>
      </w:r>
      <w:r w:rsidRPr="00420E41">
        <w:rPr>
          <w:rFonts w:ascii="Arial" w:hAnsi="Arial" w:cs="Arial"/>
          <w:vertAlign w:val="superscript"/>
        </w:rPr>
        <w:t>1</w:t>
      </w:r>
      <w:r w:rsidRPr="00420E41">
        <w:rPr>
          <w:rFonts w:ascii="Arial" w:hAnsi="Arial" w:cs="Arial"/>
        </w:rPr>
        <w:t xml:space="preserve"> Umbral: Para bienes y servicios ($1.261.717.769) COP conforme con los umbrales publicados por la Agencia Nacional de Contratación Pública Colombia Compra Eficiente). </w:t>
      </w:r>
    </w:p>
    <w:p w14:paraId="35BA7396" w14:textId="77777777" w:rsidR="006A002B" w:rsidRPr="00420E41" w:rsidRDefault="006A002B" w:rsidP="00420E41">
      <w:pPr>
        <w:ind w:left="426" w:right="259"/>
        <w:jc w:val="both"/>
        <w:rPr>
          <w:rFonts w:ascii="Arial" w:hAnsi="Arial" w:cs="Arial"/>
        </w:rPr>
      </w:pPr>
      <w:r w:rsidRPr="00420E41">
        <w:rPr>
          <w:rFonts w:ascii="Arial" w:hAnsi="Arial" w:cs="Arial"/>
        </w:rPr>
        <w:t>*</w:t>
      </w:r>
      <w:r w:rsidRPr="00420E41">
        <w:rPr>
          <w:rFonts w:ascii="Arial" w:hAnsi="Arial" w:cs="Arial"/>
          <w:vertAlign w:val="superscript"/>
        </w:rPr>
        <w:t>2</w:t>
      </w:r>
      <w:r w:rsidRPr="00420E41">
        <w:rPr>
          <w:rFonts w:ascii="Arial" w:hAnsi="Arial" w:cs="Arial"/>
        </w:rPr>
        <w:t xml:space="preserve"> Umbral: Nivel Sub-Central bienes y servicios $1.148.221.780) COP conforme con los umbrales publicados por la Agencia Nacional de Contratación Pública Colombia Compra Eficiente. </w:t>
      </w:r>
    </w:p>
    <w:p w14:paraId="4CF11EA1" w14:textId="77777777" w:rsidR="006A002B" w:rsidRPr="00420E41" w:rsidRDefault="006A002B" w:rsidP="00420E41">
      <w:pPr>
        <w:ind w:left="426" w:right="259"/>
        <w:jc w:val="both"/>
        <w:rPr>
          <w:rFonts w:ascii="Arial" w:hAnsi="Arial" w:cs="Arial"/>
        </w:rPr>
      </w:pPr>
      <w:r w:rsidRPr="00420E41">
        <w:rPr>
          <w:rFonts w:ascii="Arial" w:hAnsi="Arial" w:cs="Arial"/>
        </w:rPr>
        <w:t>*</w:t>
      </w:r>
      <w:r w:rsidRPr="00420E41">
        <w:rPr>
          <w:rFonts w:ascii="Arial" w:hAnsi="Arial" w:cs="Arial"/>
          <w:vertAlign w:val="superscript"/>
        </w:rPr>
        <w:t>3</w:t>
      </w:r>
      <w:r w:rsidRPr="00420E41">
        <w:rPr>
          <w:rFonts w:ascii="Arial" w:hAnsi="Arial" w:cs="Arial"/>
        </w:rPr>
        <w:t xml:space="preserve"> Umbral: ($2.290.962.604) conforme con los umbrales publicados por la Agencia Nacional de Contratación Pública Colombia Compra Eficiente). </w:t>
      </w:r>
    </w:p>
    <w:p w14:paraId="5930D7DC" w14:textId="77777777" w:rsidR="006A002B" w:rsidRPr="00420E41" w:rsidRDefault="006A002B" w:rsidP="00420E41">
      <w:pPr>
        <w:ind w:left="426" w:right="259"/>
        <w:jc w:val="both"/>
        <w:rPr>
          <w:rFonts w:ascii="Arial" w:hAnsi="Arial" w:cs="Arial"/>
        </w:rPr>
      </w:pPr>
      <w:r w:rsidRPr="00420E41">
        <w:rPr>
          <w:rFonts w:ascii="Arial" w:hAnsi="Arial" w:cs="Arial"/>
        </w:rPr>
        <w:t>*</w:t>
      </w:r>
      <w:r w:rsidRPr="00420E41">
        <w:rPr>
          <w:rFonts w:ascii="Arial" w:hAnsi="Arial" w:cs="Arial"/>
          <w:vertAlign w:val="superscript"/>
        </w:rPr>
        <w:t>4</w:t>
      </w:r>
      <w:r w:rsidRPr="00420E41">
        <w:rPr>
          <w:rFonts w:ascii="Arial" w:hAnsi="Arial" w:cs="Arial"/>
        </w:rPr>
        <w:t xml:space="preserve"> Umbral: Para bienes y servicios ($1.178.489.420 COP) conforme con los umbrales publicados por la Agencia Nacional de Contratación Pública Colombia Compra Eficiente). </w:t>
      </w:r>
    </w:p>
    <w:p w14:paraId="41D5F6CD" w14:textId="77777777" w:rsidR="006A002B" w:rsidRPr="00420E41" w:rsidRDefault="006A002B" w:rsidP="00420E41">
      <w:pPr>
        <w:ind w:left="426" w:right="259"/>
        <w:jc w:val="both"/>
        <w:rPr>
          <w:rFonts w:ascii="Arial" w:hAnsi="Arial" w:cs="Arial"/>
        </w:rPr>
      </w:pPr>
      <w:r w:rsidRPr="00420E41">
        <w:rPr>
          <w:rFonts w:ascii="Arial" w:hAnsi="Arial" w:cs="Arial"/>
        </w:rPr>
        <w:t>*</w:t>
      </w:r>
      <w:r w:rsidRPr="00420E41">
        <w:rPr>
          <w:rFonts w:ascii="Arial" w:hAnsi="Arial" w:cs="Arial"/>
          <w:vertAlign w:val="superscript"/>
        </w:rPr>
        <w:t>5</w:t>
      </w:r>
      <w:r w:rsidRPr="00420E41">
        <w:rPr>
          <w:rFonts w:ascii="Arial" w:hAnsi="Arial" w:cs="Arial"/>
        </w:rPr>
        <w:t xml:space="preserve"> Umbral: Límite Menor Cuantía (Conforme con la Resolución 001 de 2025 “Por medio del cual se fijan las cuantías de la contratación de la Alcaldía Local de Kennedy” </w:t>
      </w:r>
    </w:p>
    <w:p w14:paraId="4869F52F" w14:textId="77777777" w:rsidR="006A002B" w:rsidRPr="00420E41" w:rsidRDefault="006A002B" w:rsidP="00420E41">
      <w:pPr>
        <w:ind w:left="426" w:right="259"/>
        <w:jc w:val="both"/>
        <w:rPr>
          <w:rFonts w:ascii="Arial" w:hAnsi="Arial" w:cs="Arial"/>
        </w:rPr>
      </w:pPr>
      <w:r w:rsidRPr="00420E41">
        <w:rPr>
          <w:rFonts w:ascii="Arial" w:hAnsi="Arial" w:cs="Arial"/>
        </w:rPr>
        <w:t>*</w:t>
      </w:r>
      <w:r w:rsidRPr="00420E41">
        <w:rPr>
          <w:rFonts w:ascii="Arial" w:hAnsi="Arial" w:cs="Arial"/>
          <w:vertAlign w:val="superscript"/>
        </w:rPr>
        <w:t>6</w:t>
      </w:r>
      <w:r w:rsidRPr="00420E41">
        <w:rPr>
          <w:rFonts w:ascii="Arial" w:hAnsi="Arial" w:cs="Arial"/>
        </w:rPr>
        <w:t xml:space="preserve"> Umbral: Para bienes y servicios ($1.178.489.420 COP conforme con los umbrales publicados por el la Agencia Nacional de Contratación Pública Colombia Compra Eficiente). </w:t>
      </w:r>
    </w:p>
    <w:p w14:paraId="23EFD655" w14:textId="77777777" w:rsidR="006A002B" w:rsidRPr="00420E41" w:rsidRDefault="006A002B" w:rsidP="00420E41">
      <w:pPr>
        <w:ind w:left="426" w:right="259"/>
        <w:jc w:val="both"/>
        <w:rPr>
          <w:rFonts w:ascii="Arial" w:hAnsi="Arial" w:cs="Arial"/>
        </w:rPr>
      </w:pPr>
      <w:r w:rsidRPr="00420E41">
        <w:rPr>
          <w:rFonts w:ascii="Arial" w:hAnsi="Arial" w:cs="Arial"/>
        </w:rPr>
        <w:t>*</w:t>
      </w:r>
      <w:r w:rsidRPr="00420E41">
        <w:rPr>
          <w:rFonts w:ascii="Arial" w:hAnsi="Arial" w:cs="Arial"/>
          <w:vertAlign w:val="superscript"/>
        </w:rPr>
        <w:t>7</w:t>
      </w:r>
      <w:r w:rsidRPr="00420E41">
        <w:rPr>
          <w:rFonts w:ascii="Arial" w:hAnsi="Arial" w:cs="Arial"/>
        </w:rPr>
        <w:t xml:space="preserve"> Umbral: 250.000 DEG = $819,103,994 </w:t>
      </w:r>
    </w:p>
    <w:p w14:paraId="42FE2E94" w14:textId="77777777" w:rsidR="006A002B" w:rsidRPr="00420E41" w:rsidRDefault="006A002B" w:rsidP="00420E41">
      <w:pPr>
        <w:ind w:left="426" w:right="259"/>
        <w:jc w:val="both"/>
        <w:rPr>
          <w:rFonts w:ascii="Arial" w:hAnsi="Arial" w:cs="Arial"/>
        </w:rPr>
      </w:pPr>
      <w:r w:rsidRPr="00420E41">
        <w:rPr>
          <w:rFonts w:ascii="Arial" w:hAnsi="Arial" w:cs="Arial"/>
        </w:rPr>
        <w:t>(vínculo para establecer el valor del DEG en USD: </w:t>
      </w:r>
    </w:p>
    <w:p w14:paraId="2C4DCA58" w14:textId="77777777" w:rsidR="006A002B" w:rsidRPr="00420E41" w:rsidRDefault="006A002B" w:rsidP="00420E41">
      <w:pPr>
        <w:ind w:left="426" w:right="259"/>
        <w:jc w:val="both"/>
        <w:rPr>
          <w:rFonts w:ascii="Arial" w:hAnsi="Arial" w:cs="Arial"/>
        </w:rPr>
      </w:pPr>
      <w:r w:rsidRPr="00420E41">
        <w:rPr>
          <w:rFonts w:ascii="Arial" w:hAnsi="Arial" w:cs="Arial"/>
        </w:rPr>
        <w:t>*</w:t>
      </w:r>
      <w:r w:rsidRPr="00420E41">
        <w:rPr>
          <w:rFonts w:ascii="Arial" w:hAnsi="Arial" w:cs="Arial"/>
          <w:vertAlign w:val="superscript"/>
        </w:rPr>
        <w:t>8</w:t>
      </w:r>
      <w:r w:rsidRPr="00420E41">
        <w:rPr>
          <w:rFonts w:ascii="Arial" w:hAnsi="Arial" w:cs="Arial"/>
        </w:rPr>
        <w:t xml:space="preserve"> Umbral: Para bienes y servicios ($1.148.221.780 COP conforme con los umbrales publicados por la Agencia Nacional de Contratación Pública Colombia Compra Eficiente. </w:t>
      </w:r>
    </w:p>
    <w:p w14:paraId="3F585EFF" w14:textId="77777777" w:rsidR="006A002B" w:rsidRPr="00420E41" w:rsidRDefault="006A002B" w:rsidP="00420E41">
      <w:pPr>
        <w:ind w:left="426" w:right="259"/>
        <w:jc w:val="both"/>
        <w:rPr>
          <w:rFonts w:ascii="Arial" w:hAnsi="Arial" w:cs="Arial"/>
        </w:rPr>
      </w:pPr>
      <w:r w:rsidRPr="00420E41">
        <w:rPr>
          <w:rFonts w:ascii="Arial" w:hAnsi="Arial" w:cs="Arial"/>
        </w:rPr>
        <w:t> </w:t>
      </w:r>
    </w:p>
    <w:p w14:paraId="3C412BFD" w14:textId="77777777" w:rsidR="006A002B" w:rsidRPr="00420E41" w:rsidRDefault="006A002B" w:rsidP="00420E41">
      <w:pPr>
        <w:ind w:left="426" w:right="259"/>
        <w:jc w:val="both"/>
        <w:rPr>
          <w:rFonts w:ascii="Arial" w:hAnsi="Arial" w:cs="Arial"/>
        </w:rPr>
      </w:pPr>
      <w:r w:rsidRPr="00420E41">
        <w:rPr>
          <w:rFonts w:ascii="Arial" w:hAnsi="Arial" w:cs="Arial"/>
        </w:rPr>
        <w:t>En consecuencia, los bienes y servicios de los siguientes países: Alianza Pacífico (únicamente con Chile y Perú), Chile, Costa Rica, los Estados AELC, el Triángulo Norte (únicamente con Guatemala), la Unión Europea, Israel y Reino Unido e Irlanda del Norte, reciben trato nacionajal.   </w:t>
      </w:r>
    </w:p>
    <w:p w14:paraId="2B414A19" w14:textId="77777777" w:rsidR="006A002B" w:rsidRPr="00420E41" w:rsidRDefault="006A002B" w:rsidP="00420E41">
      <w:pPr>
        <w:ind w:left="426" w:right="259"/>
        <w:jc w:val="both"/>
        <w:rPr>
          <w:rFonts w:ascii="Arial" w:hAnsi="Arial" w:cs="Arial"/>
        </w:rPr>
      </w:pPr>
      <w:r w:rsidRPr="00420E41">
        <w:rPr>
          <w:rFonts w:ascii="Arial" w:hAnsi="Arial" w:cs="Arial"/>
        </w:rPr>
        <w:t>   </w:t>
      </w:r>
    </w:p>
    <w:p w14:paraId="02C47BF9" w14:textId="77777777" w:rsidR="006A002B" w:rsidRPr="00420E41" w:rsidRDefault="006A002B" w:rsidP="00420E41">
      <w:pPr>
        <w:ind w:left="426" w:right="259"/>
        <w:jc w:val="both"/>
        <w:rPr>
          <w:rFonts w:ascii="Arial" w:hAnsi="Arial" w:cs="Arial"/>
        </w:rPr>
      </w:pPr>
      <w:r w:rsidRPr="00420E41">
        <w:rPr>
          <w:rFonts w:ascii="Arial" w:hAnsi="Arial" w:cs="Arial"/>
        </w:rPr>
        <w:t>Así mismo, es importante indicar que de conformidad con lo dispuesto en la Decisión 439 de 1998 de la Secretaría de la Comunidad Andina de Naciones – CAN, el FDLK dará trato nacional a los servicios prestados por proponentes provenientes de los países de Bolivia, Ecuador y Perú.   </w:t>
      </w:r>
    </w:p>
    <w:p w14:paraId="46D4BF98" w14:textId="77777777" w:rsidR="006A002B" w:rsidRPr="00420E41" w:rsidRDefault="006A002B" w:rsidP="00420E41">
      <w:pPr>
        <w:ind w:left="426" w:right="259"/>
        <w:jc w:val="both"/>
        <w:rPr>
          <w:rFonts w:ascii="Arial" w:hAnsi="Arial" w:cs="Arial"/>
        </w:rPr>
      </w:pPr>
      <w:r w:rsidRPr="00420E41">
        <w:rPr>
          <w:rFonts w:ascii="Arial" w:hAnsi="Arial" w:cs="Arial"/>
        </w:rPr>
        <w:t>   </w:t>
      </w:r>
    </w:p>
    <w:p w14:paraId="6AC716A4" w14:textId="77777777" w:rsidR="006A002B" w:rsidRPr="00420E41" w:rsidRDefault="006A002B" w:rsidP="00420E41">
      <w:pPr>
        <w:ind w:left="426" w:right="259"/>
        <w:jc w:val="both"/>
        <w:rPr>
          <w:rFonts w:ascii="Arial" w:hAnsi="Arial" w:cs="Arial"/>
        </w:rPr>
      </w:pPr>
      <w:r w:rsidRPr="00420E41">
        <w:rPr>
          <w:rFonts w:ascii="Arial" w:hAnsi="Arial" w:cs="Arial"/>
        </w:rPr>
        <w:t>De la misma forma y conforme con el referido Manual para el Manejo de los Acuerdos Comerciales de Colombia Compra Eficiente, los Acuerdos Comerciales establecen plazos en días calendario para su aplicación.  </w:t>
      </w:r>
    </w:p>
    <w:p w14:paraId="72BC7C0C" w14:textId="77777777" w:rsidR="006A002B" w:rsidRPr="00420E41" w:rsidRDefault="006A002B" w:rsidP="00420E41">
      <w:pPr>
        <w:ind w:left="426" w:right="259"/>
        <w:jc w:val="both"/>
        <w:rPr>
          <w:rFonts w:ascii="Arial" w:hAnsi="Arial" w:cs="Arial"/>
        </w:rPr>
      </w:pPr>
      <w:r w:rsidRPr="00420E41">
        <w:rPr>
          <w:rFonts w:ascii="Arial" w:hAnsi="Arial" w:cs="Arial"/>
        </w:rPr>
        <w:t>  </w:t>
      </w:r>
    </w:p>
    <w:p w14:paraId="43EFDCE8" w14:textId="77777777" w:rsidR="006A002B" w:rsidRPr="00420E41" w:rsidRDefault="006A002B" w:rsidP="00420E41">
      <w:pPr>
        <w:ind w:left="426" w:right="259"/>
        <w:jc w:val="both"/>
        <w:rPr>
          <w:rFonts w:ascii="Arial" w:hAnsi="Arial" w:cs="Arial"/>
        </w:rPr>
      </w:pPr>
      <w:r w:rsidRPr="00420E41">
        <w:rPr>
          <w:rFonts w:ascii="Arial" w:hAnsi="Arial" w:cs="Arial"/>
        </w:rPr>
        <w:t>Este plazo debe contarse a partir de la fecha de publicación del Aviso de Convocatoria y hasta el día en que vence el término para presentar ofertas en el respectivo Proceso de Contratación, así mismo se estableció la posibilidad de reducir estos plazos cuando la Entidad Estatal publica en el SECOP los Documentos del Proceso; adquiere Bienes o Servicios de Características Técnicas Uniformes; o, cuando la información del Proceso de Contratación haya sido publicada oportunamente en el Plan Anual de Adquisiciones entre 40 días y 12 meses antes de la publicación del Aviso de Convocatoria.  </w:t>
      </w:r>
    </w:p>
    <w:p w14:paraId="63FA968E" w14:textId="77777777" w:rsidR="006A002B" w:rsidRPr="00420E41" w:rsidRDefault="006A002B" w:rsidP="00420E41">
      <w:pPr>
        <w:ind w:left="426" w:right="259"/>
        <w:jc w:val="both"/>
        <w:rPr>
          <w:rFonts w:ascii="Arial" w:hAnsi="Arial" w:cs="Arial"/>
        </w:rPr>
      </w:pPr>
      <w:r w:rsidRPr="00420E41">
        <w:rPr>
          <w:rFonts w:ascii="Arial" w:hAnsi="Arial" w:cs="Arial"/>
        </w:rPr>
        <w:t>  </w:t>
      </w:r>
    </w:p>
    <w:p w14:paraId="1F6EC378" w14:textId="77777777" w:rsidR="006A002B" w:rsidRPr="00420E41" w:rsidRDefault="006A002B" w:rsidP="00420E41">
      <w:pPr>
        <w:ind w:left="426" w:right="259"/>
        <w:jc w:val="both"/>
        <w:rPr>
          <w:rFonts w:ascii="Arial" w:hAnsi="Arial" w:cs="Arial"/>
        </w:rPr>
      </w:pPr>
      <w:r w:rsidRPr="00420E41">
        <w:rPr>
          <w:rFonts w:ascii="Arial" w:hAnsi="Arial" w:cs="Arial"/>
        </w:rPr>
        <w:t>En atención a que este contrato ha sido publicado entre 40 días y 12 meses antes de la elaboración del presente estudio, se dará aplicación a la siguiente regla: </w:t>
      </w:r>
    </w:p>
    <w:p w14:paraId="774D8C10" w14:textId="77777777" w:rsidR="006A002B" w:rsidRPr="00420E41" w:rsidRDefault="006A002B" w:rsidP="00420E41">
      <w:pPr>
        <w:ind w:left="426" w:right="259"/>
        <w:jc w:val="both"/>
        <w:rPr>
          <w:rFonts w:ascii="Arial" w:hAnsi="Arial" w:cs="Arial"/>
        </w:rPr>
      </w:pPr>
      <w:r w:rsidRPr="00420E41">
        <w:rPr>
          <w:rFonts w:ascii="Arial" w:hAnsi="Arial" w:cs="Arial"/>
        </w:rPr>
        <w:t>  </w:t>
      </w:r>
    </w:p>
    <w:p w14:paraId="0C11DC3F" w14:textId="6BB07845" w:rsidR="00417C49" w:rsidRPr="00420E41" w:rsidRDefault="006A002B" w:rsidP="00420E41">
      <w:pPr>
        <w:ind w:left="426" w:right="259"/>
        <w:jc w:val="both"/>
        <w:rPr>
          <w:rFonts w:ascii="Arial" w:hAnsi="Arial" w:cs="Arial"/>
        </w:rPr>
      </w:pPr>
      <w:r w:rsidRPr="00420E41">
        <w:rPr>
          <w:rFonts w:ascii="Arial" w:hAnsi="Arial" w:cs="Arial"/>
        </w:rPr>
        <w:t>Plazo cuando hay publicidad en el plan anual de adquisiciones – 10 días entre el Aviso de Convocatoria y la fecha de cierre del proceso de selección. </w:t>
      </w:r>
    </w:p>
    <w:p w14:paraId="23A7D3D9" w14:textId="77777777" w:rsidR="00226D4E" w:rsidRPr="00420E41" w:rsidRDefault="00226D4E" w:rsidP="00420E41">
      <w:pPr>
        <w:pStyle w:val="Textoindependiente"/>
        <w:spacing w:before="4"/>
        <w:ind w:left="426" w:right="259"/>
        <w:rPr>
          <w:rFonts w:ascii="Arial" w:hAnsi="Arial" w:cs="Arial"/>
        </w:rPr>
      </w:pPr>
    </w:p>
    <w:p w14:paraId="78770166" w14:textId="77777777" w:rsidR="00226D4E" w:rsidRPr="00420E41" w:rsidRDefault="00E50AC9" w:rsidP="00420E41">
      <w:pPr>
        <w:pStyle w:val="Ttulo1"/>
        <w:numPr>
          <w:ilvl w:val="1"/>
          <w:numId w:val="24"/>
        </w:numPr>
        <w:tabs>
          <w:tab w:val="left" w:pos="969"/>
        </w:tabs>
        <w:ind w:left="426" w:right="259" w:firstLine="0"/>
      </w:pPr>
      <w:r w:rsidRPr="00420E41">
        <w:rPr>
          <w:noProof/>
          <w:lang w:val="es-CO" w:eastAsia="es-CO"/>
        </w:rPr>
        <mc:AlternateContent>
          <mc:Choice Requires="wps">
            <w:drawing>
              <wp:anchor distT="0" distB="0" distL="0" distR="0" simplePos="0" relativeHeight="487592960" behindDoc="1" locked="0" layoutInCell="1" allowOverlap="1" wp14:anchorId="719403A0" wp14:editId="565C0364">
                <wp:simplePos x="0" y="0"/>
                <wp:positionH relativeFrom="page">
                  <wp:posOffset>1062355</wp:posOffset>
                </wp:positionH>
                <wp:positionV relativeFrom="paragraph">
                  <wp:posOffset>175260</wp:posOffset>
                </wp:positionV>
                <wp:extent cx="5648960" cy="6350"/>
                <wp:effectExtent l="0" t="0" r="0" b="0"/>
                <wp:wrapTopAndBottom/>
                <wp:docPr id="657634592"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AA359D" id="Rectangle 64" o:spid="_x0000_s1026" style="position:absolute;margin-left:83.65pt;margin-top:13.8pt;width:444.8pt;height:.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" fillcolor="#365f91" stroked="f">
                <w10:wrap type="topAndBottom" anchorx="page"/>
              </v:rect>
            </w:pict>
          </mc:Fallback>
        </mc:AlternateContent>
      </w:r>
      <w:r w:rsidR="00E84676" w:rsidRPr="00420E41">
        <w:t>Riesgos</w:t>
      </w:r>
      <w:r w:rsidR="00E84676" w:rsidRPr="00420E41">
        <w:rPr>
          <w:spacing w:val="-2"/>
        </w:rPr>
        <w:t xml:space="preserve"> </w:t>
      </w:r>
      <w:r w:rsidR="00E84676" w:rsidRPr="00420E41">
        <w:t>asociados</w:t>
      </w:r>
      <w:r w:rsidR="00E84676" w:rsidRPr="00420E41">
        <w:rPr>
          <w:spacing w:val="-2"/>
        </w:rPr>
        <w:t xml:space="preserve"> </w:t>
      </w:r>
      <w:r w:rsidR="00E84676" w:rsidRPr="00420E41">
        <w:t>al</w:t>
      </w:r>
      <w:r w:rsidR="00E84676" w:rsidRPr="00420E41">
        <w:rPr>
          <w:spacing w:val="1"/>
        </w:rPr>
        <w:t xml:space="preserve"> </w:t>
      </w:r>
      <w:r w:rsidR="00E84676" w:rsidRPr="00420E41">
        <w:t>contrato,</w:t>
      </w:r>
      <w:r w:rsidR="00E84676" w:rsidRPr="00420E41">
        <w:rPr>
          <w:spacing w:val="-3"/>
        </w:rPr>
        <w:t xml:space="preserve"> </w:t>
      </w:r>
      <w:r w:rsidR="00E84676" w:rsidRPr="00420E41">
        <w:t>forma de</w:t>
      </w:r>
      <w:r w:rsidR="00E84676" w:rsidRPr="00420E41">
        <w:rPr>
          <w:spacing w:val="-5"/>
        </w:rPr>
        <w:t xml:space="preserve"> </w:t>
      </w:r>
      <w:r w:rsidR="00E84676" w:rsidRPr="00420E41">
        <w:t>mitigarlos</w:t>
      </w:r>
      <w:r w:rsidR="00E84676" w:rsidRPr="00420E41">
        <w:rPr>
          <w:spacing w:val="-2"/>
        </w:rPr>
        <w:t xml:space="preserve"> </w:t>
      </w:r>
      <w:r w:rsidR="00E84676" w:rsidRPr="00420E41">
        <w:t>y</w:t>
      </w:r>
      <w:r w:rsidR="00E84676" w:rsidRPr="00420E41">
        <w:rPr>
          <w:spacing w:val="-5"/>
        </w:rPr>
        <w:t xml:space="preserve"> </w:t>
      </w:r>
      <w:r w:rsidR="00E84676" w:rsidRPr="00420E41">
        <w:t>asignación</w:t>
      </w:r>
      <w:r w:rsidR="00E84676" w:rsidRPr="00420E41">
        <w:rPr>
          <w:spacing w:val="-5"/>
        </w:rPr>
        <w:t xml:space="preserve"> </w:t>
      </w:r>
      <w:r w:rsidR="00E84676" w:rsidRPr="00420E41">
        <w:t>de</w:t>
      </w:r>
      <w:r w:rsidR="00E84676" w:rsidRPr="00420E41">
        <w:rPr>
          <w:spacing w:val="-1"/>
        </w:rPr>
        <w:t xml:space="preserve"> </w:t>
      </w:r>
      <w:r w:rsidR="00E84676" w:rsidRPr="00420E41">
        <w:t>riesgos</w:t>
      </w:r>
    </w:p>
    <w:p w14:paraId="00E8DD98" w14:textId="77777777" w:rsidR="00A20A15" w:rsidRPr="00420E41" w:rsidRDefault="00A20A15" w:rsidP="00420E41">
      <w:pPr>
        <w:pStyle w:val="Sinespaciado"/>
        <w:ind w:left="426" w:right="259"/>
        <w:rPr>
          <w:rFonts w:ascii="Arial" w:eastAsia="Microsoft Sans Serif" w:hAnsi="Arial" w:cs="Arial"/>
          <w:lang w:val="es-ES"/>
        </w:rPr>
      </w:pPr>
    </w:p>
    <w:p w14:paraId="67E6AD3E" w14:textId="58E5BF4D" w:rsidR="00B95CFD" w:rsidRPr="00420E41" w:rsidRDefault="00E84676" w:rsidP="00420E41">
      <w:pPr>
        <w:pStyle w:val="Sinespaciado"/>
        <w:ind w:left="426" w:right="259"/>
        <w:rPr>
          <w:rFonts w:ascii="Arial" w:eastAsia="Microsoft Sans Serif" w:hAnsi="Arial" w:cs="Arial"/>
          <w:lang w:val="es-ES"/>
        </w:rPr>
      </w:pPr>
      <w:r w:rsidRPr="00420E41">
        <w:rPr>
          <w:rFonts w:ascii="Arial" w:eastAsia="Microsoft Sans Serif" w:hAnsi="Arial" w:cs="Arial"/>
          <w:lang w:val="es-ES"/>
        </w:rPr>
        <w:t xml:space="preserve">La </w:t>
      </w:r>
      <w:r w:rsidRPr="00420E41">
        <w:rPr>
          <w:rFonts w:ascii="Arial" w:eastAsia="Microsoft Sans Serif" w:hAnsi="Arial" w:cs="Arial"/>
          <w:b/>
          <w:lang w:val="es-ES"/>
        </w:rPr>
        <w:t>“Matriz 1 – Riesgos”</w:t>
      </w:r>
      <w:r w:rsidRPr="00420E41">
        <w:rPr>
          <w:rFonts w:ascii="Arial" w:eastAsia="Microsoft Sans Serif" w:hAnsi="Arial" w:cs="Arial"/>
          <w:lang w:val="es-ES"/>
        </w:rPr>
        <w:t xml:space="preserve">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w:t>
      </w:r>
    </w:p>
    <w:p w14:paraId="5D3F81F9" w14:textId="77777777" w:rsidR="00B95CFD" w:rsidRPr="00420E41" w:rsidRDefault="00B95CFD" w:rsidP="00420E41">
      <w:pPr>
        <w:pStyle w:val="Sinespaciado"/>
        <w:ind w:left="426" w:right="259"/>
        <w:rPr>
          <w:rFonts w:ascii="Arial" w:eastAsia="Microsoft Sans Serif" w:hAnsi="Arial" w:cs="Arial"/>
          <w:lang w:val="es-ES"/>
        </w:rPr>
      </w:pPr>
    </w:p>
    <w:p w14:paraId="63C386DB" w14:textId="77777777" w:rsidR="00B95CFD" w:rsidRPr="00420E41" w:rsidRDefault="00E84676" w:rsidP="00420E41">
      <w:pPr>
        <w:pStyle w:val="Sinespaciado"/>
        <w:ind w:left="426" w:right="259"/>
        <w:rPr>
          <w:rFonts w:ascii="Arial" w:hAnsi="Arial" w:cs="Arial"/>
        </w:rPr>
      </w:pPr>
      <w:r w:rsidRPr="00420E41">
        <w:rPr>
          <w:rFonts w:ascii="Arial" w:hAnsi="Arial" w:cs="Arial"/>
        </w:rPr>
        <w:t>Para el presente Proceso Contractual, de acuerdo con lo dispuesto en el artículo 4 de la Ley 1150 de 2007 y los artículos 2.2.1.1.1.3.1, 2.2.1.1.1.6.1 y 2.2.1.1.1.6.3 del Decreto 1082 de 2015, entiéndase por Riesgo la probabilidad de ocurrencia de eventos aleatorios que afecten el desarrollo de este, generando una variación sobre el resultado esperado, tanto en relación con los costos como con las actividades a ejecutar en la ejecución contractual.</w:t>
      </w:r>
    </w:p>
    <w:p w14:paraId="10232F41" w14:textId="77777777" w:rsidR="00B95CFD" w:rsidRPr="00420E41" w:rsidRDefault="00B95CFD" w:rsidP="00420E41">
      <w:pPr>
        <w:pStyle w:val="Sinespaciado"/>
        <w:ind w:left="426" w:right="259"/>
        <w:rPr>
          <w:rFonts w:ascii="Arial" w:hAnsi="Arial" w:cs="Arial"/>
        </w:rPr>
      </w:pPr>
    </w:p>
    <w:p w14:paraId="2158089C" w14:textId="77777777" w:rsidR="00B95CFD" w:rsidRPr="00420E41" w:rsidRDefault="00E84676" w:rsidP="00420E41">
      <w:pPr>
        <w:pStyle w:val="Sinespaciado"/>
        <w:ind w:left="426" w:right="259"/>
        <w:rPr>
          <w:rFonts w:ascii="Arial" w:hAnsi="Arial" w:cs="Arial"/>
        </w:rPr>
      </w:pPr>
      <w:r w:rsidRPr="00420E41">
        <w:rPr>
          <w:rFonts w:ascii="Arial" w:hAnsi="Arial" w:cs="Arial"/>
        </w:rPr>
        <w:t>Corresponderá al Contratista seleccionado la asunción del Riesgo previsible propio de este tipo de contratación aceptando su costo, siempre que el mismo no se encuentre expresamente asignado a la Entidad Estatal en el Contrato.</w:t>
      </w:r>
    </w:p>
    <w:p w14:paraId="31ED20F9" w14:textId="77777777" w:rsidR="00B95CFD" w:rsidRPr="00420E41" w:rsidRDefault="00B95CFD" w:rsidP="00420E41">
      <w:pPr>
        <w:pStyle w:val="Sinespaciado"/>
        <w:ind w:left="426" w:right="259"/>
        <w:rPr>
          <w:rFonts w:ascii="Arial" w:hAnsi="Arial" w:cs="Arial"/>
        </w:rPr>
      </w:pPr>
    </w:p>
    <w:p w14:paraId="2C906708" w14:textId="77777777" w:rsidR="00B95CFD" w:rsidRPr="00420E41" w:rsidRDefault="00E84676" w:rsidP="00420E41">
      <w:pPr>
        <w:pStyle w:val="Sinespaciado"/>
        <w:ind w:left="426" w:right="259"/>
        <w:rPr>
          <w:rFonts w:ascii="Arial" w:hAnsi="Arial" w:cs="Arial"/>
        </w:rPr>
      </w:pPr>
      <w:r w:rsidRPr="00420E41">
        <w:rPr>
          <w:rFonts w:ascii="Arial" w:hAnsi="Arial" w:cs="Arial"/>
        </w:rPr>
        <w:t>De acuerdo con el procedimiento de la referencia, se establece la tipificación, estimación y asignación de los Riesgos previsibles que puedan afectar el presente Proceso Contractual.</w:t>
      </w:r>
    </w:p>
    <w:p w14:paraId="60FC6C00" w14:textId="77777777" w:rsidR="00B95CFD" w:rsidRPr="00420E41" w:rsidRDefault="00B95CFD" w:rsidP="00420E41">
      <w:pPr>
        <w:pStyle w:val="Sinespaciado"/>
        <w:ind w:left="426" w:right="259"/>
        <w:rPr>
          <w:rFonts w:ascii="Arial" w:hAnsi="Arial" w:cs="Arial"/>
        </w:rPr>
      </w:pPr>
    </w:p>
    <w:p w14:paraId="4CB5FFE4" w14:textId="34489EAF" w:rsidR="00226D4E" w:rsidRPr="00420E41" w:rsidRDefault="00E84676" w:rsidP="00420E41">
      <w:pPr>
        <w:pStyle w:val="Sinespaciado"/>
        <w:ind w:left="426" w:right="259"/>
        <w:rPr>
          <w:rFonts w:ascii="Arial" w:eastAsia="Microsoft Sans Serif" w:hAnsi="Arial" w:cs="Arial"/>
          <w:lang w:val="es-ES"/>
        </w:rPr>
      </w:pPr>
      <w:r w:rsidRPr="00420E41">
        <w:rPr>
          <w:rFonts w:ascii="Arial" w:hAnsi="Arial" w:cs="Arial"/>
        </w:rPr>
        <w:t>La tipificación, estimación y asignación de los Riesgos que puedan afectar el Proceso de Contratación o la ejecución del Contrato se realizó con base en lo señalado en el Manual para la Identificación y Cobertura del Riesgo expedido por la Agencia Nacional de Contratación Pública - Colombia Compra Eficiente y el Documento CONPES 3714 de 2011.</w:t>
      </w:r>
    </w:p>
    <w:p w14:paraId="7D26A591" w14:textId="77777777" w:rsidR="00226D4E" w:rsidRPr="00420E41" w:rsidRDefault="00226D4E" w:rsidP="00420E41">
      <w:pPr>
        <w:pStyle w:val="Textoindependiente"/>
        <w:spacing w:before="8"/>
        <w:ind w:left="426" w:right="259"/>
        <w:rPr>
          <w:rFonts w:ascii="Arial" w:hAnsi="Arial" w:cs="Arial"/>
          <w:sz w:val="21"/>
        </w:rPr>
      </w:pPr>
    </w:p>
    <w:p w14:paraId="31243A40" w14:textId="77777777" w:rsidR="00B95CFD" w:rsidRPr="00420E41" w:rsidRDefault="00E84676" w:rsidP="00420E41">
      <w:pPr>
        <w:pStyle w:val="Ttulo1"/>
        <w:numPr>
          <w:ilvl w:val="2"/>
          <w:numId w:val="24"/>
        </w:numPr>
        <w:tabs>
          <w:tab w:val="left" w:pos="1110"/>
        </w:tabs>
        <w:spacing w:before="1"/>
        <w:ind w:left="426" w:right="259" w:firstLine="0"/>
      </w:pPr>
      <w:bookmarkStart w:id="18" w:name="_bookmark15"/>
      <w:bookmarkEnd w:id="18"/>
      <w:r w:rsidRPr="00420E41">
        <w:t>Asignación</w:t>
      </w:r>
      <w:r w:rsidRPr="00420E41">
        <w:rPr>
          <w:spacing w:val="-3"/>
        </w:rPr>
        <w:t xml:space="preserve"> </w:t>
      </w:r>
      <w:r w:rsidRPr="00420E41">
        <w:t>de</w:t>
      </w:r>
      <w:r w:rsidRPr="00420E41">
        <w:rPr>
          <w:spacing w:val="-3"/>
        </w:rPr>
        <w:t xml:space="preserve"> </w:t>
      </w:r>
      <w:r w:rsidRPr="00420E41">
        <w:t>riesgos</w:t>
      </w:r>
    </w:p>
    <w:p w14:paraId="0BDB35AB" w14:textId="77777777" w:rsidR="00B95CFD" w:rsidRPr="00420E41" w:rsidRDefault="00B95CFD" w:rsidP="00420E41">
      <w:pPr>
        <w:pStyle w:val="Ttulo1"/>
        <w:tabs>
          <w:tab w:val="left" w:pos="1110"/>
        </w:tabs>
        <w:spacing w:before="1"/>
        <w:ind w:left="426" w:right="259" w:firstLine="0"/>
      </w:pPr>
    </w:p>
    <w:p w14:paraId="5345F719" w14:textId="77777777" w:rsidR="00B95CFD" w:rsidRPr="00420E41" w:rsidRDefault="00B95CFD" w:rsidP="00420E41">
      <w:pPr>
        <w:pStyle w:val="Ttulo1"/>
        <w:tabs>
          <w:tab w:val="left" w:pos="1110"/>
        </w:tabs>
        <w:spacing w:before="1"/>
        <w:ind w:left="426" w:right="259" w:firstLine="0"/>
        <w:rPr>
          <w:b w:val="0"/>
        </w:rPr>
      </w:pPr>
      <w:r w:rsidRPr="00420E41">
        <w:rPr>
          <w:b w:val="0"/>
        </w:rPr>
        <w:t>El Fondo de Desarrollo Local de Kennedy, de acuerdo con las disposiciones del artículo 4 de</w:t>
      </w:r>
    </w:p>
    <w:p w14:paraId="00CA0B31" w14:textId="074DEB3B" w:rsidR="00226D4E" w:rsidRPr="00420E41" w:rsidRDefault="00B95CFD" w:rsidP="00420E41">
      <w:pPr>
        <w:pStyle w:val="Ttulo1"/>
        <w:tabs>
          <w:tab w:val="left" w:pos="1110"/>
        </w:tabs>
        <w:spacing w:before="1"/>
        <w:ind w:left="426" w:right="259" w:firstLine="0"/>
        <w:jc w:val="both"/>
      </w:pPr>
      <w:r w:rsidRPr="00420E41">
        <w:rPr>
          <w:b w:val="0"/>
        </w:rPr>
        <w:t>la ley 1150 de 2007 y de los artículos 3, 15, 17 y el literal a, numeral 2 del artículo 2.2.1.2.5.2., del Decreto 1082 de 2015 y con base en la Metodología para identificar y clasificar los riesgos elaborado por Colombia Compra Eficiente, se procede a tipificar, estimar y asignar los riesgos de la presente contratación, los cuáles se ven reflejados en Documento denominado</w:t>
      </w:r>
      <w:r w:rsidRPr="00420E41">
        <w:t xml:space="preserve"> “Matriz 1 de Riesgos”.</w:t>
      </w:r>
    </w:p>
    <w:p w14:paraId="4981AE2E" w14:textId="77777777" w:rsidR="00B95CFD" w:rsidRPr="00420E41" w:rsidRDefault="00B95CFD" w:rsidP="00420E41">
      <w:pPr>
        <w:pStyle w:val="Textoindependiente"/>
        <w:spacing w:before="4"/>
        <w:ind w:left="426" w:right="259"/>
        <w:rPr>
          <w:rFonts w:ascii="Arial" w:hAnsi="Arial" w:cs="Arial"/>
        </w:rPr>
      </w:pPr>
    </w:p>
    <w:p w14:paraId="621BFDFD" w14:textId="77777777" w:rsidR="00226D4E" w:rsidRPr="00420E41" w:rsidRDefault="00E50AC9" w:rsidP="00420E41">
      <w:pPr>
        <w:pStyle w:val="Ttulo1"/>
        <w:numPr>
          <w:ilvl w:val="1"/>
          <w:numId w:val="24"/>
        </w:numPr>
        <w:tabs>
          <w:tab w:val="left" w:pos="969"/>
        </w:tabs>
        <w:ind w:left="426" w:right="259" w:firstLine="0"/>
      </w:pPr>
      <w:r w:rsidRPr="00420E41">
        <w:rPr>
          <w:noProof/>
          <w:lang w:val="es-CO" w:eastAsia="es-CO"/>
        </w:rPr>
        <mc:AlternateContent>
          <mc:Choice Requires="wps">
            <w:drawing>
              <wp:anchor distT="0" distB="0" distL="0" distR="0" simplePos="0" relativeHeight="487593472" behindDoc="1" locked="0" layoutInCell="1" allowOverlap="1" wp14:anchorId="22FAED52" wp14:editId="0F6F1C0A">
                <wp:simplePos x="0" y="0"/>
                <wp:positionH relativeFrom="page">
                  <wp:posOffset>1062355</wp:posOffset>
                </wp:positionH>
                <wp:positionV relativeFrom="paragraph">
                  <wp:posOffset>174625</wp:posOffset>
                </wp:positionV>
                <wp:extent cx="5648960" cy="6350"/>
                <wp:effectExtent l="0" t="0" r="0" b="0"/>
                <wp:wrapTopAndBottom/>
                <wp:docPr id="657634591"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CC5EE0" id="Rectangle 63" o:spid="_x0000_s1026" style="position:absolute;margin-left:83.65pt;margin-top:13.75pt;width:444.8pt;height:.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" fillcolor="#365f91" stroked="f">
                <w10:wrap type="topAndBottom" anchorx="page"/>
              </v:rect>
            </w:pict>
          </mc:Fallback>
        </mc:AlternateContent>
      </w:r>
      <w:r w:rsidR="00E84676" w:rsidRPr="00420E41">
        <w:t>Normas</w:t>
      </w:r>
      <w:r w:rsidR="00E84676" w:rsidRPr="00420E41">
        <w:rPr>
          <w:spacing w:val="-1"/>
        </w:rPr>
        <w:t xml:space="preserve"> </w:t>
      </w:r>
      <w:r w:rsidR="00E84676" w:rsidRPr="00420E41">
        <w:t>de</w:t>
      </w:r>
      <w:r w:rsidR="00E84676" w:rsidRPr="00420E41">
        <w:rPr>
          <w:spacing w:val="-4"/>
        </w:rPr>
        <w:t xml:space="preserve"> </w:t>
      </w:r>
      <w:r w:rsidR="00E84676" w:rsidRPr="00420E41">
        <w:t>interpretación</w:t>
      </w:r>
      <w:r w:rsidR="00E84676" w:rsidRPr="00420E41">
        <w:rPr>
          <w:spacing w:val="-1"/>
        </w:rPr>
        <w:t xml:space="preserve"> </w:t>
      </w:r>
      <w:r w:rsidR="00E84676" w:rsidRPr="00420E41">
        <w:t>del</w:t>
      </w:r>
      <w:r w:rsidR="00E84676" w:rsidRPr="00420E41">
        <w:rPr>
          <w:spacing w:val="-1"/>
        </w:rPr>
        <w:t xml:space="preserve"> </w:t>
      </w:r>
      <w:r w:rsidR="00E84676" w:rsidRPr="00420E41">
        <w:t>pliego</w:t>
      </w:r>
      <w:r w:rsidR="00E84676" w:rsidRPr="00420E41">
        <w:rPr>
          <w:spacing w:val="-1"/>
        </w:rPr>
        <w:t xml:space="preserve"> </w:t>
      </w:r>
      <w:r w:rsidR="00E84676" w:rsidRPr="00420E41">
        <w:t>de</w:t>
      </w:r>
      <w:r w:rsidR="00E84676" w:rsidRPr="00420E41">
        <w:rPr>
          <w:spacing w:val="-3"/>
        </w:rPr>
        <w:t xml:space="preserve"> </w:t>
      </w:r>
      <w:r w:rsidR="00E84676" w:rsidRPr="00420E41">
        <w:t>condiciones</w:t>
      </w:r>
    </w:p>
    <w:p w14:paraId="66EBACAC"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Este pliego de condiciones debe interpretarse como un todo y sus disposiciones no deben</w:t>
      </w:r>
      <w:r w:rsidRPr="00420E41">
        <w:rPr>
          <w:rFonts w:ascii="Arial" w:hAnsi="Arial" w:cs="Arial"/>
          <w:spacing w:val="1"/>
        </w:rPr>
        <w:t xml:space="preserve"> </w:t>
      </w:r>
      <w:r w:rsidRPr="00420E41">
        <w:rPr>
          <w:rFonts w:ascii="Arial" w:hAnsi="Arial" w:cs="Arial"/>
        </w:rPr>
        <w:t>entenderse de manera separada de lo que indica su contexto general. Por lo tanto, se</w:t>
      </w:r>
      <w:r w:rsidRPr="00420E41">
        <w:rPr>
          <w:rFonts w:ascii="Arial" w:hAnsi="Arial" w:cs="Arial"/>
          <w:spacing w:val="1"/>
        </w:rPr>
        <w:t xml:space="preserve"> </w:t>
      </w:r>
      <w:r w:rsidRPr="00420E41">
        <w:rPr>
          <w:rFonts w:ascii="Arial" w:hAnsi="Arial" w:cs="Arial"/>
        </w:rPr>
        <w:t>considera</w:t>
      </w:r>
      <w:r w:rsidRPr="00420E41">
        <w:rPr>
          <w:rFonts w:ascii="Arial" w:hAnsi="Arial" w:cs="Arial"/>
          <w:spacing w:val="1"/>
        </w:rPr>
        <w:t xml:space="preserve"> </w:t>
      </w:r>
      <w:r w:rsidRPr="00420E41">
        <w:rPr>
          <w:rFonts w:ascii="Arial" w:hAnsi="Arial" w:cs="Arial"/>
        </w:rPr>
        <w:t>integrada</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información</w:t>
      </w:r>
      <w:r w:rsidRPr="00420E41">
        <w:rPr>
          <w:rFonts w:ascii="Arial" w:hAnsi="Arial" w:cs="Arial"/>
          <w:spacing w:val="1"/>
        </w:rPr>
        <w:t xml:space="preserve"> </w:t>
      </w:r>
      <w:r w:rsidRPr="00420E41">
        <w:rPr>
          <w:rFonts w:ascii="Arial" w:hAnsi="Arial" w:cs="Arial"/>
        </w:rPr>
        <w:t>incluida</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documentos</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lo</w:t>
      </w:r>
      <w:r w:rsidRPr="00420E41">
        <w:rPr>
          <w:rFonts w:ascii="Arial" w:hAnsi="Arial" w:cs="Arial"/>
          <w:spacing w:val="1"/>
        </w:rPr>
        <w:t xml:space="preserve"> </w:t>
      </w:r>
      <w:r w:rsidRPr="00420E41">
        <w:rPr>
          <w:rFonts w:ascii="Arial" w:hAnsi="Arial" w:cs="Arial"/>
        </w:rPr>
        <w:t>acompañan</w:t>
      </w:r>
      <w:r w:rsidRPr="00420E41">
        <w:rPr>
          <w:rFonts w:ascii="Arial" w:hAnsi="Arial" w:cs="Arial"/>
          <w:spacing w:val="1"/>
        </w:rPr>
        <w:t xml:space="preserve"> </w:t>
      </w:r>
      <w:r w:rsidRPr="00420E41">
        <w:rPr>
          <w:rFonts w:ascii="Arial" w:hAnsi="Arial" w:cs="Arial"/>
        </w:rPr>
        <w:t>y</w:t>
      </w:r>
      <w:r w:rsidRPr="00420E41">
        <w:rPr>
          <w:rFonts w:ascii="Arial" w:hAnsi="Arial" w:cs="Arial"/>
          <w:spacing w:val="2"/>
        </w:rPr>
        <w:t xml:space="preserve"> </w:t>
      </w:r>
      <w:r w:rsidRPr="00420E41">
        <w:rPr>
          <w:rFonts w:ascii="Arial" w:hAnsi="Arial" w:cs="Arial"/>
        </w:rPr>
        <w:t>las</w:t>
      </w:r>
      <w:r w:rsidRPr="00420E41">
        <w:rPr>
          <w:rFonts w:ascii="Arial" w:hAnsi="Arial" w:cs="Arial"/>
          <w:spacing w:val="2"/>
        </w:rPr>
        <w:t xml:space="preserve"> </w:t>
      </w:r>
      <w:r w:rsidRPr="00420E41">
        <w:rPr>
          <w:rFonts w:ascii="Arial" w:hAnsi="Arial" w:cs="Arial"/>
        </w:rPr>
        <w:t>adendas</w:t>
      </w:r>
      <w:r w:rsidRPr="00420E41">
        <w:rPr>
          <w:rFonts w:ascii="Arial" w:hAnsi="Arial" w:cs="Arial"/>
          <w:spacing w:val="1"/>
        </w:rPr>
        <w:t xml:space="preserve"> </w:t>
      </w:r>
      <w:r w:rsidRPr="00420E41">
        <w:rPr>
          <w:rFonts w:ascii="Arial" w:hAnsi="Arial" w:cs="Arial"/>
        </w:rPr>
        <w:t>que</w:t>
      </w:r>
      <w:r w:rsidRPr="00420E41">
        <w:rPr>
          <w:rFonts w:ascii="Arial" w:hAnsi="Arial" w:cs="Arial"/>
          <w:spacing w:val="3"/>
        </w:rPr>
        <w:t xml:space="preserve"> </w:t>
      </w:r>
      <w:r w:rsidRPr="00420E41">
        <w:rPr>
          <w:rFonts w:ascii="Arial" w:hAnsi="Arial" w:cs="Arial"/>
        </w:rPr>
        <w:t>se expidan.</w:t>
      </w:r>
    </w:p>
    <w:p w14:paraId="7A4C3F03" w14:textId="77777777" w:rsidR="00226D4E" w:rsidRPr="00420E41" w:rsidRDefault="00226D4E" w:rsidP="00420E41">
      <w:pPr>
        <w:pStyle w:val="Textoindependiente"/>
        <w:spacing w:before="8"/>
        <w:ind w:left="426" w:right="259"/>
        <w:rPr>
          <w:rFonts w:ascii="Arial" w:hAnsi="Arial" w:cs="Arial"/>
          <w:sz w:val="19"/>
        </w:rPr>
      </w:pPr>
    </w:p>
    <w:p w14:paraId="5A1A51F2" w14:textId="77777777" w:rsidR="00226D4E" w:rsidRPr="00420E41" w:rsidRDefault="00E84676" w:rsidP="00420E41">
      <w:pPr>
        <w:pStyle w:val="Textoindependiente"/>
        <w:spacing w:before="1" w:line="244" w:lineRule="auto"/>
        <w:ind w:left="426" w:right="259"/>
        <w:jc w:val="both"/>
        <w:rPr>
          <w:rFonts w:ascii="Arial" w:hAnsi="Arial" w:cs="Arial"/>
        </w:rPr>
      </w:pPr>
      <w:r w:rsidRPr="00420E41">
        <w:rPr>
          <w:rFonts w:ascii="Arial" w:hAnsi="Arial" w:cs="Arial"/>
        </w:rPr>
        <w:t>Además, se seguirán los siguientes criterios para la interpretación y entendimiento del</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p>
    <w:p w14:paraId="3EC6947F" w14:textId="77777777" w:rsidR="009341A6" w:rsidRPr="00420E41" w:rsidRDefault="009341A6" w:rsidP="00420E41">
      <w:pPr>
        <w:pStyle w:val="Textoindependiente"/>
        <w:spacing w:before="1" w:line="244" w:lineRule="auto"/>
        <w:ind w:left="426" w:right="259"/>
        <w:jc w:val="both"/>
        <w:rPr>
          <w:rFonts w:ascii="Arial" w:hAnsi="Arial" w:cs="Arial"/>
        </w:rPr>
      </w:pPr>
    </w:p>
    <w:p w14:paraId="633B8EF9" w14:textId="77777777" w:rsidR="00226D4E" w:rsidRPr="00420E41" w:rsidRDefault="00E84676" w:rsidP="00420E41">
      <w:pPr>
        <w:pStyle w:val="Prrafodelista"/>
        <w:numPr>
          <w:ilvl w:val="0"/>
          <w:numId w:val="26"/>
        </w:numPr>
        <w:tabs>
          <w:tab w:val="left" w:pos="1110"/>
        </w:tabs>
        <w:spacing w:line="242" w:lineRule="auto"/>
        <w:ind w:left="426" w:right="259" w:firstLine="0"/>
        <w:jc w:val="both"/>
        <w:rPr>
          <w:rFonts w:ascii="Arial" w:hAnsi="Arial" w:cs="Arial"/>
        </w:rPr>
      </w:pPr>
      <w:r w:rsidRPr="00420E41">
        <w:rPr>
          <w:rFonts w:ascii="Arial" w:hAnsi="Arial" w:cs="Arial"/>
        </w:rPr>
        <w:t>El orden de los numerales, capítulos y cláusulas de este pliego de condiciones no</w:t>
      </w:r>
      <w:r w:rsidRPr="00420E41">
        <w:rPr>
          <w:rFonts w:ascii="Arial" w:hAnsi="Arial" w:cs="Arial"/>
          <w:spacing w:val="1"/>
        </w:rPr>
        <w:t xml:space="preserve"> </w:t>
      </w:r>
      <w:r w:rsidRPr="00420E41">
        <w:rPr>
          <w:rFonts w:ascii="Arial" w:hAnsi="Arial" w:cs="Arial"/>
        </w:rPr>
        <w:t>deben</w:t>
      </w:r>
      <w:r w:rsidRPr="00420E41">
        <w:rPr>
          <w:rFonts w:ascii="Arial" w:hAnsi="Arial" w:cs="Arial"/>
          <w:spacing w:val="1"/>
        </w:rPr>
        <w:t xml:space="preserve"> </w:t>
      </w:r>
      <w:r w:rsidRPr="00420E41">
        <w:rPr>
          <w:rFonts w:ascii="Arial" w:hAnsi="Arial" w:cs="Arial"/>
        </w:rPr>
        <w:t>interpretarse como</w:t>
      </w:r>
      <w:r w:rsidRPr="00420E41">
        <w:rPr>
          <w:rFonts w:ascii="Arial" w:hAnsi="Arial" w:cs="Arial"/>
          <w:spacing w:val="2"/>
        </w:rPr>
        <w:t xml:space="preserve"> </w:t>
      </w:r>
      <w:r w:rsidRPr="00420E41">
        <w:rPr>
          <w:rFonts w:ascii="Arial" w:hAnsi="Arial" w:cs="Arial"/>
        </w:rPr>
        <w:t>un</w:t>
      </w:r>
      <w:r w:rsidRPr="00420E41">
        <w:rPr>
          <w:rFonts w:ascii="Arial" w:hAnsi="Arial" w:cs="Arial"/>
          <w:spacing w:val="1"/>
        </w:rPr>
        <w:t xml:space="preserve"> </w:t>
      </w:r>
      <w:r w:rsidRPr="00420E41">
        <w:rPr>
          <w:rFonts w:ascii="Arial" w:hAnsi="Arial" w:cs="Arial"/>
        </w:rPr>
        <w:t>grado</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prelación entre los</w:t>
      </w:r>
      <w:r w:rsidRPr="00420E41">
        <w:rPr>
          <w:rFonts w:ascii="Arial" w:hAnsi="Arial" w:cs="Arial"/>
          <w:spacing w:val="1"/>
        </w:rPr>
        <w:t xml:space="preserve"> </w:t>
      </w:r>
      <w:r w:rsidRPr="00420E41">
        <w:rPr>
          <w:rFonts w:ascii="Arial" w:hAnsi="Arial" w:cs="Arial"/>
        </w:rPr>
        <w:t>mismos.</w:t>
      </w:r>
    </w:p>
    <w:p w14:paraId="7EE8C131" w14:textId="77777777" w:rsidR="009341A6" w:rsidRPr="00420E41" w:rsidRDefault="009341A6" w:rsidP="00420E41">
      <w:pPr>
        <w:pStyle w:val="Prrafodelista"/>
        <w:tabs>
          <w:tab w:val="left" w:pos="1110"/>
        </w:tabs>
        <w:spacing w:line="242" w:lineRule="auto"/>
        <w:ind w:left="426" w:right="259"/>
        <w:jc w:val="both"/>
        <w:rPr>
          <w:rFonts w:ascii="Arial" w:hAnsi="Arial" w:cs="Arial"/>
        </w:rPr>
      </w:pPr>
    </w:p>
    <w:p w14:paraId="424873BB" w14:textId="77777777" w:rsidR="00226D4E" w:rsidRPr="00420E41" w:rsidRDefault="00E84676" w:rsidP="00420E41">
      <w:pPr>
        <w:pStyle w:val="Prrafodelista"/>
        <w:numPr>
          <w:ilvl w:val="0"/>
          <w:numId w:val="26"/>
        </w:numPr>
        <w:tabs>
          <w:tab w:val="left" w:pos="1110"/>
        </w:tabs>
        <w:spacing w:before="2" w:line="242" w:lineRule="auto"/>
        <w:ind w:left="426" w:right="259" w:firstLine="0"/>
        <w:jc w:val="both"/>
        <w:rPr>
          <w:rFonts w:ascii="Arial" w:hAnsi="Arial" w:cs="Arial"/>
        </w:rPr>
      </w:pPr>
      <w:r w:rsidRPr="00420E41">
        <w:rPr>
          <w:rFonts w:ascii="Arial" w:hAnsi="Arial" w:cs="Arial"/>
        </w:rPr>
        <w:t>Los títulos de los numerales y capítulos utilizados en este pliego solo sirven como</w:t>
      </w:r>
      <w:r w:rsidRPr="00420E41">
        <w:rPr>
          <w:rFonts w:ascii="Arial" w:hAnsi="Arial" w:cs="Arial"/>
          <w:spacing w:val="1"/>
        </w:rPr>
        <w:t xml:space="preserve"> </w:t>
      </w:r>
      <w:r w:rsidRPr="00420E41">
        <w:rPr>
          <w:rFonts w:ascii="Arial" w:hAnsi="Arial" w:cs="Arial"/>
        </w:rPr>
        <w:t>referencia</w:t>
      </w:r>
      <w:r w:rsidRPr="00420E41">
        <w:rPr>
          <w:rFonts w:ascii="Arial" w:hAnsi="Arial" w:cs="Arial"/>
          <w:spacing w:val="1"/>
        </w:rPr>
        <w:t xml:space="preserve"> </w:t>
      </w:r>
      <w:r w:rsidRPr="00420E41">
        <w:rPr>
          <w:rFonts w:ascii="Arial" w:hAnsi="Arial" w:cs="Arial"/>
        </w:rPr>
        <w:t>y</w:t>
      </w:r>
      <w:r w:rsidRPr="00420E41">
        <w:rPr>
          <w:rFonts w:ascii="Arial" w:hAnsi="Arial" w:cs="Arial"/>
          <w:spacing w:val="2"/>
        </w:rPr>
        <w:t xml:space="preserve"> </w:t>
      </w:r>
      <w:r w:rsidRPr="00420E41">
        <w:rPr>
          <w:rFonts w:ascii="Arial" w:hAnsi="Arial" w:cs="Arial"/>
        </w:rPr>
        <w:t>no</w:t>
      </w:r>
      <w:r w:rsidRPr="00420E41">
        <w:rPr>
          <w:rFonts w:ascii="Arial" w:hAnsi="Arial" w:cs="Arial"/>
          <w:spacing w:val="3"/>
        </w:rPr>
        <w:t xml:space="preserve"> </w:t>
      </w:r>
      <w:r w:rsidRPr="00420E41">
        <w:rPr>
          <w:rFonts w:ascii="Arial" w:hAnsi="Arial" w:cs="Arial"/>
        </w:rPr>
        <w:t>afectan</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interpretación de</w:t>
      </w:r>
      <w:r w:rsidRPr="00420E41">
        <w:rPr>
          <w:rFonts w:ascii="Arial" w:hAnsi="Arial" w:cs="Arial"/>
          <w:spacing w:val="3"/>
        </w:rPr>
        <w:t xml:space="preserve"> </w:t>
      </w:r>
      <w:r w:rsidRPr="00420E41">
        <w:rPr>
          <w:rFonts w:ascii="Arial" w:hAnsi="Arial" w:cs="Arial"/>
        </w:rPr>
        <w:t>su contenido.</w:t>
      </w:r>
    </w:p>
    <w:p w14:paraId="708C9B62" w14:textId="77777777" w:rsidR="009341A6" w:rsidRPr="00420E41" w:rsidRDefault="009341A6" w:rsidP="00420E41">
      <w:pPr>
        <w:pStyle w:val="Prrafodelista"/>
        <w:tabs>
          <w:tab w:val="left" w:pos="1110"/>
        </w:tabs>
        <w:spacing w:before="2" w:line="242" w:lineRule="auto"/>
        <w:ind w:left="426" w:right="259"/>
        <w:jc w:val="both"/>
        <w:rPr>
          <w:rFonts w:ascii="Arial" w:hAnsi="Arial" w:cs="Arial"/>
        </w:rPr>
      </w:pPr>
    </w:p>
    <w:p w14:paraId="5D31DF42" w14:textId="77777777" w:rsidR="00226D4E" w:rsidRPr="00420E41" w:rsidRDefault="00E84676" w:rsidP="00420E41">
      <w:pPr>
        <w:pStyle w:val="Prrafodelista"/>
        <w:numPr>
          <w:ilvl w:val="0"/>
          <w:numId w:val="26"/>
        </w:numPr>
        <w:tabs>
          <w:tab w:val="left" w:pos="1110"/>
        </w:tabs>
        <w:spacing w:before="4" w:line="242" w:lineRule="auto"/>
        <w:ind w:left="426" w:right="259" w:firstLine="0"/>
        <w:jc w:val="both"/>
        <w:rPr>
          <w:rFonts w:ascii="Arial" w:hAnsi="Arial" w:cs="Arial"/>
        </w:rPr>
      </w:pPr>
      <w:r w:rsidRPr="00420E41">
        <w:rPr>
          <w:rFonts w:ascii="Arial" w:hAnsi="Arial" w:cs="Arial"/>
        </w:rPr>
        <w:t>Las palabras en singular se entenderán también en plural y viceversa, cuando lo</w:t>
      </w:r>
      <w:r w:rsidRPr="00420E41">
        <w:rPr>
          <w:rFonts w:ascii="Arial" w:hAnsi="Arial" w:cs="Arial"/>
          <w:spacing w:val="1"/>
        </w:rPr>
        <w:t xml:space="preserve"> </w:t>
      </w:r>
      <w:r w:rsidRPr="00420E41">
        <w:rPr>
          <w:rFonts w:ascii="Arial" w:hAnsi="Arial" w:cs="Arial"/>
        </w:rPr>
        <w:t>exija</w:t>
      </w:r>
      <w:r w:rsidRPr="00420E41">
        <w:rPr>
          <w:rFonts w:ascii="Arial" w:hAnsi="Arial" w:cs="Arial"/>
          <w:spacing w:val="-1"/>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contexto;</w:t>
      </w:r>
      <w:r w:rsidRPr="00420E41">
        <w:rPr>
          <w:rFonts w:ascii="Arial" w:hAnsi="Arial" w:cs="Arial"/>
          <w:spacing w:val="1"/>
        </w:rPr>
        <w:t xml:space="preserve"> </w:t>
      </w:r>
      <w:r w:rsidRPr="00420E41">
        <w:rPr>
          <w:rFonts w:ascii="Arial" w:hAnsi="Arial" w:cs="Arial"/>
        </w:rPr>
        <w:t>y</w:t>
      </w:r>
      <w:r w:rsidRPr="00420E41">
        <w:rPr>
          <w:rFonts w:ascii="Arial" w:hAnsi="Arial" w:cs="Arial"/>
          <w:spacing w:val="-3"/>
        </w:rPr>
        <w:t xml:space="preserve"> </w:t>
      </w:r>
      <w:r w:rsidRPr="00420E41">
        <w:rPr>
          <w:rFonts w:ascii="Arial" w:hAnsi="Arial" w:cs="Arial"/>
        </w:rPr>
        <w:t>las</w:t>
      </w:r>
      <w:r w:rsidRPr="00420E41">
        <w:rPr>
          <w:rFonts w:ascii="Arial" w:hAnsi="Arial" w:cs="Arial"/>
          <w:spacing w:val="-3"/>
        </w:rPr>
        <w:t xml:space="preserve"> </w:t>
      </w:r>
      <w:r w:rsidRPr="00420E41">
        <w:rPr>
          <w:rFonts w:ascii="Arial" w:hAnsi="Arial" w:cs="Arial"/>
        </w:rPr>
        <w:t>palabras</w:t>
      </w:r>
      <w:r w:rsidRPr="00420E41">
        <w:rPr>
          <w:rFonts w:ascii="Arial" w:hAnsi="Arial" w:cs="Arial"/>
          <w:spacing w:val="-1"/>
        </w:rPr>
        <w:t xml:space="preserve"> </w:t>
      </w:r>
      <w:r w:rsidRPr="00420E41">
        <w:rPr>
          <w:rFonts w:ascii="Arial" w:hAnsi="Arial" w:cs="Arial"/>
        </w:rPr>
        <w:t>en</w:t>
      </w:r>
      <w:r w:rsidRPr="00420E41">
        <w:rPr>
          <w:rFonts w:ascii="Arial" w:hAnsi="Arial" w:cs="Arial"/>
          <w:spacing w:val="-5"/>
        </w:rPr>
        <w:t xml:space="preserve"> </w:t>
      </w:r>
      <w:r w:rsidRPr="00420E41">
        <w:rPr>
          <w:rFonts w:ascii="Arial" w:hAnsi="Arial" w:cs="Arial"/>
        </w:rPr>
        <w:t>género</w:t>
      </w:r>
      <w:r w:rsidRPr="00420E41">
        <w:rPr>
          <w:rFonts w:ascii="Arial" w:hAnsi="Arial" w:cs="Arial"/>
          <w:spacing w:val="-6"/>
        </w:rPr>
        <w:t xml:space="preserve"> </w:t>
      </w:r>
      <w:r w:rsidRPr="00420E41">
        <w:rPr>
          <w:rFonts w:ascii="Arial" w:hAnsi="Arial" w:cs="Arial"/>
        </w:rPr>
        <w:t>femenino,</w:t>
      </w:r>
      <w:r w:rsidRPr="00420E41">
        <w:rPr>
          <w:rFonts w:ascii="Arial" w:hAnsi="Arial" w:cs="Arial"/>
          <w:spacing w:val="1"/>
        </w:rPr>
        <w:t xml:space="preserve"> </w:t>
      </w:r>
      <w:r w:rsidRPr="00420E41">
        <w:rPr>
          <w:rFonts w:ascii="Arial" w:hAnsi="Arial" w:cs="Arial"/>
        </w:rPr>
        <w:t>se</w:t>
      </w:r>
      <w:r w:rsidRPr="00420E41">
        <w:rPr>
          <w:rFonts w:ascii="Arial" w:hAnsi="Arial" w:cs="Arial"/>
          <w:spacing w:val="-4"/>
        </w:rPr>
        <w:t xml:space="preserve"> </w:t>
      </w:r>
      <w:r w:rsidRPr="00420E41">
        <w:rPr>
          <w:rFonts w:ascii="Arial" w:hAnsi="Arial" w:cs="Arial"/>
        </w:rPr>
        <w:t>entenderán</w:t>
      </w:r>
      <w:r w:rsidRPr="00420E41">
        <w:rPr>
          <w:rFonts w:ascii="Arial" w:hAnsi="Arial" w:cs="Arial"/>
          <w:spacing w:val="-3"/>
        </w:rPr>
        <w:t xml:space="preserve"> </w:t>
      </w:r>
      <w:r w:rsidRPr="00420E41">
        <w:rPr>
          <w:rFonts w:ascii="Arial" w:hAnsi="Arial" w:cs="Arial"/>
        </w:rPr>
        <w:t>en</w:t>
      </w:r>
      <w:r w:rsidRPr="00420E41">
        <w:rPr>
          <w:rFonts w:ascii="Arial" w:hAnsi="Arial" w:cs="Arial"/>
          <w:spacing w:val="-6"/>
        </w:rPr>
        <w:t xml:space="preserve"> </w:t>
      </w:r>
      <w:r w:rsidRPr="00420E41">
        <w:rPr>
          <w:rFonts w:ascii="Arial" w:hAnsi="Arial" w:cs="Arial"/>
        </w:rPr>
        <w:t>género</w:t>
      </w:r>
      <w:r w:rsidRPr="00420E41">
        <w:rPr>
          <w:rFonts w:ascii="Arial" w:hAnsi="Arial" w:cs="Arial"/>
          <w:spacing w:val="-3"/>
        </w:rPr>
        <w:t xml:space="preserve"> </w:t>
      </w:r>
      <w:r w:rsidRPr="00420E41">
        <w:rPr>
          <w:rFonts w:ascii="Arial" w:hAnsi="Arial" w:cs="Arial"/>
        </w:rPr>
        <w:t>masculino</w:t>
      </w:r>
      <w:r w:rsidRPr="00420E41">
        <w:rPr>
          <w:rFonts w:ascii="Arial" w:hAnsi="Arial" w:cs="Arial"/>
          <w:spacing w:val="-2"/>
        </w:rPr>
        <w:t xml:space="preserve"> </w:t>
      </w:r>
      <w:r w:rsidRPr="00420E41">
        <w:rPr>
          <w:rFonts w:ascii="Arial" w:hAnsi="Arial" w:cs="Arial"/>
        </w:rPr>
        <w:t>y</w:t>
      </w:r>
      <w:r w:rsidRPr="00420E41">
        <w:rPr>
          <w:rFonts w:ascii="Arial" w:hAnsi="Arial" w:cs="Arial"/>
          <w:spacing w:val="-56"/>
        </w:rPr>
        <w:t xml:space="preserve"> </w:t>
      </w:r>
      <w:r w:rsidRPr="00420E41">
        <w:rPr>
          <w:rFonts w:ascii="Arial" w:hAnsi="Arial" w:cs="Arial"/>
        </w:rPr>
        <w:t>viceversa,</w:t>
      </w:r>
      <w:r w:rsidRPr="00420E41">
        <w:rPr>
          <w:rFonts w:ascii="Arial" w:hAnsi="Arial" w:cs="Arial"/>
          <w:spacing w:val="3"/>
        </w:rPr>
        <w:t xml:space="preserve"> </w:t>
      </w:r>
      <w:r w:rsidRPr="00420E41">
        <w:rPr>
          <w:rFonts w:ascii="Arial" w:hAnsi="Arial" w:cs="Arial"/>
        </w:rPr>
        <w:t>cuando el</w:t>
      </w:r>
      <w:r w:rsidRPr="00420E41">
        <w:rPr>
          <w:rFonts w:ascii="Arial" w:hAnsi="Arial" w:cs="Arial"/>
          <w:spacing w:val="2"/>
        </w:rPr>
        <w:t xml:space="preserve"> </w:t>
      </w:r>
      <w:r w:rsidRPr="00420E41">
        <w:rPr>
          <w:rFonts w:ascii="Arial" w:hAnsi="Arial" w:cs="Arial"/>
        </w:rPr>
        <w:t>contexto</w:t>
      </w:r>
      <w:r w:rsidRPr="00420E41">
        <w:rPr>
          <w:rFonts w:ascii="Arial" w:hAnsi="Arial" w:cs="Arial"/>
          <w:spacing w:val="2"/>
        </w:rPr>
        <w:t xml:space="preserve"> </w:t>
      </w:r>
      <w:r w:rsidRPr="00420E41">
        <w:rPr>
          <w:rFonts w:ascii="Arial" w:hAnsi="Arial" w:cs="Arial"/>
        </w:rPr>
        <w:t>lo</w:t>
      </w:r>
      <w:r w:rsidRPr="00420E41">
        <w:rPr>
          <w:rFonts w:ascii="Arial" w:hAnsi="Arial" w:cs="Arial"/>
          <w:spacing w:val="3"/>
        </w:rPr>
        <w:t xml:space="preserve"> </w:t>
      </w:r>
      <w:r w:rsidRPr="00420E41">
        <w:rPr>
          <w:rFonts w:ascii="Arial" w:hAnsi="Arial" w:cs="Arial"/>
        </w:rPr>
        <w:t>requiera.</w:t>
      </w:r>
    </w:p>
    <w:p w14:paraId="5D4ECD1A" w14:textId="77777777" w:rsidR="009341A6" w:rsidRPr="00420E41" w:rsidRDefault="009341A6" w:rsidP="00420E41">
      <w:pPr>
        <w:pStyle w:val="Prrafodelista"/>
        <w:tabs>
          <w:tab w:val="left" w:pos="1110"/>
        </w:tabs>
        <w:spacing w:before="4" w:line="242" w:lineRule="auto"/>
        <w:ind w:left="426" w:right="259"/>
        <w:jc w:val="both"/>
        <w:rPr>
          <w:rFonts w:ascii="Arial" w:hAnsi="Arial" w:cs="Arial"/>
        </w:rPr>
      </w:pPr>
    </w:p>
    <w:p w14:paraId="331F4E64" w14:textId="77777777" w:rsidR="00226D4E" w:rsidRPr="00420E41" w:rsidRDefault="00E84676" w:rsidP="00420E41">
      <w:pPr>
        <w:pStyle w:val="Prrafodelista"/>
        <w:numPr>
          <w:ilvl w:val="0"/>
          <w:numId w:val="26"/>
        </w:numPr>
        <w:tabs>
          <w:tab w:val="left" w:pos="1110"/>
        </w:tabs>
        <w:spacing w:before="3" w:line="244" w:lineRule="auto"/>
        <w:ind w:left="426" w:right="259" w:firstLine="0"/>
        <w:jc w:val="both"/>
        <w:rPr>
          <w:rFonts w:ascii="Arial" w:hAnsi="Arial" w:cs="Arial"/>
        </w:rPr>
      </w:pPr>
      <w:r w:rsidRPr="00420E41">
        <w:rPr>
          <w:rFonts w:ascii="Arial" w:hAnsi="Arial" w:cs="Arial"/>
        </w:rPr>
        <w:t>Los plazos en días establecidos en este pliego de condiciones se entienden como</w:t>
      </w:r>
      <w:r w:rsidRPr="00420E41">
        <w:rPr>
          <w:rFonts w:ascii="Arial" w:hAnsi="Arial" w:cs="Arial"/>
          <w:spacing w:val="1"/>
        </w:rPr>
        <w:t xml:space="preserve"> </w:t>
      </w:r>
      <w:r w:rsidRPr="00420E41">
        <w:rPr>
          <w:rFonts w:ascii="Arial" w:hAnsi="Arial" w:cs="Arial"/>
        </w:rPr>
        <w:t>hábiles, salvo que de manera expresa la ley o la entidad indique que se trata de calendario</w:t>
      </w:r>
      <w:r w:rsidRPr="00420E41">
        <w:rPr>
          <w:rFonts w:ascii="Arial" w:hAnsi="Arial" w:cs="Arial"/>
          <w:spacing w:val="-56"/>
        </w:rPr>
        <w:t xml:space="preserve"> </w:t>
      </w:r>
      <w:r w:rsidRPr="00420E41">
        <w:rPr>
          <w:rFonts w:ascii="Arial" w:hAnsi="Arial" w:cs="Arial"/>
        </w:rPr>
        <w:t>o de meses. Cuando el vencimiento de un plazo corresponda a un día no hábil o no laboral</w:t>
      </w:r>
      <w:r w:rsidRPr="00420E41">
        <w:rPr>
          <w:rFonts w:ascii="Arial" w:hAnsi="Arial" w:cs="Arial"/>
          <w:spacing w:val="-56"/>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la</w:t>
      </w:r>
      <w:r w:rsidRPr="00420E41">
        <w:rPr>
          <w:rFonts w:ascii="Arial" w:hAnsi="Arial" w:cs="Arial"/>
          <w:spacing w:val="3"/>
        </w:rPr>
        <w:t xml:space="preserve"> </w:t>
      </w:r>
      <w:r w:rsidRPr="00420E41">
        <w:rPr>
          <w:rFonts w:ascii="Arial" w:hAnsi="Arial" w:cs="Arial"/>
        </w:rPr>
        <w:t>entidad</w:t>
      </w:r>
      <w:r w:rsidRPr="00420E41">
        <w:rPr>
          <w:rFonts w:ascii="Arial" w:hAnsi="Arial" w:cs="Arial"/>
          <w:spacing w:val="2"/>
        </w:rPr>
        <w:t xml:space="preserve"> </w:t>
      </w:r>
      <w:r w:rsidRPr="00420E41">
        <w:rPr>
          <w:rFonts w:ascii="Arial" w:hAnsi="Arial" w:cs="Arial"/>
        </w:rPr>
        <w:t>este</w:t>
      </w:r>
      <w:r w:rsidRPr="00420E41">
        <w:rPr>
          <w:rFonts w:ascii="Arial" w:hAnsi="Arial" w:cs="Arial"/>
          <w:spacing w:val="2"/>
        </w:rPr>
        <w:t xml:space="preserve"> </w:t>
      </w:r>
      <w:r w:rsidRPr="00420E41">
        <w:rPr>
          <w:rFonts w:ascii="Arial" w:hAnsi="Arial" w:cs="Arial"/>
        </w:rPr>
        <w:t>se trasladará</w:t>
      </w:r>
      <w:r w:rsidRPr="00420E41">
        <w:rPr>
          <w:rFonts w:ascii="Arial" w:hAnsi="Arial" w:cs="Arial"/>
          <w:spacing w:val="3"/>
        </w:rPr>
        <w:t xml:space="preserve"> </w:t>
      </w:r>
      <w:r w:rsidRPr="00420E41">
        <w:rPr>
          <w:rFonts w:ascii="Arial" w:hAnsi="Arial" w:cs="Arial"/>
        </w:rPr>
        <w:t>al</w:t>
      </w:r>
      <w:r w:rsidRPr="00420E41">
        <w:rPr>
          <w:rFonts w:ascii="Arial" w:hAnsi="Arial" w:cs="Arial"/>
          <w:spacing w:val="2"/>
        </w:rPr>
        <w:t xml:space="preserve"> </w:t>
      </w:r>
      <w:r w:rsidRPr="00420E41">
        <w:rPr>
          <w:rFonts w:ascii="Arial" w:hAnsi="Arial" w:cs="Arial"/>
        </w:rPr>
        <w:t>día</w:t>
      </w:r>
      <w:r w:rsidRPr="00420E41">
        <w:rPr>
          <w:rFonts w:ascii="Arial" w:hAnsi="Arial" w:cs="Arial"/>
          <w:spacing w:val="2"/>
        </w:rPr>
        <w:t xml:space="preserve"> </w:t>
      </w:r>
      <w:r w:rsidRPr="00420E41">
        <w:rPr>
          <w:rFonts w:ascii="Arial" w:hAnsi="Arial" w:cs="Arial"/>
        </w:rPr>
        <w:t>hábil</w:t>
      </w:r>
      <w:r w:rsidRPr="00420E41">
        <w:rPr>
          <w:rFonts w:ascii="Arial" w:hAnsi="Arial" w:cs="Arial"/>
          <w:spacing w:val="2"/>
        </w:rPr>
        <w:t xml:space="preserve"> </w:t>
      </w:r>
      <w:r w:rsidRPr="00420E41">
        <w:rPr>
          <w:rFonts w:ascii="Arial" w:hAnsi="Arial" w:cs="Arial"/>
        </w:rPr>
        <w:t>siguiente.</w:t>
      </w:r>
    </w:p>
    <w:p w14:paraId="530F140A" w14:textId="77777777" w:rsidR="00226D4E" w:rsidRPr="00420E41" w:rsidRDefault="00E84676" w:rsidP="00420E41">
      <w:pPr>
        <w:pStyle w:val="Prrafodelista"/>
        <w:numPr>
          <w:ilvl w:val="0"/>
          <w:numId w:val="26"/>
        </w:numPr>
        <w:tabs>
          <w:tab w:val="left" w:pos="1109"/>
          <w:tab w:val="left" w:pos="1110"/>
        </w:tabs>
        <w:spacing w:before="98" w:line="242" w:lineRule="auto"/>
        <w:ind w:left="426" w:right="259" w:firstLine="0"/>
        <w:rPr>
          <w:rFonts w:ascii="Arial" w:hAnsi="Arial" w:cs="Arial"/>
        </w:rPr>
      </w:pPr>
      <w:r w:rsidRPr="00420E41">
        <w:rPr>
          <w:rFonts w:ascii="Arial" w:hAnsi="Arial" w:cs="Arial"/>
        </w:rPr>
        <w:t>Las</w:t>
      </w:r>
      <w:r w:rsidRPr="00420E41">
        <w:rPr>
          <w:rFonts w:ascii="Arial" w:hAnsi="Arial" w:cs="Arial"/>
          <w:spacing w:val="21"/>
        </w:rPr>
        <w:t xml:space="preserve"> </w:t>
      </w:r>
      <w:r w:rsidRPr="00420E41">
        <w:rPr>
          <w:rFonts w:ascii="Arial" w:hAnsi="Arial" w:cs="Arial"/>
        </w:rPr>
        <w:t>referencias</w:t>
      </w:r>
      <w:r w:rsidRPr="00420E41">
        <w:rPr>
          <w:rFonts w:ascii="Arial" w:hAnsi="Arial" w:cs="Arial"/>
          <w:spacing w:val="21"/>
        </w:rPr>
        <w:t xml:space="preserve"> </w:t>
      </w:r>
      <w:r w:rsidRPr="00420E41">
        <w:rPr>
          <w:rFonts w:ascii="Arial" w:hAnsi="Arial" w:cs="Arial"/>
        </w:rPr>
        <w:t>a</w:t>
      </w:r>
      <w:r w:rsidRPr="00420E41">
        <w:rPr>
          <w:rFonts w:ascii="Arial" w:hAnsi="Arial" w:cs="Arial"/>
          <w:spacing w:val="20"/>
        </w:rPr>
        <w:t xml:space="preserve"> </w:t>
      </w:r>
      <w:r w:rsidRPr="00420E41">
        <w:rPr>
          <w:rFonts w:ascii="Arial" w:hAnsi="Arial" w:cs="Arial"/>
        </w:rPr>
        <w:t>normas</w:t>
      </w:r>
      <w:r w:rsidRPr="00420E41">
        <w:rPr>
          <w:rFonts w:ascii="Arial" w:hAnsi="Arial" w:cs="Arial"/>
          <w:spacing w:val="22"/>
        </w:rPr>
        <w:t xml:space="preserve"> </w:t>
      </w:r>
      <w:r w:rsidRPr="00420E41">
        <w:rPr>
          <w:rFonts w:ascii="Arial" w:hAnsi="Arial" w:cs="Arial"/>
        </w:rPr>
        <w:t>jurídicas</w:t>
      </w:r>
      <w:r w:rsidRPr="00420E41">
        <w:rPr>
          <w:rFonts w:ascii="Arial" w:hAnsi="Arial" w:cs="Arial"/>
          <w:spacing w:val="23"/>
        </w:rPr>
        <w:t xml:space="preserve"> </w:t>
      </w:r>
      <w:r w:rsidRPr="00420E41">
        <w:rPr>
          <w:rFonts w:ascii="Arial" w:hAnsi="Arial" w:cs="Arial"/>
        </w:rPr>
        <w:t>incluyen</w:t>
      </w:r>
      <w:r w:rsidRPr="00420E41">
        <w:rPr>
          <w:rFonts w:ascii="Arial" w:hAnsi="Arial" w:cs="Arial"/>
          <w:spacing w:val="22"/>
        </w:rPr>
        <w:t xml:space="preserve"> </w:t>
      </w:r>
      <w:r w:rsidRPr="00420E41">
        <w:rPr>
          <w:rFonts w:ascii="Arial" w:hAnsi="Arial" w:cs="Arial"/>
        </w:rPr>
        <w:t>las</w:t>
      </w:r>
      <w:r w:rsidRPr="00420E41">
        <w:rPr>
          <w:rFonts w:ascii="Arial" w:hAnsi="Arial" w:cs="Arial"/>
          <w:spacing w:val="21"/>
        </w:rPr>
        <w:t xml:space="preserve"> </w:t>
      </w:r>
      <w:r w:rsidRPr="00420E41">
        <w:rPr>
          <w:rFonts w:ascii="Arial" w:hAnsi="Arial" w:cs="Arial"/>
        </w:rPr>
        <w:t>disposiciones</w:t>
      </w:r>
      <w:r w:rsidRPr="00420E41">
        <w:rPr>
          <w:rFonts w:ascii="Arial" w:hAnsi="Arial" w:cs="Arial"/>
          <w:spacing w:val="21"/>
        </w:rPr>
        <w:t xml:space="preserve"> </w:t>
      </w:r>
      <w:r w:rsidRPr="00420E41">
        <w:rPr>
          <w:rFonts w:ascii="Arial" w:hAnsi="Arial" w:cs="Arial"/>
        </w:rPr>
        <w:t>que</w:t>
      </w:r>
      <w:r w:rsidRPr="00420E41">
        <w:rPr>
          <w:rFonts w:ascii="Arial" w:hAnsi="Arial" w:cs="Arial"/>
          <w:spacing w:val="20"/>
        </w:rPr>
        <w:t xml:space="preserve"> </w:t>
      </w:r>
      <w:r w:rsidRPr="00420E41">
        <w:rPr>
          <w:rFonts w:ascii="Arial" w:hAnsi="Arial" w:cs="Arial"/>
        </w:rPr>
        <w:t>las</w:t>
      </w:r>
      <w:r w:rsidRPr="00420E41">
        <w:rPr>
          <w:rFonts w:ascii="Arial" w:hAnsi="Arial" w:cs="Arial"/>
          <w:spacing w:val="21"/>
        </w:rPr>
        <w:t xml:space="preserve"> </w:t>
      </w:r>
      <w:r w:rsidRPr="00420E41">
        <w:rPr>
          <w:rFonts w:ascii="Arial" w:hAnsi="Arial" w:cs="Arial"/>
        </w:rPr>
        <w:t>modifiquen,</w:t>
      </w:r>
      <w:r w:rsidRPr="00420E41">
        <w:rPr>
          <w:rFonts w:ascii="Arial" w:hAnsi="Arial" w:cs="Arial"/>
          <w:spacing w:val="-56"/>
        </w:rPr>
        <w:t xml:space="preserve"> </w:t>
      </w:r>
      <w:r w:rsidRPr="00420E41">
        <w:rPr>
          <w:rFonts w:ascii="Arial" w:hAnsi="Arial" w:cs="Arial"/>
        </w:rPr>
        <w:t>adicionen,</w:t>
      </w:r>
      <w:r w:rsidRPr="00420E41">
        <w:rPr>
          <w:rFonts w:ascii="Arial" w:hAnsi="Arial" w:cs="Arial"/>
          <w:spacing w:val="3"/>
        </w:rPr>
        <w:t xml:space="preserve"> </w:t>
      </w:r>
      <w:r w:rsidRPr="00420E41">
        <w:rPr>
          <w:rFonts w:ascii="Arial" w:hAnsi="Arial" w:cs="Arial"/>
        </w:rPr>
        <w:t>sustituyan</w:t>
      </w:r>
      <w:r w:rsidRPr="00420E41">
        <w:rPr>
          <w:rFonts w:ascii="Arial" w:hAnsi="Arial" w:cs="Arial"/>
          <w:spacing w:val="3"/>
        </w:rPr>
        <w:t xml:space="preserve"> </w:t>
      </w:r>
      <w:r w:rsidRPr="00420E41">
        <w:rPr>
          <w:rFonts w:ascii="Arial" w:hAnsi="Arial" w:cs="Arial"/>
        </w:rPr>
        <w:t>o</w:t>
      </w:r>
      <w:r w:rsidRPr="00420E41">
        <w:rPr>
          <w:rFonts w:ascii="Arial" w:hAnsi="Arial" w:cs="Arial"/>
          <w:spacing w:val="2"/>
        </w:rPr>
        <w:t xml:space="preserve"> </w:t>
      </w:r>
      <w:r w:rsidRPr="00420E41">
        <w:rPr>
          <w:rFonts w:ascii="Arial" w:hAnsi="Arial" w:cs="Arial"/>
        </w:rPr>
        <w:t>complementen.</w:t>
      </w:r>
    </w:p>
    <w:p w14:paraId="0480A8F1" w14:textId="77777777" w:rsidR="00226D4E" w:rsidRPr="00420E41" w:rsidRDefault="00E84676" w:rsidP="00420E41">
      <w:pPr>
        <w:pStyle w:val="Prrafodelista"/>
        <w:numPr>
          <w:ilvl w:val="0"/>
          <w:numId w:val="26"/>
        </w:numPr>
        <w:tabs>
          <w:tab w:val="left" w:pos="1109"/>
          <w:tab w:val="left" w:pos="1110"/>
        </w:tabs>
        <w:spacing w:before="3" w:line="242" w:lineRule="auto"/>
        <w:ind w:left="426" w:right="259" w:firstLine="0"/>
        <w:rPr>
          <w:rFonts w:ascii="Arial" w:hAnsi="Arial" w:cs="Arial"/>
        </w:rPr>
      </w:pPr>
      <w:r w:rsidRPr="00420E41">
        <w:rPr>
          <w:rFonts w:ascii="Arial" w:hAnsi="Arial" w:cs="Arial"/>
        </w:rPr>
        <w:t>Este</w:t>
      </w:r>
      <w:r w:rsidRPr="00420E41">
        <w:rPr>
          <w:rFonts w:ascii="Arial" w:hAnsi="Arial" w:cs="Arial"/>
          <w:spacing w:val="-3"/>
        </w:rPr>
        <w:t xml:space="preserve"> </w:t>
      </w:r>
      <w:r w:rsidRPr="00420E41">
        <w:rPr>
          <w:rFonts w:ascii="Arial" w:hAnsi="Arial" w:cs="Arial"/>
        </w:rPr>
        <w:t>pliego</w:t>
      </w:r>
      <w:r w:rsidRPr="00420E41">
        <w:rPr>
          <w:rFonts w:ascii="Arial" w:hAnsi="Arial" w:cs="Arial"/>
          <w:spacing w:val="-5"/>
        </w:rPr>
        <w:t xml:space="preserve"> </w:t>
      </w:r>
      <w:r w:rsidRPr="00420E41">
        <w:rPr>
          <w:rFonts w:ascii="Arial" w:hAnsi="Arial" w:cs="Arial"/>
        </w:rPr>
        <w:t>se</w:t>
      </w:r>
      <w:r w:rsidRPr="00420E41">
        <w:rPr>
          <w:rFonts w:ascii="Arial" w:hAnsi="Arial" w:cs="Arial"/>
          <w:spacing w:val="-5"/>
        </w:rPr>
        <w:t xml:space="preserve"> </w:t>
      </w:r>
      <w:r w:rsidRPr="00420E41">
        <w:rPr>
          <w:rFonts w:ascii="Arial" w:hAnsi="Arial" w:cs="Arial"/>
        </w:rPr>
        <w:t>interpretará,</w:t>
      </w:r>
      <w:r w:rsidRPr="00420E41">
        <w:rPr>
          <w:rFonts w:ascii="Arial" w:hAnsi="Arial" w:cs="Arial"/>
          <w:spacing w:val="-1"/>
        </w:rPr>
        <w:t xml:space="preserve"> </w:t>
      </w:r>
      <w:r w:rsidRPr="00420E41">
        <w:rPr>
          <w:rFonts w:ascii="Arial" w:hAnsi="Arial" w:cs="Arial"/>
        </w:rPr>
        <w:t>además,</w:t>
      </w:r>
      <w:r w:rsidRPr="00420E41">
        <w:rPr>
          <w:rFonts w:ascii="Arial" w:hAnsi="Arial" w:cs="Arial"/>
          <w:spacing w:val="-3"/>
        </w:rPr>
        <w:t xml:space="preserve"> </w:t>
      </w:r>
      <w:r w:rsidRPr="00420E41">
        <w:rPr>
          <w:rFonts w:ascii="Arial" w:hAnsi="Arial" w:cs="Arial"/>
        </w:rPr>
        <w:t>en</w:t>
      </w:r>
      <w:r w:rsidRPr="00420E41">
        <w:rPr>
          <w:rFonts w:ascii="Arial" w:hAnsi="Arial" w:cs="Arial"/>
          <w:spacing w:val="-5"/>
        </w:rPr>
        <w:t xml:space="preserve"> </w:t>
      </w:r>
      <w:r w:rsidRPr="00420E41">
        <w:rPr>
          <w:rFonts w:ascii="Arial" w:hAnsi="Arial" w:cs="Arial"/>
        </w:rPr>
        <w:t>lo</w:t>
      </w:r>
      <w:r w:rsidRPr="00420E41">
        <w:rPr>
          <w:rFonts w:ascii="Arial" w:hAnsi="Arial" w:cs="Arial"/>
          <w:spacing w:val="-2"/>
        </w:rPr>
        <w:t xml:space="preserve"> </w:t>
      </w:r>
      <w:r w:rsidRPr="00420E41">
        <w:rPr>
          <w:rFonts w:ascii="Arial" w:hAnsi="Arial" w:cs="Arial"/>
        </w:rPr>
        <w:t>pertinente,</w:t>
      </w:r>
      <w:r w:rsidRPr="00420E41">
        <w:rPr>
          <w:rFonts w:ascii="Arial" w:hAnsi="Arial" w:cs="Arial"/>
          <w:spacing w:val="-3"/>
        </w:rPr>
        <w:t xml:space="preserve"> </w:t>
      </w:r>
      <w:r w:rsidRPr="00420E41">
        <w:rPr>
          <w:rFonts w:ascii="Arial" w:hAnsi="Arial" w:cs="Arial"/>
        </w:rPr>
        <w:t>de</w:t>
      </w:r>
      <w:r w:rsidRPr="00420E41">
        <w:rPr>
          <w:rFonts w:ascii="Arial" w:hAnsi="Arial" w:cs="Arial"/>
          <w:spacing w:val="-5"/>
        </w:rPr>
        <w:t xml:space="preserve"> </w:t>
      </w:r>
      <w:r w:rsidRPr="00420E41">
        <w:rPr>
          <w:rFonts w:ascii="Arial" w:hAnsi="Arial" w:cs="Arial"/>
        </w:rPr>
        <w:t>conformidad</w:t>
      </w:r>
      <w:r w:rsidRPr="00420E41">
        <w:rPr>
          <w:rFonts w:ascii="Arial" w:hAnsi="Arial" w:cs="Arial"/>
          <w:spacing w:val="-2"/>
        </w:rPr>
        <w:t xml:space="preserve"> </w:t>
      </w:r>
      <w:r w:rsidRPr="00420E41">
        <w:rPr>
          <w:rFonts w:ascii="Arial" w:hAnsi="Arial" w:cs="Arial"/>
        </w:rPr>
        <w:t>con</w:t>
      </w:r>
      <w:r w:rsidRPr="00420E41">
        <w:rPr>
          <w:rFonts w:ascii="Arial" w:hAnsi="Arial" w:cs="Arial"/>
          <w:spacing w:val="-5"/>
        </w:rPr>
        <w:t xml:space="preserve"> </w:t>
      </w:r>
      <w:r w:rsidRPr="00420E41">
        <w:rPr>
          <w:rFonts w:ascii="Arial" w:hAnsi="Arial" w:cs="Arial"/>
        </w:rPr>
        <w:t>las</w:t>
      </w:r>
      <w:r w:rsidRPr="00420E41">
        <w:rPr>
          <w:rFonts w:ascii="Arial" w:hAnsi="Arial" w:cs="Arial"/>
          <w:spacing w:val="-3"/>
        </w:rPr>
        <w:t xml:space="preserve"> </w:t>
      </w:r>
      <w:r w:rsidRPr="00420E41">
        <w:rPr>
          <w:rFonts w:ascii="Arial" w:hAnsi="Arial" w:cs="Arial"/>
        </w:rPr>
        <w:t>reglas</w:t>
      </w:r>
      <w:r w:rsidRPr="00420E41">
        <w:rPr>
          <w:rFonts w:ascii="Arial" w:hAnsi="Arial" w:cs="Arial"/>
          <w:spacing w:val="-55"/>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código civil</w:t>
      </w:r>
      <w:r w:rsidRPr="00420E41">
        <w:rPr>
          <w:rFonts w:ascii="Arial" w:hAnsi="Arial" w:cs="Arial"/>
          <w:spacing w:val="2"/>
        </w:rPr>
        <w:t xml:space="preserve"> </w:t>
      </w:r>
      <w:r w:rsidRPr="00420E41">
        <w:rPr>
          <w:rFonts w:ascii="Arial" w:hAnsi="Arial" w:cs="Arial"/>
        </w:rPr>
        <w:t>definidas</w:t>
      </w:r>
      <w:r w:rsidRPr="00420E41">
        <w:rPr>
          <w:rFonts w:ascii="Arial" w:hAnsi="Arial" w:cs="Arial"/>
          <w:spacing w:val="1"/>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los</w:t>
      </w:r>
      <w:r w:rsidRPr="00420E41">
        <w:rPr>
          <w:rFonts w:ascii="Arial" w:hAnsi="Arial" w:cs="Arial"/>
          <w:spacing w:val="2"/>
        </w:rPr>
        <w:t xml:space="preserve"> </w:t>
      </w:r>
      <w:r w:rsidRPr="00420E41">
        <w:rPr>
          <w:rFonts w:ascii="Arial" w:hAnsi="Arial" w:cs="Arial"/>
        </w:rPr>
        <w:t>artículos</w:t>
      </w:r>
      <w:r w:rsidRPr="00420E41">
        <w:rPr>
          <w:rFonts w:ascii="Arial" w:hAnsi="Arial" w:cs="Arial"/>
          <w:spacing w:val="1"/>
        </w:rPr>
        <w:t xml:space="preserve"> </w:t>
      </w:r>
      <w:r w:rsidRPr="00420E41">
        <w:rPr>
          <w:rFonts w:ascii="Arial" w:hAnsi="Arial" w:cs="Arial"/>
        </w:rPr>
        <w:t>1618</w:t>
      </w:r>
      <w:r w:rsidRPr="00420E41">
        <w:rPr>
          <w:rFonts w:ascii="Arial" w:hAnsi="Arial" w:cs="Arial"/>
          <w:spacing w:val="2"/>
        </w:rPr>
        <w:t xml:space="preserve"> </w:t>
      </w:r>
      <w:r w:rsidRPr="00420E41">
        <w:rPr>
          <w:rFonts w:ascii="Arial" w:hAnsi="Arial" w:cs="Arial"/>
        </w:rPr>
        <w:t>a</w:t>
      </w:r>
      <w:r w:rsidRPr="00420E41">
        <w:rPr>
          <w:rFonts w:ascii="Arial" w:hAnsi="Arial" w:cs="Arial"/>
          <w:spacing w:val="2"/>
        </w:rPr>
        <w:t xml:space="preserve"> </w:t>
      </w:r>
      <w:r w:rsidRPr="00420E41">
        <w:rPr>
          <w:rFonts w:ascii="Arial" w:hAnsi="Arial" w:cs="Arial"/>
        </w:rPr>
        <w:t>1624.</w:t>
      </w:r>
    </w:p>
    <w:p w14:paraId="56DDC8D7" w14:textId="77777777" w:rsidR="00226D4E" w:rsidRPr="00420E41" w:rsidRDefault="00226D4E" w:rsidP="00420E41">
      <w:pPr>
        <w:pStyle w:val="Textoindependiente"/>
        <w:ind w:left="426" w:right="259"/>
        <w:rPr>
          <w:rFonts w:ascii="Arial" w:hAnsi="Arial" w:cs="Arial"/>
          <w:sz w:val="24"/>
        </w:rPr>
      </w:pPr>
    </w:p>
    <w:p w14:paraId="156ECF27" w14:textId="77777777" w:rsidR="00226D4E" w:rsidRPr="00420E41" w:rsidRDefault="00226D4E" w:rsidP="00420E41">
      <w:pPr>
        <w:pStyle w:val="Textoindependiente"/>
        <w:spacing w:before="3"/>
        <w:ind w:left="426" w:right="259"/>
        <w:rPr>
          <w:rFonts w:ascii="Arial" w:hAnsi="Arial" w:cs="Arial"/>
          <w:sz w:val="20"/>
        </w:rPr>
      </w:pPr>
    </w:p>
    <w:p w14:paraId="570DC5FC" w14:textId="77777777" w:rsidR="00226D4E" w:rsidRPr="00420E41" w:rsidRDefault="00E84676" w:rsidP="00420E41">
      <w:pPr>
        <w:pStyle w:val="Ttulo1"/>
        <w:ind w:left="426" w:right="259" w:firstLine="0"/>
        <w:jc w:val="center"/>
      </w:pPr>
      <w:bookmarkStart w:id="19" w:name="_bookmark16"/>
      <w:bookmarkEnd w:id="19"/>
      <w:r w:rsidRPr="00420E41">
        <w:t>CAPITULO</w:t>
      </w:r>
      <w:r w:rsidRPr="00420E41">
        <w:rPr>
          <w:spacing w:val="-3"/>
        </w:rPr>
        <w:t xml:space="preserve"> </w:t>
      </w:r>
      <w:r w:rsidRPr="00420E41">
        <w:t>2</w:t>
      </w:r>
      <w:r w:rsidRPr="00420E41">
        <w:rPr>
          <w:spacing w:val="41"/>
        </w:rPr>
        <w:t xml:space="preserve"> </w:t>
      </w:r>
      <w:r w:rsidRPr="00420E41">
        <w:t>–</w:t>
      </w:r>
      <w:r w:rsidRPr="00420E41">
        <w:rPr>
          <w:spacing w:val="-3"/>
        </w:rPr>
        <w:t xml:space="preserve"> </w:t>
      </w:r>
      <w:r w:rsidRPr="00420E41">
        <w:t>DESCRIPCIÓN,</w:t>
      </w:r>
      <w:r w:rsidRPr="00420E41">
        <w:rPr>
          <w:spacing w:val="-5"/>
        </w:rPr>
        <w:t xml:space="preserve"> </w:t>
      </w:r>
      <w:r w:rsidRPr="00420E41">
        <w:t>CARACTERÍSTICAS</w:t>
      </w:r>
      <w:r w:rsidRPr="00420E41">
        <w:rPr>
          <w:spacing w:val="-3"/>
        </w:rPr>
        <w:t xml:space="preserve"> </w:t>
      </w:r>
      <w:r w:rsidRPr="00420E41">
        <w:t>Y</w:t>
      </w:r>
      <w:r w:rsidRPr="00420E41">
        <w:rPr>
          <w:spacing w:val="-3"/>
        </w:rPr>
        <w:t xml:space="preserve"> </w:t>
      </w:r>
      <w:r w:rsidRPr="00420E41">
        <w:t>ESPECIFICACIONES</w:t>
      </w:r>
      <w:r w:rsidRPr="00420E41">
        <w:rPr>
          <w:spacing w:val="-4"/>
        </w:rPr>
        <w:t xml:space="preserve"> </w:t>
      </w:r>
      <w:r w:rsidRPr="00420E41">
        <w:t>DEL</w:t>
      </w:r>
    </w:p>
    <w:p w14:paraId="467144F0" w14:textId="77777777" w:rsidR="00226D4E" w:rsidRPr="00420E41" w:rsidRDefault="00E84676" w:rsidP="00420E41">
      <w:pPr>
        <w:spacing w:before="2"/>
        <w:ind w:left="426" w:right="259"/>
        <w:jc w:val="center"/>
        <w:rPr>
          <w:rFonts w:ascii="Arial" w:hAnsi="Arial" w:cs="Arial"/>
          <w:b/>
        </w:rPr>
      </w:pPr>
      <w:r w:rsidRPr="00420E41">
        <w:rPr>
          <w:rFonts w:ascii="Arial" w:hAnsi="Arial" w:cs="Arial"/>
          <w:b/>
        </w:rPr>
        <w:t>SERVICIO A</w:t>
      </w:r>
      <w:r w:rsidRPr="00420E41">
        <w:rPr>
          <w:rFonts w:ascii="Arial" w:hAnsi="Arial" w:cs="Arial"/>
          <w:b/>
          <w:spacing w:val="-11"/>
        </w:rPr>
        <w:t xml:space="preserve"> </w:t>
      </w:r>
      <w:r w:rsidRPr="00420E41">
        <w:rPr>
          <w:rFonts w:ascii="Arial" w:hAnsi="Arial" w:cs="Arial"/>
          <w:b/>
        </w:rPr>
        <w:t>CONTRATAR</w:t>
      </w:r>
    </w:p>
    <w:p w14:paraId="026E96B7" w14:textId="77777777" w:rsidR="00226D4E" w:rsidRPr="00420E41" w:rsidRDefault="00226D4E" w:rsidP="00420E41">
      <w:pPr>
        <w:pStyle w:val="Textoindependiente"/>
        <w:spacing w:before="1"/>
        <w:ind w:left="426" w:right="259"/>
        <w:rPr>
          <w:rFonts w:ascii="Arial" w:hAnsi="Arial" w:cs="Arial"/>
          <w:b/>
        </w:rPr>
      </w:pPr>
    </w:p>
    <w:p w14:paraId="679890B1" w14:textId="77777777" w:rsidR="00226D4E" w:rsidRPr="00420E41" w:rsidRDefault="00E50AC9" w:rsidP="00420E41">
      <w:pPr>
        <w:pStyle w:val="Ttulo1"/>
        <w:numPr>
          <w:ilvl w:val="1"/>
          <w:numId w:val="23"/>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593984" behindDoc="1" locked="0" layoutInCell="1" allowOverlap="1" wp14:anchorId="3493566B" wp14:editId="136715D9">
                <wp:simplePos x="0" y="0"/>
                <wp:positionH relativeFrom="page">
                  <wp:posOffset>1062355</wp:posOffset>
                </wp:positionH>
                <wp:positionV relativeFrom="paragraph">
                  <wp:posOffset>175260</wp:posOffset>
                </wp:positionV>
                <wp:extent cx="5648960" cy="6350"/>
                <wp:effectExtent l="0" t="0" r="0" b="0"/>
                <wp:wrapTopAndBottom/>
                <wp:docPr id="65763459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34156C" id="Rectangle 62" o:spid="_x0000_s1026" style="position:absolute;margin-left:83.65pt;margin-top:13.8pt;width:444.8pt;height:.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" fillcolor="#365f91" stroked="f">
                <w10:wrap type="topAndBottom" anchorx="page"/>
              </v:rect>
            </w:pict>
          </mc:Fallback>
        </mc:AlternateContent>
      </w:r>
      <w:bookmarkStart w:id="20" w:name="_bookmark17"/>
      <w:bookmarkEnd w:id="20"/>
      <w:r w:rsidR="00E84676" w:rsidRPr="00420E41">
        <w:t>Descripción</w:t>
      </w:r>
    </w:p>
    <w:p w14:paraId="62F3C891" w14:textId="77777777" w:rsidR="00226D4E" w:rsidRPr="00420E41" w:rsidRDefault="00226D4E" w:rsidP="00420E41">
      <w:pPr>
        <w:pStyle w:val="Textoindependiente"/>
        <w:spacing w:before="3"/>
        <w:ind w:left="426" w:right="259"/>
        <w:rPr>
          <w:rFonts w:ascii="Arial" w:hAnsi="Arial" w:cs="Arial"/>
          <w:b/>
          <w:sz w:val="11"/>
        </w:rPr>
      </w:pPr>
    </w:p>
    <w:p w14:paraId="002DBDCC" w14:textId="77777777" w:rsidR="00D53323" w:rsidRPr="00420E41" w:rsidRDefault="00D53323" w:rsidP="00420E41">
      <w:pPr>
        <w:pStyle w:val="Textoindependiente"/>
        <w:spacing w:before="1"/>
        <w:ind w:left="426" w:right="259"/>
        <w:jc w:val="both"/>
        <w:rPr>
          <w:rFonts w:ascii="Arial" w:hAnsi="Arial" w:cs="Arial"/>
        </w:rPr>
      </w:pPr>
    </w:p>
    <w:p w14:paraId="75D6EAD6" w14:textId="722DF231"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Teniendo en cuenta la exposición de los antecedentes, la necesidad identificada, el monto</w:t>
      </w:r>
      <w:r w:rsidRPr="00420E41">
        <w:rPr>
          <w:rFonts w:ascii="Arial" w:hAnsi="Arial" w:cs="Arial"/>
          <w:spacing w:val="-56"/>
        </w:rPr>
        <w:t xml:space="preserve"> </w:t>
      </w:r>
      <w:r w:rsidRPr="00420E41">
        <w:rPr>
          <w:rFonts w:ascii="Arial" w:hAnsi="Arial" w:cs="Arial"/>
        </w:rPr>
        <w:t>destinado para la prestación del servicio y con el propósito de garantizar la pluralidad de</w:t>
      </w:r>
      <w:r w:rsidRPr="00420E41">
        <w:rPr>
          <w:rFonts w:ascii="Arial" w:hAnsi="Arial" w:cs="Arial"/>
          <w:spacing w:val="1"/>
        </w:rPr>
        <w:t xml:space="preserve"> </w:t>
      </w:r>
      <w:r w:rsidRPr="00420E41">
        <w:rPr>
          <w:rFonts w:ascii="Arial" w:hAnsi="Arial" w:cs="Arial"/>
        </w:rPr>
        <w:t>oferentes en los procesos contractuales que se adelanten en las Alcaldías Locales, el</w:t>
      </w:r>
      <w:r w:rsidRPr="00420E41">
        <w:rPr>
          <w:rFonts w:ascii="Arial" w:hAnsi="Arial" w:cs="Arial"/>
          <w:spacing w:val="1"/>
        </w:rPr>
        <w:t xml:space="preserve"> </w:t>
      </w:r>
      <w:r w:rsidRPr="00420E41">
        <w:rPr>
          <w:rFonts w:ascii="Arial" w:hAnsi="Arial" w:cs="Arial"/>
        </w:rPr>
        <w:t>presente proceso de selección corresponde a una selección abreviada de menor cuantía,</w:t>
      </w:r>
      <w:r w:rsidRPr="00420E41">
        <w:rPr>
          <w:rFonts w:ascii="Arial" w:hAnsi="Arial" w:cs="Arial"/>
          <w:spacing w:val="1"/>
        </w:rPr>
        <w:t xml:space="preserve"> </w:t>
      </w:r>
      <w:r w:rsidRPr="00420E41">
        <w:rPr>
          <w:rFonts w:ascii="Arial" w:hAnsi="Arial" w:cs="Arial"/>
        </w:rPr>
        <w:t>la cual tiene como finalidad</w:t>
      </w:r>
      <w:r w:rsidR="004C025E" w:rsidRPr="00420E41">
        <w:rPr>
          <w:rFonts w:ascii="Arial" w:hAnsi="Arial" w:cs="Arial"/>
        </w:rPr>
        <w:t xml:space="preserve"> </w:t>
      </w:r>
      <w:r w:rsidR="00B9280F" w:rsidRPr="00420E41">
        <w:rPr>
          <w:rFonts w:ascii="Arial" w:hAnsi="Arial" w:cs="Arial"/>
          <w:b/>
          <w:bCs/>
        </w:rPr>
        <w:t>CONTRATAR SERVICIOS PARA LA EJECUCIÓN DE ACCIONES QUE PROMUEVAN EL BUEN TRATO, CON UN ENFOQUE EN LA PREVENCIÓN DE LA VIOLENCIA INTRAFAMILIAR Y SEXUAL, ASÍ COMO EN LA PROMOCIÓN Y GARANTÍA DE LOS DERECHOS DE NIÑAS, NIÑOS, ADOLESCENTES, JÓVENES, MUJERES, HOMBRES, PERSONAS MAYORES, FAMILIAS DE LA LOCALIDAD DE KENNEDY, EN EL MARCO DEL PROYECTO 2556 KENNEDY MUJERES SIN BARRERAS.</w:t>
      </w:r>
      <w:r w:rsidR="00C96D52" w:rsidRPr="00420E41">
        <w:rPr>
          <w:rFonts w:ascii="Arial" w:hAnsi="Arial" w:cs="Arial"/>
        </w:rPr>
        <w:t xml:space="preserve"> </w:t>
      </w:r>
      <w:r w:rsidRPr="00420E41">
        <w:rPr>
          <w:rFonts w:ascii="Arial" w:hAnsi="Arial" w:cs="Arial"/>
        </w:rPr>
        <w:t>de conformidad con las actividades, condiciones, especificaciones y</w:t>
      </w:r>
      <w:r w:rsidRPr="00420E41">
        <w:rPr>
          <w:rFonts w:ascii="Arial" w:hAnsi="Arial" w:cs="Arial"/>
          <w:spacing w:val="1"/>
        </w:rPr>
        <w:t xml:space="preserve"> </w:t>
      </w:r>
      <w:r w:rsidRPr="00420E41">
        <w:rPr>
          <w:rFonts w:ascii="Arial" w:hAnsi="Arial" w:cs="Arial"/>
        </w:rPr>
        <w:t>obligaciones</w:t>
      </w:r>
      <w:r w:rsidRPr="00420E41">
        <w:rPr>
          <w:rFonts w:ascii="Arial" w:hAnsi="Arial" w:cs="Arial"/>
          <w:spacing w:val="1"/>
        </w:rPr>
        <w:t xml:space="preserve"> </w:t>
      </w:r>
      <w:r w:rsidRPr="00420E41">
        <w:rPr>
          <w:rFonts w:ascii="Arial" w:hAnsi="Arial" w:cs="Arial"/>
        </w:rPr>
        <w:t>establecidas</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Estudios</w:t>
      </w:r>
      <w:r w:rsidRPr="00420E41">
        <w:rPr>
          <w:rFonts w:ascii="Arial" w:hAnsi="Arial" w:cs="Arial"/>
          <w:spacing w:val="1"/>
        </w:rPr>
        <w:t xml:space="preserve"> </w:t>
      </w:r>
      <w:r w:rsidRPr="00420E41">
        <w:rPr>
          <w:rFonts w:ascii="Arial" w:hAnsi="Arial" w:cs="Arial"/>
        </w:rPr>
        <w:t>Previos,</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Anexo</w:t>
      </w:r>
      <w:r w:rsidRPr="00420E41">
        <w:rPr>
          <w:rFonts w:ascii="Arial" w:hAnsi="Arial" w:cs="Arial"/>
          <w:spacing w:val="1"/>
        </w:rPr>
        <w:t xml:space="preserve"> </w:t>
      </w:r>
      <w:r w:rsidRPr="00420E41">
        <w:rPr>
          <w:rFonts w:ascii="Arial" w:hAnsi="Arial" w:cs="Arial"/>
        </w:rPr>
        <w:t>Técnico</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p>
    <w:p w14:paraId="50FC08A2" w14:textId="77777777" w:rsidR="00226D4E" w:rsidRPr="00420E41" w:rsidRDefault="00226D4E" w:rsidP="00420E41">
      <w:pPr>
        <w:pStyle w:val="Textoindependiente"/>
        <w:spacing w:before="11"/>
        <w:ind w:left="426" w:right="259"/>
        <w:rPr>
          <w:rFonts w:ascii="Arial" w:hAnsi="Arial" w:cs="Arial"/>
          <w:sz w:val="20"/>
        </w:rPr>
      </w:pPr>
    </w:p>
    <w:p w14:paraId="6FE3FE7F" w14:textId="77777777" w:rsidR="00226D4E" w:rsidRPr="00420E41" w:rsidRDefault="00E50AC9" w:rsidP="00420E41">
      <w:pPr>
        <w:pStyle w:val="Ttulo1"/>
        <w:numPr>
          <w:ilvl w:val="1"/>
          <w:numId w:val="23"/>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594496" behindDoc="1" locked="0" layoutInCell="1" allowOverlap="1" wp14:anchorId="74BDEA8A" wp14:editId="34DB9FA1">
                <wp:simplePos x="0" y="0"/>
                <wp:positionH relativeFrom="page">
                  <wp:posOffset>1062355</wp:posOffset>
                </wp:positionH>
                <wp:positionV relativeFrom="paragraph">
                  <wp:posOffset>176530</wp:posOffset>
                </wp:positionV>
                <wp:extent cx="5648960" cy="6350"/>
                <wp:effectExtent l="0" t="0" r="0" b="0"/>
                <wp:wrapTopAndBottom/>
                <wp:docPr id="657634589"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76BD4" id="Rectangle 61" o:spid="_x0000_s1026" style="position:absolute;margin-left:83.65pt;margin-top:13.9pt;width:444.8pt;height:.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" fillcolor="#365f91" stroked="f">
                <w10:wrap type="topAndBottom" anchorx="page"/>
              </v:rect>
            </w:pict>
          </mc:Fallback>
        </mc:AlternateContent>
      </w:r>
      <w:bookmarkStart w:id="21" w:name="_bookmark18"/>
      <w:bookmarkEnd w:id="21"/>
      <w:r w:rsidR="00E84676" w:rsidRPr="00420E41">
        <w:t>Especificaciones</w:t>
      </w:r>
      <w:r w:rsidR="00E84676" w:rsidRPr="00420E41">
        <w:rPr>
          <w:spacing w:val="-9"/>
        </w:rPr>
        <w:t xml:space="preserve"> </w:t>
      </w:r>
      <w:r w:rsidR="00E84676" w:rsidRPr="00420E41">
        <w:t>técnicas</w:t>
      </w:r>
    </w:p>
    <w:p w14:paraId="18A75190" w14:textId="77777777" w:rsidR="00226D4E" w:rsidRPr="00420E41" w:rsidRDefault="00226D4E" w:rsidP="00420E41">
      <w:pPr>
        <w:pStyle w:val="Textoindependiente"/>
        <w:ind w:left="426" w:right="259"/>
        <w:rPr>
          <w:rFonts w:ascii="Arial" w:hAnsi="Arial" w:cs="Arial"/>
          <w:b/>
          <w:sz w:val="11"/>
        </w:rPr>
      </w:pPr>
    </w:p>
    <w:p w14:paraId="65F0CBDD" w14:textId="20669EE2" w:rsidR="00226D4E" w:rsidRPr="00420E41" w:rsidRDefault="00E84676" w:rsidP="00420E41">
      <w:pPr>
        <w:pStyle w:val="Textoindependiente"/>
        <w:spacing w:before="97" w:line="242" w:lineRule="auto"/>
        <w:ind w:left="426" w:right="259"/>
        <w:jc w:val="both"/>
        <w:rPr>
          <w:rFonts w:ascii="Arial" w:hAnsi="Arial" w:cs="Arial"/>
        </w:rPr>
      </w:pPr>
      <w:r w:rsidRPr="00420E41">
        <w:rPr>
          <w:rFonts w:ascii="Arial" w:hAnsi="Arial" w:cs="Arial"/>
        </w:rPr>
        <w:t>Los requerimientos técnicos para satisfacer el servicio a contratar se encuentran en el</w:t>
      </w:r>
      <w:r w:rsidRPr="00420E41">
        <w:rPr>
          <w:rFonts w:ascii="Arial" w:hAnsi="Arial" w:cs="Arial"/>
          <w:spacing w:val="1"/>
        </w:rPr>
        <w:t xml:space="preserve"> </w:t>
      </w:r>
      <w:r w:rsidRPr="00420E41">
        <w:rPr>
          <w:rFonts w:ascii="Arial" w:hAnsi="Arial" w:cs="Arial"/>
        </w:rPr>
        <w:t xml:space="preserve">documento denominado </w:t>
      </w:r>
      <w:r w:rsidRPr="00420E41">
        <w:rPr>
          <w:rFonts w:ascii="Arial" w:hAnsi="Arial" w:cs="Arial"/>
          <w:b/>
        </w:rPr>
        <w:t>Anexo</w:t>
      </w:r>
      <w:r w:rsidR="00C93E62" w:rsidRPr="00420E41">
        <w:rPr>
          <w:rFonts w:ascii="Arial" w:hAnsi="Arial" w:cs="Arial"/>
          <w:b/>
        </w:rPr>
        <w:t xml:space="preserve"> 1 - anexo</w:t>
      </w:r>
      <w:r w:rsidRPr="00420E41">
        <w:rPr>
          <w:rFonts w:ascii="Arial" w:hAnsi="Arial" w:cs="Arial"/>
          <w:b/>
        </w:rPr>
        <w:t xml:space="preserve"> Técnico</w:t>
      </w:r>
      <w:r w:rsidRPr="00420E41">
        <w:rPr>
          <w:rFonts w:ascii="Arial" w:hAnsi="Arial" w:cs="Arial"/>
        </w:rPr>
        <w:t>, el cual hace parte integral de este</w:t>
      </w:r>
      <w:r w:rsidRPr="00420E41">
        <w:rPr>
          <w:rFonts w:ascii="Arial" w:hAnsi="Arial" w:cs="Arial"/>
          <w:spacing w:val="1"/>
        </w:rPr>
        <w:t xml:space="preserve"> </w:t>
      </w:r>
      <w:r w:rsidRPr="00420E41">
        <w:rPr>
          <w:rFonts w:ascii="Arial" w:hAnsi="Arial" w:cs="Arial"/>
        </w:rPr>
        <w:t>documento.</w:t>
      </w:r>
    </w:p>
    <w:p w14:paraId="536D11FF" w14:textId="5516CD43" w:rsidR="00226D4E" w:rsidRPr="00420E41" w:rsidRDefault="00226D4E" w:rsidP="00420E41">
      <w:pPr>
        <w:pStyle w:val="Textoindependiente"/>
        <w:spacing w:before="9"/>
        <w:ind w:left="426" w:right="259"/>
        <w:rPr>
          <w:rFonts w:ascii="Arial" w:hAnsi="Arial" w:cs="Arial"/>
          <w:sz w:val="28"/>
        </w:rPr>
      </w:pPr>
    </w:p>
    <w:p w14:paraId="1A584B44" w14:textId="77777777" w:rsidR="00226D4E" w:rsidRPr="00420E41" w:rsidRDefault="00E84676" w:rsidP="00420E41">
      <w:pPr>
        <w:pStyle w:val="Ttulo1"/>
        <w:spacing w:before="94"/>
        <w:ind w:left="426" w:right="259" w:firstLine="0"/>
        <w:jc w:val="center"/>
      </w:pPr>
      <w:bookmarkStart w:id="22" w:name="_bookmark19"/>
      <w:bookmarkEnd w:id="22"/>
      <w:r w:rsidRPr="00420E41">
        <w:t>CAPITULO</w:t>
      </w:r>
      <w:r w:rsidRPr="00420E41">
        <w:rPr>
          <w:spacing w:val="-2"/>
        </w:rPr>
        <w:t xml:space="preserve"> </w:t>
      </w:r>
      <w:r w:rsidRPr="00420E41">
        <w:t>3</w:t>
      </w:r>
      <w:r w:rsidRPr="00420E41">
        <w:rPr>
          <w:spacing w:val="42"/>
        </w:rPr>
        <w:t xml:space="preserve"> </w:t>
      </w:r>
      <w:r w:rsidRPr="00420E41">
        <w:t>- DEL</w:t>
      </w:r>
      <w:r w:rsidRPr="00420E41">
        <w:rPr>
          <w:spacing w:val="-3"/>
        </w:rPr>
        <w:t xml:space="preserve"> </w:t>
      </w:r>
      <w:r w:rsidRPr="00420E41">
        <w:t>PROCESO</w:t>
      </w:r>
      <w:r w:rsidRPr="00420E41">
        <w:rPr>
          <w:spacing w:val="-1"/>
        </w:rPr>
        <w:t xml:space="preserve"> </w:t>
      </w:r>
      <w:r w:rsidRPr="00420E41">
        <w:t>DE</w:t>
      </w:r>
      <w:r w:rsidRPr="00420E41">
        <w:rPr>
          <w:spacing w:val="-2"/>
        </w:rPr>
        <w:t xml:space="preserve"> </w:t>
      </w:r>
      <w:r w:rsidRPr="00420E41">
        <w:t>SELECCIÓN</w:t>
      </w:r>
    </w:p>
    <w:p w14:paraId="484C2B32" w14:textId="77777777" w:rsidR="00226D4E" w:rsidRPr="00420E41" w:rsidRDefault="00226D4E" w:rsidP="00420E41">
      <w:pPr>
        <w:pStyle w:val="Textoindependiente"/>
        <w:ind w:left="426" w:right="259"/>
        <w:rPr>
          <w:rFonts w:ascii="Arial" w:hAnsi="Arial" w:cs="Arial"/>
          <w:b/>
        </w:rPr>
      </w:pPr>
    </w:p>
    <w:p w14:paraId="2D21FF8C" w14:textId="77777777" w:rsidR="00226D4E" w:rsidRPr="00420E41" w:rsidRDefault="00E50AC9" w:rsidP="00420E41">
      <w:pPr>
        <w:pStyle w:val="Ttulo1"/>
        <w:numPr>
          <w:ilvl w:val="1"/>
          <w:numId w:val="22"/>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595008" behindDoc="1" locked="0" layoutInCell="1" allowOverlap="1" wp14:anchorId="6887A1C0" wp14:editId="365540C8">
                <wp:simplePos x="0" y="0"/>
                <wp:positionH relativeFrom="page">
                  <wp:posOffset>1062355</wp:posOffset>
                </wp:positionH>
                <wp:positionV relativeFrom="paragraph">
                  <wp:posOffset>174625</wp:posOffset>
                </wp:positionV>
                <wp:extent cx="5648960" cy="6350"/>
                <wp:effectExtent l="0" t="0" r="0" b="0"/>
                <wp:wrapTopAndBottom/>
                <wp:docPr id="657634588"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F91AF" id="Rectangle 60" o:spid="_x0000_s1026" style="position:absolute;margin-left:83.65pt;margin-top:13.75pt;width:444.8pt;height:.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" fillcolor="#365f91" stroked="f">
                <w10:wrap type="topAndBottom" anchorx="page"/>
              </v:rect>
            </w:pict>
          </mc:Fallback>
        </mc:AlternateContent>
      </w:r>
      <w:bookmarkStart w:id="23" w:name="_bookmark20"/>
      <w:bookmarkEnd w:id="23"/>
      <w:r w:rsidR="00E84676" w:rsidRPr="00420E41">
        <w:t>Régimen</w:t>
      </w:r>
      <w:r w:rsidR="00E84676" w:rsidRPr="00420E41">
        <w:rPr>
          <w:spacing w:val="-1"/>
        </w:rPr>
        <w:t xml:space="preserve"> </w:t>
      </w:r>
      <w:r w:rsidR="00E84676" w:rsidRPr="00420E41">
        <w:t>del</w:t>
      </w:r>
      <w:r w:rsidR="00E84676" w:rsidRPr="00420E41">
        <w:rPr>
          <w:spacing w:val="1"/>
        </w:rPr>
        <w:t xml:space="preserve"> </w:t>
      </w:r>
      <w:r w:rsidR="00E84676" w:rsidRPr="00420E41">
        <w:t>Proceso</w:t>
      </w:r>
      <w:r w:rsidR="00E84676" w:rsidRPr="00420E41">
        <w:rPr>
          <w:spacing w:val="-1"/>
        </w:rPr>
        <w:t xml:space="preserve"> </w:t>
      </w:r>
      <w:r w:rsidR="00E84676" w:rsidRPr="00420E41">
        <w:t>y</w:t>
      </w:r>
      <w:r w:rsidR="00E84676" w:rsidRPr="00420E41">
        <w:rPr>
          <w:spacing w:val="-3"/>
        </w:rPr>
        <w:t xml:space="preserve"> </w:t>
      </w:r>
      <w:r w:rsidR="00E84676" w:rsidRPr="00420E41">
        <w:t>del</w:t>
      </w:r>
      <w:r w:rsidR="00E84676" w:rsidRPr="00420E41">
        <w:rPr>
          <w:spacing w:val="-1"/>
        </w:rPr>
        <w:t xml:space="preserve"> </w:t>
      </w:r>
      <w:r w:rsidR="00E84676" w:rsidRPr="00420E41">
        <w:t>contrato</w:t>
      </w:r>
    </w:p>
    <w:p w14:paraId="0C55644C"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En atención a la naturaleza jurídica del Fondo de Desarrollo Local, el presente proceso de</w:t>
      </w:r>
      <w:r w:rsidRPr="00420E41">
        <w:rPr>
          <w:rFonts w:ascii="Arial" w:hAnsi="Arial" w:cs="Arial"/>
          <w:spacing w:val="1"/>
        </w:rPr>
        <w:t xml:space="preserve"> </w:t>
      </w:r>
      <w:r w:rsidRPr="00420E41">
        <w:rPr>
          <w:rFonts w:ascii="Arial" w:hAnsi="Arial" w:cs="Arial"/>
          <w:spacing w:val="-1"/>
        </w:rPr>
        <w:t>selección</w:t>
      </w:r>
      <w:r w:rsidRPr="00420E41">
        <w:rPr>
          <w:rFonts w:ascii="Arial" w:hAnsi="Arial" w:cs="Arial"/>
          <w:spacing w:val="-12"/>
        </w:rPr>
        <w:t xml:space="preserve"> </w:t>
      </w:r>
      <w:r w:rsidRPr="00420E41">
        <w:rPr>
          <w:rFonts w:ascii="Arial" w:hAnsi="Arial" w:cs="Arial"/>
          <w:spacing w:val="-1"/>
        </w:rPr>
        <w:t>y</w:t>
      </w:r>
      <w:r w:rsidRPr="00420E41">
        <w:rPr>
          <w:rFonts w:ascii="Arial" w:hAnsi="Arial" w:cs="Arial"/>
          <w:spacing w:val="-13"/>
        </w:rPr>
        <w:t xml:space="preserve"> </w:t>
      </w:r>
      <w:r w:rsidRPr="00420E41">
        <w:rPr>
          <w:rFonts w:ascii="Arial" w:hAnsi="Arial" w:cs="Arial"/>
          <w:spacing w:val="-1"/>
        </w:rPr>
        <w:t>el</w:t>
      </w:r>
      <w:r w:rsidRPr="00420E41">
        <w:rPr>
          <w:rFonts w:ascii="Arial" w:hAnsi="Arial" w:cs="Arial"/>
          <w:spacing w:val="-12"/>
        </w:rPr>
        <w:t xml:space="preserve"> </w:t>
      </w:r>
      <w:r w:rsidRPr="00420E41">
        <w:rPr>
          <w:rFonts w:ascii="Arial" w:hAnsi="Arial" w:cs="Arial"/>
          <w:spacing w:val="-1"/>
        </w:rPr>
        <w:t>contrato</w:t>
      </w:r>
      <w:r w:rsidRPr="00420E41">
        <w:rPr>
          <w:rFonts w:ascii="Arial" w:hAnsi="Arial" w:cs="Arial"/>
          <w:spacing w:val="-15"/>
        </w:rPr>
        <w:t xml:space="preserve"> </w:t>
      </w:r>
      <w:r w:rsidRPr="00420E41">
        <w:rPr>
          <w:rFonts w:ascii="Arial" w:hAnsi="Arial" w:cs="Arial"/>
          <w:spacing w:val="-1"/>
        </w:rPr>
        <w:t>que</w:t>
      </w:r>
      <w:r w:rsidRPr="00420E41">
        <w:rPr>
          <w:rFonts w:ascii="Arial" w:hAnsi="Arial" w:cs="Arial"/>
          <w:spacing w:val="-11"/>
        </w:rPr>
        <w:t xml:space="preserve"> </w:t>
      </w:r>
      <w:r w:rsidRPr="00420E41">
        <w:rPr>
          <w:rFonts w:ascii="Arial" w:hAnsi="Arial" w:cs="Arial"/>
          <w:spacing w:val="-1"/>
        </w:rPr>
        <w:t>de</w:t>
      </w:r>
      <w:r w:rsidRPr="00420E41">
        <w:rPr>
          <w:rFonts w:ascii="Arial" w:hAnsi="Arial" w:cs="Arial"/>
          <w:spacing w:val="-12"/>
        </w:rPr>
        <w:t xml:space="preserve"> </w:t>
      </w:r>
      <w:r w:rsidRPr="00420E41">
        <w:rPr>
          <w:rFonts w:ascii="Arial" w:hAnsi="Arial" w:cs="Arial"/>
          <w:spacing w:val="-1"/>
        </w:rPr>
        <w:t>él</w:t>
      </w:r>
      <w:r w:rsidRPr="00420E41">
        <w:rPr>
          <w:rFonts w:ascii="Arial" w:hAnsi="Arial" w:cs="Arial"/>
          <w:spacing w:val="-15"/>
        </w:rPr>
        <w:t xml:space="preserve"> </w:t>
      </w:r>
      <w:r w:rsidRPr="00420E41">
        <w:rPr>
          <w:rFonts w:ascii="Arial" w:hAnsi="Arial" w:cs="Arial"/>
        </w:rPr>
        <w:t>se</w:t>
      </w:r>
      <w:r w:rsidRPr="00420E41">
        <w:rPr>
          <w:rFonts w:ascii="Arial" w:hAnsi="Arial" w:cs="Arial"/>
          <w:spacing w:val="-14"/>
        </w:rPr>
        <w:t xml:space="preserve"> </w:t>
      </w:r>
      <w:r w:rsidRPr="00420E41">
        <w:rPr>
          <w:rFonts w:ascii="Arial" w:hAnsi="Arial" w:cs="Arial"/>
        </w:rPr>
        <w:t>derive</w:t>
      </w:r>
      <w:r w:rsidRPr="00420E41">
        <w:rPr>
          <w:rFonts w:ascii="Arial" w:hAnsi="Arial" w:cs="Arial"/>
          <w:spacing w:val="-11"/>
        </w:rPr>
        <w:t xml:space="preserve"> </w:t>
      </w:r>
      <w:r w:rsidRPr="00420E41">
        <w:rPr>
          <w:rFonts w:ascii="Arial" w:hAnsi="Arial" w:cs="Arial"/>
        </w:rPr>
        <w:t>se</w:t>
      </w:r>
      <w:r w:rsidRPr="00420E41">
        <w:rPr>
          <w:rFonts w:ascii="Arial" w:hAnsi="Arial" w:cs="Arial"/>
          <w:spacing w:val="-14"/>
        </w:rPr>
        <w:t xml:space="preserve"> </w:t>
      </w:r>
      <w:r w:rsidRPr="00420E41">
        <w:rPr>
          <w:rFonts w:ascii="Arial" w:hAnsi="Arial" w:cs="Arial"/>
        </w:rPr>
        <w:t>regirán</w:t>
      </w:r>
      <w:r w:rsidRPr="00420E41">
        <w:rPr>
          <w:rFonts w:ascii="Arial" w:hAnsi="Arial" w:cs="Arial"/>
          <w:spacing w:val="-11"/>
        </w:rPr>
        <w:t xml:space="preserve"> </w:t>
      </w:r>
      <w:r w:rsidRPr="00420E41">
        <w:rPr>
          <w:rFonts w:ascii="Arial" w:hAnsi="Arial" w:cs="Arial"/>
        </w:rPr>
        <w:t>por</w:t>
      </w:r>
      <w:r w:rsidRPr="00420E41">
        <w:rPr>
          <w:rFonts w:ascii="Arial" w:hAnsi="Arial" w:cs="Arial"/>
          <w:spacing w:val="-13"/>
        </w:rPr>
        <w:t xml:space="preserve"> </w:t>
      </w:r>
      <w:r w:rsidRPr="00420E41">
        <w:rPr>
          <w:rFonts w:ascii="Arial" w:hAnsi="Arial" w:cs="Arial"/>
        </w:rPr>
        <w:t>el</w:t>
      </w:r>
      <w:r w:rsidRPr="00420E41">
        <w:rPr>
          <w:rFonts w:ascii="Arial" w:hAnsi="Arial" w:cs="Arial"/>
          <w:spacing w:val="-12"/>
        </w:rPr>
        <w:t xml:space="preserve"> </w:t>
      </w:r>
      <w:r w:rsidRPr="00420E41">
        <w:rPr>
          <w:rFonts w:ascii="Arial" w:hAnsi="Arial" w:cs="Arial"/>
        </w:rPr>
        <w:t>Estatuto</w:t>
      </w:r>
      <w:r w:rsidRPr="00420E41">
        <w:rPr>
          <w:rFonts w:ascii="Arial" w:hAnsi="Arial" w:cs="Arial"/>
          <w:spacing w:val="-14"/>
        </w:rPr>
        <w:t xml:space="preserve"> </w:t>
      </w:r>
      <w:r w:rsidRPr="00420E41">
        <w:rPr>
          <w:rFonts w:ascii="Arial" w:hAnsi="Arial" w:cs="Arial"/>
        </w:rPr>
        <w:t>General</w:t>
      </w:r>
      <w:r w:rsidRPr="00420E41">
        <w:rPr>
          <w:rFonts w:ascii="Arial" w:hAnsi="Arial" w:cs="Arial"/>
          <w:spacing w:val="-15"/>
        </w:rPr>
        <w:t xml:space="preserve"> </w:t>
      </w:r>
      <w:r w:rsidRPr="00420E41">
        <w:rPr>
          <w:rFonts w:ascii="Arial" w:hAnsi="Arial" w:cs="Arial"/>
        </w:rPr>
        <w:t>de</w:t>
      </w:r>
      <w:r w:rsidRPr="00420E41">
        <w:rPr>
          <w:rFonts w:ascii="Arial" w:hAnsi="Arial" w:cs="Arial"/>
          <w:spacing w:val="-12"/>
        </w:rPr>
        <w:t xml:space="preserve"> </w:t>
      </w:r>
      <w:r w:rsidRPr="00420E41">
        <w:rPr>
          <w:rFonts w:ascii="Arial" w:hAnsi="Arial" w:cs="Arial"/>
        </w:rPr>
        <w:t>Contratación</w:t>
      </w:r>
      <w:r w:rsidRPr="00420E41">
        <w:rPr>
          <w:rFonts w:ascii="Arial" w:hAnsi="Arial" w:cs="Arial"/>
          <w:spacing w:val="-56"/>
        </w:rPr>
        <w:t xml:space="preserve"> </w:t>
      </w:r>
      <w:r w:rsidRPr="00420E41">
        <w:rPr>
          <w:rFonts w:ascii="Arial" w:hAnsi="Arial" w:cs="Arial"/>
        </w:rPr>
        <w:t>de la Administración Pública, por las normas que le sean aplicables contenidas en la Ley</w:t>
      </w:r>
      <w:r w:rsidRPr="00420E41">
        <w:rPr>
          <w:rFonts w:ascii="Arial" w:hAnsi="Arial" w:cs="Arial"/>
          <w:spacing w:val="1"/>
        </w:rPr>
        <w:t xml:space="preserve"> </w:t>
      </w:r>
      <w:r w:rsidRPr="00420E41">
        <w:rPr>
          <w:rFonts w:ascii="Arial" w:hAnsi="Arial" w:cs="Arial"/>
        </w:rPr>
        <w:t>80</w:t>
      </w:r>
      <w:r w:rsidRPr="00420E41">
        <w:rPr>
          <w:rFonts w:ascii="Arial" w:hAnsi="Arial" w:cs="Arial"/>
          <w:spacing w:val="16"/>
        </w:rPr>
        <w:t xml:space="preserve"> </w:t>
      </w:r>
      <w:r w:rsidRPr="00420E41">
        <w:rPr>
          <w:rFonts w:ascii="Arial" w:hAnsi="Arial" w:cs="Arial"/>
        </w:rPr>
        <w:t>de</w:t>
      </w:r>
      <w:r w:rsidRPr="00420E41">
        <w:rPr>
          <w:rFonts w:ascii="Arial" w:hAnsi="Arial" w:cs="Arial"/>
          <w:spacing w:val="15"/>
        </w:rPr>
        <w:t xml:space="preserve"> </w:t>
      </w:r>
      <w:r w:rsidRPr="00420E41">
        <w:rPr>
          <w:rFonts w:ascii="Arial" w:hAnsi="Arial" w:cs="Arial"/>
        </w:rPr>
        <w:t>1993,</w:t>
      </w:r>
      <w:r w:rsidRPr="00420E41">
        <w:rPr>
          <w:rFonts w:ascii="Arial" w:hAnsi="Arial" w:cs="Arial"/>
          <w:spacing w:val="15"/>
        </w:rPr>
        <w:t xml:space="preserve"> </w:t>
      </w:r>
      <w:r w:rsidRPr="00420E41">
        <w:rPr>
          <w:rFonts w:ascii="Arial" w:hAnsi="Arial" w:cs="Arial"/>
        </w:rPr>
        <w:t>La</w:t>
      </w:r>
      <w:r w:rsidRPr="00420E41">
        <w:rPr>
          <w:rFonts w:ascii="Arial" w:hAnsi="Arial" w:cs="Arial"/>
          <w:spacing w:val="15"/>
        </w:rPr>
        <w:t xml:space="preserve"> </w:t>
      </w:r>
      <w:r w:rsidRPr="00420E41">
        <w:rPr>
          <w:rFonts w:ascii="Arial" w:hAnsi="Arial" w:cs="Arial"/>
        </w:rPr>
        <w:t>ley</w:t>
      </w:r>
      <w:r w:rsidRPr="00420E41">
        <w:rPr>
          <w:rFonts w:ascii="Arial" w:hAnsi="Arial" w:cs="Arial"/>
          <w:spacing w:val="15"/>
        </w:rPr>
        <w:t xml:space="preserve"> </w:t>
      </w:r>
      <w:r w:rsidRPr="00420E41">
        <w:rPr>
          <w:rFonts w:ascii="Arial" w:hAnsi="Arial" w:cs="Arial"/>
        </w:rPr>
        <w:t>1150</w:t>
      </w:r>
      <w:r w:rsidRPr="00420E41">
        <w:rPr>
          <w:rFonts w:ascii="Arial" w:hAnsi="Arial" w:cs="Arial"/>
          <w:spacing w:val="16"/>
        </w:rPr>
        <w:t xml:space="preserve"> </w:t>
      </w:r>
      <w:r w:rsidRPr="00420E41">
        <w:rPr>
          <w:rFonts w:ascii="Arial" w:hAnsi="Arial" w:cs="Arial"/>
        </w:rPr>
        <w:t>de</w:t>
      </w:r>
      <w:r w:rsidRPr="00420E41">
        <w:rPr>
          <w:rFonts w:ascii="Arial" w:hAnsi="Arial" w:cs="Arial"/>
          <w:spacing w:val="15"/>
        </w:rPr>
        <w:t xml:space="preserve"> </w:t>
      </w:r>
      <w:r w:rsidRPr="00420E41">
        <w:rPr>
          <w:rFonts w:ascii="Arial" w:hAnsi="Arial" w:cs="Arial"/>
        </w:rPr>
        <w:t>2007,</w:t>
      </w:r>
      <w:r w:rsidRPr="00420E41">
        <w:rPr>
          <w:rFonts w:ascii="Arial" w:hAnsi="Arial" w:cs="Arial"/>
          <w:spacing w:val="16"/>
        </w:rPr>
        <w:t xml:space="preserve"> </w:t>
      </w:r>
      <w:r w:rsidRPr="00420E41">
        <w:rPr>
          <w:rFonts w:ascii="Arial" w:hAnsi="Arial" w:cs="Arial"/>
        </w:rPr>
        <w:t>La</w:t>
      </w:r>
      <w:r w:rsidRPr="00420E41">
        <w:rPr>
          <w:rFonts w:ascii="Arial" w:hAnsi="Arial" w:cs="Arial"/>
          <w:spacing w:val="14"/>
        </w:rPr>
        <w:t xml:space="preserve"> </w:t>
      </w:r>
      <w:r w:rsidRPr="00420E41">
        <w:rPr>
          <w:rFonts w:ascii="Arial" w:hAnsi="Arial" w:cs="Arial"/>
        </w:rPr>
        <w:t>ley</w:t>
      </w:r>
      <w:r w:rsidRPr="00420E41">
        <w:rPr>
          <w:rFonts w:ascii="Arial" w:hAnsi="Arial" w:cs="Arial"/>
          <w:spacing w:val="15"/>
        </w:rPr>
        <w:t xml:space="preserve"> </w:t>
      </w:r>
      <w:r w:rsidRPr="00420E41">
        <w:rPr>
          <w:rFonts w:ascii="Arial" w:hAnsi="Arial" w:cs="Arial"/>
        </w:rPr>
        <w:t>1174</w:t>
      </w:r>
      <w:r w:rsidRPr="00420E41">
        <w:rPr>
          <w:rFonts w:ascii="Arial" w:hAnsi="Arial" w:cs="Arial"/>
          <w:spacing w:val="17"/>
        </w:rPr>
        <w:t xml:space="preserve"> </w:t>
      </w:r>
      <w:r w:rsidRPr="00420E41">
        <w:rPr>
          <w:rFonts w:ascii="Arial" w:hAnsi="Arial" w:cs="Arial"/>
        </w:rPr>
        <w:t>de</w:t>
      </w:r>
      <w:r w:rsidRPr="00420E41">
        <w:rPr>
          <w:rFonts w:ascii="Arial" w:hAnsi="Arial" w:cs="Arial"/>
          <w:spacing w:val="16"/>
        </w:rPr>
        <w:t xml:space="preserve"> </w:t>
      </w:r>
      <w:r w:rsidRPr="00420E41">
        <w:rPr>
          <w:rFonts w:ascii="Arial" w:hAnsi="Arial" w:cs="Arial"/>
        </w:rPr>
        <w:t>2011,</w:t>
      </w:r>
      <w:r w:rsidRPr="00420E41">
        <w:rPr>
          <w:rFonts w:ascii="Arial" w:hAnsi="Arial" w:cs="Arial"/>
          <w:spacing w:val="16"/>
        </w:rPr>
        <w:t xml:space="preserve"> </w:t>
      </w:r>
      <w:r w:rsidRPr="00420E41">
        <w:rPr>
          <w:rFonts w:ascii="Arial" w:hAnsi="Arial" w:cs="Arial"/>
        </w:rPr>
        <w:t>La</w:t>
      </w:r>
      <w:r w:rsidRPr="00420E41">
        <w:rPr>
          <w:rFonts w:ascii="Arial" w:hAnsi="Arial" w:cs="Arial"/>
          <w:spacing w:val="14"/>
        </w:rPr>
        <w:t xml:space="preserve"> </w:t>
      </w:r>
      <w:r w:rsidRPr="00420E41">
        <w:rPr>
          <w:rFonts w:ascii="Arial" w:hAnsi="Arial" w:cs="Arial"/>
        </w:rPr>
        <w:t>ley</w:t>
      </w:r>
      <w:r w:rsidRPr="00420E41">
        <w:rPr>
          <w:rFonts w:ascii="Arial" w:hAnsi="Arial" w:cs="Arial"/>
          <w:spacing w:val="15"/>
        </w:rPr>
        <w:t xml:space="preserve"> </w:t>
      </w:r>
      <w:r w:rsidRPr="00420E41">
        <w:rPr>
          <w:rFonts w:ascii="Arial" w:hAnsi="Arial" w:cs="Arial"/>
        </w:rPr>
        <w:t>1437</w:t>
      </w:r>
      <w:r w:rsidRPr="00420E41">
        <w:rPr>
          <w:rFonts w:ascii="Arial" w:hAnsi="Arial" w:cs="Arial"/>
          <w:spacing w:val="17"/>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2011,</w:t>
      </w:r>
      <w:r w:rsidRPr="00420E41">
        <w:rPr>
          <w:rFonts w:ascii="Arial" w:hAnsi="Arial" w:cs="Arial"/>
          <w:spacing w:val="19"/>
        </w:rPr>
        <w:t xml:space="preserve"> </w:t>
      </w:r>
      <w:r w:rsidRPr="00420E41">
        <w:rPr>
          <w:rFonts w:ascii="Arial" w:hAnsi="Arial" w:cs="Arial"/>
        </w:rPr>
        <w:t>el</w:t>
      </w:r>
      <w:r w:rsidRPr="00420E41">
        <w:rPr>
          <w:rFonts w:ascii="Arial" w:hAnsi="Arial" w:cs="Arial"/>
          <w:spacing w:val="14"/>
        </w:rPr>
        <w:t xml:space="preserve"> </w:t>
      </w:r>
      <w:r w:rsidRPr="00420E41">
        <w:rPr>
          <w:rFonts w:ascii="Arial" w:hAnsi="Arial" w:cs="Arial"/>
        </w:rPr>
        <w:t>Decreto</w:t>
      </w:r>
    </w:p>
    <w:p w14:paraId="42F56132"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Ley 019 de 2012, la Ley 1882 de 2018, el Decreto 1082 de 2015 y las disposiciones de la</w:t>
      </w:r>
      <w:r w:rsidRPr="00420E41">
        <w:rPr>
          <w:rFonts w:ascii="Arial" w:hAnsi="Arial" w:cs="Arial"/>
          <w:spacing w:val="1"/>
        </w:rPr>
        <w:t xml:space="preserve"> </w:t>
      </w:r>
      <w:r w:rsidRPr="00420E41">
        <w:rPr>
          <w:rFonts w:ascii="Arial" w:hAnsi="Arial" w:cs="Arial"/>
        </w:rPr>
        <w:t>legislación civil y comercial en lo no previsto expresamente en estas y en lo que fueren</w:t>
      </w:r>
      <w:r w:rsidRPr="00420E41">
        <w:rPr>
          <w:rFonts w:ascii="Arial" w:hAnsi="Arial" w:cs="Arial"/>
          <w:spacing w:val="1"/>
        </w:rPr>
        <w:t xml:space="preserve"> </w:t>
      </w:r>
      <w:r w:rsidRPr="00420E41">
        <w:rPr>
          <w:rFonts w:ascii="Arial" w:hAnsi="Arial" w:cs="Arial"/>
        </w:rPr>
        <w:t>aplicables.</w:t>
      </w:r>
    </w:p>
    <w:p w14:paraId="5A9E8DBC" w14:textId="77777777" w:rsidR="00226D4E" w:rsidRPr="00420E41" w:rsidRDefault="00E50AC9" w:rsidP="00420E41">
      <w:pPr>
        <w:pStyle w:val="Ttulo1"/>
        <w:numPr>
          <w:ilvl w:val="1"/>
          <w:numId w:val="22"/>
        </w:numPr>
        <w:tabs>
          <w:tab w:val="left" w:pos="968"/>
          <w:tab w:val="left" w:pos="969"/>
        </w:tabs>
        <w:spacing w:before="215"/>
        <w:ind w:left="426" w:right="259" w:firstLine="0"/>
      </w:pPr>
      <w:r w:rsidRPr="00420E41">
        <w:rPr>
          <w:noProof/>
          <w:lang w:val="es-CO" w:eastAsia="es-CO"/>
        </w:rPr>
        <mc:AlternateContent>
          <mc:Choice Requires="wps">
            <w:drawing>
              <wp:anchor distT="0" distB="0" distL="0" distR="0" simplePos="0" relativeHeight="487595520" behindDoc="1" locked="0" layoutInCell="1" allowOverlap="1" wp14:anchorId="7FA3000F" wp14:editId="2B4643A0">
                <wp:simplePos x="0" y="0"/>
                <wp:positionH relativeFrom="page">
                  <wp:posOffset>1062355</wp:posOffset>
                </wp:positionH>
                <wp:positionV relativeFrom="paragraph">
                  <wp:posOffset>311785</wp:posOffset>
                </wp:positionV>
                <wp:extent cx="5648960" cy="6350"/>
                <wp:effectExtent l="0" t="0" r="0" b="0"/>
                <wp:wrapTopAndBottom/>
                <wp:docPr id="657634587"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B66DBD" id="Rectangle 59" o:spid="_x0000_s1026" style="position:absolute;margin-left:83.65pt;margin-top:24.55pt;width:444.8pt;height:.5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" fillcolor="#365f91" stroked="f">
                <w10:wrap type="topAndBottom" anchorx="page"/>
              </v:rect>
            </w:pict>
          </mc:Fallback>
        </mc:AlternateContent>
      </w:r>
      <w:bookmarkStart w:id="24" w:name="_bookmark21"/>
      <w:bookmarkEnd w:id="24"/>
      <w:r w:rsidR="00E84676" w:rsidRPr="00420E41">
        <w:t>Del</w:t>
      </w:r>
      <w:r w:rsidR="00E84676" w:rsidRPr="00420E41">
        <w:rPr>
          <w:spacing w:val="-1"/>
        </w:rPr>
        <w:t xml:space="preserve"> </w:t>
      </w:r>
      <w:r w:rsidR="00E84676" w:rsidRPr="00420E41">
        <w:t>SECOP</w:t>
      </w:r>
      <w:r w:rsidR="00E84676" w:rsidRPr="00420E41">
        <w:rPr>
          <w:spacing w:val="-5"/>
        </w:rPr>
        <w:t xml:space="preserve"> </w:t>
      </w:r>
      <w:r w:rsidR="00E84676" w:rsidRPr="00420E41">
        <w:t>II</w:t>
      </w:r>
    </w:p>
    <w:p w14:paraId="208A7FE9" w14:textId="77777777" w:rsidR="00685568" w:rsidRPr="00420E41" w:rsidRDefault="00685568" w:rsidP="00420E41">
      <w:pPr>
        <w:pStyle w:val="Textoindependiente"/>
        <w:spacing w:line="244" w:lineRule="auto"/>
        <w:ind w:left="426" w:right="259"/>
        <w:jc w:val="both"/>
        <w:rPr>
          <w:rFonts w:ascii="Arial" w:hAnsi="Arial" w:cs="Arial"/>
        </w:rPr>
      </w:pPr>
    </w:p>
    <w:p w14:paraId="0FB04595" w14:textId="3B50A9AF"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Este</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selección</w:t>
      </w:r>
      <w:r w:rsidRPr="00420E41">
        <w:rPr>
          <w:rFonts w:ascii="Arial" w:hAnsi="Arial" w:cs="Arial"/>
          <w:spacing w:val="1"/>
        </w:rPr>
        <w:t xml:space="preserve"> </w:t>
      </w:r>
      <w:r w:rsidRPr="00420E41">
        <w:rPr>
          <w:rFonts w:ascii="Arial" w:hAnsi="Arial" w:cs="Arial"/>
        </w:rPr>
        <w:t>se</w:t>
      </w:r>
      <w:r w:rsidRPr="00420E41">
        <w:rPr>
          <w:rFonts w:ascii="Arial" w:hAnsi="Arial" w:cs="Arial"/>
          <w:spacing w:val="1"/>
        </w:rPr>
        <w:t xml:space="preserve"> </w:t>
      </w:r>
      <w:r w:rsidRPr="00420E41">
        <w:rPr>
          <w:rFonts w:ascii="Arial" w:hAnsi="Arial" w:cs="Arial"/>
        </w:rPr>
        <w:t>tramitará</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través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plataforma</w:t>
      </w:r>
      <w:r w:rsidRPr="00420E41">
        <w:rPr>
          <w:rFonts w:ascii="Arial" w:hAnsi="Arial" w:cs="Arial"/>
          <w:spacing w:val="1"/>
        </w:rPr>
        <w:t xml:space="preserve"> </w:t>
      </w:r>
      <w:r w:rsidRPr="00420E41">
        <w:rPr>
          <w:rFonts w:ascii="Arial" w:hAnsi="Arial" w:cs="Arial"/>
        </w:rPr>
        <w:t>SECOP</w:t>
      </w:r>
      <w:r w:rsidRPr="00420E41">
        <w:rPr>
          <w:rFonts w:ascii="Arial" w:hAnsi="Arial" w:cs="Arial"/>
          <w:spacing w:val="1"/>
        </w:rPr>
        <w:t xml:space="preserve"> </w:t>
      </w:r>
      <w:r w:rsidRPr="00420E41">
        <w:rPr>
          <w:rFonts w:ascii="Arial" w:hAnsi="Arial" w:cs="Arial"/>
        </w:rPr>
        <w:t>II</w:t>
      </w:r>
      <w:r w:rsidRPr="00420E41">
        <w:rPr>
          <w:rFonts w:ascii="Arial" w:hAnsi="Arial" w:cs="Arial"/>
          <w:spacing w:val="1"/>
        </w:rPr>
        <w:t xml:space="preserve"> </w:t>
      </w:r>
      <w:r w:rsidRPr="00420E41">
        <w:rPr>
          <w:rFonts w:ascii="Arial" w:hAnsi="Arial" w:cs="Arial"/>
        </w:rPr>
        <w:t>cuyo</w:t>
      </w:r>
      <w:r w:rsidRPr="00420E41">
        <w:rPr>
          <w:rFonts w:ascii="Arial" w:hAnsi="Arial" w:cs="Arial"/>
          <w:spacing w:val="1"/>
        </w:rPr>
        <w:t xml:space="preserve"> </w:t>
      </w:r>
      <w:r w:rsidRPr="00420E41">
        <w:rPr>
          <w:rFonts w:ascii="Arial" w:hAnsi="Arial" w:cs="Arial"/>
        </w:rPr>
        <w:t>funcionamiento</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administración</w:t>
      </w:r>
      <w:r w:rsidRPr="00420E41">
        <w:rPr>
          <w:rFonts w:ascii="Arial" w:hAnsi="Arial" w:cs="Arial"/>
          <w:spacing w:val="1"/>
        </w:rPr>
        <w:t xml:space="preserve"> </w:t>
      </w:r>
      <w:r w:rsidRPr="00420E41">
        <w:rPr>
          <w:rFonts w:ascii="Arial" w:hAnsi="Arial" w:cs="Arial"/>
        </w:rPr>
        <w:t>se</w:t>
      </w:r>
      <w:r w:rsidRPr="00420E41">
        <w:rPr>
          <w:rFonts w:ascii="Arial" w:hAnsi="Arial" w:cs="Arial"/>
          <w:spacing w:val="1"/>
        </w:rPr>
        <w:t xml:space="preserve"> </w:t>
      </w:r>
      <w:r w:rsidRPr="00420E41">
        <w:rPr>
          <w:rFonts w:ascii="Arial" w:hAnsi="Arial" w:cs="Arial"/>
        </w:rPr>
        <w:t>encuentra</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cargo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Agencia</w:t>
      </w:r>
      <w:r w:rsidRPr="00420E41">
        <w:rPr>
          <w:rFonts w:ascii="Arial" w:hAnsi="Arial" w:cs="Arial"/>
          <w:spacing w:val="1"/>
        </w:rPr>
        <w:t xml:space="preserve"> </w:t>
      </w:r>
      <w:r w:rsidRPr="00420E41">
        <w:rPr>
          <w:rFonts w:ascii="Arial" w:hAnsi="Arial" w:cs="Arial"/>
        </w:rPr>
        <w:t>Nacional</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Contratación,</w:t>
      </w:r>
      <w:r w:rsidRPr="00420E41">
        <w:rPr>
          <w:rFonts w:ascii="Arial" w:hAnsi="Arial" w:cs="Arial"/>
          <w:spacing w:val="3"/>
        </w:rPr>
        <w:t xml:space="preserve"> </w:t>
      </w:r>
      <w:r w:rsidRPr="00420E41">
        <w:rPr>
          <w:rFonts w:ascii="Arial" w:hAnsi="Arial" w:cs="Arial"/>
        </w:rPr>
        <w:t>Colombia</w:t>
      </w:r>
      <w:r w:rsidRPr="00420E41">
        <w:rPr>
          <w:rFonts w:ascii="Arial" w:hAnsi="Arial" w:cs="Arial"/>
          <w:spacing w:val="-2"/>
        </w:rPr>
        <w:t xml:space="preserve"> </w:t>
      </w:r>
      <w:r w:rsidRPr="00420E41">
        <w:rPr>
          <w:rFonts w:ascii="Arial" w:hAnsi="Arial" w:cs="Arial"/>
        </w:rPr>
        <w:t>Compra</w:t>
      </w:r>
      <w:r w:rsidRPr="00420E41">
        <w:rPr>
          <w:rFonts w:ascii="Arial" w:hAnsi="Arial" w:cs="Arial"/>
          <w:spacing w:val="2"/>
        </w:rPr>
        <w:t xml:space="preserve"> </w:t>
      </w:r>
      <w:r w:rsidRPr="00420E41">
        <w:rPr>
          <w:rFonts w:ascii="Arial" w:hAnsi="Arial" w:cs="Arial"/>
        </w:rPr>
        <w:t>Eficiente.</w:t>
      </w:r>
    </w:p>
    <w:p w14:paraId="786A2843" w14:textId="77777777" w:rsidR="00226D4E" w:rsidRPr="00420E41" w:rsidRDefault="00226D4E" w:rsidP="00420E41">
      <w:pPr>
        <w:pStyle w:val="Textoindependiente"/>
        <w:spacing w:before="8"/>
        <w:ind w:left="426" w:right="259"/>
        <w:rPr>
          <w:rFonts w:ascii="Arial" w:hAnsi="Arial" w:cs="Arial"/>
          <w:sz w:val="19"/>
        </w:rPr>
      </w:pPr>
    </w:p>
    <w:p w14:paraId="1B9788F4"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En consecuencia, la publicación y presentación de los documentos del proceso, por parte</w:t>
      </w:r>
      <w:r w:rsidRPr="00420E41">
        <w:rPr>
          <w:rFonts w:ascii="Arial" w:hAnsi="Arial" w:cs="Arial"/>
          <w:spacing w:val="1"/>
        </w:rPr>
        <w:t xml:space="preserve"> </w:t>
      </w:r>
      <w:r w:rsidRPr="00420E41">
        <w:rPr>
          <w:rFonts w:ascii="Arial" w:hAnsi="Arial" w:cs="Arial"/>
        </w:rPr>
        <w:t>del FDLK y de los interesados y proponentes se realizará a través de dicha plataforma, de</w:t>
      </w:r>
      <w:r w:rsidRPr="00420E41">
        <w:rPr>
          <w:rFonts w:ascii="Arial" w:hAnsi="Arial" w:cs="Arial"/>
          <w:spacing w:val="1"/>
        </w:rPr>
        <w:t xml:space="preserve"> </w:t>
      </w:r>
      <w:r w:rsidRPr="00420E41">
        <w:rPr>
          <w:rFonts w:ascii="Arial" w:hAnsi="Arial" w:cs="Arial"/>
        </w:rPr>
        <w:t>forma electrónica, conforme los procedimientos y reglas establecidos en los manuales,</w:t>
      </w:r>
      <w:r w:rsidRPr="00420E41">
        <w:rPr>
          <w:rFonts w:ascii="Arial" w:hAnsi="Arial" w:cs="Arial"/>
          <w:spacing w:val="1"/>
        </w:rPr>
        <w:t xml:space="preserve"> </w:t>
      </w:r>
      <w:r w:rsidRPr="00420E41">
        <w:rPr>
          <w:rFonts w:ascii="Arial" w:hAnsi="Arial" w:cs="Arial"/>
        </w:rPr>
        <w:t>guías</w:t>
      </w:r>
      <w:r w:rsidRPr="00420E41">
        <w:rPr>
          <w:rFonts w:ascii="Arial" w:hAnsi="Arial" w:cs="Arial"/>
          <w:spacing w:val="2"/>
        </w:rPr>
        <w:t xml:space="preserve"> </w:t>
      </w:r>
      <w:r w:rsidRPr="00420E41">
        <w:rPr>
          <w:rFonts w:ascii="Arial" w:hAnsi="Arial" w:cs="Arial"/>
        </w:rPr>
        <w:t>y protocolos establecidos</w:t>
      </w:r>
      <w:r w:rsidRPr="00420E41">
        <w:rPr>
          <w:rFonts w:ascii="Arial" w:hAnsi="Arial" w:cs="Arial"/>
          <w:spacing w:val="2"/>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Agencia</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2"/>
        </w:rPr>
        <w:t xml:space="preserve"> </w:t>
      </w:r>
      <w:r w:rsidRPr="00420E41">
        <w:rPr>
          <w:rFonts w:ascii="Arial" w:hAnsi="Arial" w:cs="Arial"/>
        </w:rPr>
        <w:t>su correcta</w:t>
      </w:r>
      <w:r w:rsidRPr="00420E41">
        <w:rPr>
          <w:rFonts w:ascii="Arial" w:hAnsi="Arial" w:cs="Arial"/>
          <w:spacing w:val="2"/>
        </w:rPr>
        <w:t xml:space="preserve"> </w:t>
      </w:r>
      <w:r w:rsidRPr="00420E41">
        <w:rPr>
          <w:rFonts w:ascii="Arial" w:hAnsi="Arial" w:cs="Arial"/>
        </w:rPr>
        <w:t>utilización.</w:t>
      </w:r>
    </w:p>
    <w:p w14:paraId="1F6DC0CD" w14:textId="77777777" w:rsidR="00226D4E" w:rsidRPr="00420E41" w:rsidRDefault="00226D4E" w:rsidP="00420E41">
      <w:pPr>
        <w:pStyle w:val="Textoindependiente"/>
        <w:spacing w:before="11"/>
        <w:ind w:left="426" w:right="259"/>
        <w:rPr>
          <w:rFonts w:ascii="Arial" w:hAnsi="Arial" w:cs="Arial"/>
          <w:sz w:val="21"/>
        </w:rPr>
      </w:pPr>
    </w:p>
    <w:p w14:paraId="508A28E0"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Los documentos gestionados en el SECOP II conformarán el expediente electrónico del</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contratación,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cual</w:t>
      </w:r>
      <w:r w:rsidRPr="00420E41">
        <w:rPr>
          <w:rFonts w:ascii="Arial" w:hAnsi="Arial" w:cs="Arial"/>
          <w:spacing w:val="1"/>
        </w:rPr>
        <w:t xml:space="preserve"> </w:t>
      </w:r>
      <w:r w:rsidRPr="00420E41">
        <w:rPr>
          <w:rFonts w:ascii="Arial" w:hAnsi="Arial" w:cs="Arial"/>
        </w:rPr>
        <w:t>estará</w:t>
      </w:r>
      <w:r w:rsidRPr="00420E41">
        <w:rPr>
          <w:rFonts w:ascii="Arial" w:hAnsi="Arial" w:cs="Arial"/>
          <w:spacing w:val="1"/>
        </w:rPr>
        <w:t xml:space="preserve"> </w:t>
      </w:r>
      <w:r w:rsidRPr="00420E41">
        <w:rPr>
          <w:rFonts w:ascii="Arial" w:hAnsi="Arial" w:cs="Arial"/>
        </w:rPr>
        <w:t>conformado</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documentos</w:t>
      </w:r>
      <w:r w:rsidRPr="00420E41">
        <w:rPr>
          <w:rFonts w:ascii="Arial" w:hAnsi="Arial" w:cs="Arial"/>
          <w:spacing w:val="1"/>
        </w:rPr>
        <w:t xml:space="preserve"> </w:t>
      </w:r>
      <w:r w:rsidRPr="00420E41">
        <w:rPr>
          <w:rFonts w:ascii="Arial" w:hAnsi="Arial" w:cs="Arial"/>
        </w:rPr>
        <w:t>electrónicos</w:t>
      </w:r>
      <w:r w:rsidRPr="00420E41">
        <w:rPr>
          <w:rFonts w:ascii="Arial" w:hAnsi="Arial" w:cs="Arial"/>
          <w:spacing w:val="1"/>
        </w:rPr>
        <w:t xml:space="preserve"> </w:t>
      </w:r>
      <w:r w:rsidRPr="00420E41">
        <w:rPr>
          <w:rFonts w:ascii="Arial" w:hAnsi="Arial" w:cs="Arial"/>
        </w:rPr>
        <w:t>elaborados</w:t>
      </w:r>
      <w:r w:rsidRPr="00420E41">
        <w:rPr>
          <w:rFonts w:ascii="Arial" w:hAnsi="Arial" w:cs="Arial"/>
          <w:spacing w:val="1"/>
        </w:rPr>
        <w:t xml:space="preserve"> </w:t>
      </w:r>
      <w:r w:rsidRPr="00420E41">
        <w:rPr>
          <w:rFonts w:ascii="Arial" w:hAnsi="Arial" w:cs="Arial"/>
        </w:rPr>
        <w:t>en</w:t>
      </w:r>
      <w:r w:rsidRPr="00420E41">
        <w:rPr>
          <w:rFonts w:ascii="Arial" w:hAnsi="Arial" w:cs="Arial"/>
          <w:spacing w:val="2"/>
        </w:rPr>
        <w:t xml:space="preserve"> </w:t>
      </w:r>
      <w:r w:rsidRPr="00420E41">
        <w:rPr>
          <w:rFonts w:ascii="Arial" w:hAnsi="Arial" w:cs="Arial"/>
        </w:rPr>
        <w:t>el SECOP</w:t>
      </w:r>
      <w:r w:rsidRPr="00420E41">
        <w:rPr>
          <w:rFonts w:ascii="Arial" w:hAnsi="Arial" w:cs="Arial"/>
          <w:spacing w:val="1"/>
        </w:rPr>
        <w:t xml:space="preserve"> </w:t>
      </w:r>
      <w:r w:rsidRPr="00420E41">
        <w:rPr>
          <w:rFonts w:ascii="Arial" w:hAnsi="Arial" w:cs="Arial"/>
        </w:rPr>
        <w:t>II</w:t>
      </w:r>
      <w:r w:rsidRPr="00420E41">
        <w:rPr>
          <w:rFonts w:ascii="Arial" w:hAnsi="Arial" w:cs="Arial"/>
          <w:spacing w:val="2"/>
        </w:rPr>
        <w:t xml:space="preserve"> </w:t>
      </w:r>
      <w:r w:rsidRPr="00420E41">
        <w:rPr>
          <w:rFonts w:ascii="Arial" w:hAnsi="Arial" w:cs="Arial"/>
        </w:rPr>
        <w:t>y anexados</w:t>
      </w:r>
      <w:r w:rsidRPr="00420E41">
        <w:rPr>
          <w:rFonts w:ascii="Arial" w:hAnsi="Arial" w:cs="Arial"/>
          <w:spacing w:val="1"/>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Entidades</w:t>
      </w:r>
      <w:r w:rsidRPr="00420E41">
        <w:rPr>
          <w:rFonts w:ascii="Arial" w:hAnsi="Arial" w:cs="Arial"/>
          <w:spacing w:val="2"/>
        </w:rPr>
        <w:t xml:space="preserve"> </w:t>
      </w:r>
      <w:r w:rsidRPr="00420E41">
        <w:rPr>
          <w:rFonts w:ascii="Arial" w:hAnsi="Arial" w:cs="Arial"/>
        </w:rPr>
        <w:t>Estatales</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proveedores.</w:t>
      </w:r>
    </w:p>
    <w:p w14:paraId="5F4F0040" w14:textId="77777777" w:rsidR="00226D4E" w:rsidRPr="00420E41" w:rsidRDefault="00226D4E" w:rsidP="00420E41">
      <w:pPr>
        <w:pStyle w:val="Textoindependiente"/>
        <w:spacing w:before="2"/>
        <w:ind w:left="426" w:right="259"/>
        <w:rPr>
          <w:rFonts w:ascii="Arial" w:hAnsi="Arial" w:cs="Arial"/>
        </w:rPr>
      </w:pPr>
    </w:p>
    <w:p w14:paraId="74C98026"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El expediente electrónico del SECOP II cumple con los criterios para crear, conformar,</w:t>
      </w:r>
      <w:r w:rsidRPr="00420E41">
        <w:rPr>
          <w:rFonts w:ascii="Arial" w:hAnsi="Arial" w:cs="Arial"/>
          <w:spacing w:val="1"/>
        </w:rPr>
        <w:t xml:space="preserve"> </w:t>
      </w:r>
      <w:r w:rsidRPr="00420E41">
        <w:rPr>
          <w:rFonts w:ascii="Arial" w:hAnsi="Arial" w:cs="Arial"/>
        </w:rPr>
        <w:t>organizar, controlar y consultar los expedientes de archivo del Proceso de Contratación de</w:t>
      </w:r>
      <w:r w:rsidRPr="00420E41">
        <w:rPr>
          <w:rFonts w:ascii="Arial" w:hAnsi="Arial" w:cs="Arial"/>
          <w:spacing w:val="-56"/>
        </w:rPr>
        <w:t xml:space="preserve"> </w:t>
      </w:r>
      <w:r w:rsidRPr="00420E41">
        <w:rPr>
          <w:rFonts w:ascii="Arial" w:hAnsi="Arial" w:cs="Arial"/>
        </w:rPr>
        <w:t>acuerdo</w:t>
      </w:r>
      <w:r w:rsidRPr="00420E41">
        <w:rPr>
          <w:rFonts w:ascii="Arial" w:hAnsi="Arial" w:cs="Arial"/>
          <w:spacing w:val="2"/>
        </w:rPr>
        <w:t xml:space="preserve"> </w:t>
      </w:r>
      <w:r w:rsidRPr="00420E41">
        <w:rPr>
          <w:rFonts w:ascii="Arial" w:hAnsi="Arial" w:cs="Arial"/>
        </w:rPr>
        <w:t>con el</w:t>
      </w:r>
      <w:r w:rsidRPr="00420E41">
        <w:rPr>
          <w:rFonts w:ascii="Arial" w:hAnsi="Arial" w:cs="Arial"/>
          <w:spacing w:val="2"/>
        </w:rPr>
        <w:t xml:space="preserve"> </w:t>
      </w:r>
      <w:r w:rsidRPr="00420E41">
        <w:rPr>
          <w:rFonts w:ascii="Arial" w:hAnsi="Arial" w:cs="Arial"/>
        </w:rPr>
        <w:t>Capítulo</w:t>
      </w:r>
      <w:r w:rsidRPr="00420E41">
        <w:rPr>
          <w:rFonts w:ascii="Arial" w:hAnsi="Arial" w:cs="Arial"/>
          <w:spacing w:val="1"/>
        </w:rPr>
        <w:t xml:space="preserve"> </w:t>
      </w:r>
      <w:r w:rsidRPr="00420E41">
        <w:rPr>
          <w:rFonts w:ascii="Arial" w:hAnsi="Arial" w:cs="Arial"/>
        </w:rPr>
        <w:t>111</w:t>
      </w:r>
      <w:r w:rsidRPr="00420E41">
        <w:rPr>
          <w:rFonts w:ascii="Arial" w:hAnsi="Arial" w:cs="Arial"/>
          <w:spacing w:val="2"/>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Acuerdo 002</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2014</w:t>
      </w:r>
      <w:r w:rsidRPr="00420E41">
        <w:rPr>
          <w:rFonts w:ascii="Arial" w:hAnsi="Arial" w:cs="Arial"/>
          <w:spacing w:val="3"/>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Archivo</w:t>
      </w:r>
      <w:r w:rsidRPr="00420E41">
        <w:rPr>
          <w:rFonts w:ascii="Arial" w:hAnsi="Arial" w:cs="Arial"/>
          <w:spacing w:val="1"/>
        </w:rPr>
        <w:t xml:space="preserve"> </w:t>
      </w:r>
      <w:r w:rsidRPr="00420E41">
        <w:rPr>
          <w:rFonts w:ascii="Arial" w:hAnsi="Arial" w:cs="Arial"/>
        </w:rPr>
        <w:t>General</w:t>
      </w:r>
      <w:r w:rsidRPr="00420E41">
        <w:rPr>
          <w:rFonts w:ascii="Arial" w:hAnsi="Arial" w:cs="Arial"/>
          <w:spacing w:val="2"/>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Nación.</w:t>
      </w:r>
    </w:p>
    <w:p w14:paraId="71461708" w14:textId="77777777" w:rsidR="00226D4E" w:rsidRPr="00420E41" w:rsidRDefault="00226D4E" w:rsidP="00420E41">
      <w:pPr>
        <w:pStyle w:val="Textoindependiente"/>
        <w:spacing w:before="2"/>
        <w:ind w:left="426" w:right="259"/>
        <w:rPr>
          <w:rFonts w:ascii="Arial" w:hAnsi="Arial" w:cs="Arial"/>
        </w:rPr>
      </w:pPr>
    </w:p>
    <w:p w14:paraId="28EE7708"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Los documentos electrónicos que conforman el expediente del SECOP II son válidos y</w:t>
      </w:r>
      <w:r w:rsidRPr="00420E41">
        <w:rPr>
          <w:rFonts w:ascii="Arial" w:hAnsi="Arial" w:cs="Arial"/>
          <w:spacing w:val="1"/>
        </w:rPr>
        <w:t xml:space="preserve"> </w:t>
      </w:r>
      <w:r w:rsidRPr="00420E41">
        <w:rPr>
          <w:rFonts w:ascii="Arial" w:hAnsi="Arial" w:cs="Arial"/>
        </w:rPr>
        <w:t>tienen</w:t>
      </w:r>
      <w:r w:rsidRPr="00420E41">
        <w:rPr>
          <w:rFonts w:ascii="Arial" w:hAnsi="Arial" w:cs="Arial"/>
          <w:spacing w:val="-3"/>
        </w:rPr>
        <w:t xml:space="preserve"> </w:t>
      </w:r>
      <w:r w:rsidRPr="00420E41">
        <w:rPr>
          <w:rFonts w:ascii="Arial" w:hAnsi="Arial" w:cs="Arial"/>
        </w:rPr>
        <w:t>valor</w:t>
      </w:r>
      <w:r w:rsidRPr="00420E41">
        <w:rPr>
          <w:rFonts w:ascii="Arial" w:hAnsi="Arial" w:cs="Arial"/>
          <w:spacing w:val="-1"/>
        </w:rPr>
        <w:t xml:space="preserve"> </w:t>
      </w:r>
      <w:r w:rsidRPr="00420E41">
        <w:rPr>
          <w:rFonts w:ascii="Arial" w:hAnsi="Arial" w:cs="Arial"/>
        </w:rPr>
        <w:t>probatorio</w:t>
      </w:r>
      <w:r w:rsidRPr="00420E41">
        <w:rPr>
          <w:rFonts w:ascii="Arial" w:hAnsi="Arial" w:cs="Arial"/>
          <w:spacing w:val="-3"/>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conformidad</w:t>
      </w:r>
      <w:r w:rsidRPr="00420E41">
        <w:rPr>
          <w:rFonts w:ascii="Arial" w:hAnsi="Arial" w:cs="Arial"/>
          <w:spacing w:val="-5"/>
        </w:rPr>
        <w:t xml:space="preserve"> </w:t>
      </w:r>
      <w:r w:rsidRPr="00420E41">
        <w:rPr>
          <w:rFonts w:ascii="Arial" w:hAnsi="Arial" w:cs="Arial"/>
        </w:rPr>
        <w:t>con</w:t>
      </w:r>
      <w:r w:rsidRPr="00420E41">
        <w:rPr>
          <w:rFonts w:ascii="Arial" w:hAnsi="Arial" w:cs="Arial"/>
          <w:spacing w:val="-3"/>
        </w:rPr>
        <w:t xml:space="preserve"> </w:t>
      </w:r>
      <w:r w:rsidRPr="00420E41">
        <w:rPr>
          <w:rFonts w:ascii="Arial" w:hAnsi="Arial" w:cs="Arial"/>
        </w:rPr>
        <w:t>el</w:t>
      </w:r>
      <w:r w:rsidRPr="00420E41">
        <w:rPr>
          <w:rFonts w:ascii="Arial" w:hAnsi="Arial" w:cs="Arial"/>
          <w:spacing w:val="-3"/>
        </w:rPr>
        <w:t xml:space="preserve"> </w:t>
      </w:r>
      <w:r w:rsidRPr="00420E41">
        <w:rPr>
          <w:rFonts w:ascii="Arial" w:hAnsi="Arial" w:cs="Arial"/>
        </w:rPr>
        <w:t>Código</w:t>
      </w:r>
      <w:r w:rsidRPr="00420E41">
        <w:rPr>
          <w:rFonts w:ascii="Arial" w:hAnsi="Arial" w:cs="Arial"/>
          <w:spacing w:val="-2"/>
        </w:rPr>
        <w:t xml:space="preserve"> </w:t>
      </w:r>
      <w:r w:rsidRPr="00420E41">
        <w:rPr>
          <w:rFonts w:ascii="Arial" w:hAnsi="Arial" w:cs="Arial"/>
        </w:rPr>
        <w:t>de</w:t>
      </w:r>
      <w:r w:rsidRPr="00420E41">
        <w:rPr>
          <w:rFonts w:ascii="Arial" w:hAnsi="Arial" w:cs="Arial"/>
          <w:spacing w:val="-5"/>
        </w:rPr>
        <w:t xml:space="preserve"> </w:t>
      </w:r>
      <w:r w:rsidRPr="00420E41">
        <w:rPr>
          <w:rFonts w:ascii="Arial" w:hAnsi="Arial" w:cs="Arial"/>
        </w:rPr>
        <w:t>Procedimiento</w:t>
      </w:r>
      <w:r w:rsidRPr="00420E41">
        <w:rPr>
          <w:rFonts w:ascii="Arial" w:hAnsi="Arial" w:cs="Arial"/>
          <w:spacing w:val="-1"/>
        </w:rPr>
        <w:t xml:space="preserve"> </w:t>
      </w:r>
      <w:r w:rsidRPr="00420E41">
        <w:rPr>
          <w:rFonts w:ascii="Arial" w:hAnsi="Arial" w:cs="Arial"/>
        </w:rPr>
        <w:t>Administrativo</w:t>
      </w:r>
      <w:r w:rsidRPr="00420E41">
        <w:rPr>
          <w:rFonts w:ascii="Arial" w:hAnsi="Arial" w:cs="Arial"/>
          <w:spacing w:val="-2"/>
        </w:rPr>
        <w:t xml:space="preserve"> </w:t>
      </w:r>
      <w:r w:rsidRPr="00420E41">
        <w:rPr>
          <w:rFonts w:ascii="Arial" w:hAnsi="Arial" w:cs="Arial"/>
        </w:rPr>
        <w:t>y</w:t>
      </w:r>
      <w:r w:rsidRPr="00420E41">
        <w:rPr>
          <w:rFonts w:ascii="Arial" w:hAnsi="Arial" w:cs="Arial"/>
          <w:spacing w:val="-4"/>
        </w:rPr>
        <w:t xml:space="preserve"> </w:t>
      </w:r>
      <w:r w:rsidRPr="00420E41">
        <w:rPr>
          <w:rFonts w:ascii="Arial" w:hAnsi="Arial" w:cs="Arial"/>
        </w:rPr>
        <w:t>de</w:t>
      </w:r>
      <w:r w:rsidRPr="00420E41">
        <w:rPr>
          <w:rFonts w:ascii="Arial" w:hAnsi="Arial" w:cs="Arial"/>
          <w:spacing w:val="-56"/>
        </w:rPr>
        <w:t xml:space="preserve"> </w:t>
      </w:r>
      <w:r w:rsidRPr="00420E41">
        <w:rPr>
          <w:rFonts w:ascii="Arial" w:hAnsi="Arial" w:cs="Arial"/>
        </w:rPr>
        <w:t>lo</w:t>
      </w:r>
      <w:r w:rsidRPr="00420E41">
        <w:rPr>
          <w:rFonts w:ascii="Arial" w:hAnsi="Arial" w:cs="Arial"/>
          <w:spacing w:val="1"/>
        </w:rPr>
        <w:t xml:space="preserve"> </w:t>
      </w:r>
      <w:r w:rsidRPr="00420E41">
        <w:rPr>
          <w:rFonts w:ascii="Arial" w:hAnsi="Arial" w:cs="Arial"/>
        </w:rPr>
        <w:t>Contencioso</w:t>
      </w:r>
      <w:r w:rsidRPr="00420E41">
        <w:rPr>
          <w:rFonts w:ascii="Arial" w:hAnsi="Arial" w:cs="Arial"/>
          <w:spacing w:val="3"/>
        </w:rPr>
        <w:t xml:space="preserve"> </w:t>
      </w:r>
      <w:r w:rsidRPr="00420E41">
        <w:rPr>
          <w:rFonts w:ascii="Arial" w:hAnsi="Arial" w:cs="Arial"/>
        </w:rPr>
        <w:t>Administrativo,</w:t>
      </w:r>
      <w:r w:rsidRPr="00420E41">
        <w:rPr>
          <w:rFonts w:ascii="Arial" w:hAnsi="Arial" w:cs="Arial"/>
          <w:spacing w:val="3"/>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con</w:t>
      </w:r>
      <w:r w:rsidRPr="00420E41">
        <w:rPr>
          <w:rFonts w:ascii="Arial" w:hAnsi="Arial" w:cs="Arial"/>
          <w:spacing w:val="2"/>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Código</w:t>
      </w:r>
      <w:r w:rsidRPr="00420E41">
        <w:rPr>
          <w:rFonts w:ascii="Arial" w:hAnsi="Arial" w:cs="Arial"/>
          <w:spacing w:val="-1"/>
        </w:rPr>
        <w:t xml:space="preserve"> </w:t>
      </w:r>
      <w:r w:rsidRPr="00420E41">
        <w:rPr>
          <w:rFonts w:ascii="Arial" w:hAnsi="Arial" w:cs="Arial"/>
        </w:rPr>
        <w:t>General</w:t>
      </w:r>
      <w:r w:rsidRPr="00420E41">
        <w:rPr>
          <w:rFonts w:ascii="Arial" w:hAnsi="Arial" w:cs="Arial"/>
          <w:spacing w:val="2"/>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Proceso.</w:t>
      </w:r>
    </w:p>
    <w:p w14:paraId="5F5941C0" w14:textId="77777777" w:rsidR="00226D4E" w:rsidRPr="00420E41" w:rsidRDefault="00226D4E" w:rsidP="00420E41">
      <w:pPr>
        <w:pStyle w:val="Textoindependiente"/>
        <w:spacing w:before="8"/>
        <w:ind w:left="426" w:right="259"/>
        <w:rPr>
          <w:rFonts w:ascii="Arial" w:hAnsi="Arial" w:cs="Arial"/>
          <w:sz w:val="23"/>
        </w:rPr>
      </w:pPr>
    </w:p>
    <w:p w14:paraId="12A79795" w14:textId="101A027A" w:rsidR="00F27705"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Los expedientes electrónicos de los Procesos de Contratación que genera el SECOP II</w:t>
      </w:r>
      <w:r w:rsidRPr="00420E41">
        <w:rPr>
          <w:rFonts w:ascii="Arial" w:hAnsi="Arial" w:cs="Arial"/>
          <w:spacing w:val="1"/>
        </w:rPr>
        <w:t xml:space="preserve"> </w:t>
      </w:r>
      <w:r w:rsidRPr="00420E41">
        <w:rPr>
          <w:rFonts w:ascii="Arial" w:hAnsi="Arial" w:cs="Arial"/>
        </w:rPr>
        <w:t>hacen que no sea necesario tener un expediente físico adicional. En los casos en los que</w:t>
      </w:r>
      <w:r w:rsidRPr="00420E41">
        <w:rPr>
          <w:rFonts w:ascii="Arial" w:hAnsi="Arial" w:cs="Arial"/>
          <w:spacing w:val="1"/>
        </w:rPr>
        <w:t xml:space="preserve"> </w:t>
      </w:r>
      <w:r w:rsidRPr="00420E41">
        <w:rPr>
          <w:rFonts w:ascii="Arial" w:hAnsi="Arial" w:cs="Arial"/>
        </w:rPr>
        <w:t>el documento original haya sido producido en físico, la Entidad Estatal debe conservar su</w:t>
      </w:r>
      <w:r w:rsidRPr="00420E41">
        <w:rPr>
          <w:rFonts w:ascii="Arial" w:hAnsi="Arial" w:cs="Arial"/>
          <w:spacing w:val="1"/>
        </w:rPr>
        <w:t xml:space="preserve"> </w:t>
      </w:r>
      <w:r w:rsidRPr="00420E41">
        <w:rPr>
          <w:rFonts w:ascii="Arial" w:hAnsi="Arial" w:cs="Arial"/>
        </w:rPr>
        <w:t>original por el tiempo que indiquen sus Tablas de Retención Documental e incorporar una</w:t>
      </w:r>
      <w:r w:rsidRPr="00420E41">
        <w:rPr>
          <w:rFonts w:ascii="Arial" w:hAnsi="Arial" w:cs="Arial"/>
          <w:spacing w:val="1"/>
        </w:rPr>
        <w:t xml:space="preserve"> </w:t>
      </w:r>
      <w:r w:rsidRPr="00420E41">
        <w:rPr>
          <w:rFonts w:ascii="Arial" w:hAnsi="Arial" w:cs="Arial"/>
        </w:rPr>
        <w:t>copia</w:t>
      </w:r>
      <w:r w:rsidRPr="00420E41">
        <w:rPr>
          <w:rFonts w:ascii="Arial" w:hAnsi="Arial" w:cs="Arial"/>
          <w:spacing w:val="1"/>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mismo</w:t>
      </w:r>
      <w:r w:rsidRPr="00420E41">
        <w:rPr>
          <w:rFonts w:ascii="Arial" w:hAnsi="Arial" w:cs="Arial"/>
          <w:spacing w:val="2"/>
        </w:rPr>
        <w:t xml:space="preserve"> </w:t>
      </w:r>
      <w:r w:rsidRPr="00420E41">
        <w:rPr>
          <w:rFonts w:ascii="Arial" w:hAnsi="Arial" w:cs="Arial"/>
        </w:rPr>
        <w:t>al</w:t>
      </w:r>
      <w:r w:rsidRPr="00420E41">
        <w:rPr>
          <w:rFonts w:ascii="Arial" w:hAnsi="Arial" w:cs="Arial"/>
          <w:spacing w:val="3"/>
        </w:rPr>
        <w:t xml:space="preserve"> </w:t>
      </w:r>
      <w:r w:rsidRPr="00420E41">
        <w:rPr>
          <w:rFonts w:ascii="Arial" w:hAnsi="Arial" w:cs="Arial"/>
        </w:rPr>
        <w:t>expediente</w:t>
      </w:r>
      <w:r w:rsidRPr="00420E41">
        <w:rPr>
          <w:rFonts w:ascii="Arial" w:hAnsi="Arial" w:cs="Arial"/>
          <w:spacing w:val="1"/>
        </w:rPr>
        <w:t xml:space="preserve"> </w:t>
      </w:r>
      <w:r w:rsidRPr="00420E41">
        <w:rPr>
          <w:rFonts w:ascii="Arial" w:hAnsi="Arial" w:cs="Arial"/>
        </w:rPr>
        <w:t>electrónico.</w:t>
      </w:r>
    </w:p>
    <w:p w14:paraId="50DDC2C2" w14:textId="77777777" w:rsidR="00F27705" w:rsidRPr="00420E41" w:rsidRDefault="00F27705" w:rsidP="00420E41">
      <w:pPr>
        <w:pStyle w:val="Textoindependiente"/>
        <w:spacing w:line="244" w:lineRule="auto"/>
        <w:ind w:left="426" w:right="259"/>
        <w:jc w:val="both"/>
        <w:rPr>
          <w:rFonts w:ascii="Arial" w:hAnsi="Arial" w:cs="Arial"/>
        </w:rPr>
      </w:pPr>
    </w:p>
    <w:bookmarkStart w:id="25" w:name="_bookmark22"/>
    <w:bookmarkEnd w:id="25"/>
    <w:p w14:paraId="296CD285" w14:textId="17134BAA" w:rsidR="00F27705" w:rsidRPr="00420E41" w:rsidRDefault="00F27705" w:rsidP="00420E41">
      <w:pPr>
        <w:pStyle w:val="Ttulo1"/>
        <w:numPr>
          <w:ilvl w:val="1"/>
          <w:numId w:val="22"/>
        </w:numPr>
        <w:tabs>
          <w:tab w:val="left" w:pos="968"/>
          <w:tab w:val="left" w:pos="969"/>
        </w:tabs>
        <w:spacing w:before="103" w:line="242" w:lineRule="auto"/>
        <w:ind w:left="426" w:right="259" w:firstLine="0"/>
        <w:jc w:val="both"/>
      </w:pPr>
      <w:r w:rsidRPr="00420E41">
        <w:rPr>
          <w:noProof/>
          <w:lang w:val="es-CO" w:eastAsia="es-CO"/>
        </w:rPr>
        <mc:AlternateContent>
          <mc:Choice Requires="wps">
            <w:drawing>
              <wp:anchor distT="0" distB="0" distL="0" distR="0" simplePos="0" relativeHeight="487596032" behindDoc="1" locked="0" layoutInCell="1" allowOverlap="1" wp14:anchorId="419D147C" wp14:editId="2164B164">
                <wp:simplePos x="0" y="0"/>
                <wp:positionH relativeFrom="page">
                  <wp:posOffset>1062355</wp:posOffset>
                </wp:positionH>
                <wp:positionV relativeFrom="paragraph">
                  <wp:posOffset>232410</wp:posOffset>
                </wp:positionV>
                <wp:extent cx="5648960" cy="6350"/>
                <wp:effectExtent l="0" t="0" r="0" b="0"/>
                <wp:wrapTopAndBottom/>
                <wp:docPr id="65763458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06D396" id="Rectangle 58" o:spid="_x0000_s1026" style="position:absolute;margin-left:83.65pt;margin-top:18.3pt;width:444.8pt;height:.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" fillcolor="#365f91" stroked="f">
                <w10:wrap type="topAndBottom" anchorx="page"/>
              </v:rect>
            </w:pict>
          </mc:Fallback>
        </mc:AlternateContent>
      </w:r>
      <w:r w:rsidR="00E84676" w:rsidRPr="00420E41">
        <w:t>Actuaciones</w:t>
      </w:r>
      <w:r w:rsidR="00E84676" w:rsidRPr="00420E41">
        <w:rPr>
          <w:spacing w:val="-2"/>
        </w:rPr>
        <w:t xml:space="preserve"> </w:t>
      </w:r>
      <w:r w:rsidR="00E84676" w:rsidRPr="00420E41">
        <w:t>ante</w:t>
      </w:r>
      <w:r w:rsidR="00E84676" w:rsidRPr="00420E41">
        <w:rPr>
          <w:spacing w:val="-3"/>
        </w:rPr>
        <w:t xml:space="preserve"> </w:t>
      </w:r>
      <w:r w:rsidR="00E84676" w:rsidRPr="00420E41">
        <w:t>Indisponibilidad</w:t>
      </w:r>
      <w:r w:rsidR="00E84676" w:rsidRPr="00420E41">
        <w:rPr>
          <w:spacing w:val="-3"/>
        </w:rPr>
        <w:t xml:space="preserve"> </w:t>
      </w:r>
      <w:r w:rsidR="00E84676" w:rsidRPr="00420E41">
        <w:t>y</w:t>
      </w:r>
      <w:r w:rsidR="00E84676" w:rsidRPr="00420E41">
        <w:rPr>
          <w:spacing w:val="-5"/>
        </w:rPr>
        <w:t xml:space="preserve"> </w:t>
      </w:r>
      <w:r w:rsidR="00E84676" w:rsidRPr="00420E41">
        <w:t>fallas</w:t>
      </w:r>
      <w:r w:rsidR="00E84676" w:rsidRPr="00420E41">
        <w:rPr>
          <w:spacing w:val="-1"/>
        </w:rPr>
        <w:t xml:space="preserve"> </w:t>
      </w:r>
      <w:r w:rsidR="00E84676" w:rsidRPr="00420E41">
        <w:t>de</w:t>
      </w:r>
      <w:r w:rsidR="00E84676" w:rsidRPr="00420E41">
        <w:rPr>
          <w:spacing w:val="-4"/>
        </w:rPr>
        <w:t xml:space="preserve"> </w:t>
      </w:r>
      <w:r w:rsidR="00E84676" w:rsidRPr="00420E41">
        <w:t>la</w:t>
      </w:r>
      <w:r w:rsidR="00E84676" w:rsidRPr="00420E41">
        <w:rPr>
          <w:spacing w:val="-1"/>
        </w:rPr>
        <w:t xml:space="preserve"> </w:t>
      </w:r>
      <w:r w:rsidR="00E84676" w:rsidRPr="00420E41">
        <w:t>plataforma SECOP</w:t>
      </w:r>
      <w:r w:rsidR="00E84676" w:rsidRPr="00420E41">
        <w:rPr>
          <w:spacing w:val="-3"/>
        </w:rPr>
        <w:t xml:space="preserve"> </w:t>
      </w:r>
      <w:r w:rsidR="00E84676" w:rsidRPr="00420E41">
        <w:t>II</w:t>
      </w:r>
    </w:p>
    <w:p w14:paraId="435B0AB5" w14:textId="31987440" w:rsidR="00226D4E" w:rsidRPr="00420E41" w:rsidRDefault="00E84676" w:rsidP="00420E41">
      <w:pPr>
        <w:pStyle w:val="Textoindependiente"/>
        <w:spacing w:before="103" w:line="242" w:lineRule="auto"/>
        <w:ind w:left="426" w:right="259"/>
        <w:jc w:val="both"/>
        <w:rPr>
          <w:rFonts w:ascii="Arial" w:hAnsi="Arial" w:cs="Arial"/>
        </w:rPr>
      </w:pPr>
      <w:r w:rsidRPr="00420E41">
        <w:rPr>
          <w:rFonts w:ascii="Arial" w:hAnsi="Arial" w:cs="Arial"/>
        </w:rPr>
        <w:t>El Protocolo de indisponibilidad aplica cuando una Falla General</w:t>
      </w:r>
      <w:r w:rsidRPr="00420E41">
        <w:rPr>
          <w:rFonts w:ascii="Arial" w:hAnsi="Arial" w:cs="Arial"/>
          <w:vertAlign w:val="superscript"/>
        </w:rPr>
        <w:t>1</w:t>
      </w:r>
      <w:r w:rsidRPr="00420E41">
        <w:rPr>
          <w:rFonts w:ascii="Arial" w:hAnsi="Arial" w:cs="Arial"/>
        </w:rPr>
        <w:t xml:space="preserve"> o Particular</w:t>
      </w:r>
      <w:r w:rsidRPr="00420E41">
        <w:rPr>
          <w:rFonts w:ascii="Arial" w:hAnsi="Arial" w:cs="Arial"/>
          <w:vertAlign w:val="superscript"/>
        </w:rPr>
        <w:t>2</w:t>
      </w:r>
      <w:r w:rsidRPr="00420E41">
        <w:rPr>
          <w:rFonts w:ascii="Arial" w:hAnsi="Arial" w:cs="Arial"/>
        </w:rPr>
        <w:t xml:space="preserve"> se presente</w:t>
      </w:r>
      <w:r w:rsidRPr="00420E41">
        <w:rPr>
          <w:rFonts w:ascii="Arial" w:hAnsi="Arial" w:cs="Arial"/>
          <w:spacing w:val="-56"/>
        </w:rPr>
        <w:t xml:space="preserve"> </w:t>
      </w:r>
      <w:r w:rsidRPr="00420E41">
        <w:rPr>
          <w:rFonts w:ascii="Arial" w:hAnsi="Arial" w:cs="Arial"/>
        </w:rPr>
        <w:t>dentro</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las cuatro</w:t>
      </w:r>
      <w:r w:rsidRPr="00420E41">
        <w:rPr>
          <w:rFonts w:ascii="Arial" w:hAnsi="Arial" w:cs="Arial"/>
          <w:spacing w:val="1"/>
        </w:rPr>
        <w:t xml:space="preserve"> </w:t>
      </w:r>
      <w:r w:rsidRPr="00420E41">
        <w:rPr>
          <w:rFonts w:ascii="Arial" w:hAnsi="Arial" w:cs="Arial"/>
        </w:rPr>
        <w:t>[4]</w:t>
      </w:r>
      <w:r w:rsidRPr="00420E41">
        <w:rPr>
          <w:rFonts w:ascii="Arial" w:hAnsi="Arial" w:cs="Arial"/>
          <w:spacing w:val="2"/>
        </w:rPr>
        <w:t xml:space="preserve"> </w:t>
      </w:r>
      <w:r w:rsidRPr="00420E41">
        <w:rPr>
          <w:rFonts w:ascii="Arial" w:hAnsi="Arial" w:cs="Arial"/>
        </w:rPr>
        <w:t>horas</w:t>
      </w:r>
      <w:r w:rsidRPr="00420E41">
        <w:rPr>
          <w:rFonts w:ascii="Arial" w:hAnsi="Arial" w:cs="Arial"/>
          <w:spacing w:val="2"/>
        </w:rPr>
        <w:t xml:space="preserve"> </w:t>
      </w:r>
      <w:r w:rsidRPr="00420E41">
        <w:rPr>
          <w:rFonts w:ascii="Arial" w:hAnsi="Arial" w:cs="Arial"/>
        </w:rPr>
        <w:t>previas</w:t>
      </w:r>
      <w:r w:rsidRPr="00420E41">
        <w:rPr>
          <w:rFonts w:ascii="Arial" w:hAnsi="Arial" w:cs="Arial"/>
          <w:spacing w:val="2"/>
        </w:rPr>
        <w:t xml:space="preserve"> </w:t>
      </w:r>
      <w:r w:rsidRPr="00420E41">
        <w:rPr>
          <w:rFonts w:ascii="Arial" w:hAnsi="Arial" w:cs="Arial"/>
        </w:rPr>
        <w:t>a</w:t>
      </w:r>
      <w:r w:rsidRPr="00420E41">
        <w:rPr>
          <w:rFonts w:ascii="Arial" w:hAnsi="Arial" w:cs="Arial"/>
          <w:spacing w:val="4"/>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hitos del</w:t>
      </w:r>
      <w:r w:rsidRPr="00420E41">
        <w:rPr>
          <w:rFonts w:ascii="Arial" w:hAnsi="Arial" w:cs="Arial"/>
          <w:spacing w:val="2"/>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selección.</w:t>
      </w:r>
    </w:p>
    <w:p w14:paraId="16B68CE9" w14:textId="77777777" w:rsidR="00226D4E" w:rsidRPr="00420E41" w:rsidRDefault="00226D4E" w:rsidP="00420E41">
      <w:pPr>
        <w:pStyle w:val="Textoindependiente"/>
        <w:spacing w:before="6"/>
        <w:ind w:left="426" w:right="259"/>
        <w:rPr>
          <w:rFonts w:ascii="Arial" w:hAnsi="Arial" w:cs="Arial"/>
        </w:rPr>
      </w:pPr>
    </w:p>
    <w:p w14:paraId="7448813C"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Ante una indisponibilidad por Falla General los proponentes deberán estar atentos a los</w:t>
      </w:r>
      <w:r w:rsidRPr="00420E41">
        <w:rPr>
          <w:rFonts w:ascii="Arial" w:hAnsi="Arial" w:cs="Arial"/>
          <w:spacing w:val="1"/>
        </w:rPr>
        <w:t xml:space="preserve"> </w:t>
      </w:r>
      <w:r w:rsidRPr="00420E41">
        <w:rPr>
          <w:rFonts w:ascii="Arial" w:hAnsi="Arial" w:cs="Arial"/>
        </w:rPr>
        <w:t>canales</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comunicaciones</w:t>
      </w:r>
      <w:r w:rsidRPr="00420E41">
        <w:rPr>
          <w:rFonts w:ascii="Arial" w:hAnsi="Arial" w:cs="Arial"/>
          <w:spacing w:val="2"/>
        </w:rPr>
        <w:t xml:space="preserve"> </w:t>
      </w:r>
      <w:r w:rsidRPr="00420E41">
        <w:rPr>
          <w:rFonts w:ascii="Arial" w:hAnsi="Arial" w:cs="Arial"/>
        </w:rPr>
        <w:t>oficiales</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ANCP</w:t>
      </w:r>
      <w:r w:rsidRPr="00420E41">
        <w:rPr>
          <w:rFonts w:ascii="Arial" w:hAnsi="Arial" w:cs="Arial"/>
          <w:spacing w:val="2"/>
        </w:rPr>
        <w:t xml:space="preserve"> </w:t>
      </w:r>
      <w:r w:rsidRPr="00420E41">
        <w:rPr>
          <w:rFonts w:ascii="Arial" w:hAnsi="Arial" w:cs="Arial"/>
        </w:rPr>
        <w:t>CCE.</w:t>
      </w:r>
    </w:p>
    <w:p w14:paraId="1C92DCA6" w14:textId="77777777" w:rsidR="00226D4E" w:rsidRPr="00420E41" w:rsidRDefault="00226D4E" w:rsidP="00420E41">
      <w:pPr>
        <w:pStyle w:val="Textoindependiente"/>
        <w:spacing w:before="6"/>
        <w:ind w:left="426" w:right="259"/>
        <w:rPr>
          <w:rFonts w:ascii="Arial" w:hAnsi="Arial" w:cs="Arial"/>
        </w:rPr>
      </w:pPr>
    </w:p>
    <w:p w14:paraId="49279DE7"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spacing w:val="-1"/>
        </w:rPr>
        <w:t>Ante</w:t>
      </w:r>
      <w:r w:rsidRPr="00420E41">
        <w:rPr>
          <w:rFonts w:ascii="Arial" w:hAnsi="Arial" w:cs="Arial"/>
          <w:spacing w:val="-11"/>
        </w:rPr>
        <w:t xml:space="preserve"> </w:t>
      </w:r>
      <w:r w:rsidRPr="00420E41">
        <w:rPr>
          <w:rFonts w:ascii="Arial" w:hAnsi="Arial" w:cs="Arial"/>
          <w:spacing w:val="-1"/>
        </w:rPr>
        <w:t>una</w:t>
      </w:r>
      <w:r w:rsidRPr="00420E41">
        <w:rPr>
          <w:rFonts w:ascii="Arial" w:hAnsi="Arial" w:cs="Arial"/>
          <w:spacing w:val="-14"/>
        </w:rPr>
        <w:t xml:space="preserve"> </w:t>
      </w:r>
      <w:r w:rsidRPr="00420E41">
        <w:rPr>
          <w:rFonts w:ascii="Arial" w:hAnsi="Arial" w:cs="Arial"/>
          <w:spacing w:val="-1"/>
        </w:rPr>
        <w:t>Falla</w:t>
      </w:r>
      <w:r w:rsidRPr="00420E41">
        <w:rPr>
          <w:rFonts w:ascii="Arial" w:hAnsi="Arial" w:cs="Arial"/>
          <w:spacing w:val="-11"/>
        </w:rPr>
        <w:t xml:space="preserve"> </w:t>
      </w:r>
      <w:r w:rsidRPr="00420E41">
        <w:rPr>
          <w:rFonts w:ascii="Arial" w:hAnsi="Arial" w:cs="Arial"/>
          <w:spacing w:val="-1"/>
        </w:rPr>
        <w:t>Particular</w:t>
      </w:r>
      <w:r w:rsidRPr="00420E41">
        <w:rPr>
          <w:rFonts w:ascii="Arial" w:hAnsi="Arial" w:cs="Arial"/>
          <w:spacing w:val="-13"/>
        </w:rPr>
        <w:t xml:space="preserve"> </w:t>
      </w:r>
      <w:r w:rsidRPr="00420E41">
        <w:rPr>
          <w:rFonts w:ascii="Arial" w:hAnsi="Arial" w:cs="Arial"/>
          <w:spacing w:val="-1"/>
        </w:rPr>
        <w:t>los</w:t>
      </w:r>
      <w:r w:rsidRPr="00420E41">
        <w:rPr>
          <w:rFonts w:ascii="Arial" w:hAnsi="Arial" w:cs="Arial"/>
          <w:spacing w:val="-10"/>
        </w:rPr>
        <w:t xml:space="preserve"> </w:t>
      </w:r>
      <w:r w:rsidRPr="00420E41">
        <w:rPr>
          <w:rFonts w:ascii="Arial" w:hAnsi="Arial" w:cs="Arial"/>
        </w:rPr>
        <w:t>proponentes</w:t>
      </w:r>
      <w:r w:rsidRPr="00420E41">
        <w:rPr>
          <w:rFonts w:ascii="Arial" w:hAnsi="Arial" w:cs="Arial"/>
          <w:spacing w:val="-14"/>
        </w:rPr>
        <w:t xml:space="preserve"> </w:t>
      </w:r>
      <w:r w:rsidRPr="00420E41">
        <w:rPr>
          <w:rFonts w:ascii="Arial" w:hAnsi="Arial" w:cs="Arial"/>
        </w:rPr>
        <w:t>deberán</w:t>
      </w:r>
      <w:r w:rsidRPr="00420E41">
        <w:rPr>
          <w:rFonts w:ascii="Arial" w:hAnsi="Arial" w:cs="Arial"/>
          <w:spacing w:val="-16"/>
        </w:rPr>
        <w:t xml:space="preserve"> </w:t>
      </w:r>
      <w:r w:rsidRPr="00420E41">
        <w:rPr>
          <w:rFonts w:ascii="Arial" w:hAnsi="Arial" w:cs="Arial"/>
        </w:rPr>
        <w:t>comunicarse</w:t>
      </w:r>
      <w:r w:rsidRPr="00420E41">
        <w:rPr>
          <w:rFonts w:ascii="Arial" w:hAnsi="Arial" w:cs="Arial"/>
          <w:spacing w:val="-13"/>
        </w:rPr>
        <w:t xml:space="preserve"> </w:t>
      </w:r>
      <w:r w:rsidRPr="00420E41">
        <w:rPr>
          <w:rFonts w:ascii="Arial" w:hAnsi="Arial" w:cs="Arial"/>
        </w:rPr>
        <w:t>oportunamente</w:t>
      </w:r>
      <w:r w:rsidRPr="00420E41">
        <w:rPr>
          <w:rFonts w:ascii="Arial" w:hAnsi="Arial" w:cs="Arial"/>
          <w:spacing w:val="-10"/>
        </w:rPr>
        <w:t xml:space="preserve"> </w:t>
      </w:r>
      <w:r w:rsidRPr="00420E41">
        <w:rPr>
          <w:rFonts w:ascii="Arial" w:hAnsi="Arial" w:cs="Arial"/>
        </w:rPr>
        <w:t>con</w:t>
      </w:r>
      <w:r w:rsidRPr="00420E41">
        <w:rPr>
          <w:rFonts w:ascii="Arial" w:hAnsi="Arial" w:cs="Arial"/>
          <w:spacing w:val="-14"/>
        </w:rPr>
        <w:t xml:space="preserve"> </w:t>
      </w:r>
      <w:r w:rsidRPr="00420E41">
        <w:rPr>
          <w:rFonts w:ascii="Arial" w:hAnsi="Arial" w:cs="Arial"/>
        </w:rPr>
        <w:t>la</w:t>
      </w:r>
      <w:r w:rsidRPr="00420E41">
        <w:rPr>
          <w:rFonts w:ascii="Arial" w:hAnsi="Arial" w:cs="Arial"/>
          <w:spacing w:val="-14"/>
        </w:rPr>
        <w:t xml:space="preserve"> </w:t>
      </w:r>
      <w:r w:rsidRPr="00420E41">
        <w:rPr>
          <w:rFonts w:ascii="Arial" w:hAnsi="Arial" w:cs="Arial"/>
        </w:rPr>
        <w:t>Mesa</w:t>
      </w:r>
      <w:r w:rsidRPr="00420E41">
        <w:rPr>
          <w:rFonts w:ascii="Arial" w:hAnsi="Arial" w:cs="Arial"/>
          <w:spacing w:val="-56"/>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Servicio</w:t>
      </w:r>
      <w:r w:rsidRPr="00420E41">
        <w:rPr>
          <w:rFonts w:ascii="Arial" w:hAnsi="Arial" w:cs="Arial"/>
          <w:spacing w:val="2"/>
        </w:rPr>
        <w:t xml:space="preserve"> </w:t>
      </w:r>
      <w:r w:rsidRPr="00420E41">
        <w:rPr>
          <w:rFonts w:ascii="Arial" w:hAnsi="Arial" w:cs="Arial"/>
        </w:rPr>
        <w:t>a</w:t>
      </w:r>
      <w:r w:rsidRPr="00420E41">
        <w:rPr>
          <w:rFonts w:ascii="Arial" w:hAnsi="Arial" w:cs="Arial"/>
          <w:spacing w:val="4"/>
        </w:rPr>
        <w:t xml:space="preserve"> </w:t>
      </w:r>
      <w:r w:rsidRPr="00420E41">
        <w:rPr>
          <w:rFonts w:ascii="Arial" w:hAnsi="Arial" w:cs="Arial"/>
        </w:rPr>
        <w:t>través</w:t>
      </w:r>
      <w:r w:rsidRPr="00420E41">
        <w:rPr>
          <w:rFonts w:ascii="Arial" w:hAnsi="Arial" w:cs="Arial"/>
          <w:spacing w:val="2"/>
        </w:rPr>
        <w:t xml:space="preserve"> </w:t>
      </w:r>
      <w:r w:rsidRPr="00420E41">
        <w:rPr>
          <w:rFonts w:ascii="Arial" w:hAnsi="Arial" w:cs="Arial"/>
        </w:rPr>
        <w:t>del Formulario</w:t>
      </w:r>
      <w:r w:rsidRPr="00420E41">
        <w:rPr>
          <w:rFonts w:ascii="Arial" w:hAnsi="Arial" w:cs="Arial"/>
          <w:spacing w:val="2"/>
        </w:rPr>
        <w:t xml:space="preserve"> </w:t>
      </w:r>
      <w:r w:rsidRPr="00420E41">
        <w:rPr>
          <w:rFonts w:ascii="Arial" w:hAnsi="Arial" w:cs="Arial"/>
        </w:rPr>
        <w:t>de Soporte.</w:t>
      </w:r>
    </w:p>
    <w:p w14:paraId="0FE17958" w14:textId="77777777" w:rsidR="00226D4E" w:rsidRPr="00420E41" w:rsidRDefault="00226D4E" w:rsidP="00420E41">
      <w:pPr>
        <w:pStyle w:val="Textoindependiente"/>
        <w:spacing w:before="5"/>
        <w:ind w:left="426" w:right="259"/>
        <w:rPr>
          <w:rFonts w:ascii="Arial" w:hAnsi="Arial" w:cs="Arial"/>
        </w:rPr>
      </w:pPr>
    </w:p>
    <w:p w14:paraId="57F8D0F3"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El</w:t>
      </w:r>
      <w:r w:rsidRPr="00420E41">
        <w:rPr>
          <w:rFonts w:ascii="Arial" w:hAnsi="Arial" w:cs="Arial"/>
          <w:spacing w:val="-9"/>
        </w:rPr>
        <w:t xml:space="preserve"> </w:t>
      </w:r>
      <w:r w:rsidRPr="00420E41">
        <w:rPr>
          <w:rFonts w:ascii="Arial" w:hAnsi="Arial" w:cs="Arial"/>
        </w:rPr>
        <w:t>FDLK</w:t>
      </w:r>
      <w:r w:rsidRPr="00420E41">
        <w:rPr>
          <w:rFonts w:ascii="Arial" w:hAnsi="Arial" w:cs="Arial"/>
          <w:spacing w:val="-8"/>
        </w:rPr>
        <w:t xml:space="preserve"> </w:t>
      </w:r>
      <w:r w:rsidRPr="00420E41">
        <w:rPr>
          <w:rFonts w:ascii="Arial" w:hAnsi="Arial" w:cs="Arial"/>
        </w:rPr>
        <w:t>ante</w:t>
      </w:r>
      <w:r w:rsidRPr="00420E41">
        <w:rPr>
          <w:rFonts w:ascii="Arial" w:hAnsi="Arial" w:cs="Arial"/>
          <w:spacing w:val="-7"/>
        </w:rPr>
        <w:t xml:space="preserve"> </w:t>
      </w:r>
      <w:r w:rsidRPr="00420E41">
        <w:rPr>
          <w:rFonts w:ascii="Arial" w:hAnsi="Arial" w:cs="Arial"/>
        </w:rPr>
        <w:t>una</w:t>
      </w:r>
      <w:r w:rsidRPr="00420E41">
        <w:rPr>
          <w:rFonts w:ascii="Arial" w:hAnsi="Arial" w:cs="Arial"/>
          <w:spacing w:val="-7"/>
        </w:rPr>
        <w:t xml:space="preserve"> </w:t>
      </w:r>
      <w:r w:rsidRPr="00420E41">
        <w:rPr>
          <w:rFonts w:ascii="Arial" w:hAnsi="Arial" w:cs="Arial"/>
        </w:rPr>
        <w:t>indisponibilidad</w:t>
      </w:r>
      <w:r w:rsidRPr="00420E41">
        <w:rPr>
          <w:rFonts w:ascii="Arial" w:hAnsi="Arial" w:cs="Arial"/>
          <w:spacing w:val="-8"/>
        </w:rPr>
        <w:t xml:space="preserve"> </w:t>
      </w:r>
      <w:r w:rsidRPr="00420E41">
        <w:rPr>
          <w:rFonts w:ascii="Arial" w:hAnsi="Arial" w:cs="Arial"/>
        </w:rPr>
        <w:t>por</w:t>
      </w:r>
      <w:r w:rsidRPr="00420E41">
        <w:rPr>
          <w:rFonts w:ascii="Arial" w:hAnsi="Arial" w:cs="Arial"/>
          <w:spacing w:val="-6"/>
        </w:rPr>
        <w:t xml:space="preserve"> </w:t>
      </w:r>
      <w:r w:rsidRPr="00420E41">
        <w:rPr>
          <w:rFonts w:ascii="Arial" w:hAnsi="Arial" w:cs="Arial"/>
        </w:rPr>
        <w:t>Falla</w:t>
      </w:r>
      <w:r w:rsidRPr="00420E41">
        <w:rPr>
          <w:rFonts w:ascii="Arial" w:hAnsi="Arial" w:cs="Arial"/>
          <w:spacing w:val="-10"/>
        </w:rPr>
        <w:t xml:space="preserve"> </w:t>
      </w:r>
      <w:r w:rsidRPr="00420E41">
        <w:rPr>
          <w:rFonts w:ascii="Arial" w:hAnsi="Arial" w:cs="Arial"/>
        </w:rPr>
        <w:t>General</w:t>
      </w:r>
      <w:r w:rsidRPr="00420E41">
        <w:rPr>
          <w:rFonts w:ascii="Arial" w:hAnsi="Arial" w:cs="Arial"/>
          <w:spacing w:val="-8"/>
        </w:rPr>
        <w:t xml:space="preserve"> </w:t>
      </w:r>
      <w:r w:rsidRPr="00420E41">
        <w:rPr>
          <w:rFonts w:ascii="Arial" w:hAnsi="Arial" w:cs="Arial"/>
        </w:rPr>
        <w:t>o</w:t>
      </w:r>
      <w:r w:rsidRPr="00420E41">
        <w:rPr>
          <w:rFonts w:ascii="Arial" w:hAnsi="Arial" w:cs="Arial"/>
          <w:spacing w:val="-10"/>
        </w:rPr>
        <w:t xml:space="preserve"> </w:t>
      </w:r>
      <w:r w:rsidRPr="00420E41">
        <w:rPr>
          <w:rFonts w:ascii="Arial" w:hAnsi="Arial" w:cs="Arial"/>
        </w:rPr>
        <w:t>Particular,</w:t>
      </w:r>
      <w:r w:rsidRPr="00420E41">
        <w:rPr>
          <w:rFonts w:ascii="Arial" w:hAnsi="Arial" w:cs="Arial"/>
          <w:spacing w:val="-8"/>
        </w:rPr>
        <w:t xml:space="preserve"> </w:t>
      </w:r>
      <w:r w:rsidRPr="00420E41">
        <w:rPr>
          <w:rFonts w:ascii="Arial" w:hAnsi="Arial" w:cs="Arial"/>
        </w:rPr>
        <w:t>podrá</w:t>
      </w:r>
      <w:r w:rsidRPr="00420E41">
        <w:rPr>
          <w:rFonts w:ascii="Arial" w:hAnsi="Arial" w:cs="Arial"/>
          <w:spacing w:val="-11"/>
        </w:rPr>
        <w:t xml:space="preserve"> </w:t>
      </w:r>
      <w:r w:rsidRPr="00420E41">
        <w:rPr>
          <w:rFonts w:ascii="Arial" w:hAnsi="Arial" w:cs="Arial"/>
        </w:rPr>
        <w:t>en</w:t>
      </w:r>
      <w:r w:rsidRPr="00420E41">
        <w:rPr>
          <w:rFonts w:ascii="Arial" w:hAnsi="Arial" w:cs="Arial"/>
          <w:spacing w:val="-11"/>
        </w:rPr>
        <w:t xml:space="preserve"> </w:t>
      </w:r>
      <w:r w:rsidRPr="00420E41">
        <w:rPr>
          <w:rFonts w:ascii="Arial" w:hAnsi="Arial" w:cs="Arial"/>
        </w:rPr>
        <w:t>primer</w:t>
      </w:r>
      <w:r w:rsidRPr="00420E41">
        <w:rPr>
          <w:rFonts w:ascii="Arial" w:hAnsi="Arial" w:cs="Arial"/>
          <w:spacing w:val="-9"/>
        </w:rPr>
        <w:t xml:space="preserve"> </w:t>
      </w:r>
      <w:r w:rsidRPr="00420E41">
        <w:rPr>
          <w:rFonts w:ascii="Arial" w:hAnsi="Arial" w:cs="Arial"/>
        </w:rPr>
        <w:t>lugar,</w:t>
      </w:r>
      <w:r w:rsidRPr="00420E41">
        <w:rPr>
          <w:rFonts w:ascii="Arial" w:hAnsi="Arial" w:cs="Arial"/>
          <w:spacing w:val="-8"/>
        </w:rPr>
        <w:t xml:space="preserve"> </w:t>
      </w:r>
      <w:r w:rsidRPr="00420E41">
        <w:rPr>
          <w:rFonts w:ascii="Arial" w:hAnsi="Arial" w:cs="Arial"/>
        </w:rPr>
        <w:t>una</w:t>
      </w:r>
      <w:r w:rsidRPr="00420E41">
        <w:rPr>
          <w:rFonts w:ascii="Arial" w:hAnsi="Arial" w:cs="Arial"/>
          <w:spacing w:val="-56"/>
        </w:rPr>
        <w:t xml:space="preserve"> </w:t>
      </w:r>
      <w:r w:rsidRPr="00420E41">
        <w:rPr>
          <w:rFonts w:ascii="Arial" w:hAnsi="Arial" w:cs="Arial"/>
        </w:rPr>
        <w:t>vez</w:t>
      </w:r>
      <w:r w:rsidRPr="00420E41">
        <w:rPr>
          <w:rFonts w:ascii="Arial" w:hAnsi="Arial" w:cs="Arial"/>
          <w:spacing w:val="-7"/>
        </w:rPr>
        <w:t xml:space="preserve"> </w:t>
      </w:r>
      <w:r w:rsidRPr="00420E41">
        <w:rPr>
          <w:rFonts w:ascii="Arial" w:hAnsi="Arial" w:cs="Arial"/>
        </w:rPr>
        <w:t>superada</w:t>
      </w:r>
      <w:r w:rsidRPr="00420E41">
        <w:rPr>
          <w:rFonts w:ascii="Arial" w:hAnsi="Arial" w:cs="Arial"/>
          <w:spacing w:val="-7"/>
        </w:rPr>
        <w:t xml:space="preserve"> </w:t>
      </w:r>
      <w:r w:rsidRPr="00420E41">
        <w:rPr>
          <w:rFonts w:ascii="Arial" w:hAnsi="Arial" w:cs="Arial"/>
        </w:rPr>
        <w:t>la</w:t>
      </w:r>
      <w:r w:rsidRPr="00420E41">
        <w:rPr>
          <w:rFonts w:ascii="Arial" w:hAnsi="Arial" w:cs="Arial"/>
          <w:spacing w:val="-5"/>
        </w:rPr>
        <w:t xml:space="preserve"> </w:t>
      </w:r>
      <w:r w:rsidRPr="00420E41">
        <w:rPr>
          <w:rFonts w:ascii="Arial" w:hAnsi="Arial" w:cs="Arial"/>
        </w:rPr>
        <w:t>situación,</w:t>
      </w:r>
      <w:r w:rsidRPr="00420E41">
        <w:rPr>
          <w:rFonts w:ascii="Arial" w:hAnsi="Arial" w:cs="Arial"/>
          <w:spacing w:val="-5"/>
        </w:rPr>
        <w:t xml:space="preserve"> </w:t>
      </w:r>
      <w:r w:rsidRPr="00420E41">
        <w:rPr>
          <w:rFonts w:ascii="Arial" w:hAnsi="Arial" w:cs="Arial"/>
        </w:rPr>
        <w:t>modificar</w:t>
      </w:r>
      <w:r w:rsidRPr="00420E41">
        <w:rPr>
          <w:rFonts w:ascii="Arial" w:hAnsi="Arial" w:cs="Arial"/>
          <w:spacing w:val="-6"/>
        </w:rPr>
        <w:t xml:space="preserve"> </w:t>
      </w:r>
      <w:r w:rsidRPr="00420E41">
        <w:rPr>
          <w:rFonts w:ascii="Arial" w:hAnsi="Arial" w:cs="Arial"/>
        </w:rPr>
        <w:t>el</w:t>
      </w:r>
      <w:r w:rsidRPr="00420E41">
        <w:rPr>
          <w:rFonts w:ascii="Arial" w:hAnsi="Arial" w:cs="Arial"/>
          <w:spacing w:val="-8"/>
        </w:rPr>
        <w:t xml:space="preserve"> </w:t>
      </w:r>
      <w:r w:rsidRPr="00420E41">
        <w:rPr>
          <w:rFonts w:ascii="Arial" w:hAnsi="Arial" w:cs="Arial"/>
        </w:rPr>
        <w:t>cronograma</w:t>
      </w:r>
      <w:r w:rsidRPr="00420E41">
        <w:rPr>
          <w:rFonts w:ascii="Arial" w:hAnsi="Arial" w:cs="Arial"/>
          <w:spacing w:val="-5"/>
        </w:rPr>
        <w:t xml:space="preserve"> </w:t>
      </w:r>
      <w:r w:rsidRPr="00420E41">
        <w:rPr>
          <w:rFonts w:ascii="Arial" w:hAnsi="Arial" w:cs="Arial"/>
        </w:rPr>
        <w:t>del</w:t>
      </w:r>
      <w:r w:rsidRPr="00420E41">
        <w:rPr>
          <w:rFonts w:ascii="Arial" w:hAnsi="Arial" w:cs="Arial"/>
          <w:spacing w:val="-7"/>
        </w:rPr>
        <w:t xml:space="preserve"> </w:t>
      </w:r>
      <w:r w:rsidRPr="00420E41">
        <w:rPr>
          <w:rFonts w:ascii="Arial" w:hAnsi="Arial" w:cs="Arial"/>
        </w:rPr>
        <w:t>Proceso</w:t>
      </w:r>
      <w:r w:rsidRPr="00420E41">
        <w:rPr>
          <w:rFonts w:ascii="Arial" w:hAnsi="Arial" w:cs="Arial"/>
          <w:spacing w:val="-5"/>
        </w:rPr>
        <w:t xml:space="preserve"> </w:t>
      </w:r>
      <w:r w:rsidRPr="00420E41">
        <w:rPr>
          <w:rFonts w:ascii="Arial" w:hAnsi="Arial" w:cs="Arial"/>
        </w:rPr>
        <w:t>de</w:t>
      </w:r>
      <w:r w:rsidRPr="00420E41">
        <w:rPr>
          <w:rFonts w:ascii="Arial" w:hAnsi="Arial" w:cs="Arial"/>
          <w:spacing w:val="-7"/>
        </w:rPr>
        <w:t xml:space="preserve"> </w:t>
      </w:r>
      <w:r w:rsidRPr="00420E41">
        <w:rPr>
          <w:rFonts w:ascii="Arial" w:hAnsi="Arial" w:cs="Arial"/>
        </w:rPr>
        <w:t>selección.</w:t>
      </w:r>
      <w:r w:rsidRPr="00420E41">
        <w:rPr>
          <w:rFonts w:ascii="Arial" w:hAnsi="Arial" w:cs="Arial"/>
          <w:spacing w:val="-3"/>
        </w:rPr>
        <w:t xml:space="preserve"> </w:t>
      </w:r>
      <w:r w:rsidRPr="00420E41">
        <w:rPr>
          <w:rFonts w:ascii="Arial" w:hAnsi="Arial" w:cs="Arial"/>
        </w:rPr>
        <w:t>Sin</w:t>
      </w:r>
      <w:r w:rsidRPr="00420E41">
        <w:rPr>
          <w:rFonts w:ascii="Arial" w:hAnsi="Arial" w:cs="Arial"/>
          <w:spacing w:val="-5"/>
        </w:rPr>
        <w:t xml:space="preserve"> </w:t>
      </w:r>
      <w:r w:rsidRPr="00420E41">
        <w:rPr>
          <w:rFonts w:ascii="Arial" w:hAnsi="Arial" w:cs="Arial"/>
        </w:rPr>
        <w:t>embargo,</w:t>
      </w:r>
      <w:r w:rsidRPr="00420E41">
        <w:rPr>
          <w:rFonts w:ascii="Arial" w:hAnsi="Arial" w:cs="Arial"/>
          <w:spacing w:val="-56"/>
        </w:rPr>
        <w:t xml:space="preserve"> </w:t>
      </w:r>
      <w:r w:rsidRPr="00420E41">
        <w:rPr>
          <w:rFonts w:ascii="Arial" w:hAnsi="Arial" w:cs="Arial"/>
        </w:rPr>
        <w:t>si</w:t>
      </w:r>
      <w:r w:rsidRPr="00420E41">
        <w:rPr>
          <w:rFonts w:ascii="Arial" w:hAnsi="Arial" w:cs="Arial"/>
          <w:spacing w:val="-9"/>
        </w:rPr>
        <w:t xml:space="preserve"> </w:t>
      </w:r>
      <w:r w:rsidRPr="00420E41">
        <w:rPr>
          <w:rFonts w:ascii="Arial" w:hAnsi="Arial" w:cs="Arial"/>
        </w:rPr>
        <w:t>requiere</w:t>
      </w:r>
      <w:r w:rsidRPr="00420E41">
        <w:rPr>
          <w:rFonts w:ascii="Arial" w:hAnsi="Arial" w:cs="Arial"/>
          <w:spacing w:val="-9"/>
        </w:rPr>
        <w:t xml:space="preserve"> </w:t>
      </w:r>
      <w:r w:rsidRPr="00420E41">
        <w:rPr>
          <w:rFonts w:ascii="Arial" w:hAnsi="Arial" w:cs="Arial"/>
        </w:rPr>
        <w:t>dar</w:t>
      </w:r>
      <w:r w:rsidRPr="00420E41">
        <w:rPr>
          <w:rFonts w:ascii="Arial" w:hAnsi="Arial" w:cs="Arial"/>
          <w:spacing w:val="-6"/>
        </w:rPr>
        <w:t xml:space="preserve"> </w:t>
      </w:r>
      <w:r w:rsidRPr="00420E41">
        <w:rPr>
          <w:rFonts w:ascii="Arial" w:hAnsi="Arial" w:cs="Arial"/>
        </w:rPr>
        <w:t>continuidad</w:t>
      </w:r>
      <w:r w:rsidRPr="00420E41">
        <w:rPr>
          <w:rFonts w:ascii="Arial" w:hAnsi="Arial" w:cs="Arial"/>
          <w:spacing w:val="-8"/>
        </w:rPr>
        <w:t xml:space="preserve"> </w:t>
      </w:r>
      <w:r w:rsidRPr="00420E41">
        <w:rPr>
          <w:rFonts w:ascii="Arial" w:hAnsi="Arial" w:cs="Arial"/>
        </w:rPr>
        <w:t>a</w:t>
      </w:r>
      <w:r w:rsidRPr="00420E41">
        <w:rPr>
          <w:rFonts w:ascii="Arial" w:hAnsi="Arial" w:cs="Arial"/>
          <w:spacing w:val="-8"/>
        </w:rPr>
        <w:t xml:space="preserve"> </w:t>
      </w:r>
      <w:r w:rsidRPr="00420E41">
        <w:rPr>
          <w:rFonts w:ascii="Arial" w:hAnsi="Arial" w:cs="Arial"/>
        </w:rPr>
        <w:t>los</w:t>
      </w:r>
      <w:r w:rsidRPr="00420E41">
        <w:rPr>
          <w:rFonts w:ascii="Arial" w:hAnsi="Arial" w:cs="Arial"/>
          <w:spacing w:val="-8"/>
        </w:rPr>
        <w:t xml:space="preserve"> </w:t>
      </w:r>
      <w:r w:rsidRPr="00420E41">
        <w:rPr>
          <w:rFonts w:ascii="Arial" w:hAnsi="Arial" w:cs="Arial"/>
        </w:rPr>
        <w:t>hitos</w:t>
      </w:r>
      <w:r w:rsidRPr="00420E41">
        <w:rPr>
          <w:rFonts w:ascii="Arial" w:hAnsi="Arial" w:cs="Arial"/>
          <w:spacing w:val="-8"/>
        </w:rPr>
        <w:t xml:space="preserve"> </w:t>
      </w:r>
      <w:r w:rsidRPr="00420E41">
        <w:rPr>
          <w:rFonts w:ascii="Arial" w:hAnsi="Arial" w:cs="Arial"/>
        </w:rPr>
        <w:t>del</w:t>
      </w:r>
      <w:r w:rsidRPr="00420E41">
        <w:rPr>
          <w:rFonts w:ascii="Arial" w:hAnsi="Arial" w:cs="Arial"/>
          <w:spacing w:val="-8"/>
        </w:rPr>
        <w:t xml:space="preserve"> </w:t>
      </w:r>
      <w:r w:rsidRPr="00420E41">
        <w:rPr>
          <w:rFonts w:ascii="Arial" w:hAnsi="Arial" w:cs="Arial"/>
        </w:rPr>
        <w:t>proceso</w:t>
      </w:r>
      <w:r w:rsidRPr="00420E41">
        <w:rPr>
          <w:rFonts w:ascii="Arial" w:hAnsi="Arial" w:cs="Arial"/>
          <w:spacing w:val="-10"/>
        </w:rPr>
        <w:t xml:space="preserve"> </w:t>
      </w:r>
      <w:r w:rsidRPr="00420E41">
        <w:rPr>
          <w:rFonts w:ascii="Arial" w:hAnsi="Arial" w:cs="Arial"/>
        </w:rPr>
        <w:t>en</w:t>
      </w:r>
      <w:r w:rsidRPr="00420E41">
        <w:rPr>
          <w:rFonts w:ascii="Arial" w:hAnsi="Arial" w:cs="Arial"/>
          <w:spacing w:val="-8"/>
        </w:rPr>
        <w:t xml:space="preserve"> </w:t>
      </w:r>
      <w:r w:rsidRPr="00420E41">
        <w:rPr>
          <w:rFonts w:ascii="Arial" w:hAnsi="Arial" w:cs="Arial"/>
        </w:rPr>
        <w:t>los</w:t>
      </w:r>
      <w:r w:rsidRPr="00420E41">
        <w:rPr>
          <w:rFonts w:ascii="Arial" w:hAnsi="Arial" w:cs="Arial"/>
          <w:spacing w:val="-9"/>
        </w:rPr>
        <w:t xml:space="preserve"> </w:t>
      </w:r>
      <w:r w:rsidRPr="00420E41">
        <w:rPr>
          <w:rFonts w:ascii="Arial" w:hAnsi="Arial" w:cs="Arial"/>
        </w:rPr>
        <w:t>plazos</w:t>
      </w:r>
      <w:r w:rsidRPr="00420E41">
        <w:rPr>
          <w:rFonts w:ascii="Arial" w:hAnsi="Arial" w:cs="Arial"/>
          <w:spacing w:val="-8"/>
        </w:rPr>
        <w:t xml:space="preserve"> </w:t>
      </w:r>
      <w:r w:rsidRPr="00420E41">
        <w:rPr>
          <w:rFonts w:ascii="Arial" w:hAnsi="Arial" w:cs="Arial"/>
        </w:rPr>
        <w:t>definidos</w:t>
      </w:r>
      <w:r w:rsidRPr="00420E41">
        <w:rPr>
          <w:rFonts w:ascii="Arial" w:hAnsi="Arial" w:cs="Arial"/>
          <w:spacing w:val="-8"/>
        </w:rPr>
        <w:t xml:space="preserve"> </w:t>
      </w:r>
      <w:r w:rsidRPr="00420E41">
        <w:rPr>
          <w:rFonts w:ascii="Arial" w:hAnsi="Arial" w:cs="Arial"/>
        </w:rPr>
        <w:t>en</w:t>
      </w:r>
      <w:r w:rsidRPr="00420E41">
        <w:rPr>
          <w:rFonts w:ascii="Arial" w:hAnsi="Arial" w:cs="Arial"/>
          <w:spacing w:val="-8"/>
        </w:rPr>
        <w:t xml:space="preserve"> </w:t>
      </w:r>
      <w:r w:rsidRPr="00420E41">
        <w:rPr>
          <w:rFonts w:ascii="Arial" w:hAnsi="Arial" w:cs="Arial"/>
        </w:rPr>
        <w:t>el</w:t>
      </w:r>
      <w:r w:rsidRPr="00420E41">
        <w:rPr>
          <w:rFonts w:ascii="Arial" w:hAnsi="Arial" w:cs="Arial"/>
          <w:spacing w:val="-8"/>
        </w:rPr>
        <w:t xml:space="preserve"> </w:t>
      </w:r>
      <w:r w:rsidRPr="00420E41">
        <w:rPr>
          <w:rFonts w:ascii="Arial" w:hAnsi="Arial" w:cs="Arial"/>
        </w:rPr>
        <w:t>cronograma,</w:t>
      </w:r>
      <w:r w:rsidRPr="00420E41">
        <w:rPr>
          <w:rFonts w:ascii="Arial" w:hAnsi="Arial" w:cs="Arial"/>
          <w:spacing w:val="-56"/>
        </w:rPr>
        <w:t xml:space="preserve"> </w:t>
      </w:r>
      <w:r w:rsidRPr="00420E41">
        <w:rPr>
          <w:rFonts w:ascii="Arial" w:hAnsi="Arial" w:cs="Arial"/>
        </w:rPr>
        <w:t>para no afectar la planeación de la actividad contractual, podrá adoptar los procedimientos</w:t>
      </w:r>
      <w:r w:rsidRPr="00420E41">
        <w:rPr>
          <w:rFonts w:ascii="Arial" w:hAnsi="Arial" w:cs="Arial"/>
          <w:spacing w:val="-56"/>
        </w:rPr>
        <w:t xml:space="preserve"> </w:t>
      </w:r>
      <w:r w:rsidRPr="00420E41">
        <w:rPr>
          <w:rFonts w:ascii="Arial" w:hAnsi="Arial" w:cs="Arial"/>
        </w:rPr>
        <w:t>alternativos de acuerdo con las instrucciones descritas para cada hito del proceso de</w:t>
      </w:r>
      <w:r w:rsidRPr="00420E41">
        <w:rPr>
          <w:rFonts w:ascii="Arial" w:hAnsi="Arial" w:cs="Arial"/>
          <w:spacing w:val="1"/>
        </w:rPr>
        <w:t xml:space="preserve"> </w:t>
      </w:r>
      <w:r w:rsidRPr="00420E41">
        <w:rPr>
          <w:rFonts w:ascii="Arial" w:hAnsi="Arial" w:cs="Arial"/>
        </w:rPr>
        <w:t>selección</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protocolo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indisponibilidad</w:t>
      </w:r>
      <w:r w:rsidRPr="00420E41">
        <w:rPr>
          <w:rFonts w:ascii="Arial" w:hAnsi="Arial" w:cs="Arial"/>
          <w:spacing w:val="1"/>
        </w:rPr>
        <w:t xml:space="preserve"> </w:t>
      </w:r>
      <w:r w:rsidRPr="00420E41">
        <w:rPr>
          <w:rFonts w:ascii="Arial" w:hAnsi="Arial" w:cs="Arial"/>
        </w:rPr>
        <w:t>publicado</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Agencia</w:t>
      </w:r>
      <w:r w:rsidRPr="00420E41">
        <w:rPr>
          <w:rFonts w:ascii="Arial" w:hAnsi="Arial" w:cs="Arial"/>
          <w:spacing w:val="1"/>
        </w:rPr>
        <w:t xml:space="preserve"> </w:t>
      </w:r>
      <w:r w:rsidRPr="00420E41">
        <w:rPr>
          <w:rFonts w:ascii="Arial" w:hAnsi="Arial" w:cs="Arial"/>
        </w:rPr>
        <w:t>Nacional</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Contratación</w:t>
      </w:r>
      <w:r w:rsidRPr="00420E41">
        <w:rPr>
          <w:rFonts w:ascii="Arial" w:hAnsi="Arial" w:cs="Arial"/>
          <w:spacing w:val="2"/>
        </w:rPr>
        <w:t xml:space="preserve"> </w:t>
      </w:r>
      <w:r w:rsidRPr="00420E41">
        <w:rPr>
          <w:rFonts w:ascii="Arial" w:hAnsi="Arial" w:cs="Arial"/>
        </w:rPr>
        <w:t>Pública</w:t>
      </w:r>
      <w:r w:rsidRPr="00420E41">
        <w:rPr>
          <w:rFonts w:ascii="Arial" w:hAnsi="Arial" w:cs="Arial"/>
          <w:spacing w:val="1"/>
        </w:rPr>
        <w:t xml:space="preserve"> </w:t>
      </w:r>
      <w:r w:rsidRPr="00420E41">
        <w:rPr>
          <w:rFonts w:ascii="Arial" w:hAnsi="Arial" w:cs="Arial"/>
        </w:rPr>
        <w:t>Colombia</w:t>
      </w:r>
      <w:r w:rsidRPr="00420E41">
        <w:rPr>
          <w:rFonts w:ascii="Arial" w:hAnsi="Arial" w:cs="Arial"/>
          <w:spacing w:val="2"/>
        </w:rPr>
        <w:t xml:space="preserve"> </w:t>
      </w:r>
      <w:r w:rsidRPr="00420E41">
        <w:rPr>
          <w:rFonts w:ascii="Arial" w:hAnsi="Arial" w:cs="Arial"/>
        </w:rPr>
        <w:t>Compra</w:t>
      </w:r>
      <w:r w:rsidRPr="00420E41">
        <w:rPr>
          <w:rFonts w:ascii="Arial" w:hAnsi="Arial" w:cs="Arial"/>
          <w:spacing w:val="1"/>
        </w:rPr>
        <w:t xml:space="preserve"> </w:t>
      </w:r>
      <w:r w:rsidRPr="00420E41">
        <w:rPr>
          <w:rFonts w:ascii="Arial" w:hAnsi="Arial" w:cs="Arial"/>
        </w:rPr>
        <w:t>Eficiente,</w:t>
      </w:r>
      <w:r w:rsidRPr="00420E41">
        <w:rPr>
          <w:rFonts w:ascii="Arial" w:hAnsi="Arial" w:cs="Arial"/>
          <w:spacing w:val="2"/>
        </w:rPr>
        <w:t xml:space="preserve"> </w:t>
      </w:r>
      <w:r w:rsidRPr="00420E41">
        <w:rPr>
          <w:rFonts w:ascii="Arial" w:hAnsi="Arial" w:cs="Arial"/>
        </w:rPr>
        <w:t>ANCP-CCE.</w:t>
      </w:r>
    </w:p>
    <w:p w14:paraId="7F74EC04" w14:textId="77777777" w:rsidR="00226D4E" w:rsidRPr="00420E41" w:rsidRDefault="00226D4E" w:rsidP="00420E41">
      <w:pPr>
        <w:pStyle w:val="Textoindependiente"/>
        <w:spacing w:before="7"/>
        <w:ind w:left="426" w:right="259"/>
        <w:rPr>
          <w:rFonts w:ascii="Arial" w:hAnsi="Arial" w:cs="Arial"/>
          <w:sz w:val="21"/>
        </w:rPr>
      </w:pPr>
    </w:p>
    <w:p w14:paraId="438F4B51" w14:textId="77777777" w:rsidR="00226D4E" w:rsidRPr="00420E41" w:rsidRDefault="00E84676" w:rsidP="00420E41">
      <w:pPr>
        <w:pStyle w:val="Textoindependiente"/>
        <w:spacing w:before="1" w:line="244" w:lineRule="auto"/>
        <w:ind w:left="426" w:right="259"/>
        <w:jc w:val="both"/>
        <w:rPr>
          <w:rFonts w:ascii="Arial" w:hAnsi="Arial" w:cs="Arial"/>
        </w:rPr>
      </w:pPr>
      <w:r w:rsidRPr="00420E41">
        <w:rPr>
          <w:rFonts w:ascii="Arial" w:hAnsi="Arial" w:cs="Arial"/>
        </w:rPr>
        <w:t>El FDLK comunicará su decisión a los interesados por los medios oficiales. Asimismo, una</w:t>
      </w:r>
      <w:r w:rsidRPr="00420E41">
        <w:rPr>
          <w:rFonts w:ascii="Arial" w:hAnsi="Arial" w:cs="Arial"/>
          <w:spacing w:val="-56"/>
        </w:rPr>
        <w:t xml:space="preserve"> </w:t>
      </w:r>
      <w:r w:rsidRPr="00420E41">
        <w:rPr>
          <w:rFonts w:ascii="Arial" w:hAnsi="Arial" w:cs="Arial"/>
        </w:rPr>
        <w:t>vez</w:t>
      </w:r>
      <w:r w:rsidRPr="00420E41">
        <w:rPr>
          <w:rFonts w:ascii="Arial" w:hAnsi="Arial" w:cs="Arial"/>
          <w:spacing w:val="-11"/>
        </w:rPr>
        <w:t xml:space="preserve"> </w:t>
      </w:r>
      <w:r w:rsidRPr="00420E41">
        <w:rPr>
          <w:rFonts w:ascii="Arial" w:hAnsi="Arial" w:cs="Arial"/>
        </w:rPr>
        <w:t>superada</w:t>
      </w:r>
      <w:r w:rsidRPr="00420E41">
        <w:rPr>
          <w:rFonts w:ascii="Arial" w:hAnsi="Arial" w:cs="Arial"/>
          <w:spacing w:val="-9"/>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situación,</w:t>
      </w:r>
      <w:r w:rsidRPr="00420E41">
        <w:rPr>
          <w:rFonts w:ascii="Arial" w:hAnsi="Arial" w:cs="Arial"/>
          <w:spacing w:val="-7"/>
        </w:rPr>
        <w:t xml:space="preserve"> </w:t>
      </w:r>
      <w:r w:rsidRPr="00420E41">
        <w:rPr>
          <w:rFonts w:ascii="Arial" w:hAnsi="Arial" w:cs="Arial"/>
        </w:rPr>
        <w:t>comunicará</w:t>
      </w:r>
      <w:r w:rsidRPr="00420E41">
        <w:rPr>
          <w:rFonts w:ascii="Arial" w:hAnsi="Arial" w:cs="Arial"/>
          <w:spacing w:val="-9"/>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igual</w:t>
      </w:r>
      <w:r w:rsidRPr="00420E41">
        <w:rPr>
          <w:rFonts w:ascii="Arial" w:hAnsi="Arial" w:cs="Arial"/>
          <w:spacing w:val="-14"/>
        </w:rPr>
        <w:t xml:space="preserve"> </w:t>
      </w:r>
      <w:r w:rsidRPr="00420E41">
        <w:rPr>
          <w:rFonts w:ascii="Arial" w:hAnsi="Arial" w:cs="Arial"/>
        </w:rPr>
        <w:t>forma</w:t>
      </w:r>
      <w:r w:rsidRPr="00420E41">
        <w:rPr>
          <w:rFonts w:ascii="Arial" w:hAnsi="Arial" w:cs="Arial"/>
          <w:spacing w:val="-9"/>
        </w:rPr>
        <w:t xml:space="preserve"> </w:t>
      </w:r>
      <w:r w:rsidRPr="00420E41">
        <w:rPr>
          <w:rFonts w:ascii="Arial" w:hAnsi="Arial" w:cs="Arial"/>
        </w:rPr>
        <w:t>su</w:t>
      </w:r>
      <w:r w:rsidRPr="00420E41">
        <w:rPr>
          <w:rFonts w:ascii="Arial" w:hAnsi="Arial" w:cs="Arial"/>
          <w:spacing w:val="-10"/>
        </w:rPr>
        <w:t xml:space="preserve"> </w:t>
      </w:r>
      <w:r w:rsidRPr="00420E41">
        <w:rPr>
          <w:rFonts w:ascii="Arial" w:hAnsi="Arial" w:cs="Arial"/>
        </w:rPr>
        <w:t>decisión</w:t>
      </w:r>
      <w:r w:rsidRPr="00420E41">
        <w:rPr>
          <w:rFonts w:ascii="Arial" w:hAnsi="Arial" w:cs="Arial"/>
          <w:spacing w:val="-9"/>
        </w:rPr>
        <w:t xml:space="preserve"> </w:t>
      </w:r>
      <w:r w:rsidRPr="00420E41">
        <w:rPr>
          <w:rFonts w:ascii="Arial" w:hAnsi="Arial" w:cs="Arial"/>
        </w:rPr>
        <w:t>a</w:t>
      </w:r>
      <w:r w:rsidRPr="00420E41">
        <w:rPr>
          <w:rFonts w:ascii="Arial" w:hAnsi="Arial" w:cs="Arial"/>
          <w:spacing w:val="-13"/>
        </w:rPr>
        <w:t xml:space="preserve"> </w:t>
      </w:r>
      <w:r w:rsidRPr="00420E41">
        <w:rPr>
          <w:rFonts w:ascii="Arial" w:hAnsi="Arial" w:cs="Arial"/>
        </w:rPr>
        <w:t>través</w:t>
      </w:r>
      <w:r w:rsidRPr="00420E41">
        <w:rPr>
          <w:rFonts w:ascii="Arial" w:hAnsi="Arial" w:cs="Arial"/>
          <w:spacing w:val="-9"/>
        </w:rPr>
        <w:t xml:space="preserve"> </w:t>
      </w:r>
      <w:r w:rsidRPr="00420E41">
        <w:rPr>
          <w:rFonts w:ascii="Arial" w:hAnsi="Arial" w:cs="Arial"/>
        </w:rPr>
        <w:t>de</w:t>
      </w:r>
      <w:r w:rsidRPr="00420E41">
        <w:rPr>
          <w:rFonts w:ascii="Arial" w:hAnsi="Arial" w:cs="Arial"/>
          <w:spacing w:val="-8"/>
        </w:rPr>
        <w:t xml:space="preserve"> </w:t>
      </w:r>
      <w:r w:rsidRPr="00420E41">
        <w:rPr>
          <w:rFonts w:ascii="Arial" w:hAnsi="Arial" w:cs="Arial"/>
        </w:rPr>
        <w:t>la</w:t>
      </w:r>
      <w:r w:rsidRPr="00420E41">
        <w:rPr>
          <w:rFonts w:ascii="Arial" w:hAnsi="Arial" w:cs="Arial"/>
          <w:spacing w:val="-9"/>
        </w:rPr>
        <w:t xml:space="preserve"> </w:t>
      </w:r>
      <w:r w:rsidRPr="00420E41">
        <w:rPr>
          <w:rFonts w:ascii="Arial" w:hAnsi="Arial" w:cs="Arial"/>
        </w:rPr>
        <w:t>herramienta</w:t>
      </w:r>
      <w:r w:rsidRPr="00420E41">
        <w:rPr>
          <w:rFonts w:ascii="Arial" w:hAnsi="Arial" w:cs="Arial"/>
          <w:spacing w:val="-56"/>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"Mensajes"</w:t>
      </w:r>
      <w:r w:rsidRPr="00420E41">
        <w:rPr>
          <w:rFonts w:ascii="Arial" w:hAnsi="Arial" w:cs="Arial"/>
          <w:spacing w:val="1"/>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SECOP</w:t>
      </w:r>
      <w:r w:rsidRPr="00420E41">
        <w:rPr>
          <w:rFonts w:ascii="Arial" w:hAnsi="Arial" w:cs="Arial"/>
          <w:spacing w:val="2"/>
        </w:rPr>
        <w:t xml:space="preserve"> </w:t>
      </w:r>
      <w:r w:rsidRPr="00420E41">
        <w:rPr>
          <w:rFonts w:ascii="Arial" w:hAnsi="Arial" w:cs="Arial"/>
        </w:rPr>
        <w:t>II.</w:t>
      </w:r>
    </w:p>
    <w:p w14:paraId="6B49319F" w14:textId="77777777" w:rsidR="00226D4E" w:rsidRPr="00420E41" w:rsidRDefault="00226D4E" w:rsidP="00420E41">
      <w:pPr>
        <w:pStyle w:val="Textoindependiente"/>
        <w:spacing w:before="10"/>
        <w:ind w:left="426" w:right="259"/>
        <w:rPr>
          <w:rFonts w:ascii="Arial" w:hAnsi="Arial" w:cs="Arial"/>
          <w:sz w:val="21"/>
        </w:rPr>
      </w:pPr>
    </w:p>
    <w:p w14:paraId="7201A0BD"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Ante</w:t>
      </w:r>
      <w:r w:rsidRPr="00420E41">
        <w:rPr>
          <w:rFonts w:ascii="Arial" w:hAnsi="Arial" w:cs="Arial"/>
          <w:spacing w:val="1"/>
        </w:rPr>
        <w:t xml:space="preserve"> </w:t>
      </w:r>
      <w:r w:rsidRPr="00420E41">
        <w:rPr>
          <w:rFonts w:ascii="Arial" w:hAnsi="Arial" w:cs="Arial"/>
        </w:rPr>
        <w:t>una</w:t>
      </w:r>
      <w:r w:rsidRPr="00420E41">
        <w:rPr>
          <w:rFonts w:ascii="Arial" w:hAnsi="Arial" w:cs="Arial"/>
          <w:spacing w:val="1"/>
        </w:rPr>
        <w:t xml:space="preserve"> </w:t>
      </w:r>
      <w:r w:rsidRPr="00420E41">
        <w:rPr>
          <w:rFonts w:ascii="Arial" w:hAnsi="Arial" w:cs="Arial"/>
        </w:rPr>
        <w:t>indisponibilidad</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FDLK</w:t>
      </w:r>
      <w:r w:rsidRPr="00420E41">
        <w:rPr>
          <w:rFonts w:ascii="Arial" w:hAnsi="Arial" w:cs="Arial"/>
          <w:spacing w:val="1"/>
        </w:rPr>
        <w:t xml:space="preserve"> </w:t>
      </w:r>
      <w:r w:rsidRPr="00420E41">
        <w:rPr>
          <w:rFonts w:ascii="Arial" w:hAnsi="Arial" w:cs="Arial"/>
        </w:rPr>
        <w:t>establece</w:t>
      </w:r>
      <w:r w:rsidRPr="00420E41">
        <w:rPr>
          <w:rFonts w:ascii="Arial" w:hAnsi="Arial" w:cs="Arial"/>
          <w:spacing w:val="1"/>
        </w:rPr>
        <w:t xml:space="preserve"> </w:t>
      </w:r>
      <w:r w:rsidRPr="00420E41">
        <w:rPr>
          <w:rFonts w:ascii="Arial" w:hAnsi="Arial" w:cs="Arial"/>
        </w:rPr>
        <w:t>como</w:t>
      </w:r>
      <w:r w:rsidRPr="00420E41">
        <w:rPr>
          <w:rFonts w:ascii="Arial" w:hAnsi="Arial" w:cs="Arial"/>
          <w:spacing w:val="1"/>
        </w:rPr>
        <w:t xml:space="preserve"> </w:t>
      </w:r>
      <w:r w:rsidRPr="00420E41">
        <w:rPr>
          <w:rFonts w:ascii="Arial" w:hAnsi="Arial" w:cs="Arial"/>
        </w:rPr>
        <w:t>mecanismo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comunicación</w:t>
      </w:r>
      <w:r w:rsidRPr="00420E41">
        <w:rPr>
          <w:rFonts w:ascii="Arial" w:hAnsi="Arial" w:cs="Arial"/>
          <w:spacing w:val="1"/>
        </w:rPr>
        <w:t xml:space="preserve"> </w:t>
      </w:r>
      <w:r w:rsidRPr="00420E41">
        <w:rPr>
          <w:rFonts w:ascii="Arial" w:hAnsi="Arial" w:cs="Arial"/>
        </w:rPr>
        <w:t>complementario</w:t>
      </w:r>
      <w:r w:rsidRPr="00420E41">
        <w:rPr>
          <w:rFonts w:ascii="Arial" w:hAnsi="Arial" w:cs="Arial"/>
          <w:spacing w:val="-1"/>
        </w:rPr>
        <w:t xml:space="preserve"> </w:t>
      </w:r>
      <w:r w:rsidRPr="00420E41">
        <w:rPr>
          <w:rFonts w:ascii="Arial" w:hAnsi="Arial" w:cs="Arial"/>
        </w:rPr>
        <w:t>su</w:t>
      </w:r>
      <w:r w:rsidRPr="00420E41">
        <w:rPr>
          <w:rFonts w:ascii="Arial" w:hAnsi="Arial" w:cs="Arial"/>
          <w:spacing w:val="2"/>
        </w:rPr>
        <w:t xml:space="preserve"> </w:t>
      </w:r>
      <w:r w:rsidRPr="00420E41">
        <w:rPr>
          <w:rFonts w:ascii="Arial" w:hAnsi="Arial" w:cs="Arial"/>
        </w:rPr>
        <w:t>página</w:t>
      </w:r>
      <w:r w:rsidRPr="00420E41">
        <w:rPr>
          <w:rFonts w:ascii="Arial" w:hAnsi="Arial" w:cs="Arial"/>
          <w:spacing w:val="3"/>
        </w:rPr>
        <w:t xml:space="preserve"> </w:t>
      </w:r>
      <w:r w:rsidRPr="00420E41">
        <w:rPr>
          <w:rFonts w:ascii="Arial" w:hAnsi="Arial" w:cs="Arial"/>
        </w:rPr>
        <w:t>web,</w:t>
      </w:r>
      <w:r w:rsidRPr="00420E41">
        <w:rPr>
          <w:rFonts w:ascii="Arial" w:hAnsi="Arial" w:cs="Arial"/>
          <w:spacing w:val="3"/>
        </w:rPr>
        <w:t xml:space="preserve"> </w:t>
      </w:r>
      <w:hyperlink r:id="rId14">
        <w:r w:rsidRPr="00420E41">
          <w:rPr>
            <w:rFonts w:ascii="Arial" w:hAnsi="Arial" w:cs="Arial"/>
          </w:rPr>
          <w:t>http://www.kennedy.gov.co/</w:t>
        </w:r>
      </w:hyperlink>
    </w:p>
    <w:p w14:paraId="438055CA" w14:textId="77777777" w:rsidR="00226D4E" w:rsidRPr="00420E41" w:rsidRDefault="00226D4E" w:rsidP="00420E41">
      <w:pPr>
        <w:pStyle w:val="Textoindependiente"/>
        <w:spacing w:before="4"/>
        <w:ind w:left="426" w:right="259"/>
        <w:rPr>
          <w:rFonts w:ascii="Arial" w:hAnsi="Arial" w:cs="Arial"/>
        </w:rPr>
      </w:pPr>
    </w:p>
    <w:p w14:paraId="2D680C36" w14:textId="2B68E073" w:rsidR="000103BF" w:rsidRPr="00420E41" w:rsidRDefault="000103BF" w:rsidP="00420E41">
      <w:pPr>
        <w:pStyle w:val="Textoindependiente"/>
        <w:ind w:left="426" w:right="259"/>
        <w:jc w:val="both"/>
        <w:rPr>
          <w:rFonts w:ascii="Arial" w:hAnsi="Arial" w:cs="Arial"/>
          <w:b/>
        </w:rPr>
      </w:pPr>
      <w:r w:rsidRPr="00420E41">
        <w:rPr>
          <w:rFonts w:ascii="Arial" w:hAnsi="Arial" w:cs="Arial"/>
        </w:rPr>
        <w:t xml:space="preserve">Exclusivamente para los eventos de indisponibilidad o fallas de SECOP II y conforme lo previsto en el protocolo correspondiente y vigente a la fecha, el FDLK pone a disposición de los proponentes e interesados el siguiente correo electrónico: </w:t>
      </w:r>
      <w:hyperlink r:id="rId15" w:history="1">
        <w:r w:rsidR="00420E41" w:rsidRPr="00B45500">
          <w:rPr>
            <w:rStyle w:val="Hipervnculo"/>
            <w:rFonts w:ascii="Arial" w:hAnsi="Arial" w:cs="Arial"/>
            <w:b/>
          </w:rPr>
          <w:t>elkin.lopez@gobiernobogota.gov.co.</w:t>
        </w:r>
      </w:hyperlink>
    </w:p>
    <w:p w14:paraId="0BA947B1" w14:textId="77777777" w:rsidR="00226D4E" w:rsidRPr="00420E41" w:rsidRDefault="00226D4E" w:rsidP="00420E41">
      <w:pPr>
        <w:pStyle w:val="Textoindependiente"/>
        <w:ind w:left="426" w:right="259"/>
        <w:rPr>
          <w:rFonts w:ascii="Arial" w:hAnsi="Arial" w:cs="Arial"/>
          <w:b/>
          <w:sz w:val="20"/>
        </w:rPr>
      </w:pPr>
    </w:p>
    <w:p w14:paraId="782FFD21" w14:textId="77777777" w:rsidR="00226D4E" w:rsidRPr="00420E41" w:rsidRDefault="00E50AC9" w:rsidP="00420E41">
      <w:pPr>
        <w:pStyle w:val="Textoindependiente"/>
        <w:spacing w:before="11"/>
        <w:ind w:left="426" w:right="259"/>
        <w:rPr>
          <w:rFonts w:ascii="Arial" w:hAnsi="Arial" w:cs="Arial"/>
          <w:b/>
          <w:sz w:val="29"/>
        </w:rPr>
      </w:pPr>
      <w:r w:rsidRPr="00420E41">
        <w:rPr>
          <w:rFonts w:ascii="Arial" w:hAnsi="Arial" w:cs="Arial"/>
          <w:noProof/>
          <w:lang w:val="es-CO" w:eastAsia="es-CO"/>
        </w:rPr>
        <mc:AlternateContent>
          <mc:Choice Requires="wps">
            <w:drawing>
              <wp:anchor distT="0" distB="0" distL="0" distR="0" simplePos="0" relativeHeight="487596544" behindDoc="1" locked="0" layoutInCell="1" allowOverlap="1" wp14:anchorId="09B88C9D" wp14:editId="07F70D99">
                <wp:simplePos x="0" y="0"/>
                <wp:positionH relativeFrom="page">
                  <wp:posOffset>1080770</wp:posOffset>
                </wp:positionH>
                <wp:positionV relativeFrom="paragraph">
                  <wp:posOffset>243205</wp:posOffset>
                </wp:positionV>
                <wp:extent cx="1828800" cy="7620"/>
                <wp:effectExtent l="0" t="0" r="0" b="0"/>
                <wp:wrapTopAndBottom/>
                <wp:docPr id="657634585"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85C621" id="Rectangle 57" o:spid="_x0000_s1026" style="position:absolute;margin-left:85.1pt;margin-top:19.15pt;width:2in;height:.6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" fillcolor="black" stroked="f">
                <w10:wrap type="topAndBottom" anchorx="page"/>
              </v:rect>
            </w:pict>
          </mc:Fallback>
        </mc:AlternateContent>
      </w:r>
    </w:p>
    <w:p w14:paraId="640EE527" w14:textId="77777777" w:rsidR="00226D4E" w:rsidRPr="00420E41" w:rsidRDefault="00E84676" w:rsidP="00420E41">
      <w:pPr>
        <w:spacing w:before="67" w:line="244" w:lineRule="auto"/>
        <w:ind w:left="426" w:right="259"/>
        <w:jc w:val="both"/>
        <w:rPr>
          <w:rFonts w:ascii="Arial" w:hAnsi="Arial" w:cs="Arial"/>
          <w:sz w:val="20"/>
        </w:rPr>
      </w:pPr>
      <w:r w:rsidRPr="00420E41">
        <w:rPr>
          <w:rFonts w:ascii="Arial" w:hAnsi="Arial" w:cs="Arial"/>
          <w:position w:val="6"/>
          <w:sz w:val="13"/>
        </w:rPr>
        <w:t xml:space="preserve">1 </w:t>
      </w:r>
      <w:proofErr w:type="gramStart"/>
      <w:r w:rsidRPr="00420E41">
        <w:rPr>
          <w:rFonts w:ascii="Arial" w:hAnsi="Arial" w:cs="Arial"/>
          <w:sz w:val="20"/>
        </w:rPr>
        <w:t>Falla</w:t>
      </w:r>
      <w:proofErr w:type="gramEnd"/>
      <w:r w:rsidRPr="00420E41">
        <w:rPr>
          <w:rFonts w:ascii="Arial" w:hAnsi="Arial" w:cs="Arial"/>
          <w:sz w:val="20"/>
        </w:rPr>
        <w:t xml:space="preserve"> General: Interrupción o incidente que ocurre a más de un usuario en el SECOP II o dentro de</w:t>
      </w:r>
      <w:r w:rsidRPr="00420E41">
        <w:rPr>
          <w:rFonts w:ascii="Arial" w:hAnsi="Arial" w:cs="Arial"/>
          <w:spacing w:val="-51"/>
          <w:sz w:val="20"/>
        </w:rPr>
        <w:t xml:space="preserve"> </w:t>
      </w:r>
      <w:r w:rsidRPr="00420E41">
        <w:rPr>
          <w:rFonts w:ascii="Arial" w:hAnsi="Arial" w:cs="Arial"/>
          <w:sz w:val="20"/>
        </w:rPr>
        <w:t>una</w:t>
      </w:r>
      <w:r w:rsidRPr="00420E41">
        <w:rPr>
          <w:rFonts w:ascii="Arial" w:hAnsi="Arial" w:cs="Arial"/>
          <w:spacing w:val="-4"/>
          <w:sz w:val="20"/>
        </w:rPr>
        <w:t xml:space="preserve"> </w:t>
      </w:r>
      <w:r w:rsidRPr="00420E41">
        <w:rPr>
          <w:rFonts w:ascii="Arial" w:hAnsi="Arial" w:cs="Arial"/>
          <w:sz w:val="20"/>
        </w:rPr>
        <w:t>sección</w:t>
      </w:r>
      <w:r w:rsidRPr="00420E41">
        <w:rPr>
          <w:rFonts w:ascii="Arial" w:hAnsi="Arial" w:cs="Arial"/>
          <w:spacing w:val="-1"/>
          <w:sz w:val="20"/>
        </w:rPr>
        <w:t xml:space="preserve"> </w:t>
      </w:r>
      <w:r w:rsidRPr="00420E41">
        <w:rPr>
          <w:rFonts w:ascii="Arial" w:hAnsi="Arial" w:cs="Arial"/>
          <w:sz w:val="20"/>
        </w:rPr>
        <w:t>puntual</w:t>
      </w:r>
      <w:r w:rsidRPr="00420E41">
        <w:rPr>
          <w:rFonts w:ascii="Arial" w:hAnsi="Arial" w:cs="Arial"/>
          <w:spacing w:val="-4"/>
          <w:sz w:val="20"/>
        </w:rPr>
        <w:t xml:space="preserve"> </w:t>
      </w:r>
      <w:r w:rsidRPr="00420E41">
        <w:rPr>
          <w:rFonts w:ascii="Arial" w:hAnsi="Arial" w:cs="Arial"/>
          <w:sz w:val="20"/>
        </w:rPr>
        <w:t>de</w:t>
      </w:r>
      <w:r w:rsidRPr="00420E41">
        <w:rPr>
          <w:rFonts w:ascii="Arial" w:hAnsi="Arial" w:cs="Arial"/>
          <w:spacing w:val="-4"/>
          <w:sz w:val="20"/>
        </w:rPr>
        <w:t xml:space="preserve"> </w:t>
      </w:r>
      <w:r w:rsidRPr="00420E41">
        <w:rPr>
          <w:rFonts w:ascii="Arial" w:hAnsi="Arial" w:cs="Arial"/>
          <w:sz w:val="20"/>
        </w:rPr>
        <w:t>la</w:t>
      </w:r>
      <w:r w:rsidRPr="00420E41">
        <w:rPr>
          <w:rFonts w:ascii="Arial" w:hAnsi="Arial" w:cs="Arial"/>
          <w:spacing w:val="-3"/>
          <w:sz w:val="20"/>
        </w:rPr>
        <w:t xml:space="preserve"> </w:t>
      </w:r>
      <w:r w:rsidRPr="00420E41">
        <w:rPr>
          <w:rFonts w:ascii="Arial" w:hAnsi="Arial" w:cs="Arial"/>
          <w:sz w:val="20"/>
        </w:rPr>
        <w:t>plataforma</w:t>
      </w:r>
      <w:r w:rsidRPr="00420E41">
        <w:rPr>
          <w:rFonts w:ascii="Arial" w:hAnsi="Arial" w:cs="Arial"/>
          <w:spacing w:val="-3"/>
          <w:sz w:val="20"/>
        </w:rPr>
        <w:t xml:space="preserve"> </w:t>
      </w:r>
      <w:r w:rsidRPr="00420E41">
        <w:rPr>
          <w:rFonts w:ascii="Arial" w:hAnsi="Arial" w:cs="Arial"/>
          <w:sz w:val="20"/>
        </w:rPr>
        <w:t>impidiendo</w:t>
      </w:r>
      <w:r w:rsidRPr="00420E41">
        <w:rPr>
          <w:rFonts w:ascii="Arial" w:hAnsi="Arial" w:cs="Arial"/>
          <w:spacing w:val="-3"/>
          <w:sz w:val="20"/>
        </w:rPr>
        <w:t xml:space="preserve"> </w:t>
      </w:r>
      <w:r w:rsidRPr="00420E41">
        <w:rPr>
          <w:rFonts w:ascii="Arial" w:hAnsi="Arial" w:cs="Arial"/>
          <w:sz w:val="20"/>
        </w:rPr>
        <w:t>el</w:t>
      </w:r>
      <w:r w:rsidRPr="00420E41">
        <w:rPr>
          <w:rFonts w:ascii="Arial" w:hAnsi="Arial" w:cs="Arial"/>
          <w:spacing w:val="-4"/>
          <w:sz w:val="20"/>
        </w:rPr>
        <w:t xml:space="preserve"> </w:t>
      </w:r>
      <w:r w:rsidRPr="00420E41">
        <w:rPr>
          <w:rFonts w:ascii="Arial" w:hAnsi="Arial" w:cs="Arial"/>
          <w:sz w:val="20"/>
        </w:rPr>
        <w:t>normal</w:t>
      </w:r>
      <w:r w:rsidRPr="00420E41">
        <w:rPr>
          <w:rFonts w:ascii="Arial" w:hAnsi="Arial" w:cs="Arial"/>
          <w:spacing w:val="-7"/>
          <w:sz w:val="20"/>
        </w:rPr>
        <w:t xml:space="preserve"> </w:t>
      </w:r>
      <w:r w:rsidRPr="00420E41">
        <w:rPr>
          <w:rFonts w:ascii="Arial" w:hAnsi="Arial" w:cs="Arial"/>
          <w:sz w:val="20"/>
        </w:rPr>
        <w:t>flujo</w:t>
      </w:r>
      <w:r w:rsidRPr="00420E41">
        <w:rPr>
          <w:rFonts w:ascii="Arial" w:hAnsi="Arial" w:cs="Arial"/>
          <w:spacing w:val="-4"/>
          <w:sz w:val="20"/>
        </w:rPr>
        <w:t xml:space="preserve"> </w:t>
      </w:r>
      <w:r w:rsidRPr="00420E41">
        <w:rPr>
          <w:rFonts w:ascii="Arial" w:hAnsi="Arial" w:cs="Arial"/>
          <w:sz w:val="20"/>
        </w:rPr>
        <w:t>de</w:t>
      </w:r>
      <w:r w:rsidRPr="00420E41">
        <w:rPr>
          <w:rFonts w:ascii="Arial" w:hAnsi="Arial" w:cs="Arial"/>
          <w:spacing w:val="-4"/>
          <w:sz w:val="20"/>
        </w:rPr>
        <w:t xml:space="preserve"> </w:t>
      </w:r>
      <w:r w:rsidRPr="00420E41">
        <w:rPr>
          <w:rFonts w:ascii="Arial" w:hAnsi="Arial" w:cs="Arial"/>
          <w:sz w:val="20"/>
        </w:rPr>
        <w:t>las</w:t>
      </w:r>
      <w:r w:rsidRPr="00420E41">
        <w:rPr>
          <w:rFonts w:ascii="Arial" w:hAnsi="Arial" w:cs="Arial"/>
          <w:spacing w:val="-2"/>
          <w:sz w:val="20"/>
        </w:rPr>
        <w:t xml:space="preserve"> </w:t>
      </w:r>
      <w:r w:rsidRPr="00420E41">
        <w:rPr>
          <w:rFonts w:ascii="Arial" w:hAnsi="Arial" w:cs="Arial"/>
          <w:sz w:val="20"/>
        </w:rPr>
        <w:t>tareas</w:t>
      </w:r>
      <w:r w:rsidRPr="00420E41">
        <w:rPr>
          <w:rFonts w:ascii="Arial" w:hAnsi="Arial" w:cs="Arial"/>
          <w:spacing w:val="-2"/>
          <w:sz w:val="20"/>
        </w:rPr>
        <w:t xml:space="preserve"> </w:t>
      </w:r>
      <w:r w:rsidRPr="00420E41">
        <w:rPr>
          <w:rFonts w:ascii="Arial" w:hAnsi="Arial" w:cs="Arial"/>
          <w:sz w:val="20"/>
        </w:rPr>
        <w:t>de</w:t>
      </w:r>
      <w:r w:rsidRPr="00420E41">
        <w:rPr>
          <w:rFonts w:ascii="Arial" w:hAnsi="Arial" w:cs="Arial"/>
          <w:spacing w:val="-3"/>
          <w:sz w:val="20"/>
        </w:rPr>
        <w:t xml:space="preserve"> </w:t>
      </w:r>
      <w:r w:rsidRPr="00420E41">
        <w:rPr>
          <w:rFonts w:ascii="Arial" w:hAnsi="Arial" w:cs="Arial"/>
          <w:sz w:val="20"/>
        </w:rPr>
        <w:t>negocio</w:t>
      </w:r>
      <w:r w:rsidRPr="00420E41">
        <w:rPr>
          <w:rFonts w:ascii="Arial" w:hAnsi="Arial" w:cs="Arial"/>
          <w:spacing w:val="-3"/>
          <w:sz w:val="20"/>
        </w:rPr>
        <w:t xml:space="preserve"> </w:t>
      </w:r>
      <w:r w:rsidRPr="00420E41">
        <w:rPr>
          <w:rFonts w:ascii="Arial" w:hAnsi="Arial" w:cs="Arial"/>
          <w:sz w:val="20"/>
        </w:rPr>
        <w:t>en</w:t>
      </w:r>
      <w:r w:rsidRPr="00420E41">
        <w:rPr>
          <w:rFonts w:ascii="Arial" w:hAnsi="Arial" w:cs="Arial"/>
          <w:spacing w:val="-4"/>
          <w:sz w:val="20"/>
        </w:rPr>
        <w:t xml:space="preserve"> </w:t>
      </w:r>
      <w:r w:rsidRPr="00420E41">
        <w:rPr>
          <w:rFonts w:ascii="Arial" w:hAnsi="Arial" w:cs="Arial"/>
          <w:sz w:val="20"/>
        </w:rPr>
        <w:t>los</w:t>
      </w:r>
      <w:r w:rsidRPr="00420E41">
        <w:rPr>
          <w:rFonts w:ascii="Arial" w:hAnsi="Arial" w:cs="Arial"/>
          <w:spacing w:val="-2"/>
          <w:sz w:val="20"/>
        </w:rPr>
        <w:t xml:space="preserve"> </w:t>
      </w:r>
      <w:r w:rsidRPr="00420E41">
        <w:rPr>
          <w:rFonts w:ascii="Arial" w:hAnsi="Arial" w:cs="Arial"/>
          <w:sz w:val="20"/>
        </w:rPr>
        <w:t>hitos</w:t>
      </w:r>
      <w:r w:rsidRPr="00420E41">
        <w:rPr>
          <w:rFonts w:ascii="Arial" w:hAnsi="Arial" w:cs="Arial"/>
          <w:spacing w:val="-51"/>
          <w:sz w:val="20"/>
        </w:rPr>
        <w:t xml:space="preserve"> </w:t>
      </w:r>
      <w:r w:rsidRPr="00420E41">
        <w:rPr>
          <w:rFonts w:ascii="Arial" w:hAnsi="Arial" w:cs="Arial"/>
          <w:sz w:val="20"/>
        </w:rPr>
        <w:t>del Proceso de Contratación. Si se presentan estas Fallas, la ANCP-CCE expedirá y publicará un</w:t>
      </w:r>
      <w:r w:rsidRPr="00420E41">
        <w:rPr>
          <w:rFonts w:ascii="Arial" w:hAnsi="Arial" w:cs="Arial"/>
          <w:spacing w:val="1"/>
          <w:sz w:val="20"/>
        </w:rPr>
        <w:t xml:space="preserve"> </w:t>
      </w:r>
      <w:r w:rsidRPr="00420E41">
        <w:rPr>
          <w:rFonts w:ascii="Arial" w:hAnsi="Arial" w:cs="Arial"/>
          <w:sz w:val="20"/>
        </w:rPr>
        <w:t>certificado con la fecha y hora de inicio y lo actualizará con la fecha y hora de fin una vez se supere</w:t>
      </w:r>
      <w:r w:rsidRPr="00420E41">
        <w:rPr>
          <w:rFonts w:ascii="Arial" w:hAnsi="Arial" w:cs="Arial"/>
          <w:spacing w:val="1"/>
          <w:sz w:val="20"/>
        </w:rPr>
        <w:t xml:space="preserve"> </w:t>
      </w:r>
      <w:r w:rsidRPr="00420E41">
        <w:rPr>
          <w:rFonts w:ascii="Arial" w:hAnsi="Arial" w:cs="Arial"/>
          <w:sz w:val="20"/>
        </w:rPr>
        <w:t>la</w:t>
      </w:r>
      <w:r w:rsidRPr="00420E41">
        <w:rPr>
          <w:rFonts w:ascii="Arial" w:hAnsi="Arial" w:cs="Arial"/>
          <w:spacing w:val="-13"/>
          <w:sz w:val="20"/>
        </w:rPr>
        <w:t xml:space="preserve"> </w:t>
      </w:r>
      <w:r w:rsidRPr="00420E41">
        <w:rPr>
          <w:rFonts w:ascii="Arial" w:hAnsi="Arial" w:cs="Arial"/>
          <w:sz w:val="20"/>
        </w:rPr>
        <w:t>Falla</w:t>
      </w:r>
      <w:r w:rsidRPr="00420E41">
        <w:rPr>
          <w:rFonts w:ascii="Arial" w:hAnsi="Arial" w:cs="Arial"/>
          <w:spacing w:val="-10"/>
          <w:sz w:val="20"/>
        </w:rPr>
        <w:t xml:space="preserve"> </w:t>
      </w:r>
      <w:r w:rsidRPr="00420E41">
        <w:rPr>
          <w:rFonts w:ascii="Arial" w:hAnsi="Arial" w:cs="Arial"/>
          <w:sz w:val="20"/>
        </w:rPr>
        <w:t>en</w:t>
      </w:r>
      <w:r w:rsidRPr="00420E41">
        <w:rPr>
          <w:rFonts w:ascii="Arial" w:hAnsi="Arial" w:cs="Arial"/>
          <w:spacing w:val="-10"/>
          <w:sz w:val="20"/>
        </w:rPr>
        <w:t xml:space="preserve"> </w:t>
      </w:r>
      <w:r w:rsidRPr="00420E41">
        <w:rPr>
          <w:rFonts w:ascii="Arial" w:hAnsi="Arial" w:cs="Arial"/>
          <w:sz w:val="20"/>
        </w:rPr>
        <w:t>un</w:t>
      </w:r>
      <w:r w:rsidRPr="00420E41">
        <w:rPr>
          <w:rFonts w:ascii="Arial" w:hAnsi="Arial" w:cs="Arial"/>
          <w:spacing w:val="-11"/>
          <w:sz w:val="20"/>
        </w:rPr>
        <w:t xml:space="preserve"> </w:t>
      </w:r>
      <w:r w:rsidRPr="00420E41">
        <w:rPr>
          <w:rFonts w:ascii="Arial" w:hAnsi="Arial" w:cs="Arial"/>
          <w:sz w:val="20"/>
        </w:rPr>
        <w:t>máximo</w:t>
      </w:r>
      <w:r w:rsidRPr="00420E41">
        <w:rPr>
          <w:rFonts w:ascii="Arial" w:hAnsi="Arial" w:cs="Arial"/>
          <w:spacing w:val="-12"/>
          <w:sz w:val="20"/>
        </w:rPr>
        <w:t xml:space="preserve"> </w:t>
      </w:r>
      <w:r w:rsidRPr="00420E41">
        <w:rPr>
          <w:rFonts w:ascii="Arial" w:hAnsi="Arial" w:cs="Arial"/>
          <w:sz w:val="20"/>
        </w:rPr>
        <w:t>de</w:t>
      </w:r>
      <w:r w:rsidRPr="00420E41">
        <w:rPr>
          <w:rFonts w:ascii="Arial" w:hAnsi="Arial" w:cs="Arial"/>
          <w:spacing w:val="-12"/>
          <w:sz w:val="20"/>
        </w:rPr>
        <w:t xml:space="preserve"> </w:t>
      </w:r>
      <w:r w:rsidRPr="00420E41">
        <w:rPr>
          <w:rFonts w:ascii="Arial" w:hAnsi="Arial" w:cs="Arial"/>
          <w:sz w:val="20"/>
        </w:rPr>
        <w:t>cuatro</w:t>
      </w:r>
      <w:r w:rsidRPr="00420E41">
        <w:rPr>
          <w:rFonts w:ascii="Arial" w:hAnsi="Arial" w:cs="Arial"/>
          <w:spacing w:val="-11"/>
          <w:sz w:val="20"/>
        </w:rPr>
        <w:t xml:space="preserve"> </w:t>
      </w:r>
      <w:r w:rsidRPr="00420E41">
        <w:rPr>
          <w:rFonts w:ascii="Arial" w:hAnsi="Arial" w:cs="Arial"/>
          <w:sz w:val="20"/>
        </w:rPr>
        <w:t>[4]</w:t>
      </w:r>
      <w:r w:rsidRPr="00420E41">
        <w:rPr>
          <w:rFonts w:ascii="Arial" w:hAnsi="Arial" w:cs="Arial"/>
          <w:spacing w:val="-11"/>
          <w:sz w:val="20"/>
        </w:rPr>
        <w:t xml:space="preserve"> </w:t>
      </w:r>
      <w:r w:rsidRPr="00420E41">
        <w:rPr>
          <w:rFonts w:ascii="Arial" w:hAnsi="Arial" w:cs="Arial"/>
          <w:sz w:val="20"/>
        </w:rPr>
        <w:t>horas</w:t>
      </w:r>
      <w:r w:rsidRPr="00420E41">
        <w:rPr>
          <w:rFonts w:ascii="Arial" w:hAnsi="Arial" w:cs="Arial"/>
          <w:spacing w:val="-11"/>
          <w:sz w:val="20"/>
        </w:rPr>
        <w:t xml:space="preserve"> </w:t>
      </w:r>
      <w:r w:rsidRPr="00420E41">
        <w:rPr>
          <w:rFonts w:ascii="Arial" w:hAnsi="Arial" w:cs="Arial"/>
          <w:sz w:val="20"/>
        </w:rPr>
        <w:t>siguientes.</w:t>
      </w:r>
      <w:r w:rsidRPr="00420E41">
        <w:rPr>
          <w:rFonts w:ascii="Arial" w:hAnsi="Arial" w:cs="Arial"/>
          <w:spacing w:val="-9"/>
          <w:sz w:val="20"/>
        </w:rPr>
        <w:t xml:space="preserve"> </w:t>
      </w:r>
      <w:r w:rsidRPr="00420E41">
        <w:rPr>
          <w:rFonts w:ascii="Arial" w:hAnsi="Arial" w:cs="Arial"/>
          <w:sz w:val="20"/>
        </w:rPr>
        <w:t>Mientras</w:t>
      </w:r>
      <w:r w:rsidRPr="00420E41">
        <w:rPr>
          <w:rFonts w:ascii="Arial" w:hAnsi="Arial" w:cs="Arial"/>
          <w:spacing w:val="-11"/>
          <w:sz w:val="20"/>
        </w:rPr>
        <w:t xml:space="preserve"> </w:t>
      </w:r>
      <w:r w:rsidRPr="00420E41">
        <w:rPr>
          <w:rFonts w:ascii="Arial" w:hAnsi="Arial" w:cs="Arial"/>
          <w:sz w:val="20"/>
        </w:rPr>
        <w:t>se</w:t>
      </w:r>
      <w:r w:rsidRPr="00420E41">
        <w:rPr>
          <w:rFonts w:ascii="Arial" w:hAnsi="Arial" w:cs="Arial"/>
          <w:spacing w:val="-11"/>
          <w:sz w:val="20"/>
        </w:rPr>
        <w:t xml:space="preserve"> </w:t>
      </w:r>
      <w:r w:rsidRPr="00420E41">
        <w:rPr>
          <w:rFonts w:ascii="Arial" w:hAnsi="Arial" w:cs="Arial"/>
          <w:sz w:val="20"/>
        </w:rPr>
        <w:t>esté</w:t>
      </w:r>
      <w:r w:rsidRPr="00420E41">
        <w:rPr>
          <w:rFonts w:ascii="Arial" w:hAnsi="Arial" w:cs="Arial"/>
          <w:spacing w:val="-10"/>
          <w:sz w:val="20"/>
        </w:rPr>
        <w:t xml:space="preserve"> </w:t>
      </w:r>
      <w:r w:rsidRPr="00420E41">
        <w:rPr>
          <w:rFonts w:ascii="Arial" w:hAnsi="Arial" w:cs="Arial"/>
          <w:sz w:val="20"/>
        </w:rPr>
        <w:t>presentando</w:t>
      </w:r>
      <w:r w:rsidRPr="00420E41">
        <w:rPr>
          <w:rFonts w:ascii="Arial" w:hAnsi="Arial" w:cs="Arial"/>
          <w:spacing w:val="-8"/>
          <w:sz w:val="20"/>
        </w:rPr>
        <w:t xml:space="preserve"> </w:t>
      </w:r>
      <w:r w:rsidRPr="00420E41">
        <w:rPr>
          <w:rFonts w:ascii="Arial" w:hAnsi="Arial" w:cs="Arial"/>
          <w:sz w:val="20"/>
        </w:rPr>
        <w:t>la</w:t>
      </w:r>
      <w:r w:rsidRPr="00420E41">
        <w:rPr>
          <w:rFonts w:ascii="Arial" w:hAnsi="Arial" w:cs="Arial"/>
          <w:spacing w:val="-13"/>
          <w:sz w:val="20"/>
        </w:rPr>
        <w:t xml:space="preserve"> </w:t>
      </w:r>
      <w:r w:rsidRPr="00420E41">
        <w:rPr>
          <w:rFonts w:ascii="Arial" w:hAnsi="Arial" w:cs="Arial"/>
          <w:sz w:val="20"/>
        </w:rPr>
        <w:t>Falla,</w:t>
      </w:r>
      <w:r w:rsidRPr="00420E41">
        <w:rPr>
          <w:rFonts w:ascii="Arial" w:hAnsi="Arial" w:cs="Arial"/>
          <w:spacing w:val="-10"/>
          <w:sz w:val="20"/>
        </w:rPr>
        <w:t xml:space="preserve"> </w:t>
      </w:r>
      <w:r w:rsidRPr="00420E41">
        <w:rPr>
          <w:rFonts w:ascii="Arial" w:hAnsi="Arial" w:cs="Arial"/>
          <w:sz w:val="20"/>
        </w:rPr>
        <w:t>la</w:t>
      </w:r>
      <w:r w:rsidRPr="00420E41">
        <w:rPr>
          <w:rFonts w:ascii="Arial" w:hAnsi="Arial" w:cs="Arial"/>
          <w:spacing w:val="-9"/>
          <w:sz w:val="20"/>
        </w:rPr>
        <w:t xml:space="preserve"> </w:t>
      </w:r>
      <w:r w:rsidRPr="00420E41">
        <w:rPr>
          <w:rFonts w:ascii="Arial" w:hAnsi="Arial" w:cs="Arial"/>
          <w:sz w:val="20"/>
        </w:rPr>
        <w:t>ANCP-</w:t>
      </w:r>
      <w:r w:rsidRPr="00420E41">
        <w:rPr>
          <w:rFonts w:ascii="Arial" w:hAnsi="Arial" w:cs="Arial"/>
          <w:spacing w:val="-51"/>
          <w:sz w:val="20"/>
        </w:rPr>
        <w:t xml:space="preserve"> </w:t>
      </w:r>
      <w:r w:rsidRPr="00420E41">
        <w:rPr>
          <w:rFonts w:ascii="Arial" w:hAnsi="Arial" w:cs="Arial"/>
          <w:sz w:val="20"/>
        </w:rPr>
        <w:t>CCE</w:t>
      </w:r>
      <w:r w:rsidRPr="00420E41">
        <w:rPr>
          <w:rFonts w:ascii="Arial" w:hAnsi="Arial" w:cs="Arial"/>
          <w:spacing w:val="2"/>
          <w:sz w:val="20"/>
        </w:rPr>
        <w:t xml:space="preserve"> </w:t>
      </w:r>
      <w:r w:rsidRPr="00420E41">
        <w:rPr>
          <w:rFonts w:ascii="Arial" w:hAnsi="Arial" w:cs="Arial"/>
          <w:sz w:val="20"/>
        </w:rPr>
        <w:t>lo</w:t>
      </w:r>
      <w:r w:rsidRPr="00420E41">
        <w:rPr>
          <w:rFonts w:ascii="Arial" w:hAnsi="Arial" w:cs="Arial"/>
          <w:spacing w:val="2"/>
          <w:sz w:val="20"/>
        </w:rPr>
        <w:t xml:space="preserve"> </w:t>
      </w:r>
      <w:r w:rsidRPr="00420E41">
        <w:rPr>
          <w:rFonts w:ascii="Arial" w:hAnsi="Arial" w:cs="Arial"/>
          <w:sz w:val="20"/>
        </w:rPr>
        <w:t>anunciará</w:t>
      </w:r>
      <w:r w:rsidRPr="00420E41">
        <w:rPr>
          <w:rFonts w:ascii="Arial" w:hAnsi="Arial" w:cs="Arial"/>
          <w:spacing w:val="3"/>
          <w:sz w:val="20"/>
        </w:rPr>
        <w:t xml:space="preserve"> </w:t>
      </w:r>
      <w:r w:rsidRPr="00420E41">
        <w:rPr>
          <w:rFonts w:ascii="Arial" w:hAnsi="Arial" w:cs="Arial"/>
          <w:sz w:val="20"/>
        </w:rPr>
        <w:t>por</w:t>
      </w:r>
      <w:r w:rsidRPr="00420E41">
        <w:rPr>
          <w:rFonts w:ascii="Arial" w:hAnsi="Arial" w:cs="Arial"/>
          <w:spacing w:val="2"/>
          <w:sz w:val="20"/>
        </w:rPr>
        <w:t xml:space="preserve"> </w:t>
      </w:r>
      <w:r w:rsidRPr="00420E41">
        <w:rPr>
          <w:rFonts w:ascii="Arial" w:hAnsi="Arial" w:cs="Arial"/>
          <w:sz w:val="20"/>
        </w:rPr>
        <w:t>sus</w:t>
      </w:r>
      <w:r w:rsidRPr="00420E41">
        <w:rPr>
          <w:rFonts w:ascii="Arial" w:hAnsi="Arial" w:cs="Arial"/>
          <w:spacing w:val="3"/>
          <w:sz w:val="20"/>
        </w:rPr>
        <w:t xml:space="preserve"> </w:t>
      </w:r>
      <w:r w:rsidRPr="00420E41">
        <w:rPr>
          <w:rFonts w:ascii="Arial" w:hAnsi="Arial" w:cs="Arial"/>
          <w:sz w:val="20"/>
        </w:rPr>
        <w:t>Canales</w:t>
      </w:r>
      <w:r w:rsidRPr="00420E41">
        <w:rPr>
          <w:rFonts w:ascii="Arial" w:hAnsi="Arial" w:cs="Arial"/>
          <w:spacing w:val="2"/>
          <w:sz w:val="20"/>
        </w:rPr>
        <w:t xml:space="preserve"> </w:t>
      </w:r>
      <w:r w:rsidRPr="00420E41">
        <w:rPr>
          <w:rFonts w:ascii="Arial" w:hAnsi="Arial" w:cs="Arial"/>
          <w:sz w:val="20"/>
        </w:rPr>
        <w:t>de</w:t>
      </w:r>
      <w:r w:rsidRPr="00420E41">
        <w:rPr>
          <w:rFonts w:ascii="Arial" w:hAnsi="Arial" w:cs="Arial"/>
          <w:spacing w:val="2"/>
          <w:sz w:val="20"/>
        </w:rPr>
        <w:t xml:space="preserve"> </w:t>
      </w:r>
      <w:r w:rsidRPr="00420E41">
        <w:rPr>
          <w:rFonts w:ascii="Arial" w:hAnsi="Arial" w:cs="Arial"/>
          <w:sz w:val="20"/>
        </w:rPr>
        <w:t>Comunicación</w:t>
      </w:r>
      <w:r w:rsidRPr="00420E41">
        <w:rPr>
          <w:rFonts w:ascii="Arial" w:hAnsi="Arial" w:cs="Arial"/>
          <w:spacing w:val="2"/>
          <w:sz w:val="20"/>
        </w:rPr>
        <w:t xml:space="preserve"> </w:t>
      </w:r>
      <w:r w:rsidRPr="00420E41">
        <w:rPr>
          <w:rFonts w:ascii="Arial" w:hAnsi="Arial" w:cs="Arial"/>
          <w:sz w:val="20"/>
        </w:rPr>
        <w:t>Oficiales</w:t>
      </w:r>
    </w:p>
    <w:p w14:paraId="2A7A0746" w14:textId="77777777" w:rsidR="00226D4E" w:rsidRPr="00420E41" w:rsidRDefault="00226D4E" w:rsidP="00420E41">
      <w:pPr>
        <w:pStyle w:val="Textoindependiente"/>
        <w:spacing w:before="11"/>
        <w:ind w:left="426" w:right="259"/>
        <w:rPr>
          <w:rFonts w:ascii="Arial" w:hAnsi="Arial" w:cs="Arial"/>
          <w:sz w:val="19"/>
        </w:rPr>
      </w:pPr>
    </w:p>
    <w:p w14:paraId="2675D6CE" w14:textId="77777777" w:rsidR="00226D4E" w:rsidRPr="00420E41" w:rsidRDefault="00E84676" w:rsidP="00420E41">
      <w:pPr>
        <w:spacing w:line="242" w:lineRule="auto"/>
        <w:ind w:left="426" w:right="259"/>
        <w:jc w:val="both"/>
        <w:rPr>
          <w:rFonts w:ascii="Arial" w:hAnsi="Arial" w:cs="Arial"/>
          <w:sz w:val="20"/>
        </w:rPr>
      </w:pPr>
      <w:r w:rsidRPr="00420E41">
        <w:rPr>
          <w:rFonts w:ascii="Arial" w:hAnsi="Arial" w:cs="Arial"/>
          <w:spacing w:val="-1"/>
          <w:position w:val="6"/>
          <w:sz w:val="13"/>
        </w:rPr>
        <w:t>2</w:t>
      </w:r>
      <w:r w:rsidRPr="00420E41">
        <w:rPr>
          <w:rFonts w:ascii="Arial" w:hAnsi="Arial" w:cs="Arial"/>
          <w:spacing w:val="8"/>
          <w:position w:val="6"/>
          <w:sz w:val="13"/>
        </w:rPr>
        <w:t xml:space="preserve"> </w:t>
      </w:r>
      <w:proofErr w:type="gramStart"/>
      <w:r w:rsidRPr="00420E41">
        <w:rPr>
          <w:rFonts w:ascii="Arial" w:hAnsi="Arial" w:cs="Arial"/>
          <w:spacing w:val="-1"/>
          <w:sz w:val="20"/>
        </w:rPr>
        <w:t>Falla</w:t>
      </w:r>
      <w:proofErr w:type="gramEnd"/>
      <w:r w:rsidRPr="00420E41">
        <w:rPr>
          <w:rFonts w:ascii="Arial" w:hAnsi="Arial" w:cs="Arial"/>
          <w:spacing w:val="-10"/>
          <w:sz w:val="20"/>
        </w:rPr>
        <w:t xml:space="preserve"> </w:t>
      </w:r>
      <w:r w:rsidRPr="00420E41">
        <w:rPr>
          <w:rFonts w:ascii="Arial" w:hAnsi="Arial" w:cs="Arial"/>
          <w:sz w:val="20"/>
        </w:rPr>
        <w:t>particular:</w:t>
      </w:r>
      <w:r w:rsidRPr="00420E41">
        <w:rPr>
          <w:rFonts w:ascii="Arial" w:hAnsi="Arial" w:cs="Arial"/>
          <w:spacing w:val="-10"/>
          <w:sz w:val="20"/>
        </w:rPr>
        <w:t xml:space="preserve"> </w:t>
      </w:r>
      <w:r w:rsidRPr="00420E41">
        <w:rPr>
          <w:rFonts w:ascii="Arial" w:hAnsi="Arial" w:cs="Arial"/>
          <w:sz w:val="20"/>
        </w:rPr>
        <w:t>Interrupción</w:t>
      </w:r>
      <w:r w:rsidRPr="00420E41">
        <w:rPr>
          <w:rFonts w:ascii="Arial" w:hAnsi="Arial" w:cs="Arial"/>
          <w:spacing w:val="-10"/>
          <w:sz w:val="20"/>
        </w:rPr>
        <w:t xml:space="preserve"> </w:t>
      </w:r>
      <w:r w:rsidRPr="00420E41">
        <w:rPr>
          <w:rFonts w:ascii="Arial" w:hAnsi="Arial" w:cs="Arial"/>
          <w:sz w:val="20"/>
        </w:rPr>
        <w:t>o</w:t>
      </w:r>
      <w:r w:rsidRPr="00420E41">
        <w:rPr>
          <w:rFonts w:ascii="Arial" w:hAnsi="Arial" w:cs="Arial"/>
          <w:spacing w:val="-10"/>
          <w:sz w:val="20"/>
        </w:rPr>
        <w:t xml:space="preserve"> </w:t>
      </w:r>
      <w:r w:rsidRPr="00420E41">
        <w:rPr>
          <w:rFonts w:ascii="Arial" w:hAnsi="Arial" w:cs="Arial"/>
          <w:sz w:val="20"/>
        </w:rPr>
        <w:t>incidente</w:t>
      </w:r>
      <w:r w:rsidRPr="00420E41">
        <w:rPr>
          <w:rFonts w:ascii="Arial" w:hAnsi="Arial" w:cs="Arial"/>
          <w:spacing w:val="-10"/>
          <w:sz w:val="20"/>
        </w:rPr>
        <w:t xml:space="preserve"> </w:t>
      </w:r>
      <w:r w:rsidRPr="00420E41">
        <w:rPr>
          <w:rFonts w:ascii="Arial" w:hAnsi="Arial" w:cs="Arial"/>
          <w:sz w:val="20"/>
        </w:rPr>
        <w:t>que</w:t>
      </w:r>
      <w:r w:rsidRPr="00420E41">
        <w:rPr>
          <w:rFonts w:ascii="Arial" w:hAnsi="Arial" w:cs="Arial"/>
          <w:spacing w:val="-11"/>
          <w:sz w:val="20"/>
        </w:rPr>
        <w:t xml:space="preserve"> </w:t>
      </w:r>
      <w:r w:rsidRPr="00420E41">
        <w:rPr>
          <w:rFonts w:ascii="Arial" w:hAnsi="Arial" w:cs="Arial"/>
          <w:sz w:val="20"/>
        </w:rPr>
        <w:t>ocurre</w:t>
      </w:r>
      <w:r w:rsidRPr="00420E41">
        <w:rPr>
          <w:rFonts w:ascii="Arial" w:hAnsi="Arial" w:cs="Arial"/>
          <w:spacing w:val="-10"/>
          <w:sz w:val="20"/>
        </w:rPr>
        <w:t xml:space="preserve"> </w:t>
      </w:r>
      <w:r w:rsidRPr="00420E41">
        <w:rPr>
          <w:rFonts w:ascii="Arial" w:hAnsi="Arial" w:cs="Arial"/>
          <w:sz w:val="20"/>
        </w:rPr>
        <w:t>cuando</w:t>
      </w:r>
      <w:r w:rsidRPr="00420E41">
        <w:rPr>
          <w:rFonts w:ascii="Arial" w:hAnsi="Arial" w:cs="Arial"/>
          <w:spacing w:val="-8"/>
          <w:sz w:val="20"/>
        </w:rPr>
        <w:t xml:space="preserve"> </w:t>
      </w:r>
      <w:r w:rsidRPr="00420E41">
        <w:rPr>
          <w:rFonts w:ascii="Arial" w:hAnsi="Arial" w:cs="Arial"/>
          <w:sz w:val="20"/>
        </w:rPr>
        <w:t>los</w:t>
      </w:r>
      <w:r w:rsidRPr="00420E41">
        <w:rPr>
          <w:rFonts w:ascii="Arial" w:hAnsi="Arial" w:cs="Arial"/>
          <w:spacing w:val="-9"/>
          <w:sz w:val="20"/>
        </w:rPr>
        <w:t xml:space="preserve"> </w:t>
      </w:r>
      <w:r w:rsidRPr="00420E41">
        <w:rPr>
          <w:rFonts w:ascii="Arial" w:hAnsi="Arial" w:cs="Arial"/>
          <w:sz w:val="20"/>
        </w:rPr>
        <w:t>Usuarios</w:t>
      </w:r>
      <w:r w:rsidRPr="00420E41">
        <w:rPr>
          <w:rFonts w:ascii="Arial" w:hAnsi="Arial" w:cs="Arial"/>
          <w:spacing w:val="-9"/>
          <w:sz w:val="20"/>
        </w:rPr>
        <w:t xml:space="preserve"> </w:t>
      </w:r>
      <w:r w:rsidRPr="00420E41">
        <w:rPr>
          <w:rFonts w:ascii="Arial" w:hAnsi="Arial" w:cs="Arial"/>
          <w:sz w:val="20"/>
        </w:rPr>
        <w:t>de</w:t>
      </w:r>
      <w:r w:rsidRPr="00420E41">
        <w:rPr>
          <w:rFonts w:ascii="Arial" w:hAnsi="Arial" w:cs="Arial"/>
          <w:spacing w:val="-11"/>
          <w:sz w:val="20"/>
        </w:rPr>
        <w:t xml:space="preserve"> </w:t>
      </w:r>
      <w:r w:rsidRPr="00420E41">
        <w:rPr>
          <w:rFonts w:ascii="Arial" w:hAnsi="Arial" w:cs="Arial"/>
          <w:sz w:val="20"/>
        </w:rPr>
        <w:t>forma</w:t>
      </w:r>
      <w:r w:rsidRPr="00420E41">
        <w:rPr>
          <w:rFonts w:ascii="Arial" w:hAnsi="Arial" w:cs="Arial"/>
          <w:spacing w:val="-13"/>
          <w:sz w:val="20"/>
        </w:rPr>
        <w:t xml:space="preserve"> </w:t>
      </w:r>
      <w:r w:rsidRPr="00420E41">
        <w:rPr>
          <w:rFonts w:ascii="Arial" w:hAnsi="Arial" w:cs="Arial"/>
          <w:sz w:val="20"/>
        </w:rPr>
        <w:t>aislada</w:t>
      </w:r>
      <w:r w:rsidRPr="00420E41">
        <w:rPr>
          <w:rFonts w:ascii="Arial" w:hAnsi="Arial" w:cs="Arial"/>
          <w:spacing w:val="-11"/>
          <w:sz w:val="20"/>
        </w:rPr>
        <w:t xml:space="preserve"> </w:t>
      </w:r>
      <w:r w:rsidRPr="00420E41">
        <w:rPr>
          <w:rFonts w:ascii="Arial" w:hAnsi="Arial" w:cs="Arial"/>
          <w:sz w:val="20"/>
        </w:rPr>
        <w:t>presentan</w:t>
      </w:r>
      <w:r w:rsidRPr="00420E41">
        <w:rPr>
          <w:rFonts w:ascii="Arial" w:hAnsi="Arial" w:cs="Arial"/>
          <w:spacing w:val="-50"/>
          <w:sz w:val="20"/>
        </w:rPr>
        <w:t xml:space="preserve"> </w:t>
      </w:r>
      <w:r w:rsidRPr="00420E41">
        <w:rPr>
          <w:rFonts w:ascii="Arial" w:hAnsi="Arial" w:cs="Arial"/>
          <w:sz w:val="20"/>
        </w:rPr>
        <w:t>Fallas bloqueantes que les impide la continuidad del flujo de negocio, sin embargo, el error no está</w:t>
      </w:r>
      <w:r w:rsidRPr="00420E41">
        <w:rPr>
          <w:rFonts w:ascii="Arial" w:hAnsi="Arial" w:cs="Arial"/>
          <w:spacing w:val="1"/>
          <w:sz w:val="20"/>
        </w:rPr>
        <w:t xml:space="preserve"> </w:t>
      </w:r>
      <w:r w:rsidRPr="00420E41">
        <w:rPr>
          <w:rFonts w:ascii="Arial" w:hAnsi="Arial" w:cs="Arial"/>
          <w:sz w:val="20"/>
        </w:rPr>
        <w:t>correlacionado</w:t>
      </w:r>
      <w:r w:rsidRPr="00420E41">
        <w:rPr>
          <w:rFonts w:ascii="Arial" w:hAnsi="Arial" w:cs="Arial"/>
          <w:spacing w:val="-4"/>
          <w:sz w:val="20"/>
        </w:rPr>
        <w:t xml:space="preserve"> </w:t>
      </w:r>
      <w:r w:rsidRPr="00420E41">
        <w:rPr>
          <w:rFonts w:ascii="Arial" w:hAnsi="Arial" w:cs="Arial"/>
          <w:sz w:val="20"/>
        </w:rPr>
        <w:t>entre</w:t>
      </w:r>
      <w:r w:rsidRPr="00420E41">
        <w:rPr>
          <w:rFonts w:ascii="Arial" w:hAnsi="Arial" w:cs="Arial"/>
          <w:spacing w:val="-2"/>
          <w:sz w:val="20"/>
        </w:rPr>
        <w:t xml:space="preserve"> </w:t>
      </w:r>
      <w:r w:rsidRPr="00420E41">
        <w:rPr>
          <w:rFonts w:ascii="Arial" w:hAnsi="Arial" w:cs="Arial"/>
          <w:sz w:val="20"/>
        </w:rPr>
        <w:t>si</w:t>
      </w:r>
      <w:r w:rsidRPr="00420E41">
        <w:rPr>
          <w:rFonts w:ascii="Arial" w:hAnsi="Arial" w:cs="Arial"/>
          <w:spacing w:val="-4"/>
          <w:sz w:val="20"/>
        </w:rPr>
        <w:t xml:space="preserve"> </w:t>
      </w:r>
      <w:r w:rsidRPr="00420E41">
        <w:rPr>
          <w:rFonts w:ascii="Arial" w:hAnsi="Arial" w:cs="Arial"/>
          <w:sz w:val="20"/>
        </w:rPr>
        <w:t>con</w:t>
      </w:r>
      <w:r w:rsidRPr="00420E41">
        <w:rPr>
          <w:rFonts w:ascii="Arial" w:hAnsi="Arial" w:cs="Arial"/>
          <w:spacing w:val="-1"/>
          <w:sz w:val="20"/>
        </w:rPr>
        <w:t xml:space="preserve"> </w:t>
      </w:r>
      <w:r w:rsidRPr="00420E41">
        <w:rPr>
          <w:rFonts w:ascii="Arial" w:hAnsi="Arial" w:cs="Arial"/>
          <w:sz w:val="20"/>
        </w:rPr>
        <w:t>otras</w:t>
      </w:r>
      <w:r w:rsidRPr="00420E41">
        <w:rPr>
          <w:rFonts w:ascii="Arial" w:hAnsi="Arial" w:cs="Arial"/>
          <w:spacing w:val="-3"/>
          <w:sz w:val="20"/>
        </w:rPr>
        <w:t xml:space="preserve"> </w:t>
      </w:r>
      <w:r w:rsidRPr="00420E41">
        <w:rPr>
          <w:rFonts w:ascii="Arial" w:hAnsi="Arial" w:cs="Arial"/>
          <w:sz w:val="20"/>
        </w:rPr>
        <w:t>Fallas</w:t>
      </w:r>
      <w:r w:rsidRPr="00420E41">
        <w:rPr>
          <w:rFonts w:ascii="Arial" w:hAnsi="Arial" w:cs="Arial"/>
          <w:spacing w:val="-1"/>
          <w:sz w:val="20"/>
        </w:rPr>
        <w:t xml:space="preserve"> </w:t>
      </w:r>
      <w:r w:rsidRPr="00420E41">
        <w:rPr>
          <w:rFonts w:ascii="Arial" w:hAnsi="Arial" w:cs="Arial"/>
          <w:sz w:val="20"/>
        </w:rPr>
        <w:t>en</w:t>
      </w:r>
      <w:r w:rsidRPr="00420E41">
        <w:rPr>
          <w:rFonts w:ascii="Arial" w:hAnsi="Arial" w:cs="Arial"/>
          <w:spacing w:val="-1"/>
          <w:sz w:val="20"/>
        </w:rPr>
        <w:t xml:space="preserve"> </w:t>
      </w:r>
      <w:r w:rsidRPr="00420E41">
        <w:rPr>
          <w:rFonts w:ascii="Arial" w:hAnsi="Arial" w:cs="Arial"/>
          <w:sz w:val="20"/>
        </w:rPr>
        <w:t>simultáneo.</w:t>
      </w:r>
      <w:r w:rsidRPr="00420E41">
        <w:rPr>
          <w:rFonts w:ascii="Arial" w:hAnsi="Arial" w:cs="Arial"/>
          <w:spacing w:val="-2"/>
          <w:sz w:val="20"/>
        </w:rPr>
        <w:t xml:space="preserve"> </w:t>
      </w:r>
      <w:r w:rsidRPr="00420E41">
        <w:rPr>
          <w:rFonts w:ascii="Arial" w:hAnsi="Arial" w:cs="Arial"/>
          <w:sz w:val="20"/>
        </w:rPr>
        <w:t>Estos</w:t>
      </w:r>
      <w:r w:rsidRPr="00420E41">
        <w:rPr>
          <w:rFonts w:ascii="Arial" w:hAnsi="Arial" w:cs="Arial"/>
          <w:spacing w:val="-3"/>
          <w:sz w:val="20"/>
        </w:rPr>
        <w:t xml:space="preserve"> </w:t>
      </w:r>
      <w:r w:rsidRPr="00420E41">
        <w:rPr>
          <w:rFonts w:ascii="Arial" w:hAnsi="Arial" w:cs="Arial"/>
          <w:sz w:val="20"/>
        </w:rPr>
        <w:t>casos</w:t>
      </w:r>
      <w:r w:rsidRPr="00420E41">
        <w:rPr>
          <w:rFonts w:ascii="Arial" w:hAnsi="Arial" w:cs="Arial"/>
          <w:spacing w:val="-3"/>
          <w:sz w:val="20"/>
        </w:rPr>
        <w:t xml:space="preserve"> </w:t>
      </w:r>
      <w:r w:rsidRPr="00420E41">
        <w:rPr>
          <w:rFonts w:ascii="Arial" w:hAnsi="Arial" w:cs="Arial"/>
          <w:sz w:val="20"/>
        </w:rPr>
        <w:t>particulares</w:t>
      </w:r>
      <w:r w:rsidRPr="00420E41">
        <w:rPr>
          <w:rFonts w:ascii="Arial" w:hAnsi="Arial" w:cs="Arial"/>
          <w:spacing w:val="-2"/>
          <w:sz w:val="20"/>
        </w:rPr>
        <w:t xml:space="preserve"> </w:t>
      </w:r>
      <w:r w:rsidRPr="00420E41">
        <w:rPr>
          <w:rFonts w:ascii="Arial" w:hAnsi="Arial" w:cs="Arial"/>
          <w:sz w:val="20"/>
        </w:rPr>
        <w:t>son</w:t>
      </w:r>
      <w:r w:rsidRPr="00420E41">
        <w:rPr>
          <w:rFonts w:ascii="Arial" w:hAnsi="Arial" w:cs="Arial"/>
          <w:spacing w:val="-4"/>
          <w:sz w:val="20"/>
        </w:rPr>
        <w:t xml:space="preserve"> </w:t>
      </w:r>
      <w:r w:rsidRPr="00420E41">
        <w:rPr>
          <w:rFonts w:ascii="Arial" w:hAnsi="Arial" w:cs="Arial"/>
          <w:sz w:val="20"/>
        </w:rPr>
        <w:t>certificados</w:t>
      </w:r>
      <w:r w:rsidRPr="00420E41">
        <w:rPr>
          <w:rFonts w:ascii="Arial" w:hAnsi="Arial" w:cs="Arial"/>
          <w:spacing w:val="-3"/>
          <w:sz w:val="20"/>
        </w:rPr>
        <w:t xml:space="preserve"> </w:t>
      </w:r>
      <w:r w:rsidRPr="00420E41">
        <w:rPr>
          <w:rFonts w:ascii="Arial" w:hAnsi="Arial" w:cs="Arial"/>
          <w:sz w:val="20"/>
        </w:rPr>
        <w:t>por</w:t>
      </w:r>
      <w:r w:rsidRPr="00420E41">
        <w:rPr>
          <w:rFonts w:ascii="Arial" w:hAnsi="Arial" w:cs="Arial"/>
          <w:spacing w:val="-50"/>
          <w:sz w:val="20"/>
        </w:rPr>
        <w:t xml:space="preserve"> </w:t>
      </w:r>
      <w:r w:rsidRPr="00420E41">
        <w:rPr>
          <w:rFonts w:ascii="Arial" w:hAnsi="Arial" w:cs="Arial"/>
          <w:sz w:val="20"/>
        </w:rPr>
        <w:t>la</w:t>
      </w:r>
      <w:r w:rsidRPr="00420E41">
        <w:rPr>
          <w:rFonts w:ascii="Arial" w:hAnsi="Arial" w:cs="Arial"/>
          <w:spacing w:val="-7"/>
          <w:sz w:val="20"/>
        </w:rPr>
        <w:t xml:space="preserve"> </w:t>
      </w:r>
      <w:r w:rsidRPr="00420E41">
        <w:rPr>
          <w:rFonts w:ascii="Arial" w:hAnsi="Arial" w:cs="Arial"/>
          <w:sz w:val="20"/>
        </w:rPr>
        <w:t>Mesa</w:t>
      </w:r>
      <w:r w:rsidRPr="00420E41">
        <w:rPr>
          <w:rFonts w:ascii="Arial" w:hAnsi="Arial" w:cs="Arial"/>
          <w:spacing w:val="-6"/>
          <w:sz w:val="20"/>
        </w:rPr>
        <w:t xml:space="preserve"> </w:t>
      </w:r>
      <w:r w:rsidRPr="00420E41">
        <w:rPr>
          <w:rFonts w:ascii="Arial" w:hAnsi="Arial" w:cs="Arial"/>
          <w:sz w:val="20"/>
        </w:rPr>
        <w:t>de</w:t>
      </w:r>
      <w:r w:rsidRPr="00420E41">
        <w:rPr>
          <w:rFonts w:ascii="Arial" w:hAnsi="Arial" w:cs="Arial"/>
          <w:spacing w:val="-6"/>
          <w:sz w:val="20"/>
        </w:rPr>
        <w:t xml:space="preserve"> </w:t>
      </w:r>
      <w:r w:rsidRPr="00420E41">
        <w:rPr>
          <w:rFonts w:ascii="Arial" w:hAnsi="Arial" w:cs="Arial"/>
          <w:sz w:val="20"/>
        </w:rPr>
        <w:t>Servicio</w:t>
      </w:r>
      <w:r w:rsidRPr="00420E41">
        <w:rPr>
          <w:rFonts w:ascii="Arial" w:hAnsi="Arial" w:cs="Arial"/>
          <w:spacing w:val="-6"/>
          <w:sz w:val="20"/>
        </w:rPr>
        <w:t xml:space="preserve"> </w:t>
      </w:r>
      <w:r w:rsidRPr="00420E41">
        <w:rPr>
          <w:rFonts w:ascii="Arial" w:hAnsi="Arial" w:cs="Arial"/>
          <w:sz w:val="20"/>
        </w:rPr>
        <w:t>de</w:t>
      </w:r>
      <w:r w:rsidRPr="00420E41">
        <w:rPr>
          <w:rFonts w:ascii="Arial" w:hAnsi="Arial" w:cs="Arial"/>
          <w:spacing w:val="-6"/>
          <w:sz w:val="20"/>
        </w:rPr>
        <w:t xml:space="preserve"> </w:t>
      </w:r>
      <w:r w:rsidRPr="00420E41">
        <w:rPr>
          <w:rFonts w:ascii="Arial" w:hAnsi="Arial" w:cs="Arial"/>
          <w:sz w:val="20"/>
        </w:rPr>
        <w:t>la</w:t>
      </w:r>
      <w:r w:rsidRPr="00420E41">
        <w:rPr>
          <w:rFonts w:ascii="Arial" w:hAnsi="Arial" w:cs="Arial"/>
          <w:spacing w:val="-6"/>
          <w:sz w:val="20"/>
        </w:rPr>
        <w:t xml:space="preserve"> </w:t>
      </w:r>
      <w:r w:rsidRPr="00420E41">
        <w:rPr>
          <w:rFonts w:ascii="Arial" w:hAnsi="Arial" w:cs="Arial"/>
          <w:sz w:val="20"/>
        </w:rPr>
        <w:t>ANCP-CCE</w:t>
      </w:r>
      <w:r w:rsidRPr="00420E41">
        <w:rPr>
          <w:rFonts w:ascii="Arial" w:hAnsi="Arial" w:cs="Arial"/>
          <w:spacing w:val="-6"/>
          <w:sz w:val="20"/>
        </w:rPr>
        <w:t xml:space="preserve"> </w:t>
      </w:r>
      <w:r w:rsidRPr="00420E41">
        <w:rPr>
          <w:rFonts w:ascii="Arial" w:hAnsi="Arial" w:cs="Arial"/>
          <w:sz w:val="20"/>
        </w:rPr>
        <w:t>mediante</w:t>
      </w:r>
      <w:r w:rsidRPr="00420E41">
        <w:rPr>
          <w:rFonts w:ascii="Arial" w:hAnsi="Arial" w:cs="Arial"/>
          <w:spacing w:val="-6"/>
          <w:sz w:val="20"/>
        </w:rPr>
        <w:t xml:space="preserve"> </w:t>
      </w:r>
      <w:r w:rsidRPr="00420E41">
        <w:rPr>
          <w:rFonts w:ascii="Arial" w:hAnsi="Arial" w:cs="Arial"/>
          <w:sz w:val="20"/>
        </w:rPr>
        <w:t>un</w:t>
      </w:r>
      <w:r w:rsidRPr="00420E41">
        <w:rPr>
          <w:rFonts w:ascii="Arial" w:hAnsi="Arial" w:cs="Arial"/>
          <w:spacing w:val="-6"/>
          <w:sz w:val="20"/>
        </w:rPr>
        <w:t xml:space="preserve"> </w:t>
      </w:r>
      <w:r w:rsidRPr="00420E41">
        <w:rPr>
          <w:rFonts w:ascii="Arial" w:hAnsi="Arial" w:cs="Arial"/>
          <w:sz w:val="20"/>
        </w:rPr>
        <w:t>correo</w:t>
      </w:r>
      <w:r w:rsidRPr="00420E41">
        <w:rPr>
          <w:rFonts w:ascii="Arial" w:hAnsi="Arial" w:cs="Arial"/>
          <w:spacing w:val="-6"/>
          <w:sz w:val="20"/>
        </w:rPr>
        <w:t xml:space="preserve"> </w:t>
      </w:r>
      <w:r w:rsidRPr="00420E41">
        <w:rPr>
          <w:rFonts w:ascii="Arial" w:hAnsi="Arial" w:cs="Arial"/>
          <w:sz w:val="20"/>
        </w:rPr>
        <w:t>electrónico</w:t>
      </w:r>
      <w:r w:rsidRPr="00420E41">
        <w:rPr>
          <w:rFonts w:ascii="Arial" w:hAnsi="Arial" w:cs="Arial"/>
          <w:spacing w:val="-6"/>
          <w:sz w:val="20"/>
        </w:rPr>
        <w:t xml:space="preserve"> </w:t>
      </w:r>
      <w:r w:rsidRPr="00420E41">
        <w:rPr>
          <w:rFonts w:ascii="Arial" w:hAnsi="Arial" w:cs="Arial"/>
          <w:sz w:val="20"/>
        </w:rPr>
        <w:t>que</w:t>
      </w:r>
      <w:r w:rsidRPr="00420E41">
        <w:rPr>
          <w:rFonts w:ascii="Arial" w:hAnsi="Arial" w:cs="Arial"/>
          <w:spacing w:val="-6"/>
          <w:sz w:val="20"/>
        </w:rPr>
        <w:t xml:space="preserve"> </w:t>
      </w:r>
      <w:r w:rsidRPr="00420E41">
        <w:rPr>
          <w:rFonts w:ascii="Arial" w:hAnsi="Arial" w:cs="Arial"/>
          <w:sz w:val="20"/>
        </w:rPr>
        <w:t>responde</w:t>
      </w:r>
      <w:r w:rsidRPr="00420E41">
        <w:rPr>
          <w:rFonts w:ascii="Arial" w:hAnsi="Arial" w:cs="Arial"/>
          <w:spacing w:val="-7"/>
          <w:sz w:val="20"/>
        </w:rPr>
        <w:t xml:space="preserve"> </w:t>
      </w:r>
      <w:r w:rsidRPr="00420E41">
        <w:rPr>
          <w:rFonts w:ascii="Arial" w:hAnsi="Arial" w:cs="Arial"/>
          <w:sz w:val="20"/>
        </w:rPr>
        <w:t>al</w:t>
      </w:r>
      <w:r w:rsidRPr="00420E41">
        <w:rPr>
          <w:rFonts w:ascii="Arial" w:hAnsi="Arial" w:cs="Arial"/>
          <w:spacing w:val="-7"/>
          <w:sz w:val="20"/>
        </w:rPr>
        <w:t xml:space="preserve"> </w:t>
      </w:r>
      <w:r w:rsidRPr="00420E41">
        <w:rPr>
          <w:rFonts w:ascii="Arial" w:hAnsi="Arial" w:cs="Arial"/>
          <w:sz w:val="20"/>
        </w:rPr>
        <w:t>caso</w:t>
      </w:r>
      <w:r w:rsidRPr="00420E41">
        <w:rPr>
          <w:rFonts w:ascii="Arial" w:hAnsi="Arial" w:cs="Arial"/>
          <w:spacing w:val="-6"/>
          <w:sz w:val="20"/>
        </w:rPr>
        <w:t xml:space="preserve"> </w:t>
      </w:r>
      <w:r w:rsidRPr="00420E41">
        <w:rPr>
          <w:rFonts w:ascii="Arial" w:hAnsi="Arial" w:cs="Arial"/>
          <w:sz w:val="20"/>
        </w:rPr>
        <w:t>radicado</w:t>
      </w:r>
      <w:r w:rsidRPr="00420E41">
        <w:rPr>
          <w:rFonts w:ascii="Arial" w:hAnsi="Arial" w:cs="Arial"/>
          <w:spacing w:val="-50"/>
          <w:sz w:val="20"/>
        </w:rPr>
        <w:t xml:space="preserve"> </w:t>
      </w:r>
      <w:r w:rsidRPr="00420E41">
        <w:rPr>
          <w:rFonts w:ascii="Arial" w:hAnsi="Arial" w:cs="Arial"/>
          <w:sz w:val="20"/>
        </w:rPr>
        <w:t>por la Entidad Estatal o el Proveedor a través de formulario de soporte. En el correo la ANCP-CCE</w:t>
      </w:r>
      <w:r w:rsidRPr="00420E41">
        <w:rPr>
          <w:rFonts w:ascii="Arial" w:hAnsi="Arial" w:cs="Arial"/>
          <w:spacing w:val="1"/>
          <w:sz w:val="20"/>
        </w:rPr>
        <w:t xml:space="preserve"> </w:t>
      </w:r>
      <w:r w:rsidRPr="00420E41">
        <w:rPr>
          <w:rFonts w:ascii="Arial" w:hAnsi="Arial" w:cs="Arial"/>
          <w:sz w:val="20"/>
        </w:rPr>
        <w:t>determinará la existencia de una Falla y ese correo constituye el certificado que habilitará tanto a la</w:t>
      </w:r>
      <w:r w:rsidRPr="00420E41">
        <w:rPr>
          <w:rFonts w:ascii="Arial" w:hAnsi="Arial" w:cs="Arial"/>
          <w:spacing w:val="1"/>
          <w:sz w:val="20"/>
        </w:rPr>
        <w:t xml:space="preserve"> </w:t>
      </w:r>
      <w:r w:rsidRPr="00420E41">
        <w:rPr>
          <w:rFonts w:ascii="Arial" w:hAnsi="Arial" w:cs="Arial"/>
          <w:sz w:val="20"/>
        </w:rPr>
        <w:t>Entidad Estatal como</w:t>
      </w:r>
      <w:r w:rsidRPr="00420E41">
        <w:rPr>
          <w:rFonts w:ascii="Arial" w:hAnsi="Arial" w:cs="Arial"/>
          <w:spacing w:val="1"/>
          <w:sz w:val="20"/>
        </w:rPr>
        <w:t xml:space="preserve"> </w:t>
      </w:r>
      <w:r w:rsidRPr="00420E41">
        <w:rPr>
          <w:rFonts w:ascii="Arial" w:hAnsi="Arial" w:cs="Arial"/>
          <w:sz w:val="20"/>
        </w:rPr>
        <w:t>al Proponente</w:t>
      </w:r>
      <w:r w:rsidRPr="00420E41">
        <w:rPr>
          <w:rFonts w:ascii="Arial" w:hAnsi="Arial" w:cs="Arial"/>
          <w:spacing w:val="1"/>
          <w:sz w:val="20"/>
        </w:rPr>
        <w:t xml:space="preserve"> </w:t>
      </w:r>
      <w:r w:rsidRPr="00420E41">
        <w:rPr>
          <w:rFonts w:ascii="Arial" w:hAnsi="Arial" w:cs="Arial"/>
          <w:sz w:val="20"/>
        </w:rPr>
        <w:t>para</w:t>
      </w:r>
      <w:r w:rsidRPr="00420E41">
        <w:rPr>
          <w:rFonts w:ascii="Arial" w:hAnsi="Arial" w:cs="Arial"/>
          <w:spacing w:val="1"/>
          <w:sz w:val="20"/>
        </w:rPr>
        <w:t xml:space="preserve"> </w:t>
      </w:r>
      <w:r w:rsidRPr="00420E41">
        <w:rPr>
          <w:rFonts w:ascii="Arial" w:hAnsi="Arial" w:cs="Arial"/>
          <w:sz w:val="20"/>
        </w:rPr>
        <w:t>hacer</w:t>
      </w:r>
      <w:r w:rsidRPr="00420E41">
        <w:rPr>
          <w:rFonts w:ascii="Arial" w:hAnsi="Arial" w:cs="Arial"/>
          <w:spacing w:val="3"/>
          <w:sz w:val="20"/>
        </w:rPr>
        <w:t xml:space="preserve"> </w:t>
      </w:r>
      <w:r w:rsidRPr="00420E41">
        <w:rPr>
          <w:rFonts w:ascii="Arial" w:hAnsi="Arial" w:cs="Arial"/>
          <w:sz w:val="20"/>
        </w:rPr>
        <w:t>uso</w:t>
      </w:r>
      <w:r w:rsidRPr="00420E41">
        <w:rPr>
          <w:rFonts w:ascii="Arial" w:hAnsi="Arial" w:cs="Arial"/>
          <w:spacing w:val="1"/>
          <w:sz w:val="20"/>
        </w:rPr>
        <w:t xml:space="preserve"> </w:t>
      </w:r>
      <w:r w:rsidRPr="00420E41">
        <w:rPr>
          <w:rFonts w:ascii="Arial" w:hAnsi="Arial" w:cs="Arial"/>
          <w:sz w:val="20"/>
        </w:rPr>
        <w:t>de</w:t>
      </w:r>
      <w:r w:rsidRPr="00420E41">
        <w:rPr>
          <w:rFonts w:ascii="Arial" w:hAnsi="Arial" w:cs="Arial"/>
          <w:spacing w:val="1"/>
          <w:sz w:val="20"/>
        </w:rPr>
        <w:t xml:space="preserve"> </w:t>
      </w:r>
      <w:r w:rsidRPr="00420E41">
        <w:rPr>
          <w:rFonts w:ascii="Arial" w:hAnsi="Arial" w:cs="Arial"/>
          <w:sz w:val="20"/>
        </w:rPr>
        <w:t>Protocolo</w:t>
      </w:r>
      <w:r w:rsidRPr="00420E41">
        <w:rPr>
          <w:rFonts w:ascii="Arial" w:hAnsi="Arial" w:cs="Arial"/>
          <w:spacing w:val="1"/>
          <w:sz w:val="20"/>
        </w:rPr>
        <w:t xml:space="preserve"> </w:t>
      </w:r>
      <w:r w:rsidRPr="00420E41">
        <w:rPr>
          <w:rFonts w:ascii="Arial" w:hAnsi="Arial" w:cs="Arial"/>
          <w:sz w:val="20"/>
        </w:rPr>
        <w:t>de</w:t>
      </w:r>
      <w:r w:rsidRPr="00420E41">
        <w:rPr>
          <w:rFonts w:ascii="Arial" w:hAnsi="Arial" w:cs="Arial"/>
          <w:spacing w:val="3"/>
          <w:sz w:val="20"/>
        </w:rPr>
        <w:t xml:space="preserve"> </w:t>
      </w:r>
      <w:r w:rsidRPr="00420E41">
        <w:rPr>
          <w:rFonts w:ascii="Arial" w:hAnsi="Arial" w:cs="Arial"/>
          <w:sz w:val="20"/>
        </w:rPr>
        <w:t>indisponibilidad.</w:t>
      </w:r>
    </w:p>
    <w:p w14:paraId="71839FEC" w14:textId="77777777" w:rsidR="00226D4E" w:rsidRPr="00420E41" w:rsidRDefault="00226D4E" w:rsidP="00420E41">
      <w:pPr>
        <w:pStyle w:val="Textoindependiente"/>
        <w:ind w:left="426" w:right="259"/>
        <w:rPr>
          <w:rFonts w:ascii="Arial" w:hAnsi="Arial" w:cs="Arial"/>
          <w:sz w:val="20"/>
        </w:rPr>
      </w:pPr>
    </w:p>
    <w:p w14:paraId="15711E5A" w14:textId="77777777" w:rsidR="00226D4E" w:rsidRPr="00420E41" w:rsidRDefault="00226D4E" w:rsidP="00420E41">
      <w:pPr>
        <w:pStyle w:val="Textoindependiente"/>
        <w:spacing w:before="4"/>
        <w:ind w:left="426" w:right="259"/>
        <w:rPr>
          <w:rFonts w:ascii="Arial" w:hAnsi="Arial" w:cs="Arial"/>
          <w:sz w:val="19"/>
        </w:rPr>
      </w:pPr>
    </w:p>
    <w:p w14:paraId="2FA61918" w14:textId="77777777" w:rsidR="00226D4E" w:rsidRPr="00420E41" w:rsidRDefault="00E50AC9" w:rsidP="00420E41">
      <w:pPr>
        <w:pStyle w:val="Ttulo1"/>
        <w:numPr>
          <w:ilvl w:val="1"/>
          <w:numId w:val="22"/>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597056" behindDoc="1" locked="0" layoutInCell="1" allowOverlap="1" wp14:anchorId="2BD160A7" wp14:editId="1A75B7BE">
                <wp:simplePos x="0" y="0"/>
                <wp:positionH relativeFrom="page">
                  <wp:posOffset>1062355</wp:posOffset>
                </wp:positionH>
                <wp:positionV relativeFrom="paragraph">
                  <wp:posOffset>176530</wp:posOffset>
                </wp:positionV>
                <wp:extent cx="5648960" cy="6350"/>
                <wp:effectExtent l="0" t="0" r="0" b="0"/>
                <wp:wrapTopAndBottom/>
                <wp:docPr id="657634584"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5635D1" id="Rectangle 56" o:spid="_x0000_s1026" style="position:absolute;margin-left:83.65pt;margin-top:13.9pt;width:444.8pt;height:.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" fillcolor="#365f91" stroked="f">
                <w10:wrap type="topAndBottom" anchorx="page"/>
              </v:rect>
            </w:pict>
          </mc:Fallback>
        </mc:AlternateContent>
      </w:r>
      <w:bookmarkStart w:id="26" w:name="_bookmark23"/>
      <w:bookmarkEnd w:id="26"/>
      <w:r w:rsidR="00E84676" w:rsidRPr="00420E41">
        <w:t>Manifestación</w:t>
      </w:r>
      <w:r w:rsidR="00E84676" w:rsidRPr="00420E41">
        <w:rPr>
          <w:spacing w:val="-1"/>
        </w:rPr>
        <w:t xml:space="preserve"> </w:t>
      </w:r>
      <w:r w:rsidR="00E84676" w:rsidRPr="00420E41">
        <w:t>de</w:t>
      </w:r>
      <w:r w:rsidR="00E84676" w:rsidRPr="00420E41">
        <w:rPr>
          <w:spacing w:val="-4"/>
        </w:rPr>
        <w:t xml:space="preserve"> </w:t>
      </w:r>
      <w:r w:rsidR="00E84676" w:rsidRPr="00420E41">
        <w:t>interés</w:t>
      </w:r>
      <w:r w:rsidR="00E84676" w:rsidRPr="00420E41">
        <w:rPr>
          <w:spacing w:val="-1"/>
        </w:rPr>
        <w:t xml:space="preserve"> </w:t>
      </w:r>
      <w:r w:rsidR="00E84676" w:rsidRPr="00420E41">
        <w:t>y</w:t>
      </w:r>
      <w:r w:rsidR="00E84676" w:rsidRPr="00420E41">
        <w:rPr>
          <w:spacing w:val="-3"/>
        </w:rPr>
        <w:t xml:space="preserve"> </w:t>
      </w:r>
      <w:r w:rsidR="00E84676" w:rsidRPr="00420E41">
        <w:t>eventual</w:t>
      </w:r>
      <w:r w:rsidR="00E84676" w:rsidRPr="00420E41">
        <w:rPr>
          <w:spacing w:val="2"/>
        </w:rPr>
        <w:t xml:space="preserve"> </w:t>
      </w:r>
      <w:r w:rsidR="00E84676" w:rsidRPr="00420E41">
        <w:t>sorteo</w:t>
      </w:r>
      <w:r w:rsidR="00E84676" w:rsidRPr="00420E41">
        <w:rPr>
          <w:spacing w:val="-1"/>
        </w:rPr>
        <w:t xml:space="preserve"> </w:t>
      </w:r>
      <w:r w:rsidR="00E84676" w:rsidRPr="00420E41">
        <w:t>de</w:t>
      </w:r>
      <w:r w:rsidR="00E84676" w:rsidRPr="00420E41">
        <w:rPr>
          <w:spacing w:val="-6"/>
        </w:rPr>
        <w:t xml:space="preserve"> </w:t>
      </w:r>
      <w:r w:rsidR="00E84676" w:rsidRPr="00420E41">
        <w:t>consolidación de</w:t>
      </w:r>
      <w:r w:rsidR="00E84676" w:rsidRPr="00420E41">
        <w:rPr>
          <w:spacing w:val="-4"/>
        </w:rPr>
        <w:t xml:space="preserve"> </w:t>
      </w:r>
      <w:r w:rsidR="00E84676" w:rsidRPr="00420E41">
        <w:t>oferentes</w:t>
      </w:r>
    </w:p>
    <w:p w14:paraId="121D829E" w14:textId="77777777" w:rsidR="00226D4E" w:rsidRPr="00420E41" w:rsidRDefault="00226D4E" w:rsidP="00420E41">
      <w:pPr>
        <w:pStyle w:val="Textoindependiente"/>
        <w:spacing w:before="3"/>
        <w:ind w:left="426" w:right="259"/>
        <w:rPr>
          <w:rFonts w:ascii="Arial" w:hAnsi="Arial" w:cs="Arial"/>
          <w:b/>
          <w:sz w:val="11"/>
        </w:rPr>
      </w:pPr>
    </w:p>
    <w:p w14:paraId="41A00C40" w14:textId="77777777" w:rsidR="00897471" w:rsidRPr="00420E41" w:rsidRDefault="00897471" w:rsidP="00420E41">
      <w:pPr>
        <w:pStyle w:val="Textoindependiente"/>
        <w:spacing w:before="7"/>
        <w:ind w:left="426" w:right="259"/>
        <w:jc w:val="both"/>
        <w:rPr>
          <w:rFonts w:ascii="Arial" w:hAnsi="Arial" w:cs="Arial"/>
        </w:rPr>
      </w:pPr>
      <w:r w:rsidRPr="00420E41">
        <w:rPr>
          <w:rFonts w:ascii="Arial" w:hAnsi="Arial" w:cs="Arial"/>
        </w:rPr>
        <w:t>De conformidad con lo dispuesto en la Ley 80 de 1993, la Ley 1150 de 2007 y su Decreto Reglamentario 1082 de 2015, el Fondo de Desarrollo Local de Kennedy informa a los interesados que el presente proceso de contratación se adelanta bajo la modalidad de Selección Abreviada, en atención a lo previsto en el artículo 2, numeral 2, literal b) de la Ley 1150 de 2007, en concordancia con el artículo 2.2.1.2.1.2.2 del Decreto 1082 de 2015.</w:t>
      </w:r>
    </w:p>
    <w:p w14:paraId="7D42D52C" w14:textId="77777777" w:rsidR="00897471" w:rsidRPr="00420E41" w:rsidRDefault="00897471" w:rsidP="00420E41">
      <w:pPr>
        <w:pStyle w:val="Textoindependiente"/>
        <w:spacing w:before="7"/>
        <w:ind w:left="426" w:right="259"/>
        <w:jc w:val="both"/>
        <w:rPr>
          <w:rFonts w:ascii="Arial" w:hAnsi="Arial" w:cs="Arial"/>
        </w:rPr>
      </w:pPr>
    </w:p>
    <w:p w14:paraId="5CA2425E" w14:textId="716BB54C" w:rsidR="00226D4E" w:rsidRPr="00420E41" w:rsidRDefault="00897471" w:rsidP="00420E41">
      <w:pPr>
        <w:pStyle w:val="Textoindependiente"/>
        <w:spacing w:before="7"/>
        <w:ind w:left="426" w:right="259"/>
        <w:jc w:val="both"/>
        <w:rPr>
          <w:rFonts w:ascii="Arial" w:hAnsi="Arial" w:cs="Arial"/>
        </w:rPr>
      </w:pPr>
      <w:r w:rsidRPr="00420E41">
        <w:rPr>
          <w:rFonts w:ascii="Arial" w:hAnsi="Arial" w:cs="Arial"/>
          <w:b/>
          <w:bCs/>
        </w:rPr>
        <w:t>Nota aclaratoria:</w:t>
      </w:r>
      <w:r w:rsidRPr="00420E41">
        <w:rPr>
          <w:rFonts w:ascii="Arial" w:hAnsi="Arial" w:cs="Arial"/>
        </w:rPr>
        <w:t xml:space="preserve"> Este proceso se publica mediante Selección Abreviada como consecuencia de la declaratoria de desierta de la Licitación Pública No. FDLK-LP-01-2025. En virtud de lo anterior, y conforme a lo establecido en el marco normativo vigente, no se requiere de manifestación de interés ni la realización de sorteo entre posibles oferentes, dado que se trata de una actuación contractual derivada de un proceso previamente convocado y declarado desierto.</w:t>
      </w:r>
    </w:p>
    <w:p w14:paraId="729119CE" w14:textId="77777777" w:rsidR="00897471" w:rsidRPr="00420E41" w:rsidRDefault="00897471" w:rsidP="00420E41">
      <w:pPr>
        <w:pStyle w:val="Textoindependiente"/>
        <w:spacing w:before="7"/>
        <w:ind w:left="426" w:right="259"/>
        <w:jc w:val="both"/>
        <w:rPr>
          <w:rFonts w:ascii="Arial" w:hAnsi="Arial" w:cs="Arial"/>
          <w:highlight w:val="yellow"/>
        </w:rPr>
      </w:pPr>
    </w:p>
    <w:p w14:paraId="006348E7" w14:textId="77777777" w:rsidR="00226D4E" w:rsidRPr="00420E41" w:rsidRDefault="00E50AC9" w:rsidP="00420E41">
      <w:pPr>
        <w:pStyle w:val="Ttulo1"/>
        <w:numPr>
          <w:ilvl w:val="1"/>
          <w:numId w:val="22"/>
        </w:numPr>
        <w:tabs>
          <w:tab w:val="left" w:pos="969"/>
        </w:tabs>
        <w:ind w:left="426" w:right="259" w:firstLine="0"/>
        <w:jc w:val="both"/>
      </w:pPr>
      <w:r w:rsidRPr="00420E41">
        <w:rPr>
          <w:noProof/>
          <w:lang w:val="es-CO" w:eastAsia="es-CO"/>
        </w:rPr>
        <mc:AlternateContent>
          <mc:Choice Requires="wps">
            <w:drawing>
              <wp:anchor distT="0" distB="0" distL="0" distR="0" simplePos="0" relativeHeight="487597568" behindDoc="1" locked="0" layoutInCell="1" allowOverlap="1" wp14:anchorId="3116BC08" wp14:editId="503847BC">
                <wp:simplePos x="0" y="0"/>
                <wp:positionH relativeFrom="page">
                  <wp:posOffset>1062355</wp:posOffset>
                </wp:positionH>
                <wp:positionV relativeFrom="paragraph">
                  <wp:posOffset>176530</wp:posOffset>
                </wp:positionV>
                <wp:extent cx="5648960" cy="6350"/>
                <wp:effectExtent l="0" t="0" r="0" b="0"/>
                <wp:wrapTopAndBottom/>
                <wp:docPr id="657634583"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3E736E" id="Rectangle 55" o:spid="_x0000_s1026" style="position:absolute;margin-left:83.65pt;margin-top:13.9pt;width:444.8pt;height:.5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" fillcolor="#365f91" stroked="f">
                <w10:wrap type="topAndBottom" anchorx="page"/>
              </v:rect>
            </w:pict>
          </mc:Fallback>
        </mc:AlternateContent>
      </w:r>
      <w:bookmarkStart w:id="27" w:name="_bookmark25"/>
      <w:bookmarkEnd w:id="27"/>
      <w:r w:rsidR="00E84676" w:rsidRPr="00420E41">
        <w:t>Cronograma</w:t>
      </w:r>
      <w:r w:rsidR="00E84676" w:rsidRPr="00420E41">
        <w:rPr>
          <w:spacing w:val="-3"/>
        </w:rPr>
        <w:t xml:space="preserve"> </w:t>
      </w:r>
      <w:r w:rsidR="00E84676" w:rsidRPr="00420E41">
        <w:t>del</w:t>
      </w:r>
      <w:r w:rsidR="00E84676" w:rsidRPr="00420E41">
        <w:rPr>
          <w:spacing w:val="-1"/>
        </w:rPr>
        <w:t xml:space="preserve"> </w:t>
      </w:r>
      <w:r w:rsidR="00E84676" w:rsidRPr="00420E41">
        <w:t>proceso</w:t>
      </w:r>
    </w:p>
    <w:p w14:paraId="7BF0787E" w14:textId="77777777" w:rsidR="00226D4E" w:rsidRPr="00420E41" w:rsidRDefault="00E84676" w:rsidP="00420E41">
      <w:pPr>
        <w:ind w:left="426" w:right="259"/>
        <w:rPr>
          <w:rFonts w:ascii="Arial" w:hAnsi="Arial" w:cs="Arial"/>
        </w:rPr>
      </w:pPr>
      <w:r w:rsidRPr="00420E41">
        <w:rPr>
          <w:rFonts w:ascii="Arial" w:hAnsi="Arial" w:cs="Arial"/>
        </w:rPr>
        <w:t>El</w:t>
      </w:r>
      <w:r w:rsidRPr="00420E41">
        <w:rPr>
          <w:rFonts w:ascii="Arial" w:hAnsi="Arial" w:cs="Arial"/>
          <w:spacing w:val="1"/>
        </w:rPr>
        <w:t xml:space="preserve"> </w:t>
      </w:r>
      <w:r w:rsidRPr="00420E41">
        <w:rPr>
          <w:rFonts w:ascii="Arial" w:hAnsi="Arial" w:cs="Arial"/>
        </w:rPr>
        <w:t>cronograma</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es</w:t>
      </w:r>
      <w:r w:rsidRPr="00420E41">
        <w:rPr>
          <w:rFonts w:ascii="Arial" w:hAnsi="Arial" w:cs="Arial"/>
          <w:spacing w:val="3"/>
        </w:rPr>
        <w:t xml:space="preserve"> </w:t>
      </w:r>
      <w:r w:rsidRPr="00420E41">
        <w:rPr>
          <w:rFonts w:ascii="Arial" w:hAnsi="Arial" w:cs="Arial"/>
        </w:rPr>
        <w:t>el contenido</w:t>
      </w:r>
      <w:r w:rsidRPr="00420E41">
        <w:rPr>
          <w:rFonts w:ascii="Arial" w:hAnsi="Arial" w:cs="Arial"/>
          <w:spacing w:val="-1"/>
        </w:rPr>
        <w:t xml:space="preserve"> </w:t>
      </w:r>
      <w:r w:rsidRPr="00420E41">
        <w:rPr>
          <w:rFonts w:ascii="Arial" w:hAnsi="Arial" w:cs="Arial"/>
        </w:rPr>
        <w:t>en</w:t>
      </w:r>
      <w:r w:rsidRPr="00420E41">
        <w:rPr>
          <w:rFonts w:ascii="Arial" w:hAnsi="Arial" w:cs="Arial"/>
          <w:spacing w:val="2"/>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b/>
        </w:rPr>
        <w:t>Anexo</w:t>
      </w:r>
      <w:r w:rsidRPr="00420E41">
        <w:rPr>
          <w:rFonts w:ascii="Arial" w:hAnsi="Arial" w:cs="Arial"/>
          <w:b/>
          <w:spacing w:val="-1"/>
        </w:rPr>
        <w:t xml:space="preserve"> </w:t>
      </w:r>
      <w:r w:rsidRPr="00420E41">
        <w:rPr>
          <w:rFonts w:ascii="Arial" w:hAnsi="Arial" w:cs="Arial"/>
          <w:b/>
        </w:rPr>
        <w:t>2 –</w:t>
      </w:r>
      <w:r w:rsidRPr="00420E41">
        <w:rPr>
          <w:rFonts w:ascii="Arial" w:hAnsi="Arial" w:cs="Arial"/>
          <w:b/>
          <w:spacing w:val="-1"/>
        </w:rPr>
        <w:t xml:space="preserve"> </w:t>
      </w:r>
      <w:r w:rsidRPr="00420E41">
        <w:rPr>
          <w:rFonts w:ascii="Arial" w:hAnsi="Arial" w:cs="Arial"/>
          <w:b/>
        </w:rPr>
        <w:t>Cronograma</w:t>
      </w:r>
      <w:r w:rsidRPr="00420E41">
        <w:rPr>
          <w:rFonts w:ascii="Arial" w:hAnsi="Arial" w:cs="Arial"/>
        </w:rPr>
        <w:t>.</w:t>
      </w:r>
    </w:p>
    <w:p w14:paraId="534B6AEA" w14:textId="77777777" w:rsidR="009341A6" w:rsidRPr="00420E41" w:rsidRDefault="009341A6" w:rsidP="00420E41">
      <w:pPr>
        <w:pStyle w:val="Textoindependiente"/>
        <w:spacing w:line="244" w:lineRule="auto"/>
        <w:ind w:left="426" w:right="259"/>
        <w:jc w:val="both"/>
        <w:rPr>
          <w:rFonts w:ascii="Arial" w:hAnsi="Arial" w:cs="Arial"/>
        </w:rPr>
      </w:pPr>
    </w:p>
    <w:p w14:paraId="0F5185E0"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Las fechas y plazos establecidos en el cronograma publicado en el SECOP II podrán</w:t>
      </w:r>
      <w:r w:rsidRPr="00420E41">
        <w:rPr>
          <w:rFonts w:ascii="Arial" w:hAnsi="Arial" w:cs="Arial"/>
          <w:spacing w:val="1"/>
        </w:rPr>
        <w:t xml:space="preserve"> </w:t>
      </w:r>
      <w:r w:rsidRPr="00420E41">
        <w:rPr>
          <w:rFonts w:ascii="Arial" w:hAnsi="Arial" w:cs="Arial"/>
        </w:rPr>
        <w:t>modificarse de conformidad con lo establecido en el presente pliego y lo previsto en el</w:t>
      </w:r>
      <w:r w:rsidRPr="00420E41">
        <w:rPr>
          <w:rFonts w:ascii="Arial" w:hAnsi="Arial" w:cs="Arial"/>
          <w:spacing w:val="1"/>
        </w:rPr>
        <w:t xml:space="preserve"> </w:t>
      </w:r>
      <w:r w:rsidRPr="00420E41">
        <w:rPr>
          <w:rFonts w:ascii="Arial" w:hAnsi="Arial" w:cs="Arial"/>
        </w:rPr>
        <w:t>Estatuto General de Contratación y sus decretos reglamentarios en los aspectos que</w:t>
      </w:r>
      <w:r w:rsidRPr="00420E41">
        <w:rPr>
          <w:rFonts w:ascii="Arial" w:hAnsi="Arial" w:cs="Arial"/>
          <w:spacing w:val="1"/>
        </w:rPr>
        <w:t xml:space="preserve"> </w:t>
      </w:r>
      <w:r w:rsidRPr="00420E41">
        <w:rPr>
          <w:rFonts w:ascii="Arial" w:hAnsi="Arial" w:cs="Arial"/>
        </w:rPr>
        <w:t>resulten</w:t>
      </w:r>
      <w:r w:rsidRPr="00420E41">
        <w:rPr>
          <w:rFonts w:ascii="Arial" w:hAnsi="Arial" w:cs="Arial"/>
          <w:spacing w:val="1"/>
        </w:rPr>
        <w:t xml:space="preserve"> </w:t>
      </w:r>
      <w:r w:rsidRPr="00420E41">
        <w:rPr>
          <w:rFonts w:ascii="Arial" w:hAnsi="Arial" w:cs="Arial"/>
        </w:rPr>
        <w:t>aplicables</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la modalidad</w:t>
      </w:r>
      <w:r w:rsidRPr="00420E41">
        <w:rPr>
          <w:rFonts w:ascii="Arial" w:hAnsi="Arial" w:cs="Arial"/>
          <w:spacing w:val="1"/>
        </w:rPr>
        <w:t xml:space="preserve"> </w:t>
      </w:r>
      <w:r w:rsidRPr="00420E41">
        <w:rPr>
          <w:rFonts w:ascii="Arial" w:hAnsi="Arial" w:cs="Arial"/>
        </w:rPr>
        <w:t>de selección</w:t>
      </w:r>
      <w:r w:rsidRPr="00420E41">
        <w:rPr>
          <w:rFonts w:ascii="Arial" w:hAnsi="Arial" w:cs="Arial"/>
          <w:spacing w:val="1"/>
        </w:rPr>
        <w:t xml:space="preserve"> </w:t>
      </w:r>
      <w:r w:rsidRPr="00420E41">
        <w:rPr>
          <w:rFonts w:ascii="Arial" w:hAnsi="Arial" w:cs="Arial"/>
        </w:rPr>
        <w:t>aplicable</w:t>
      </w:r>
      <w:r w:rsidRPr="00420E41">
        <w:rPr>
          <w:rFonts w:ascii="Arial" w:hAnsi="Arial" w:cs="Arial"/>
          <w:spacing w:val="1"/>
        </w:rPr>
        <w:t xml:space="preserve"> </w:t>
      </w:r>
      <w:r w:rsidRPr="00420E41">
        <w:rPr>
          <w:rFonts w:ascii="Arial" w:hAnsi="Arial" w:cs="Arial"/>
        </w:rPr>
        <w:t>al</w:t>
      </w:r>
      <w:r w:rsidRPr="00420E41">
        <w:rPr>
          <w:rFonts w:ascii="Arial" w:hAnsi="Arial" w:cs="Arial"/>
          <w:spacing w:val="2"/>
        </w:rPr>
        <w:t xml:space="preserve"> </w:t>
      </w:r>
      <w:r w:rsidRPr="00420E41">
        <w:rPr>
          <w:rFonts w:ascii="Arial" w:hAnsi="Arial" w:cs="Arial"/>
        </w:rPr>
        <w:t>presente proceso.</w:t>
      </w:r>
    </w:p>
    <w:p w14:paraId="4589A74F" w14:textId="77777777" w:rsidR="00226D4E" w:rsidRPr="00420E41" w:rsidRDefault="00226D4E" w:rsidP="00420E41">
      <w:pPr>
        <w:pStyle w:val="Textoindependiente"/>
        <w:ind w:left="426" w:right="259"/>
        <w:rPr>
          <w:rFonts w:ascii="Arial" w:hAnsi="Arial" w:cs="Arial"/>
        </w:rPr>
      </w:pPr>
    </w:p>
    <w:p w14:paraId="4CE45FBC"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La Entidad Estatal puede modificar los plazos establecidos en el cronograma del pliego de</w:t>
      </w:r>
      <w:r w:rsidRPr="00420E41">
        <w:rPr>
          <w:rFonts w:ascii="Arial" w:hAnsi="Arial" w:cs="Arial"/>
          <w:spacing w:val="-56"/>
        </w:rPr>
        <w:t xml:space="preserve"> </w:t>
      </w:r>
      <w:r w:rsidRPr="00420E41">
        <w:rPr>
          <w:rFonts w:ascii="Arial" w:hAnsi="Arial" w:cs="Arial"/>
        </w:rPr>
        <w:t>condiciones a través de Adendas, que se expedirán conforme lo establecido en la Ley 80</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1993,</w:t>
      </w:r>
      <w:r w:rsidRPr="00420E41">
        <w:rPr>
          <w:rFonts w:ascii="Arial" w:hAnsi="Arial" w:cs="Arial"/>
          <w:spacing w:val="2"/>
        </w:rPr>
        <w:t xml:space="preserve"> </w:t>
      </w:r>
      <w:r w:rsidRPr="00420E41">
        <w:rPr>
          <w:rFonts w:ascii="Arial" w:hAnsi="Arial" w:cs="Arial"/>
        </w:rPr>
        <w:t>Ley</w:t>
      </w:r>
      <w:r w:rsidRPr="00420E41">
        <w:rPr>
          <w:rFonts w:ascii="Arial" w:hAnsi="Arial" w:cs="Arial"/>
          <w:spacing w:val="1"/>
        </w:rPr>
        <w:t xml:space="preserve"> </w:t>
      </w:r>
      <w:r w:rsidRPr="00420E41">
        <w:rPr>
          <w:rFonts w:ascii="Arial" w:hAnsi="Arial" w:cs="Arial"/>
        </w:rPr>
        <w:t>1474</w:t>
      </w:r>
      <w:r w:rsidRPr="00420E41">
        <w:rPr>
          <w:rFonts w:ascii="Arial" w:hAnsi="Arial" w:cs="Arial"/>
          <w:spacing w:val="3"/>
        </w:rPr>
        <w:t xml:space="preserve"> </w:t>
      </w:r>
      <w:r w:rsidRPr="00420E41">
        <w:rPr>
          <w:rFonts w:ascii="Arial" w:hAnsi="Arial" w:cs="Arial"/>
        </w:rPr>
        <w:t>de 2011</w:t>
      </w:r>
      <w:r w:rsidRPr="00420E41">
        <w:rPr>
          <w:rFonts w:ascii="Arial" w:hAnsi="Arial" w:cs="Arial"/>
          <w:spacing w:val="3"/>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Decreto 1082 de 2015.</w:t>
      </w:r>
    </w:p>
    <w:p w14:paraId="7039878F" w14:textId="77777777" w:rsidR="00226D4E" w:rsidRPr="00420E41" w:rsidRDefault="00226D4E" w:rsidP="00420E41">
      <w:pPr>
        <w:pStyle w:val="Textoindependiente"/>
        <w:spacing w:before="2"/>
        <w:ind w:left="426" w:right="259"/>
        <w:rPr>
          <w:rFonts w:ascii="Arial" w:hAnsi="Arial" w:cs="Arial"/>
        </w:rPr>
      </w:pPr>
    </w:p>
    <w:p w14:paraId="6A12781A"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Las</w:t>
      </w:r>
      <w:r w:rsidRPr="00420E41">
        <w:rPr>
          <w:rFonts w:ascii="Arial" w:hAnsi="Arial" w:cs="Arial"/>
          <w:spacing w:val="-7"/>
        </w:rPr>
        <w:t xml:space="preserve"> </w:t>
      </w:r>
      <w:r w:rsidRPr="00420E41">
        <w:rPr>
          <w:rFonts w:ascii="Arial" w:hAnsi="Arial" w:cs="Arial"/>
        </w:rPr>
        <w:t>modificaciones</w:t>
      </w:r>
      <w:r w:rsidRPr="00420E41">
        <w:rPr>
          <w:rFonts w:ascii="Arial" w:hAnsi="Arial" w:cs="Arial"/>
          <w:spacing w:val="-6"/>
        </w:rPr>
        <w:t xml:space="preserve"> </w:t>
      </w:r>
      <w:r w:rsidRPr="00420E41">
        <w:rPr>
          <w:rFonts w:ascii="Arial" w:hAnsi="Arial" w:cs="Arial"/>
        </w:rPr>
        <w:t>realizadas</w:t>
      </w:r>
      <w:r w:rsidRPr="00420E41">
        <w:rPr>
          <w:rFonts w:ascii="Arial" w:hAnsi="Arial" w:cs="Arial"/>
          <w:spacing w:val="-4"/>
        </w:rPr>
        <w:t xml:space="preserve"> </w:t>
      </w:r>
      <w:r w:rsidRPr="00420E41">
        <w:rPr>
          <w:rFonts w:ascii="Arial" w:hAnsi="Arial" w:cs="Arial"/>
        </w:rPr>
        <w:t>al</w:t>
      </w:r>
      <w:r w:rsidRPr="00420E41">
        <w:rPr>
          <w:rFonts w:ascii="Arial" w:hAnsi="Arial" w:cs="Arial"/>
          <w:spacing w:val="-7"/>
        </w:rPr>
        <w:t xml:space="preserve"> </w:t>
      </w:r>
      <w:r w:rsidRPr="00420E41">
        <w:rPr>
          <w:rFonts w:ascii="Arial" w:hAnsi="Arial" w:cs="Arial"/>
        </w:rPr>
        <w:t>cronograma</w:t>
      </w:r>
      <w:r w:rsidRPr="00420E41">
        <w:rPr>
          <w:rFonts w:ascii="Arial" w:hAnsi="Arial" w:cs="Arial"/>
          <w:spacing w:val="-6"/>
        </w:rPr>
        <w:t xml:space="preserve"> </w:t>
      </w:r>
      <w:r w:rsidRPr="00420E41">
        <w:rPr>
          <w:rFonts w:ascii="Arial" w:hAnsi="Arial" w:cs="Arial"/>
        </w:rPr>
        <w:t>del</w:t>
      </w:r>
      <w:r w:rsidRPr="00420E41">
        <w:rPr>
          <w:rFonts w:ascii="Arial" w:hAnsi="Arial" w:cs="Arial"/>
          <w:spacing w:val="-7"/>
        </w:rPr>
        <w:t xml:space="preserve"> </w:t>
      </w:r>
      <w:r w:rsidRPr="00420E41">
        <w:rPr>
          <w:rFonts w:ascii="Arial" w:hAnsi="Arial" w:cs="Arial"/>
        </w:rPr>
        <w:t>Proceso</w:t>
      </w:r>
      <w:r w:rsidRPr="00420E41">
        <w:rPr>
          <w:rFonts w:ascii="Arial" w:hAnsi="Arial" w:cs="Arial"/>
          <w:spacing w:val="-4"/>
        </w:rPr>
        <w:t xml:space="preserve"> </w:t>
      </w:r>
      <w:r w:rsidRPr="00420E41">
        <w:rPr>
          <w:rFonts w:ascii="Arial" w:hAnsi="Arial" w:cs="Arial"/>
        </w:rPr>
        <w:t>en</w:t>
      </w:r>
      <w:r w:rsidRPr="00420E41">
        <w:rPr>
          <w:rFonts w:ascii="Arial" w:hAnsi="Arial" w:cs="Arial"/>
          <w:spacing w:val="-6"/>
        </w:rPr>
        <w:t xml:space="preserve"> </w:t>
      </w:r>
      <w:r w:rsidRPr="00420E41">
        <w:rPr>
          <w:rFonts w:ascii="Arial" w:hAnsi="Arial" w:cs="Arial"/>
        </w:rPr>
        <w:t>virtud</w:t>
      </w:r>
      <w:r w:rsidRPr="00420E41">
        <w:rPr>
          <w:rFonts w:ascii="Arial" w:hAnsi="Arial" w:cs="Arial"/>
          <w:spacing w:val="-6"/>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las</w:t>
      </w:r>
      <w:r w:rsidRPr="00420E41">
        <w:rPr>
          <w:rFonts w:ascii="Arial" w:hAnsi="Arial" w:cs="Arial"/>
          <w:spacing w:val="-6"/>
        </w:rPr>
        <w:t xml:space="preserve"> </w:t>
      </w:r>
      <w:r w:rsidRPr="00420E41">
        <w:rPr>
          <w:rFonts w:ascii="Arial" w:hAnsi="Arial" w:cs="Arial"/>
        </w:rPr>
        <w:t>Fallas</w:t>
      </w:r>
      <w:r w:rsidRPr="00420E41">
        <w:rPr>
          <w:rFonts w:ascii="Arial" w:hAnsi="Arial" w:cs="Arial"/>
          <w:spacing w:val="-4"/>
        </w:rPr>
        <w:t xml:space="preserve"> </w:t>
      </w:r>
      <w:r w:rsidRPr="00420E41">
        <w:rPr>
          <w:rFonts w:ascii="Arial" w:hAnsi="Arial" w:cs="Arial"/>
        </w:rPr>
        <w:t>Generales</w:t>
      </w:r>
      <w:r w:rsidRPr="00420E41">
        <w:rPr>
          <w:rFonts w:ascii="Arial" w:hAnsi="Arial" w:cs="Arial"/>
          <w:spacing w:val="-56"/>
        </w:rPr>
        <w:t xml:space="preserve"> </w:t>
      </w:r>
      <w:r w:rsidRPr="00420E41">
        <w:rPr>
          <w:rFonts w:ascii="Arial" w:hAnsi="Arial" w:cs="Arial"/>
        </w:rPr>
        <w:t>presentadas en el SECOP II no constituyen Adendas en el sentido estricto teniendo en</w:t>
      </w:r>
      <w:r w:rsidRPr="00420E41">
        <w:rPr>
          <w:rFonts w:ascii="Arial" w:hAnsi="Arial" w:cs="Arial"/>
          <w:spacing w:val="1"/>
        </w:rPr>
        <w:t xml:space="preserve"> </w:t>
      </w:r>
      <w:r w:rsidRPr="00420E41">
        <w:rPr>
          <w:rFonts w:ascii="Arial" w:hAnsi="Arial" w:cs="Arial"/>
        </w:rPr>
        <w:t>cuenta que se dan en virtud de una Falla no imputable a la Entidad Compradora o a los</w:t>
      </w:r>
      <w:r w:rsidRPr="00420E41">
        <w:rPr>
          <w:rFonts w:ascii="Arial" w:hAnsi="Arial" w:cs="Arial"/>
          <w:spacing w:val="1"/>
        </w:rPr>
        <w:t xml:space="preserve"> </w:t>
      </w:r>
      <w:r w:rsidRPr="00420E41">
        <w:rPr>
          <w:rFonts w:ascii="Arial" w:hAnsi="Arial" w:cs="Arial"/>
        </w:rPr>
        <w:t>Proveedores.</w:t>
      </w:r>
    </w:p>
    <w:p w14:paraId="619660B9" w14:textId="77777777" w:rsidR="00226D4E" w:rsidRPr="00420E41" w:rsidRDefault="00226D4E" w:rsidP="00420E41">
      <w:pPr>
        <w:pStyle w:val="Textoindependiente"/>
        <w:spacing w:before="5"/>
        <w:ind w:left="426" w:right="259"/>
        <w:rPr>
          <w:rFonts w:ascii="Arial" w:hAnsi="Arial" w:cs="Arial"/>
          <w:sz w:val="21"/>
        </w:rPr>
      </w:pPr>
    </w:p>
    <w:p w14:paraId="61098CE5" w14:textId="77777777" w:rsidR="00226D4E" w:rsidRPr="00420E41" w:rsidRDefault="00E50AC9" w:rsidP="00420E41">
      <w:pPr>
        <w:pStyle w:val="Ttulo1"/>
        <w:numPr>
          <w:ilvl w:val="1"/>
          <w:numId w:val="22"/>
        </w:numPr>
        <w:tabs>
          <w:tab w:val="left" w:pos="968"/>
          <w:tab w:val="left" w:pos="969"/>
        </w:tabs>
        <w:spacing w:before="1"/>
        <w:ind w:left="426" w:right="259" w:firstLine="0"/>
      </w:pPr>
      <w:r w:rsidRPr="00420E41">
        <w:rPr>
          <w:noProof/>
          <w:lang w:val="es-CO" w:eastAsia="es-CO"/>
        </w:rPr>
        <mc:AlternateContent>
          <mc:Choice Requires="wps">
            <w:drawing>
              <wp:anchor distT="0" distB="0" distL="0" distR="0" simplePos="0" relativeHeight="487598080" behindDoc="1" locked="0" layoutInCell="1" allowOverlap="1" wp14:anchorId="1A24E66B" wp14:editId="14A858A9">
                <wp:simplePos x="0" y="0"/>
                <wp:positionH relativeFrom="page">
                  <wp:posOffset>1062355</wp:posOffset>
                </wp:positionH>
                <wp:positionV relativeFrom="paragraph">
                  <wp:posOffset>175895</wp:posOffset>
                </wp:positionV>
                <wp:extent cx="5648960" cy="6350"/>
                <wp:effectExtent l="0" t="0" r="0" b="0"/>
                <wp:wrapTopAndBottom/>
                <wp:docPr id="65763458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72151A" id="Rectangle 54" o:spid="_x0000_s1026" style="position:absolute;margin-left:83.65pt;margin-top:13.85pt;width:444.8pt;height:.5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" fillcolor="#365f91" stroked="f">
                <w10:wrap type="topAndBottom" anchorx="page"/>
              </v:rect>
            </w:pict>
          </mc:Fallback>
        </mc:AlternateContent>
      </w:r>
      <w:bookmarkStart w:id="28" w:name="_bookmark26"/>
      <w:bookmarkEnd w:id="28"/>
      <w:r w:rsidR="00E84676" w:rsidRPr="00420E41">
        <w:t>Aviso</w:t>
      </w:r>
      <w:r w:rsidR="00E84676" w:rsidRPr="00420E41">
        <w:rPr>
          <w:spacing w:val="-1"/>
        </w:rPr>
        <w:t xml:space="preserve"> </w:t>
      </w:r>
      <w:r w:rsidR="00E84676" w:rsidRPr="00420E41">
        <w:t>de</w:t>
      </w:r>
      <w:r w:rsidR="00E84676" w:rsidRPr="00420E41">
        <w:rPr>
          <w:spacing w:val="-1"/>
        </w:rPr>
        <w:t xml:space="preserve"> </w:t>
      </w:r>
      <w:r w:rsidR="00E84676" w:rsidRPr="00420E41">
        <w:t>convocatoria</w:t>
      </w:r>
    </w:p>
    <w:p w14:paraId="466F186A"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El aviso de convocatoria pública de conformidad con el Decreto 1082 de 2015 se publicará</w:t>
      </w:r>
      <w:r w:rsidRPr="00420E41">
        <w:rPr>
          <w:rFonts w:ascii="Arial" w:hAnsi="Arial" w:cs="Arial"/>
          <w:spacing w:val="-56"/>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presente</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SECOP</w:t>
      </w:r>
      <w:r w:rsidRPr="00420E41">
        <w:rPr>
          <w:rFonts w:ascii="Arial" w:hAnsi="Arial" w:cs="Arial"/>
          <w:spacing w:val="1"/>
        </w:rPr>
        <w:t xml:space="preserve"> </w:t>
      </w:r>
      <w:r w:rsidRPr="00420E41">
        <w:rPr>
          <w:rFonts w:ascii="Arial" w:hAnsi="Arial" w:cs="Arial"/>
        </w:rPr>
        <w:t>II</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página</w:t>
      </w:r>
      <w:r w:rsidRPr="00420E41">
        <w:rPr>
          <w:rFonts w:ascii="Arial" w:hAnsi="Arial" w:cs="Arial"/>
          <w:spacing w:val="1"/>
        </w:rPr>
        <w:t xml:space="preserve"> </w:t>
      </w:r>
      <w:r w:rsidRPr="00420E41">
        <w:rPr>
          <w:rFonts w:ascii="Arial" w:hAnsi="Arial" w:cs="Arial"/>
        </w:rPr>
        <w:t>web:</w:t>
      </w:r>
      <w:r w:rsidRPr="00420E41">
        <w:rPr>
          <w:rFonts w:ascii="Arial" w:hAnsi="Arial" w:cs="Arial"/>
          <w:spacing w:val="1"/>
        </w:rPr>
        <w:t xml:space="preserve"> </w:t>
      </w:r>
      <w:hyperlink r:id="rId16">
        <w:r w:rsidRPr="00420E41">
          <w:rPr>
            <w:rFonts w:ascii="Arial" w:hAnsi="Arial" w:cs="Arial"/>
            <w:u w:val="single"/>
          </w:rPr>
          <w:t>www.colombiacompra.gov.co</w:t>
        </w:r>
      </w:hyperlink>
      <w:r w:rsidRPr="00420E41">
        <w:rPr>
          <w:rFonts w:ascii="Arial" w:hAnsi="Arial" w:cs="Arial"/>
        </w:rPr>
        <w:t>.</w:t>
      </w:r>
    </w:p>
    <w:p w14:paraId="2F087193" w14:textId="77777777" w:rsidR="00226D4E" w:rsidRPr="00420E41" w:rsidRDefault="00226D4E" w:rsidP="00420E41">
      <w:pPr>
        <w:pStyle w:val="Textoindependiente"/>
        <w:spacing w:before="1"/>
        <w:ind w:left="426" w:right="259"/>
        <w:rPr>
          <w:rFonts w:ascii="Arial" w:hAnsi="Arial" w:cs="Arial"/>
          <w:sz w:val="11"/>
        </w:rPr>
      </w:pPr>
    </w:p>
    <w:p w14:paraId="71F9F0C9" w14:textId="77777777" w:rsidR="00226D4E" w:rsidRPr="00420E41" w:rsidRDefault="00E50AC9" w:rsidP="00420E41">
      <w:pPr>
        <w:pStyle w:val="Ttulo1"/>
        <w:numPr>
          <w:ilvl w:val="1"/>
          <w:numId w:val="22"/>
        </w:numPr>
        <w:tabs>
          <w:tab w:val="left" w:pos="968"/>
          <w:tab w:val="left" w:pos="969"/>
        </w:tabs>
        <w:spacing w:before="93"/>
        <w:ind w:left="426" w:right="259" w:firstLine="0"/>
      </w:pPr>
      <w:r w:rsidRPr="00420E41">
        <w:rPr>
          <w:noProof/>
          <w:lang w:val="es-CO" w:eastAsia="es-CO"/>
        </w:rPr>
        <mc:AlternateContent>
          <mc:Choice Requires="wps">
            <w:drawing>
              <wp:anchor distT="0" distB="0" distL="0" distR="0" simplePos="0" relativeHeight="487598592" behindDoc="1" locked="0" layoutInCell="1" allowOverlap="1" wp14:anchorId="195E114E" wp14:editId="48CAA2DF">
                <wp:simplePos x="0" y="0"/>
                <wp:positionH relativeFrom="page">
                  <wp:posOffset>1062355</wp:posOffset>
                </wp:positionH>
                <wp:positionV relativeFrom="paragraph">
                  <wp:posOffset>233680</wp:posOffset>
                </wp:positionV>
                <wp:extent cx="5648960" cy="6350"/>
                <wp:effectExtent l="0" t="0" r="0" b="0"/>
                <wp:wrapTopAndBottom/>
                <wp:docPr id="657634581"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1FE06" id="Rectangle 53" o:spid="_x0000_s1026" style="position:absolute;margin-left:83.65pt;margin-top:18.4pt;width:444.8pt;height:.5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" fillcolor="#365f91" stroked="f">
                <w10:wrap type="topAndBottom" anchorx="page"/>
              </v:rect>
            </w:pict>
          </mc:Fallback>
        </mc:AlternateContent>
      </w:r>
      <w:bookmarkStart w:id="29" w:name="_bookmark27"/>
      <w:bookmarkEnd w:id="29"/>
      <w:r w:rsidR="00E84676" w:rsidRPr="00420E41">
        <w:t>Observaciones</w:t>
      </w:r>
      <w:r w:rsidR="00E84676" w:rsidRPr="00420E41">
        <w:rPr>
          <w:spacing w:val="-1"/>
        </w:rPr>
        <w:t xml:space="preserve"> </w:t>
      </w:r>
      <w:r w:rsidR="00E84676" w:rsidRPr="00420E41">
        <w:t>y</w:t>
      </w:r>
      <w:r w:rsidR="00E84676" w:rsidRPr="00420E41">
        <w:rPr>
          <w:spacing w:val="-5"/>
        </w:rPr>
        <w:t xml:space="preserve"> </w:t>
      </w:r>
      <w:r w:rsidR="00E84676" w:rsidRPr="00420E41">
        <w:t>aclaraciones</w:t>
      </w:r>
      <w:r w:rsidR="00E84676" w:rsidRPr="00420E41">
        <w:rPr>
          <w:spacing w:val="-2"/>
        </w:rPr>
        <w:t xml:space="preserve"> </w:t>
      </w:r>
      <w:r w:rsidR="00E84676" w:rsidRPr="00420E41">
        <w:t>al</w:t>
      </w:r>
      <w:r w:rsidR="00E84676" w:rsidRPr="00420E41">
        <w:rPr>
          <w:spacing w:val="1"/>
        </w:rPr>
        <w:t xml:space="preserve"> </w:t>
      </w:r>
      <w:r w:rsidR="00E84676" w:rsidRPr="00420E41">
        <w:t>proyecto</w:t>
      </w:r>
      <w:r w:rsidR="00E84676" w:rsidRPr="00420E41">
        <w:rPr>
          <w:spacing w:val="2"/>
        </w:rPr>
        <w:t xml:space="preserve"> </w:t>
      </w:r>
      <w:r w:rsidR="00E84676" w:rsidRPr="00420E41">
        <w:t>y</w:t>
      </w:r>
      <w:r w:rsidR="00E84676" w:rsidRPr="00420E41">
        <w:rPr>
          <w:spacing w:val="-5"/>
        </w:rPr>
        <w:t xml:space="preserve"> </w:t>
      </w:r>
      <w:r w:rsidR="00E84676" w:rsidRPr="00420E41">
        <w:t>al pliego</w:t>
      </w:r>
      <w:r w:rsidR="00E84676" w:rsidRPr="00420E41">
        <w:rPr>
          <w:spacing w:val="-3"/>
        </w:rPr>
        <w:t xml:space="preserve"> </w:t>
      </w:r>
      <w:r w:rsidR="00E84676" w:rsidRPr="00420E41">
        <w:t>de</w:t>
      </w:r>
      <w:r w:rsidR="00E84676" w:rsidRPr="00420E41">
        <w:rPr>
          <w:spacing w:val="-1"/>
        </w:rPr>
        <w:t xml:space="preserve"> </w:t>
      </w:r>
      <w:r w:rsidR="00E84676" w:rsidRPr="00420E41">
        <w:t>condiciones</w:t>
      </w:r>
    </w:p>
    <w:p w14:paraId="1C974DCD"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Los</w:t>
      </w:r>
      <w:r w:rsidRPr="00420E41">
        <w:rPr>
          <w:rFonts w:ascii="Arial" w:hAnsi="Arial" w:cs="Arial"/>
          <w:spacing w:val="-12"/>
        </w:rPr>
        <w:t xml:space="preserve"> </w:t>
      </w:r>
      <w:r w:rsidRPr="00420E41">
        <w:rPr>
          <w:rFonts w:ascii="Arial" w:hAnsi="Arial" w:cs="Arial"/>
        </w:rPr>
        <w:t>interesados</w:t>
      </w:r>
      <w:r w:rsidRPr="00420E41">
        <w:rPr>
          <w:rFonts w:ascii="Arial" w:hAnsi="Arial" w:cs="Arial"/>
          <w:spacing w:val="-11"/>
        </w:rPr>
        <w:t xml:space="preserve"> </w:t>
      </w:r>
      <w:r w:rsidRPr="00420E41">
        <w:rPr>
          <w:rFonts w:ascii="Arial" w:hAnsi="Arial" w:cs="Arial"/>
        </w:rPr>
        <w:t>podrán</w:t>
      </w:r>
      <w:r w:rsidRPr="00420E41">
        <w:rPr>
          <w:rFonts w:ascii="Arial" w:hAnsi="Arial" w:cs="Arial"/>
          <w:spacing w:val="-13"/>
        </w:rPr>
        <w:t xml:space="preserve"> </w:t>
      </w:r>
      <w:r w:rsidRPr="00420E41">
        <w:rPr>
          <w:rFonts w:ascii="Arial" w:hAnsi="Arial" w:cs="Arial"/>
        </w:rPr>
        <w:t>presentar</w:t>
      </w:r>
      <w:r w:rsidRPr="00420E41">
        <w:rPr>
          <w:rFonts w:ascii="Arial" w:hAnsi="Arial" w:cs="Arial"/>
          <w:spacing w:val="-11"/>
        </w:rPr>
        <w:t xml:space="preserve"> </w:t>
      </w:r>
      <w:r w:rsidRPr="00420E41">
        <w:rPr>
          <w:rFonts w:ascii="Arial" w:hAnsi="Arial" w:cs="Arial"/>
        </w:rPr>
        <w:t>observaciones</w:t>
      </w:r>
      <w:r w:rsidRPr="00420E41">
        <w:rPr>
          <w:rFonts w:ascii="Arial" w:hAnsi="Arial" w:cs="Arial"/>
          <w:spacing w:val="-11"/>
        </w:rPr>
        <w:t xml:space="preserve"> </w:t>
      </w:r>
      <w:r w:rsidRPr="00420E41">
        <w:rPr>
          <w:rFonts w:ascii="Arial" w:hAnsi="Arial" w:cs="Arial"/>
        </w:rPr>
        <w:t>y</w:t>
      </w:r>
      <w:r w:rsidRPr="00420E41">
        <w:rPr>
          <w:rFonts w:ascii="Arial" w:hAnsi="Arial" w:cs="Arial"/>
          <w:spacing w:val="-11"/>
        </w:rPr>
        <w:t xml:space="preserve"> </w:t>
      </w:r>
      <w:r w:rsidRPr="00420E41">
        <w:rPr>
          <w:rFonts w:ascii="Arial" w:hAnsi="Arial" w:cs="Arial"/>
        </w:rPr>
        <w:t>pedir</w:t>
      </w:r>
      <w:r w:rsidRPr="00420E41">
        <w:rPr>
          <w:rFonts w:ascii="Arial" w:hAnsi="Arial" w:cs="Arial"/>
          <w:spacing w:val="-10"/>
        </w:rPr>
        <w:t xml:space="preserve"> </w:t>
      </w:r>
      <w:r w:rsidRPr="00420E41">
        <w:rPr>
          <w:rFonts w:ascii="Arial" w:hAnsi="Arial" w:cs="Arial"/>
        </w:rPr>
        <w:t>aclaraciones</w:t>
      </w:r>
      <w:r w:rsidRPr="00420E41">
        <w:rPr>
          <w:rFonts w:ascii="Arial" w:hAnsi="Arial" w:cs="Arial"/>
          <w:spacing w:val="-10"/>
        </w:rPr>
        <w:t xml:space="preserve"> </w:t>
      </w:r>
      <w:r w:rsidRPr="00420E41">
        <w:rPr>
          <w:rFonts w:ascii="Arial" w:hAnsi="Arial" w:cs="Arial"/>
        </w:rPr>
        <w:t>al</w:t>
      </w:r>
      <w:r w:rsidRPr="00420E41">
        <w:rPr>
          <w:rFonts w:ascii="Arial" w:hAnsi="Arial" w:cs="Arial"/>
          <w:spacing w:val="-12"/>
        </w:rPr>
        <w:t xml:space="preserve"> </w:t>
      </w:r>
      <w:r w:rsidRPr="00420E41">
        <w:rPr>
          <w:rFonts w:ascii="Arial" w:hAnsi="Arial" w:cs="Arial"/>
        </w:rPr>
        <w:t>proyecto</w:t>
      </w:r>
      <w:r w:rsidRPr="00420E41">
        <w:rPr>
          <w:rFonts w:ascii="Arial" w:hAnsi="Arial" w:cs="Arial"/>
          <w:spacing w:val="-10"/>
        </w:rPr>
        <w:t xml:space="preserve"> </w:t>
      </w:r>
      <w:r w:rsidRPr="00420E41">
        <w:rPr>
          <w:rFonts w:ascii="Arial" w:hAnsi="Arial" w:cs="Arial"/>
        </w:rPr>
        <w:t>y</w:t>
      </w:r>
      <w:r w:rsidRPr="00420E41">
        <w:rPr>
          <w:rFonts w:ascii="Arial" w:hAnsi="Arial" w:cs="Arial"/>
          <w:spacing w:val="-14"/>
        </w:rPr>
        <w:t xml:space="preserve"> </w:t>
      </w:r>
      <w:r w:rsidRPr="00420E41">
        <w:rPr>
          <w:rFonts w:ascii="Arial" w:hAnsi="Arial" w:cs="Arial"/>
        </w:rPr>
        <w:t>al</w:t>
      </w:r>
      <w:r w:rsidRPr="00420E41">
        <w:rPr>
          <w:rFonts w:ascii="Arial" w:hAnsi="Arial" w:cs="Arial"/>
          <w:spacing w:val="-12"/>
        </w:rPr>
        <w:t xml:space="preserve"> </w:t>
      </w:r>
      <w:r w:rsidRPr="00420E41">
        <w:rPr>
          <w:rFonts w:ascii="Arial" w:hAnsi="Arial" w:cs="Arial"/>
        </w:rPr>
        <w:t>pliego</w:t>
      </w:r>
      <w:r w:rsidRPr="00420E41">
        <w:rPr>
          <w:rFonts w:ascii="Arial" w:hAnsi="Arial" w:cs="Arial"/>
          <w:spacing w:val="-56"/>
        </w:rPr>
        <w:t xml:space="preserve"> </w:t>
      </w:r>
      <w:r w:rsidRPr="00420E41">
        <w:rPr>
          <w:rFonts w:ascii="Arial" w:hAnsi="Arial" w:cs="Arial"/>
        </w:rPr>
        <w:t>de condiciones, según se trate, durante el plazo establecido para tal fin en el cronograma</w:t>
      </w:r>
      <w:r w:rsidRPr="00420E41">
        <w:rPr>
          <w:rFonts w:ascii="Arial" w:hAnsi="Arial" w:cs="Arial"/>
          <w:spacing w:val="1"/>
        </w:rPr>
        <w:t xml:space="preserve"> </w:t>
      </w:r>
      <w:r w:rsidRPr="00420E41">
        <w:rPr>
          <w:rFonts w:ascii="Arial" w:hAnsi="Arial" w:cs="Arial"/>
        </w:rPr>
        <w:t>publicado</w:t>
      </w:r>
      <w:r w:rsidRPr="00420E41">
        <w:rPr>
          <w:rFonts w:ascii="Arial" w:hAnsi="Arial" w:cs="Arial"/>
          <w:spacing w:val="1"/>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SECOP II.</w:t>
      </w:r>
    </w:p>
    <w:p w14:paraId="739071D5" w14:textId="77777777" w:rsidR="00226D4E" w:rsidRPr="00420E41" w:rsidRDefault="00226D4E" w:rsidP="00420E41">
      <w:pPr>
        <w:pStyle w:val="Textoindependiente"/>
        <w:spacing w:before="9"/>
        <w:ind w:left="426" w:right="259"/>
        <w:rPr>
          <w:rFonts w:ascii="Arial" w:hAnsi="Arial" w:cs="Arial"/>
          <w:sz w:val="19"/>
        </w:rPr>
      </w:pPr>
    </w:p>
    <w:p w14:paraId="076BF9B5"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Con el fin de dar trámite oportuno a las aclaraciones sobre el contenido del pliego de</w:t>
      </w:r>
      <w:r w:rsidRPr="00420E41">
        <w:rPr>
          <w:rFonts w:ascii="Arial" w:hAnsi="Arial" w:cs="Arial"/>
          <w:spacing w:val="1"/>
        </w:rPr>
        <w:t xml:space="preserve"> </w:t>
      </w:r>
      <w:r w:rsidRPr="00420E41">
        <w:rPr>
          <w:rFonts w:ascii="Arial" w:hAnsi="Arial" w:cs="Arial"/>
        </w:rPr>
        <w:t>condiciones, se solicita atentamente a los interesados presentar las observaciones dentro</w:t>
      </w:r>
      <w:r w:rsidRPr="00420E41">
        <w:rPr>
          <w:rFonts w:ascii="Arial" w:hAnsi="Arial" w:cs="Arial"/>
          <w:spacing w:val="1"/>
        </w:rPr>
        <w:t xml:space="preserve"> </w:t>
      </w:r>
      <w:r w:rsidRPr="00420E41">
        <w:rPr>
          <w:rFonts w:ascii="Arial" w:hAnsi="Arial" w:cs="Arial"/>
          <w:spacing w:val="-1"/>
        </w:rPr>
        <w:t>del</w:t>
      </w:r>
      <w:r w:rsidRPr="00420E41">
        <w:rPr>
          <w:rFonts w:ascii="Arial" w:hAnsi="Arial" w:cs="Arial"/>
          <w:spacing w:val="-12"/>
        </w:rPr>
        <w:t xml:space="preserve"> </w:t>
      </w:r>
      <w:r w:rsidRPr="00420E41">
        <w:rPr>
          <w:rFonts w:ascii="Arial" w:hAnsi="Arial" w:cs="Arial"/>
          <w:spacing w:val="-1"/>
        </w:rPr>
        <w:t>término</w:t>
      </w:r>
      <w:r w:rsidRPr="00420E41">
        <w:rPr>
          <w:rFonts w:ascii="Arial" w:hAnsi="Arial" w:cs="Arial"/>
          <w:spacing w:val="-14"/>
        </w:rPr>
        <w:t xml:space="preserve"> </w:t>
      </w:r>
      <w:r w:rsidRPr="00420E41">
        <w:rPr>
          <w:rFonts w:ascii="Arial" w:hAnsi="Arial" w:cs="Arial"/>
          <w:spacing w:val="-1"/>
        </w:rPr>
        <w:t>señalado</w:t>
      </w:r>
      <w:r w:rsidRPr="00420E41">
        <w:rPr>
          <w:rFonts w:ascii="Arial" w:hAnsi="Arial" w:cs="Arial"/>
          <w:spacing w:val="-10"/>
        </w:rPr>
        <w:t xml:space="preserve"> </w:t>
      </w:r>
      <w:r w:rsidRPr="00420E41">
        <w:rPr>
          <w:rFonts w:ascii="Arial" w:hAnsi="Arial" w:cs="Arial"/>
        </w:rPr>
        <w:t>en</w:t>
      </w:r>
      <w:r w:rsidRPr="00420E41">
        <w:rPr>
          <w:rFonts w:ascii="Arial" w:hAnsi="Arial" w:cs="Arial"/>
          <w:spacing w:val="-16"/>
        </w:rPr>
        <w:t xml:space="preserve"> </w:t>
      </w:r>
      <w:r w:rsidRPr="00420E41">
        <w:rPr>
          <w:rFonts w:ascii="Arial" w:hAnsi="Arial" w:cs="Arial"/>
        </w:rPr>
        <w:t>el</w:t>
      </w:r>
      <w:r w:rsidRPr="00420E41">
        <w:rPr>
          <w:rFonts w:ascii="Arial" w:hAnsi="Arial" w:cs="Arial"/>
          <w:spacing w:val="-11"/>
        </w:rPr>
        <w:t xml:space="preserve"> </w:t>
      </w:r>
      <w:r w:rsidRPr="00420E41">
        <w:rPr>
          <w:rFonts w:ascii="Arial" w:hAnsi="Arial" w:cs="Arial"/>
        </w:rPr>
        <w:t>cronograma</w:t>
      </w:r>
      <w:r w:rsidRPr="00420E41">
        <w:rPr>
          <w:rFonts w:ascii="Arial" w:hAnsi="Arial" w:cs="Arial"/>
          <w:spacing w:val="-14"/>
        </w:rPr>
        <w:t xml:space="preserve"> </w:t>
      </w:r>
      <w:r w:rsidRPr="00420E41">
        <w:rPr>
          <w:rFonts w:ascii="Arial" w:hAnsi="Arial" w:cs="Arial"/>
        </w:rPr>
        <w:t>del</w:t>
      </w:r>
      <w:r w:rsidRPr="00420E41">
        <w:rPr>
          <w:rFonts w:ascii="Arial" w:hAnsi="Arial" w:cs="Arial"/>
          <w:spacing w:val="-13"/>
        </w:rPr>
        <w:t xml:space="preserve"> </w:t>
      </w:r>
      <w:r w:rsidRPr="00420E41">
        <w:rPr>
          <w:rFonts w:ascii="Arial" w:hAnsi="Arial" w:cs="Arial"/>
        </w:rPr>
        <w:t>proceso</w:t>
      </w:r>
      <w:r w:rsidRPr="00420E41">
        <w:rPr>
          <w:rFonts w:ascii="Arial" w:hAnsi="Arial" w:cs="Arial"/>
          <w:spacing w:val="-10"/>
        </w:rPr>
        <w:t xml:space="preserve"> </w:t>
      </w:r>
      <w:r w:rsidRPr="00420E41">
        <w:rPr>
          <w:rFonts w:ascii="Arial" w:hAnsi="Arial" w:cs="Arial"/>
          <w:b/>
        </w:rPr>
        <w:t>y</w:t>
      </w:r>
      <w:r w:rsidRPr="00420E41">
        <w:rPr>
          <w:rFonts w:ascii="Arial" w:hAnsi="Arial" w:cs="Arial"/>
          <w:b/>
          <w:spacing w:val="-18"/>
        </w:rPr>
        <w:t xml:space="preserve"> </w:t>
      </w:r>
      <w:r w:rsidRPr="00420E41">
        <w:rPr>
          <w:rFonts w:ascii="Arial" w:hAnsi="Arial" w:cs="Arial"/>
          <w:b/>
        </w:rPr>
        <w:t>a</w:t>
      </w:r>
      <w:r w:rsidRPr="00420E41">
        <w:rPr>
          <w:rFonts w:ascii="Arial" w:hAnsi="Arial" w:cs="Arial"/>
          <w:b/>
          <w:spacing w:val="-14"/>
        </w:rPr>
        <w:t xml:space="preserve"> </w:t>
      </w:r>
      <w:r w:rsidRPr="00420E41">
        <w:rPr>
          <w:rFonts w:ascii="Arial" w:hAnsi="Arial" w:cs="Arial"/>
          <w:b/>
        </w:rPr>
        <w:t>través</w:t>
      </w:r>
      <w:r w:rsidRPr="00420E41">
        <w:rPr>
          <w:rFonts w:ascii="Arial" w:hAnsi="Arial" w:cs="Arial"/>
          <w:b/>
          <w:spacing w:val="-13"/>
        </w:rPr>
        <w:t xml:space="preserve"> </w:t>
      </w:r>
      <w:r w:rsidRPr="00420E41">
        <w:rPr>
          <w:rFonts w:ascii="Arial" w:hAnsi="Arial" w:cs="Arial"/>
          <w:b/>
        </w:rPr>
        <w:t>de</w:t>
      </w:r>
      <w:r w:rsidRPr="00420E41">
        <w:rPr>
          <w:rFonts w:ascii="Arial" w:hAnsi="Arial" w:cs="Arial"/>
          <w:b/>
          <w:spacing w:val="-19"/>
        </w:rPr>
        <w:t xml:space="preserve"> </w:t>
      </w:r>
      <w:r w:rsidRPr="00420E41">
        <w:rPr>
          <w:rFonts w:ascii="Arial" w:hAnsi="Arial" w:cs="Arial"/>
          <w:b/>
        </w:rPr>
        <w:t>la</w:t>
      </w:r>
      <w:r w:rsidRPr="00420E41">
        <w:rPr>
          <w:rFonts w:ascii="Arial" w:hAnsi="Arial" w:cs="Arial"/>
          <w:b/>
          <w:spacing w:val="-15"/>
        </w:rPr>
        <w:t xml:space="preserve"> </w:t>
      </w:r>
      <w:r w:rsidRPr="00420E41">
        <w:rPr>
          <w:rFonts w:ascii="Arial" w:hAnsi="Arial" w:cs="Arial"/>
          <w:b/>
        </w:rPr>
        <w:t>funcionalidad</w:t>
      </w:r>
      <w:r w:rsidRPr="00420E41">
        <w:rPr>
          <w:rFonts w:ascii="Arial" w:hAnsi="Arial" w:cs="Arial"/>
          <w:b/>
          <w:spacing w:val="-17"/>
        </w:rPr>
        <w:t xml:space="preserve"> </w:t>
      </w:r>
      <w:r w:rsidRPr="00420E41">
        <w:rPr>
          <w:rFonts w:ascii="Arial" w:hAnsi="Arial" w:cs="Arial"/>
          <w:b/>
        </w:rPr>
        <w:t>prevista</w:t>
      </w:r>
      <w:r w:rsidRPr="00420E41">
        <w:rPr>
          <w:rFonts w:ascii="Arial" w:hAnsi="Arial" w:cs="Arial"/>
          <w:b/>
          <w:spacing w:val="-59"/>
        </w:rPr>
        <w:t xml:space="preserve"> </w:t>
      </w:r>
      <w:r w:rsidRPr="00420E41">
        <w:rPr>
          <w:rFonts w:ascii="Arial" w:hAnsi="Arial" w:cs="Arial"/>
          <w:b/>
        </w:rPr>
        <w:t>en el SECOP II para presentar observaciones</w:t>
      </w:r>
      <w:r w:rsidRPr="00420E41">
        <w:rPr>
          <w:rFonts w:ascii="Arial" w:hAnsi="Arial" w:cs="Arial"/>
        </w:rPr>
        <w:t>. En ningún caso habrá aclaraciones, ni</w:t>
      </w:r>
      <w:r w:rsidRPr="00420E41">
        <w:rPr>
          <w:rFonts w:ascii="Arial" w:hAnsi="Arial" w:cs="Arial"/>
          <w:spacing w:val="1"/>
        </w:rPr>
        <w:t xml:space="preserve"> </w:t>
      </w:r>
      <w:r w:rsidRPr="00420E41">
        <w:rPr>
          <w:rFonts w:ascii="Arial" w:hAnsi="Arial" w:cs="Arial"/>
        </w:rPr>
        <w:t>comunicaciones</w:t>
      </w:r>
      <w:r w:rsidRPr="00420E41">
        <w:rPr>
          <w:rFonts w:ascii="Arial" w:hAnsi="Arial" w:cs="Arial"/>
          <w:spacing w:val="1"/>
        </w:rPr>
        <w:t xml:space="preserve"> </w:t>
      </w:r>
      <w:r w:rsidRPr="00420E41">
        <w:rPr>
          <w:rFonts w:ascii="Arial" w:hAnsi="Arial" w:cs="Arial"/>
        </w:rPr>
        <w:t>verbales</w:t>
      </w:r>
      <w:r w:rsidRPr="00420E41">
        <w:rPr>
          <w:rFonts w:ascii="Arial" w:hAnsi="Arial" w:cs="Arial"/>
          <w:spacing w:val="1"/>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proponentes</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puedan</w:t>
      </w:r>
      <w:r w:rsidRPr="00420E41">
        <w:rPr>
          <w:rFonts w:ascii="Arial" w:hAnsi="Arial" w:cs="Arial"/>
          <w:spacing w:val="1"/>
        </w:rPr>
        <w:t xml:space="preserve"> </w:t>
      </w:r>
      <w:r w:rsidRPr="00420E41">
        <w:rPr>
          <w:rFonts w:ascii="Arial" w:hAnsi="Arial" w:cs="Arial"/>
        </w:rPr>
        <w:t>afectar</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términos</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condiciones</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este</w:t>
      </w:r>
      <w:r w:rsidRPr="00420E41">
        <w:rPr>
          <w:rFonts w:ascii="Arial" w:hAnsi="Arial" w:cs="Arial"/>
          <w:spacing w:val="2"/>
        </w:rPr>
        <w:t xml:space="preserve"> </w:t>
      </w:r>
      <w:r w:rsidRPr="00420E41">
        <w:rPr>
          <w:rFonts w:ascii="Arial" w:hAnsi="Arial" w:cs="Arial"/>
        </w:rPr>
        <w:t>pliego y</w:t>
      </w:r>
      <w:r w:rsidRPr="00420E41">
        <w:rPr>
          <w:rFonts w:ascii="Arial" w:hAnsi="Arial" w:cs="Arial"/>
          <w:spacing w:val="1"/>
        </w:rPr>
        <w:t xml:space="preserve"> </w:t>
      </w:r>
      <w:r w:rsidRPr="00420E41">
        <w:rPr>
          <w:rFonts w:ascii="Arial" w:hAnsi="Arial" w:cs="Arial"/>
        </w:rPr>
        <w:t>sus</w:t>
      </w:r>
      <w:r w:rsidRPr="00420E41">
        <w:rPr>
          <w:rFonts w:ascii="Arial" w:hAnsi="Arial" w:cs="Arial"/>
          <w:spacing w:val="2"/>
        </w:rPr>
        <w:t xml:space="preserve"> </w:t>
      </w:r>
      <w:r w:rsidRPr="00420E41">
        <w:rPr>
          <w:rFonts w:ascii="Arial" w:hAnsi="Arial" w:cs="Arial"/>
        </w:rPr>
        <w:t>adendas.</w:t>
      </w:r>
    </w:p>
    <w:p w14:paraId="54575C03" w14:textId="77777777" w:rsidR="00226D4E" w:rsidRPr="00420E41" w:rsidRDefault="00226D4E" w:rsidP="00420E41">
      <w:pPr>
        <w:pStyle w:val="Textoindependiente"/>
        <w:spacing w:before="10"/>
        <w:ind w:left="426" w:right="259"/>
        <w:rPr>
          <w:rFonts w:ascii="Arial" w:hAnsi="Arial" w:cs="Arial"/>
          <w:sz w:val="21"/>
        </w:rPr>
      </w:pPr>
    </w:p>
    <w:p w14:paraId="3671AEF7" w14:textId="77777777" w:rsidR="00226D4E" w:rsidRPr="00420E41" w:rsidRDefault="00E84676" w:rsidP="00420E41">
      <w:pPr>
        <w:pStyle w:val="Ttulo1"/>
        <w:numPr>
          <w:ilvl w:val="2"/>
          <w:numId w:val="22"/>
        </w:numPr>
        <w:tabs>
          <w:tab w:val="left" w:pos="1109"/>
          <w:tab w:val="left" w:pos="1110"/>
        </w:tabs>
        <w:ind w:left="426" w:right="259" w:firstLine="0"/>
      </w:pPr>
      <w:bookmarkStart w:id="30" w:name="_bookmark28"/>
      <w:bookmarkEnd w:id="30"/>
      <w:r w:rsidRPr="00420E41">
        <w:t>Rechazo de OBSERVACIONES EXTEMPORÁNEAS por Principio de economía</w:t>
      </w:r>
      <w:r w:rsidRPr="00420E41">
        <w:rPr>
          <w:spacing w:val="-59"/>
        </w:rPr>
        <w:t xml:space="preserve"> </w:t>
      </w:r>
      <w:r w:rsidRPr="00420E41">
        <w:t>y</w:t>
      </w:r>
      <w:r w:rsidRPr="00420E41">
        <w:rPr>
          <w:spacing w:val="-2"/>
        </w:rPr>
        <w:t xml:space="preserve"> </w:t>
      </w:r>
      <w:r w:rsidRPr="00420E41">
        <w:t>Términos preclusivos y</w:t>
      </w:r>
      <w:r w:rsidRPr="00420E41">
        <w:rPr>
          <w:spacing w:val="-4"/>
        </w:rPr>
        <w:t xml:space="preserve"> </w:t>
      </w:r>
      <w:r w:rsidRPr="00420E41">
        <w:t>perentorios</w:t>
      </w:r>
    </w:p>
    <w:p w14:paraId="42520555" w14:textId="77777777" w:rsidR="00C1289E" w:rsidRPr="00420E41" w:rsidRDefault="00C1289E" w:rsidP="00420E41">
      <w:pPr>
        <w:pStyle w:val="Textoindependiente"/>
        <w:spacing w:before="7" w:line="244" w:lineRule="auto"/>
        <w:ind w:left="426" w:right="259"/>
        <w:jc w:val="both"/>
        <w:rPr>
          <w:rFonts w:ascii="Arial" w:hAnsi="Arial" w:cs="Arial"/>
        </w:rPr>
      </w:pPr>
    </w:p>
    <w:p w14:paraId="5FA37248" w14:textId="77777777" w:rsidR="00226D4E" w:rsidRPr="00420E41" w:rsidRDefault="00E84676" w:rsidP="00420E41">
      <w:pPr>
        <w:pStyle w:val="Textoindependiente"/>
        <w:spacing w:before="7" w:line="244" w:lineRule="auto"/>
        <w:ind w:left="426" w:right="259"/>
        <w:jc w:val="both"/>
        <w:rPr>
          <w:rFonts w:ascii="Arial" w:hAnsi="Arial" w:cs="Arial"/>
        </w:rPr>
      </w:pPr>
      <w:r w:rsidRPr="00420E41">
        <w:rPr>
          <w:rFonts w:ascii="Arial" w:hAnsi="Arial" w:cs="Arial"/>
        </w:rPr>
        <w:t>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caso</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interesados</w:t>
      </w:r>
      <w:r w:rsidRPr="00420E41">
        <w:rPr>
          <w:rFonts w:ascii="Arial" w:hAnsi="Arial" w:cs="Arial"/>
          <w:spacing w:val="1"/>
        </w:rPr>
        <w:t xml:space="preserve"> </w:t>
      </w:r>
      <w:r w:rsidRPr="00420E41">
        <w:rPr>
          <w:rFonts w:ascii="Arial" w:hAnsi="Arial" w:cs="Arial"/>
        </w:rPr>
        <w:t>presenten</w:t>
      </w:r>
      <w:r w:rsidRPr="00420E41">
        <w:rPr>
          <w:rFonts w:ascii="Arial" w:hAnsi="Arial" w:cs="Arial"/>
          <w:spacing w:val="1"/>
        </w:rPr>
        <w:t xml:space="preserve"> </w:t>
      </w:r>
      <w:r w:rsidRPr="00420E41">
        <w:rPr>
          <w:rFonts w:ascii="Arial" w:hAnsi="Arial" w:cs="Arial"/>
        </w:rPr>
        <w:t>observaciones</w:t>
      </w:r>
      <w:r w:rsidRPr="00420E41">
        <w:rPr>
          <w:rFonts w:ascii="Arial" w:hAnsi="Arial" w:cs="Arial"/>
          <w:spacing w:val="1"/>
        </w:rPr>
        <w:t xml:space="preserve"> </w:t>
      </w:r>
      <w:r w:rsidRPr="00420E41">
        <w:rPr>
          <w:rFonts w:ascii="Arial" w:hAnsi="Arial" w:cs="Arial"/>
        </w:rPr>
        <w:t>y/o</w:t>
      </w:r>
      <w:r w:rsidRPr="00420E41">
        <w:rPr>
          <w:rFonts w:ascii="Arial" w:hAnsi="Arial" w:cs="Arial"/>
          <w:spacing w:val="1"/>
        </w:rPr>
        <w:t xml:space="preserve"> </w:t>
      </w:r>
      <w:r w:rsidRPr="00420E41">
        <w:rPr>
          <w:rFonts w:ascii="Arial" w:hAnsi="Arial" w:cs="Arial"/>
        </w:rPr>
        <w:t>solicitudes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aclaraciones al proyecto de pliego de condiciones, al pliego de condiciones definitivo o al</w:t>
      </w:r>
      <w:r w:rsidRPr="00420E41">
        <w:rPr>
          <w:rFonts w:ascii="Arial" w:hAnsi="Arial" w:cs="Arial"/>
          <w:spacing w:val="1"/>
        </w:rPr>
        <w:t xml:space="preserve"> </w:t>
      </w:r>
      <w:r w:rsidRPr="00420E41">
        <w:rPr>
          <w:rFonts w:ascii="Arial" w:hAnsi="Arial" w:cs="Arial"/>
        </w:rPr>
        <w:t>informe de evaluación de las ofertas, fuera de los plazos establecidos por el ordenamiento</w:t>
      </w:r>
      <w:r w:rsidRPr="00420E41">
        <w:rPr>
          <w:rFonts w:ascii="Arial" w:hAnsi="Arial" w:cs="Arial"/>
          <w:spacing w:val="1"/>
        </w:rPr>
        <w:t xml:space="preserve"> </w:t>
      </w:r>
      <w:r w:rsidRPr="00420E41">
        <w:rPr>
          <w:rFonts w:ascii="Arial" w:hAnsi="Arial" w:cs="Arial"/>
        </w:rPr>
        <w:t>jurídico</w:t>
      </w:r>
      <w:r w:rsidRPr="00420E41">
        <w:rPr>
          <w:rFonts w:ascii="Arial" w:hAnsi="Arial" w:cs="Arial"/>
          <w:spacing w:val="-8"/>
        </w:rPr>
        <w:t xml:space="preserve"> </w:t>
      </w:r>
      <w:r w:rsidRPr="00420E41">
        <w:rPr>
          <w:rFonts w:ascii="Arial" w:hAnsi="Arial" w:cs="Arial"/>
        </w:rPr>
        <w:t>y</w:t>
      </w:r>
      <w:r w:rsidRPr="00420E41">
        <w:rPr>
          <w:rFonts w:ascii="Arial" w:hAnsi="Arial" w:cs="Arial"/>
          <w:spacing w:val="-10"/>
        </w:rPr>
        <w:t xml:space="preserve"> </w:t>
      </w:r>
      <w:r w:rsidRPr="00420E41">
        <w:rPr>
          <w:rFonts w:ascii="Arial" w:hAnsi="Arial" w:cs="Arial"/>
        </w:rPr>
        <w:t>por</w:t>
      </w:r>
      <w:r w:rsidRPr="00420E41">
        <w:rPr>
          <w:rFonts w:ascii="Arial" w:hAnsi="Arial" w:cs="Arial"/>
          <w:spacing w:val="-6"/>
        </w:rPr>
        <w:t xml:space="preserve"> </w:t>
      </w:r>
      <w:r w:rsidRPr="00420E41">
        <w:rPr>
          <w:rFonts w:ascii="Arial" w:hAnsi="Arial" w:cs="Arial"/>
        </w:rPr>
        <w:t>el</w:t>
      </w:r>
      <w:r w:rsidRPr="00420E41">
        <w:rPr>
          <w:rFonts w:ascii="Arial" w:hAnsi="Arial" w:cs="Arial"/>
          <w:spacing w:val="-8"/>
        </w:rPr>
        <w:t xml:space="preserve"> </w:t>
      </w:r>
      <w:r w:rsidRPr="00420E41">
        <w:rPr>
          <w:rFonts w:ascii="Arial" w:hAnsi="Arial" w:cs="Arial"/>
        </w:rPr>
        <w:t>cronograma</w:t>
      </w:r>
      <w:r w:rsidRPr="00420E41">
        <w:rPr>
          <w:rFonts w:ascii="Arial" w:hAnsi="Arial" w:cs="Arial"/>
          <w:spacing w:val="-8"/>
        </w:rPr>
        <w:t xml:space="preserve"> </w:t>
      </w:r>
      <w:r w:rsidRPr="00420E41">
        <w:rPr>
          <w:rFonts w:ascii="Arial" w:hAnsi="Arial" w:cs="Arial"/>
        </w:rPr>
        <w:t>del</w:t>
      </w:r>
      <w:r w:rsidRPr="00420E41">
        <w:rPr>
          <w:rFonts w:ascii="Arial" w:hAnsi="Arial" w:cs="Arial"/>
          <w:spacing w:val="-8"/>
        </w:rPr>
        <w:t xml:space="preserve"> </w:t>
      </w:r>
      <w:r w:rsidRPr="00420E41">
        <w:rPr>
          <w:rFonts w:ascii="Arial" w:hAnsi="Arial" w:cs="Arial"/>
        </w:rPr>
        <w:t>proceso</w:t>
      </w:r>
      <w:r w:rsidRPr="00420E41">
        <w:rPr>
          <w:rFonts w:ascii="Arial" w:hAnsi="Arial" w:cs="Arial"/>
          <w:spacing w:val="-8"/>
        </w:rPr>
        <w:t xml:space="preserve"> </w:t>
      </w:r>
      <w:r w:rsidRPr="00420E41">
        <w:rPr>
          <w:rFonts w:ascii="Arial" w:hAnsi="Arial" w:cs="Arial"/>
        </w:rPr>
        <w:t>de</w:t>
      </w:r>
      <w:r w:rsidRPr="00420E41">
        <w:rPr>
          <w:rFonts w:ascii="Arial" w:hAnsi="Arial" w:cs="Arial"/>
          <w:spacing w:val="-8"/>
        </w:rPr>
        <w:t xml:space="preserve"> </w:t>
      </w:r>
      <w:r w:rsidRPr="00420E41">
        <w:rPr>
          <w:rFonts w:ascii="Arial" w:hAnsi="Arial" w:cs="Arial"/>
        </w:rPr>
        <w:t>contratación</w:t>
      </w:r>
      <w:r w:rsidRPr="00420E41">
        <w:rPr>
          <w:rFonts w:ascii="Arial" w:hAnsi="Arial" w:cs="Arial"/>
          <w:spacing w:val="-8"/>
        </w:rPr>
        <w:t xml:space="preserve"> </w:t>
      </w:r>
      <w:r w:rsidRPr="00420E41">
        <w:rPr>
          <w:rFonts w:ascii="Arial" w:hAnsi="Arial" w:cs="Arial"/>
        </w:rPr>
        <w:t>pública,</w:t>
      </w:r>
      <w:r w:rsidRPr="00420E41">
        <w:rPr>
          <w:rFonts w:ascii="Arial" w:hAnsi="Arial" w:cs="Arial"/>
          <w:spacing w:val="-6"/>
        </w:rPr>
        <w:t xml:space="preserve"> </w:t>
      </w:r>
      <w:r w:rsidRPr="00420E41">
        <w:rPr>
          <w:rFonts w:ascii="Arial" w:hAnsi="Arial" w:cs="Arial"/>
        </w:rPr>
        <w:t>según</w:t>
      </w:r>
      <w:r w:rsidRPr="00420E41">
        <w:rPr>
          <w:rFonts w:ascii="Arial" w:hAnsi="Arial" w:cs="Arial"/>
          <w:spacing w:val="-8"/>
        </w:rPr>
        <w:t xml:space="preserve"> </w:t>
      </w:r>
      <w:r w:rsidRPr="00420E41">
        <w:rPr>
          <w:rFonts w:ascii="Arial" w:hAnsi="Arial" w:cs="Arial"/>
        </w:rPr>
        <w:t>el</w:t>
      </w:r>
      <w:r w:rsidRPr="00420E41">
        <w:rPr>
          <w:rFonts w:ascii="Arial" w:hAnsi="Arial" w:cs="Arial"/>
          <w:spacing w:val="-11"/>
        </w:rPr>
        <w:t xml:space="preserve"> </w:t>
      </w:r>
      <w:r w:rsidRPr="00420E41">
        <w:rPr>
          <w:rFonts w:ascii="Arial" w:hAnsi="Arial" w:cs="Arial"/>
        </w:rPr>
        <w:t>caso,</w:t>
      </w:r>
      <w:r w:rsidRPr="00420E41">
        <w:rPr>
          <w:rFonts w:ascii="Arial" w:hAnsi="Arial" w:cs="Arial"/>
          <w:spacing w:val="-6"/>
        </w:rPr>
        <w:t xml:space="preserve"> </w:t>
      </w:r>
      <w:r w:rsidRPr="00420E41">
        <w:rPr>
          <w:rFonts w:ascii="Arial" w:hAnsi="Arial" w:cs="Arial"/>
        </w:rPr>
        <w:t>implica</w:t>
      </w:r>
      <w:r w:rsidRPr="00420E41">
        <w:rPr>
          <w:rFonts w:ascii="Arial" w:hAnsi="Arial" w:cs="Arial"/>
          <w:spacing w:val="-10"/>
        </w:rPr>
        <w:t xml:space="preserve"> </w:t>
      </w:r>
      <w:r w:rsidRPr="00420E41">
        <w:rPr>
          <w:rFonts w:ascii="Arial" w:hAnsi="Arial" w:cs="Arial"/>
        </w:rPr>
        <w:t>que</w:t>
      </w:r>
      <w:r w:rsidRPr="00420E41">
        <w:rPr>
          <w:rFonts w:ascii="Arial" w:hAnsi="Arial" w:cs="Arial"/>
          <w:spacing w:val="-56"/>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observación</w:t>
      </w:r>
      <w:r w:rsidRPr="00420E41">
        <w:rPr>
          <w:rFonts w:ascii="Arial" w:hAnsi="Arial" w:cs="Arial"/>
          <w:spacing w:val="3"/>
        </w:rPr>
        <w:t xml:space="preserve"> </w:t>
      </w:r>
      <w:r w:rsidRPr="00420E41">
        <w:rPr>
          <w:rFonts w:ascii="Arial" w:hAnsi="Arial" w:cs="Arial"/>
        </w:rPr>
        <w:t>es</w:t>
      </w:r>
      <w:r w:rsidRPr="00420E41">
        <w:rPr>
          <w:rFonts w:ascii="Arial" w:hAnsi="Arial" w:cs="Arial"/>
          <w:spacing w:val="2"/>
        </w:rPr>
        <w:t xml:space="preserve"> </w:t>
      </w:r>
      <w:r w:rsidRPr="00420E41">
        <w:rPr>
          <w:rFonts w:ascii="Arial" w:hAnsi="Arial" w:cs="Arial"/>
        </w:rPr>
        <w:t>extemporánea.</w:t>
      </w:r>
    </w:p>
    <w:p w14:paraId="1C641D48" w14:textId="77777777" w:rsidR="00226D4E" w:rsidRPr="00420E41" w:rsidRDefault="00226D4E" w:rsidP="00420E41">
      <w:pPr>
        <w:pStyle w:val="Textoindependiente"/>
        <w:spacing w:before="9"/>
        <w:ind w:left="426" w:right="259"/>
        <w:rPr>
          <w:rFonts w:ascii="Arial" w:hAnsi="Arial" w:cs="Arial"/>
          <w:sz w:val="21"/>
        </w:rPr>
      </w:pPr>
    </w:p>
    <w:p w14:paraId="43BC834A" w14:textId="733A95CB" w:rsidR="00417C49" w:rsidRPr="00420E41" w:rsidRDefault="00E84676" w:rsidP="00420E41">
      <w:pPr>
        <w:pStyle w:val="Textoindependiente"/>
        <w:spacing w:before="1" w:line="244" w:lineRule="auto"/>
        <w:ind w:left="426" w:right="259"/>
        <w:jc w:val="both"/>
        <w:rPr>
          <w:rFonts w:ascii="Arial" w:hAnsi="Arial" w:cs="Arial"/>
        </w:rPr>
      </w:pPr>
      <w:r w:rsidRPr="00420E41">
        <w:rPr>
          <w:rFonts w:ascii="Arial" w:hAnsi="Arial" w:cs="Arial"/>
        </w:rPr>
        <w:t>Por lo tanto, la entidad estatal está en la obligación de responder las observaciones</w:t>
      </w:r>
      <w:r w:rsidRPr="00420E41">
        <w:rPr>
          <w:rFonts w:ascii="Arial" w:hAnsi="Arial" w:cs="Arial"/>
          <w:spacing w:val="1"/>
        </w:rPr>
        <w:t xml:space="preserve"> </w:t>
      </w:r>
      <w:r w:rsidRPr="00420E41">
        <w:rPr>
          <w:rFonts w:ascii="Arial" w:hAnsi="Arial" w:cs="Arial"/>
        </w:rPr>
        <w:t>extemporáneas,</w:t>
      </w:r>
      <w:r w:rsidRPr="00420E41">
        <w:rPr>
          <w:rFonts w:ascii="Arial" w:hAnsi="Arial" w:cs="Arial"/>
          <w:spacing w:val="1"/>
        </w:rPr>
        <w:t xml:space="preserve"> </w:t>
      </w:r>
      <w:r w:rsidRPr="00420E41">
        <w:rPr>
          <w:rFonts w:ascii="Arial" w:hAnsi="Arial" w:cs="Arial"/>
        </w:rPr>
        <w:t>sin</w:t>
      </w:r>
      <w:r w:rsidRPr="00420E41">
        <w:rPr>
          <w:rFonts w:ascii="Arial" w:hAnsi="Arial" w:cs="Arial"/>
          <w:spacing w:val="1"/>
        </w:rPr>
        <w:t xml:space="preserve"> </w:t>
      </w:r>
      <w:r w:rsidRPr="00420E41">
        <w:rPr>
          <w:rFonts w:ascii="Arial" w:hAnsi="Arial" w:cs="Arial"/>
        </w:rPr>
        <w:t>embargo,</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respuesta</w:t>
      </w:r>
      <w:r w:rsidRPr="00420E41">
        <w:rPr>
          <w:rFonts w:ascii="Arial" w:hAnsi="Arial" w:cs="Arial"/>
          <w:spacing w:val="1"/>
        </w:rPr>
        <w:t xml:space="preserve"> </w:t>
      </w:r>
      <w:r w:rsidRPr="00420E41">
        <w:rPr>
          <w:rFonts w:ascii="Arial" w:hAnsi="Arial" w:cs="Arial"/>
        </w:rPr>
        <w:t>consistirá</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se</w:t>
      </w:r>
      <w:r w:rsidRPr="00420E41">
        <w:rPr>
          <w:rFonts w:ascii="Arial" w:hAnsi="Arial" w:cs="Arial"/>
          <w:spacing w:val="1"/>
        </w:rPr>
        <w:t xml:space="preserve"> </w:t>
      </w:r>
      <w:r w:rsidRPr="00420E41">
        <w:rPr>
          <w:rFonts w:ascii="Arial" w:hAnsi="Arial" w:cs="Arial"/>
        </w:rPr>
        <w:t>limitará</w:t>
      </w:r>
      <w:r w:rsidRPr="00420E41">
        <w:rPr>
          <w:rFonts w:ascii="Arial" w:hAnsi="Arial" w:cs="Arial"/>
          <w:spacing w:val="1"/>
        </w:rPr>
        <w:t xml:space="preserve"> </w:t>
      </w:r>
      <w:r w:rsidRPr="00420E41">
        <w:rPr>
          <w:rFonts w:ascii="Arial" w:hAnsi="Arial" w:cs="Arial"/>
        </w:rPr>
        <w:t>al</w:t>
      </w:r>
      <w:r w:rsidRPr="00420E41">
        <w:rPr>
          <w:rFonts w:ascii="Arial" w:hAnsi="Arial" w:cs="Arial"/>
          <w:spacing w:val="1"/>
        </w:rPr>
        <w:t xml:space="preserve"> </w:t>
      </w:r>
      <w:r w:rsidRPr="00420E41">
        <w:rPr>
          <w:rFonts w:ascii="Arial" w:hAnsi="Arial" w:cs="Arial"/>
        </w:rPr>
        <w:t>rechazo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observación, precisamente, por ser extemporánea. Respuesta que se proferirá antes de</w:t>
      </w:r>
      <w:r w:rsidRPr="00420E41">
        <w:rPr>
          <w:rFonts w:ascii="Arial" w:hAnsi="Arial" w:cs="Arial"/>
          <w:spacing w:val="1"/>
        </w:rPr>
        <w:t xml:space="preserve"> </w:t>
      </w:r>
      <w:r w:rsidRPr="00420E41">
        <w:rPr>
          <w:rFonts w:ascii="Arial" w:hAnsi="Arial" w:cs="Arial"/>
        </w:rPr>
        <w:t>que inicie la siguiente etapa o fase del proceso contractual, esto es, si la observación</w:t>
      </w:r>
      <w:r w:rsidRPr="00420E41">
        <w:rPr>
          <w:rFonts w:ascii="Arial" w:hAnsi="Arial" w:cs="Arial"/>
          <w:spacing w:val="1"/>
        </w:rPr>
        <w:t xml:space="preserve"> </w:t>
      </w:r>
      <w:r w:rsidRPr="00420E41">
        <w:rPr>
          <w:rFonts w:ascii="Arial" w:hAnsi="Arial" w:cs="Arial"/>
        </w:rPr>
        <w:t>extemporánea</w:t>
      </w:r>
      <w:r w:rsidRPr="00420E41">
        <w:rPr>
          <w:rFonts w:ascii="Arial" w:hAnsi="Arial" w:cs="Arial"/>
          <w:spacing w:val="1"/>
        </w:rPr>
        <w:t xml:space="preserve"> </w:t>
      </w:r>
      <w:r w:rsidRPr="00420E41">
        <w:rPr>
          <w:rFonts w:ascii="Arial" w:hAnsi="Arial" w:cs="Arial"/>
        </w:rPr>
        <w:t>es</w:t>
      </w:r>
      <w:r w:rsidRPr="00420E41">
        <w:rPr>
          <w:rFonts w:ascii="Arial" w:hAnsi="Arial" w:cs="Arial"/>
          <w:spacing w:val="1"/>
        </w:rPr>
        <w:t xml:space="preserve"> </w:t>
      </w:r>
      <w:r w:rsidRPr="00420E41">
        <w:rPr>
          <w:rFonts w:ascii="Arial" w:hAnsi="Arial" w:cs="Arial"/>
        </w:rPr>
        <w:t>sobre</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proyecto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pronunciamiento</w:t>
      </w:r>
      <w:r w:rsidRPr="00420E41">
        <w:rPr>
          <w:rFonts w:ascii="Arial" w:hAnsi="Arial" w:cs="Arial"/>
          <w:spacing w:val="1"/>
        </w:rPr>
        <w:t xml:space="preserve"> </w:t>
      </w:r>
      <w:r w:rsidRPr="00420E41">
        <w:rPr>
          <w:rFonts w:ascii="Arial" w:hAnsi="Arial" w:cs="Arial"/>
        </w:rPr>
        <w:t>se</w:t>
      </w:r>
      <w:r w:rsidRPr="00420E41">
        <w:rPr>
          <w:rFonts w:ascii="Arial" w:hAnsi="Arial" w:cs="Arial"/>
          <w:spacing w:val="-56"/>
        </w:rPr>
        <w:t xml:space="preserve"> </w:t>
      </w:r>
      <w:r w:rsidRPr="00420E41">
        <w:rPr>
          <w:rFonts w:ascii="Arial" w:hAnsi="Arial" w:cs="Arial"/>
        </w:rPr>
        <w:t>realizará</w:t>
      </w:r>
      <w:r w:rsidRPr="00420E41">
        <w:rPr>
          <w:rFonts w:ascii="Arial" w:hAnsi="Arial" w:cs="Arial"/>
          <w:spacing w:val="-2"/>
        </w:rPr>
        <w:t xml:space="preserve"> </w:t>
      </w:r>
      <w:r w:rsidRPr="00420E41">
        <w:rPr>
          <w:rFonts w:ascii="Arial" w:hAnsi="Arial" w:cs="Arial"/>
        </w:rPr>
        <w:t>antes</w:t>
      </w:r>
      <w:r w:rsidRPr="00420E41">
        <w:rPr>
          <w:rFonts w:ascii="Arial" w:hAnsi="Arial" w:cs="Arial"/>
          <w:spacing w:val="-4"/>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proferir el</w:t>
      </w:r>
      <w:r w:rsidRPr="00420E41">
        <w:rPr>
          <w:rFonts w:ascii="Arial" w:hAnsi="Arial" w:cs="Arial"/>
          <w:spacing w:val="-6"/>
        </w:rPr>
        <w:t xml:space="preserve"> </w:t>
      </w:r>
      <w:r w:rsidRPr="00420E41">
        <w:rPr>
          <w:rFonts w:ascii="Arial" w:hAnsi="Arial" w:cs="Arial"/>
        </w:rPr>
        <w:t>acto</w:t>
      </w:r>
      <w:r w:rsidRPr="00420E41">
        <w:rPr>
          <w:rFonts w:ascii="Arial" w:hAnsi="Arial" w:cs="Arial"/>
          <w:spacing w:val="-4"/>
        </w:rPr>
        <w:t xml:space="preserve"> </w:t>
      </w:r>
      <w:r w:rsidRPr="00420E41">
        <w:rPr>
          <w:rFonts w:ascii="Arial" w:hAnsi="Arial" w:cs="Arial"/>
        </w:rPr>
        <w:t>administrativo</w:t>
      </w:r>
      <w:r w:rsidRPr="00420E41">
        <w:rPr>
          <w:rFonts w:ascii="Arial" w:hAnsi="Arial" w:cs="Arial"/>
          <w:spacing w:val="-2"/>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apertura</w:t>
      </w:r>
      <w:r w:rsidRPr="00420E41">
        <w:rPr>
          <w:rFonts w:ascii="Arial" w:hAnsi="Arial" w:cs="Arial"/>
          <w:spacing w:val="-3"/>
        </w:rPr>
        <w:t xml:space="preserve"> </w:t>
      </w:r>
      <w:r w:rsidRPr="00420E41">
        <w:rPr>
          <w:rFonts w:ascii="Arial" w:hAnsi="Arial" w:cs="Arial"/>
        </w:rPr>
        <w:t>del</w:t>
      </w:r>
      <w:r w:rsidRPr="00420E41">
        <w:rPr>
          <w:rFonts w:ascii="Arial" w:hAnsi="Arial" w:cs="Arial"/>
          <w:spacing w:val="-3"/>
        </w:rPr>
        <w:t xml:space="preserve"> </w:t>
      </w:r>
      <w:r w:rsidRPr="00420E41">
        <w:rPr>
          <w:rFonts w:ascii="Arial" w:hAnsi="Arial" w:cs="Arial"/>
        </w:rPr>
        <w:t>proceso</w:t>
      </w:r>
      <w:r w:rsidRPr="00420E41">
        <w:rPr>
          <w:rFonts w:ascii="Arial" w:hAnsi="Arial" w:cs="Arial"/>
          <w:spacing w:val="-4"/>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selección;</w:t>
      </w:r>
      <w:r w:rsidRPr="00420E41">
        <w:rPr>
          <w:rFonts w:ascii="Arial" w:hAnsi="Arial" w:cs="Arial"/>
          <w:spacing w:val="-2"/>
        </w:rPr>
        <w:t xml:space="preserve"> </w:t>
      </w:r>
      <w:r w:rsidRPr="00420E41">
        <w:rPr>
          <w:rFonts w:ascii="Arial" w:hAnsi="Arial" w:cs="Arial"/>
        </w:rPr>
        <w:t>si</w:t>
      </w:r>
      <w:r w:rsidRPr="00420E41">
        <w:rPr>
          <w:rFonts w:ascii="Arial" w:hAnsi="Arial" w:cs="Arial"/>
          <w:spacing w:val="-3"/>
        </w:rPr>
        <w:t xml:space="preserve"> </w:t>
      </w:r>
      <w:r w:rsidRPr="00420E41">
        <w:rPr>
          <w:rFonts w:ascii="Arial" w:hAnsi="Arial" w:cs="Arial"/>
        </w:rPr>
        <w:t>es</w:t>
      </w:r>
      <w:r w:rsidR="000103BF" w:rsidRPr="00420E41">
        <w:rPr>
          <w:rFonts w:ascii="Arial" w:hAnsi="Arial" w:cs="Arial"/>
        </w:rPr>
        <w:t xml:space="preserve"> </w:t>
      </w:r>
      <w:r w:rsidRPr="00420E41">
        <w:rPr>
          <w:rFonts w:ascii="Arial" w:hAnsi="Arial" w:cs="Arial"/>
        </w:rPr>
        <w:t>sobre el pliego de condiciones definitivo, la respuesta se realizará antes de efectuar el</w:t>
      </w:r>
      <w:r w:rsidRPr="00420E41">
        <w:rPr>
          <w:rFonts w:ascii="Arial" w:hAnsi="Arial" w:cs="Arial"/>
          <w:spacing w:val="1"/>
        </w:rPr>
        <w:t xml:space="preserve"> </w:t>
      </w:r>
      <w:r w:rsidRPr="00420E41">
        <w:rPr>
          <w:rFonts w:ascii="Arial" w:hAnsi="Arial" w:cs="Arial"/>
        </w:rPr>
        <w:t>correspondiente</w:t>
      </w:r>
      <w:r w:rsidRPr="00420E41">
        <w:rPr>
          <w:rFonts w:ascii="Arial" w:hAnsi="Arial" w:cs="Arial"/>
          <w:spacing w:val="-7"/>
        </w:rPr>
        <w:t xml:space="preserve"> </w:t>
      </w:r>
      <w:r w:rsidRPr="00420E41">
        <w:rPr>
          <w:rFonts w:ascii="Arial" w:hAnsi="Arial" w:cs="Arial"/>
        </w:rPr>
        <w:t>informe</w:t>
      </w:r>
      <w:r w:rsidRPr="00420E41">
        <w:rPr>
          <w:rFonts w:ascii="Arial" w:hAnsi="Arial" w:cs="Arial"/>
          <w:spacing w:val="-9"/>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evaluación;</w:t>
      </w:r>
      <w:r w:rsidRPr="00420E41">
        <w:rPr>
          <w:rFonts w:ascii="Arial" w:hAnsi="Arial" w:cs="Arial"/>
          <w:spacing w:val="-3"/>
        </w:rPr>
        <w:t xml:space="preserve"> </w:t>
      </w:r>
      <w:r w:rsidRPr="00420E41">
        <w:rPr>
          <w:rFonts w:ascii="Arial" w:hAnsi="Arial" w:cs="Arial"/>
        </w:rPr>
        <w:t>y,</w:t>
      </w:r>
      <w:r w:rsidRPr="00420E41">
        <w:rPr>
          <w:rFonts w:ascii="Arial" w:hAnsi="Arial" w:cs="Arial"/>
          <w:spacing w:val="-5"/>
        </w:rPr>
        <w:t xml:space="preserve"> </w:t>
      </w:r>
      <w:r w:rsidRPr="00420E41">
        <w:rPr>
          <w:rFonts w:ascii="Arial" w:hAnsi="Arial" w:cs="Arial"/>
        </w:rPr>
        <w:t>si</w:t>
      </w:r>
      <w:r w:rsidRPr="00420E41">
        <w:rPr>
          <w:rFonts w:ascii="Arial" w:hAnsi="Arial" w:cs="Arial"/>
          <w:spacing w:val="-7"/>
        </w:rPr>
        <w:t xml:space="preserve"> </w:t>
      </w:r>
      <w:r w:rsidRPr="00420E41">
        <w:rPr>
          <w:rFonts w:ascii="Arial" w:hAnsi="Arial" w:cs="Arial"/>
        </w:rPr>
        <w:t>es</w:t>
      </w:r>
      <w:r w:rsidRPr="00420E41">
        <w:rPr>
          <w:rFonts w:ascii="Arial" w:hAnsi="Arial" w:cs="Arial"/>
          <w:spacing w:val="-7"/>
        </w:rPr>
        <w:t xml:space="preserve"> </w:t>
      </w:r>
      <w:r w:rsidRPr="00420E41">
        <w:rPr>
          <w:rFonts w:ascii="Arial" w:hAnsi="Arial" w:cs="Arial"/>
        </w:rPr>
        <w:t>sobre</w:t>
      </w:r>
      <w:r w:rsidRPr="00420E41">
        <w:rPr>
          <w:rFonts w:ascii="Arial" w:hAnsi="Arial" w:cs="Arial"/>
          <w:spacing w:val="-6"/>
        </w:rPr>
        <w:t xml:space="preserve"> </w:t>
      </w:r>
      <w:r w:rsidRPr="00420E41">
        <w:rPr>
          <w:rFonts w:ascii="Arial" w:hAnsi="Arial" w:cs="Arial"/>
        </w:rPr>
        <w:t>el</w:t>
      </w:r>
      <w:r w:rsidRPr="00420E41">
        <w:rPr>
          <w:rFonts w:ascii="Arial" w:hAnsi="Arial" w:cs="Arial"/>
          <w:spacing w:val="-5"/>
        </w:rPr>
        <w:t xml:space="preserve"> </w:t>
      </w:r>
      <w:r w:rsidRPr="00420E41">
        <w:rPr>
          <w:rFonts w:ascii="Arial" w:hAnsi="Arial" w:cs="Arial"/>
        </w:rPr>
        <w:t>informe</w:t>
      </w:r>
      <w:r w:rsidRPr="00420E41">
        <w:rPr>
          <w:rFonts w:ascii="Arial" w:hAnsi="Arial" w:cs="Arial"/>
          <w:spacing w:val="-6"/>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evaluación</w:t>
      </w:r>
      <w:r w:rsidRPr="00420E41">
        <w:rPr>
          <w:rFonts w:ascii="Arial" w:hAnsi="Arial" w:cs="Arial"/>
          <w:spacing w:val="-4"/>
        </w:rPr>
        <w:t xml:space="preserve"> </w:t>
      </w:r>
      <w:r w:rsidRPr="00420E41">
        <w:rPr>
          <w:rFonts w:ascii="Arial" w:hAnsi="Arial" w:cs="Arial"/>
        </w:rPr>
        <w:t>la</w:t>
      </w:r>
      <w:r w:rsidRPr="00420E41">
        <w:rPr>
          <w:rFonts w:ascii="Arial" w:hAnsi="Arial" w:cs="Arial"/>
          <w:spacing w:val="-6"/>
        </w:rPr>
        <w:t xml:space="preserve"> </w:t>
      </w:r>
      <w:r w:rsidRPr="00420E41">
        <w:rPr>
          <w:rFonts w:ascii="Arial" w:hAnsi="Arial" w:cs="Arial"/>
        </w:rPr>
        <w:t>respuesta</w:t>
      </w:r>
      <w:r w:rsidRPr="00420E41">
        <w:rPr>
          <w:rFonts w:ascii="Arial" w:hAnsi="Arial" w:cs="Arial"/>
          <w:spacing w:val="-56"/>
        </w:rPr>
        <w:t xml:space="preserve"> </w:t>
      </w:r>
      <w:r w:rsidRPr="00420E41">
        <w:rPr>
          <w:rFonts w:ascii="Arial" w:hAnsi="Arial" w:cs="Arial"/>
        </w:rPr>
        <w:t>se realizará antes del acto administrativo de adjudicación del proceso de contratación. Lo</w:t>
      </w:r>
      <w:r w:rsidRPr="00420E41">
        <w:rPr>
          <w:rFonts w:ascii="Arial" w:hAnsi="Arial" w:cs="Arial"/>
          <w:spacing w:val="1"/>
        </w:rPr>
        <w:t xml:space="preserve"> </w:t>
      </w:r>
      <w:r w:rsidRPr="00420E41">
        <w:rPr>
          <w:rFonts w:ascii="Arial" w:hAnsi="Arial" w:cs="Arial"/>
        </w:rPr>
        <w:t>estipulado encuentra fundamento en el principio de economía que rige los procesos de</w:t>
      </w:r>
      <w:r w:rsidRPr="00420E41">
        <w:rPr>
          <w:rFonts w:ascii="Arial" w:hAnsi="Arial" w:cs="Arial"/>
          <w:spacing w:val="1"/>
        </w:rPr>
        <w:t xml:space="preserve"> </w:t>
      </w:r>
      <w:r w:rsidRPr="00420E41">
        <w:rPr>
          <w:rFonts w:ascii="Arial" w:hAnsi="Arial" w:cs="Arial"/>
        </w:rPr>
        <w:t>contratación, especialmente, en el numeral 1º del artículo 25 de la Ley 80 de 1993 que</w:t>
      </w:r>
      <w:r w:rsidRPr="00420E41">
        <w:rPr>
          <w:rFonts w:ascii="Arial" w:hAnsi="Arial" w:cs="Arial"/>
          <w:spacing w:val="1"/>
        </w:rPr>
        <w:t xml:space="preserve"> </w:t>
      </w:r>
      <w:r w:rsidRPr="00420E41">
        <w:rPr>
          <w:rFonts w:ascii="Arial" w:hAnsi="Arial" w:cs="Arial"/>
        </w:rPr>
        <w:t>dispuso, que los términos o plazos para la etapas o fases del proceso de selección son</w:t>
      </w:r>
      <w:r w:rsidRPr="00420E41">
        <w:rPr>
          <w:rFonts w:ascii="Arial" w:hAnsi="Arial" w:cs="Arial"/>
          <w:spacing w:val="1"/>
        </w:rPr>
        <w:t xml:space="preserve"> </w:t>
      </w:r>
      <w:r w:rsidRPr="00420E41">
        <w:rPr>
          <w:rFonts w:ascii="Arial" w:hAnsi="Arial" w:cs="Arial"/>
        </w:rPr>
        <w:t>preclusivos</w:t>
      </w:r>
      <w:r w:rsidRPr="00420E41">
        <w:rPr>
          <w:rFonts w:ascii="Arial" w:hAnsi="Arial" w:cs="Arial"/>
          <w:spacing w:val="1"/>
        </w:rPr>
        <w:t xml:space="preserve"> </w:t>
      </w:r>
      <w:r w:rsidRPr="00420E41">
        <w:rPr>
          <w:rFonts w:ascii="Arial" w:hAnsi="Arial" w:cs="Arial"/>
        </w:rPr>
        <w:t>y</w:t>
      </w:r>
      <w:r w:rsidRPr="00420E41">
        <w:rPr>
          <w:rFonts w:ascii="Arial" w:hAnsi="Arial" w:cs="Arial"/>
          <w:spacing w:val="2"/>
        </w:rPr>
        <w:t xml:space="preserve"> </w:t>
      </w:r>
      <w:r w:rsidRPr="00420E41">
        <w:rPr>
          <w:rFonts w:ascii="Arial" w:hAnsi="Arial" w:cs="Arial"/>
        </w:rPr>
        <w:t>perentorios.</w:t>
      </w:r>
    </w:p>
    <w:p w14:paraId="1BC3F865" w14:textId="77777777" w:rsidR="00417C49" w:rsidRPr="00420E41" w:rsidRDefault="00417C49" w:rsidP="00420E41">
      <w:pPr>
        <w:pStyle w:val="Textoindependiente"/>
        <w:spacing w:before="1" w:line="244" w:lineRule="auto"/>
        <w:ind w:left="426" w:right="259"/>
        <w:jc w:val="both"/>
        <w:rPr>
          <w:rFonts w:ascii="Arial" w:hAnsi="Arial" w:cs="Arial"/>
        </w:rPr>
      </w:pPr>
    </w:p>
    <w:p w14:paraId="4B162EC9" w14:textId="77777777" w:rsidR="00226D4E" w:rsidRPr="00420E41" w:rsidRDefault="00226D4E" w:rsidP="00420E41">
      <w:pPr>
        <w:pStyle w:val="Textoindependiente"/>
        <w:spacing w:before="1"/>
        <w:ind w:left="426" w:right="259"/>
        <w:rPr>
          <w:rFonts w:ascii="Arial" w:hAnsi="Arial" w:cs="Arial"/>
          <w:sz w:val="21"/>
        </w:rPr>
      </w:pPr>
    </w:p>
    <w:p w14:paraId="2D0DA2F2" w14:textId="77777777" w:rsidR="00226D4E" w:rsidRPr="00420E41" w:rsidRDefault="00E50AC9" w:rsidP="00420E41">
      <w:pPr>
        <w:pStyle w:val="Prrafodelista"/>
        <w:numPr>
          <w:ilvl w:val="1"/>
          <w:numId w:val="22"/>
        </w:numPr>
        <w:tabs>
          <w:tab w:val="left" w:pos="968"/>
          <w:tab w:val="left" w:pos="969"/>
        </w:tabs>
        <w:spacing w:line="252" w:lineRule="auto"/>
        <w:ind w:left="426" w:right="259" w:firstLine="0"/>
        <w:jc w:val="both"/>
        <w:rPr>
          <w:rFonts w:ascii="Arial" w:hAnsi="Arial" w:cs="Arial"/>
        </w:rPr>
      </w:pPr>
      <w:r w:rsidRPr="00420E41">
        <w:rPr>
          <w:rFonts w:ascii="Arial" w:hAnsi="Arial" w:cs="Arial"/>
          <w:noProof/>
          <w:lang w:val="es-CO" w:eastAsia="es-CO"/>
        </w:rPr>
        <mc:AlternateContent>
          <mc:Choice Requires="wps">
            <w:drawing>
              <wp:anchor distT="0" distB="0" distL="114300" distR="114300" simplePos="0" relativeHeight="485169664" behindDoc="1" locked="0" layoutInCell="1" allowOverlap="1" wp14:anchorId="20D70E12" wp14:editId="75437FD5">
                <wp:simplePos x="0" y="0"/>
                <wp:positionH relativeFrom="page">
                  <wp:posOffset>1062355</wp:posOffset>
                </wp:positionH>
                <wp:positionV relativeFrom="paragraph">
                  <wp:posOffset>176530</wp:posOffset>
                </wp:positionV>
                <wp:extent cx="5648960" cy="6350"/>
                <wp:effectExtent l="0" t="0" r="0" b="0"/>
                <wp:wrapNone/>
                <wp:docPr id="657634580"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9319D2" id="Rectangle 52" o:spid="_x0000_s1026" style="position:absolute;margin-left:83.65pt;margin-top:13.9pt;width:444.8pt;height:.5pt;z-index:-18146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" fillcolor="#365f91" stroked="f">
                <w10:wrap anchorx="page"/>
              </v:rect>
            </w:pict>
          </mc:Fallback>
        </mc:AlternateContent>
      </w:r>
      <w:bookmarkStart w:id="31" w:name="_bookmark29"/>
      <w:bookmarkEnd w:id="31"/>
      <w:r w:rsidR="00E84676" w:rsidRPr="00420E41">
        <w:rPr>
          <w:rFonts w:ascii="Arial" w:hAnsi="Arial" w:cs="Arial"/>
          <w:b/>
        </w:rPr>
        <w:t>Apertura de la convocatoria y publicación del pliego de condiciones definitivo</w:t>
      </w:r>
      <w:r w:rsidR="00E84676" w:rsidRPr="00420E41">
        <w:rPr>
          <w:rFonts w:ascii="Arial" w:hAnsi="Arial" w:cs="Arial"/>
          <w:b/>
          <w:spacing w:val="1"/>
        </w:rPr>
        <w:t xml:space="preserve"> </w:t>
      </w:r>
      <w:r w:rsidR="00E84676" w:rsidRPr="00420E41">
        <w:rPr>
          <w:rFonts w:ascii="Arial" w:hAnsi="Arial" w:cs="Arial"/>
        </w:rPr>
        <w:t>El</w:t>
      </w:r>
      <w:r w:rsidR="00E84676" w:rsidRPr="00420E41">
        <w:rPr>
          <w:rFonts w:ascii="Arial" w:hAnsi="Arial" w:cs="Arial"/>
          <w:spacing w:val="2"/>
        </w:rPr>
        <w:t xml:space="preserve"> </w:t>
      </w:r>
      <w:r w:rsidR="00E84676" w:rsidRPr="00420E41">
        <w:rPr>
          <w:rFonts w:ascii="Arial" w:hAnsi="Arial" w:cs="Arial"/>
        </w:rPr>
        <w:t>FDLK,</w:t>
      </w:r>
      <w:r w:rsidR="00E84676" w:rsidRPr="00420E41">
        <w:rPr>
          <w:rFonts w:ascii="Arial" w:hAnsi="Arial" w:cs="Arial"/>
          <w:spacing w:val="4"/>
        </w:rPr>
        <w:t xml:space="preserve"> </w:t>
      </w:r>
      <w:r w:rsidR="00E84676" w:rsidRPr="00420E41">
        <w:rPr>
          <w:rFonts w:ascii="Arial" w:hAnsi="Arial" w:cs="Arial"/>
        </w:rPr>
        <w:t>mediante</w:t>
      </w:r>
      <w:r w:rsidR="00E84676" w:rsidRPr="00420E41">
        <w:rPr>
          <w:rFonts w:ascii="Arial" w:hAnsi="Arial" w:cs="Arial"/>
          <w:spacing w:val="3"/>
        </w:rPr>
        <w:t xml:space="preserve"> </w:t>
      </w:r>
      <w:r w:rsidR="00E84676" w:rsidRPr="00420E41">
        <w:rPr>
          <w:rFonts w:ascii="Arial" w:hAnsi="Arial" w:cs="Arial"/>
        </w:rPr>
        <w:t>acto</w:t>
      </w:r>
      <w:r w:rsidR="00E84676" w:rsidRPr="00420E41">
        <w:rPr>
          <w:rFonts w:ascii="Arial" w:hAnsi="Arial" w:cs="Arial"/>
          <w:spacing w:val="3"/>
        </w:rPr>
        <w:t xml:space="preserve"> </w:t>
      </w:r>
      <w:r w:rsidR="00E84676" w:rsidRPr="00420E41">
        <w:rPr>
          <w:rFonts w:ascii="Arial" w:hAnsi="Arial" w:cs="Arial"/>
        </w:rPr>
        <w:t>administrativo</w:t>
      </w:r>
      <w:r w:rsidR="00E84676" w:rsidRPr="00420E41">
        <w:rPr>
          <w:rFonts w:ascii="Arial" w:hAnsi="Arial" w:cs="Arial"/>
          <w:spacing w:val="3"/>
        </w:rPr>
        <w:t xml:space="preserve"> </w:t>
      </w:r>
      <w:r w:rsidR="00E84676" w:rsidRPr="00420E41">
        <w:rPr>
          <w:rFonts w:ascii="Arial" w:hAnsi="Arial" w:cs="Arial"/>
        </w:rPr>
        <w:t>de</w:t>
      </w:r>
      <w:r w:rsidR="00E84676" w:rsidRPr="00420E41">
        <w:rPr>
          <w:rFonts w:ascii="Arial" w:hAnsi="Arial" w:cs="Arial"/>
          <w:spacing w:val="2"/>
        </w:rPr>
        <w:t xml:space="preserve"> </w:t>
      </w:r>
      <w:r w:rsidR="00E84676" w:rsidRPr="00420E41">
        <w:rPr>
          <w:rFonts w:ascii="Arial" w:hAnsi="Arial" w:cs="Arial"/>
        </w:rPr>
        <w:t>carácter</w:t>
      </w:r>
      <w:r w:rsidR="00E84676" w:rsidRPr="00420E41">
        <w:rPr>
          <w:rFonts w:ascii="Arial" w:hAnsi="Arial" w:cs="Arial"/>
          <w:spacing w:val="1"/>
        </w:rPr>
        <w:t xml:space="preserve"> </w:t>
      </w:r>
      <w:r w:rsidR="00E84676" w:rsidRPr="00420E41">
        <w:rPr>
          <w:rFonts w:ascii="Arial" w:hAnsi="Arial" w:cs="Arial"/>
        </w:rPr>
        <w:t>general,</w:t>
      </w:r>
      <w:r w:rsidR="00E84676" w:rsidRPr="00420E41">
        <w:rPr>
          <w:rFonts w:ascii="Arial" w:hAnsi="Arial" w:cs="Arial"/>
          <w:spacing w:val="4"/>
        </w:rPr>
        <w:t xml:space="preserve"> </w:t>
      </w:r>
      <w:r w:rsidR="00E84676" w:rsidRPr="00420E41">
        <w:rPr>
          <w:rFonts w:ascii="Arial" w:hAnsi="Arial" w:cs="Arial"/>
        </w:rPr>
        <w:t>ordenará</w:t>
      </w:r>
      <w:r w:rsidR="00E84676" w:rsidRPr="00420E41">
        <w:rPr>
          <w:rFonts w:ascii="Arial" w:hAnsi="Arial" w:cs="Arial"/>
          <w:spacing w:val="6"/>
        </w:rPr>
        <w:t xml:space="preserve"> </w:t>
      </w:r>
      <w:r w:rsidR="00E84676" w:rsidRPr="00420E41">
        <w:rPr>
          <w:rFonts w:ascii="Arial" w:hAnsi="Arial" w:cs="Arial"/>
        </w:rPr>
        <w:t>la</w:t>
      </w:r>
      <w:r w:rsidR="00E84676" w:rsidRPr="00420E41">
        <w:rPr>
          <w:rFonts w:ascii="Arial" w:hAnsi="Arial" w:cs="Arial"/>
          <w:spacing w:val="3"/>
        </w:rPr>
        <w:t xml:space="preserve"> </w:t>
      </w:r>
      <w:r w:rsidR="00E84676" w:rsidRPr="00420E41">
        <w:rPr>
          <w:rFonts w:ascii="Arial" w:hAnsi="Arial" w:cs="Arial"/>
        </w:rPr>
        <w:t>apertura</w:t>
      </w:r>
      <w:r w:rsidR="00E84676" w:rsidRPr="00420E41">
        <w:rPr>
          <w:rFonts w:ascii="Arial" w:hAnsi="Arial" w:cs="Arial"/>
          <w:spacing w:val="3"/>
        </w:rPr>
        <w:t xml:space="preserve"> </w:t>
      </w:r>
      <w:r w:rsidR="00E84676" w:rsidRPr="00420E41">
        <w:rPr>
          <w:rFonts w:ascii="Arial" w:hAnsi="Arial" w:cs="Arial"/>
        </w:rPr>
        <w:t>del</w:t>
      </w:r>
      <w:r w:rsidR="00E84676" w:rsidRPr="00420E41">
        <w:rPr>
          <w:rFonts w:ascii="Arial" w:hAnsi="Arial" w:cs="Arial"/>
          <w:spacing w:val="-56"/>
        </w:rPr>
        <w:t xml:space="preserve"> </w:t>
      </w:r>
      <w:r w:rsidR="00E84676" w:rsidRPr="00420E41">
        <w:rPr>
          <w:rFonts w:ascii="Arial" w:hAnsi="Arial" w:cs="Arial"/>
          <w:spacing w:val="-1"/>
        </w:rPr>
        <w:t>proceso,</w:t>
      </w:r>
      <w:r w:rsidR="00E84676" w:rsidRPr="00420E41">
        <w:rPr>
          <w:rFonts w:ascii="Arial" w:hAnsi="Arial" w:cs="Arial"/>
          <w:spacing w:val="-12"/>
        </w:rPr>
        <w:t xml:space="preserve"> </w:t>
      </w:r>
      <w:r w:rsidR="00E84676" w:rsidRPr="00420E41">
        <w:rPr>
          <w:rFonts w:ascii="Arial" w:hAnsi="Arial" w:cs="Arial"/>
          <w:spacing w:val="-1"/>
        </w:rPr>
        <w:t>la</w:t>
      </w:r>
      <w:r w:rsidR="00E84676" w:rsidRPr="00420E41">
        <w:rPr>
          <w:rFonts w:ascii="Arial" w:hAnsi="Arial" w:cs="Arial"/>
          <w:spacing w:val="-14"/>
        </w:rPr>
        <w:t xml:space="preserve"> </w:t>
      </w:r>
      <w:r w:rsidR="00E84676" w:rsidRPr="00420E41">
        <w:rPr>
          <w:rFonts w:ascii="Arial" w:hAnsi="Arial" w:cs="Arial"/>
          <w:spacing w:val="-1"/>
        </w:rPr>
        <w:t>cual</w:t>
      </w:r>
      <w:r w:rsidR="00E84676" w:rsidRPr="00420E41">
        <w:rPr>
          <w:rFonts w:ascii="Arial" w:hAnsi="Arial" w:cs="Arial"/>
          <w:spacing w:val="-11"/>
        </w:rPr>
        <w:t xml:space="preserve"> </w:t>
      </w:r>
      <w:r w:rsidR="00E84676" w:rsidRPr="00420E41">
        <w:rPr>
          <w:rFonts w:ascii="Arial" w:hAnsi="Arial" w:cs="Arial"/>
          <w:spacing w:val="-1"/>
        </w:rPr>
        <w:t>se</w:t>
      </w:r>
      <w:r w:rsidR="00E84676" w:rsidRPr="00420E41">
        <w:rPr>
          <w:rFonts w:ascii="Arial" w:hAnsi="Arial" w:cs="Arial"/>
          <w:spacing w:val="-14"/>
        </w:rPr>
        <w:t xml:space="preserve"> </w:t>
      </w:r>
      <w:r w:rsidR="00E84676" w:rsidRPr="00420E41">
        <w:rPr>
          <w:rFonts w:ascii="Arial" w:hAnsi="Arial" w:cs="Arial"/>
          <w:spacing w:val="-1"/>
        </w:rPr>
        <w:t>publicará</w:t>
      </w:r>
      <w:r w:rsidR="00E84676" w:rsidRPr="00420E41">
        <w:rPr>
          <w:rFonts w:ascii="Arial" w:hAnsi="Arial" w:cs="Arial"/>
          <w:spacing w:val="-11"/>
        </w:rPr>
        <w:t xml:space="preserve"> </w:t>
      </w:r>
      <w:r w:rsidR="00E84676" w:rsidRPr="00420E41">
        <w:rPr>
          <w:rFonts w:ascii="Arial" w:hAnsi="Arial" w:cs="Arial"/>
          <w:spacing w:val="-1"/>
        </w:rPr>
        <w:t>dentro</w:t>
      </w:r>
      <w:r w:rsidR="00E84676" w:rsidRPr="00420E41">
        <w:rPr>
          <w:rFonts w:ascii="Arial" w:hAnsi="Arial" w:cs="Arial"/>
          <w:spacing w:val="-13"/>
        </w:rPr>
        <w:t xml:space="preserve"> </w:t>
      </w:r>
      <w:r w:rsidR="00E84676" w:rsidRPr="00420E41">
        <w:rPr>
          <w:rFonts w:ascii="Arial" w:hAnsi="Arial" w:cs="Arial"/>
        </w:rPr>
        <w:t>de</w:t>
      </w:r>
      <w:r w:rsidR="00E84676" w:rsidRPr="00420E41">
        <w:rPr>
          <w:rFonts w:ascii="Arial" w:hAnsi="Arial" w:cs="Arial"/>
          <w:spacing w:val="-14"/>
        </w:rPr>
        <w:t xml:space="preserve"> </w:t>
      </w:r>
      <w:r w:rsidR="00E84676" w:rsidRPr="00420E41">
        <w:rPr>
          <w:rFonts w:ascii="Arial" w:hAnsi="Arial" w:cs="Arial"/>
        </w:rPr>
        <w:t>los</w:t>
      </w:r>
      <w:r w:rsidR="00E84676" w:rsidRPr="00420E41">
        <w:rPr>
          <w:rFonts w:ascii="Arial" w:hAnsi="Arial" w:cs="Arial"/>
          <w:spacing w:val="-11"/>
        </w:rPr>
        <w:t xml:space="preserve"> </w:t>
      </w:r>
      <w:r w:rsidR="00E84676" w:rsidRPr="00420E41">
        <w:rPr>
          <w:rFonts w:ascii="Arial" w:hAnsi="Arial" w:cs="Arial"/>
        </w:rPr>
        <w:t>documentos</w:t>
      </w:r>
      <w:r w:rsidR="00E84676" w:rsidRPr="00420E41">
        <w:rPr>
          <w:rFonts w:ascii="Arial" w:hAnsi="Arial" w:cs="Arial"/>
          <w:spacing w:val="-10"/>
        </w:rPr>
        <w:t xml:space="preserve"> </w:t>
      </w:r>
      <w:r w:rsidR="00E84676" w:rsidRPr="00420E41">
        <w:rPr>
          <w:rFonts w:ascii="Arial" w:hAnsi="Arial" w:cs="Arial"/>
        </w:rPr>
        <w:t>del</w:t>
      </w:r>
      <w:r w:rsidR="00E84676" w:rsidRPr="00420E41">
        <w:rPr>
          <w:rFonts w:ascii="Arial" w:hAnsi="Arial" w:cs="Arial"/>
          <w:spacing w:val="-12"/>
        </w:rPr>
        <w:t xml:space="preserve"> </w:t>
      </w:r>
      <w:r w:rsidR="00E84676" w:rsidRPr="00420E41">
        <w:rPr>
          <w:rFonts w:ascii="Arial" w:hAnsi="Arial" w:cs="Arial"/>
        </w:rPr>
        <w:t>proceso</w:t>
      </w:r>
      <w:r w:rsidR="00E84676" w:rsidRPr="00420E41">
        <w:rPr>
          <w:rFonts w:ascii="Arial" w:hAnsi="Arial" w:cs="Arial"/>
          <w:spacing w:val="-13"/>
        </w:rPr>
        <w:t xml:space="preserve"> </w:t>
      </w:r>
      <w:r w:rsidR="00E84676" w:rsidRPr="00420E41">
        <w:rPr>
          <w:rFonts w:ascii="Arial" w:hAnsi="Arial" w:cs="Arial"/>
        </w:rPr>
        <w:t>a</w:t>
      </w:r>
      <w:r w:rsidR="00E84676" w:rsidRPr="00420E41">
        <w:rPr>
          <w:rFonts w:ascii="Arial" w:hAnsi="Arial" w:cs="Arial"/>
          <w:spacing w:val="-14"/>
        </w:rPr>
        <w:t xml:space="preserve"> </w:t>
      </w:r>
      <w:r w:rsidR="00E84676" w:rsidRPr="00420E41">
        <w:rPr>
          <w:rFonts w:ascii="Arial" w:hAnsi="Arial" w:cs="Arial"/>
        </w:rPr>
        <w:t>través</w:t>
      </w:r>
      <w:r w:rsidR="00E84676" w:rsidRPr="00420E41">
        <w:rPr>
          <w:rFonts w:ascii="Arial" w:hAnsi="Arial" w:cs="Arial"/>
          <w:spacing w:val="-14"/>
        </w:rPr>
        <w:t xml:space="preserve"> </w:t>
      </w:r>
      <w:r w:rsidR="00E84676" w:rsidRPr="00420E41">
        <w:rPr>
          <w:rFonts w:ascii="Arial" w:hAnsi="Arial" w:cs="Arial"/>
        </w:rPr>
        <w:t>de</w:t>
      </w:r>
      <w:r w:rsidR="00E84676" w:rsidRPr="00420E41">
        <w:rPr>
          <w:rFonts w:ascii="Arial" w:hAnsi="Arial" w:cs="Arial"/>
          <w:spacing w:val="-11"/>
        </w:rPr>
        <w:t xml:space="preserve"> </w:t>
      </w:r>
      <w:r w:rsidR="00E84676" w:rsidRPr="00420E41">
        <w:rPr>
          <w:rFonts w:ascii="Arial" w:hAnsi="Arial" w:cs="Arial"/>
        </w:rPr>
        <w:t>la</w:t>
      </w:r>
      <w:r w:rsidR="00E84676" w:rsidRPr="00420E41">
        <w:rPr>
          <w:rFonts w:ascii="Arial" w:hAnsi="Arial" w:cs="Arial"/>
          <w:spacing w:val="-11"/>
        </w:rPr>
        <w:t xml:space="preserve"> </w:t>
      </w:r>
      <w:r w:rsidR="00E84676" w:rsidRPr="00420E41">
        <w:rPr>
          <w:rFonts w:ascii="Arial" w:hAnsi="Arial" w:cs="Arial"/>
        </w:rPr>
        <w:t>plataforma</w:t>
      </w:r>
      <w:r w:rsidR="00E84676" w:rsidRPr="00420E41">
        <w:rPr>
          <w:rFonts w:ascii="Arial" w:hAnsi="Arial" w:cs="Arial"/>
          <w:spacing w:val="-55"/>
        </w:rPr>
        <w:t xml:space="preserve"> </w:t>
      </w:r>
      <w:r w:rsidR="00E84676" w:rsidRPr="00420E41">
        <w:rPr>
          <w:rFonts w:ascii="Arial" w:hAnsi="Arial" w:cs="Arial"/>
        </w:rPr>
        <w:t>del</w:t>
      </w:r>
      <w:r w:rsidR="00E84676" w:rsidRPr="00420E41">
        <w:rPr>
          <w:rFonts w:ascii="Arial" w:hAnsi="Arial" w:cs="Arial"/>
          <w:spacing w:val="9"/>
        </w:rPr>
        <w:t xml:space="preserve"> </w:t>
      </w:r>
      <w:r w:rsidR="00E84676" w:rsidRPr="00420E41">
        <w:rPr>
          <w:rFonts w:ascii="Arial" w:hAnsi="Arial" w:cs="Arial"/>
        </w:rPr>
        <w:t>Sistema</w:t>
      </w:r>
      <w:r w:rsidR="00E84676" w:rsidRPr="00420E41">
        <w:rPr>
          <w:rFonts w:ascii="Arial" w:hAnsi="Arial" w:cs="Arial"/>
          <w:spacing w:val="9"/>
        </w:rPr>
        <w:t xml:space="preserve"> </w:t>
      </w:r>
      <w:r w:rsidR="00E84676" w:rsidRPr="00420E41">
        <w:rPr>
          <w:rFonts w:ascii="Arial" w:hAnsi="Arial" w:cs="Arial"/>
        </w:rPr>
        <w:t>Electrónico</w:t>
      </w:r>
      <w:r w:rsidR="00E84676" w:rsidRPr="00420E41">
        <w:rPr>
          <w:rFonts w:ascii="Arial" w:hAnsi="Arial" w:cs="Arial"/>
          <w:spacing w:val="7"/>
        </w:rPr>
        <w:t xml:space="preserve"> </w:t>
      </w:r>
      <w:r w:rsidR="00E84676" w:rsidRPr="00420E41">
        <w:rPr>
          <w:rFonts w:ascii="Arial" w:hAnsi="Arial" w:cs="Arial"/>
        </w:rPr>
        <w:t>de</w:t>
      </w:r>
      <w:r w:rsidR="00E84676" w:rsidRPr="00420E41">
        <w:rPr>
          <w:rFonts w:ascii="Arial" w:hAnsi="Arial" w:cs="Arial"/>
          <w:spacing w:val="10"/>
        </w:rPr>
        <w:t xml:space="preserve"> </w:t>
      </w:r>
      <w:r w:rsidR="00E84676" w:rsidRPr="00420E41">
        <w:rPr>
          <w:rFonts w:ascii="Arial" w:hAnsi="Arial" w:cs="Arial"/>
        </w:rPr>
        <w:t>la</w:t>
      </w:r>
      <w:r w:rsidR="00E84676" w:rsidRPr="00420E41">
        <w:rPr>
          <w:rFonts w:ascii="Arial" w:hAnsi="Arial" w:cs="Arial"/>
          <w:spacing w:val="9"/>
        </w:rPr>
        <w:t xml:space="preserve"> </w:t>
      </w:r>
      <w:r w:rsidR="00E84676" w:rsidRPr="00420E41">
        <w:rPr>
          <w:rFonts w:ascii="Arial" w:hAnsi="Arial" w:cs="Arial"/>
        </w:rPr>
        <w:t>Contratación</w:t>
      </w:r>
      <w:r w:rsidR="00E84676" w:rsidRPr="00420E41">
        <w:rPr>
          <w:rFonts w:ascii="Arial" w:hAnsi="Arial" w:cs="Arial"/>
          <w:spacing w:val="10"/>
        </w:rPr>
        <w:t xml:space="preserve"> </w:t>
      </w:r>
      <w:r w:rsidR="00E84676" w:rsidRPr="00420E41">
        <w:rPr>
          <w:rFonts w:ascii="Arial" w:hAnsi="Arial" w:cs="Arial"/>
        </w:rPr>
        <w:t>Pública</w:t>
      </w:r>
      <w:r w:rsidR="00E84676" w:rsidRPr="00420E41">
        <w:rPr>
          <w:rFonts w:ascii="Arial" w:hAnsi="Arial" w:cs="Arial"/>
          <w:spacing w:val="9"/>
        </w:rPr>
        <w:t xml:space="preserve"> </w:t>
      </w:r>
      <w:r w:rsidR="00E84676" w:rsidRPr="00420E41">
        <w:rPr>
          <w:rFonts w:ascii="Arial" w:hAnsi="Arial" w:cs="Arial"/>
        </w:rPr>
        <w:t>SECOP</w:t>
      </w:r>
      <w:r w:rsidR="00E84676" w:rsidRPr="00420E41">
        <w:rPr>
          <w:rFonts w:ascii="Arial" w:hAnsi="Arial" w:cs="Arial"/>
          <w:spacing w:val="8"/>
        </w:rPr>
        <w:t xml:space="preserve"> </w:t>
      </w:r>
      <w:r w:rsidR="00E84676" w:rsidRPr="00420E41">
        <w:rPr>
          <w:rFonts w:ascii="Arial" w:hAnsi="Arial" w:cs="Arial"/>
        </w:rPr>
        <w:t>II.</w:t>
      </w:r>
      <w:r w:rsidR="00E84676" w:rsidRPr="00420E41">
        <w:rPr>
          <w:rFonts w:ascii="Arial" w:hAnsi="Arial" w:cs="Arial"/>
          <w:spacing w:val="9"/>
        </w:rPr>
        <w:t xml:space="preserve"> </w:t>
      </w:r>
      <w:r w:rsidR="00E84676" w:rsidRPr="00420E41">
        <w:rPr>
          <w:rFonts w:ascii="Arial" w:hAnsi="Arial" w:cs="Arial"/>
        </w:rPr>
        <w:t>La</w:t>
      </w:r>
      <w:r w:rsidR="00E84676" w:rsidRPr="00420E41">
        <w:rPr>
          <w:rFonts w:ascii="Arial" w:hAnsi="Arial" w:cs="Arial"/>
          <w:spacing w:val="8"/>
        </w:rPr>
        <w:t xml:space="preserve"> </w:t>
      </w:r>
      <w:r w:rsidR="00E84676" w:rsidRPr="00420E41">
        <w:rPr>
          <w:rFonts w:ascii="Arial" w:hAnsi="Arial" w:cs="Arial"/>
        </w:rPr>
        <w:t>Entidad</w:t>
      </w:r>
      <w:r w:rsidR="00E84676" w:rsidRPr="00420E41">
        <w:rPr>
          <w:rFonts w:ascii="Arial" w:hAnsi="Arial" w:cs="Arial"/>
          <w:spacing w:val="9"/>
        </w:rPr>
        <w:t xml:space="preserve"> </w:t>
      </w:r>
      <w:r w:rsidR="00E84676" w:rsidRPr="00420E41">
        <w:rPr>
          <w:rFonts w:ascii="Arial" w:hAnsi="Arial" w:cs="Arial"/>
        </w:rPr>
        <w:t>publicará</w:t>
      </w:r>
      <w:r w:rsidR="00E84676" w:rsidRPr="00420E41">
        <w:rPr>
          <w:rFonts w:ascii="Arial" w:hAnsi="Arial" w:cs="Arial"/>
          <w:spacing w:val="9"/>
        </w:rPr>
        <w:t xml:space="preserve"> </w:t>
      </w:r>
      <w:r w:rsidR="00E84676" w:rsidRPr="00420E41">
        <w:rPr>
          <w:rFonts w:ascii="Arial" w:hAnsi="Arial" w:cs="Arial"/>
        </w:rPr>
        <w:t>con</w:t>
      </w:r>
      <w:r w:rsidR="00E84676" w:rsidRPr="00420E41">
        <w:rPr>
          <w:rFonts w:ascii="Arial" w:hAnsi="Arial" w:cs="Arial"/>
          <w:spacing w:val="10"/>
        </w:rPr>
        <w:t xml:space="preserve"> </w:t>
      </w:r>
      <w:r w:rsidR="00E84676" w:rsidRPr="00420E41">
        <w:rPr>
          <w:rFonts w:ascii="Arial" w:hAnsi="Arial" w:cs="Arial"/>
        </w:rPr>
        <w:t>el</w:t>
      </w:r>
      <w:r w:rsidR="00E84676" w:rsidRPr="00420E41">
        <w:rPr>
          <w:rFonts w:ascii="Arial" w:hAnsi="Arial" w:cs="Arial"/>
          <w:spacing w:val="-56"/>
        </w:rPr>
        <w:t xml:space="preserve"> </w:t>
      </w:r>
      <w:r w:rsidR="00E84676" w:rsidRPr="00420E41">
        <w:rPr>
          <w:rFonts w:ascii="Arial" w:hAnsi="Arial" w:cs="Arial"/>
        </w:rPr>
        <w:t>acto</w:t>
      </w:r>
      <w:r w:rsidR="00E84676" w:rsidRPr="00420E41">
        <w:rPr>
          <w:rFonts w:ascii="Arial" w:hAnsi="Arial" w:cs="Arial"/>
          <w:spacing w:val="3"/>
        </w:rPr>
        <w:t xml:space="preserve"> </w:t>
      </w:r>
      <w:r w:rsidR="00E84676" w:rsidRPr="00420E41">
        <w:rPr>
          <w:rFonts w:ascii="Arial" w:hAnsi="Arial" w:cs="Arial"/>
        </w:rPr>
        <w:t>administrativo</w:t>
      </w:r>
      <w:r w:rsidR="00E84676" w:rsidRPr="00420E41">
        <w:rPr>
          <w:rFonts w:ascii="Arial" w:hAnsi="Arial" w:cs="Arial"/>
          <w:spacing w:val="1"/>
        </w:rPr>
        <w:t xml:space="preserve"> </w:t>
      </w:r>
      <w:r w:rsidR="00E84676" w:rsidRPr="00420E41">
        <w:rPr>
          <w:rFonts w:ascii="Arial" w:hAnsi="Arial" w:cs="Arial"/>
        </w:rPr>
        <w:t>los</w:t>
      </w:r>
      <w:r w:rsidR="00E84676" w:rsidRPr="00420E41">
        <w:rPr>
          <w:rFonts w:ascii="Arial" w:hAnsi="Arial" w:cs="Arial"/>
          <w:spacing w:val="3"/>
        </w:rPr>
        <w:t xml:space="preserve"> </w:t>
      </w:r>
      <w:r w:rsidR="00E84676" w:rsidRPr="00420E41">
        <w:rPr>
          <w:rFonts w:ascii="Arial" w:hAnsi="Arial" w:cs="Arial"/>
        </w:rPr>
        <w:t>pliegos</w:t>
      </w:r>
      <w:r w:rsidR="00E84676" w:rsidRPr="00420E41">
        <w:rPr>
          <w:rFonts w:ascii="Arial" w:hAnsi="Arial" w:cs="Arial"/>
          <w:spacing w:val="1"/>
        </w:rPr>
        <w:t xml:space="preserve"> </w:t>
      </w:r>
      <w:r w:rsidR="00E84676" w:rsidRPr="00420E41">
        <w:rPr>
          <w:rFonts w:ascii="Arial" w:hAnsi="Arial" w:cs="Arial"/>
        </w:rPr>
        <w:t>de</w:t>
      </w:r>
      <w:r w:rsidR="00E84676" w:rsidRPr="00420E41">
        <w:rPr>
          <w:rFonts w:ascii="Arial" w:hAnsi="Arial" w:cs="Arial"/>
          <w:spacing w:val="1"/>
        </w:rPr>
        <w:t xml:space="preserve"> </w:t>
      </w:r>
      <w:r w:rsidR="00E84676" w:rsidRPr="00420E41">
        <w:rPr>
          <w:rFonts w:ascii="Arial" w:hAnsi="Arial" w:cs="Arial"/>
        </w:rPr>
        <w:t>condiciones</w:t>
      </w:r>
      <w:r w:rsidR="00E84676" w:rsidRPr="00420E41">
        <w:rPr>
          <w:rFonts w:ascii="Arial" w:hAnsi="Arial" w:cs="Arial"/>
          <w:spacing w:val="1"/>
        </w:rPr>
        <w:t xml:space="preserve"> </w:t>
      </w:r>
      <w:r w:rsidR="00E84676" w:rsidRPr="00420E41">
        <w:rPr>
          <w:rFonts w:ascii="Arial" w:hAnsi="Arial" w:cs="Arial"/>
        </w:rPr>
        <w:t>definitivos.</w:t>
      </w:r>
    </w:p>
    <w:p w14:paraId="7F30F427" w14:textId="77777777" w:rsidR="00226D4E" w:rsidRPr="00420E41" w:rsidRDefault="00226D4E" w:rsidP="00420E41">
      <w:pPr>
        <w:pStyle w:val="Textoindependiente"/>
        <w:spacing w:before="11"/>
        <w:ind w:left="426" w:right="259"/>
        <w:rPr>
          <w:rFonts w:ascii="Arial" w:hAnsi="Arial" w:cs="Arial"/>
          <w:sz w:val="20"/>
        </w:rPr>
      </w:pPr>
    </w:p>
    <w:p w14:paraId="14137EFF" w14:textId="77777777" w:rsidR="00226D4E" w:rsidRPr="00420E41" w:rsidRDefault="00E50AC9" w:rsidP="00420E41">
      <w:pPr>
        <w:pStyle w:val="Ttulo1"/>
        <w:numPr>
          <w:ilvl w:val="1"/>
          <w:numId w:val="22"/>
        </w:numPr>
        <w:tabs>
          <w:tab w:val="left" w:pos="1033"/>
          <w:tab w:val="left" w:pos="1034"/>
        </w:tabs>
        <w:ind w:left="426" w:right="259" w:firstLine="0"/>
      </w:pPr>
      <w:r w:rsidRPr="00420E41">
        <w:rPr>
          <w:noProof/>
          <w:lang w:val="es-CO" w:eastAsia="es-CO"/>
        </w:rPr>
        <mc:AlternateContent>
          <mc:Choice Requires="wps">
            <w:drawing>
              <wp:anchor distT="0" distB="0" distL="0" distR="0" simplePos="0" relativeHeight="487599104" behindDoc="1" locked="0" layoutInCell="1" allowOverlap="1" wp14:anchorId="398C1088" wp14:editId="4D62F883">
                <wp:simplePos x="0" y="0"/>
                <wp:positionH relativeFrom="page">
                  <wp:posOffset>1062355</wp:posOffset>
                </wp:positionH>
                <wp:positionV relativeFrom="paragraph">
                  <wp:posOffset>175260</wp:posOffset>
                </wp:positionV>
                <wp:extent cx="5648960" cy="6350"/>
                <wp:effectExtent l="0" t="0" r="0" b="0"/>
                <wp:wrapTopAndBottom/>
                <wp:docPr id="65763457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DC1A0" id="Rectangle 51" o:spid="_x0000_s1026" style="position:absolute;margin-left:83.65pt;margin-top:13.8pt;width:444.8pt;height:.5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" fillcolor="#365f91" stroked="f">
                <w10:wrap type="topAndBottom" anchorx="page"/>
              </v:rect>
            </w:pict>
          </mc:Fallback>
        </mc:AlternateContent>
      </w:r>
      <w:bookmarkStart w:id="32" w:name="_bookmark30"/>
      <w:bookmarkEnd w:id="32"/>
      <w:r w:rsidR="00E84676" w:rsidRPr="00420E41">
        <w:t>Adendas</w:t>
      </w:r>
      <w:r w:rsidR="00E84676" w:rsidRPr="00420E41">
        <w:rPr>
          <w:spacing w:val="-1"/>
        </w:rPr>
        <w:t xml:space="preserve"> </w:t>
      </w:r>
      <w:r w:rsidR="00E84676" w:rsidRPr="00420E41">
        <w:t>a</w:t>
      </w:r>
      <w:r w:rsidR="00E84676" w:rsidRPr="00420E41">
        <w:rPr>
          <w:spacing w:val="-1"/>
        </w:rPr>
        <w:t xml:space="preserve"> </w:t>
      </w:r>
      <w:r w:rsidR="00E84676" w:rsidRPr="00420E41">
        <w:t>los</w:t>
      </w:r>
      <w:r w:rsidR="00E84676" w:rsidRPr="00420E41">
        <w:rPr>
          <w:spacing w:val="-4"/>
        </w:rPr>
        <w:t xml:space="preserve"> </w:t>
      </w:r>
      <w:r w:rsidR="00E84676" w:rsidRPr="00420E41">
        <w:t>pliegos</w:t>
      </w:r>
      <w:r w:rsidR="00E84676" w:rsidRPr="00420E41">
        <w:rPr>
          <w:spacing w:val="-4"/>
        </w:rPr>
        <w:t xml:space="preserve"> </w:t>
      </w:r>
      <w:r w:rsidR="00E84676" w:rsidRPr="00420E41">
        <w:t>de</w:t>
      </w:r>
      <w:r w:rsidR="00E84676" w:rsidRPr="00420E41">
        <w:rPr>
          <w:spacing w:val="-1"/>
        </w:rPr>
        <w:t xml:space="preserve"> </w:t>
      </w:r>
      <w:r w:rsidR="00E84676" w:rsidRPr="00420E41">
        <w:t>condiciones</w:t>
      </w:r>
    </w:p>
    <w:p w14:paraId="4AFBB5CF"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En atención a lo previsto en el artículo 2.2.1.1.2.2.1 del Decreto 1082 de 2015, la entidad,</w:t>
      </w:r>
      <w:r w:rsidRPr="00420E41">
        <w:rPr>
          <w:rFonts w:ascii="Arial" w:hAnsi="Arial" w:cs="Arial"/>
          <w:spacing w:val="1"/>
        </w:rPr>
        <w:t xml:space="preserve"> </w:t>
      </w:r>
      <w:r w:rsidRPr="00420E41">
        <w:rPr>
          <w:rFonts w:ascii="Arial" w:hAnsi="Arial" w:cs="Arial"/>
        </w:rPr>
        <w:t>si lo encuentra justificado, podrá efectuar las modificaciones que resulten pertinentes al</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condiciones</w:t>
      </w:r>
      <w:r w:rsidRPr="00420E41">
        <w:rPr>
          <w:rFonts w:ascii="Arial" w:hAnsi="Arial" w:cs="Arial"/>
          <w:spacing w:val="-12"/>
        </w:rPr>
        <w:t xml:space="preserve"> </w:t>
      </w:r>
      <w:r w:rsidRPr="00420E41">
        <w:rPr>
          <w:rFonts w:ascii="Arial" w:hAnsi="Arial" w:cs="Arial"/>
        </w:rPr>
        <w:t>mediante</w:t>
      </w:r>
      <w:r w:rsidRPr="00420E41">
        <w:rPr>
          <w:rFonts w:ascii="Arial" w:hAnsi="Arial" w:cs="Arial"/>
          <w:spacing w:val="-9"/>
        </w:rPr>
        <w:t xml:space="preserve"> </w:t>
      </w:r>
      <w:r w:rsidRPr="00420E41">
        <w:rPr>
          <w:rFonts w:ascii="Arial" w:hAnsi="Arial" w:cs="Arial"/>
        </w:rPr>
        <w:t>adendas</w:t>
      </w:r>
      <w:r w:rsidRPr="00420E41">
        <w:rPr>
          <w:rFonts w:ascii="Arial" w:hAnsi="Arial" w:cs="Arial"/>
          <w:spacing w:val="-8"/>
        </w:rPr>
        <w:t xml:space="preserve"> </w:t>
      </w:r>
      <w:r w:rsidRPr="00420E41">
        <w:rPr>
          <w:rFonts w:ascii="Arial" w:hAnsi="Arial" w:cs="Arial"/>
        </w:rPr>
        <w:t>publicadas</w:t>
      </w:r>
      <w:r w:rsidRPr="00420E41">
        <w:rPr>
          <w:rFonts w:ascii="Arial" w:hAnsi="Arial" w:cs="Arial"/>
          <w:spacing w:val="-10"/>
        </w:rPr>
        <w:t xml:space="preserve"> </w:t>
      </w:r>
      <w:r w:rsidRPr="00420E41">
        <w:rPr>
          <w:rFonts w:ascii="Arial" w:hAnsi="Arial" w:cs="Arial"/>
        </w:rPr>
        <w:t>a</w:t>
      </w:r>
      <w:r w:rsidRPr="00420E41">
        <w:rPr>
          <w:rFonts w:ascii="Arial" w:hAnsi="Arial" w:cs="Arial"/>
          <w:spacing w:val="-12"/>
        </w:rPr>
        <w:t xml:space="preserve"> </w:t>
      </w:r>
      <w:r w:rsidRPr="00420E41">
        <w:rPr>
          <w:rFonts w:ascii="Arial" w:hAnsi="Arial" w:cs="Arial"/>
        </w:rPr>
        <w:t>través</w:t>
      </w:r>
      <w:r w:rsidRPr="00420E41">
        <w:rPr>
          <w:rFonts w:ascii="Arial" w:hAnsi="Arial" w:cs="Arial"/>
          <w:spacing w:val="-10"/>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la</w:t>
      </w:r>
      <w:r w:rsidRPr="00420E41">
        <w:rPr>
          <w:rFonts w:ascii="Arial" w:hAnsi="Arial" w:cs="Arial"/>
          <w:spacing w:val="-10"/>
        </w:rPr>
        <w:t xml:space="preserve"> </w:t>
      </w:r>
      <w:r w:rsidRPr="00420E41">
        <w:rPr>
          <w:rFonts w:ascii="Arial" w:hAnsi="Arial" w:cs="Arial"/>
        </w:rPr>
        <w:t>plataforma</w:t>
      </w:r>
      <w:r w:rsidRPr="00420E41">
        <w:rPr>
          <w:rFonts w:ascii="Arial" w:hAnsi="Arial" w:cs="Arial"/>
          <w:spacing w:val="-12"/>
        </w:rPr>
        <w:t xml:space="preserve"> </w:t>
      </w:r>
      <w:r w:rsidRPr="00420E41">
        <w:rPr>
          <w:rFonts w:ascii="Arial" w:hAnsi="Arial" w:cs="Arial"/>
        </w:rPr>
        <w:t>transaccional</w:t>
      </w:r>
      <w:r w:rsidRPr="00420E41">
        <w:rPr>
          <w:rFonts w:ascii="Arial" w:hAnsi="Arial" w:cs="Arial"/>
          <w:spacing w:val="-56"/>
        </w:rPr>
        <w:t xml:space="preserve"> </w:t>
      </w:r>
      <w:r w:rsidRPr="00420E41">
        <w:rPr>
          <w:rFonts w:ascii="Arial" w:hAnsi="Arial" w:cs="Arial"/>
        </w:rPr>
        <w:t>SECOP</w:t>
      </w:r>
      <w:r w:rsidRPr="00420E41">
        <w:rPr>
          <w:rFonts w:ascii="Arial" w:hAnsi="Arial" w:cs="Arial"/>
          <w:spacing w:val="1"/>
        </w:rPr>
        <w:t xml:space="preserve"> </w:t>
      </w:r>
      <w:r w:rsidRPr="00420E41">
        <w:rPr>
          <w:rFonts w:ascii="Arial" w:hAnsi="Arial" w:cs="Arial"/>
        </w:rPr>
        <w:t>II.</w:t>
      </w:r>
    </w:p>
    <w:p w14:paraId="357A9061" w14:textId="77777777" w:rsidR="00226D4E" w:rsidRPr="00420E41" w:rsidRDefault="00226D4E" w:rsidP="00420E41">
      <w:pPr>
        <w:pStyle w:val="Textoindependiente"/>
        <w:spacing w:before="8"/>
        <w:ind w:left="426" w:right="259"/>
        <w:rPr>
          <w:rFonts w:ascii="Arial" w:hAnsi="Arial" w:cs="Arial"/>
          <w:sz w:val="19"/>
        </w:rPr>
      </w:pPr>
    </w:p>
    <w:p w14:paraId="3A01AC56" w14:textId="77777777" w:rsidR="00226D4E" w:rsidRPr="00420E41" w:rsidRDefault="00E84676" w:rsidP="00420E41">
      <w:pPr>
        <w:ind w:left="426" w:right="259"/>
        <w:jc w:val="both"/>
        <w:rPr>
          <w:rFonts w:ascii="Arial" w:hAnsi="Arial" w:cs="Arial"/>
        </w:rPr>
      </w:pPr>
      <w:r w:rsidRPr="00420E41">
        <w:rPr>
          <w:rFonts w:ascii="Arial" w:hAnsi="Arial" w:cs="Arial"/>
        </w:rPr>
        <w:t>La entidad establecerá en el cronograma publicado en el SECOP II, el plazo máximo para</w:t>
      </w:r>
      <w:r w:rsidRPr="00420E41">
        <w:rPr>
          <w:rFonts w:ascii="Arial" w:hAnsi="Arial" w:cs="Arial"/>
          <w:spacing w:val="1"/>
        </w:rPr>
        <w:t xml:space="preserve"> </w:t>
      </w:r>
      <w:r w:rsidRPr="00420E41">
        <w:rPr>
          <w:rFonts w:ascii="Arial" w:hAnsi="Arial" w:cs="Arial"/>
        </w:rPr>
        <w:t xml:space="preserve">expedir adendas, </w:t>
      </w:r>
      <w:r w:rsidRPr="00420E41">
        <w:rPr>
          <w:rFonts w:ascii="Arial" w:hAnsi="Arial" w:cs="Arial"/>
          <w:b/>
        </w:rPr>
        <w:t>y serán publicadas a más tardar el día hábil anterior al vencimiento</w:t>
      </w:r>
      <w:r w:rsidRPr="00420E41">
        <w:rPr>
          <w:rFonts w:ascii="Arial" w:hAnsi="Arial" w:cs="Arial"/>
          <w:b/>
          <w:spacing w:val="1"/>
        </w:rPr>
        <w:t xml:space="preserve"> </w:t>
      </w:r>
      <w:r w:rsidRPr="00420E41">
        <w:rPr>
          <w:rFonts w:ascii="Arial" w:hAnsi="Arial" w:cs="Arial"/>
          <w:b/>
        </w:rPr>
        <w:t>del</w:t>
      </w:r>
      <w:r w:rsidRPr="00420E41">
        <w:rPr>
          <w:rFonts w:ascii="Arial" w:hAnsi="Arial" w:cs="Arial"/>
          <w:b/>
          <w:spacing w:val="1"/>
        </w:rPr>
        <w:t xml:space="preserve"> </w:t>
      </w:r>
      <w:r w:rsidRPr="00420E41">
        <w:rPr>
          <w:rFonts w:ascii="Arial" w:hAnsi="Arial" w:cs="Arial"/>
          <w:b/>
        </w:rPr>
        <w:t>plazo para</w:t>
      </w:r>
      <w:r w:rsidRPr="00420E41">
        <w:rPr>
          <w:rFonts w:ascii="Arial" w:hAnsi="Arial" w:cs="Arial"/>
          <w:b/>
          <w:spacing w:val="1"/>
        </w:rPr>
        <w:t xml:space="preserve"> </w:t>
      </w:r>
      <w:r w:rsidRPr="00420E41">
        <w:rPr>
          <w:rFonts w:ascii="Arial" w:hAnsi="Arial" w:cs="Arial"/>
          <w:b/>
        </w:rPr>
        <w:t>presentar</w:t>
      </w:r>
      <w:r w:rsidRPr="00420E41">
        <w:rPr>
          <w:rFonts w:ascii="Arial" w:hAnsi="Arial" w:cs="Arial"/>
          <w:b/>
          <w:spacing w:val="1"/>
        </w:rPr>
        <w:t xml:space="preserve"> </w:t>
      </w:r>
      <w:r w:rsidRPr="00420E41">
        <w:rPr>
          <w:rFonts w:ascii="Arial" w:hAnsi="Arial" w:cs="Arial"/>
          <w:b/>
        </w:rPr>
        <w:t>ofertas</w:t>
      </w:r>
      <w:r w:rsidRPr="00420E41">
        <w:rPr>
          <w:rFonts w:ascii="Arial" w:hAnsi="Arial" w:cs="Arial"/>
          <w:b/>
          <w:spacing w:val="-3"/>
        </w:rPr>
        <w:t xml:space="preserve"> </w:t>
      </w:r>
      <w:r w:rsidRPr="00420E41">
        <w:rPr>
          <w:rFonts w:ascii="Arial" w:hAnsi="Arial" w:cs="Arial"/>
          <w:b/>
        </w:rPr>
        <w:t>a</w:t>
      </w:r>
      <w:r w:rsidRPr="00420E41">
        <w:rPr>
          <w:rFonts w:ascii="Arial" w:hAnsi="Arial" w:cs="Arial"/>
          <w:b/>
          <w:spacing w:val="-2"/>
        </w:rPr>
        <w:t xml:space="preserve"> </w:t>
      </w:r>
      <w:r w:rsidRPr="00420E41">
        <w:rPr>
          <w:rFonts w:ascii="Arial" w:hAnsi="Arial" w:cs="Arial"/>
          <w:b/>
        </w:rPr>
        <w:t>la hora</w:t>
      </w:r>
      <w:r w:rsidRPr="00420E41">
        <w:rPr>
          <w:rFonts w:ascii="Arial" w:hAnsi="Arial" w:cs="Arial"/>
          <w:b/>
          <w:spacing w:val="-2"/>
        </w:rPr>
        <w:t xml:space="preserve"> </w:t>
      </w:r>
      <w:r w:rsidRPr="00420E41">
        <w:rPr>
          <w:rFonts w:ascii="Arial" w:hAnsi="Arial" w:cs="Arial"/>
          <w:b/>
        </w:rPr>
        <w:t>fijada</w:t>
      </w:r>
      <w:r w:rsidRPr="00420E41">
        <w:rPr>
          <w:rFonts w:ascii="Arial" w:hAnsi="Arial" w:cs="Arial"/>
          <w:b/>
          <w:spacing w:val="-1"/>
        </w:rPr>
        <w:t xml:space="preserve"> </w:t>
      </w:r>
      <w:r w:rsidRPr="00420E41">
        <w:rPr>
          <w:rFonts w:ascii="Arial" w:hAnsi="Arial" w:cs="Arial"/>
          <w:b/>
        </w:rPr>
        <w:t>para</w:t>
      </w:r>
      <w:r w:rsidRPr="00420E41">
        <w:rPr>
          <w:rFonts w:ascii="Arial" w:hAnsi="Arial" w:cs="Arial"/>
          <w:b/>
          <w:spacing w:val="-2"/>
        </w:rPr>
        <w:t xml:space="preserve"> </w:t>
      </w:r>
      <w:r w:rsidRPr="00420E41">
        <w:rPr>
          <w:rFonts w:ascii="Arial" w:hAnsi="Arial" w:cs="Arial"/>
          <w:b/>
        </w:rPr>
        <w:t>tal</w:t>
      </w:r>
      <w:r w:rsidRPr="00420E41">
        <w:rPr>
          <w:rFonts w:ascii="Arial" w:hAnsi="Arial" w:cs="Arial"/>
          <w:b/>
          <w:spacing w:val="-1"/>
        </w:rPr>
        <w:t xml:space="preserve"> </w:t>
      </w:r>
      <w:r w:rsidRPr="00420E41">
        <w:rPr>
          <w:rFonts w:ascii="Arial" w:hAnsi="Arial" w:cs="Arial"/>
          <w:b/>
        </w:rPr>
        <w:t>presentación</w:t>
      </w:r>
      <w:r w:rsidRPr="00420E41">
        <w:rPr>
          <w:rFonts w:ascii="Arial" w:hAnsi="Arial" w:cs="Arial"/>
        </w:rPr>
        <w:t>.</w:t>
      </w:r>
    </w:p>
    <w:p w14:paraId="6D3D2393" w14:textId="77777777" w:rsidR="00226D4E" w:rsidRPr="00420E41" w:rsidRDefault="00226D4E" w:rsidP="00420E41">
      <w:pPr>
        <w:pStyle w:val="Textoindependiente"/>
        <w:spacing w:before="9"/>
        <w:ind w:left="426" w:right="259"/>
        <w:rPr>
          <w:rFonts w:ascii="Arial" w:hAnsi="Arial" w:cs="Arial"/>
        </w:rPr>
      </w:pPr>
    </w:p>
    <w:p w14:paraId="5D8AB16A" w14:textId="77777777" w:rsidR="00226D4E" w:rsidRPr="00420E41" w:rsidRDefault="00E84676" w:rsidP="00420E41">
      <w:pPr>
        <w:pStyle w:val="Textoindependiente"/>
        <w:spacing w:before="1" w:line="242" w:lineRule="auto"/>
        <w:ind w:left="426" w:right="259"/>
        <w:jc w:val="both"/>
        <w:rPr>
          <w:rFonts w:ascii="Arial" w:hAnsi="Arial" w:cs="Arial"/>
        </w:rPr>
      </w:pPr>
      <w:r w:rsidRPr="00420E41">
        <w:rPr>
          <w:rFonts w:ascii="Arial" w:hAnsi="Arial" w:cs="Arial"/>
        </w:rPr>
        <w:t>La publicación de las adendas sólo se podrá realizar en días hábiles entre las 7:00 a. m. y</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7:00</w:t>
      </w:r>
      <w:r w:rsidRPr="00420E41">
        <w:rPr>
          <w:rFonts w:ascii="Arial" w:hAnsi="Arial" w:cs="Arial"/>
          <w:spacing w:val="3"/>
        </w:rPr>
        <w:t xml:space="preserve"> </w:t>
      </w:r>
      <w:r w:rsidRPr="00420E41">
        <w:rPr>
          <w:rFonts w:ascii="Arial" w:hAnsi="Arial" w:cs="Arial"/>
        </w:rPr>
        <w:t>p.</w:t>
      </w:r>
      <w:r w:rsidRPr="00420E41">
        <w:rPr>
          <w:rFonts w:ascii="Arial" w:hAnsi="Arial" w:cs="Arial"/>
          <w:spacing w:val="2"/>
        </w:rPr>
        <w:t xml:space="preserve"> </w:t>
      </w:r>
      <w:r w:rsidRPr="00420E41">
        <w:rPr>
          <w:rFonts w:ascii="Arial" w:hAnsi="Arial" w:cs="Arial"/>
        </w:rPr>
        <w:t>m.</w:t>
      </w:r>
    </w:p>
    <w:p w14:paraId="2CC528D1" w14:textId="77777777" w:rsidR="00226D4E" w:rsidRPr="00420E41" w:rsidRDefault="00226D4E" w:rsidP="00420E41">
      <w:pPr>
        <w:pStyle w:val="Textoindependiente"/>
        <w:spacing w:before="6"/>
        <w:ind w:left="426" w:right="259"/>
        <w:rPr>
          <w:rFonts w:ascii="Arial" w:hAnsi="Arial" w:cs="Arial"/>
        </w:rPr>
      </w:pPr>
    </w:p>
    <w:p w14:paraId="22BBB6B0" w14:textId="77777777" w:rsidR="00226D4E" w:rsidRPr="00420E41" w:rsidRDefault="00E84676" w:rsidP="00420E41">
      <w:pPr>
        <w:ind w:left="426" w:right="259"/>
        <w:jc w:val="both"/>
        <w:rPr>
          <w:rFonts w:ascii="Arial" w:hAnsi="Arial" w:cs="Arial"/>
        </w:rPr>
      </w:pPr>
      <w:r w:rsidRPr="00420E41">
        <w:rPr>
          <w:rFonts w:ascii="Arial" w:hAnsi="Arial" w:cs="Arial"/>
        </w:rPr>
        <w:t>Si</w:t>
      </w:r>
      <w:r w:rsidRPr="00420E41">
        <w:rPr>
          <w:rFonts w:ascii="Arial" w:hAnsi="Arial" w:cs="Arial"/>
          <w:spacing w:val="-4"/>
        </w:rPr>
        <w:t xml:space="preserve"> </w:t>
      </w:r>
      <w:r w:rsidRPr="00420E41">
        <w:rPr>
          <w:rFonts w:ascii="Arial" w:hAnsi="Arial" w:cs="Arial"/>
        </w:rPr>
        <w:t>la</w:t>
      </w:r>
      <w:r w:rsidRPr="00420E41">
        <w:rPr>
          <w:rFonts w:ascii="Arial" w:hAnsi="Arial" w:cs="Arial"/>
          <w:spacing w:val="-6"/>
        </w:rPr>
        <w:t xml:space="preserve"> </w:t>
      </w:r>
      <w:r w:rsidRPr="00420E41">
        <w:rPr>
          <w:rFonts w:ascii="Arial" w:hAnsi="Arial" w:cs="Arial"/>
        </w:rPr>
        <w:t>modificación</w:t>
      </w:r>
      <w:r w:rsidRPr="00420E41">
        <w:rPr>
          <w:rFonts w:ascii="Arial" w:hAnsi="Arial" w:cs="Arial"/>
          <w:spacing w:val="-6"/>
        </w:rPr>
        <w:t xml:space="preserve"> </w:t>
      </w:r>
      <w:r w:rsidRPr="00420E41">
        <w:rPr>
          <w:rFonts w:ascii="Arial" w:hAnsi="Arial" w:cs="Arial"/>
        </w:rPr>
        <w:t>afecta</w:t>
      </w:r>
      <w:r w:rsidRPr="00420E41">
        <w:rPr>
          <w:rFonts w:ascii="Arial" w:hAnsi="Arial" w:cs="Arial"/>
          <w:spacing w:val="-8"/>
        </w:rPr>
        <w:t xml:space="preserve"> </w:t>
      </w:r>
      <w:r w:rsidRPr="00420E41">
        <w:rPr>
          <w:rFonts w:ascii="Arial" w:hAnsi="Arial" w:cs="Arial"/>
        </w:rPr>
        <w:t>los</w:t>
      </w:r>
      <w:r w:rsidRPr="00420E41">
        <w:rPr>
          <w:rFonts w:ascii="Arial" w:hAnsi="Arial" w:cs="Arial"/>
          <w:spacing w:val="-4"/>
        </w:rPr>
        <w:t xml:space="preserve"> </w:t>
      </w:r>
      <w:r w:rsidRPr="00420E41">
        <w:rPr>
          <w:rFonts w:ascii="Arial" w:hAnsi="Arial" w:cs="Arial"/>
        </w:rPr>
        <w:t>documentos</w:t>
      </w:r>
      <w:r w:rsidRPr="00420E41">
        <w:rPr>
          <w:rFonts w:ascii="Arial" w:hAnsi="Arial" w:cs="Arial"/>
          <w:spacing w:val="-6"/>
        </w:rPr>
        <w:t xml:space="preserve"> </w:t>
      </w:r>
      <w:r w:rsidRPr="00420E41">
        <w:rPr>
          <w:rFonts w:ascii="Arial" w:hAnsi="Arial" w:cs="Arial"/>
        </w:rPr>
        <w:t>del</w:t>
      </w:r>
      <w:r w:rsidRPr="00420E41">
        <w:rPr>
          <w:rFonts w:ascii="Arial" w:hAnsi="Arial" w:cs="Arial"/>
          <w:spacing w:val="-7"/>
        </w:rPr>
        <w:t xml:space="preserve"> </w:t>
      </w:r>
      <w:r w:rsidRPr="00420E41">
        <w:rPr>
          <w:rFonts w:ascii="Arial" w:hAnsi="Arial" w:cs="Arial"/>
        </w:rPr>
        <w:t>proceso,</w:t>
      </w:r>
      <w:r w:rsidRPr="00420E41">
        <w:rPr>
          <w:rFonts w:ascii="Arial" w:hAnsi="Arial" w:cs="Arial"/>
          <w:spacing w:val="-5"/>
        </w:rPr>
        <w:t xml:space="preserve"> </w:t>
      </w:r>
      <w:r w:rsidRPr="00420E41">
        <w:rPr>
          <w:rFonts w:ascii="Arial" w:hAnsi="Arial" w:cs="Arial"/>
        </w:rPr>
        <w:t>estos</w:t>
      </w:r>
      <w:r w:rsidRPr="00420E41">
        <w:rPr>
          <w:rFonts w:ascii="Arial" w:hAnsi="Arial" w:cs="Arial"/>
          <w:spacing w:val="-5"/>
        </w:rPr>
        <w:t xml:space="preserve"> </w:t>
      </w:r>
      <w:r w:rsidRPr="00420E41">
        <w:rPr>
          <w:rFonts w:ascii="Arial" w:hAnsi="Arial" w:cs="Arial"/>
        </w:rPr>
        <w:t>serán</w:t>
      </w:r>
      <w:r w:rsidRPr="00420E41">
        <w:rPr>
          <w:rFonts w:ascii="Arial" w:hAnsi="Arial" w:cs="Arial"/>
          <w:spacing w:val="-6"/>
        </w:rPr>
        <w:t xml:space="preserve"> </w:t>
      </w:r>
      <w:r w:rsidRPr="00420E41">
        <w:rPr>
          <w:rFonts w:ascii="Arial" w:hAnsi="Arial" w:cs="Arial"/>
        </w:rPr>
        <w:t>publicados</w:t>
      </w:r>
      <w:r w:rsidRPr="00420E41">
        <w:rPr>
          <w:rFonts w:ascii="Arial" w:hAnsi="Arial" w:cs="Arial"/>
          <w:spacing w:val="-3"/>
        </w:rPr>
        <w:t xml:space="preserve"> </w:t>
      </w:r>
      <w:r w:rsidRPr="00420E41">
        <w:rPr>
          <w:rFonts w:ascii="Arial" w:hAnsi="Arial" w:cs="Arial"/>
        </w:rPr>
        <w:t>en</w:t>
      </w:r>
      <w:r w:rsidRPr="00420E41">
        <w:rPr>
          <w:rFonts w:ascii="Arial" w:hAnsi="Arial" w:cs="Arial"/>
          <w:spacing w:val="-6"/>
        </w:rPr>
        <w:t xml:space="preserve"> </w:t>
      </w:r>
      <w:r w:rsidRPr="00420E41">
        <w:rPr>
          <w:rFonts w:ascii="Arial" w:hAnsi="Arial" w:cs="Arial"/>
        </w:rPr>
        <w:t>el</w:t>
      </w:r>
      <w:r w:rsidRPr="00420E41">
        <w:rPr>
          <w:rFonts w:ascii="Arial" w:hAnsi="Arial" w:cs="Arial"/>
          <w:spacing w:val="-6"/>
        </w:rPr>
        <w:t xml:space="preserve"> </w:t>
      </w:r>
      <w:r w:rsidRPr="00420E41">
        <w:rPr>
          <w:rFonts w:ascii="Arial" w:hAnsi="Arial" w:cs="Arial"/>
        </w:rPr>
        <w:t>SECOP</w:t>
      </w:r>
      <w:r w:rsidRPr="00420E41">
        <w:rPr>
          <w:rFonts w:ascii="Arial" w:hAnsi="Arial" w:cs="Arial"/>
          <w:spacing w:val="-56"/>
        </w:rPr>
        <w:t xml:space="preserve"> </w:t>
      </w:r>
      <w:r w:rsidRPr="00420E41">
        <w:rPr>
          <w:rFonts w:ascii="Arial" w:hAnsi="Arial" w:cs="Arial"/>
        </w:rPr>
        <w:t>II</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documentos</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b/>
        </w:rPr>
        <w:t>con</w:t>
      </w:r>
      <w:r w:rsidRPr="00420E41">
        <w:rPr>
          <w:rFonts w:ascii="Arial" w:hAnsi="Arial" w:cs="Arial"/>
          <w:b/>
          <w:spacing w:val="1"/>
        </w:rPr>
        <w:t xml:space="preserve"> </w:t>
      </w:r>
      <w:r w:rsidRPr="00420E41">
        <w:rPr>
          <w:rFonts w:ascii="Arial" w:hAnsi="Arial" w:cs="Arial"/>
          <w:b/>
        </w:rPr>
        <w:t>número</w:t>
      </w:r>
      <w:r w:rsidRPr="00420E41">
        <w:rPr>
          <w:rFonts w:ascii="Arial" w:hAnsi="Arial" w:cs="Arial"/>
          <w:b/>
          <w:spacing w:val="1"/>
        </w:rPr>
        <w:t xml:space="preserve"> </w:t>
      </w:r>
      <w:r w:rsidRPr="00420E41">
        <w:rPr>
          <w:rFonts w:ascii="Arial" w:hAnsi="Arial" w:cs="Arial"/>
          <w:b/>
        </w:rPr>
        <w:t>de</w:t>
      </w:r>
      <w:r w:rsidRPr="00420E41">
        <w:rPr>
          <w:rFonts w:ascii="Arial" w:hAnsi="Arial" w:cs="Arial"/>
          <w:b/>
          <w:spacing w:val="1"/>
        </w:rPr>
        <w:t xml:space="preserve"> </w:t>
      </w:r>
      <w:r w:rsidRPr="00420E41">
        <w:rPr>
          <w:rFonts w:ascii="Arial" w:hAnsi="Arial" w:cs="Arial"/>
          <w:b/>
        </w:rPr>
        <w:t>consecutivo</w:t>
      </w:r>
      <w:r w:rsidRPr="00420E41">
        <w:rPr>
          <w:rFonts w:ascii="Arial" w:hAnsi="Arial" w:cs="Arial"/>
          <w:b/>
          <w:spacing w:val="1"/>
        </w:rPr>
        <w:t xml:space="preserve"> </w:t>
      </w:r>
      <w:r w:rsidRPr="00420E41">
        <w:rPr>
          <w:rFonts w:ascii="Arial" w:hAnsi="Arial" w:cs="Arial"/>
          <w:b/>
        </w:rPr>
        <w:t>o</w:t>
      </w:r>
      <w:r w:rsidRPr="00420E41">
        <w:rPr>
          <w:rFonts w:ascii="Arial" w:hAnsi="Arial" w:cs="Arial"/>
          <w:b/>
          <w:spacing w:val="1"/>
        </w:rPr>
        <w:t xml:space="preserve"> </w:t>
      </w:r>
      <w:r w:rsidRPr="00420E41">
        <w:rPr>
          <w:rFonts w:ascii="Arial" w:hAnsi="Arial" w:cs="Arial"/>
          <w:b/>
        </w:rPr>
        <w:t>con</w:t>
      </w:r>
      <w:r w:rsidRPr="00420E41">
        <w:rPr>
          <w:rFonts w:ascii="Arial" w:hAnsi="Arial" w:cs="Arial"/>
          <w:b/>
          <w:spacing w:val="1"/>
        </w:rPr>
        <w:t xml:space="preserve"> </w:t>
      </w:r>
      <w:r w:rsidRPr="00420E41">
        <w:rPr>
          <w:rFonts w:ascii="Arial" w:hAnsi="Arial" w:cs="Arial"/>
          <w:b/>
        </w:rPr>
        <w:t>la</w:t>
      </w:r>
      <w:r w:rsidRPr="00420E41">
        <w:rPr>
          <w:rFonts w:ascii="Arial" w:hAnsi="Arial" w:cs="Arial"/>
          <w:b/>
          <w:spacing w:val="1"/>
        </w:rPr>
        <w:t xml:space="preserve"> </w:t>
      </w:r>
      <w:r w:rsidRPr="00420E41">
        <w:rPr>
          <w:rFonts w:ascii="Arial" w:hAnsi="Arial" w:cs="Arial"/>
          <w:b/>
        </w:rPr>
        <w:t>descripción</w:t>
      </w:r>
      <w:r w:rsidRPr="00420E41">
        <w:rPr>
          <w:rFonts w:ascii="Arial" w:hAnsi="Arial" w:cs="Arial"/>
          <w:b/>
          <w:spacing w:val="1"/>
        </w:rPr>
        <w:t xml:space="preserve"> </w:t>
      </w:r>
      <w:r w:rsidRPr="00420E41">
        <w:rPr>
          <w:rFonts w:ascii="Arial" w:hAnsi="Arial" w:cs="Arial"/>
          <w:b/>
        </w:rPr>
        <w:t>“ADENDADO” al</w:t>
      </w:r>
      <w:r w:rsidRPr="00420E41">
        <w:rPr>
          <w:rFonts w:ascii="Arial" w:hAnsi="Arial" w:cs="Arial"/>
          <w:b/>
          <w:spacing w:val="-1"/>
        </w:rPr>
        <w:t xml:space="preserve"> </w:t>
      </w:r>
      <w:r w:rsidRPr="00420E41">
        <w:rPr>
          <w:rFonts w:ascii="Arial" w:hAnsi="Arial" w:cs="Arial"/>
          <w:b/>
        </w:rPr>
        <w:t>final</w:t>
      </w:r>
      <w:r w:rsidRPr="00420E41">
        <w:rPr>
          <w:rFonts w:ascii="Arial" w:hAnsi="Arial" w:cs="Arial"/>
          <w:b/>
          <w:spacing w:val="2"/>
        </w:rPr>
        <w:t xml:space="preserve"> </w:t>
      </w:r>
      <w:r w:rsidRPr="00420E41">
        <w:rPr>
          <w:rFonts w:ascii="Arial" w:hAnsi="Arial" w:cs="Arial"/>
          <w:b/>
        </w:rPr>
        <w:t>del</w:t>
      </w:r>
      <w:r w:rsidRPr="00420E41">
        <w:rPr>
          <w:rFonts w:ascii="Arial" w:hAnsi="Arial" w:cs="Arial"/>
          <w:b/>
          <w:spacing w:val="1"/>
        </w:rPr>
        <w:t xml:space="preserve"> </w:t>
      </w:r>
      <w:r w:rsidRPr="00420E41">
        <w:rPr>
          <w:rFonts w:ascii="Arial" w:hAnsi="Arial" w:cs="Arial"/>
          <w:b/>
        </w:rPr>
        <w:t>documento</w:t>
      </w:r>
      <w:r w:rsidRPr="00420E41">
        <w:rPr>
          <w:rFonts w:ascii="Arial" w:hAnsi="Arial" w:cs="Arial"/>
        </w:rPr>
        <w:t>.</w:t>
      </w:r>
    </w:p>
    <w:p w14:paraId="165C52D6" w14:textId="77777777" w:rsidR="00226D4E" w:rsidRPr="00420E41" w:rsidRDefault="00226D4E" w:rsidP="00420E41">
      <w:pPr>
        <w:pStyle w:val="Textoindependiente"/>
        <w:spacing w:before="6"/>
        <w:ind w:left="426" w:right="259"/>
        <w:rPr>
          <w:rFonts w:ascii="Arial" w:hAnsi="Arial" w:cs="Arial"/>
        </w:rPr>
      </w:pPr>
    </w:p>
    <w:p w14:paraId="6EE2877F"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Se tendrá por no escrita y no producirá efecto alguno cualquier modificación que, salvo los</w:t>
      </w:r>
      <w:r w:rsidRPr="00420E41">
        <w:rPr>
          <w:rFonts w:ascii="Arial" w:hAnsi="Arial" w:cs="Arial"/>
          <w:spacing w:val="-56"/>
        </w:rPr>
        <w:t xml:space="preserve"> </w:t>
      </w:r>
      <w:r w:rsidRPr="00420E41">
        <w:rPr>
          <w:rFonts w:ascii="Arial" w:hAnsi="Arial" w:cs="Arial"/>
        </w:rPr>
        <w:t>casos de indisponibilidad establecidos en el protocolo de indisponibilidad del SECOP II, se</w:t>
      </w:r>
      <w:r w:rsidRPr="00420E41">
        <w:rPr>
          <w:rFonts w:ascii="Arial" w:hAnsi="Arial" w:cs="Arial"/>
          <w:spacing w:val="-56"/>
        </w:rPr>
        <w:t xml:space="preserve"> </w:t>
      </w:r>
      <w:r w:rsidRPr="00420E41">
        <w:rPr>
          <w:rFonts w:ascii="Arial" w:hAnsi="Arial" w:cs="Arial"/>
        </w:rPr>
        <w:t>llegare</w:t>
      </w:r>
      <w:r w:rsidRPr="00420E41">
        <w:rPr>
          <w:rFonts w:ascii="Arial" w:hAnsi="Arial" w:cs="Arial"/>
          <w:spacing w:val="2"/>
        </w:rPr>
        <w:t xml:space="preserve"> </w:t>
      </w:r>
      <w:r w:rsidRPr="00420E41">
        <w:rPr>
          <w:rFonts w:ascii="Arial" w:hAnsi="Arial" w:cs="Arial"/>
        </w:rPr>
        <w:t>a producir</w:t>
      </w:r>
      <w:r w:rsidRPr="00420E41">
        <w:rPr>
          <w:rFonts w:ascii="Arial" w:hAnsi="Arial" w:cs="Arial"/>
          <w:spacing w:val="4"/>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fuera</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términos</w:t>
      </w:r>
      <w:r w:rsidRPr="00420E41">
        <w:rPr>
          <w:rFonts w:ascii="Arial" w:hAnsi="Arial" w:cs="Arial"/>
          <w:spacing w:val="3"/>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ley.</w:t>
      </w:r>
    </w:p>
    <w:p w14:paraId="03751657" w14:textId="77777777" w:rsidR="00226D4E" w:rsidRPr="00420E41" w:rsidRDefault="00226D4E" w:rsidP="00420E41">
      <w:pPr>
        <w:pStyle w:val="Textoindependiente"/>
        <w:spacing w:before="7"/>
        <w:ind w:left="426" w:right="259"/>
        <w:rPr>
          <w:rFonts w:ascii="Arial" w:hAnsi="Arial" w:cs="Arial"/>
          <w:sz w:val="21"/>
        </w:rPr>
      </w:pPr>
    </w:p>
    <w:p w14:paraId="3DE6BD2E" w14:textId="77777777" w:rsidR="00226D4E" w:rsidRPr="00420E41" w:rsidRDefault="00E84676" w:rsidP="00420E41">
      <w:pPr>
        <w:pStyle w:val="Textoindependiente"/>
        <w:spacing w:before="1" w:line="244" w:lineRule="auto"/>
        <w:ind w:left="426" w:right="259"/>
        <w:jc w:val="both"/>
        <w:rPr>
          <w:rFonts w:ascii="Arial" w:hAnsi="Arial" w:cs="Arial"/>
        </w:rPr>
      </w:pPr>
      <w:r w:rsidRPr="00420E41">
        <w:rPr>
          <w:rFonts w:ascii="Arial" w:hAnsi="Arial" w:cs="Arial"/>
        </w:rPr>
        <w:t xml:space="preserve">El plazo de la </w:t>
      </w:r>
      <w:r w:rsidRPr="00420E41">
        <w:rPr>
          <w:rFonts w:ascii="Arial" w:hAnsi="Arial" w:cs="Arial"/>
          <w:b/>
        </w:rPr>
        <w:t>Selección Abreviada de Menor Cuantía</w:t>
      </w:r>
      <w:r w:rsidRPr="00420E41">
        <w:rPr>
          <w:rFonts w:ascii="Arial" w:hAnsi="Arial" w:cs="Arial"/>
        </w:rPr>
        <w:t>, entendido como el término entre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apertura</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plazo</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presentar</w:t>
      </w:r>
      <w:r w:rsidRPr="00420E41">
        <w:rPr>
          <w:rFonts w:ascii="Arial" w:hAnsi="Arial" w:cs="Arial"/>
          <w:spacing w:val="1"/>
        </w:rPr>
        <w:t xml:space="preserve"> </w:t>
      </w:r>
      <w:r w:rsidRPr="00420E41">
        <w:rPr>
          <w:rFonts w:ascii="Arial" w:hAnsi="Arial" w:cs="Arial"/>
        </w:rPr>
        <w:t>ofertas,</w:t>
      </w:r>
      <w:r w:rsidRPr="00420E41">
        <w:rPr>
          <w:rFonts w:ascii="Arial" w:hAnsi="Arial" w:cs="Arial"/>
          <w:spacing w:val="1"/>
        </w:rPr>
        <w:t xml:space="preserve"> </w:t>
      </w:r>
      <w:r w:rsidRPr="00420E41">
        <w:rPr>
          <w:rFonts w:ascii="Arial" w:hAnsi="Arial" w:cs="Arial"/>
        </w:rPr>
        <w:t>se</w:t>
      </w:r>
      <w:r w:rsidRPr="00420E41">
        <w:rPr>
          <w:rFonts w:ascii="Arial" w:hAnsi="Arial" w:cs="Arial"/>
          <w:spacing w:val="1"/>
        </w:rPr>
        <w:t xml:space="preserve"> </w:t>
      </w:r>
      <w:r w:rsidRPr="00420E41">
        <w:rPr>
          <w:rFonts w:ascii="Arial" w:hAnsi="Arial" w:cs="Arial"/>
        </w:rPr>
        <w:t>podrá</w:t>
      </w:r>
      <w:r w:rsidRPr="00420E41">
        <w:rPr>
          <w:rFonts w:ascii="Arial" w:hAnsi="Arial" w:cs="Arial"/>
          <w:spacing w:val="1"/>
        </w:rPr>
        <w:t xml:space="preserve"> </w:t>
      </w:r>
      <w:r w:rsidRPr="00420E41">
        <w:rPr>
          <w:rFonts w:ascii="Arial" w:hAnsi="Arial" w:cs="Arial"/>
        </w:rPr>
        <w:t>prorrogar</w:t>
      </w:r>
      <w:r w:rsidRPr="00420E41">
        <w:rPr>
          <w:rFonts w:ascii="Arial" w:hAnsi="Arial" w:cs="Arial"/>
          <w:spacing w:val="1"/>
        </w:rPr>
        <w:t xml:space="preserve"> </w:t>
      </w:r>
      <w:r w:rsidRPr="00420E41">
        <w:rPr>
          <w:rFonts w:ascii="Arial" w:hAnsi="Arial" w:cs="Arial"/>
        </w:rPr>
        <w:t>cuando</w:t>
      </w:r>
      <w:r w:rsidRPr="00420E41">
        <w:rPr>
          <w:rFonts w:ascii="Arial" w:hAnsi="Arial" w:cs="Arial"/>
          <w:spacing w:val="1"/>
        </w:rPr>
        <w:t xml:space="preserve"> </w:t>
      </w:r>
      <w:r w:rsidRPr="00420E41">
        <w:rPr>
          <w:rFonts w:ascii="Arial" w:hAnsi="Arial" w:cs="Arial"/>
        </w:rPr>
        <w:t>lo</w:t>
      </w:r>
      <w:r w:rsidRPr="00420E41">
        <w:rPr>
          <w:rFonts w:ascii="Arial" w:hAnsi="Arial" w:cs="Arial"/>
          <w:spacing w:val="1"/>
        </w:rPr>
        <w:t xml:space="preserve"> </w:t>
      </w:r>
      <w:r w:rsidRPr="00420E41">
        <w:rPr>
          <w:rFonts w:ascii="Arial" w:hAnsi="Arial" w:cs="Arial"/>
        </w:rPr>
        <w:t>estime</w:t>
      </w:r>
      <w:r w:rsidRPr="00420E41">
        <w:rPr>
          <w:rFonts w:ascii="Arial" w:hAnsi="Arial" w:cs="Arial"/>
          <w:spacing w:val="1"/>
        </w:rPr>
        <w:t xml:space="preserve"> </w:t>
      </w:r>
      <w:r w:rsidRPr="00420E41">
        <w:rPr>
          <w:rFonts w:ascii="Arial" w:hAnsi="Arial" w:cs="Arial"/>
        </w:rPr>
        <w:t>conveniente</w:t>
      </w:r>
      <w:r w:rsidRPr="00420E41">
        <w:rPr>
          <w:rFonts w:ascii="Arial" w:hAnsi="Arial" w:cs="Arial"/>
          <w:spacing w:val="1"/>
        </w:rPr>
        <w:t xml:space="preserve"> </w:t>
      </w:r>
      <w:r w:rsidRPr="00420E41">
        <w:rPr>
          <w:rFonts w:ascii="Arial" w:hAnsi="Arial" w:cs="Arial"/>
        </w:rPr>
        <w:t>la</w:t>
      </w:r>
      <w:r w:rsidRPr="00420E41">
        <w:rPr>
          <w:rFonts w:ascii="Arial" w:hAnsi="Arial" w:cs="Arial"/>
          <w:spacing w:val="3"/>
        </w:rPr>
        <w:t xml:space="preserve"> </w:t>
      </w:r>
      <w:r w:rsidRPr="00420E41">
        <w:rPr>
          <w:rFonts w:ascii="Arial" w:hAnsi="Arial" w:cs="Arial"/>
        </w:rPr>
        <w:t>entidad.</w:t>
      </w:r>
    </w:p>
    <w:p w14:paraId="57F462AE" w14:textId="77777777" w:rsidR="00226D4E" w:rsidRPr="00420E41" w:rsidRDefault="00226D4E" w:rsidP="00420E41">
      <w:pPr>
        <w:pStyle w:val="Textoindependiente"/>
        <w:spacing w:before="4"/>
        <w:ind w:left="426" w:right="259"/>
        <w:rPr>
          <w:rFonts w:ascii="Arial" w:hAnsi="Arial" w:cs="Arial"/>
        </w:rPr>
      </w:pPr>
    </w:p>
    <w:p w14:paraId="557A864D"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La</w:t>
      </w:r>
      <w:r w:rsidRPr="00420E41">
        <w:rPr>
          <w:rFonts w:ascii="Arial" w:hAnsi="Arial" w:cs="Arial"/>
          <w:spacing w:val="-4"/>
        </w:rPr>
        <w:t xml:space="preserve"> </w:t>
      </w:r>
      <w:r w:rsidRPr="00420E41">
        <w:rPr>
          <w:rFonts w:ascii="Arial" w:hAnsi="Arial" w:cs="Arial"/>
        </w:rPr>
        <w:t>Entidad</w:t>
      </w:r>
      <w:r w:rsidRPr="00420E41">
        <w:rPr>
          <w:rFonts w:ascii="Arial" w:hAnsi="Arial" w:cs="Arial"/>
          <w:spacing w:val="-3"/>
        </w:rPr>
        <w:t xml:space="preserve"> </w:t>
      </w:r>
      <w:r w:rsidRPr="00420E41">
        <w:rPr>
          <w:rFonts w:ascii="Arial" w:hAnsi="Arial" w:cs="Arial"/>
        </w:rPr>
        <w:t>Estatal</w:t>
      </w:r>
      <w:r w:rsidRPr="00420E41">
        <w:rPr>
          <w:rFonts w:ascii="Arial" w:hAnsi="Arial" w:cs="Arial"/>
          <w:spacing w:val="-6"/>
        </w:rPr>
        <w:t xml:space="preserve"> </w:t>
      </w:r>
      <w:r w:rsidRPr="00420E41">
        <w:rPr>
          <w:rFonts w:ascii="Arial" w:hAnsi="Arial" w:cs="Arial"/>
        </w:rPr>
        <w:t>podrá</w:t>
      </w:r>
      <w:r w:rsidRPr="00420E41">
        <w:rPr>
          <w:rFonts w:ascii="Arial" w:hAnsi="Arial" w:cs="Arial"/>
          <w:spacing w:val="-7"/>
        </w:rPr>
        <w:t xml:space="preserve"> </w:t>
      </w:r>
      <w:r w:rsidRPr="00420E41">
        <w:rPr>
          <w:rFonts w:ascii="Arial" w:hAnsi="Arial" w:cs="Arial"/>
        </w:rPr>
        <w:t>expedir</w:t>
      </w:r>
      <w:r w:rsidRPr="00420E41">
        <w:rPr>
          <w:rFonts w:ascii="Arial" w:hAnsi="Arial" w:cs="Arial"/>
          <w:spacing w:val="-3"/>
        </w:rPr>
        <w:t xml:space="preserve"> </w:t>
      </w:r>
      <w:r w:rsidRPr="00420E41">
        <w:rPr>
          <w:rFonts w:ascii="Arial" w:hAnsi="Arial" w:cs="Arial"/>
        </w:rPr>
        <w:t>adendas</w:t>
      </w:r>
      <w:r w:rsidRPr="00420E41">
        <w:rPr>
          <w:rFonts w:ascii="Arial" w:hAnsi="Arial" w:cs="Arial"/>
          <w:spacing w:val="-2"/>
        </w:rPr>
        <w:t xml:space="preserve"> </w:t>
      </w:r>
      <w:r w:rsidRPr="00420E41">
        <w:rPr>
          <w:rFonts w:ascii="Arial" w:hAnsi="Arial" w:cs="Arial"/>
        </w:rPr>
        <w:t>para</w:t>
      </w:r>
      <w:r w:rsidRPr="00420E41">
        <w:rPr>
          <w:rFonts w:ascii="Arial" w:hAnsi="Arial" w:cs="Arial"/>
          <w:spacing w:val="-9"/>
        </w:rPr>
        <w:t xml:space="preserve"> </w:t>
      </w:r>
      <w:r w:rsidRPr="00420E41">
        <w:rPr>
          <w:rFonts w:ascii="Arial" w:hAnsi="Arial" w:cs="Arial"/>
        </w:rPr>
        <w:t>modificar</w:t>
      </w:r>
      <w:r w:rsidRPr="00420E41">
        <w:rPr>
          <w:rFonts w:ascii="Arial" w:hAnsi="Arial" w:cs="Arial"/>
          <w:spacing w:val="-4"/>
        </w:rPr>
        <w:t xml:space="preserve"> </w:t>
      </w:r>
      <w:r w:rsidRPr="00420E41">
        <w:rPr>
          <w:rFonts w:ascii="Arial" w:hAnsi="Arial" w:cs="Arial"/>
        </w:rPr>
        <w:t>el</w:t>
      </w:r>
      <w:r w:rsidRPr="00420E41">
        <w:rPr>
          <w:rFonts w:ascii="Arial" w:hAnsi="Arial" w:cs="Arial"/>
          <w:spacing w:val="-7"/>
        </w:rPr>
        <w:t xml:space="preserve"> </w:t>
      </w:r>
      <w:r w:rsidRPr="00420E41">
        <w:rPr>
          <w:rFonts w:ascii="Arial" w:hAnsi="Arial" w:cs="Arial"/>
        </w:rPr>
        <w:t>cronograma</w:t>
      </w:r>
      <w:r w:rsidRPr="00420E41">
        <w:rPr>
          <w:rFonts w:ascii="Arial" w:hAnsi="Arial" w:cs="Arial"/>
          <w:spacing w:val="-5"/>
        </w:rPr>
        <w:t xml:space="preserve"> </w:t>
      </w:r>
      <w:r w:rsidRPr="00420E41">
        <w:rPr>
          <w:rFonts w:ascii="Arial" w:hAnsi="Arial" w:cs="Arial"/>
        </w:rPr>
        <w:t>una</w:t>
      </w:r>
      <w:r w:rsidRPr="00420E41">
        <w:rPr>
          <w:rFonts w:ascii="Arial" w:hAnsi="Arial" w:cs="Arial"/>
          <w:spacing w:val="-3"/>
        </w:rPr>
        <w:t xml:space="preserve"> </w:t>
      </w:r>
      <w:r w:rsidRPr="00420E41">
        <w:rPr>
          <w:rFonts w:ascii="Arial" w:hAnsi="Arial" w:cs="Arial"/>
        </w:rPr>
        <w:t>vez</w:t>
      </w:r>
      <w:r w:rsidRPr="00420E41">
        <w:rPr>
          <w:rFonts w:ascii="Arial" w:hAnsi="Arial" w:cs="Arial"/>
          <w:spacing w:val="-6"/>
        </w:rPr>
        <w:t xml:space="preserve"> </w:t>
      </w:r>
      <w:r w:rsidRPr="00420E41">
        <w:rPr>
          <w:rFonts w:ascii="Arial" w:hAnsi="Arial" w:cs="Arial"/>
        </w:rPr>
        <w:t>vencido</w:t>
      </w:r>
      <w:r w:rsidRPr="00420E41">
        <w:rPr>
          <w:rFonts w:ascii="Arial" w:hAnsi="Arial" w:cs="Arial"/>
          <w:spacing w:val="-3"/>
        </w:rPr>
        <w:t xml:space="preserve"> </w:t>
      </w:r>
      <w:r w:rsidRPr="00420E41">
        <w:rPr>
          <w:rFonts w:ascii="Arial" w:hAnsi="Arial" w:cs="Arial"/>
        </w:rPr>
        <w:t>el</w:t>
      </w:r>
      <w:r w:rsidRPr="00420E41">
        <w:rPr>
          <w:rFonts w:ascii="Arial" w:hAnsi="Arial" w:cs="Arial"/>
          <w:spacing w:val="-56"/>
        </w:rPr>
        <w:t xml:space="preserve"> </w:t>
      </w:r>
      <w:r w:rsidRPr="00420E41">
        <w:rPr>
          <w:rFonts w:ascii="Arial" w:hAnsi="Arial" w:cs="Arial"/>
        </w:rPr>
        <w:t>término</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presentación</w:t>
      </w:r>
      <w:r w:rsidRPr="00420E41">
        <w:rPr>
          <w:rFonts w:ascii="Arial" w:hAnsi="Arial" w:cs="Arial"/>
          <w:spacing w:val="2"/>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ofertas</w:t>
      </w:r>
      <w:r w:rsidRPr="00420E41">
        <w:rPr>
          <w:rFonts w:ascii="Arial" w:hAnsi="Arial" w:cs="Arial"/>
          <w:spacing w:val="-1"/>
        </w:rPr>
        <w:t xml:space="preserve"> </w:t>
      </w:r>
      <w:r w:rsidRPr="00420E41">
        <w:rPr>
          <w:rFonts w:ascii="Arial" w:hAnsi="Arial" w:cs="Arial"/>
        </w:rPr>
        <w:t>y antes</w:t>
      </w:r>
      <w:r w:rsidRPr="00420E41">
        <w:rPr>
          <w:rFonts w:ascii="Arial" w:hAnsi="Arial" w:cs="Arial"/>
          <w:spacing w:val="2"/>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adjudicación</w:t>
      </w:r>
      <w:r w:rsidRPr="00420E41">
        <w:rPr>
          <w:rFonts w:ascii="Arial" w:hAnsi="Arial" w:cs="Arial"/>
          <w:spacing w:val="2"/>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contrato.</w:t>
      </w:r>
    </w:p>
    <w:p w14:paraId="587F10B0" w14:textId="77777777" w:rsidR="00226D4E" w:rsidRPr="00420E41" w:rsidRDefault="00226D4E" w:rsidP="00420E41">
      <w:pPr>
        <w:pStyle w:val="Textoindependiente"/>
        <w:spacing w:before="6"/>
        <w:ind w:left="426" w:right="259"/>
        <w:rPr>
          <w:rFonts w:ascii="Arial" w:hAnsi="Arial" w:cs="Arial"/>
        </w:rPr>
      </w:pPr>
    </w:p>
    <w:p w14:paraId="1DB00C2D"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Corresponde a todos los interesados en el presente proceso de selección informarse de</w:t>
      </w:r>
      <w:r w:rsidRPr="00420E41">
        <w:rPr>
          <w:rFonts w:ascii="Arial" w:hAnsi="Arial" w:cs="Arial"/>
          <w:spacing w:val="1"/>
        </w:rPr>
        <w:t xml:space="preserve"> </w:t>
      </w:r>
      <w:r w:rsidRPr="00420E41">
        <w:rPr>
          <w:rFonts w:ascii="Arial" w:hAnsi="Arial" w:cs="Arial"/>
        </w:rPr>
        <w:t>todas las modificaciones y hacer seguimiento al proceso por la plataforma transaccional</w:t>
      </w:r>
      <w:r w:rsidRPr="00420E41">
        <w:rPr>
          <w:rFonts w:ascii="Arial" w:hAnsi="Arial" w:cs="Arial"/>
          <w:spacing w:val="1"/>
        </w:rPr>
        <w:t xml:space="preserve"> </w:t>
      </w:r>
      <w:r w:rsidRPr="00420E41">
        <w:rPr>
          <w:rFonts w:ascii="Arial" w:hAnsi="Arial" w:cs="Arial"/>
        </w:rPr>
        <w:t>SECOP</w:t>
      </w:r>
      <w:r w:rsidRPr="00420E41">
        <w:rPr>
          <w:rFonts w:ascii="Arial" w:hAnsi="Arial" w:cs="Arial"/>
          <w:spacing w:val="1"/>
        </w:rPr>
        <w:t xml:space="preserve"> </w:t>
      </w:r>
      <w:r w:rsidRPr="00420E41">
        <w:rPr>
          <w:rFonts w:ascii="Arial" w:hAnsi="Arial" w:cs="Arial"/>
        </w:rPr>
        <w:t>II.</w:t>
      </w:r>
    </w:p>
    <w:p w14:paraId="05CFE4D5" w14:textId="77777777" w:rsidR="00226D4E" w:rsidRPr="00420E41" w:rsidRDefault="00E50AC9" w:rsidP="00420E41">
      <w:pPr>
        <w:pStyle w:val="Ttulo1"/>
        <w:numPr>
          <w:ilvl w:val="1"/>
          <w:numId w:val="22"/>
        </w:numPr>
        <w:tabs>
          <w:tab w:val="left" w:pos="969"/>
        </w:tabs>
        <w:spacing w:before="94"/>
        <w:ind w:left="426" w:right="259" w:firstLine="0"/>
      </w:pPr>
      <w:r w:rsidRPr="00420E41">
        <w:rPr>
          <w:noProof/>
          <w:lang w:val="es-CO" w:eastAsia="es-CO"/>
        </w:rPr>
        <mc:AlternateContent>
          <mc:Choice Requires="wps">
            <w:drawing>
              <wp:anchor distT="0" distB="0" distL="0" distR="0" simplePos="0" relativeHeight="487600128" behindDoc="1" locked="0" layoutInCell="1" allowOverlap="1" wp14:anchorId="68E4A1E3" wp14:editId="26237BAD">
                <wp:simplePos x="0" y="0"/>
                <wp:positionH relativeFrom="page">
                  <wp:posOffset>1062355</wp:posOffset>
                </wp:positionH>
                <wp:positionV relativeFrom="paragraph">
                  <wp:posOffset>234950</wp:posOffset>
                </wp:positionV>
                <wp:extent cx="5648960" cy="6350"/>
                <wp:effectExtent l="0" t="0" r="0" b="0"/>
                <wp:wrapTopAndBottom/>
                <wp:docPr id="657634578"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A8B3A" id="Rectangle 50" o:spid="_x0000_s1026" style="position:absolute;margin-left:83.65pt;margin-top:18.5pt;width:444.8pt;height:.5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" fillcolor="#365f91" stroked="f">
                <w10:wrap type="topAndBottom" anchorx="page"/>
              </v:rect>
            </w:pict>
          </mc:Fallback>
        </mc:AlternateContent>
      </w:r>
      <w:bookmarkStart w:id="33" w:name="_bookmark31"/>
      <w:bookmarkEnd w:id="33"/>
      <w:r w:rsidR="00E84676" w:rsidRPr="00420E41">
        <w:t>Cierre</w:t>
      </w:r>
      <w:r w:rsidR="00E84676" w:rsidRPr="00420E41">
        <w:rPr>
          <w:spacing w:val="-3"/>
        </w:rPr>
        <w:t xml:space="preserve"> </w:t>
      </w:r>
      <w:r w:rsidR="00E84676" w:rsidRPr="00420E41">
        <w:t>y</w:t>
      </w:r>
      <w:r w:rsidR="00E84676" w:rsidRPr="00420E41">
        <w:rPr>
          <w:spacing w:val="-4"/>
        </w:rPr>
        <w:t xml:space="preserve"> </w:t>
      </w:r>
      <w:r w:rsidR="00E84676" w:rsidRPr="00420E41">
        <w:t>apertura de</w:t>
      </w:r>
      <w:r w:rsidR="00E84676" w:rsidRPr="00420E41">
        <w:rPr>
          <w:spacing w:val="-2"/>
        </w:rPr>
        <w:t xml:space="preserve"> </w:t>
      </w:r>
      <w:r w:rsidR="00E84676" w:rsidRPr="00420E41">
        <w:t>las</w:t>
      </w:r>
      <w:r w:rsidR="00E84676" w:rsidRPr="00420E41">
        <w:rPr>
          <w:spacing w:val="-2"/>
        </w:rPr>
        <w:t xml:space="preserve"> </w:t>
      </w:r>
      <w:r w:rsidR="00E84676" w:rsidRPr="00420E41">
        <w:t>ofertas</w:t>
      </w:r>
      <w:r w:rsidR="00E84676" w:rsidRPr="00420E41">
        <w:rPr>
          <w:spacing w:val="2"/>
        </w:rPr>
        <w:t xml:space="preserve"> </w:t>
      </w:r>
      <w:r w:rsidR="00E84676" w:rsidRPr="00420E41">
        <w:t>–</w:t>
      </w:r>
      <w:r w:rsidR="00E84676" w:rsidRPr="00420E41">
        <w:rPr>
          <w:spacing w:val="-3"/>
        </w:rPr>
        <w:t xml:space="preserve"> </w:t>
      </w:r>
      <w:r w:rsidR="00E84676" w:rsidRPr="00420E41">
        <w:t>Constancia de ofertas</w:t>
      </w:r>
      <w:r w:rsidR="00E84676" w:rsidRPr="00420E41">
        <w:rPr>
          <w:spacing w:val="-2"/>
        </w:rPr>
        <w:t xml:space="preserve"> </w:t>
      </w:r>
      <w:r w:rsidR="00E84676" w:rsidRPr="00420E41">
        <w:t>recibidas</w:t>
      </w:r>
    </w:p>
    <w:p w14:paraId="138A61A0"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El cierre del presente proceso de selección tendrá lugar el día y hora señalada en el</w:t>
      </w:r>
      <w:r w:rsidRPr="00420E41">
        <w:rPr>
          <w:rFonts w:ascii="Arial" w:hAnsi="Arial" w:cs="Arial"/>
          <w:spacing w:val="1"/>
        </w:rPr>
        <w:t xml:space="preserve"> </w:t>
      </w:r>
      <w:r w:rsidRPr="00420E41">
        <w:rPr>
          <w:rFonts w:ascii="Arial" w:hAnsi="Arial" w:cs="Arial"/>
        </w:rPr>
        <w:t>cronograma.</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propuestas</w:t>
      </w:r>
      <w:r w:rsidRPr="00420E41">
        <w:rPr>
          <w:rFonts w:ascii="Arial" w:hAnsi="Arial" w:cs="Arial"/>
          <w:spacing w:val="1"/>
        </w:rPr>
        <w:t xml:space="preserve"> </w:t>
      </w:r>
      <w:r w:rsidRPr="00420E41">
        <w:rPr>
          <w:rFonts w:ascii="Arial" w:hAnsi="Arial" w:cs="Arial"/>
        </w:rPr>
        <w:t>deben ser</w:t>
      </w:r>
      <w:r w:rsidRPr="00420E41">
        <w:rPr>
          <w:rFonts w:ascii="Arial" w:hAnsi="Arial" w:cs="Arial"/>
          <w:spacing w:val="1"/>
        </w:rPr>
        <w:t xml:space="preserve"> </w:t>
      </w:r>
      <w:r w:rsidRPr="00420E41">
        <w:rPr>
          <w:rFonts w:ascii="Arial" w:hAnsi="Arial" w:cs="Arial"/>
        </w:rPr>
        <w:t>cargadas</w:t>
      </w:r>
      <w:r w:rsidRPr="00420E41">
        <w:rPr>
          <w:rFonts w:ascii="Arial" w:hAnsi="Arial" w:cs="Arial"/>
          <w:spacing w:val="1"/>
        </w:rPr>
        <w:t xml:space="preserve"> </w:t>
      </w:r>
      <w:r w:rsidRPr="00420E41">
        <w:rPr>
          <w:rFonts w:ascii="Arial" w:hAnsi="Arial" w:cs="Arial"/>
        </w:rPr>
        <w:t>UNICAMENTE</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Plataforma de</w:t>
      </w:r>
      <w:r w:rsidRPr="00420E41">
        <w:rPr>
          <w:rFonts w:ascii="Arial" w:hAnsi="Arial" w:cs="Arial"/>
          <w:spacing w:val="1"/>
        </w:rPr>
        <w:t xml:space="preserve"> </w:t>
      </w:r>
      <w:r w:rsidRPr="00420E41">
        <w:rPr>
          <w:rFonts w:ascii="Arial" w:hAnsi="Arial" w:cs="Arial"/>
        </w:rPr>
        <w:t>SECOP</w:t>
      </w:r>
      <w:r w:rsidRPr="00420E41">
        <w:rPr>
          <w:rFonts w:ascii="Arial" w:hAnsi="Arial" w:cs="Arial"/>
          <w:spacing w:val="-11"/>
        </w:rPr>
        <w:t xml:space="preserve"> </w:t>
      </w:r>
      <w:r w:rsidRPr="00420E41">
        <w:rPr>
          <w:rFonts w:ascii="Arial" w:hAnsi="Arial" w:cs="Arial"/>
        </w:rPr>
        <w:t>II.</w:t>
      </w:r>
      <w:r w:rsidRPr="00420E41">
        <w:rPr>
          <w:rFonts w:ascii="Arial" w:hAnsi="Arial" w:cs="Arial"/>
          <w:spacing w:val="-8"/>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entidad</w:t>
      </w:r>
      <w:r w:rsidRPr="00420E41">
        <w:rPr>
          <w:rFonts w:ascii="Arial" w:hAnsi="Arial" w:cs="Arial"/>
          <w:spacing w:val="-10"/>
        </w:rPr>
        <w:t xml:space="preserve"> </w:t>
      </w:r>
      <w:r w:rsidRPr="00420E41">
        <w:rPr>
          <w:rFonts w:ascii="Arial" w:hAnsi="Arial" w:cs="Arial"/>
        </w:rPr>
        <w:t>a</w:t>
      </w:r>
      <w:r w:rsidRPr="00420E41">
        <w:rPr>
          <w:rFonts w:ascii="Arial" w:hAnsi="Arial" w:cs="Arial"/>
          <w:spacing w:val="-11"/>
        </w:rPr>
        <w:t xml:space="preserve"> </w:t>
      </w:r>
      <w:r w:rsidRPr="00420E41">
        <w:rPr>
          <w:rFonts w:ascii="Arial" w:hAnsi="Arial" w:cs="Arial"/>
        </w:rPr>
        <w:t>través</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funcionalidad</w:t>
      </w:r>
      <w:r w:rsidRPr="00420E41">
        <w:rPr>
          <w:rFonts w:ascii="Arial" w:hAnsi="Arial" w:cs="Arial"/>
          <w:spacing w:val="-10"/>
        </w:rPr>
        <w:t xml:space="preserve"> </w:t>
      </w:r>
      <w:r w:rsidRPr="00420E41">
        <w:rPr>
          <w:rFonts w:ascii="Arial" w:hAnsi="Arial" w:cs="Arial"/>
        </w:rPr>
        <w:t>dispuesta</w:t>
      </w:r>
      <w:r w:rsidRPr="00420E41">
        <w:rPr>
          <w:rFonts w:ascii="Arial" w:hAnsi="Arial" w:cs="Arial"/>
          <w:spacing w:val="-10"/>
        </w:rPr>
        <w:t xml:space="preserve"> </w:t>
      </w:r>
      <w:r w:rsidRPr="00420E41">
        <w:rPr>
          <w:rFonts w:ascii="Arial" w:hAnsi="Arial" w:cs="Arial"/>
        </w:rPr>
        <w:t>en</w:t>
      </w:r>
      <w:r w:rsidRPr="00420E41">
        <w:rPr>
          <w:rFonts w:ascii="Arial" w:hAnsi="Arial" w:cs="Arial"/>
          <w:spacing w:val="-10"/>
        </w:rPr>
        <w:t xml:space="preserve"> </w:t>
      </w:r>
      <w:r w:rsidRPr="00420E41">
        <w:rPr>
          <w:rFonts w:ascii="Arial" w:hAnsi="Arial" w:cs="Arial"/>
        </w:rPr>
        <w:t>el</w:t>
      </w:r>
      <w:r w:rsidRPr="00420E41">
        <w:rPr>
          <w:rFonts w:ascii="Arial" w:hAnsi="Arial" w:cs="Arial"/>
          <w:spacing w:val="-11"/>
        </w:rPr>
        <w:t xml:space="preserve"> </w:t>
      </w:r>
      <w:r w:rsidRPr="00420E41">
        <w:rPr>
          <w:rFonts w:ascii="Arial" w:hAnsi="Arial" w:cs="Arial"/>
        </w:rPr>
        <w:t>SECOP</w:t>
      </w:r>
      <w:r w:rsidRPr="00420E41">
        <w:rPr>
          <w:rFonts w:ascii="Arial" w:hAnsi="Arial" w:cs="Arial"/>
          <w:spacing w:val="-11"/>
        </w:rPr>
        <w:t xml:space="preserve"> </w:t>
      </w:r>
      <w:r w:rsidRPr="00420E41">
        <w:rPr>
          <w:rFonts w:ascii="Arial" w:hAnsi="Arial" w:cs="Arial"/>
        </w:rPr>
        <w:t>II</w:t>
      </w:r>
      <w:r w:rsidRPr="00420E41">
        <w:rPr>
          <w:rFonts w:ascii="Arial" w:hAnsi="Arial" w:cs="Arial"/>
          <w:spacing w:val="-9"/>
        </w:rPr>
        <w:t xml:space="preserve"> </w:t>
      </w:r>
      <w:r w:rsidRPr="00420E41">
        <w:rPr>
          <w:rFonts w:ascii="Arial" w:hAnsi="Arial" w:cs="Arial"/>
        </w:rPr>
        <w:t>hará</w:t>
      </w:r>
      <w:r w:rsidRPr="00420E41">
        <w:rPr>
          <w:rFonts w:ascii="Arial" w:hAnsi="Arial" w:cs="Arial"/>
          <w:spacing w:val="-11"/>
        </w:rPr>
        <w:t xml:space="preserve"> </w:t>
      </w:r>
      <w:r w:rsidRPr="00420E41">
        <w:rPr>
          <w:rFonts w:ascii="Arial" w:hAnsi="Arial" w:cs="Arial"/>
        </w:rPr>
        <w:t>la</w:t>
      </w:r>
      <w:r w:rsidRPr="00420E41">
        <w:rPr>
          <w:rFonts w:ascii="Arial" w:hAnsi="Arial" w:cs="Arial"/>
          <w:spacing w:val="-10"/>
        </w:rPr>
        <w:t xml:space="preserve"> </w:t>
      </w:r>
      <w:r w:rsidRPr="00420E41">
        <w:rPr>
          <w:rFonts w:ascii="Arial" w:hAnsi="Arial" w:cs="Arial"/>
        </w:rPr>
        <w:t>apertura</w:t>
      </w:r>
      <w:r w:rsidRPr="00420E41">
        <w:rPr>
          <w:rFonts w:ascii="Arial" w:hAnsi="Arial" w:cs="Arial"/>
          <w:spacing w:val="-56"/>
        </w:rPr>
        <w:t xml:space="preserve"> </w:t>
      </w:r>
      <w:r w:rsidRPr="00420E41">
        <w:rPr>
          <w:rFonts w:ascii="Arial" w:hAnsi="Arial" w:cs="Arial"/>
        </w:rPr>
        <w:t>de sobres según la respectiva modalidad de selección y publicará la lista de proponentes</w:t>
      </w:r>
      <w:r w:rsidRPr="00420E41">
        <w:rPr>
          <w:rFonts w:ascii="Arial" w:hAnsi="Arial" w:cs="Arial"/>
          <w:spacing w:val="1"/>
        </w:rPr>
        <w:t xml:space="preserve"> </w:t>
      </w:r>
      <w:r w:rsidRPr="00420E41">
        <w:rPr>
          <w:rFonts w:ascii="Arial" w:hAnsi="Arial" w:cs="Arial"/>
        </w:rPr>
        <w:t>con</w:t>
      </w:r>
      <w:r w:rsidRPr="00420E41">
        <w:rPr>
          <w:rFonts w:ascii="Arial" w:hAnsi="Arial" w:cs="Arial"/>
          <w:spacing w:val="2"/>
        </w:rPr>
        <w:t xml:space="preserve"> </w:t>
      </w:r>
      <w:r w:rsidRPr="00420E41">
        <w:rPr>
          <w:rFonts w:ascii="Arial" w:hAnsi="Arial" w:cs="Arial"/>
        </w:rPr>
        <w:t>las</w:t>
      </w:r>
      <w:r w:rsidRPr="00420E41">
        <w:rPr>
          <w:rFonts w:ascii="Arial" w:hAnsi="Arial" w:cs="Arial"/>
          <w:spacing w:val="3"/>
        </w:rPr>
        <w:t xml:space="preserve"> </w:t>
      </w:r>
      <w:r w:rsidRPr="00420E41">
        <w:rPr>
          <w:rFonts w:ascii="Arial" w:hAnsi="Arial" w:cs="Arial"/>
        </w:rPr>
        <w:t>ofertas</w:t>
      </w:r>
      <w:r w:rsidRPr="00420E41">
        <w:rPr>
          <w:rFonts w:ascii="Arial" w:hAnsi="Arial" w:cs="Arial"/>
          <w:spacing w:val="2"/>
        </w:rPr>
        <w:t xml:space="preserve"> </w:t>
      </w:r>
      <w:r w:rsidRPr="00420E41">
        <w:rPr>
          <w:rFonts w:ascii="Arial" w:hAnsi="Arial" w:cs="Arial"/>
        </w:rPr>
        <w:t>presentadas.</w:t>
      </w:r>
    </w:p>
    <w:p w14:paraId="3ECFEAFA" w14:textId="77777777" w:rsidR="00226D4E" w:rsidRPr="00420E41" w:rsidRDefault="00226D4E" w:rsidP="00420E41">
      <w:pPr>
        <w:pStyle w:val="Textoindependiente"/>
        <w:spacing w:before="7"/>
        <w:ind w:left="426" w:right="259"/>
        <w:rPr>
          <w:rFonts w:ascii="Arial" w:hAnsi="Arial" w:cs="Arial"/>
          <w:sz w:val="20"/>
        </w:rPr>
      </w:pPr>
    </w:p>
    <w:p w14:paraId="497646F8"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Las ofertas registradas en el SECOP II serán visibles para su consulta por los demás</w:t>
      </w:r>
      <w:r w:rsidRPr="00420E41">
        <w:rPr>
          <w:rFonts w:ascii="Arial" w:hAnsi="Arial" w:cs="Arial"/>
          <w:spacing w:val="1"/>
        </w:rPr>
        <w:t xml:space="preserve"> </w:t>
      </w:r>
      <w:r w:rsidRPr="00420E41">
        <w:rPr>
          <w:rFonts w:ascii="Arial" w:hAnsi="Arial" w:cs="Arial"/>
        </w:rPr>
        <w:t>proponentes una vez publicado el informe de evaluación preliminar e iniciado el término de</w:t>
      </w:r>
      <w:r w:rsidRPr="00420E41">
        <w:rPr>
          <w:rFonts w:ascii="Arial" w:hAnsi="Arial" w:cs="Arial"/>
          <w:spacing w:val="-56"/>
        </w:rPr>
        <w:t xml:space="preserve"> </w:t>
      </w:r>
      <w:r w:rsidRPr="00420E41">
        <w:rPr>
          <w:rFonts w:ascii="Arial" w:hAnsi="Arial" w:cs="Arial"/>
        </w:rPr>
        <w:t>traslado</w:t>
      </w:r>
      <w:r w:rsidRPr="00420E41">
        <w:rPr>
          <w:rFonts w:ascii="Arial" w:hAnsi="Arial" w:cs="Arial"/>
          <w:spacing w:val="2"/>
        </w:rPr>
        <w:t xml:space="preserve"> </w:t>
      </w:r>
      <w:r w:rsidRPr="00420E41">
        <w:rPr>
          <w:rFonts w:ascii="Arial" w:hAnsi="Arial" w:cs="Arial"/>
        </w:rPr>
        <w:t>para</w:t>
      </w:r>
      <w:r w:rsidRPr="00420E41">
        <w:rPr>
          <w:rFonts w:ascii="Arial" w:hAnsi="Arial" w:cs="Arial"/>
          <w:spacing w:val="2"/>
        </w:rPr>
        <w:t xml:space="preserve"> </w:t>
      </w:r>
      <w:r w:rsidRPr="00420E41">
        <w:rPr>
          <w:rFonts w:ascii="Arial" w:hAnsi="Arial" w:cs="Arial"/>
        </w:rPr>
        <w:t>presentar</w:t>
      </w:r>
      <w:r w:rsidRPr="00420E41">
        <w:rPr>
          <w:rFonts w:ascii="Arial" w:hAnsi="Arial" w:cs="Arial"/>
          <w:spacing w:val="-1"/>
        </w:rPr>
        <w:t xml:space="preserve"> </w:t>
      </w:r>
      <w:r w:rsidRPr="00420E41">
        <w:rPr>
          <w:rFonts w:ascii="Arial" w:hAnsi="Arial" w:cs="Arial"/>
        </w:rPr>
        <w:t>observaciones.</w:t>
      </w:r>
    </w:p>
    <w:p w14:paraId="598D833D" w14:textId="77777777" w:rsidR="00226D4E" w:rsidRPr="00420E41" w:rsidRDefault="00226D4E" w:rsidP="00420E41">
      <w:pPr>
        <w:pStyle w:val="Textoindependiente"/>
        <w:spacing w:before="8"/>
        <w:ind w:left="426" w:right="259"/>
        <w:rPr>
          <w:rFonts w:ascii="Arial" w:hAnsi="Arial" w:cs="Arial"/>
          <w:sz w:val="21"/>
        </w:rPr>
      </w:pPr>
    </w:p>
    <w:p w14:paraId="24F0B1A0" w14:textId="77777777" w:rsidR="00226D4E" w:rsidRPr="00420E41" w:rsidRDefault="00E50AC9" w:rsidP="00420E41">
      <w:pPr>
        <w:pStyle w:val="Ttulo1"/>
        <w:numPr>
          <w:ilvl w:val="1"/>
          <w:numId w:val="22"/>
        </w:numPr>
        <w:tabs>
          <w:tab w:val="left" w:pos="969"/>
        </w:tabs>
        <w:ind w:left="426" w:right="259" w:firstLine="0"/>
      </w:pPr>
      <w:r w:rsidRPr="00420E41">
        <w:rPr>
          <w:noProof/>
          <w:lang w:val="es-CO" w:eastAsia="es-CO"/>
        </w:rPr>
        <mc:AlternateContent>
          <mc:Choice Requires="wps">
            <w:drawing>
              <wp:anchor distT="0" distB="0" distL="0" distR="0" simplePos="0" relativeHeight="487600640" behindDoc="1" locked="0" layoutInCell="1" allowOverlap="1" wp14:anchorId="3A4C5924" wp14:editId="1E0483E3">
                <wp:simplePos x="0" y="0"/>
                <wp:positionH relativeFrom="page">
                  <wp:posOffset>1062355</wp:posOffset>
                </wp:positionH>
                <wp:positionV relativeFrom="paragraph">
                  <wp:posOffset>174625</wp:posOffset>
                </wp:positionV>
                <wp:extent cx="5648960" cy="6350"/>
                <wp:effectExtent l="0" t="0" r="0" b="0"/>
                <wp:wrapTopAndBottom/>
                <wp:docPr id="657634577"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15E08" id="Rectangle 49" o:spid="_x0000_s1026" style="position:absolute;margin-left:83.65pt;margin-top:13.75pt;width:444.8pt;height:.5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" fillcolor="#365f91" stroked="f">
                <w10:wrap type="topAndBottom" anchorx="page"/>
              </v:rect>
            </w:pict>
          </mc:Fallback>
        </mc:AlternateContent>
      </w:r>
      <w:bookmarkStart w:id="34" w:name="_bookmark32"/>
      <w:bookmarkEnd w:id="34"/>
      <w:r w:rsidR="00E84676" w:rsidRPr="00420E41">
        <w:t>Comité</w:t>
      </w:r>
      <w:r w:rsidR="00E84676" w:rsidRPr="00420E41">
        <w:rPr>
          <w:spacing w:val="-3"/>
        </w:rPr>
        <w:t xml:space="preserve"> </w:t>
      </w:r>
      <w:r w:rsidR="00E84676" w:rsidRPr="00420E41">
        <w:t>Evaluador</w:t>
      </w:r>
    </w:p>
    <w:p w14:paraId="40DB0145"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Se</w:t>
      </w:r>
      <w:r w:rsidRPr="00420E41">
        <w:rPr>
          <w:rFonts w:ascii="Arial" w:hAnsi="Arial" w:cs="Arial"/>
          <w:spacing w:val="-5"/>
        </w:rPr>
        <w:t xml:space="preserve"> </w:t>
      </w:r>
      <w:r w:rsidRPr="00420E41">
        <w:rPr>
          <w:rFonts w:ascii="Arial" w:hAnsi="Arial" w:cs="Arial"/>
        </w:rPr>
        <w:t>conformará</w:t>
      </w:r>
      <w:r w:rsidRPr="00420E41">
        <w:rPr>
          <w:rFonts w:ascii="Arial" w:hAnsi="Arial" w:cs="Arial"/>
          <w:spacing w:val="-4"/>
        </w:rPr>
        <w:t xml:space="preserve"> </w:t>
      </w:r>
      <w:r w:rsidRPr="00420E41">
        <w:rPr>
          <w:rFonts w:ascii="Arial" w:hAnsi="Arial" w:cs="Arial"/>
        </w:rPr>
        <w:t>un</w:t>
      </w:r>
      <w:r w:rsidRPr="00420E41">
        <w:rPr>
          <w:rFonts w:ascii="Arial" w:hAnsi="Arial" w:cs="Arial"/>
          <w:spacing w:val="-6"/>
        </w:rPr>
        <w:t xml:space="preserve"> </w:t>
      </w:r>
      <w:r w:rsidRPr="00420E41">
        <w:rPr>
          <w:rFonts w:ascii="Arial" w:hAnsi="Arial" w:cs="Arial"/>
        </w:rPr>
        <w:t>comité</w:t>
      </w:r>
      <w:r w:rsidRPr="00420E41">
        <w:rPr>
          <w:rFonts w:ascii="Arial" w:hAnsi="Arial" w:cs="Arial"/>
          <w:spacing w:val="-6"/>
        </w:rPr>
        <w:t xml:space="preserve"> </w:t>
      </w:r>
      <w:r w:rsidRPr="00420E41">
        <w:rPr>
          <w:rFonts w:ascii="Arial" w:hAnsi="Arial" w:cs="Arial"/>
        </w:rPr>
        <w:t>evaluador,</w:t>
      </w:r>
      <w:r w:rsidRPr="00420E41">
        <w:rPr>
          <w:rFonts w:ascii="Arial" w:hAnsi="Arial" w:cs="Arial"/>
          <w:spacing w:val="-3"/>
        </w:rPr>
        <w:t xml:space="preserve"> </w:t>
      </w:r>
      <w:r w:rsidRPr="00420E41">
        <w:rPr>
          <w:rFonts w:ascii="Arial" w:hAnsi="Arial" w:cs="Arial"/>
        </w:rPr>
        <w:t>el</w:t>
      </w:r>
      <w:r w:rsidRPr="00420E41">
        <w:rPr>
          <w:rFonts w:ascii="Arial" w:hAnsi="Arial" w:cs="Arial"/>
          <w:spacing w:val="-5"/>
        </w:rPr>
        <w:t xml:space="preserve"> </w:t>
      </w:r>
      <w:r w:rsidRPr="00420E41">
        <w:rPr>
          <w:rFonts w:ascii="Arial" w:hAnsi="Arial" w:cs="Arial"/>
        </w:rPr>
        <w:t>cual</w:t>
      </w:r>
      <w:r w:rsidRPr="00420E41">
        <w:rPr>
          <w:rFonts w:ascii="Arial" w:hAnsi="Arial" w:cs="Arial"/>
          <w:spacing w:val="-4"/>
        </w:rPr>
        <w:t xml:space="preserve"> </w:t>
      </w:r>
      <w:r w:rsidRPr="00420E41">
        <w:rPr>
          <w:rFonts w:ascii="Arial" w:hAnsi="Arial" w:cs="Arial"/>
        </w:rPr>
        <w:t>será</w:t>
      </w:r>
      <w:r w:rsidRPr="00420E41">
        <w:rPr>
          <w:rFonts w:ascii="Arial" w:hAnsi="Arial" w:cs="Arial"/>
          <w:spacing w:val="-6"/>
        </w:rPr>
        <w:t xml:space="preserve"> </w:t>
      </w:r>
      <w:r w:rsidRPr="00420E41">
        <w:rPr>
          <w:rFonts w:ascii="Arial" w:hAnsi="Arial" w:cs="Arial"/>
        </w:rPr>
        <w:t>responsable</w:t>
      </w:r>
      <w:r w:rsidRPr="00420E41">
        <w:rPr>
          <w:rFonts w:ascii="Arial" w:hAnsi="Arial" w:cs="Arial"/>
          <w:spacing w:val="-5"/>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verificar</w:t>
      </w:r>
      <w:r w:rsidRPr="00420E41">
        <w:rPr>
          <w:rFonts w:ascii="Arial" w:hAnsi="Arial" w:cs="Arial"/>
          <w:spacing w:val="-5"/>
        </w:rPr>
        <w:t xml:space="preserve"> </w:t>
      </w:r>
      <w:r w:rsidRPr="00420E41">
        <w:rPr>
          <w:rFonts w:ascii="Arial" w:hAnsi="Arial" w:cs="Arial"/>
        </w:rPr>
        <w:t>la</w:t>
      </w:r>
      <w:r w:rsidRPr="00420E41">
        <w:rPr>
          <w:rFonts w:ascii="Arial" w:hAnsi="Arial" w:cs="Arial"/>
          <w:spacing w:val="-4"/>
        </w:rPr>
        <w:t xml:space="preserve"> </w:t>
      </w:r>
      <w:r w:rsidRPr="00420E41">
        <w:rPr>
          <w:rFonts w:ascii="Arial" w:hAnsi="Arial" w:cs="Arial"/>
        </w:rPr>
        <w:t>totalidad</w:t>
      </w:r>
      <w:r w:rsidRPr="00420E41">
        <w:rPr>
          <w:rFonts w:ascii="Arial" w:hAnsi="Arial" w:cs="Arial"/>
          <w:spacing w:val="-5"/>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las</w:t>
      </w:r>
      <w:r w:rsidRPr="00420E41">
        <w:rPr>
          <w:rFonts w:ascii="Arial" w:hAnsi="Arial" w:cs="Arial"/>
          <w:spacing w:val="-56"/>
        </w:rPr>
        <w:t xml:space="preserve"> </w:t>
      </w:r>
      <w:r w:rsidRPr="00420E41">
        <w:rPr>
          <w:rFonts w:ascii="Arial" w:hAnsi="Arial" w:cs="Arial"/>
        </w:rPr>
        <w:t>propuestas</w:t>
      </w:r>
      <w:r w:rsidRPr="00420E41">
        <w:rPr>
          <w:rFonts w:ascii="Arial" w:hAnsi="Arial" w:cs="Arial"/>
          <w:spacing w:val="-2"/>
        </w:rPr>
        <w:t xml:space="preserve"> </w:t>
      </w:r>
      <w:r w:rsidRPr="00420E41">
        <w:rPr>
          <w:rFonts w:ascii="Arial" w:hAnsi="Arial" w:cs="Arial"/>
        </w:rPr>
        <w:t>presentadas,</w:t>
      </w:r>
      <w:r w:rsidRPr="00420E41">
        <w:rPr>
          <w:rFonts w:ascii="Arial" w:hAnsi="Arial" w:cs="Arial"/>
          <w:spacing w:val="1"/>
        </w:rPr>
        <w:t xml:space="preserve"> </w:t>
      </w:r>
      <w:r w:rsidRPr="00420E41">
        <w:rPr>
          <w:rFonts w:ascii="Arial" w:hAnsi="Arial" w:cs="Arial"/>
        </w:rPr>
        <w:t>con</w:t>
      </w:r>
      <w:r w:rsidRPr="00420E41">
        <w:rPr>
          <w:rFonts w:ascii="Arial" w:hAnsi="Arial" w:cs="Arial"/>
          <w:spacing w:val="2"/>
        </w:rPr>
        <w:t xml:space="preserve"> </w:t>
      </w:r>
      <w:r w:rsidRPr="00420E41">
        <w:rPr>
          <w:rFonts w:ascii="Arial" w:hAnsi="Arial" w:cs="Arial"/>
        </w:rPr>
        <w:t>sujeción</w:t>
      </w:r>
      <w:r w:rsidRPr="00420E41">
        <w:rPr>
          <w:rFonts w:ascii="Arial" w:hAnsi="Arial" w:cs="Arial"/>
          <w:spacing w:val="2"/>
        </w:rPr>
        <w:t xml:space="preserve"> </w:t>
      </w:r>
      <w:r w:rsidRPr="00420E41">
        <w:rPr>
          <w:rFonts w:ascii="Arial" w:hAnsi="Arial" w:cs="Arial"/>
        </w:rPr>
        <w:t>a</w:t>
      </w:r>
      <w:r w:rsidRPr="00420E41">
        <w:rPr>
          <w:rFonts w:ascii="Arial" w:hAnsi="Arial" w:cs="Arial"/>
          <w:spacing w:val="-2"/>
        </w:rPr>
        <w:t xml:space="preserve"> </w:t>
      </w:r>
      <w:r w:rsidRPr="00420E41">
        <w:rPr>
          <w:rFonts w:ascii="Arial" w:hAnsi="Arial" w:cs="Arial"/>
        </w:rPr>
        <w:t>lo</w:t>
      </w:r>
      <w:r w:rsidRPr="00420E41">
        <w:rPr>
          <w:rFonts w:ascii="Arial" w:hAnsi="Arial" w:cs="Arial"/>
          <w:spacing w:val="1"/>
        </w:rPr>
        <w:t xml:space="preserve"> </w:t>
      </w:r>
      <w:r w:rsidRPr="00420E41">
        <w:rPr>
          <w:rFonts w:ascii="Arial" w:hAnsi="Arial" w:cs="Arial"/>
        </w:rPr>
        <w:t>establecido</w:t>
      </w:r>
      <w:r w:rsidRPr="00420E41">
        <w:rPr>
          <w:rFonts w:ascii="Arial" w:hAnsi="Arial" w:cs="Arial"/>
          <w:spacing w:val="2"/>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este Pliego</w:t>
      </w:r>
      <w:r w:rsidRPr="00420E41">
        <w:rPr>
          <w:rFonts w:ascii="Arial" w:hAnsi="Arial" w:cs="Arial"/>
          <w:spacing w:val="-1"/>
        </w:rPr>
        <w:t xml:space="preserve"> </w:t>
      </w:r>
      <w:r w:rsidRPr="00420E41">
        <w:rPr>
          <w:rFonts w:ascii="Arial" w:hAnsi="Arial" w:cs="Arial"/>
        </w:rPr>
        <w:t>de Condiciones.</w:t>
      </w:r>
    </w:p>
    <w:p w14:paraId="2CCC8C1C" w14:textId="77777777" w:rsidR="00226D4E" w:rsidRPr="00420E41" w:rsidRDefault="00226D4E" w:rsidP="00420E41">
      <w:pPr>
        <w:pStyle w:val="Textoindependiente"/>
        <w:spacing w:before="4"/>
        <w:ind w:left="426" w:right="259"/>
        <w:rPr>
          <w:rFonts w:ascii="Arial" w:hAnsi="Arial" w:cs="Arial"/>
          <w:sz w:val="20"/>
        </w:rPr>
      </w:pPr>
    </w:p>
    <w:p w14:paraId="3E27D20F"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El</w:t>
      </w:r>
      <w:r w:rsidRPr="00420E41">
        <w:rPr>
          <w:rFonts w:ascii="Arial" w:hAnsi="Arial" w:cs="Arial"/>
          <w:spacing w:val="-8"/>
        </w:rPr>
        <w:t xml:space="preserve"> </w:t>
      </w:r>
      <w:r w:rsidRPr="00420E41">
        <w:rPr>
          <w:rFonts w:ascii="Arial" w:hAnsi="Arial" w:cs="Arial"/>
        </w:rPr>
        <w:t>comité</w:t>
      </w:r>
      <w:r w:rsidRPr="00420E41">
        <w:rPr>
          <w:rFonts w:ascii="Arial" w:hAnsi="Arial" w:cs="Arial"/>
          <w:spacing w:val="-9"/>
        </w:rPr>
        <w:t xml:space="preserve"> </w:t>
      </w:r>
      <w:r w:rsidRPr="00420E41">
        <w:rPr>
          <w:rFonts w:ascii="Arial" w:hAnsi="Arial" w:cs="Arial"/>
        </w:rPr>
        <w:t>realizará</w:t>
      </w:r>
      <w:r w:rsidRPr="00420E41">
        <w:rPr>
          <w:rFonts w:ascii="Arial" w:hAnsi="Arial" w:cs="Arial"/>
          <w:spacing w:val="-8"/>
        </w:rPr>
        <w:t xml:space="preserve"> </w:t>
      </w:r>
      <w:r w:rsidRPr="00420E41">
        <w:rPr>
          <w:rFonts w:ascii="Arial" w:hAnsi="Arial" w:cs="Arial"/>
        </w:rPr>
        <w:t>la</w:t>
      </w:r>
      <w:r w:rsidRPr="00420E41">
        <w:rPr>
          <w:rFonts w:ascii="Arial" w:hAnsi="Arial" w:cs="Arial"/>
          <w:spacing w:val="-7"/>
        </w:rPr>
        <w:t xml:space="preserve"> </w:t>
      </w:r>
      <w:r w:rsidRPr="00420E41">
        <w:rPr>
          <w:rFonts w:ascii="Arial" w:hAnsi="Arial" w:cs="Arial"/>
        </w:rPr>
        <w:t>verificación</w:t>
      </w:r>
      <w:r w:rsidRPr="00420E41">
        <w:rPr>
          <w:rFonts w:ascii="Arial" w:hAnsi="Arial" w:cs="Arial"/>
          <w:spacing w:val="-7"/>
        </w:rPr>
        <w:t xml:space="preserve"> </w:t>
      </w:r>
      <w:r w:rsidRPr="00420E41">
        <w:rPr>
          <w:rFonts w:ascii="Arial" w:hAnsi="Arial" w:cs="Arial"/>
        </w:rPr>
        <w:t>y</w:t>
      </w:r>
      <w:r w:rsidRPr="00420E41">
        <w:rPr>
          <w:rFonts w:ascii="Arial" w:hAnsi="Arial" w:cs="Arial"/>
          <w:spacing w:val="-9"/>
        </w:rPr>
        <w:t xml:space="preserve"> </w:t>
      </w:r>
      <w:r w:rsidRPr="00420E41">
        <w:rPr>
          <w:rFonts w:ascii="Arial" w:hAnsi="Arial" w:cs="Arial"/>
        </w:rPr>
        <w:t>habilitación</w:t>
      </w:r>
      <w:r w:rsidRPr="00420E41">
        <w:rPr>
          <w:rFonts w:ascii="Arial" w:hAnsi="Arial" w:cs="Arial"/>
          <w:spacing w:val="-7"/>
        </w:rPr>
        <w:t xml:space="preserve"> </w:t>
      </w:r>
      <w:r w:rsidRPr="00420E41">
        <w:rPr>
          <w:rFonts w:ascii="Arial" w:hAnsi="Arial" w:cs="Arial"/>
        </w:rPr>
        <w:t>de</w:t>
      </w:r>
      <w:r w:rsidRPr="00420E41">
        <w:rPr>
          <w:rFonts w:ascii="Arial" w:hAnsi="Arial" w:cs="Arial"/>
          <w:spacing w:val="-7"/>
        </w:rPr>
        <w:t xml:space="preserve"> </w:t>
      </w:r>
      <w:r w:rsidRPr="00420E41">
        <w:rPr>
          <w:rFonts w:ascii="Arial" w:hAnsi="Arial" w:cs="Arial"/>
        </w:rPr>
        <w:t>las</w:t>
      </w:r>
      <w:r w:rsidRPr="00420E41">
        <w:rPr>
          <w:rFonts w:ascii="Arial" w:hAnsi="Arial" w:cs="Arial"/>
          <w:spacing w:val="-7"/>
        </w:rPr>
        <w:t xml:space="preserve"> </w:t>
      </w:r>
      <w:r w:rsidRPr="00420E41">
        <w:rPr>
          <w:rFonts w:ascii="Arial" w:hAnsi="Arial" w:cs="Arial"/>
        </w:rPr>
        <w:t>ofertas</w:t>
      </w:r>
      <w:r w:rsidRPr="00420E41">
        <w:rPr>
          <w:rFonts w:ascii="Arial" w:hAnsi="Arial" w:cs="Arial"/>
          <w:spacing w:val="-7"/>
        </w:rPr>
        <w:t xml:space="preserve"> </w:t>
      </w:r>
      <w:r w:rsidRPr="00420E41">
        <w:rPr>
          <w:rFonts w:ascii="Arial" w:hAnsi="Arial" w:cs="Arial"/>
        </w:rPr>
        <w:t>dentro</w:t>
      </w:r>
      <w:r w:rsidRPr="00420E41">
        <w:rPr>
          <w:rFonts w:ascii="Arial" w:hAnsi="Arial" w:cs="Arial"/>
          <w:spacing w:val="-10"/>
        </w:rPr>
        <w:t xml:space="preserve"> </w:t>
      </w:r>
      <w:r w:rsidRPr="00420E41">
        <w:rPr>
          <w:rFonts w:ascii="Arial" w:hAnsi="Arial" w:cs="Arial"/>
        </w:rPr>
        <w:t>del</w:t>
      </w:r>
      <w:r w:rsidRPr="00420E41">
        <w:rPr>
          <w:rFonts w:ascii="Arial" w:hAnsi="Arial" w:cs="Arial"/>
          <w:spacing w:val="-8"/>
        </w:rPr>
        <w:t xml:space="preserve"> </w:t>
      </w:r>
      <w:r w:rsidRPr="00420E41">
        <w:rPr>
          <w:rFonts w:ascii="Arial" w:hAnsi="Arial" w:cs="Arial"/>
        </w:rPr>
        <w:t>término</w:t>
      </w:r>
      <w:r w:rsidRPr="00420E41">
        <w:rPr>
          <w:rFonts w:ascii="Arial" w:hAnsi="Arial" w:cs="Arial"/>
          <w:spacing w:val="-7"/>
        </w:rPr>
        <w:t xml:space="preserve"> </w:t>
      </w:r>
      <w:r w:rsidRPr="00420E41">
        <w:rPr>
          <w:rFonts w:ascii="Arial" w:hAnsi="Arial" w:cs="Arial"/>
        </w:rPr>
        <w:t>establecido</w:t>
      </w:r>
      <w:r w:rsidRPr="00420E41">
        <w:rPr>
          <w:rFonts w:ascii="Arial" w:hAnsi="Arial" w:cs="Arial"/>
          <w:spacing w:val="-56"/>
        </w:rPr>
        <w:t xml:space="preserve"> </w:t>
      </w:r>
      <w:r w:rsidRPr="00420E41">
        <w:rPr>
          <w:rFonts w:ascii="Arial" w:hAnsi="Arial" w:cs="Arial"/>
        </w:rPr>
        <w:t>en el cronograma respecto a los requisitos habilitantes correspondientes a la capacidad</w:t>
      </w:r>
      <w:r w:rsidRPr="00420E41">
        <w:rPr>
          <w:rFonts w:ascii="Arial" w:hAnsi="Arial" w:cs="Arial"/>
          <w:spacing w:val="1"/>
        </w:rPr>
        <w:t xml:space="preserve"> </w:t>
      </w:r>
      <w:r w:rsidRPr="00420E41">
        <w:rPr>
          <w:rFonts w:ascii="Arial" w:hAnsi="Arial" w:cs="Arial"/>
        </w:rPr>
        <w:t>jurídica,</w:t>
      </w:r>
      <w:r w:rsidRPr="00420E41">
        <w:rPr>
          <w:rFonts w:ascii="Arial" w:hAnsi="Arial" w:cs="Arial"/>
          <w:spacing w:val="-5"/>
        </w:rPr>
        <w:t xml:space="preserve"> </w:t>
      </w:r>
      <w:r w:rsidRPr="00420E41">
        <w:rPr>
          <w:rFonts w:ascii="Arial" w:hAnsi="Arial" w:cs="Arial"/>
        </w:rPr>
        <w:t>capacidad</w:t>
      </w:r>
      <w:r w:rsidRPr="00420E41">
        <w:rPr>
          <w:rFonts w:ascii="Arial" w:hAnsi="Arial" w:cs="Arial"/>
          <w:spacing w:val="-10"/>
        </w:rPr>
        <w:t xml:space="preserve"> </w:t>
      </w:r>
      <w:r w:rsidRPr="00420E41">
        <w:rPr>
          <w:rFonts w:ascii="Arial" w:hAnsi="Arial" w:cs="Arial"/>
        </w:rPr>
        <w:t>financiera,</w:t>
      </w:r>
      <w:r w:rsidRPr="00420E41">
        <w:rPr>
          <w:rFonts w:ascii="Arial" w:hAnsi="Arial" w:cs="Arial"/>
          <w:spacing w:val="-6"/>
        </w:rPr>
        <w:t xml:space="preserve"> </w:t>
      </w:r>
      <w:r w:rsidRPr="00420E41">
        <w:rPr>
          <w:rFonts w:ascii="Arial" w:hAnsi="Arial" w:cs="Arial"/>
        </w:rPr>
        <w:t>experiencia</w:t>
      </w:r>
      <w:r w:rsidRPr="00420E41">
        <w:rPr>
          <w:rFonts w:ascii="Arial" w:hAnsi="Arial" w:cs="Arial"/>
          <w:spacing w:val="-5"/>
        </w:rPr>
        <w:t xml:space="preserve"> </w:t>
      </w:r>
      <w:r w:rsidRPr="00420E41">
        <w:rPr>
          <w:rFonts w:ascii="Arial" w:hAnsi="Arial" w:cs="Arial"/>
        </w:rPr>
        <w:t>y</w:t>
      </w:r>
      <w:r w:rsidRPr="00420E41">
        <w:rPr>
          <w:rFonts w:ascii="Arial" w:hAnsi="Arial" w:cs="Arial"/>
          <w:spacing w:val="-7"/>
        </w:rPr>
        <w:t xml:space="preserve"> </w:t>
      </w:r>
      <w:r w:rsidRPr="00420E41">
        <w:rPr>
          <w:rFonts w:ascii="Arial" w:hAnsi="Arial" w:cs="Arial"/>
        </w:rPr>
        <w:t>el</w:t>
      </w:r>
      <w:r w:rsidRPr="00420E41">
        <w:rPr>
          <w:rFonts w:ascii="Arial" w:hAnsi="Arial" w:cs="Arial"/>
          <w:spacing w:val="-8"/>
        </w:rPr>
        <w:t xml:space="preserve"> </w:t>
      </w:r>
      <w:r w:rsidRPr="00420E41">
        <w:rPr>
          <w:rFonts w:ascii="Arial" w:hAnsi="Arial" w:cs="Arial"/>
        </w:rPr>
        <w:t>cumplimiento</w:t>
      </w:r>
      <w:r w:rsidRPr="00420E41">
        <w:rPr>
          <w:rFonts w:ascii="Arial" w:hAnsi="Arial" w:cs="Arial"/>
          <w:spacing w:val="-7"/>
        </w:rPr>
        <w:t xml:space="preserve"> </w:t>
      </w:r>
      <w:r w:rsidRPr="00420E41">
        <w:rPr>
          <w:rFonts w:ascii="Arial" w:hAnsi="Arial" w:cs="Arial"/>
        </w:rPr>
        <w:t>de</w:t>
      </w:r>
      <w:r w:rsidRPr="00420E41">
        <w:rPr>
          <w:rFonts w:ascii="Arial" w:hAnsi="Arial" w:cs="Arial"/>
          <w:spacing w:val="-7"/>
        </w:rPr>
        <w:t xml:space="preserve"> </w:t>
      </w:r>
      <w:r w:rsidRPr="00420E41">
        <w:rPr>
          <w:rFonts w:ascii="Arial" w:hAnsi="Arial" w:cs="Arial"/>
        </w:rPr>
        <w:t>las</w:t>
      </w:r>
      <w:r w:rsidRPr="00420E41">
        <w:rPr>
          <w:rFonts w:ascii="Arial" w:hAnsi="Arial" w:cs="Arial"/>
          <w:spacing w:val="-7"/>
        </w:rPr>
        <w:t xml:space="preserve"> </w:t>
      </w:r>
      <w:r w:rsidRPr="00420E41">
        <w:rPr>
          <w:rFonts w:ascii="Arial" w:hAnsi="Arial" w:cs="Arial"/>
        </w:rPr>
        <w:t>condiciones</w:t>
      </w:r>
      <w:r w:rsidRPr="00420E41">
        <w:rPr>
          <w:rFonts w:ascii="Arial" w:hAnsi="Arial" w:cs="Arial"/>
          <w:spacing w:val="-5"/>
        </w:rPr>
        <w:t xml:space="preserve"> </w:t>
      </w:r>
      <w:r w:rsidRPr="00420E41">
        <w:rPr>
          <w:rFonts w:ascii="Arial" w:hAnsi="Arial" w:cs="Arial"/>
        </w:rPr>
        <w:t>exigidas</w:t>
      </w:r>
      <w:r w:rsidRPr="00420E41">
        <w:rPr>
          <w:rFonts w:ascii="Arial" w:hAnsi="Arial" w:cs="Arial"/>
          <w:spacing w:val="-3"/>
        </w:rPr>
        <w:t xml:space="preserve"> </w:t>
      </w:r>
      <w:r w:rsidRPr="00420E41">
        <w:rPr>
          <w:rFonts w:ascii="Arial" w:hAnsi="Arial" w:cs="Arial"/>
        </w:rPr>
        <w:t>en</w:t>
      </w:r>
      <w:r w:rsidRPr="00420E41">
        <w:rPr>
          <w:rFonts w:ascii="Arial" w:hAnsi="Arial" w:cs="Arial"/>
          <w:spacing w:val="-56"/>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p>
    <w:p w14:paraId="18B252A8" w14:textId="77777777" w:rsidR="00226D4E" w:rsidRPr="00420E41" w:rsidRDefault="00226D4E" w:rsidP="00420E41">
      <w:pPr>
        <w:pStyle w:val="Textoindependiente"/>
        <w:ind w:left="426" w:right="259"/>
        <w:rPr>
          <w:rFonts w:ascii="Arial" w:hAnsi="Arial" w:cs="Arial"/>
        </w:rPr>
      </w:pPr>
    </w:p>
    <w:p w14:paraId="0C19BC45"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El</w:t>
      </w:r>
      <w:r w:rsidRPr="00420E41">
        <w:rPr>
          <w:rFonts w:ascii="Arial" w:hAnsi="Arial" w:cs="Arial"/>
          <w:spacing w:val="-6"/>
        </w:rPr>
        <w:t xml:space="preserve"> </w:t>
      </w:r>
      <w:r w:rsidRPr="00420E41">
        <w:rPr>
          <w:rFonts w:ascii="Arial" w:hAnsi="Arial" w:cs="Arial"/>
        </w:rPr>
        <w:t>Comité</w:t>
      </w:r>
      <w:r w:rsidRPr="00420E41">
        <w:rPr>
          <w:rFonts w:ascii="Arial" w:hAnsi="Arial" w:cs="Arial"/>
          <w:spacing w:val="-7"/>
        </w:rPr>
        <w:t xml:space="preserve"> </w:t>
      </w:r>
      <w:r w:rsidRPr="00420E41">
        <w:rPr>
          <w:rFonts w:ascii="Arial" w:hAnsi="Arial" w:cs="Arial"/>
        </w:rPr>
        <w:t>podrá</w:t>
      </w:r>
      <w:r w:rsidRPr="00420E41">
        <w:rPr>
          <w:rFonts w:ascii="Arial" w:hAnsi="Arial" w:cs="Arial"/>
          <w:spacing w:val="-7"/>
        </w:rPr>
        <w:t xml:space="preserve"> </w:t>
      </w:r>
      <w:r w:rsidRPr="00420E41">
        <w:rPr>
          <w:rFonts w:ascii="Arial" w:hAnsi="Arial" w:cs="Arial"/>
        </w:rPr>
        <w:t>solicitar</w:t>
      </w:r>
      <w:r w:rsidRPr="00420E41">
        <w:rPr>
          <w:rFonts w:ascii="Arial" w:hAnsi="Arial" w:cs="Arial"/>
          <w:spacing w:val="-9"/>
        </w:rPr>
        <w:t xml:space="preserve"> </w:t>
      </w:r>
      <w:r w:rsidRPr="00420E41">
        <w:rPr>
          <w:rFonts w:ascii="Arial" w:hAnsi="Arial" w:cs="Arial"/>
        </w:rPr>
        <w:t>a</w:t>
      </w:r>
      <w:r w:rsidRPr="00420E41">
        <w:rPr>
          <w:rFonts w:ascii="Arial" w:hAnsi="Arial" w:cs="Arial"/>
          <w:spacing w:val="-6"/>
        </w:rPr>
        <w:t xml:space="preserve"> </w:t>
      </w:r>
      <w:r w:rsidRPr="00420E41">
        <w:rPr>
          <w:rFonts w:ascii="Arial" w:hAnsi="Arial" w:cs="Arial"/>
        </w:rPr>
        <w:t>los</w:t>
      </w:r>
      <w:r w:rsidRPr="00420E41">
        <w:rPr>
          <w:rFonts w:ascii="Arial" w:hAnsi="Arial" w:cs="Arial"/>
          <w:spacing w:val="-7"/>
        </w:rPr>
        <w:t xml:space="preserve"> </w:t>
      </w:r>
      <w:r w:rsidRPr="00420E41">
        <w:rPr>
          <w:rFonts w:ascii="Arial" w:hAnsi="Arial" w:cs="Arial"/>
        </w:rPr>
        <w:t>proponentes</w:t>
      </w:r>
      <w:r w:rsidRPr="00420E41">
        <w:rPr>
          <w:rFonts w:ascii="Arial" w:hAnsi="Arial" w:cs="Arial"/>
          <w:spacing w:val="-7"/>
        </w:rPr>
        <w:t xml:space="preserve"> </w:t>
      </w:r>
      <w:r w:rsidRPr="00420E41">
        <w:rPr>
          <w:rFonts w:ascii="Arial" w:hAnsi="Arial" w:cs="Arial"/>
        </w:rPr>
        <w:t>las</w:t>
      </w:r>
      <w:r w:rsidRPr="00420E41">
        <w:rPr>
          <w:rFonts w:ascii="Arial" w:hAnsi="Arial" w:cs="Arial"/>
          <w:spacing w:val="-7"/>
        </w:rPr>
        <w:t xml:space="preserve"> </w:t>
      </w:r>
      <w:r w:rsidRPr="00420E41">
        <w:rPr>
          <w:rFonts w:ascii="Arial" w:hAnsi="Arial" w:cs="Arial"/>
        </w:rPr>
        <w:t>aclaraciones</w:t>
      </w:r>
      <w:r w:rsidRPr="00420E41">
        <w:rPr>
          <w:rFonts w:ascii="Arial" w:hAnsi="Arial" w:cs="Arial"/>
          <w:spacing w:val="-6"/>
        </w:rPr>
        <w:t xml:space="preserve"> </w:t>
      </w:r>
      <w:r w:rsidRPr="00420E41">
        <w:rPr>
          <w:rFonts w:ascii="Arial" w:hAnsi="Arial" w:cs="Arial"/>
        </w:rPr>
        <w:t>y</w:t>
      </w:r>
      <w:r w:rsidRPr="00420E41">
        <w:rPr>
          <w:rFonts w:ascii="Arial" w:hAnsi="Arial" w:cs="Arial"/>
          <w:spacing w:val="-9"/>
        </w:rPr>
        <w:t xml:space="preserve"> </w:t>
      </w:r>
      <w:r w:rsidRPr="00420E41">
        <w:rPr>
          <w:rFonts w:ascii="Arial" w:hAnsi="Arial" w:cs="Arial"/>
        </w:rPr>
        <w:t>explicaciones</w:t>
      </w:r>
      <w:r w:rsidRPr="00420E41">
        <w:rPr>
          <w:rFonts w:ascii="Arial" w:hAnsi="Arial" w:cs="Arial"/>
          <w:spacing w:val="-4"/>
        </w:rPr>
        <w:t xml:space="preserve"> </w:t>
      </w:r>
      <w:r w:rsidRPr="00420E41">
        <w:rPr>
          <w:rFonts w:ascii="Arial" w:hAnsi="Arial" w:cs="Arial"/>
        </w:rPr>
        <w:t>indispensables</w:t>
      </w:r>
      <w:r w:rsidRPr="00420E41">
        <w:rPr>
          <w:rFonts w:ascii="Arial" w:hAnsi="Arial" w:cs="Arial"/>
          <w:spacing w:val="-56"/>
        </w:rPr>
        <w:t xml:space="preserve"> </w:t>
      </w:r>
      <w:r w:rsidRPr="00420E41">
        <w:rPr>
          <w:rFonts w:ascii="Arial" w:hAnsi="Arial" w:cs="Arial"/>
        </w:rPr>
        <w:t>sobre el contenido de las ofertas, sin que con ello se pueda modificar, mejorar, adicionar o</w:t>
      </w:r>
      <w:r w:rsidRPr="00420E41">
        <w:rPr>
          <w:rFonts w:ascii="Arial" w:hAnsi="Arial" w:cs="Arial"/>
          <w:spacing w:val="-56"/>
        </w:rPr>
        <w:t xml:space="preserve"> </w:t>
      </w:r>
      <w:r w:rsidRPr="00420E41">
        <w:rPr>
          <w:rFonts w:ascii="Arial" w:hAnsi="Arial" w:cs="Arial"/>
        </w:rPr>
        <w:t>completar</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ofrecimientos</w:t>
      </w:r>
      <w:r w:rsidRPr="00420E41">
        <w:rPr>
          <w:rFonts w:ascii="Arial" w:hAnsi="Arial" w:cs="Arial"/>
          <w:spacing w:val="1"/>
        </w:rPr>
        <w:t xml:space="preserve"> </w:t>
      </w:r>
      <w:r w:rsidRPr="00420E41">
        <w:rPr>
          <w:rFonts w:ascii="Arial" w:hAnsi="Arial" w:cs="Arial"/>
        </w:rPr>
        <w:t>hechos,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acuerdo</w:t>
      </w:r>
      <w:r w:rsidRPr="00420E41">
        <w:rPr>
          <w:rFonts w:ascii="Arial" w:hAnsi="Arial" w:cs="Arial"/>
          <w:spacing w:val="1"/>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procedimiento</w:t>
      </w:r>
      <w:r w:rsidRPr="00420E41">
        <w:rPr>
          <w:rFonts w:ascii="Arial" w:hAnsi="Arial" w:cs="Arial"/>
          <w:spacing w:val="1"/>
        </w:rPr>
        <w:t xml:space="preserve"> </w:t>
      </w:r>
      <w:r w:rsidRPr="00420E41">
        <w:rPr>
          <w:rFonts w:ascii="Arial" w:hAnsi="Arial" w:cs="Arial"/>
        </w:rPr>
        <w:t>previsto</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subsanar</w:t>
      </w:r>
      <w:r w:rsidRPr="00420E41">
        <w:rPr>
          <w:rFonts w:ascii="Arial" w:hAnsi="Arial" w:cs="Arial"/>
          <w:spacing w:val="3"/>
        </w:rPr>
        <w:t xml:space="preserve"> </w:t>
      </w:r>
      <w:r w:rsidRPr="00420E41">
        <w:rPr>
          <w:rFonts w:ascii="Arial" w:hAnsi="Arial" w:cs="Arial"/>
        </w:rPr>
        <w:t>del presente</w:t>
      </w:r>
      <w:r w:rsidRPr="00420E41">
        <w:rPr>
          <w:rFonts w:ascii="Arial" w:hAnsi="Arial" w:cs="Arial"/>
          <w:spacing w:val="2"/>
        </w:rPr>
        <w:t xml:space="preserve"> </w:t>
      </w:r>
      <w:r w:rsidRPr="00420E41">
        <w:rPr>
          <w:rFonts w:ascii="Arial" w:hAnsi="Arial" w:cs="Arial"/>
        </w:rPr>
        <w:t>Pliego</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p>
    <w:p w14:paraId="5258503F" w14:textId="77777777" w:rsidR="00226D4E" w:rsidRPr="00420E41" w:rsidRDefault="00226D4E" w:rsidP="00420E41">
      <w:pPr>
        <w:pStyle w:val="Textoindependiente"/>
        <w:ind w:left="426" w:right="259"/>
        <w:rPr>
          <w:rFonts w:ascii="Arial" w:hAnsi="Arial" w:cs="Arial"/>
        </w:rPr>
      </w:pPr>
    </w:p>
    <w:p w14:paraId="210B6F09"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El comité evaluador será el responsable de elaborar el informe de evaluación relacionado</w:t>
      </w:r>
      <w:r w:rsidRPr="00420E41">
        <w:rPr>
          <w:rFonts w:ascii="Arial" w:hAnsi="Arial" w:cs="Arial"/>
          <w:spacing w:val="1"/>
        </w:rPr>
        <w:t xml:space="preserve"> </w:t>
      </w:r>
      <w:r w:rsidRPr="00420E41">
        <w:rPr>
          <w:rFonts w:ascii="Arial" w:hAnsi="Arial" w:cs="Arial"/>
        </w:rPr>
        <w:t>con los documentos de los requisitos habilitantes y los requisitos que sean objeto de</w:t>
      </w:r>
      <w:r w:rsidRPr="00420E41">
        <w:rPr>
          <w:rFonts w:ascii="Arial" w:hAnsi="Arial" w:cs="Arial"/>
          <w:spacing w:val="1"/>
        </w:rPr>
        <w:t xml:space="preserve"> </w:t>
      </w:r>
      <w:r w:rsidRPr="00420E41">
        <w:rPr>
          <w:rFonts w:ascii="Arial" w:hAnsi="Arial" w:cs="Arial"/>
        </w:rPr>
        <w:t>puntuación,</w:t>
      </w:r>
      <w:r w:rsidRPr="00420E41">
        <w:rPr>
          <w:rFonts w:ascii="Arial" w:hAnsi="Arial" w:cs="Arial"/>
          <w:spacing w:val="1"/>
        </w:rPr>
        <w:t xml:space="preserve"> </w:t>
      </w:r>
      <w:r w:rsidRPr="00420E41">
        <w:rPr>
          <w:rFonts w:ascii="Arial" w:hAnsi="Arial" w:cs="Arial"/>
        </w:rPr>
        <w:t>responder</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observaciones</w:t>
      </w:r>
      <w:r w:rsidRPr="00420E41">
        <w:rPr>
          <w:rFonts w:ascii="Arial" w:hAnsi="Arial" w:cs="Arial"/>
          <w:spacing w:val="1"/>
        </w:rPr>
        <w:t xml:space="preserve"> </w:t>
      </w:r>
      <w:r w:rsidRPr="00420E41">
        <w:rPr>
          <w:rFonts w:ascii="Arial" w:hAnsi="Arial" w:cs="Arial"/>
        </w:rPr>
        <w:t>presentadas</w:t>
      </w:r>
      <w:r w:rsidRPr="00420E41">
        <w:rPr>
          <w:rFonts w:ascii="Arial" w:hAnsi="Arial" w:cs="Arial"/>
          <w:spacing w:val="1"/>
        </w:rPr>
        <w:t xml:space="preserve"> </w:t>
      </w:r>
      <w:r w:rsidRPr="00420E41">
        <w:rPr>
          <w:rFonts w:ascii="Arial" w:hAnsi="Arial" w:cs="Arial"/>
        </w:rPr>
        <w:t>al</w:t>
      </w:r>
      <w:r w:rsidRPr="00420E41">
        <w:rPr>
          <w:rFonts w:ascii="Arial" w:hAnsi="Arial" w:cs="Arial"/>
          <w:spacing w:val="1"/>
        </w:rPr>
        <w:t xml:space="preserve"> </w:t>
      </w:r>
      <w:r w:rsidRPr="00420E41">
        <w:rPr>
          <w:rFonts w:ascii="Arial" w:hAnsi="Arial" w:cs="Arial"/>
        </w:rPr>
        <w:t>mismo,</w:t>
      </w:r>
      <w:r w:rsidRPr="00420E41">
        <w:rPr>
          <w:rFonts w:ascii="Arial" w:hAnsi="Arial" w:cs="Arial"/>
          <w:spacing w:val="1"/>
        </w:rPr>
        <w:t xml:space="preserve"> </w:t>
      </w:r>
      <w:r w:rsidRPr="00420E41">
        <w:rPr>
          <w:rFonts w:ascii="Arial" w:hAnsi="Arial" w:cs="Arial"/>
        </w:rPr>
        <w:t>requerir</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subsanaciones y aclaraciones del caso y efectuar la evaluación definitiva para determinar</w:t>
      </w:r>
      <w:r w:rsidRPr="00420E41">
        <w:rPr>
          <w:rFonts w:ascii="Arial" w:hAnsi="Arial" w:cs="Arial"/>
          <w:spacing w:val="1"/>
        </w:rPr>
        <w:t xml:space="preserve"> </w:t>
      </w:r>
      <w:r w:rsidRPr="00420E41">
        <w:rPr>
          <w:rFonts w:ascii="Arial" w:hAnsi="Arial" w:cs="Arial"/>
        </w:rPr>
        <w:t>el orden</w:t>
      </w:r>
      <w:r w:rsidRPr="00420E41">
        <w:rPr>
          <w:rFonts w:ascii="Arial" w:hAnsi="Arial" w:cs="Arial"/>
          <w:spacing w:val="1"/>
        </w:rPr>
        <w:t xml:space="preserve"> </w:t>
      </w:r>
      <w:r w:rsidRPr="00420E41">
        <w:rPr>
          <w:rFonts w:ascii="Arial" w:hAnsi="Arial" w:cs="Arial"/>
        </w:rPr>
        <w:t>de elegibilidad</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recomendación</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adjudicación</w:t>
      </w:r>
      <w:r w:rsidRPr="00420E41">
        <w:rPr>
          <w:rFonts w:ascii="Arial" w:hAnsi="Arial" w:cs="Arial"/>
          <w:spacing w:val="1"/>
        </w:rPr>
        <w:t xml:space="preserve"> </w:t>
      </w:r>
      <w:r w:rsidRPr="00420E41">
        <w:rPr>
          <w:rFonts w:ascii="Arial" w:hAnsi="Arial" w:cs="Arial"/>
        </w:rPr>
        <w:t>al</w:t>
      </w:r>
      <w:r w:rsidRPr="00420E41">
        <w:rPr>
          <w:rFonts w:ascii="Arial" w:hAnsi="Arial" w:cs="Arial"/>
          <w:spacing w:val="1"/>
        </w:rPr>
        <w:t xml:space="preserve"> </w:t>
      </w:r>
      <w:r w:rsidRPr="00420E41">
        <w:rPr>
          <w:rFonts w:ascii="Arial" w:hAnsi="Arial" w:cs="Arial"/>
        </w:rPr>
        <w:t>ordenador</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gasto.</w:t>
      </w:r>
    </w:p>
    <w:p w14:paraId="4EAF6032" w14:textId="77777777" w:rsidR="00226D4E" w:rsidRPr="00420E41" w:rsidRDefault="00226D4E" w:rsidP="00420E41">
      <w:pPr>
        <w:pStyle w:val="Textoindependiente"/>
        <w:spacing w:before="9"/>
        <w:ind w:left="426" w:right="259"/>
        <w:rPr>
          <w:rFonts w:ascii="Arial" w:hAnsi="Arial" w:cs="Arial"/>
          <w:sz w:val="21"/>
        </w:rPr>
      </w:pPr>
    </w:p>
    <w:p w14:paraId="390A3349"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La entidad, a través del comité evaluador, se reserva el derecho a establecer la veracidad</w:t>
      </w:r>
      <w:r w:rsidRPr="00420E41">
        <w:rPr>
          <w:rFonts w:ascii="Arial" w:hAnsi="Arial" w:cs="Arial"/>
          <w:spacing w:val="1"/>
        </w:rPr>
        <w:t xml:space="preserve"> </w:t>
      </w:r>
      <w:r w:rsidRPr="00420E41">
        <w:rPr>
          <w:rFonts w:ascii="Arial" w:hAnsi="Arial" w:cs="Arial"/>
        </w:rPr>
        <w:t>de la información suministrada por los proponentes en los documentos solicitados en el</w:t>
      </w:r>
      <w:r w:rsidRPr="00420E41">
        <w:rPr>
          <w:rFonts w:ascii="Arial" w:hAnsi="Arial" w:cs="Arial"/>
          <w:spacing w:val="1"/>
        </w:rPr>
        <w:t xml:space="preserve"> </w:t>
      </w:r>
      <w:r w:rsidRPr="00420E41">
        <w:rPr>
          <w:rFonts w:ascii="Arial" w:hAnsi="Arial" w:cs="Arial"/>
        </w:rPr>
        <w:t>presente proceso de selección, así como la que aporte el proponente cuando ha habido</w:t>
      </w:r>
      <w:r w:rsidRPr="00420E41">
        <w:rPr>
          <w:rFonts w:ascii="Arial" w:hAnsi="Arial" w:cs="Arial"/>
          <w:spacing w:val="1"/>
        </w:rPr>
        <w:t xml:space="preserve"> </w:t>
      </w:r>
      <w:r w:rsidRPr="00420E41">
        <w:rPr>
          <w:rFonts w:ascii="Arial" w:hAnsi="Arial" w:cs="Arial"/>
        </w:rPr>
        <w:t>lugar a alguna aclaración, para lo cual con la presentación de la propuesta se entiende</w:t>
      </w:r>
      <w:r w:rsidRPr="00420E41">
        <w:rPr>
          <w:rFonts w:ascii="Arial" w:hAnsi="Arial" w:cs="Arial"/>
          <w:spacing w:val="1"/>
        </w:rPr>
        <w:t xml:space="preserve"> </w:t>
      </w:r>
      <w:r w:rsidRPr="00420E41">
        <w:rPr>
          <w:rFonts w:ascii="Arial" w:hAnsi="Arial" w:cs="Arial"/>
        </w:rPr>
        <w:t>otorgada</w:t>
      </w:r>
      <w:r w:rsidRPr="00420E41">
        <w:rPr>
          <w:rFonts w:ascii="Arial" w:hAnsi="Arial" w:cs="Arial"/>
          <w:spacing w:val="-1"/>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autorización</w:t>
      </w:r>
      <w:r w:rsidRPr="00420E41">
        <w:rPr>
          <w:rFonts w:ascii="Arial" w:hAnsi="Arial" w:cs="Arial"/>
          <w:spacing w:val="3"/>
        </w:rPr>
        <w:t xml:space="preserve"> </w:t>
      </w:r>
      <w:r w:rsidRPr="00420E41">
        <w:rPr>
          <w:rFonts w:ascii="Arial" w:hAnsi="Arial" w:cs="Arial"/>
        </w:rPr>
        <w:t>para</w:t>
      </w:r>
      <w:r w:rsidRPr="00420E41">
        <w:rPr>
          <w:rFonts w:ascii="Arial" w:hAnsi="Arial" w:cs="Arial"/>
          <w:spacing w:val="2"/>
        </w:rPr>
        <w:t xml:space="preserve"> </w:t>
      </w:r>
      <w:r w:rsidRPr="00420E41">
        <w:rPr>
          <w:rFonts w:ascii="Arial" w:hAnsi="Arial" w:cs="Arial"/>
        </w:rPr>
        <w:t>hacerlo.</w:t>
      </w:r>
    </w:p>
    <w:p w14:paraId="575E382E" w14:textId="77777777" w:rsidR="00226D4E" w:rsidRPr="00420E41" w:rsidRDefault="00226D4E" w:rsidP="00420E41">
      <w:pPr>
        <w:pStyle w:val="Textoindependiente"/>
        <w:spacing w:before="6"/>
        <w:ind w:left="426" w:right="259"/>
        <w:rPr>
          <w:rFonts w:ascii="Arial" w:hAnsi="Arial" w:cs="Arial"/>
          <w:sz w:val="21"/>
        </w:rPr>
      </w:pPr>
    </w:p>
    <w:p w14:paraId="549E338C" w14:textId="77777777" w:rsidR="00226D4E" w:rsidRPr="00420E41" w:rsidRDefault="00E50AC9" w:rsidP="00420E41">
      <w:pPr>
        <w:pStyle w:val="Ttulo1"/>
        <w:numPr>
          <w:ilvl w:val="1"/>
          <w:numId w:val="22"/>
        </w:numPr>
        <w:tabs>
          <w:tab w:val="left" w:pos="1031"/>
        </w:tabs>
        <w:ind w:left="426" w:right="259" w:firstLine="0"/>
      </w:pPr>
      <w:r w:rsidRPr="00420E41">
        <w:rPr>
          <w:noProof/>
          <w:lang w:val="es-CO" w:eastAsia="es-CO"/>
        </w:rPr>
        <mc:AlternateContent>
          <mc:Choice Requires="wps">
            <w:drawing>
              <wp:anchor distT="0" distB="0" distL="0" distR="0" simplePos="0" relativeHeight="487601152" behindDoc="1" locked="0" layoutInCell="1" allowOverlap="1" wp14:anchorId="2E444BB8" wp14:editId="0D19AAC9">
                <wp:simplePos x="0" y="0"/>
                <wp:positionH relativeFrom="page">
                  <wp:posOffset>1062355</wp:posOffset>
                </wp:positionH>
                <wp:positionV relativeFrom="paragraph">
                  <wp:posOffset>174625</wp:posOffset>
                </wp:positionV>
                <wp:extent cx="5648960" cy="6350"/>
                <wp:effectExtent l="0" t="0" r="0" b="0"/>
                <wp:wrapTopAndBottom/>
                <wp:docPr id="657634576"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E71CDE" id="Rectangle 48" o:spid="_x0000_s1026" style="position:absolute;margin-left:83.65pt;margin-top:13.75pt;width:444.8pt;height:.5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" fillcolor="#365f91" stroked="f">
                <w10:wrap type="topAndBottom" anchorx="page"/>
              </v:rect>
            </w:pict>
          </mc:Fallback>
        </mc:AlternateContent>
      </w:r>
      <w:bookmarkStart w:id="35" w:name="_bookmark33"/>
      <w:bookmarkEnd w:id="35"/>
      <w:r w:rsidR="00E84676" w:rsidRPr="00420E41">
        <w:t>Verificación</w:t>
      </w:r>
      <w:r w:rsidR="00E84676" w:rsidRPr="00420E41">
        <w:rPr>
          <w:spacing w:val="-2"/>
        </w:rPr>
        <w:t xml:space="preserve"> </w:t>
      </w:r>
      <w:r w:rsidR="00E84676" w:rsidRPr="00420E41">
        <w:t>de</w:t>
      </w:r>
      <w:r w:rsidR="00E84676" w:rsidRPr="00420E41">
        <w:rPr>
          <w:spacing w:val="-4"/>
        </w:rPr>
        <w:t xml:space="preserve"> </w:t>
      </w:r>
      <w:r w:rsidR="00E84676" w:rsidRPr="00420E41">
        <w:t>requisitos</w:t>
      </w:r>
      <w:r w:rsidR="00E84676" w:rsidRPr="00420E41">
        <w:rPr>
          <w:spacing w:val="-1"/>
        </w:rPr>
        <w:t xml:space="preserve"> </w:t>
      </w:r>
      <w:r w:rsidR="00E84676" w:rsidRPr="00420E41">
        <w:t>habilitantes</w:t>
      </w:r>
      <w:r w:rsidR="00E84676" w:rsidRPr="00420E41">
        <w:rPr>
          <w:spacing w:val="-1"/>
        </w:rPr>
        <w:t xml:space="preserve"> </w:t>
      </w:r>
      <w:r w:rsidR="00E84676" w:rsidRPr="00420E41">
        <w:t>y</w:t>
      </w:r>
      <w:r w:rsidR="00E84676" w:rsidRPr="00420E41">
        <w:rPr>
          <w:spacing w:val="-5"/>
        </w:rPr>
        <w:t xml:space="preserve"> </w:t>
      </w:r>
      <w:r w:rsidR="00E84676" w:rsidRPr="00420E41">
        <w:t>evaluación</w:t>
      </w:r>
      <w:r w:rsidR="00E84676" w:rsidRPr="00420E41">
        <w:rPr>
          <w:spacing w:val="-1"/>
        </w:rPr>
        <w:t xml:space="preserve"> </w:t>
      </w:r>
      <w:r w:rsidR="00E84676" w:rsidRPr="00420E41">
        <w:t>de</w:t>
      </w:r>
      <w:r w:rsidR="00E84676" w:rsidRPr="00420E41">
        <w:rPr>
          <w:spacing w:val="1"/>
        </w:rPr>
        <w:t xml:space="preserve"> </w:t>
      </w:r>
      <w:r w:rsidR="00E84676" w:rsidRPr="00420E41">
        <w:t>propuestas</w:t>
      </w:r>
    </w:p>
    <w:p w14:paraId="542C5ED8" w14:textId="77777777" w:rsidR="00226D4E" w:rsidRPr="00420E41" w:rsidRDefault="00E84676" w:rsidP="00420E41">
      <w:pPr>
        <w:pStyle w:val="Textoindependiente"/>
        <w:spacing w:line="242" w:lineRule="auto"/>
        <w:ind w:left="426" w:right="259"/>
        <w:jc w:val="both"/>
        <w:rPr>
          <w:rFonts w:ascii="Arial" w:hAnsi="Arial" w:cs="Arial"/>
          <w:sz w:val="29"/>
        </w:rPr>
      </w:pPr>
      <w:r w:rsidRPr="00420E41">
        <w:rPr>
          <w:rFonts w:ascii="Arial" w:hAnsi="Arial" w:cs="Arial"/>
        </w:rPr>
        <w:t>Dentro</w:t>
      </w:r>
      <w:r w:rsidRPr="00420E41">
        <w:rPr>
          <w:rFonts w:ascii="Arial" w:hAnsi="Arial" w:cs="Arial"/>
          <w:spacing w:val="-2"/>
        </w:rPr>
        <w:t xml:space="preserve"> </w:t>
      </w:r>
      <w:r w:rsidRPr="00420E41">
        <w:rPr>
          <w:rFonts w:ascii="Arial" w:hAnsi="Arial" w:cs="Arial"/>
        </w:rPr>
        <w:t>del</w:t>
      </w:r>
      <w:r w:rsidRPr="00420E41">
        <w:rPr>
          <w:rFonts w:ascii="Arial" w:hAnsi="Arial" w:cs="Arial"/>
          <w:spacing w:val="-5"/>
        </w:rPr>
        <w:t xml:space="preserve"> </w:t>
      </w:r>
      <w:r w:rsidRPr="00420E41">
        <w:rPr>
          <w:rFonts w:ascii="Arial" w:hAnsi="Arial" w:cs="Arial"/>
        </w:rPr>
        <w:t>término</w:t>
      </w:r>
      <w:r w:rsidRPr="00420E41">
        <w:rPr>
          <w:rFonts w:ascii="Arial" w:hAnsi="Arial" w:cs="Arial"/>
          <w:spacing w:val="-5"/>
        </w:rPr>
        <w:t xml:space="preserve"> </w:t>
      </w:r>
      <w:r w:rsidRPr="00420E41">
        <w:rPr>
          <w:rFonts w:ascii="Arial" w:hAnsi="Arial" w:cs="Arial"/>
        </w:rPr>
        <w:t>fijado</w:t>
      </w:r>
      <w:r w:rsidRPr="00420E41">
        <w:rPr>
          <w:rFonts w:ascii="Arial" w:hAnsi="Arial" w:cs="Arial"/>
          <w:spacing w:val="-4"/>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3"/>
        </w:rPr>
        <w:t xml:space="preserve"> </w:t>
      </w:r>
      <w:r w:rsidRPr="00420E41">
        <w:rPr>
          <w:rFonts w:ascii="Arial" w:hAnsi="Arial" w:cs="Arial"/>
        </w:rPr>
        <w:t>cronograma,</w:t>
      </w:r>
      <w:r w:rsidRPr="00420E41">
        <w:rPr>
          <w:rFonts w:ascii="Arial" w:hAnsi="Arial" w:cs="Arial"/>
          <w:spacing w:val="-1"/>
        </w:rPr>
        <w:t xml:space="preserve"> </w:t>
      </w:r>
      <w:r w:rsidRPr="00420E41">
        <w:rPr>
          <w:rFonts w:ascii="Arial" w:hAnsi="Arial" w:cs="Arial"/>
        </w:rPr>
        <w:t>se</w:t>
      </w:r>
      <w:r w:rsidRPr="00420E41">
        <w:rPr>
          <w:rFonts w:ascii="Arial" w:hAnsi="Arial" w:cs="Arial"/>
          <w:spacing w:val="-4"/>
        </w:rPr>
        <w:t xml:space="preserve"> </w:t>
      </w:r>
      <w:r w:rsidRPr="00420E41">
        <w:rPr>
          <w:rFonts w:ascii="Arial" w:hAnsi="Arial" w:cs="Arial"/>
        </w:rPr>
        <w:t>verificarán</w:t>
      </w:r>
      <w:r w:rsidRPr="00420E41">
        <w:rPr>
          <w:rFonts w:ascii="Arial" w:hAnsi="Arial" w:cs="Arial"/>
          <w:spacing w:val="-5"/>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requisitos</w:t>
      </w:r>
      <w:r w:rsidRPr="00420E41">
        <w:rPr>
          <w:rFonts w:ascii="Arial" w:hAnsi="Arial" w:cs="Arial"/>
          <w:spacing w:val="-2"/>
        </w:rPr>
        <w:t xml:space="preserve"> </w:t>
      </w:r>
      <w:r w:rsidRPr="00420E41">
        <w:rPr>
          <w:rFonts w:ascii="Arial" w:hAnsi="Arial" w:cs="Arial"/>
        </w:rPr>
        <w:t>habilitantes</w:t>
      </w:r>
      <w:r w:rsidRPr="00420E41">
        <w:rPr>
          <w:rFonts w:ascii="Arial" w:hAnsi="Arial" w:cs="Arial"/>
          <w:spacing w:val="-1"/>
        </w:rPr>
        <w:t xml:space="preserve"> </w:t>
      </w:r>
      <w:r w:rsidRPr="00420E41">
        <w:rPr>
          <w:rFonts w:ascii="Arial" w:hAnsi="Arial" w:cs="Arial"/>
        </w:rPr>
        <w:t>a</w:t>
      </w:r>
      <w:r w:rsidRPr="00420E41">
        <w:rPr>
          <w:rFonts w:ascii="Arial" w:hAnsi="Arial" w:cs="Arial"/>
          <w:spacing w:val="-2"/>
        </w:rPr>
        <w:t xml:space="preserve"> </w:t>
      </w:r>
      <w:r w:rsidRPr="00420E41">
        <w:rPr>
          <w:rFonts w:ascii="Arial" w:hAnsi="Arial" w:cs="Arial"/>
        </w:rPr>
        <w:t>partir</w:t>
      </w:r>
      <w:r w:rsidRPr="00420E41">
        <w:rPr>
          <w:rFonts w:ascii="Arial" w:hAnsi="Arial" w:cs="Arial"/>
          <w:spacing w:val="-56"/>
        </w:rPr>
        <w:t xml:space="preserve"> </w:t>
      </w:r>
      <w:r w:rsidRPr="00420E41">
        <w:rPr>
          <w:rFonts w:ascii="Arial" w:hAnsi="Arial" w:cs="Arial"/>
        </w:rPr>
        <w:t>de los documentos que integran la propuesta, con el fin de determinar, de acuerdo con la</w:t>
      </w:r>
      <w:r w:rsidRPr="00420E41">
        <w:rPr>
          <w:rFonts w:ascii="Arial" w:hAnsi="Arial" w:cs="Arial"/>
          <w:spacing w:val="1"/>
        </w:rPr>
        <w:t xml:space="preserve"> </w:t>
      </w:r>
      <w:r w:rsidRPr="00420E41">
        <w:rPr>
          <w:rFonts w:ascii="Arial" w:hAnsi="Arial" w:cs="Arial"/>
        </w:rPr>
        <w:t>ley y las exigencias del Pliego de Condiciones, el cumplimiento y acreditación por parte de</w:t>
      </w:r>
      <w:r w:rsidRPr="00420E41">
        <w:rPr>
          <w:rFonts w:ascii="Arial" w:hAnsi="Arial" w:cs="Arial"/>
          <w:spacing w:val="-56"/>
        </w:rPr>
        <w:t xml:space="preserve"> </w:t>
      </w:r>
      <w:r w:rsidRPr="00420E41">
        <w:rPr>
          <w:rFonts w:ascii="Arial" w:hAnsi="Arial" w:cs="Arial"/>
          <w:spacing w:val="-1"/>
        </w:rPr>
        <w:t>los</w:t>
      </w:r>
      <w:r w:rsidRPr="00420E41">
        <w:rPr>
          <w:rFonts w:ascii="Arial" w:hAnsi="Arial" w:cs="Arial"/>
          <w:spacing w:val="-10"/>
        </w:rPr>
        <w:t xml:space="preserve"> </w:t>
      </w:r>
      <w:r w:rsidRPr="00420E41">
        <w:rPr>
          <w:rFonts w:ascii="Arial" w:hAnsi="Arial" w:cs="Arial"/>
          <w:spacing w:val="-1"/>
        </w:rPr>
        <w:t>proponentes</w:t>
      </w:r>
      <w:r w:rsidRPr="00420E41">
        <w:rPr>
          <w:rFonts w:ascii="Arial" w:hAnsi="Arial" w:cs="Arial"/>
          <w:spacing w:val="-11"/>
        </w:rPr>
        <w:t xml:space="preserve"> </w:t>
      </w:r>
      <w:r w:rsidRPr="00420E41">
        <w:rPr>
          <w:rFonts w:ascii="Arial" w:hAnsi="Arial" w:cs="Arial"/>
          <w:spacing w:val="-1"/>
        </w:rPr>
        <w:t>de</w:t>
      </w:r>
      <w:r w:rsidRPr="00420E41">
        <w:rPr>
          <w:rFonts w:ascii="Arial" w:hAnsi="Arial" w:cs="Arial"/>
          <w:spacing w:val="-9"/>
        </w:rPr>
        <w:t xml:space="preserve"> </w:t>
      </w:r>
      <w:r w:rsidRPr="00420E41">
        <w:rPr>
          <w:rFonts w:ascii="Arial" w:hAnsi="Arial" w:cs="Arial"/>
          <w:spacing w:val="-1"/>
        </w:rPr>
        <w:t>los</w:t>
      </w:r>
      <w:r w:rsidRPr="00420E41">
        <w:rPr>
          <w:rFonts w:ascii="Arial" w:hAnsi="Arial" w:cs="Arial"/>
          <w:spacing w:val="-11"/>
        </w:rPr>
        <w:t xml:space="preserve"> </w:t>
      </w:r>
      <w:r w:rsidRPr="00420E41">
        <w:rPr>
          <w:rFonts w:ascii="Arial" w:hAnsi="Arial" w:cs="Arial"/>
          <w:spacing w:val="-1"/>
        </w:rPr>
        <w:t>requisitos</w:t>
      </w:r>
      <w:r w:rsidRPr="00420E41">
        <w:rPr>
          <w:rFonts w:ascii="Arial" w:hAnsi="Arial" w:cs="Arial"/>
          <w:spacing w:val="-11"/>
        </w:rPr>
        <w:t xml:space="preserve"> </w:t>
      </w:r>
      <w:r w:rsidRPr="00420E41">
        <w:rPr>
          <w:rFonts w:ascii="Arial" w:hAnsi="Arial" w:cs="Arial"/>
        </w:rPr>
        <w:t>habilitantes</w:t>
      </w:r>
      <w:r w:rsidRPr="00420E41">
        <w:rPr>
          <w:rFonts w:ascii="Arial" w:hAnsi="Arial" w:cs="Arial"/>
          <w:spacing w:val="-11"/>
        </w:rPr>
        <w:t xml:space="preserve"> </w:t>
      </w:r>
      <w:r w:rsidRPr="00420E41">
        <w:rPr>
          <w:rFonts w:ascii="Arial" w:hAnsi="Arial" w:cs="Arial"/>
        </w:rPr>
        <w:t>y</w:t>
      </w:r>
      <w:r w:rsidRPr="00420E41">
        <w:rPr>
          <w:rFonts w:ascii="Arial" w:hAnsi="Arial" w:cs="Arial"/>
          <w:spacing w:val="-11"/>
        </w:rPr>
        <w:t xml:space="preserve"> </w:t>
      </w:r>
      <w:r w:rsidRPr="00420E41">
        <w:rPr>
          <w:rFonts w:ascii="Arial" w:hAnsi="Arial" w:cs="Arial"/>
        </w:rPr>
        <w:t>de</w:t>
      </w:r>
      <w:r w:rsidRPr="00420E41">
        <w:rPr>
          <w:rFonts w:ascii="Arial" w:hAnsi="Arial" w:cs="Arial"/>
          <w:spacing w:val="-14"/>
        </w:rPr>
        <w:t xml:space="preserve"> </w:t>
      </w:r>
      <w:r w:rsidRPr="00420E41">
        <w:rPr>
          <w:rFonts w:ascii="Arial" w:hAnsi="Arial" w:cs="Arial"/>
        </w:rPr>
        <w:t>ponderación</w:t>
      </w:r>
      <w:r w:rsidRPr="00420E41">
        <w:rPr>
          <w:rFonts w:ascii="Arial" w:hAnsi="Arial" w:cs="Arial"/>
          <w:spacing w:val="-9"/>
        </w:rPr>
        <w:t xml:space="preserve"> </w:t>
      </w:r>
      <w:r w:rsidRPr="00420E41">
        <w:rPr>
          <w:rFonts w:ascii="Arial" w:hAnsi="Arial" w:cs="Arial"/>
        </w:rPr>
        <w:t>para</w:t>
      </w:r>
      <w:r w:rsidRPr="00420E41">
        <w:rPr>
          <w:rFonts w:ascii="Arial" w:hAnsi="Arial" w:cs="Arial"/>
          <w:spacing w:val="-9"/>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selección</w:t>
      </w:r>
      <w:r w:rsidRPr="00420E41">
        <w:rPr>
          <w:rFonts w:ascii="Arial" w:hAnsi="Arial" w:cs="Arial"/>
          <w:spacing w:val="-9"/>
        </w:rPr>
        <w:t xml:space="preserve"> </w:t>
      </w:r>
      <w:r w:rsidRPr="00420E41">
        <w:rPr>
          <w:rFonts w:ascii="Arial" w:hAnsi="Arial" w:cs="Arial"/>
        </w:rPr>
        <w:t>de</w:t>
      </w:r>
      <w:r w:rsidRPr="00420E41">
        <w:rPr>
          <w:rFonts w:ascii="Arial" w:hAnsi="Arial" w:cs="Arial"/>
          <w:spacing w:val="-12"/>
        </w:rPr>
        <w:t xml:space="preserve"> </w:t>
      </w:r>
      <w:r w:rsidRPr="00420E41">
        <w:rPr>
          <w:rFonts w:ascii="Arial" w:hAnsi="Arial" w:cs="Arial"/>
        </w:rPr>
        <w:t>la</w:t>
      </w:r>
      <w:r w:rsidRPr="00420E41">
        <w:rPr>
          <w:rFonts w:ascii="Arial" w:hAnsi="Arial" w:cs="Arial"/>
          <w:spacing w:val="-9"/>
        </w:rPr>
        <w:t xml:space="preserve"> </w:t>
      </w:r>
      <w:r w:rsidRPr="00420E41">
        <w:rPr>
          <w:rFonts w:ascii="Arial" w:hAnsi="Arial" w:cs="Arial"/>
        </w:rPr>
        <w:t>oferta</w:t>
      </w:r>
      <w:r w:rsidRPr="00420E41">
        <w:rPr>
          <w:rFonts w:ascii="Arial" w:hAnsi="Arial" w:cs="Arial"/>
          <w:spacing w:val="-56"/>
        </w:rPr>
        <w:t xml:space="preserve"> </w:t>
      </w:r>
      <w:r w:rsidRPr="00420E41">
        <w:rPr>
          <w:rFonts w:ascii="Arial" w:hAnsi="Arial" w:cs="Arial"/>
        </w:rPr>
        <w:t>más favorable.</w:t>
      </w:r>
    </w:p>
    <w:p w14:paraId="453F6E44" w14:textId="77777777" w:rsidR="00226D4E" w:rsidRPr="00420E41" w:rsidRDefault="00E84676" w:rsidP="00420E41">
      <w:pPr>
        <w:pStyle w:val="Textoindependiente"/>
        <w:spacing w:before="98" w:line="244" w:lineRule="auto"/>
        <w:ind w:left="426" w:right="259"/>
        <w:jc w:val="both"/>
        <w:rPr>
          <w:rFonts w:ascii="Arial" w:hAnsi="Arial" w:cs="Arial"/>
        </w:rPr>
      </w:pPr>
      <w:r w:rsidRPr="00420E41">
        <w:rPr>
          <w:rFonts w:ascii="Arial" w:hAnsi="Arial" w:cs="Arial"/>
        </w:rPr>
        <w:t>El informe de evaluación preliminar relacionado con los documentos de los requisitos</w:t>
      </w:r>
      <w:r w:rsidRPr="00420E41">
        <w:rPr>
          <w:rFonts w:ascii="Arial" w:hAnsi="Arial" w:cs="Arial"/>
          <w:spacing w:val="1"/>
        </w:rPr>
        <w:t xml:space="preserve"> </w:t>
      </w:r>
      <w:r w:rsidRPr="00420E41">
        <w:rPr>
          <w:rFonts w:ascii="Arial" w:hAnsi="Arial" w:cs="Arial"/>
        </w:rPr>
        <w:t>habilitantes y los requisitos que sean objeto de puntuación será publicado en el SECOP II</w:t>
      </w:r>
      <w:r w:rsidRPr="00420E41">
        <w:rPr>
          <w:rFonts w:ascii="Arial" w:hAnsi="Arial" w:cs="Arial"/>
          <w:spacing w:val="1"/>
        </w:rPr>
        <w:t xml:space="preserve"> </w:t>
      </w:r>
      <w:r w:rsidRPr="00420E41">
        <w:rPr>
          <w:rFonts w:ascii="Arial" w:hAnsi="Arial" w:cs="Arial"/>
        </w:rPr>
        <w:t>dentro</w:t>
      </w:r>
      <w:r w:rsidRPr="00420E41">
        <w:rPr>
          <w:rFonts w:ascii="Arial" w:hAnsi="Arial" w:cs="Arial"/>
          <w:spacing w:val="-1"/>
        </w:rPr>
        <w:t xml:space="preserve"> </w:t>
      </w:r>
      <w:r w:rsidRPr="00420E41">
        <w:rPr>
          <w:rFonts w:ascii="Arial" w:hAnsi="Arial" w:cs="Arial"/>
        </w:rPr>
        <w:t>del</w:t>
      </w:r>
      <w:r w:rsidRPr="00420E41">
        <w:rPr>
          <w:rFonts w:ascii="Arial" w:hAnsi="Arial" w:cs="Arial"/>
          <w:spacing w:val="3"/>
        </w:rPr>
        <w:t xml:space="preserve"> </w:t>
      </w:r>
      <w:r w:rsidRPr="00420E41">
        <w:rPr>
          <w:rFonts w:ascii="Arial" w:hAnsi="Arial" w:cs="Arial"/>
        </w:rPr>
        <w:t>plazo</w:t>
      </w:r>
      <w:r w:rsidRPr="00420E41">
        <w:rPr>
          <w:rFonts w:ascii="Arial" w:hAnsi="Arial" w:cs="Arial"/>
          <w:spacing w:val="2"/>
        </w:rPr>
        <w:t xml:space="preserve"> </w:t>
      </w:r>
      <w:r w:rsidRPr="00420E41">
        <w:rPr>
          <w:rFonts w:ascii="Arial" w:hAnsi="Arial" w:cs="Arial"/>
        </w:rPr>
        <w:t>establecido</w:t>
      </w:r>
      <w:r w:rsidRPr="00420E41">
        <w:rPr>
          <w:rFonts w:ascii="Arial" w:hAnsi="Arial" w:cs="Arial"/>
          <w:spacing w:val="2"/>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pliego de</w:t>
      </w:r>
      <w:r w:rsidRPr="00420E41">
        <w:rPr>
          <w:rFonts w:ascii="Arial" w:hAnsi="Arial" w:cs="Arial"/>
          <w:spacing w:val="-1"/>
        </w:rPr>
        <w:t xml:space="preserve"> </w:t>
      </w:r>
      <w:r w:rsidRPr="00420E41">
        <w:rPr>
          <w:rFonts w:ascii="Arial" w:hAnsi="Arial" w:cs="Arial"/>
        </w:rPr>
        <w:t>condiciones.</w:t>
      </w:r>
    </w:p>
    <w:p w14:paraId="2D7612D3" w14:textId="77777777" w:rsidR="00226D4E" w:rsidRPr="00420E41" w:rsidRDefault="00226D4E" w:rsidP="00420E41">
      <w:pPr>
        <w:pStyle w:val="Textoindependiente"/>
        <w:spacing w:before="10"/>
        <w:ind w:left="426" w:right="259"/>
        <w:rPr>
          <w:rFonts w:ascii="Arial" w:hAnsi="Arial" w:cs="Arial"/>
          <w:sz w:val="21"/>
        </w:rPr>
      </w:pPr>
    </w:p>
    <w:p w14:paraId="25BD069D"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El informe permanecerá publicado en el SECOP II durante tres (3) días hábiles, término</w:t>
      </w:r>
      <w:r w:rsidRPr="00420E41">
        <w:rPr>
          <w:rFonts w:ascii="Arial" w:hAnsi="Arial" w:cs="Arial"/>
          <w:spacing w:val="1"/>
        </w:rPr>
        <w:t xml:space="preserve"> </w:t>
      </w:r>
      <w:r w:rsidRPr="00420E41">
        <w:rPr>
          <w:rFonts w:ascii="Arial" w:hAnsi="Arial" w:cs="Arial"/>
        </w:rPr>
        <w:t>hasta el cual los proponentes podrán hacer las observaciones que consideren y subsanar</w:t>
      </w:r>
      <w:r w:rsidRPr="00420E41">
        <w:rPr>
          <w:rFonts w:ascii="Arial" w:hAnsi="Arial" w:cs="Arial"/>
          <w:spacing w:val="1"/>
        </w:rPr>
        <w:t xml:space="preserve"> </w:t>
      </w:r>
      <w:r w:rsidRPr="00420E41">
        <w:rPr>
          <w:rFonts w:ascii="Arial" w:hAnsi="Arial" w:cs="Arial"/>
          <w:spacing w:val="-1"/>
        </w:rPr>
        <w:t>su</w:t>
      </w:r>
      <w:r w:rsidRPr="00420E41">
        <w:rPr>
          <w:rFonts w:ascii="Arial" w:hAnsi="Arial" w:cs="Arial"/>
          <w:spacing w:val="-11"/>
        </w:rPr>
        <w:t xml:space="preserve"> </w:t>
      </w:r>
      <w:r w:rsidRPr="00420E41">
        <w:rPr>
          <w:rFonts w:ascii="Arial" w:hAnsi="Arial" w:cs="Arial"/>
          <w:spacing w:val="-1"/>
        </w:rPr>
        <w:t>oferta</w:t>
      </w:r>
      <w:r w:rsidRPr="00420E41">
        <w:rPr>
          <w:rFonts w:ascii="Arial" w:hAnsi="Arial" w:cs="Arial"/>
          <w:spacing w:val="-14"/>
        </w:rPr>
        <w:t xml:space="preserve"> </w:t>
      </w:r>
      <w:r w:rsidRPr="00420E41">
        <w:rPr>
          <w:rFonts w:ascii="Arial" w:hAnsi="Arial" w:cs="Arial"/>
          <w:spacing w:val="-1"/>
        </w:rPr>
        <w:t>entregando</w:t>
      </w:r>
      <w:r w:rsidRPr="00420E41">
        <w:rPr>
          <w:rFonts w:ascii="Arial" w:hAnsi="Arial" w:cs="Arial"/>
          <w:spacing w:val="-12"/>
        </w:rPr>
        <w:t xml:space="preserve"> </w:t>
      </w:r>
      <w:r w:rsidRPr="00420E41">
        <w:rPr>
          <w:rFonts w:ascii="Arial" w:hAnsi="Arial" w:cs="Arial"/>
          <w:spacing w:val="-1"/>
        </w:rPr>
        <w:t>los</w:t>
      </w:r>
      <w:r w:rsidRPr="00420E41">
        <w:rPr>
          <w:rFonts w:ascii="Arial" w:hAnsi="Arial" w:cs="Arial"/>
          <w:spacing w:val="-16"/>
        </w:rPr>
        <w:t xml:space="preserve"> </w:t>
      </w:r>
      <w:r w:rsidRPr="00420E41">
        <w:rPr>
          <w:rFonts w:ascii="Arial" w:hAnsi="Arial" w:cs="Arial"/>
          <w:spacing w:val="-1"/>
        </w:rPr>
        <w:t>documentos</w:t>
      </w:r>
      <w:r w:rsidRPr="00420E41">
        <w:rPr>
          <w:rFonts w:ascii="Arial" w:hAnsi="Arial" w:cs="Arial"/>
          <w:spacing w:val="-11"/>
        </w:rPr>
        <w:t xml:space="preserve"> </w:t>
      </w:r>
      <w:r w:rsidRPr="00420E41">
        <w:rPr>
          <w:rFonts w:ascii="Arial" w:hAnsi="Arial" w:cs="Arial"/>
        </w:rPr>
        <w:t>y</w:t>
      </w:r>
      <w:r w:rsidRPr="00420E41">
        <w:rPr>
          <w:rFonts w:ascii="Arial" w:hAnsi="Arial" w:cs="Arial"/>
          <w:spacing w:val="-13"/>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información</w:t>
      </w:r>
      <w:r w:rsidRPr="00420E41">
        <w:rPr>
          <w:rFonts w:ascii="Arial" w:hAnsi="Arial" w:cs="Arial"/>
          <w:spacing w:val="-12"/>
        </w:rPr>
        <w:t xml:space="preserve"> </w:t>
      </w:r>
      <w:r w:rsidRPr="00420E41">
        <w:rPr>
          <w:rFonts w:ascii="Arial" w:hAnsi="Arial" w:cs="Arial"/>
        </w:rPr>
        <w:t>que</w:t>
      </w:r>
      <w:r w:rsidRPr="00420E41">
        <w:rPr>
          <w:rFonts w:ascii="Arial" w:hAnsi="Arial" w:cs="Arial"/>
          <w:spacing w:val="-14"/>
        </w:rPr>
        <w:t xml:space="preserve"> </w:t>
      </w:r>
      <w:r w:rsidRPr="00420E41">
        <w:rPr>
          <w:rFonts w:ascii="Arial" w:hAnsi="Arial" w:cs="Arial"/>
        </w:rPr>
        <w:t>haya</w:t>
      </w:r>
      <w:r w:rsidRPr="00420E41">
        <w:rPr>
          <w:rFonts w:ascii="Arial" w:hAnsi="Arial" w:cs="Arial"/>
          <w:spacing w:val="-11"/>
        </w:rPr>
        <w:t xml:space="preserve"> </w:t>
      </w:r>
      <w:r w:rsidRPr="00420E41">
        <w:rPr>
          <w:rFonts w:ascii="Arial" w:hAnsi="Arial" w:cs="Arial"/>
        </w:rPr>
        <w:t>sido</w:t>
      </w:r>
      <w:r w:rsidRPr="00420E41">
        <w:rPr>
          <w:rFonts w:ascii="Arial" w:hAnsi="Arial" w:cs="Arial"/>
          <w:spacing w:val="-12"/>
        </w:rPr>
        <w:t xml:space="preserve"> </w:t>
      </w:r>
      <w:r w:rsidRPr="00420E41">
        <w:rPr>
          <w:rFonts w:ascii="Arial" w:hAnsi="Arial" w:cs="Arial"/>
        </w:rPr>
        <w:t>solicitada</w:t>
      </w:r>
      <w:r w:rsidRPr="00420E41">
        <w:rPr>
          <w:rFonts w:ascii="Arial" w:hAnsi="Arial" w:cs="Arial"/>
          <w:spacing w:val="-10"/>
        </w:rPr>
        <w:t xml:space="preserve"> </w:t>
      </w:r>
      <w:r w:rsidRPr="00420E41">
        <w:rPr>
          <w:rFonts w:ascii="Arial" w:hAnsi="Arial" w:cs="Arial"/>
        </w:rPr>
        <w:t>por</w:t>
      </w:r>
      <w:r w:rsidRPr="00420E41">
        <w:rPr>
          <w:rFonts w:ascii="Arial" w:hAnsi="Arial" w:cs="Arial"/>
          <w:spacing w:val="-13"/>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entidad</w:t>
      </w:r>
      <w:r w:rsidRPr="00420E41">
        <w:rPr>
          <w:rFonts w:ascii="Arial" w:hAnsi="Arial" w:cs="Arial"/>
          <w:spacing w:val="-56"/>
        </w:rPr>
        <w:t xml:space="preserve"> </w:t>
      </w:r>
      <w:r w:rsidRPr="00420E41">
        <w:rPr>
          <w:rFonts w:ascii="Arial" w:hAnsi="Arial" w:cs="Arial"/>
        </w:rPr>
        <w:t>estatal</w:t>
      </w:r>
      <w:r w:rsidRPr="00420E41">
        <w:rPr>
          <w:rFonts w:ascii="Arial" w:hAnsi="Arial" w:cs="Arial"/>
          <w:spacing w:val="1"/>
        </w:rPr>
        <w:t xml:space="preserve"> </w:t>
      </w:r>
      <w:r w:rsidRPr="00420E41">
        <w:rPr>
          <w:rFonts w:ascii="Arial" w:hAnsi="Arial" w:cs="Arial"/>
        </w:rPr>
        <w:t>en el mismo informe.</w:t>
      </w:r>
    </w:p>
    <w:p w14:paraId="5FB38655" w14:textId="77777777" w:rsidR="00226D4E" w:rsidRPr="00420E41" w:rsidRDefault="00226D4E" w:rsidP="00420E41">
      <w:pPr>
        <w:pStyle w:val="Textoindependiente"/>
        <w:spacing w:before="3"/>
        <w:ind w:left="426" w:right="259"/>
        <w:rPr>
          <w:rFonts w:ascii="Arial" w:hAnsi="Arial" w:cs="Arial"/>
        </w:rPr>
      </w:pPr>
    </w:p>
    <w:p w14:paraId="053547CB"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Al</w:t>
      </w:r>
      <w:r w:rsidRPr="00420E41">
        <w:rPr>
          <w:rFonts w:ascii="Arial" w:hAnsi="Arial" w:cs="Arial"/>
          <w:spacing w:val="-10"/>
        </w:rPr>
        <w:t xml:space="preserve"> </w:t>
      </w:r>
      <w:r w:rsidRPr="00420E41">
        <w:rPr>
          <w:rFonts w:ascii="Arial" w:hAnsi="Arial" w:cs="Arial"/>
        </w:rPr>
        <w:t>finalizar</w:t>
      </w:r>
      <w:r w:rsidRPr="00420E41">
        <w:rPr>
          <w:rFonts w:ascii="Arial" w:hAnsi="Arial" w:cs="Arial"/>
          <w:spacing w:val="-6"/>
        </w:rPr>
        <w:t xml:space="preserve"> </w:t>
      </w:r>
      <w:r w:rsidRPr="00420E41">
        <w:rPr>
          <w:rFonts w:ascii="Arial" w:hAnsi="Arial" w:cs="Arial"/>
        </w:rPr>
        <w:t>este</w:t>
      </w:r>
      <w:r w:rsidRPr="00420E41">
        <w:rPr>
          <w:rFonts w:ascii="Arial" w:hAnsi="Arial" w:cs="Arial"/>
          <w:spacing w:val="-9"/>
        </w:rPr>
        <w:t xml:space="preserve"> </w:t>
      </w:r>
      <w:r w:rsidRPr="00420E41">
        <w:rPr>
          <w:rFonts w:ascii="Arial" w:hAnsi="Arial" w:cs="Arial"/>
        </w:rPr>
        <w:t>plazo,</w:t>
      </w:r>
      <w:r w:rsidRPr="00420E41">
        <w:rPr>
          <w:rFonts w:ascii="Arial" w:hAnsi="Arial" w:cs="Arial"/>
          <w:spacing w:val="-6"/>
        </w:rPr>
        <w:t xml:space="preserve"> </w:t>
      </w:r>
      <w:r w:rsidRPr="00420E41">
        <w:rPr>
          <w:rFonts w:ascii="Arial" w:hAnsi="Arial" w:cs="Arial"/>
        </w:rPr>
        <w:t>la</w:t>
      </w:r>
      <w:r w:rsidRPr="00420E41">
        <w:rPr>
          <w:rFonts w:ascii="Arial" w:hAnsi="Arial" w:cs="Arial"/>
          <w:spacing w:val="-10"/>
        </w:rPr>
        <w:t xml:space="preserve"> </w:t>
      </w:r>
      <w:r w:rsidRPr="00420E41">
        <w:rPr>
          <w:rFonts w:ascii="Arial" w:hAnsi="Arial" w:cs="Arial"/>
        </w:rPr>
        <w:t>entidad</w:t>
      </w:r>
      <w:r w:rsidRPr="00420E41">
        <w:rPr>
          <w:rFonts w:ascii="Arial" w:hAnsi="Arial" w:cs="Arial"/>
          <w:spacing w:val="-7"/>
        </w:rPr>
        <w:t xml:space="preserve"> </w:t>
      </w:r>
      <w:r w:rsidRPr="00420E41">
        <w:rPr>
          <w:rFonts w:ascii="Arial" w:hAnsi="Arial" w:cs="Arial"/>
        </w:rPr>
        <w:t>estatal</w:t>
      </w:r>
      <w:r w:rsidRPr="00420E41">
        <w:rPr>
          <w:rFonts w:ascii="Arial" w:hAnsi="Arial" w:cs="Arial"/>
          <w:spacing w:val="-10"/>
        </w:rPr>
        <w:t xml:space="preserve"> </w:t>
      </w:r>
      <w:r w:rsidRPr="00420E41">
        <w:rPr>
          <w:rFonts w:ascii="Arial" w:hAnsi="Arial" w:cs="Arial"/>
        </w:rPr>
        <w:t>se</w:t>
      </w:r>
      <w:r w:rsidRPr="00420E41">
        <w:rPr>
          <w:rFonts w:ascii="Arial" w:hAnsi="Arial" w:cs="Arial"/>
          <w:spacing w:val="-10"/>
        </w:rPr>
        <w:t xml:space="preserve"> </w:t>
      </w:r>
      <w:r w:rsidRPr="00420E41">
        <w:rPr>
          <w:rFonts w:ascii="Arial" w:hAnsi="Arial" w:cs="Arial"/>
        </w:rPr>
        <w:t>pronunciará</w:t>
      </w:r>
      <w:r w:rsidRPr="00420E41">
        <w:rPr>
          <w:rFonts w:ascii="Arial" w:hAnsi="Arial" w:cs="Arial"/>
          <w:spacing w:val="-7"/>
        </w:rPr>
        <w:t xml:space="preserve"> </w:t>
      </w:r>
      <w:r w:rsidRPr="00420E41">
        <w:rPr>
          <w:rFonts w:ascii="Arial" w:hAnsi="Arial" w:cs="Arial"/>
        </w:rPr>
        <w:t>sobre</w:t>
      </w:r>
      <w:r w:rsidRPr="00420E41">
        <w:rPr>
          <w:rFonts w:ascii="Arial" w:hAnsi="Arial" w:cs="Arial"/>
          <w:spacing w:val="-10"/>
        </w:rPr>
        <w:t xml:space="preserve"> </w:t>
      </w:r>
      <w:r w:rsidRPr="00420E41">
        <w:rPr>
          <w:rFonts w:ascii="Arial" w:hAnsi="Arial" w:cs="Arial"/>
        </w:rPr>
        <w:t>las</w:t>
      </w:r>
      <w:r w:rsidRPr="00420E41">
        <w:rPr>
          <w:rFonts w:ascii="Arial" w:hAnsi="Arial" w:cs="Arial"/>
          <w:spacing w:val="-7"/>
        </w:rPr>
        <w:t xml:space="preserve"> </w:t>
      </w:r>
      <w:r w:rsidRPr="00420E41">
        <w:rPr>
          <w:rFonts w:ascii="Arial" w:hAnsi="Arial" w:cs="Arial"/>
        </w:rPr>
        <w:t>observaciones</w:t>
      </w:r>
      <w:r w:rsidRPr="00420E41">
        <w:rPr>
          <w:rFonts w:ascii="Arial" w:hAnsi="Arial" w:cs="Arial"/>
          <w:spacing w:val="-7"/>
        </w:rPr>
        <w:t xml:space="preserve"> </w:t>
      </w:r>
      <w:r w:rsidRPr="00420E41">
        <w:rPr>
          <w:rFonts w:ascii="Arial" w:hAnsi="Arial" w:cs="Arial"/>
        </w:rPr>
        <w:t>y</w:t>
      </w:r>
      <w:r w:rsidRPr="00420E41">
        <w:rPr>
          <w:rFonts w:ascii="Arial" w:hAnsi="Arial" w:cs="Arial"/>
          <w:spacing w:val="-9"/>
        </w:rPr>
        <w:t xml:space="preserve"> </w:t>
      </w:r>
      <w:r w:rsidRPr="00420E41">
        <w:rPr>
          <w:rFonts w:ascii="Arial" w:hAnsi="Arial" w:cs="Arial"/>
        </w:rPr>
        <w:t>publicará</w:t>
      </w:r>
      <w:r w:rsidRPr="00420E41">
        <w:rPr>
          <w:rFonts w:ascii="Arial" w:hAnsi="Arial" w:cs="Arial"/>
          <w:spacing w:val="-56"/>
        </w:rPr>
        <w:t xml:space="preserve"> </w:t>
      </w:r>
      <w:r w:rsidRPr="00420E41">
        <w:rPr>
          <w:rFonts w:ascii="Arial" w:hAnsi="Arial" w:cs="Arial"/>
        </w:rPr>
        <w:t>el informe final de evaluación de los requisitos habilitantes</w:t>
      </w:r>
      <w:r w:rsidRPr="00420E41">
        <w:rPr>
          <w:rFonts w:ascii="Arial" w:hAnsi="Arial" w:cs="Arial"/>
          <w:spacing w:val="1"/>
        </w:rPr>
        <w:t xml:space="preserve"> </w:t>
      </w:r>
      <w:r w:rsidRPr="00420E41">
        <w:rPr>
          <w:rFonts w:ascii="Arial" w:hAnsi="Arial" w:cs="Arial"/>
        </w:rPr>
        <w:t>y los requisitos objeto de</w:t>
      </w:r>
      <w:r w:rsidRPr="00420E41">
        <w:rPr>
          <w:rFonts w:ascii="Arial" w:hAnsi="Arial" w:cs="Arial"/>
          <w:spacing w:val="1"/>
        </w:rPr>
        <w:t xml:space="preserve"> </w:t>
      </w:r>
      <w:r w:rsidRPr="00420E41">
        <w:rPr>
          <w:rFonts w:ascii="Arial" w:hAnsi="Arial" w:cs="Arial"/>
        </w:rPr>
        <w:t>puntuación.</w:t>
      </w:r>
    </w:p>
    <w:p w14:paraId="680FF336" w14:textId="77777777" w:rsidR="00226D4E" w:rsidRPr="00420E41" w:rsidRDefault="00226D4E" w:rsidP="00420E41">
      <w:pPr>
        <w:pStyle w:val="Textoindependiente"/>
        <w:spacing w:before="7"/>
        <w:ind w:left="426" w:right="259"/>
        <w:rPr>
          <w:rFonts w:ascii="Arial" w:hAnsi="Arial" w:cs="Arial"/>
        </w:rPr>
      </w:pPr>
    </w:p>
    <w:p w14:paraId="46F24EDC"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La información relativa al análisis, aclaración, evaluación y comparación de las propuestas</w:t>
      </w:r>
      <w:r w:rsidRPr="00420E41">
        <w:rPr>
          <w:rFonts w:ascii="Arial" w:hAnsi="Arial" w:cs="Arial"/>
          <w:spacing w:val="-56"/>
        </w:rPr>
        <w:t xml:space="preserve"> </w:t>
      </w:r>
      <w:r w:rsidRPr="00420E41">
        <w:rPr>
          <w:rFonts w:ascii="Arial" w:hAnsi="Arial" w:cs="Arial"/>
        </w:rPr>
        <w:t>y las recomendaciones para la adjudicación del contrato no podrá ser revelada a los</w:t>
      </w:r>
      <w:r w:rsidRPr="00420E41">
        <w:rPr>
          <w:rFonts w:ascii="Arial" w:hAnsi="Arial" w:cs="Arial"/>
          <w:spacing w:val="1"/>
        </w:rPr>
        <w:t xml:space="preserve"> </w:t>
      </w:r>
      <w:r w:rsidRPr="00420E41">
        <w:rPr>
          <w:rFonts w:ascii="Arial" w:hAnsi="Arial" w:cs="Arial"/>
        </w:rPr>
        <w:t>proponentes ni a otra persona que no participe en dicho proceso y tendrá carácter de</w:t>
      </w:r>
      <w:r w:rsidRPr="00420E41">
        <w:rPr>
          <w:rFonts w:ascii="Arial" w:hAnsi="Arial" w:cs="Arial"/>
          <w:spacing w:val="1"/>
        </w:rPr>
        <w:t xml:space="preserve"> </w:t>
      </w:r>
      <w:r w:rsidRPr="00420E41">
        <w:rPr>
          <w:rFonts w:ascii="Arial" w:hAnsi="Arial" w:cs="Arial"/>
        </w:rPr>
        <w:t>reservada</w:t>
      </w:r>
      <w:r w:rsidRPr="00420E41">
        <w:rPr>
          <w:rFonts w:ascii="Arial" w:hAnsi="Arial" w:cs="Arial"/>
          <w:spacing w:val="1"/>
        </w:rPr>
        <w:t xml:space="preserve"> </w:t>
      </w:r>
      <w:r w:rsidRPr="00420E41">
        <w:rPr>
          <w:rFonts w:ascii="Arial" w:hAnsi="Arial" w:cs="Arial"/>
        </w:rPr>
        <w:t>hasta</w:t>
      </w:r>
      <w:r w:rsidRPr="00420E41">
        <w:rPr>
          <w:rFonts w:ascii="Arial" w:hAnsi="Arial" w:cs="Arial"/>
          <w:spacing w:val="2"/>
        </w:rPr>
        <w:t xml:space="preserve"> </w:t>
      </w:r>
      <w:r w:rsidRPr="00420E41">
        <w:rPr>
          <w:rFonts w:ascii="Arial" w:hAnsi="Arial" w:cs="Arial"/>
        </w:rPr>
        <w:t>su</w:t>
      </w:r>
      <w:r w:rsidRPr="00420E41">
        <w:rPr>
          <w:rFonts w:ascii="Arial" w:hAnsi="Arial" w:cs="Arial"/>
          <w:spacing w:val="1"/>
        </w:rPr>
        <w:t xml:space="preserve"> </w:t>
      </w:r>
      <w:r w:rsidRPr="00420E41">
        <w:rPr>
          <w:rFonts w:ascii="Arial" w:hAnsi="Arial" w:cs="Arial"/>
        </w:rPr>
        <w:t>publicación.</w:t>
      </w:r>
    </w:p>
    <w:p w14:paraId="58C82B82" w14:textId="77777777" w:rsidR="00226D4E" w:rsidRPr="00420E41" w:rsidRDefault="00226D4E" w:rsidP="00420E41">
      <w:pPr>
        <w:pStyle w:val="Textoindependiente"/>
        <w:ind w:left="426" w:right="259"/>
        <w:rPr>
          <w:rFonts w:ascii="Arial" w:hAnsi="Arial" w:cs="Arial"/>
        </w:rPr>
      </w:pPr>
    </w:p>
    <w:p w14:paraId="1239EF0C"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Todo</w:t>
      </w:r>
      <w:r w:rsidRPr="00420E41">
        <w:rPr>
          <w:rFonts w:ascii="Arial" w:hAnsi="Arial" w:cs="Arial"/>
          <w:spacing w:val="-6"/>
        </w:rPr>
        <w:t xml:space="preserve"> </w:t>
      </w:r>
      <w:r w:rsidRPr="00420E41">
        <w:rPr>
          <w:rFonts w:ascii="Arial" w:hAnsi="Arial" w:cs="Arial"/>
        </w:rPr>
        <w:t>intento</w:t>
      </w:r>
      <w:r w:rsidRPr="00420E41">
        <w:rPr>
          <w:rFonts w:ascii="Arial" w:hAnsi="Arial" w:cs="Arial"/>
          <w:spacing w:val="-6"/>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un</w:t>
      </w:r>
      <w:r w:rsidRPr="00420E41">
        <w:rPr>
          <w:rFonts w:ascii="Arial" w:hAnsi="Arial" w:cs="Arial"/>
          <w:spacing w:val="-6"/>
        </w:rPr>
        <w:t xml:space="preserve"> </w:t>
      </w:r>
      <w:r w:rsidRPr="00420E41">
        <w:rPr>
          <w:rFonts w:ascii="Arial" w:hAnsi="Arial" w:cs="Arial"/>
        </w:rPr>
        <w:t>proponente</w:t>
      </w:r>
      <w:r w:rsidRPr="00420E41">
        <w:rPr>
          <w:rFonts w:ascii="Arial" w:hAnsi="Arial" w:cs="Arial"/>
          <w:spacing w:val="-3"/>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ejercer</w:t>
      </w:r>
      <w:r w:rsidRPr="00420E41">
        <w:rPr>
          <w:rFonts w:ascii="Arial" w:hAnsi="Arial" w:cs="Arial"/>
          <w:spacing w:val="-5"/>
        </w:rPr>
        <w:t xml:space="preserve"> </w:t>
      </w:r>
      <w:r w:rsidRPr="00420E41">
        <w:rPr>
          <w:rFonts w:ascii="Arial" w:hAnsi="Arial" w:cs="Arial"/>
        </w:rPr>
        <w:t>alguna</w:t>
      </w:r>
      <w:r w:rsidRPr="00420E41">
        <w:rPr>
          <w:rFonts w:ascii="Arial" w:hAnsi="Arial" w:cs="Arial"/>
          <w:spacing w:val="-6"/>
        </w:rPr>
        <w:t xml:space="preserve"> </w:t>
      </w:r>
      <w:r w:rsidRPr="00420E41">
        <w:rPr>
          <w:rFonts w:ascii="Arial" w:hAnsi="Arial" w:cs="Arial"/>
        </w:rPr>
        <w:t>influencia</w:t>
      </w:r>
      <w:r w:rsidRPr="00420E41">
        <w:rPr>
          <w:rFonts w:ascii="Arial" w:hAnsi="Arial" w:cs="Arial"/>
          <w:spacing w:val="-4"/>
        </w:rPr>
        <w:t xml:space="preserve"> </w:t>
      </w:r>
      <w:r w:rsidRPr="00420E41">
        <w:rPr>
          <w:rFonts w:ascii="Arial" w:hAnsi="Arial" w:cs="Arial"/>
        </w:rPr>
        <w:t>en</w:t>
      </w:r>
      <w:r w:rsidRPr="00420E41">
        <w:rPr>
          <w:rFonts w:ascii="Arial" w:hAnsi="Arial" w:cs="Arial"/>
          <w:spacing w:val="-5"/>
        </w:rPr>
        <w:t xml:space="preserve"> </w:t>
      </w:r>
      <w:r w:rsidRPr="00420E41">
        <w:rPr>
          <w:rFonts w:ascii="Arial" w:hAnsi="Arial" w:cs="Arial"/>
        </w:rPr>
        <w:t>el</w:t>
      </w:r>
      <w:r w:rsidRPr="00420E41">
        <w:rPr>
          <w:rFonts w:ascii="Arial" w:hAnsi="Arial" w:cs="Arial"/>
          <w:spacing w:val="-5"/>
        </w:rPr>
        <w:t xml:space="preserve"> </w:t>
      </w:r>
      <w:r w:rsidRPr="00420E41">
        <w:rPr>
          <w:rFonts w:ascii="Arial" w:hAnsi="Arial" w:cs="Arial"/>
        </w:rPr>
        <w:t>proceso</w:t>
      </w:r>
      <w:r w:rsidRPr="00420E41">
        <w:rPr>
          <w:rFonts w:ascii="Arial" w:hAnsi="Arial" w:cs="Arial"/>
          <w:spacing w:val="-6"/>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verificación</w:t>
      </w:r>
      <w:r w:rsidRPr="00420E41">
        <w:rPr>
          <w:rFonts w:ascii="Arial" w:hAnsi="Arial" w:cs="Arial"/>
          <w:spacing w:val="-4"/>
        </w:rPr>
        <w:t xml:space="preserve"> </w:t>
      </w:r>
      <w:r w:rsidRPr="00420E41">
        <w:rPr>
          <w:rFonts w:ascii="Arial" w:hAnsi="Arial" w:cs="Arial"/>
        </w:rPr>
        <w:t>de</w:t>
      </w:r>
      <w:r w:rsidRPr="00420E41">
        <w:rPr>
          <w:rFonts w:ascii="Arial" w:hAnsi="Arial" w:cs="Arial"/>
          <w:spacing w:val="-56"/>
        </w:rPr>
        <w:t xml:space="preserve"> </w:t>
      </w:r>
      <w:r w:rsidRPr="00420E41">
        <w:rPr>
          <w:rFonts w:ascii="Arial" w:hAnsi="Arial" w:cs="Arial"/>
        </w:rPr>
        <w:t>los requisitos habilitantes de las ofertas o en la decisión sobre la adjudicación por parte 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entidad</w:t>
      </w:r>
      <w:r w:rsidRPr="00420E41">
        <w:rPr>
          <w:rFonts w:ascii="Arial" w:hAnsi="Arial" w:cs="Arial"/>
          <w:spacing w:val="2"/>
        </w:rPr>
        <w:t xml:space="preserve"> </w:t>
      </w:r>
      <w:r w:rsidRPr="00420E41">
        <w:rPr>
          <w:rFonts w:ascii="Arial" w:hAnsi="Arial" w:cs="Arial"/>
        </w:rPr>
        <w:t>contratante,</w:t>
      </w:r>
      <w:r w:rsidRPr="00420E41">
        <w:rPr>
          <w:rFonts w:ascii="Arial" w:hAnsi="Arial" w:cs="Arial"/>
          <w:spacing w:val="3"/>
        </w:rPr>
        <w:t xml:space="preserve"> </w:t>
      </w:r>
      <w:r w:rsidRPr="00420E41">
        <w:rPr>
          <w:rFonts w:ascii="Arial" w:hAnsi="Arial" w:cs="Arial"/>
        </w:rPr>
        <w:t>dará</w:t>
      </w:r>
      <w:r w:rsidRPr="00420E41">
        <w:rPr>
          <w:rFonts w:ascii="Arial" w:hAnsi="Arial" w:cs="Arial"/>
          <w:spacing w:val="3"/>
        </w:rPr>
        <w:t xml:space="preserve"> </w:t>
      </w:r>
      <w:r w:rsidRPr="00420E41">
        <w:rPr>
          <w:rFonts w:ascii="Arial" w:hAnsi="Arial" w:cs="Arial"/>
        </w:rPr>
        <w:t>lugar al</w:t>
      </w:r>
      <w:r w:rsidRPr="00420E41">
        <w:rPr>
          <w:rFonts w:ascii="Arial" w:hAnsi="Arial" w:cs="Arial"/>
          <w:spacing w:val="2"/>
        </w:rPr>
        <w:t xml:space="preserve"> </w:t>
      </w:r>
      <w:r w:rsidRPr="00420E41">
        <w:rPr>
          <w:rFonts w:ascii="Arial" w:hAnsi="Arial" w:cs="Arial"/>
        </w:rPr>
        <w:t>rechazo</w:t>
      </w:r>
      <w:r w:rsidRPr="00420E41">
        <w:rPr>
          <w:rFonts w:ascii="Arial" w:hAnsi="Arial" w:cs="Arial"/>
          <w:spacing w:val="2"/>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su</w:t>
      </w:r>
      <w:r w:rsidRPr="00420E41">
        <w:rPr>
          <w:rFonts w:ascii="Arial" w:hAnsi="Arial" w:cs="Arial"/>
          <w:spacing w:val="2"/>
        </w:rPr>
        <w:t xml:space="preserve"> </w:t>
      </w:r>
      <w:r w:rsidRPr="00420E41">
        <w:rPr>
          <w:rFonts w:ascii="Arial" w:hAnsi="Arial" w:cs="Arial"/>
        </w:rPr>
        <w:t>oferta.</w:t>
      </w:r>
    </w:p>
    <w:p w14:paraId="53946A83" w14:textId="77777777" w:rsidR="00226D4E" w:rsidRPr="00420E41" w:rsidRDefault="00226D4E" w:rsidP="00420E41">
      <w:pPr>
        <w:pStyle w:val="Textoindependiente"/>
        <w:spacing w:before="7"/>
        <w:ind w:left="426" w:right="259"/>
        <w:rPr>
          <w:rFonts w:ascii="Arial" w:hAnsi="Arial" w:cs="Arial"/>
          <w:sz w:val="21"/>
        </w:rPr>
      </w:pPr>
    </w:p>
    <w:p w14:paraId="7FC7048B" w14:textId="77777777" w:rsidR="00226D4E" w:rsidRPr="00420E41" w:rsidRDefault="00E50AC9" w:rsidP="00420E41">
      <w:pPr>
        <w:pStyle w:val="Ttulo1"/>
        <w:numPr>
          <w:ilvl w:val="1"/>
          <w:numId w:val="22"/>
        </w:numPr>
        <w:tabs>
          <w:tab w:val="left" w:pos="969"/>
        </w:tabs>
        <w:ind w:left="426" w:right="259" w:firstLine="0"/>
      </w:pPr>
      <w:r w:rsidRPr="00420E41">
        <w:rPr>
          <w:noProof/>
          <w:lang w:val="es-CO" w:eastAsia="es-CO"/>
        </w:rPr>
        <mc:AlternateContent>
          <mc:Choice Requires="wps">
            <w:drawing>
              <wp:anchor distT="0" distB="0" distL="0" distR="0" simplePos="0" relativeHeight="487601664" behindDoc="1" locked="0" layoutInCell="1" allowOverlap="1" wp14:anchorId="2CB9ABCD" wp14:editId="6A009596">
                <wp:simplePos x="0" y="0"/>
                <wp:positionH relativeFrom="page">
                  <wp:posOffset>1062355</wp:posOffset>
                </wp:positionH>
                <wp:positionV relativeFrom="paragraph">
                  <wp:posOffset>335915</wp:posOffset>
                </wp:positionV>
                <wp:extent cx="5648960" cy="6350"/>
                <wp:effectExtent l="0" t="0" r="0" b="0"/>
                <wp:wrapTopAndBottom/>
                <wp:docPr id="657634575"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75B3E" id="Rectangle 47" o:spid="_x0000_s1026" style="position:absolute;margin-left:83.65pt;margin-top:26.45pt;width:444.8pt;height:.5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" fillcolor="#365f91" stroked="f">
                <w10:wrap type="topAndBottom" anchorx="page"/>
              </v:rect>
            </w:pict>
          </mc:Fallback>
        </mc:AlternateContent>
      </w:r>
      <w:bookmarkStart w:id="36" w:name="_bookmark34"/>
      <w:bookmarkEnd w:id="36"/>
      <w:r w:rsidR="00E84676" w:rsidRPr="00420E41">
        <w:t>Reglas</w:t>
      </w:r>
      <w:r w:rsidR="00E84676" w:rsidRPr="00420E41">
        <w:rPr>
          <w:spacing w:val="6"/>
        </w:rPr>
        <w:t xml:space="preserve"> </w:t>
      </w:r>
      <w:r w:rsidR="00E84676" w:rsidRPr="00420E41">
        <w:t>de</w:t>
      </w:r>
      <w:r w:rsidR="00E84676" w:rsidRPr="00420E41">
        <w:rPr>
          <w:spacing w:val="7"/>
        </w:rPr>
        <w:t xml:space="preserve"> </w:t>
      </w:r>
      <w:r w:rsidR="00E84676" w:rsidRPr="00420E41">
        <w:t>subsanabilidad</w:t>
      </w:r>
      <w:r w:rsidR="00E84676" w:rsidRPr="00420E41">
        <w:rPr>
          <w:spacing w:val="7"/>
        </w:rPr>
        <w:t xml:space="preserve"> </w:t>
      </w:r>
      <w:r w:rsidR="00E84676" w:rsidRPr="00420E41">
        <w:t>de</w:t>
      </w:r>
      <w:r w:rsidR="00E84676" w:rsidRPr="00420E41">
        <w:rPr>
          <w:spacing w:val="7"/>
        </w:rPr>
        <w:t xml:space="preserve"> </w:t>
      </w:r>
      <w:r w:rsidR="00E84676" w:rsidRPr="00420E41">
        <w:t>requisitos</w:t>
      </w:r>
      <w:r w:rsidR="00E84676" w:rsidRPr="00420E41">
        <w:rPr>
          <w:spacing w:val="3"/>
        </w:rPr>
        <w:t xml:space="preserve"> </w:t>
      </w:r>
      <w:r w:rsidR="00E84676" w:rsidRPr="00420E41">
        <w:t>no</w:t>
      </w:r>
      <w:r w:rsidR="00E84676" w:rsidRPr="00420E41">
        <w:rPr>
          <w:spacing w:val="7"/>
        </w:rPr>
        <w:t xml:space="preserve"> </w:t>
      </w:r>
      <w:r w:rsidR="00E84676" w:rsidRPr="00420E41">
        <w:t>necesarios</w:t>
      </w:r>
      <w:r w:rsidR="00E84676" w:rsidRPr="00420E41">
        <w:rPr>
          <w:spacing w:val="7"/>
        </w:rPr>
        <w:t xml:space="preserve"> </w:t>
      </w:r>
      <w:r w:rsidR="00E84676" w:rsidRPr="00420E41">
        <w:t>para</w:t>
      </w:r>
      <w:r w:rsidR="00E84676" w:rsidRPr="00420E41">
        <w:rPr>
          <w:spacing w:val="8"/>
        </w:rPr>
        <w:t xml:space="preserve"> </w:t>
      </w:r>
      <w:r w:rsidR="00E84676" w:rsidRPr="00420E41">
        <w:t>la</w:t>
      </w:r>
      <w:r w:rsidR="00E84676" w:rsidRPr="00420E41">
        <w:rPr>
          <w:spacing w:val="4"/>
        </w:rPr>
        <w:t xml:space="preserve"> </w:t>
      </w:r>
      <w:r w:rsidR="00E84676" w:rsidRPr="00420E41">
        <w:t>comparación</w:t>
      </w:r>
      <w:r w:rsidR="00E84676" w:rsidRPr="00420E41">
        <w:rPr>
          <w:spacing w:val="7"/>
        </w:rPr>
        <w:t xml:space="preserve"> </w:t>
      </w:r>
      <w:r w:rsidR="00E84676" w:rsidRPr="00420E41">
        <w:t>de</w:t>
      </w:r>
      <w:r w:rsidR="00E84676" w:rsidRPr="00420E41">
        <w:rPr>
          <w:spacing w:val="-58"/>
        </w:rPr>
        <w:t xml:space="preserve"> </w:t>
      </w:r>
      <w:r w:rsidR="00E84676" w:rsidRPr="00420E41">
        <w:t>ofertas</w:t>
      </w:r>
    </w:p>
    <w:p w14:paraId="11064A5A" w14:textId="77777777" w:rsidR="00C1289E" w:rsidRPr="00420E41" w:rsidRDefault="00C1289E" w:rsidP="00420E41">
      <w:pPr>
        <w:pStyle w:val="Textoindependiente"/>
        <w:spacing w:line="242" w:lineRule="auto"/>
        <w:ind w:left="426" w:right="259"/>
        <w:jc w:val="both"/>
        <w:rPr>
          <w:rFonts w:ascii="Arial" w:hAnsi="Arial" w:cs="Arial"/>
        </w:rPr>
      </w:pPr>
    </w:p>
    <w:p w14:paraId="395F09EE" w14:textId="77777777" w:rsidR="00226D4E" w:rsidRPr="00420E41" w:rsidRDefault="00E84676" w:rsidP="00420E41">
      <w:pPr>
        <w:pStyle w:val="Textoindependiente"/>
        <w:spacing w:line="242" w:lineRule="auto"/>
        <w:ind w:left="426" w:right="259"/>
        <w:jc w:val="both"/>
        <w:rPr>
          <w:rFonts w:ascii="Arial" w:hAnsi="Arial" w:cs="Arial"/>
          <w:b/>
        </w:rPr>
      </w:pPr>
      <w:r w:rsidRPr="00420E41">
        <w:rPr>
          <w:rFonts w:ascii="Arial" w:hAnsi="Arial" w:cs="Arial"/>
        </w:rPr>
        <w:t>De conformidad con lo establecido en la Ley 1882 de 2018, la ausencia de requisitos o la</w:t>
      </w:r>
      <w:r w:rsidRPr="00420E41">
        <w:rPr>
          <w:rFonts w:ascii="Arial" w:hAnsi="Arial" w:cs="Arial"/>
          <w:spacing w:val="1"/>
        </w:rPr>
        <w:t xml:space="preserve"> </w:t>
      </w:r>
      <w:r w:rsidRPr="00420E41">
        <w:rPr>
          <w:rFonts w:ascii="Arial" w:hAnsi="Arial" w:cs="Arial"/>
        </w:rPr>
        <w:t>falta</w:t>
      </w:r>
      <w:r w:rsidRPr="00420E41">
        <w:rPr>
          <w:rFonts w:ascii="Arial" w:hAnsi="Arial" w:cs="Arial"/>
          <w:spacing w:val="-6"/>
        </w:rPr>
        <w:t xml:space="preserve"> </w:t>
      </w:r>
      <w:r w:rsidRPr="00420E41">
        <w:rPr>
          <w:rFonts w:ascii="Arial" w:hAnsi="Arial" w:cs="Arial"/>
        </w:rPr>
        <w:t>de</w:t>
      </w:r>
      <w:r w:rsidRPr="00420E41">
        <w:rPr>
          <w:rFonts w:ascii="Arial" w:hAnsi="Arial" w:cs="Arial"/>
          <w:spacing w:val="-5"/>
        </w:rPr>
        <w:t xml:space="preserve"> </w:t>
      </w:r>
      <w:r w:rsidRPr="00420E41">
        <w:rPr>
          <w:rFonts w:ascii="Arial" w:hAnsi="Arial" w:cs="Arial"/>
        </w:rPr>
        <w:t>documentos</w:t>
      </w:r>
      <w:r w:rsidRPr="00420E41">
        <w:rPr>
          <w:rFonts w:ascii="Arial" w:hAnsi="Arial" w:cs="Arial"/>
          <w:spacing w:val="-8"/>
        </w:rPr>
        <w:t xml:space="preserve"> </w:t>
      </w:r>
      <w:r w:rsidRPr="00420E41">
        <w:rPr>
          <w:rFonts w:ascii="Arial" w:hAnsi="Arial" w:cs="Arial"/>
        </w:rPr>
        <w:t>referentes</w:t>
      </w:r>
      <w:r w:rsidRPr="00420E41">
        <w:rPr>
          <w:rFonts w:ascii="Arial" w:hAnsi="Arial" w:cs="Arial"/>
          <w:spacing w:val="-5"/>
        </w:rPr>
        <w:t xml:space="preserve"> </w:t>
      </w:r>
      <w:r w:rsidRPr="00420E41">
        <w:rPr>
          <w:rFonts w:ascii="Arial" w:hAnsi="Arial" w:cs="Arial"/>
        </w:rPr>
        <w:t>a</w:t>
      </w:r>
      <w:r w:rsidRPr="00420E41">
        <w:rPr>
          <w:rFonts w:ascii="Arial" w:hAnsi="Arial" w:cs="Arial"/>
          <w:spacing w:val="-5"/>
        </w:rPr>
        <w:t xml:space="preserve"> </w:t>
      </w:r>
      <w:r w:rsidRPr="00420E41">
        <w:rPr>
          <w:rFonts w:ascii="Arial" w:hAnsi="Arial" w:cs="Arial"/>
        </w:rPr>
        <w:t>la</w:t>
      </w:r>
      <w:r w:rsidRPr="00420E41">
        <w:rPr>
          <w:rFonts w:ascii="Arial" w:hAnsi="Arial" w:cs="Arial"/>
          <w:spacing w:val="-8"/>
        </w:rPr>
        <w:t xml:space="preserve"> </w:t>
      </w:r>
      <w:r w:rsidRPr="00420E41">
        <w:rPr>
          <w:rFonts w:ascii="Arial" w:hAnsi="Arial" w:cs="Arial"/>
        </w:rPr>
        <w:t>futura</w:t>
      </w:r>
      <w:r w:rsidRPr="00420E41">
        <w:rPr>
          <w:rFonts w:ascii="Arial" w:hAnsi="Arial" w:cs="Arial"/>
          <w:spacing w:val="-6"/>
        </w:rPr>
        <w:t xml:space="preserve"> </w:t>
      </w:r>
      <w:r w:rsidRPr="00420E41">
        <w:rPr>
          <w:rFonts w:ascii="Arial" w:hAnsi="Arial" w:cs="Arial"/>
        </w:rPr>
        <w:t>contratación</w:t>
      </w:r>
      <w:r w:rsidRPr="00420E41">
        <w:rPr>
          <w:rFonts w:ascii="Arial" w:hAnsi="Arial" w:cs="Arial"/>
          <w:spacing w:val="-3"/>
        </w:rPr>
        <w:t xml:space="preserve"> </w:t>
      </w:r>
      <w:r w:rsidRPr="00420E41">
        <w:rPr>
          <w:rFonts w:ascii="Arial" w:hAnsi="Arial" w:cs="Arial"/>
        </w:rPr>
        <w:t>o</w:t>
      </w:r>
      <w:r w:rsidRPr="00420E41">
        <w:rPr>
          <w:rFonts w:ascii="Arial" w:hAnsi="Arial" w:cs="Arial"/>
          <w:spacing w:val="-6"/>
        </w:rPr>
        <w:t xml:space="preserve"> </w:t>
      </w:r>
      <w:r w:rsidRPr="00420E41">
        <w:rPr>
          <w:rFonts w:ascii="Arial" w:hAnsi="Arial" w:cs="Arial"/>
        </w:rPr>
        <w:t>al</w:t>
      </w:r>
      <w:r w:rsidRPr="00420E41">
        <w:rPr>
          <w:rFonts w:ascii="Arial" w:hAnsi="Arial" w:cs="Arial"/>
          <w:spacing w:val="-6"/>
        </w:rPr>
        <w:t xml:space="preserve"> </w:t>
      </w:r>
      <w:r w:rsidRPr="00420E41">
        <w:rPr>
          <w:rFonts w:ascii="Arial" w:hAnsi="Arial" w:cs="Arial"/>
        </w:rPr>
        <w:t>proponente,</w:t>
      </w:r>
      <w:r w:rsidRPr="00420E41">
        <w:rPr>
          <w:rFonts w:ascii="Arial" w:hAnsi="Arial" w:cs="Arial"/>
          <w:spacing w:val="-4"/>
        </w:rPr>
        <w:t xml:space="preserve"> </w:t>
      </w:r>
      <w:r w:rsidRPr="00420E41">
        <w:rPr>
          <w:rFonts w:ascii="Arial" w:hAnsi="Arial" w:cs="Arial"/>
        </w:rPr>
        <w:t>no</w:t>
      </w:r>
      <w:r w:rsidRPr="00420E41">
        <w:rPr>
          <w:rFonts w:ascii="Arial" w:hAnsi="Arial" w:cs="Arial"/>
          <w:spacing w:val="-4"/>
        </w:rPr>
        <w:t xml:space="preserve"> </w:t>
      </w:r>
      <w:r w:rsidRPr="00420E41">
        <w:rPr>
          <w:rFonts w:ascii="Arial" w:hAnsi="Arial" w:cs="Arial"/>
        </w:rPr>
        <w:t>necesarios</w:t>
      </w:r>
      <w:r w:rsidRPr="00420E41">
        <w:rPr>
          <w:rFonts w:ascii="Arial" w:hAnsi="Arial" w:cs="Arial"/>
          <w:spacing w:val="-5"/>
        </w:rPr>
        <w:t xml:space="preserve"> </w:t>
      </w:r>
      <w:r w:rsidRPr="00420E41">
        <w:rPr>
          <w:rFonts w:ascii="Arial" w:hAnsi="Arial" w:cs="Arial"/>
        </w:rPr>
        <w:t>para</w:t>
      </w:r>
      <w:r w:rsidRPr="00420E41">
        <w:rPr>
          <w:rFonts w:ascii="Arial" w:hAnsi="Arial" w:cs="Arial"/>
          <w:spacing w:val="-56"/>
        </w:rPr>
        <w:t xml:space="preserve"> </w:t>
      </w:r>
      <w:r w:rsidRPr="00420E41">
        <w:rPr>
          <w:rFonts w:ascii="Arial" w:hAnsi="Arial" w:cs="Arial"/>
        </w:rPr>
        <w:t>la comparación de las propuestas no servirán de título suficiente para el rechazo de los</w:t>
      </w:r>
      <w:r w:rsidRPr="00420E41">
        <w:rPr>
          <w:rFonts w:ascii="Arial" w:hAnsi="Arial" w:cs="Arial"/>
          <w:spacing w:val="1"/>
        </w:rPr>
        <w:t xml:space="preserve"> </w:t>
      </w:r>
      <w:r w:rsidRPr="00420E41">
        <w:rPr>
          <w:rFonts w:ascii="Arial" w:hAnsi="Arial" w:cs="Arial"/>
        </w:rPr>
        <w:t>ofrecimientos hechos. En consecuencia, todos aquellos requisitos de la propuesta que no</w:t>
      </w:r>
      <w:r w:rsidRPr="00420E41">
        <w:rPr>
          <w:rFonts w:ascii="Arial" w:hAnsi="Arial" w:cs="Arial"/>
          <w:spacing w:val="1"/>
        </w:rPr>
        <w:t xml:space="preserve"> </w:t>
      </w:r>
      <w:r w:rsidRPr="00420E41">
        <w:rPr>
          <w:rFonts w:ascii="Arial" w:hAnsi="Arial" w:cs="Arial"/>
        </w:rPr>
        <w:t>afecten</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asignación</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puntaje,</w:t>
      </w:r>
      <w:r w:rsidRPr="00420E41">
        <w:rPr>
          <w:rFonts w:ascii="Arial" w:hAnsi="Arial" w:cs="Arial"/>
          <w:spacing w:val="1"/>
        </w:rPr>
        <w:t xml:space="preserve"> </w:t>
      </w:r>
      <w:r w:rsidRPr="00420E41">
        <w:rPr>
          <w:rFonts w:ascii="Arial" w:hAnsi="Arial" w:cs="Arial"/>
        </w:rPr>
        <w:t>deberán</w:t>
      </w:r>
      <w:r w:rsidRPr="00420E41">
        <w:rPr>
          <w:rFonts w:ascii="Arial" w:hAnsi="Arial" w:cs="Arial"/>
          <w:spacing w:val="1"/>
        </w:rPr>
        <w:t xml:space="preserve"> </w:t>
      </w:r>
      <w:r w:rsidRPr="00420E41">
        <w:rPr>
          <w:rFonts w:ascii="Arial" w:hAnsi="Arial" w:cs="Arial"/>
        </w:rPr>
        <w:t>ser</w:t>
      </w:r>
      <w:r w:rsidRPr="00420E41">
        <w:rPr>
          <w:rFonts w:ascii="Arial" w:hAnsi="Arial" w:cs="Arial"/>
          <w:spacing w:val="1"/>
        </w:rPr>
        <w:t xml:space="preserve"> </w:t>
      </w:r>
      <w:r w:rsidRPr="00420E41">
        <w:rPr>
          <w:rFonts w:ascii="Arial" w:hAnsi="Arial" w:cs="Arial"/>
        </w:rPr>
        <w:t>solicitados</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FDLK</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podrán</w:t>
      </w:r>
      <w:r w:rsidRPr="00420E41">
        <w:rPr>
          <w:rFonts w:ascii="Arial" w:hAnsi="Arial" w:cs="Arial"/>
          <w:spacing w:val="1"/>
        </w:rPr>
        <w:t xml:space="preserve"> </w:t>
      </w:r>
      <w:r w:rsidRPr="00420E41">
        <w:rPr>
          <w:rFonts w:ascii="Arial" w:hAnsi="Arial" w:cs="Arial"/>
        </w:rPr>
        <w:t>ser</w:t>
      </w:r>
      <w:r w:rsidRPr="00420E41">
        <w:rPr>
          <w:rFonts w:ascii="Arial" w:hAnsi="Arial" w:cs="Arial"/>
          <w:spacing w:val="-56"/>
        </w:rPr>
        <w:t xml:space="preserve"> </w:t>
      </w:r>
      <w:r w:rsidRPr="00420E41">
        <w:rPr>
          <w:rFonts w:ascii="Arial" w:hAnsi="Arial" w:cs="Arial"/>
        </w:rPr>
        <w:t>entregados</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proponentes</w:t>
      </w:r>
      <w:r w:rsidRPr="00420E41">
        <w:rPr>
          <w:rFonts w:ascii="Arial" w:hAnsi="Arial" w:cs="Arial"/>
          <w:spacing w:val="1"/>
        </w:rPr>
        <w:t xml:space="preserve"> </w:t>
      </w:r>
      <w:r w:rsidRPr="00420E41">
        <w:rPr>
          <w:rFonts w:ascii="Arial" w:hAnsi="Arial" w:cs="Arial"/>
          <w:b/>
          <w:u w:val="thick"/>
        </w:rPr>
        <w:t>únicamente</w:t>
      </w:r>
      <w:r w:rsidRPr="00420E41">
        <w:rPr>
          <w:rFonts w:ascii="Arial" w:hAnsi="Arial" w:cs="Arial"/>
          <w:b/>
          <w:spacing w:val="1"/>
          <w:u w:val="thick"/>
        </w:rPr>
        <w:t xml:space="preserve"> </w:t>
      </w:r>
      <w:r w:rsidRPr="00420E41">
        <w:rPr>
          <w:rFonts w:ascii="Arial" w:hAnsi="Arial" w:cs="Arial"/>
          <w:b/>
          <w:u w:val="thick"/>
        </w:rPr>
        <w:t>hasta</w:t>
      </w:r>
      <w:r w:rsidRPr="00420E41">
        <w:rPr>
          <w:rFonts w:ascii="Arial" w:hAnsi="Arial" w:cs="Arial"/>
          <w:b/>
          <w:spacing w:val="1"/>
          <w:u w:val="thick"/>
        </w:rPr>
        <w:t xml:space="preserve"> </w:t>
      </w:r>
      <w:r w:rsidRPr="00420E41">
        <w:rPr>
          <w:rFonts w:ascii="Arial" w:hAnsi="Arial" w:cs="Arial"/>
          <w:b/>
          <w:u w:val="thick"/>
        </w:rPr>
        <w:t>el</w:t>
      </w:r>
      <w:r w:rsidRPr="00420E41">
        <w:rPr>
          <w:rFonts w:ascii="Arial" w:hAnsi="Arial" w:cs="Arial"/>
          <w:b/>
          <w:spacing w:val="1"/>
          <w:u w:val="thick"/>
        </w:rPr>
        <w:t xml:space="preserve"> </w:t>
      </w:r>
      <w:r w:rsidRPr="00420E41">
        <w:rPr>
          <w:rFonts w:ascii="Arial" w:hAnsi="Arial" w:cs="Arial"/>
          <w:b/>
          <w:u w:val="thick"/>
        </w:rPr>
        <w:t>vencimiento</w:t>
      </w:r>
      <w:r w:rsidRPr="00420E41">
        <w:rPr>
          <w:rFonts w:ascii="Arial" w:hAnsi="Arial" w:cs="Arial"/>
          <w:b/>
          <w:spacing w:val="1"/>
          <w:u w:val="thick"/>
        </w:rPr>
        <w:t xml:space="preserve"> </w:t>
      </w:r>
      <w:r w:rsidRPr="00420E41">
        <w:rPr>
          <w:rFonts w:ascii="Arial" w:hAnsi="Arial" w:cs="Arial"/>
          <w:b/>
          <w:u w:val="thick"/>
        </w:rPr>
        <w:t>del</w:t>
      </w:r>
      <w:r w:rsidRPr="00420E41">
        <w:rPr>
          <w:rFonts w:ascii="Arial" w:hAnsi="Arial" w:cs="Arial"/>
          <w:b/>
          <w:spacing w:val="1"/>
          <w:u w:val="thick"/>
        </w:rPr>
        <w:t xml:space="preserve"> </w:t>
      </w:r>
      <w:r w:rsidRPr="00420E41">
        <w:rPr>
          <w:rFonts w:ascii="Arial" w:hAnsi="Arial" w:cs="Arial"/>
          <w:b/>
          <w:u w:val="thick"/>
        </w:rPr>
        <w:t>término</w:t>
      </w:r>
      <w:r w:rsidRPr="00420E41">
        <w:rPr>
          <w:rFonts w:ascii="Arial" w:hAnsi="Arial" w:cs="Arial"/>
          <w:b/>
          <w:spacing w:val="1"/>
          <w:u w:val="thick"/>
        </w:rPr>
        <w:t xml:space="preserve"> </w:t>
      </w:r>
      <w:r w:rsidRPr="00420E41">
        <w:rPr>
          <w:rFonts w:ascii="Arial" w:hAnsi="Arial" w:cs="Arial"/>
          <w:b/>
          <w:u w:val="thick"/>
        </w:rPr>
        <w:t>de</w:t>
      </w:r>
      <w:r w:rsidRPr="00420E41">
        <w:rPr>
          <w:rFonts w:ascii="Arial" w:hAnsi="Arial" w:cs="Arial"/>
          <w:b/>
          <w:spacing w:val="1"/>
        </w:rPr>
        <w:t xml:space="preserve"> </w:t>
      </w:r>
      <w:r w:rsidRPr="00420E41">
        <w:rPr>
          <w:rFonts w:ascii="Arial" w:hAnsi="Arial" w:cs="Arial"/>
          <w:b/>
          <w:u w:val="thick"/>
        </w:rPr>
        <w:t>traslado</w:t>
      </w:r>
      <w:r w:rsidRPr="00420E41">
        <w:rPr>
          <w:rFonts w:ascii="Arial" w:hAnsi="Arial" w:cs="Arial"/>
          <w:b/>
          <w:spacing w:val="-2"/>
          <w:u w:val="thick"/>
        </w:rPr>
        <w:t xml:space="preserve"> </w:t>
      </w:r>
      <w:r w:rsidRPr="00420E41">
        <w:rPr>
          <w:rFonts w:ascii="Arial" w:hAnsi="Arial" w:cs="Arial"/>
          <w:b/>
          <w:u w:val="thick"/>
        </w:rPr>
        <w:t>del</w:t>
      </w:r>
      <w:r w:rsidRPr="00420E41">
        <w:rPr>
          <w:rFonts w:ascii="Arial" w:hAnsi="Arial" w:cs="Arial"/>
          <w:b/>
          <w:spacing w:val="-3"/>
          <w:u w:val="thick"/>
        </w:rPr>
        <w:t xml:space="preserve"> </w:t>
      </w:r>
      <w:r w:rsidRPr="00420E41">
        <w:rPr>
          <w:rFonts w:ascii="Arial" w:hAnsi="Arial" w:cs="Arial"/>
          <w:b/>
          <w:u w:val="thick"/>
        </w:rPr>
        <w:t>informe</w:t>
      </w:r>
      <w:r w:rsidRPr="00420E41">
        <w:rPr>
          <w:rFonts w:ascii="Arial" w:hAnsi="Arial" w:cs="Arial"/>
          <w:b/>
          <w:spacing w:val="1"/>
          <w:u w:val="thick"/>
        </w:rPr>
        <w:t xml:space="preserve"> </w:t>
      </w:r>
      <w:r w:rsidRPr="00420E41">
        <w:rPr>
          <w:rFonts w:ascii="Arial" w:hAnsi="Arial" w:cs="Arial"/>
          <w:b/>
          <w:u w:val="thick"/>
        </w:rPr>
        <w:t>de</w:t>
      </w:r>
      <w:r w:rsidRPr="00420E41">
        <w:rPr>
          <w:rFonts w:ascii="Arial" w:hAnsi="Arial" w:cs="Arial"/>
          <w:b/>
          <w:spacing w:val="-3"/>
          <w:u w:val="thick"/>
        </w:rPr>
        <w:t xml:space="preserve"> </w:t>
      </w:r>
      <w:r w:rsidRPr="00420E41">
        <w:rPr>
          <w:rFonts w:ascii="Arial" w:hAnsi="Arial" w:cs="Arial"/>
          <w:b/>
          <w:u w:val="thick"/>
        </w:rPr>
        <w:t>evaluación.</w:t>
      </w:r>
    </w:p>
    <w:p w14:paraId="0E0CC1E3" w14:textId="77777777" w:rsidR="00226D4E" w:rsidRPr="00420E41" w:rsidRDefault="00226D4E" w:rsidP="00420E41">
      <w:pPr>
        <w:pStyle w:val="Textoindependiente"/>
        <w:spacing w:before="5"/>
        <w:ind w:left="426" w:right="259"/>
        <w:rPr>
          <w:rFonts w:ascii="Arial" w:hAnsi="Arial" w:cs="Arial"/>
          <w:b/>
          <w:sz w:val="11"/>
        </w:rPr>
      </w:pPr>
    </w:p>
    <w:p w14:paraId="1A76CD73" w14:textId="77777777" w:rsidR="00226D4E" w:rsidRPr="00420E41" w:rsidRDefault="00E84676" w:rsidP="00420E41">
      <w:pPr>
        <w:pStyle w:val="Textoindependiente"/>
        <w:spacing w:before="97" w:line="244" w:lineRule="auto"/>
        <w:ind w:left="426" w:right="259"/>
        <w:jc w:val="both"/>
        <w:rPr>
          <w:rFonts w:ascii="Arial" w:hAnsi="Arial" w:cs="Arial"/>
        </w:rPr>
      </w:pPr>
      <w:r w:rsidRPr="00420E41">
        <w:rPr>
          <w:rFonts w:ascii="Arial" w:hAnsi="Arial" w:cs="Arial"/>
        </w:rPr>
        <w:t>En consecuencia, los documentos, información, aclaraciones y demás solicitudes que</w:t>
      </w:r>
      <w:r w:rsidRPr="00420E41">
        <w:rPr>
          <w:rFonts w:ascii="Arial" w:hAnsi="Arial" w:cs="Arial"/>
          <w:spacing w:val="1"/>
        </w:rPr>
        <w:t xml:space="preserve"> </w:t>
      </w:r>
      <w:r w:rsidRPr="00420E41">
        <w:rPr>
          <w:rFonts w:ascii="Arial" w:hAnsi="Arial" w:cs="Arial"/>
        </w:rPr>
        <w:t>hayan sido solicitadas por el FDLK a los proponentes para subsanar sus ofertas y que no</w:t>
      </w:r>
      <w:r w:rsidRPr="00420E41">
        <w:rPr>
          <w:rFonts w:ascii="Arial" w:hAnsi="Arial" w:cs="Arial"/>
          <w:spacing w:val="1"/>
        </w:rPr>
        <w:t xml:space="preserve"> </w:t>
      </w:r>
      <w:r w:rsidRPr="00420E41">
        <w:rPr>
          <w:rFonts w:ascii="Arial" w:hAnsi="Arial" w:cs="Arial"/>
        </w:rPr>
        <w:t>hubieran sido atendidos por los proponentes durante el término del traslado del informe</w:t>
      </w:r>
      <w:r w:rsidRPr="00420E41">
        <w:rPr>
          <w:rFonts w:ascii="Arial" w:hAnsi="Arial" w:cs="Arial"/>
          <w:spacing w:val="1"/>
        </w:rPr>
        <w:t xml:space="preserve"> </w:t>
      </w:r>
      <w:r w:rsidRPr="00420E41">
        <w:rPr>
          <w:rFonts w:ascii="Arial" w:hAnsi="Arial" w:cs="Arial"/>
        </w:rPr>
        <w:t>dará lugar a la inhabilitación de su oferta, siempre que lo solicitado hubiera sido necesario</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habilitación</w:t>
      </w:r>
      <w:r w:rsidRPr="00420E41">
        <w:rPr>
          <w:rFonts w:ascii="Arial" w:hAnsi="Arial" w:cs="Arial"/>
          <w:spacing w:val="1"/>
        </w:rPr>
        <w:t xml:space="preserve"> </w:t>
      </w:r>
      <w:r w:rsidRPr="00420E41">
        <w:rPr>
          <w:rFonts w:ascii="Arial" w:hAnsi="Arial" w:cs="Arial"/>
        </w:rPr>
        <w:t>de la</w:t>
      </w:r>
      <w:r w:rsidRPr="00420E41">
        <w:rPr>
          <w:rFonts w:ascii="Arial" w:hAnsi="Arial" w:cs="Arial"/>
          <w:spacing w:val="1"/>
        </w:rPr>
        <w:t xml:space="preserve"> </w:t>
      </w:r>
      <w:r w:rsidRPr="00420E41">
        <w:rPr>
          <w:rFonts w:ascii="Arial" w:hAnsi="Arial" w:cs="Arial"/>
        </w:rPr>
        <w:t>oferta</w:t>
      </w:r>
      <w:r w:rsidRPr="00420E41">
        <w:rPr>
          <w:rFonts w:ascii="Arial" w:hAnsi="Arial" w:cs="Arial"/>
          <w:spacing w:val="1"/>
        </w:rPr>
        <w:t xml:space="preserve"> </w:t>
      </w:r>
      <w:r w:rsidRPr="00420E41">
        <w:rPr>
          <w:rFonts w:ascii="Arial" w:hAnsi="Arial" w:cs="Arial"/>
        </w:rPr>
        <w:t>conforme</w:t>
      </w:r>
      <w:r w:rsidRPr="00420E41">
        <w:rPr>
          <w:rFonts w:ascii="Arial" w:hAnsi="Arial" w:cs="Arial"/>
          <w:spacing w:val="1"/>
        </w:rPr>
        <w:t xml:space="preserve"> </w:t>
      </w:r>
      <w:r w:rsidRPr="00420E41">
        <w:rPr>
          <w:rFonts w:ascii="Arial" w:hAnsi="Arial" w:cs="Arial"/>
        </w:rPr>
        <w:t>los requisitos</w:t>
      </w:r>
      <w:r w:rsidRPr="00420E41">
        <w:rPr>
          <w:rFonts w:ascii="Arial" w:hAnsi="Arial" w:cs="Arial"/>
          <w:spacing w:val="1"/>
        </w:rPr>
        <w:t xml:space="preserve"> </w:t>
      </w:r>
      <w:r w:rsidRPr="00420E41">
        <w:rPr>
          <w:rFonts w:ascii="Arial" w:hAnsi="Arial" w:cs="Arial"/>
        </w:rPr>
        <w:t>establecidos 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p>
    <w:p w14:paraId="5AB48027" w14:textId="77777777" w:rsidR="00226D4E" w:rsidRPr="00420E41" w:rsidRDefault="00226D4E" w:rsidP="00420E41">
      <w:pPr>
        <w:pStyle w:val="Textoindependiente"/>
        <w:spacing w:before="10"/>
        <w:ind w:left="426" w:right="259"/>
        <w:rPr>
          <w:rFonts w:ascii="Arial" w:hAnsi="Arial" w:cs="Arial"/>
          <w:sz w:val="21"/>
        </w:rPr>
      </w:pPr>
    </w:p>
    <w:p w14:paraId="59A54E07" w14:textId="77777777" w:rsidR="00226D4E" w:rsidRPr="00420E41" w:rsidRDefault="00E84676" w:rsidP="00420E41">
      <w:pPr>
        <w:pStyle w:val="Textoindependiente"/>
        <w:spacing w:before="1" w:line="244" w:lineRule="auto"/>
        <w:ind w:left="426" w:right="259"/>
        <w:jc w:val="both"/>
        <w:rPr>
          <w:rFonts w:ascii="Arial" w:hAnsi="Arial" w:cs="Arial"/>
        </w:rPr>
      </w:pPr>
      <w:r w:rsidRPr="00420E41">
        <w:rPr>
          <w:rFonts w:ascii="Arial" w:hAnsi="Arial" w:cs="Arial"/>
        </w:rPr>
        <w:t>El FDLK podrá solicitar a los proponentes las aclaraciones y explicaciones que se estimen</w:t>
      </w:r>
      <w:r w:rsidRPr="00420E41">
        <w:rPr>
          <w:rFonts w:ascii="Arial" w:hAnsi="Arial" w:cs="Arial"/>
          <w:spacing w:val="-56"/>
        </w:rPr>
        <w:t xml:space="preserve"> </w:t>
      </w:r>
      <w:r w:rsidRPr="00420E41">
        <w:rPr>
          <w:rFonts w:ascii="Arial" w:hAnsi="Arial" w:cs="Arial"/>
        </w:rPr>
        <w:t>indispensables, sin que por ello pueda el proponente adicionar o modificar las condiciones</w:t>
      </w:r>
      <w:r w:rsidRPr="00420E41">
        <w:rPr>
          <w:rFonts w:ascii="Arial" w:hAnsi="Arial" w:cs="Arial"/>
          <w:spacing w:val="-56"/>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su</w:t>
      </w:r>
      <w:r w:rsidRPr="00420E41">
        <w:rPr>
          <w:rFonts w:ascii="Arial" w:hAnsi="Arial" w:cs="Arial"/>
          <w:spacing w:val="1"/>
        </w:rPr>
        <w:t xml:space="preserve"> </w:t>
      </w:r>
      <w:r w:rsidRPr="00420E41">
        <w:rPr>
          <w:rFonts w:ascii="Arial" w:hAnsi="Arial" w:cs="Arial"/>
        </w:rPr>
        <w:t>propuesta,</w:t>
      </w:r>
      <w:r w:rsidRPr="00420E41">
        <w:rPr>
          <w:rFonts w:ascii="Arial" w:hAnsi="Arial" w:cs="Arial"/>
          <w:spacing w:val="1"/>
        </w:rPr>
        <w:t xml:space="preserve"> </w:t>
      </w:r>
      <w:r w:rsidRPr="00420E41">
        <w:rPr>
          <w:rFonts w:ascii="Arial" w:hAnsi="Arial" w:cs="Arial"/>
        </w:rPr>
        <w:t>ni</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Entidad</w:t>
      </w:r>
      <w:r w:rsidRPr="00420E41">
        <w:rPr>
          <w:rFonts w:ascii="Arial" w:hAnsi="Arial" w:cs="Arial"/>
          <w:spacing w:val="1"/>
        </w:rPr>
        <w:t xml:space="preserve"> </w:t>
      </w:r>
      <w:r w:rsidRPr="00420E41">
        <w:rPr>
          <w:rFonts w:ascii="Arial" w:hAnsi="Arial" w:cs="Arial"/>
        </w:rPr>
        <w:t>solicitar variación</w:t>
      </w:r>
      <w:r w:rsidRPr="00420E41">
        <w:rPr>
          <w:rFonts w:ascii="Arial" w:hAnsi="Arial" w:cs="Arial"/>
          <w:spacing w:val="3"/>
        </w:rPr>
        <w:t xml:space="preserve"> </w:t>
      </w:r>
      <w:r w:rsidRPr="00420E41">
        <w:rPr>
          <w:rFonts w:ascii="Arial" w:hAnsi="Arial" w:cs="Arial"/>
        </w:rPr>
        <w:t>alguna</w:t>
      </w:r>
      <w:r w:rsidRPr="00420E41">
        <w:rPr>
          <w:rFonts w:ascii="Arial" w:hAnsi="Arial" w:cs="Arial"/>
          <w:spacing w:val="1"/>
        </w:rPr>
        <w:t xml:space="preserve"> </w:t>
      </w:r>
      <w:r w:rsidRPr="00420E41">
        <w:rPr>
          <w:rFonts w:ascii="Arial" w:hAnsi="Arial" w:cs="Arial"/>
        </w:rPr>
        <w:t>a los términos</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ésta.</w:t>
      </w:r>
    </w:p>
    <w:p w14:paraId="35AF5808" w14:textId="77777777" w:rsidR="00226D4E" w:rsidRPr="00420E41" w:rsidRDefault="00226D4E" w:rsidP="00420E41">
      <w:pPr>
        <w:pStyle w:val="Textoindependiente"/>
        <w:spacing w:before="1"/>
        <w:ind w:left="426" w:right="259"/>
        <w:rPr>
          <w:rFonts w:ascii="Arial" w:hAnsi="Arial" w:cs="Arial"/>
        </w:rPr>
      </w:pPr>
    </w:p>
    <w:p w14:paraId="22D0FD8E"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El</w:t>
      </w:r>
      <w:r w:rsidRPr="00420E41">
        <w:rPr>
          <w:rFonts w:ascii="Arial" w:hAnsi="Arial" w:cs="Arial"/>
          <w:spacing w:val="-9"/>
        </w:rPr>
        <w:t xml:space="preserve"> </w:t>
      </w:r>
      <w:r w:rsidRPr="00420E41">
        <w:rPr>
          <w:rFonts w:ascii="Arial" w:hAnsi="Arial" w:cs="Arial"/>
        </w:rPr>
        <w:t>FDLK</w:t>
      </w:r>
      <w:r w:rsidRPr="00420E41">
        <w:rPr>
          <w:rFonts w:ascii="Arial" w:hAnsi="Arial" w:cs="Arial"/>
          <w:spacing w:val="-8"/>
        </w:rPr>
        <w:t xml:space="preserve"> </w:t>
      </w:r>
      <w:r w:rsidRPr="00420E41">
        <w:rPr>
          <w:rFonts w:ascii="Arial" w:hAnsi="Arial" w:cs="Arial"/>
        </w:rPr>
        <w:t>no</w:t>
      </w:r>
      <w:r w:rsidRPr="00420E41">
        <w:rPr>
          <w:rFonts w:ascii="Arial" w:hAnsi="Arial" w:cs="Arial"/>
          <w:spacing w:val="-8"/>
        </w:rPr>
        <w:t xml:space="preserve"> </w:t>
      </w:r>
      <w:r w:rsidRPr="00420E41">
        <w:rPr>
          <w:rFonts w:ascii="Arial" w:hAnsi="Arial" w:cs="Arial"/>
        </w:rPr>
        <w:t>podrá</w:t>
      </w:r>
      <w:r w:rsidRPr="00420E41">
        <w:rPr>
          <w:rFonts w:ascii="Arial" w:hAnsi="Arial" w:cs="Arial"/>
          <w:spacing w:val="-8"/>
        </w:rPr>
        <w:t xml:space="preserve"> </w:t>
      </w:r>
      <w:r w:rsidRPr="00420E41">
        <w:rPr>
          <w:rFonts w:ascii="Arial" w:hAnsi="Arial" w:cs="Arial"/>
        </w:rPr>
        <w:t>rechazar</w:t>
      </w:r>
      <w:r w:rsidRPr="00420E41">
        <w:rPr>
          <w:rFonts w:ascii="Arial" w:hAnsi="Arial" w:cs="Arial"/>
          <w:spacing w:val="-7"/>
        </w:rPr>
        <w:t xml:space="preserve"> </w:t>
      </w:r>
      <w:r w:rsidRPr="00420E41">
        <w:rPr>
          <w:rFonts w:ascii="Arial" w:hAnsi="Arial" w:cs="Arial"/>
        </w:rPr>
        <w:t>la</w:t>
      </w:r>
      <w:r w:rsidRPr="00420E41">
        <w:rPr>
          <w:rFonts w:ascii="Arial" w:hAnsi="Arial" w:cs="Arial"/>
          <w:spacing w:val="-8"/>
        </w:rPr>
        <w:t xml:space="preserve"> </w:t>
      </w:r>
      <w:r w:rsidRPr="00420E41">
        <w:rPr>
          <w:rFonts w:ascii="Arial" w:hAnsi="Arial" w:cs="Arial"/>
        </w:rPr>
        <w:t>oferta</w:t>
      </w:r>
      <w:r w:rsidRPr="00420E41">
        <w:rPr>
          <w:rFonts w:ascii="Arial" w:hAnsi="Arial" w:cs="Arial"/>
          <w:spacing w:val="-11"/>
        </w:rPr>
        <w:t xml:space="preserve"> </w:t>
      </w:r>
      <w:r w:rsidRPr="00420E41">
        <w:rPr>
          <w:rFonts w:ascii="Arial" w:hAnsi="Arial" w:cs="Arial"/>
        </w:rPr>
        <w:t>cuando</w:t>
      </w:r>
      <w:r w:rsidRPr="00420E41">
        <w:rPr>
          <w:rFonts w:ascii="Arial" w:hAnsi="Arial" w:cs="Arial"/>
          <w:spacing w:val="-6"/>
        </w:rPr>
        <w:t xml:space="preserve"> </w:t>
      </w:r>
      <w:r w:rsidRPr="00420E41">
        <w:rPr>
          <w:rFonts w:ascii="Arial" w:hAnsi="Arial" w:cs="Arial"/>
        </w:rPr>
        <w:t>se</w:t>
      </w:r>
      <w:r w:rsidRPr="00420E41">
        <w:rPr>
          <w:rFonts w:ascii="Arial" w:hAnsi="Arial" w:cs="Arial"/>
          <w:spacing w:val="-10"/>
        </w:rPr>
        <w:t xml:space="preserve"> </w:t>
      </w:r>
      <w:r w:rsidRPr="00420E41">
        <w:rPr>
          <w:rFonts w:ascii="Arial" w:hAnsi="Arial" w:cs="Arial"/>
        </w:rPr>
        <w:t>soliciten</w:t>
      </w:r>
      <w:r w:rsidRPr="00420E41">
        <w:rPr>
          <w:rFonts w:ascii="Arial" w:hAnsi="Arial" w:cs="Arial"/>
          <w:spacing w:val="-9"/>
        </w:rPr>
        <w:t xml:space="preserve"> </w:t>
      </w:r>
      <w:r w:rsidRPr="00420E41">
        <w:rPr>
          <w:rFonts w:ascii="Arial" w:hAnsi="Arial" w:cs="Arial"/>
        </w:rPr>
        <w:t>documentos</w:t>
      </w:r>
      <w:r w:rsidRPr="00420E41">
        <w:rPr>
          <w:rFonts w:ascii="Arial" w:hAnsi="Arial" w:cs="Arial"/>
          <w:spacing w:val="-10"/>
        </w:rPr>
        <w:t xml:space="preserve"> </w:t>
      </w:r>
      <w:r w:rsidRPr="00420E41">
        <w:rPr>
          <w:rFonts w:ascii="Arial" w:hAnsi="Arial" w:cs="Arial"/>
        </w:rPr>
        <w:t>que</w:t>
      </w:r>
      <w:r w:rsidRPr="00420E41">
        <w:rPr>
          <w:rFonts w:ascii="Arial" w:hAnsi="Arial" w:cs="Arial"/>
          <w:spacing w:val="-8"/>
        </w:rPr>
        <w:t xml:space="preserve"> </w:t>
      </w:r>
      <w:r w:rsidRPr="00420E41">
        <w:rPr>
          <w:rFonts w:ascii="Arial" w:hAnsi="Arial" w:cs="Arial"/>
        </w:rPr>
        <w:t>no</w:t>
      </w:r>
      <w:r w:rsidRPr="00420E41">
        <w:rPr>
          <w:rFonts w:ascii="Arial" w:hAnsi="Arial" w:cs="Arial"/>
          <w:spacing w:val="-9"/>
        </w:rPr>
        <w:t xml:space="preserve"> </w:t>
      </w:r>
      <w:r w:rsidRPr="00420E41">
        <w:rPr>
          <w:rFonts w:ascii="Arial" w:hAnsi="Arial" w:cs="Arial"/>
        </w:rPr>
        <w:t>son</w:t>
      </w:r>
      <w:r w:rsidRPr="00420E41">
        <w:rPr>
          <w:rFonts w:ascii="Arial" w:hAnsi="Arial" w:cs="Arial"/>
          <w:spacing w:val="-8"/>
        </w:rPr>
        <w:t xml:space="preserve"> </w:t>
      </w:r>
      <w:r w:rsidRPr="00420E41">
        <w:rPr>
          <w:rFonts w:ascii="Arial" w:hAnsi="Arial" w:cs="Arial"/>
        </w:rPr>
        <w:t>esenciales</w:t>
      </w:r>
      <w:r w:rsidRPr="00420E41">
        <w:rPr>
          <w:rFonts w:ascii="Arial" w:hAnsi="Arial" w:cs="Arial"/>
          <w:spacing w:val="-56"/>
        </w:rPr>
        <w:t xml:space="preserve"> </w:t>
      </w:r>
      <w:r w:rsidRPr="00420E41">
        <w:rPr>
          <w:rFonts w:ascii="Arial" w:hAnsi="Arial" w:cs="Arial"/>
        </w:rPr>
        <w:t>para la comparación de ésta y que no tienen el carácter de habilitantes, sino que son</w:t>
      </w:r>
      <w:r w:rsidRPr="00420E41">
        <w:rPr>
          <w:rFonts w:ascii="Arial" w:hAnsi="Arial" w:cs="Arial"/>
          <w:spacing w:val="1"/>
        </w:rPr>
        <w:t xml:space="preserve"> </w:t>
      </w:r>
      <w:r w:rsidRPr="00420E41">
        <w:rPr>
          <w:rFonts w:ascii="Arial" w:hAnsi="Arial" w:cs="Arial"/>
        </w:rPr>
        <w:t>requeridos</w:t>
      </w:r>
      <w:r w:rsidRPr="00420E41">
        <w:rPr>
          <w:rFonts w:ascii="Arial" w:hAnsi="Arial" w:cs="Arial"/>
          <w:spacing w:val="2"/>
        </w:rPr>
        <w:t xml:space="preserve"> </w:t>
      </w:r>
      <w:r w:rsidRPr="00420E41">
        <w:rPr>
          <w:rFonts w:ascii="Arial" w:hAnsi="Arial" w:cs="Arial"/>
        </w:rPr>
        <w:t>para</w:t>
      </w:r>
      <w:r w:rsidRPr="00420E41">
        <w:rPr>
          <w:rFonts w:ascii="Arial" w:hAnsi="Arial" w:cs="Arial"/>
          <w:spacing w:val="2"/>
        </w:rPr>
        <w:t xml:space="preserve"> </w:t>
      </w:r>
      <w:r w:rsidRPr="00420E41">
        <w:rPr>
          <w:rFonts w:ascii="Arial" w:hAnsi="Arial" w:cs="Arial"/>
        </w:rPr>
        <w:t>la celebración</w:t>
      </w:r>
      <w:r w:rsidRPr="00420E41">
        <w:rPr>
          <w:rFonts w:ascii="Arial" w:hAnsi="Arial" w:cs="Arial"/>
          <w:spacing w:val="3"/>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contrato.</w:t>
      </w:r>
    </w:p>
    <w:p w14:paraId="469BF179" w14:textId="77777777" w:rsidR="00226D4E" w:rsidRPr="00420E41" w:rsidRDefault="00E84676" w:rsidP="00420E41">
      <w:pPr>
        <w:pStyle w:val="Textoindependiente"/>
        <w:spacing w:before="98" w:line="242" w:lineRule="auto"/>
        <w:ind w:left="426" w:right="259"/>
        <w:jc w:val="both"/>
        <w:rPr>
          <w:rFonts w:ascii="Arial" w:hAnsi="Arial" w:cs="Arial"/>
        </w:rPr>
      </w:pPr>
      <w:r w:rsidRPr="00420E41">
        <w:rPr>
          <w:rFonts w:ascii="Arial" w:hAnsi="Arial" w:cs="Arial"/>
        </w:rPr>
        <w:t>Durante</w:t>
      </w:r>
      <w:r w:rsidRPr="00420E41">
        <w:rPr>
          <w:rFonts w:ascii="Arial" w:hAnsi="Arial" w:cs="Arial"/>
          <w:spacing w:val="-9"/>
        </w:rPr>
        <w:t xml:space="preserve"> </w:t>
      </w:r>
      <w:r w:rsidRPr="00420E41">
        <w:rPr>
          <w:rFonts w:ascii="Arial" w:hAnsi="Arial" w:cs="Arial"/>
        </w:rPr>
        <w:t>el</w:t>
      </w:r>
      <w:r w:rsidRPr="00420E41">
        <w:rPr>
          <w:rFonts w:ascii="Arial" w:hAnsi="Arial" w:cs="Arial"/>
          <w:spacing w:val="-9"/>
        </w:rPr>
        <w:t xml:space="preserve"> </w:t>
      </w:r>
      <w:r w:rsidRPr="00420E41">
        <w:rPr>
          <w:rFonts w:ascii="Arial" w:hAnsi="Arial" w:cs="Arial"/>
        </w:rPr>
        <w:t>término</w:t>
      </w:r>
      <w:r w:rsidRPr="00420E41">
        <w:rPr>
          <w:rFonts w:ascii="Arial" w:hAnsi="Arial" w:cs="Arial"/>
          <w:spacing w:val="-8"/>
        </w:rPr>
        <w:t xml:space="preserve"> </w:t>
      </w:r>
      <w:r w:rsidRPr="00420E41">
        <w:rPr>
          <w:rFonts w:ascii="Arial" w:hAnsi="Arial" w:cs="Arial"/>
        </w:rPr>
        <w:t>otorgado</w:t>
      </w:r>
      <w:r w:rsidRPr="00420E41">
        <w:rPr>
          <w:rFonts w:ascii="Arial" w:hAnsi="Arial" w:cs="Arial"/>
          <w:spacing w:val="-9"/>
        </w:rPr>
        <w:t xml:space="preserve"> </w:t>
      </w:r>
      <w:r w:rsidRPr="00420E41">
        <w:rPr>
          <w:rFonts w:ascii="Arial" w:hAnsi="Arial" w:cs="Arial"/>
        </w:rPr>
        <w:t>para</w:t>
      </w:r>
      <w:r w:rsidRPr="00420E41">
        <w:rPr>
          <w:rFonts w:ascii="Arial" w:hAnsi="Arial" w:cs="Arial"/>
          <w:spacing w:val="-8"/>
        </w:rPr>
        <w:t xml:space="preserve"> </w:t>
      </w:r>
      <w:r w:rsidRPr="00420E41">
        <w:rPr>
          <w:rFonts w:ascii="Arial" w:hAnsi="Arial" w:cs="Arial"/>
        </w:rPr>
        <w:t>subsanar</w:t>
      </w:r>
      <w:r w:rsidRPr="00420E41">
        <w:rPr>
          <w:rFonts w:ascii="Arial" w:hAnsi="Arial" w:cs="Arial"/>
          <w:spacing w:val="-7"/>
        </w:rPr>
        <w:t xml:space="preserve"> </w:t>
      </w:r>
      <w:r w:rsidRPr="00420E41">
        <w:rPr>
          <w:rFonts w:ascii="Arial" w:hAnsi="Arial" w:cs="Arial"/>
        </w:rPr>
        <w:t>las</w:t>
      </w:r>
      <w:r w:rsidRPr="00420E41">
        <w:rPr>
          <w:rFonts w:ascii="Arial" w:hAnsi="Arial" w:cs="Arial"/>
          <w:spacing w:val="-8"/>
        </w:rPr>
        <w:t xml:space="preserve"> </w:t>
      </w:r>
      <w:r w:rsidRPr="00420E41">
        <w:rPr>
          <w:rFonts w:ascii="Arial" w:hAnsi="Arial" w:cs="Arial"/>
        </w:rPr>
        <w:t>ofertas,</w:t>
      </w:r>
      <w:r w:rsidRPr="00420E41">
        <w:rPr>
          <w:rFonts w:ascii="Arial" w:hAnsi="Arial" w:cs="Arial"/>
          <w:spacing w:val="-7"/>
        </w:rPr>
        <w:t xml:space="preserve"> </w:t>
      </w:r>
      <w:r w:rsidRPr="00420E41">
        <w:rPr>
          <w:rFonts w:ascii="Arial" w:hAnsi="Arial" w:cs="Arial"/>
        </w:rPr>
        <w:t>los</w:t>
      </w:r>
      <w:r w:rsidRPr="00420E41">
        <w:rPr>
          <w:rFonts w:ascii="Arial" w:hAnsi="Arial" w:cs="Arial"/>
          <w:spacing w:val="-8"/>
        </w:rPr>
        <w:t xml:space="preserve"> </w:t>
      </w:r>
      <w:r w:rsidRPr="00420E41">
        <w:rPr>
          <w:rFonts w:ascii="Arial" w:hAnsi="Arial" w:cs="Arial"/>
        </w:rPr>
        <w:t>proponentes</w:t>
      </w:r>
      <w:r w:rsidRPr="00420E41">
        <w:rPr>
          <w:rFonts w:ascii="Arial" w:hAnsi="Arial" w:cs="Arial"/>
          <w:spacing w:val="-9"/>
        </w:rPr>
        <w:t xml:space="preserve"> </w:t>
      </w:r>
      <w:r w:rsidRPr="00420E41">
        <w:rPr>
          <w:rFonts w:ascii="Arial" w:hAnsi="Arial" w:cs="Arial"/>
        </w:rPr>
        <w:t>no</w:t>
      </w:r>
      <w:r w:rsidRPr="00420E41">
        <w:rPr>
          <w:rFonts w:ascii="Arial" w:hAnsi="Arial" w:cs="Arial"/>
          <w:spacing w:val="-8"/>
        </w:rPr>
        <w:t xml:space="preserve"> </w:t>
      </w:r>
      <w:r w:rsidRPr="00420E41">
        <w:rPr>
          <w:rFonts w:ascii="Arial" w:hAnsi="Arial" w:cs="Arial"/>
        </w:rPr>
        <w:t>podrán</w:t>
      </w:r>
      <w:r w:rsidRPr="00420E41">
        <w:rPr>
          <w:rFonts w:ascii="Arial" w:hAnsi="Arial" w:cs="Arial"/>
          <w:spacing w:val="-8"/>
        </w:rPr>
        <w:t xml:space="preserve"> </w:t>
      </w:r>
      <w:r w:rsidRPr="00420E41">
        <w:rPr>
          <w:rFonts w:ascii="Arial" w:hAnsi="Arial" w:cs="Arial"/>
        </w:rPr>
        <w:t>acreditar</w:t>
      </w:r>
      <w:r w:rsidRPr="00420E41">
        <w:rPr>
          <w:rFonts w:ascii="Arial" w:hAnsi="Arial" w:cs="Arial"/>
          <w:spacing w:val="-56"/>
        </w:rPr>
        <w:t xml:space="preserve"> </w:t>
      </w:r>
      <w:r w:rsidRPr="00420E41">
        <w:rPr>
          <w:rFonts w:ascii="Arial" w:hAnsi="Arial" w:cs="Arial"/>
        </w:rPr>
        <w:t>circunstancias</w:t>
      </w:r>
      <w:r w:rsidRPr="00420E41">
        <w:rPr>
          <w:rFonts w:ascii="Arial" w:hAnsi="Arial" w:cs="Arial"/>
          <w:spacing w:val="-1"/>
        </w:rPr>
        <w:t xml:space="preserve"> </w:t>
      </w:r>
      <w:r w:rsidRPr="00420E41">
        <w:rPr>
          <w:rFonts w:ascii="Arial" w:hAnsi="Arial" w:cs="Arial"/>
        </w:rPr>
        <w:t>ocurridas</w:t>
      </w:r>
      <w:r w:rsidRPr="00420E41">
        <w:rPr>
          <w:rFonts w:ascii="Arial" w:hAnsi="Arial" w:cs="Arial"/>
          <w:spacing w:val="1"/>
        </w:rPr>
        <w:t xml:space="preserve"> </w:t>
      </w:r>
      <w:r w:rsidRPr="00420E41">
        <w:rPr>
          <w:rFonts w:ascii="Arial" w:hAnsi="Arial" w:cs="Arial"/>
        </w:rPr>
        <w:t>con</w:t>
      </w:r>
      <w:r w:rsidRPr="00420E41">
        <w:rPr>
          <w:rFonts w:ascii="Arial" w:hAnsi="Arial" w:cs="Arial"/>
          <w:spacing w:val="3"/>
        </w:rPr>
        <w:t xml:space="preserve"> </w:t>
      </w:r>
      <w:r w:rsidRPr="00420E41">
        <w:rPr>
          <w:rFonts w:ascii="Arial" w:hAnsi="Arial" w:cs="Arial"/>
        </w:rPr>
        <w:t>posterioridad</w:t>
      </w:r>
      <w:r w:rsidRPr="00420E41">
        <w:rPr>
          <w:rFonts w:ascii="Arial" w:hAnsi="Arial" w:cs="Arial"/>
          <w:spacing w:val="2"/>
        </w:rPr>
        <w:t xml:space="preserve"> </w:t>
      </w:r>
      <w:r w:rsidRPr="00420E41">
        <w:rPr>
          <w:rFonts w:ascii="Arial" w:hAnsi="Arial" w:cs="Arial"/>
        </w:rPr>
        <w:t>al cierre</w:t>
      </w:r>
      <w:r w:rsidRPr="00420E41">
        <w:rPr>
          <w:rFonts w:ascii="Arial" w:hAnsi="Arial" w:cs="Arial"/>
          <w:spacing w:val="2"/>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proceso.</w:t>
      </w:r>
    </w:p>
    <w:p w14:paraId="678B9455" w14:textId="77777777" w:rsidR="00226D4E" w:rsidRPr="00420E41" w:rsidRDefault="00226D4E" w:rsidP="00420E41">
      <w:pPr>
        <w:pStyle w:val="Textoindependiente"/>
        <w:spacing w:before="6"/>
        <w:ind w:left="426" w:right="259"/>
        <w:rPr>
          <w:rFonts w:ascii="Arial" w:hAnsi="Arial" w:cs="Arial"/>
        </w:rPr>
      </w:pPr>
    </w:p>
    <w:p w14:paraId="70C677DD"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En el evento en que la Entidad Estatal no haya requerido en el informe preliminar de</w:t>
      </w:r>
      <w:r w:rsidRPr="00420E41">
        <w:rPr>
          <w:rFonts w:ascii="Arial" w:hAnsi="Arial" w:cs="Arial"/>
          <w:spacing w:val="1"/>
        </w:rPr>
        <w:t xml:space="preserve"> </w:t>
      </w:r>
      <w:r w:rsidRPr="00420E41">
        <w:rPr>
          <w:rFonts w:ascii="Arial" w:hAnsi="Arial" w:cs="Arial"/>
        </w:rPr>
        <w:t>evaluación</w:t>
      </w:r>
      <w:r w:rsidRPr="00420E41">
        <w:rPr>
          <w:rFonts w:ascii="Arial" w:hAnsi="Arial" w:cs="Arial"/>
          <w:spacing w:val="1"/>
        </w:rPr>
        <w:t xml:space="preserve"> </w:t>
      </w:r>
      <w:r w:rsidRPr="00420E41">
        <w:rPr>
          <w:rFonts w:ascii="Arial" w:hAnsi="Arial" w:cs="Arial"/>
        </w:rPr>
        <w:t>documentos subsanables,</w:t>
      </w:r>
      <w:r w:rsidRPr="00420E41">
        <w:rPr>
          <w:rFonts w:ascii="Arial" w:hAnsi="Arial" w:cs="Arial"/>
          <w:spacing w:val="1"/>
        </w:rPr>
        <w:t xml:space="preserve"> </w:t>
      </w:r>
      <w:r w:rsidRPr="00420E41">
        <w:rPr>
          <w:rFonts w:ascii="Arial" w:hAnsi="Arial" w:cs="Arial"/>
        </w:rPr>
        <w:t>debe requerir</w:t>
      </w:r>
      <w:r w:rsidRPr="00420E41">
        <w:rPr>
          <w:rFonts w:ascii="Arial" w:hAnsi="Arial" w:cs="Arial"/>
          <w:spacing w:val="1"/>
        </w:rPr>
        <w:t xml:space="preserve"> </w:t>
      </w:r>
      <w:r w:rsidRPr="00420E41">
        <w:rPr>
          <w:rFonts w:ascii="Arial" w:hAnsi="Arial" w:cs="Arial"/>
        </w:rPr>
        <w:t>a ese</w:t>
      </w:r>
      <w:r w:rsidRPr="00420E41">
        <w:rPr>
          <w:rFonts w:ascii="Arial" w:hAnsi="Arial" w:cs="Arial"/>
          <w:spacing w:val="1"/>
        </w:rPr>
        <w:t xml:space="preserve"> </w:t>
      </w:r>
      <w:r w:rsidRPr="00420E41">
        <w:rPr>
          <w:rFonts w:ascii="Arial" w:hAnsi="Arial" w:cs="Arial"/>
        </w:rPr>
        <w:t>proponente otorgándole</w:t>
      </w:r>
      <w:r w:rsidRPr="00420E41">
        <w:rPr>
          <w:rFonts w:ascii="Arial" w:hAnsi="Arial" w:cs="Arial"/>
          <w:spacing w:val="1"/>
        </w:rPr>
        <w:t xml:space="preserve"> </w:t>
      </w:r>
      <w:r w:rsidRPr="00420E41">
        <w:rPr>
          <w:rFonts w:ascii="Arial" w:hAnsi="Arial" w:cs="Arial"/>
        </w:rPr>
        <w:t>un</w:t>
      </w:r>
      <w:r w:rsidRPr="00420E41">
        <w:rPr>
          <w:rFonts w:ascii="Arial" w:hAnsi="Arial" w:cs="Arial"/>
          <w:spacing w:val="1"/>
        </w:rPr>
        <w:t xml:space="preserve"> </w:t>
      </w:r>
      <w:r w:rsidRPr="00420E41">
        <w:rPr>
          <w:rFonts w:ascii="Arial" w:hAnsi="Arial" w:cs="Arial"/>
        </w:rPr>
        <w:t>término igual al establecido para el traslado del informe preliminar de evaluación, con el fin</w:t>
      </w:r>
      <w:r w:rsidRPr="00420E41">
        <w:rPr>
          <w:rFonts w:ascii="Arial" w:hAnsi="Arial" w:cs="Arial"/>
          <w:spacing w:val="-56"/>
        </w:rPr>
        <w:t xml:space="preserve"> </w:t>
      </w:r>
      <w:r w:rsidRPr="00420E41">
        <w:rPr>
          <w:rFonts w:ascii="Arial" w:hAnsi="Arial" w:cs="Arial"/>
        </w:rPr>
        <w:t>de que los allegue. En caso de que sea necesario, la Entidad Estatal deberá ajustar el</w:t>
      </w:r>
      <w:r w:rsidRPr="00420E41">
        <w:rPr>
          <w:rFonts w:ascii="Arial" w:hAnsi="Arial" w:cs="Arial"/>
          <w:spacing w:val="1"/>
        </w:rPr>
        <w:t xml:space="preserve"> </w:t>
      </w:r>
      <w:r w:rsidRPr="00420E41">
        <w:rPr>
          <w:rFonts w:ascii="Arial" w:hAnsi="Arial" w:cs="Arial"/>
        </w:rPr>
        <w:t>Cronograma.</w:t>
      </w:r>
      <w:r w:rsidRPr="00420E41">
        <w:rPr>
          <w:rFonts w:ascii="Arial" w:hAnsi="Arial" w:cs="Arial"/>
          <w:vertAlign w:val="superscript"/>
        </w:rPr>
        <w:t>3</w:t>
      </w:r>
    </w:p>
    <w:p w14:paraId="08F14436" w14:textId="77777777" w:rsidR="00226D4E" w:rsidRPr="00420E41" w:rsidRDefault="00226D4E" w:rsidP="00420E41">
      <w:pPr>
        <w:pStyle w:val="Textoindependiente"/>
        <w:spacing w:before="1"/>
        <w:ind w:left="426" w:right="259"/>
        <w:rPr>
          <w:rFonts w:ascii="Arial" w:hAnsi="Arial" w:cs="Arial"/>
        </w:rPr>
      </w:pPr>
    </w:p>
    <w:p w14:paraId="2AD286E3"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Serán rechazadas las ofertas de aquellos proponentes que no suministren la información y</w:t>
      </w:r>
      <w:r w:rsidRPr="00420E41">
        <w:rPr>
          <w:rFonts w:ascii="Arial" w:hAnsi="Arial" w:cs="Arial"/>
          <w:spacing w:val="-56"/>
        </w:rPr>
        <w:t xml:space="preserve"> </w:t>
      </w:r>
      <w:r w:rsidRPr="00420E41">
        <w:rPr>
          <w:rFonts w:ascii="Arial" w:hAnsi="Arial" w:cs="Arial"/>
        </w:rPr>
        <w:t>la documentación</w:t>
      </w:r>
      <w:r w:rsidRPr="00420E41">
        <w:rPr>
          <w:rFonts w:ascii="Arial" w:hAnsi="Arial" w:cs="Arial"/>
          <w:spacing w:val="2"/>
        </w:rPr>
        <w:t xml:space="preserve"> </w:t>
      </w:r>
      <w:r w:rsidRPr="00420E41">
        <w:rPr>
          <w:rFonts w:ascii="Arial" w:hAnsi="Arial" w:cs="Arial"/>
        </w:rPr>
        <w:t>solicitada</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entidad</w:t>
      </w:r>
      <w:r w:rsidRPr="00420E41">
        <w:rPr>
          <w:rFonts w:ascii="Arial" w:hAnsi="Arial" w:cs="Arial"/>
          <w:spacing w:val="-1"/>
        </w:rPr>
        <w:t xml:space="preserve"> </w:t>
      </w:r>
      <w:r w:rsidRPr="00420E41">
        <w:rPr>
          <w:rFonts w:ascii="Arial" w:hAnsi="Arial" w:cs="Arial"/>
        </w:rPr>
        <w:t>hasta</w:t>
      </w:r>
      <w:r w:rsidRPr="00420E41">
        <w:rPr>
          <w:rFonts w:ascii="Arial" w:hAnsi="Arial" w:cs="Arial"/>
          <w:spacing w:val="-3"/>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plazo</w:t>
      </w:r>
      <w:r w:rsidRPr="00420E41">
        <w:rPr>
          <w:rFonts w:ascii="Arial" w:hAnsi="Arial" w:cs="Arial"/>
          <w:spacing w:val="1"/>
        </w:rPr>
        <w:t xml:space="preserve"> </w:t>
      </w:r>
      <w:r w:rsidRPr="00420E41">
        <w:rPr>
          <w:rFonts w:ascii="Arial" w:hAnsi="Arial" w:cs="Arial"/>
        </w:rPr>
        <w:t>anteriormente señalado.</w:t>
      </w:r>
    </w:p>
    <w:p w14:paraId="698D7FF0" w14:textId="77777777" w:rsidR="00226D4E" w:rsidRPr="00420E41" w:rsidRDefault="00226D4E" w:rsidP="00420E41">
      <w:pPr>
        <w:pStyle w:val="Textoindependiente"/>
        <w:ind w:left="426" w:right="259"/>
        <w:rPr>
          <w:rFonts w:ascii="Arial" w:hAnsi="Arial" w:cs="Arial"/>
        </w:rPr>
      </w:pPr>
    </w:p>
    <w:p w14:paraId="74721358" w14:textId="77777777" w:rsidR="00226D4E" w:rsidRPr="00420E41" w:rsidRDefault="00E50AC9" w:rsidP="00420E41">
      <w:pPr>
        <w:pStyle w:val="Ttulo1"/>
        <w:numPr>
          <w:ilvl w:val="1"/>
          <w:numId w:val="22"/>
        </w:numPr>
        <w:tabs>
          <w:tab w:val="left" w:pos="969"/>
        </w:tabs>
        <w:ind w:left="426" w:right="259" w:firstLine="0"/>
      </w:pPr>
      <w:r w:rsidRPr="00420E41">
        <w:rPr>
          <w:noProof/>
          <w:lang w:val="es-CO" w:eastAsia="es-CO"/>
        </w:rPr>
        <mc:AlternateContent>
          <mc:Choice Requires="wps">
            <w:drawing>
              <wp:anchor distT="0" distB="0" distL="0" distR="0" simplePos="0" relativeHeight="487602176" behindDoc="1" locked="0" layoutInCell="1" allowOverlap="1" wp14:anchorId="33778B96" wp14:editId="0C32C925">
                <wp:simplePos x="0" y="0"/>
                <wp:positionH relativeFrom="page">
                  <wp:posOffset>1062355</wp:posOffset>
                </wp:positionH>
                <wp:positionV relativeFrom="paragraph">
                  <wp:posOffset>174625</wp:posOffset>
                </wp:positionV>
                <wp:extent cx="5648960" cy="6350"/>
                <wp:effectExtent l="0" t="0" r="0" b="0"/>
                <wp:wrapTopAndBottom/>
                <wp:docPr id="657634574"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216DF" id="Rectangle 46" o:spid="_x0000_s1026" style="position:absolute;margin-left:83.65pt;margin-top:13.75pt;width:444.8pt;height:.5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" fillcolor="#365f91" stroked="f">
                <w10:wrap type="topAndBottom" anchorx="page"/>
              </v:rect>
            </w:pict>
          </mc:Fallback>
        </mc:AlternateContent>
      </w:r>
      <w:bookmarkStart w:id="37" w:name="_bookmark35"/>
      <w:bookmarkEnd w:id="37"/>
      <w:r w:rsidR="00E84676" w:rsidRPr="00420E41">
        <w:t>Traslado</w:t>
      </w:r>
      <w:r w:rsidR="00E84676" w:rsidRPr="00420E41">
        <w:rPr>
          <w:spacing w:val="-1"/>
        </w:rPr>
        <w:t xml:space="preserve"> </w:t>
      </w:r>
      <w:r w:rsidR="00E84676" w:rsidRPr="00420E41">
        <w:t>del</w:t>
      </w:r>
      <w:r w:rsidR="00E84676" w:rsidRPr="00420E41">
        <w:rPr>
          <w:spacing w:val="-1"/>
        </w:rPr>
        <w:t xml:space="preserve"> </w:t>
      </w:r>
      <w:r w:rsidR="00E84676" w:rsidRPr="00420E41">
        <w:t>informe</w:t>
      </w:r>
      <w:r w:rsidR="00E84676" w:rsidRPr="00420E41">
        <w:rPr>
          <w:spacing w:val="-2"/>
        </w:rPr>
        <w:t xml:space="preserve"> </w:t>
      </w:r>
      <w:r w:rsidR="00E84676" w:rsidRPr="00420E41">
        <w:t>de evaluación</w:t>
      </w:r>
    </w:p>
    <w:p w14:paraId="575D0C28"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En la fecha establecida en el cronograma, se pondrá a disposición de los proponentes el</w:t>
      </w:r>
      <w:r w:rsidRPr="00420E41">
        <w:rPr>
          <w:rFonts w:ascii="Arial" w:hAnsi="Arial" w:cs="Arial"/>
          <w:spacing w:val="1"/>
        </w:rPr>
        <w:t xml:space="preserve"> </w:t>
      </w:r>
      <w:r w:rsidRPr="00420E41">
        <w:rPr>
          <w:rFonts w:ascii="Arial" w:hAnsi="Arial" w:cs="Arial"/>
        </w:rPr>
        <w:t>informe de evaluación relacionado con los requisitos habilitantes y los requisitos que sean</w:t>
      </w:r>
      <w:r w:rsidRPr="00420E41">
        <w:rPr>
          <w:rFonts w:ascii="Arial" w:hAnsi="Arial" w:cs="Arial"/>
          <w:spacing w:val="1"/>
        </w:rPr>
        <w:t xml:space="preserve"> </w:t>
      </w:r>
      <w:r w:rsidRPr="00420E41">
        <w:rPr>
          <w:rFonts w:ascii="Arial" w:hAnsi="Arial" w:cs="Arial"/>
        </w:rPr>
        <w:t>objeto de puntuación de las ofertas habilitadas, incluyendo la verificación de las “Reglas</w:t>
      </w:r>
      <w:r w:rsidRPr="00420E41">
        <w:rPr>
          <w:rFonts w:ascii="Arial" w:hAnsi="Arial" w:cs="Arial"/>
          <w:spacing w:val="1"/>
        </w:rPr>
        <w:t xml:space="preserve"> </w:t>
      </w:r>
      <w:r w:rsidRPr="00420E41">
        <w:rPr>
          <w:rFonts w:ascii="Arial" w:hAnsi="Arial" w:cs="Arial"/>
          <w:spacing w:val="-1"/>
        </w:rPr>
        <w:t>para</w:t>
      </w:r>
      <w:r w:rsidRPr="00420E41">
        <w:rPr>
          <w:rFonts w:ascii="Arial" w:hAnsi="Arial" w:cs="Arial"/>
          <w:spacing w:val="-11"/>
        </w:rPr>
        <w:t xml:space="preserve"> </w:t>
      </w:r>
      <w:r w:rsidRPr="00420E41">
        <w:rPr>
          <w:rFonts w:ascii="Arial" w:hAnsi="Arial" w:cs="Arial"/>
          <w:spacing w:val="-1"/>
        </w:rPr>
        <w:t>la</w:t>
      </w:r>
      <w:r w:rsidRPr="00420E41">
        <w:rPr>
          <w:rFonts w:ascii="Arial" w:hAnsi="Arial" w:cs="Arial"/>
          <w:spacing w:val="-11"/>
        </w:rPr>
        <w:t xml:space="preserve"> </w:t>
      </w:r>
      <w:r w:rsidRPr="00420E41">
        <w:rPr>
          <w:rFonts w:ascii="Arial" w:hAnsi="Arial" w:cs="Arial"/>
          <w:spacing w:val="-1"/>
        </w:rPr>
        <w:t>presentación</w:t>
      </w:r>
      <w:r w:rsidRPr="00420E41">
        <w:rPr>
          <w:rFonts w:ascii="Arial" w:hAnsi="Arial" w:cs="Arial"/>
          <w:spacing w:val="-11"/>
        </w:rPr>
        <w:t xml:space="preserve"> </w:t>
      </w:r>
      <w:r w:rsidRPr="00420E41">
        <w:rPr>
          <w:rFonts w:ascii="Arial" w:hAnsi="Arial" w:cs="Arial"/>
          <w:spacing w:val="-1"/>
        </w:rPr>
        <w:t>de</w:t>
      </w:r>
      <w:r w:rsidRPr="00420E41">
        <w:rPr>
          <w:rFonts w:ascii="Arial" w:hAnsi="Arial" w:cs="Arial"/>
          <w:spacing w:val="-12"/>
        </w:rPr>
        <w:t xml:space="preserve"> </w:t>
      </w:r>
      <w:r w:rsidRPr="00420E41">
        <w:rPr>
          <w:rFonts w:ascii="Arial" w:hAnsi="Arial" w:cs="Arial"/>
          <w:spacing w:val="-1"/>
        </w:rPr>
        <w:t>la</w:t>
      </w:r>
      <w:r w:rsidRPr="00420E41">
        <w:rPr>
          <w:rFonts w:ascii="Arial" w:hAnsi="Arial" w:cs="Arial"/>
          <w:spacing w:val="-11"/>
        </w:rPr>
        <w:t xml:space="preserve"> </w:t>
      </w:r>
      <w:r w:rsidRPr="00420E41">
        <w:rPr>
          <w:rFonts w:ascii="Arial" w:hAnsi="Arial" w:cs="Arial"/>
          <w:spacing w:val="-1"/>
        </w:rPr>
        <w:t>propuesta</w:t>
      </w:r>
      <w:r w:rsidRPr="00420E41">
        <w:rPr>
          <w:rFonts w:ascii="Arial" w:hAnsi="Arial" w:cs="Arial"/>
          <w:spacing w:val="-13"/>
        </w:rPr>
        <w:t xml:space="preserve"> </w:t>
      </w:r>
      <w:r w:rsidRPr="00420E41">
        <w:rPr>
          <w:rFonts w:ascii="Arial" w:hAnsi="Arial" w:cs="Arial"/>
          <w:spacing w:val="-1"/>
        </w:rPr>
        <w:t>económica”</w:t>
      </w:r>
      <w:r w:rsidRPr="00420E41">
        <w:rPr>
          <w:rFonts w:ascii="Arial" w:hAnsi="Arial" w:cs="Arial"/>
          <w:spacing w:val="-13"/>
        </w:rPr>
        <w:t xml:space="preserve"> </w:t>
      </w:r>
      <w:r w:rsidRPr="00420E41">
        <w:rPr>
          <w:rFonts w:ascii="Arial" w:hAnsi="Arial" w:cs="Arial"/>
          <w:spacing w:val="-1"/>
        </w:rPr>
        <w:t>en</w:t>
      </w:r>
      <w:r w:rsidRPr="00420E41">
        <w:rPr>
          <w:rFonts w:ascii="Arial" w:hAnsi="Arial" w:cs="Arial"/>
          <w:spacing w:val="-12"/>
        </w:rPr>
        <w:t xml:space="preserve"> </w:t>
      </w:r>
      <w:r w:rsidRPr="00420E41">
        <w:rPr>
          <w:rFonts w:ascii="Arial" w:hAnsi="Arial" w:cs="Arial"/>
          <w:spacing w:val="-1"/>
        </w:rPr>
        <w:t>el</w:t>
      </w:r>
      <w:r w:rsidRPr="00420E41">
        <w:rPr>
          <w:rFonts w:ascii="Arial" w:hAnsi="Arial" w:cs="Arial"/>
          <w:spacing w:val="-11"/>
        </w:rPr>
        <w:t xml:space="preserve"> </w:t>
      </w:r>
      <w:r w:rsidRPr="00420E41">
        <w:rPr>
          <w:rFonts w:ascii="Arial" w:hAnsi="Arial" w:cs="Arial"/>
          <w:spacing w:val="-1"/>
        </w:rPr>
        <w:t>“Formulario</w:t>
      </w:r>
      <w:r w:rsidRPr="00420E41">
        <w:rPr>
          <w:rFonts w:ascii="Arial" w:hAnsi="Arial" w:cs="Arial"/>
          <w:spacing w:val="-12"/>
        </w:rPr>
        <w:t xml:space="preserve"> </w:t>
      </w:r>
      <w:r w:rsidRPr="00420E41">
        <w:rPr>
          <w:rFonts w:ascii="Arial" w:hAnsi="Arial" w:cs="Arial"/>
        </w:rPr>
        <w:t>1</w:t>
      </w:r>
      <w:r w:rsidRPr="00420E41">
        <w:rPr>
          <w:rFonts w:ascii="Arial" w:hAnsi="Arial" w:cs="Arial"/>
          <w:spacing w:val="-11"/>
        </w:rPr>
        <w:t xml:space="preserve"> </w:t>
      </w:r>
      <w:r w:rsidRPr="00420E41">
        <w:rPr>
          <w:rFonts w:ascii="Arial" w:hAnsi="Arial" w:cs="Arial"/>
        </w:rPr>
        <w:t>Propuesta</w:t>
      </w:r>
      <w:r w:rsidRPr="00420E41">
        <w:rPr>
          <w:rFonts w:ascii="Arial" w:hAnsi="Arial" w:cs="Arial"/>
          <w:spacing w:val="-10"/>
        </w:rPr>
        <w:t xml:space="preserve"> </w:t>
      </w:r>
      <w:r w:rsidRPr="00420E41">
        <w:rPr>
          <w:rFonts w:ascii="Arial" w:hAnsi="Arial" w:cs="Arial"/>
        </w:rPr>
        <w:t>económica”.</w:t>
      </w:r>
    </w:p>
    <w:p w14:paraId="27A837AB" w14:textId="77777777" w:rsidR="00226D4E" w:rsidRPr="00420E41" w:rsidRDefault="00226D4E" w:rsidP="00420E41">
      <w:pPr>
        <w:pStyle w:val="Textoindependiente"/>
        <w:spacing w:before="8"/>
        <w:ind w:left="426" w:right="259"/>
        <w:rPr>
          <w:rFonts w:ascii="Arial" w:hAnsi="Arial" w:cs="Arial"/>
          <w:sz w:val="19"/>
        </w:rPr>
      </w:pPr>
    </w:p>
    <w:p w14:paraId="7B6C6C7D" w14:textId="77777777" w:rsidR="00226D4E" w:rsidRPr="00420E41" w:rsidRDefault="00E84676" w:rsidP="00420E41">
      <w:pPr>
        <w:pStyle w:val="Textoindependiente"/>
        <w:spacing w:before="1" w:line="244" w:lineRule="auto"/>
        <w:ind w:left="426" w:right="259"/>
        <w:jc w:val="both"/>
        <w:rPr>
          <w:rFonts w:ascii="Arial" w:hAnsi="Arial" w:cs="Arial"/>
        </w:rPr>
      </w:pPr>
      <w:r w:rsidRPr="00420E41">
        <w:rPr>
          <w:rFonts w:ascii="Arial" w:hAnsi="Arial" w:cs="Arial"/>
        </w:rPr>
        <w:t>El informe permanecerá a disposición de los proponentes en el aplicativo transaccional del</w:t>
      </w:r>
      <w:r w:rsidRPr="00420E41">
        <w:rPr>
          <w:rFonts w:ascii="Arial" w:hAnsi="Arial" w:cs="Arial"/>
          <w:spacing w:val="-56"/>
        </w:rPr>
        <w:t xml:space="preserve"> </w:t>
      </w:r>
      <w:r w:rsidRPr="00420E41">
        <w:rPr>
          <w:rFonts w:ascii="Arial" w:hAnsi="Arial" w:cs="Arial"/>
        </w:rPr>
        <w:t>Sistema</w:t>
      </w:r>
      <w:r w:rsidRPr="00420E41">
        <w:rPr>
          <w:rFonts w:ascii="Arial" w:hAnsi="Arial" w:cs="Arial"/>
          <w:spacing w:val="1"/>
        </w:rPr>
        <w:t xml:space="preserve"> </w:t>
      </w:r>
      <w:r w:rsidRPr="00420E41">
        <w:rPr>
          <w:rFonts w:ascii="Arial" w:hAnsi="Arial" w:cs="Arial"/>
        </w:rPr>
        <w:t>Electrónico</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Contratación</w:t>
      </w:r>
      <w:r w:rsidRPr="00420E41">
        <w:rPr>
          <w:rFonts w:ascii="Arial" w:hAnsi="Arial" w:cs="Arial"/>
          <w:spacing w:val="1"/>
        </w:rPr>
        <w:t xml:space="preserve"> </w:t>
      </w:r>
      <w:r w:rsidRPr="00420E41">
        <w:rPr>
          <w:rFonts w:ascii="Arial" w:hAnsi="Arial" w:cs="Arial"/>
        </w:rPr>
        <w:t>Pública</w:t>
      </w:r>
      <w:r w:rsidRPr="00420E41">
        <w:rPr>
          <w:rFonts w:ascii="Arial" w:hAnsi="Arial" w:cs="Arial"/>
          <w:spacing w:val="1"/>
        </w:rPr>
        <w:t xml:space="preserve"> </w:t>
      </w:r>
      <w:r w:rsidRPr="00420E41">
        <w:rPr>
          <w:rFonts w:ascii="Arial" w:hAnsi="Arial" w:cs="Arial"/>
        </w:rPr>
        <w:t>(SECOP</w:t>
      </w:r>
      <w:r w:rsidRPr="00420E41">
        <w:rPr>
          <w:rFonts w:ascii="Arial" w:hAnsi="Arial" w:cs="Arial"/>
          <w:spacing w:val="1"/>
        </w:rPr>
        <w:t xml:space="preserve"> </w:t>
      </w:r>
      <w:r w:rsidRPr="00420E41">
        <w:rPr>
          <w:rFonts w:ascii="Arial" w:hAnsi="Arial" w:cs="Arial"/>
        </w:rPr>
        <w:t>II)</w:t>
      </w:r>
      <w:r w:rsidRPr="00420E41">
        <w:rPr>
          <w:rFonts w:ascii="Arial" w:hAnsi="Arial" w:cs="Arial"/>
          <w:spacing w:val="1"/>
        </w:rPr>
        <w:t xml:space="preserve"> </w:t>
      </w:r>
      <w:hyperlink r:id="rId17">
        <w:r w:rsidRPr="00420E41">
          <w:rPr>
            <w:rFonts w:ascii="Arial" w:hAnsi="Arial" w:cs="Arial"/>
            <w:u w:val="single"/>
          </w:rPr>
          <w:t>https://www.colombiacompra.gov.co/secop-ii</w:t>
        </w:r>
        <w:r w:rsidRPr="00420E41">
          <w:rPr>
            <w:rFonts w:ascii="Arial" w:hAnsi="Arial" w:cs="Arial"/>
          </w:rPr>
          <w:t xml:space="preserve"> </w:t>
        </w:r>
      </w:hyperlink>
      <w:r w:rsidRPr="00420E41">
        <w:rPr>
          <w:rFonts w:ascii="Arial" w:hAnsi="Arial" w:cs="Arial"/>
        </w:rPr>
        <w:t>, por el término previsto en el cronograma del</w:t>
      </w:r>
      <w:r w:rsidRPr="00420E41">
        <w:rPr>
          <w:rFonts w:ascii="Arial" w:hAnsi="Arial" w:cs="Arial"/>
          <w:spacing w:val="-56"/>
        </w:rPr>
        <w:t xml:space="preserve"> </w:t>
      </w:r>
      <w:r w:rsidRPr="00420E41">
        <w:rPr>
          <w:rFonts w:ascii="Arial" w:hAnsi="Arial" w:cs="Arial"/>
        </w:rPr>
        <w:t>proceso, para que los proponentes presenten las observaciones que estimen pertinentes a</w:t>
      </w:r>
      <w:r w:rsidRPr="00420E41">
        <w:rPr>
          <w:rFonts w:ascii="Arial" w:hAnsi="Arial" w:cs="Arial"/>
          <w:spacing w:val="-56"/>
        </w:rPr>
        <w:t xml:space="preserve"> </w:t>
      </w:r>
      <w:r w:rsidRPr="00420E41">
        <w:rPr>
          <w:rFonts w:ascii="Arial" w:hAnsi="Arial" w:cs="Arial"/>
        </w:rPr>
        <w:t>través del aplicativo transaccional de la misma plataforma y subsanen la ausencia de</w:t>
      </w:r>
      <w:r w:rsidRPr="00420E41">
        <w:rPr>
          <w:rFonts w:ascii="Arial" w:hAnsi="Arial" w:cs="Arial"/>
          <w:spacing w:val="1"/>
        </w:rPr>
        <w:t xml:space="preserve"> </w:t>
      </w:r>
      <w:r w:rsidRPr="00420E41">
        <w:rPr>
          <w:rFonts w:ascii="Arial" w:hAnsi="Arial" w:cs="Arial"/>
        </w:rPr>
        <w:t>requisitos</w:t>
      </w:r>
      <w:r w:rsidRPr="00420E41">
        <w:rPr>
          <w:rFonts w:ascii="Arial" w:hAnsi="Arial" w:cs="Arial"/>
          <w:spacing w:val="1"/>
        </w:rPr>
        <w:t xml:space="preserve"> </w:t>
      </w:r>
      <w:r w:rsidRPr="00420E41">
        <w:rPr>
          <w:rFonts w:ascii="Arial" w:hAnsi="Arial" w:cs="Arial"/>
        </w:rPr>
        <w:t>o la falta</w:t>
      </w:r>
      <w:r w:rsidRPr="00420E41">
        <w:rPr>
          <w:rFonts w:ascii="Arial" w:hAnsi="Arial" w:cs="Arial"/>
          <w:spacing w:val="1"/>
        </w:rPr>
        <w:t xml:space="preserve"> </w:t>
      </w:r>
      <w:r w:rsidRPr="00420E41">
        <w:rPr>
          <w:rFonts w:ascii="Arial" w:hAnsi="Arial" w:cs="Arial"/>
        </w:rPr>
        <w:t>de documentos</w:t>
      </w:r>
      <w:r w:rsidRPr="00420E41">
        <w:rPr>
          <w:rFonts w:ascii="Arial" w:hAnsi="Arial" w:cs="Arial"/>
          <w:spacing w:val="6"/>
        </w:rPr>
        <w:t xml:space="preserve"> </w:t>
      </w:r>
      <w:r w:rsidRPr="00420E41">
        <w:rPr>
          <w:rFonts w:ascii="Arial" w:hAnsi="Arial" w:cs="Arial"/>
        </w:rPr>
        <w:t>no</w:t>
      </w:r>
      <w:r w:rsidRPr="00420E41">
        <w:rPr>
          <w:rFonts w:ascii="Arial" w:hAnsi="Arial" w:cs="Arial"/>
          <w:spacing w:val="-1"/>
        </w:rPr>
        <w:t xml:space="preserve"> </w:t>
      </w:r>
      <w:r w:rsidRPr="00420E41">
        <w:rPr>
          <w:rFonts w:ascii="Arial" w:hAnsi="Arial" w:cs="Arial"/>
        </w:rPr>
        <w:t>necesarios para</w:t>
      </w:r>
      <w:r w:rsidRPr="00420E41">
        <w:rPr>
          <w:rFonts w:ascii="Arial" w:hAnsi="Arial" w:cs="Arial"/>
          <w:spacing w:val="1"/>
        </w:rPr>
        <w:t xml:space="preserve"> </w:t>
      </w:r>
      <w:r w:rsidRPr="00420E41">
        <w:rPr>
          <w:rFonts w:ascii="Arial" w:hAnsi="Arial" w:cs="Arial"/>
        </w:rPr>
        <w:t>comparación</w:t>
      </w:r>
      <w:r w:rsidRPr="00420E41">
        <w:rPr>
          <w:rFonts w:ascii="Arial" w:hAnsi="Arial" w:cs="Arial"/>
          <w:spacing w:val="2"/>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ofertas.</w:t>
      </w:r>
    </w:p>
    <w:p w14:paraId="098B01A8" w14:textId="77777777" w:rsidR="00226D4E" w:rsidRPr="00420E41" w:rsidRDefault="00226D4E" w:rsidP="00420E41">
      <w:pPr>
        <w:pStyle w:val="Textoindependiente"/>
        <w:spacing w:before="9"/>
        <w:ind w:left="426" w:right="259"/>
        <w:rPr>
          <w:rFonts w:ascii="Arial" w:hAnsi="Arial" w:cs="Arial"/>
          <w:sz w:val="21"/>
        </w:rPr>
      </w:pPr>
    </w:p>
    <w:p w14:paraId="34CB4274" w14:textId="77777777" w:rsidR="00226D4E" w:rsidRPr="00420E41" w:rsidRDefault="00E84676" w:rsidP="00420E41">
      <w:pPr>
        <w:pStyle w:val="Textoindependiente"/>
        <w:spacing w:before="1" w:line="242" w:lineRule="auto"/>
        <w:ind w:left="426" w:right="259"/>
        <w:jc w:val="both"/>
        <w:rPr>
          <w:rFonts w:ascii="Arial" w:hAnsi="Arial" w:cs="Arial"/>
        </w:rPr>
      </w:pPr>
      <w:r w:rsidRPr="00420E41">
        <w:rPr>
          <w:rFonts w:ascii="Arial" w:hAnsi="Arial" w:cs="Arial"/>
        </w:rPr>
        <w:t>En ejercicio de esta facultad, los proponentes no podrán completar, adicionar, modificar o</w:t>
      </w:r>
      <w:r w:rsidRPr="00420E41">
        <w:rPr>
          <w:rFonts w:ascii="Arial" w:hAnsi="Arial" w:cs="Arial"/>
          <w:spacing w:val="1"/>
        </w:rPr>
        <w:t xml:space="preserve"> </w:t>
      </w:r>
      <w:r w:rsidRPr="00420E41">
        <w:rPr>
          <w:rFonts w:ascii="Arial" w:hAnsi="Arial" w:cs="Arial"/>
        </w:rPr>
        <w:t>mejorar sus propuestas.</w:t>
      </w:r>
    </w:p>
    <w:p w14:paraId="74C12D5C" w14:textId="77777777" w:rsidR="00226D4E" w:rsidRPr="00420E41" w:rsidRDefault="00226D4E" w:rsidP="00420E41">
      <w:pPr>
        <w:pStyle w:val="Textoindependiente"/>
        <w:spacing w:before="6"/>
        <w:ind w:left="426" w:right="259"/>
        <w:rPr>
          <w:rFonts w:ascii="Arial" w:hAnsi="Arial" w:cs="Arial"/>
        </w:rPr>
      </w:pPr>
    </w:p>
    <w:p w14:paraId="31F61EBB"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El informe de evaluación será publicado en SECOP II para que, dentro de las fechas</w:t>
      </w:r>
      <w:r w:rsidRPr="00420E41">
        <w:rPr>
          <w:rFonts w:ascii="Arial" w:hAnsi="Arial" w:cs="Arial"/>
          <w:spacing w:val="1"/>
        </w:rPr>
        <w:t xml:space="preserve"> </w:t>
      </w:r>
      <w:r w:rsidRPr="00420E41">
        <w:rPr>
          <w:rFonts w:ascii="Arial" w:hAnsi="Arial" w:cs="Arial"/>
        </w:rPr>
        <w:t>indicadas en el cronograma del proceso, los proponentes presenten las observaciones y</w:t>
      </w:r>
      <w:r w:rsidRPr="00420E41">
        <w:rPr>
          <w:rFonts w:ascii="Arial" w:hAnsi="Arial" w:cs="Arial"/>
          <w:spacing w:val="1"/>
        </w:rPr>
        <w:t xml:space="preserve"> </w:t>
      </w:r>
      <w:r w:rsidRPr="00420E41">
        <w:rPr>
          <w:rFonts w:ascii="Arial" w:hAnsi="Arial" w:cs="Arial"/>
        </w:rPr>
        <w:t>aclaraciones que</w:t>
      </w:r>
      <w:r w:rsidRPr="00420E41">
        <w:rPr>
          <w:rFonts w:ascii="Arial" w:hAnsi="Arial" w:cs="Arial"/>
          <w:spacing w:val="3"/>
        </w:rPr>
        <w:t xml:space="preserve"> </w:t>
      </w:r>
      <w:r w:rsidRPr="00420E41">
        <w:rPr>
          <w:rFonts w:ascii="Arial" w:hAnsi="Arial" w:cs="Arial"/>
        </w:rPr>
        <w:t>estimen</w:t>
      </w:r>
      <w:r w:rsidRPr="00420E41">
        <w:rPr>
          <w:rFonts w:ascii="Arial" w:hAnsi="Arial" w:cs="Arial"/>
          <w:spacing w:val="2"/>
        </w:rPr>
        <w:t xml:space="preserve"> </w:t>
      </w:r>
      <w:r w:rsidRPr="00420E41">
        <w:rPr>
          <w:rFonts w:ascii="Arial" w:hAnsi="Arial" w:cs="Arial"/>
        </w:rPr>
        <w:t>pertinentes.</w:t>
      </w:r>
    </w:p>
    <w:p w14:paraId="4A05AC99" w14:textId="77777777" w:rsidR="00226D4E" w:rsidRPr="00420E41" w:rsidRDefault="00226D4E" w:rsidP="00420E41">
      <w:pPr>
        <w:pStyle w:val="Textoindependiente"/>
        <w:spacing w:before="11"/>
        <w:ind w:left="426" w:right="259"/>
        <w:rPr>
          <w:rFonts w:ascii="Arial" w:hAnsi="Arial" w:cs="Arial"/>
          <w:sz w:val="21"/>
        </w:rPr>
      </w:pPr>
    </w:p>
    <w:p w14:paraId="56BB3A0E"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Las aclaraciones, observaciones y subsanaciones se deberán presentar en los plazos</w:t>
      </w:r>
      <w:r w:rsidRPr="00420E41">
        <w:rPr>
          <w:rFonts w:ascii="Arial" w:hAnsi="Arial" w:cs="Arial"/>
          <w:spacing w:val="1"/>
        </w:rPr>
        <w:t xml:space="preserve"> </w:t>
      </w:r>
      <w:r w:rsidRPr="00420E41">
        <w:rPr>
          <w:rFonts w:ascii="Arial" w:hAnsi="Arial" w:cs="Arial"/>
        </w:rPr>
        <w:t>establecidos en el cronograma de la convocatoria y única y exclusivamente a través del</w:t>
      </w:r>
      <w:r w:rsidRPr="00420E41">
        <w:rPr>
          <w:rFonts w:ascii="Arial" w:hAnsi="Arial" w:cs="Arial"/>
          <w:spacing w:val="1"/>
        </w:rPr>
        <w:t xml:space="preserve"> </w:t>
      </w:r>
      <w:r w:rsidRPr="00420E41">
        <w:rPr>
          <w:rFonts w:ascii="Arial" w:hAnsi="Arial" w:cs="Arial"/>
        </w:rPr>
        <w:t>SECOP</w:t>
      </w:r>
      <w:r w:rsidRPr="00420E41">
        <w:rPr>
          <w:rFonts w:ascii="Arial" w:hAnsi="Arial" w:cs="Arial"/>
          <w:spacing w:val="1"/>
        </w:rPr>
        <w:t xml:space="preserve"> </w:t>
      </w:r>
      <w:r w:rsidRPr="00420E41">
        <w:rPr>
          <w:rFonts w:ascii="Arial" w:hAnsi="Arial" w:cs="Arial"/>
        </w:rPr>
        <w:t>II.</w:t>
      </w:r>
    </w:p>
    <w:p w14:paraId="67AF0812" w14:textId="77777777" w:rsidR="00226D4E" w:rsidRPr="00420E41" w:rsidRDefault="00226D4E" w:rsidP="00420E41">
      <w:pPr>
        <w:pStyle w:val="Textoindependiente"/>
        <w:spacing w:before="2"/>
        <w:ind w:left="426" w:right="259"/>
        <w:rPr>
          <w:rFonts w:ascii="Arial" w:hAnsi="Arial" w:cs="Arial"/>
        </w:rPr>
      </w:pPr>
    </w:p>
    <w:p w14:paraId="40D58457"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Al finalizar el término de traslado, la Entidad deberá actualizar el informe de evaluación</w:t>
      </w:r>
      <w:r w:rsidRPr="00420E41">
        <w:rPr>
          <w:rFonts w:ascii="Arial" w:hAnsi="Arial" w:cs="Arial"/>
          <w:spacing w:val="1"/>
        </w:rPr>
        <w:t xml:space="preserve"> </w:t>
      </w:r>
      <w:r w:rsidRPr="00420E41">
        <w:rPr>
          <w:rFonts w:ascii="Arial" w:hAnsi="Arial" w:cs="Arial"/>
        </w:rPr>
        <w:t>conforme con los documentos subsanados y observaciones recibidas y deberá darlo a</w:t>
      </w:r>
      <w:r w:rsidRPr="00420E41">
        <w:rPr>
          <w:rFonts w:ascii="Arial" w:hAnsi="Arial" w:cs="Arial"/>
          <w:spacing w:val="1"/>
        </w:rPr>
        <w:t xml:space="preserve"> </w:t>
      </w:r>
      <w:r w:rsidRPr="00420E41">
        <w:rPr>
          <w:rFonts w:ascii="Arial" w:hAnsi="Arial" w:cs="Arial"/>
        </w:rPr>
        <w:t>conocer</w:t>
      </w:r>
      <w:r w:rsidRPr="00420E41">
        <w:rPr>
          <w:rFonts w:ascii="Arial" w:hAnsi="Arial" w:cs="Arial"/>
          <w:spacing w:val="3"/>
        </w:rPr>
        <w:t xml:space="preserve"> </w:t>
      </w:r>
      <w:r w:rsidRPr="00420E41">
        <w:rPr>
          <w:rFonts w:ascii="Arial" w:hAnsi="Arial" w:cs="Arial"/>
        </w:rPr>
        <w:t>a los</w:t>
      </w:r>
      <w:r w:rsidRPr="00420E41">
        <w:rPr>
          <w:rFonts w:ascii="Arial" w:hAnsi="Arial" w:cs="Arial"/>
          <w:spacing w:val="4"/>
        </w:rPr>
        <w:t xml:space="preserve"> </w:t>
      </w:r>
      <w:r w:rsidRPr="00420E41">
        <w:rPr>
          <w:rFonts w:ascii="Arial" w:hAnsi="Arial" w:cs="Arial"/>
        </w:rPr>
        <w:t>proponentes.</w:t>
      </w:r>
    </w:p>
    <w:p w14:paraId="5A42C35D" w14:textId="77777777" w:rsidR="009341A6" w:rsidRPr="00420E41" w:rsidRDefault="009341A6" w:rsidP="00420E41">
      <w:pPr>
        <w:pStyle w:val="Textoindependiente"/>
        <w:spacing w:line="244" w:lineRule="auto"/>
        <w:ind w:left="426" w:right="259"/>
        <w:jc w:val="both"/>
        <w:rPr>
          <w:rFonts w:ascii="Arial" w:hAnsi="Arial" w:cs="Arial"/>
        </w:rPr>
      </w:pPr>
    </w:p>
    <w:p w14:paraId="4E4DA4BF" w14:textId="77777777" w:rsidR="00226D4E" w:rsidRPr="00420E41" w:rsidRDefault="00E50AC9" w:rsidP="00420E41">
      <w:pPr>
        <w:pStyle w:val="Ttulo1"/>
        <w:numPr>
          <w:ilvl w:val="1"/>
          <w:numId w:val="22"/>
        </w:numPr>
        <w:tabs>
          <w:tab w:val="left" w:pos="1033"/>
          <w:tab w:val="left" w:pos="1034"/>
        </w:tabs>
        <w:ind w:left="426" w:right="259" w:firstLine="0"/>
      </w:pPr>
      <w:r w:rsidRPr="00420E41">
        <w:rPr>
          <w:noProof/>
          <w:lang w:val="es-CO" w:eastAsia="es-CO"/>
        </w:rPr>
        <mc:AlternateContent>
          <mc:Choice Requires="wps">
            <w:drawing>
              <wp:anchor distT="0" distB="0" distL="0" distR="0" simplePos="0" relativeHeight="487602688" behindDoc="1" locked="0" layoutInCell="1" allowOverlap="1" wp14:anchorId="135B4724" wp14:editId="2FC4FA7C">
                <wp:simplePos x="0" y="0"/>
                <wp:positionH relativeFrom="page">
                  <wp:posOffset>1062355</wp:posOffset>
                </wp:positionH>
                <wp:positionV relativeFrom="paragraph">
                  <wp:posOffset>176530</wp:posOffset>
                </wp:positionV>
                <wp:extent cx="5648960" cy="6350"/>
                <wp:effectExtent l="0" t="0" r="0" b="0"/>
                <wp:wrapTopAndBottom/>
                <wp:docPr id="65763457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CF5F5C" id="Rectangle 45" o:spid="_x0000_s1026" style="position:absolute;margin-left:83.65pt;margin-top:13.9pt;width:444.8pt;height:.5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" fillcolor="#365f91" stroked="f">
                <w10:wrap type="topAndBottom" anchorx="page"/>
              </v:rect>
            </w:pict>
          </mc:Fallback>
        </mc:AlternateContent>
      </w:r>
      <w:bookmarkStart w:id="38" w:name="_bookmark36"/>
      <w:bookmarkEnd w:id="38"/>
      <w:r w:rsidR="00E84676" w:rsidRPr="00420E41">
        <w:t>Adjudicación</w:t>
      </w:r>
    </w:p>
    <w:p w14:paraId="13B604B0" w14:textId="77777777" w:rsidR="00226D4E" w:rsidRPr="00420E41" w:rsidRDefault="00226D4E" w:rsidP="00420E41">
      <w:pPr>
        <w:pStyle w:val="Textoindependiente"/>
        <w:ind w:left="426" w:right="259"/>
        <w:rPr>
          <w:rFonts w:ascii="Arial" w:hAnsi="Arial" w:cs="Arial"/>
          <w:b/>
          <w:sz w:val="20"/>
        </w:rPr>
      </w:pPr>
    </w:p>
    <w:p w14:paraId="48DE8A7C" w14:textId="77777777" w:rsidR="00226D4E" w:rsidRPr="00420E41" w:rsidRDefault="00E84676" w:rsidP="00420E41">
      <w:pPr>
        <w:pStyle w:val="Textoindependiente"/>
        <w:spacing w:before="94" w:line="244" w:lineRule="auto"/>
        <w:ind w:left="426" w:right="259"/>
        <w:jc w:val="both"/>
        <w:rPr>
          <w:rFonts w:ascii="Arial" w:hAnsi="Arial" w:cs="Arial"/>
        </w:rPr>
      </w:pPr>
      <w:r w:rsidRPr="00420E41">
        <w:rPr>
          <w:rFonts w:ascii="Arial" w:hAnsi="Arial" w:cs="Arial"/>
        </w:rPr>
        <w:t xml:space="preserve">El </w:t>
      </w:r>
      <w:r w:rsidRPr="00420E41">
        <w:rPr>
          <w:rFonts w:ascii="Arial" w:hAnsi="Arial" w:cs="Arial"/>
          <w:b/>
        </w:rPr>
        <w:t xml:space="preserve">FDLK </w:t>
      </w:r>
      <w:r w:rsidRPr="00420E41">
        <w:rPr>
          <w:rFonts w:ascii="Arial" w:hAnsi="Arial" w:cs="Arial"/>
        </w:rPr>
        <w:t>adjudicará el contrato al proponente, cuya oferta haya sido seleccionada como la</w:t>
      </w:r>
      <w:r w:rsidRPr="00420E41">
        <w:rPr>
          <w:rFonts w:ascii="Arial" w:hAnsi="Arial" w:cs="Arial"/>
          <w:spacing w:val="1"/>
        </w:rPr>
        <w:t xml:space="preserve"> </w:t>
      </w:r>
      <w:r w:rsidRPr="00420E41">
        <w:rPr>
          <w:rFonts w:ascii="Arial" w:hAnsi="Arial" w:cs="Arial"/>
        </w:rPr>
        <w:t>más favorable, mediante acto administrativo de adjudicación que será publicado en el</w:t>
      </w:r>
      <w:r w:rsidRPr="00420E41">
        <w:rPr>
          <w:rFonts w:ascii="Arial" w:hAnsi="Arial" w:cs="Arial"/>
          <w:spacing w:val="1"/>
        </w:rPr>
        <w:t xml:space="preserve"> </w:t>
      </w:r>
      <w:r w:rsidRPr="00420E41">
        <w:rPr>
          <w:rFonts w:ascii="Arial" w:hAnsi="Arial" w:cs="Arial"/>
        </w:rPr>
        <w:t>SECOP</w:t>
      </w:r>
      <w:r w:rsidRPr="00420E41">
        <w:rPr>
          <w:rFonts w:ascii="Arial" w:hAnsi="Arial" w:cs="Arial"/>
          <w:spacing w:val="2"/>
        </w:rPr>
        <w:t xml:space="preserve"> </w:t>
      </w:r>
      <w:r w:rsidRPr="00420E41">
        <w:rPr>
          <w:rFonts w:ascii="Arial" w:hAnsi="Arial" w:cs="Arial"/>
        </w:rPr>
        <w:t>II.</w:t>
      </w:r>
    </w:p>
    <w:p w14:paraId="1C7399E1" w14:textId="77777777" w:rsidR="00226D4E" w:rsidRPr="00420E41" w:rsidRDefault="00226D4E" w:rsidP="00420E41">
      <w:pPr>
        <w:pStyle w:val="Textoindependiente"/>
        <w:spacing w:before="1"/>
        <w:ind w:left="426" w:right="259"/>
        <w:rPr>
          <w:rFonts w:ascii="Arial" w:hAnsi="Arial" w:cs="Arial"/>
        </w:rPr>
      </w:pPr>
    </w:p>
    <w:p w14:paraId="19E3169F"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El acto de adjudicación es irrevocable y obliga a la entidad y al adjudicatario. No obstante,</w:t>
      </w:r>
      <w:r w:rsidRPr="00420E41">
        <w:rPr>
          <w:rFonts w:ascii="Arial" w:hAnsi="Arial" w:cs="Arial"/>
          <w:spacing w:val="1"/>
        </w:rPr>
        <w:t xml:space="preserve"> </w:t>
      </w:r>
      <w:r w:rsidRPr="00420E41">
        <w:rPr>
          <w:rFonts w:ascii="Arial" w:hAnsi="Arial" w:cs="Arial"/>
        </w:rPr>
        <w:t>si dentro del plazo comprendido entre la adjudicación del contrato y la suscripción de éste,</w:t>
      </w:r>
      <w:r w:rsidRPr="00420E41">
        <w:rPr>
          <w:rFonts w:ascii="Arial" w:hAnsi="Arial" w:cs="Arial"/>
          <w:spacing w:val="-56"/>
        </w:rPr>
        <w:t xml:space="preserve"> </w:t>
      </w:r>
      <w:r w:rsidRPr="00420E41">
        <w:rPr>
          <w:rFonts w:ascii="Arial" w:hAnsi="Arial" w:cs="Arial"/>
        </w:rPr>
        <w:t>sobreviene una inhabilidad o incompatibilidad o si se demuestra que el acto se obtuvo por</w:t>
      </w:r>
      <w:r w:rsidRPr="00420E41">
        <w:rPr>
          <w:rFonts w:ascii="Arial" w:hAnsi="Arial" w:cs="Arial"/>
          <w:spacing w:val="1"/>
        </w:rPr>
        <w:t xml:space="preserve"> </w:t>
      </w:r>
      <w:r w:rsidRPr="00420E41">
        <w:rPr>
          <w:rFonts w:ascii="Arial" w:hAnsi="Arial" w:cs="Arial"/>
        </w:rPr>
        <w:t>medios ilegales, este podrá ser revocado, caso en el cual, la entidad podrá aplicar lo</w:t>
      </w:r>
      <w:r w:rsidRPr="00420E41">
        <w:rPr>
          <w:rFonts w:ascii="Arial" w:hAnsi="Arial" w:cs="Arial"/>
          <w:spacing w:val="1"/>
        </w:rPr>
        <w:t xml:space="preserve"> </w:t>
      </w:r>
      <w:r w:rsidRPr="00420E41">
        <w:rPr>
          <w:rFonts w:ascii="Arial" w:hAnsi="Arial" w:cs="Arial"/>
        </w:rPr>
        <w:t>previsto</w:t>
      </w:r>
      <w:r w:rsidRPr="00420E41">
        <w:rPr>
          <w:rFonts w:ascii="Arial" w:hAnsi="Arial" w:cs="Arial"/>
          <w:spacing w:val="1"/>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inciso</w:t>
      </w:r>
      <w:r w:rsidRPr="00420E41">
        <w:rPr>
          <w:rFonts w:ascii="Arial" w:hAnsi="Arial" w:cs="Arial"/>
          <w:spacing w:val="1"/>
        </w:rPr>
        <w:t xml:space="preserve"> </w:t>
      </w:r>
      <w:r w:rsidRPr="00420E41">
        <w:rPr>
          <w:rFonts w:ascii="Arial" w:hAnsi="Arial" w:cs="Arial"/>
        </w:rPr>
        <w:t>final</w:t>
      </w:r>
      <w:r w:rsidRPr="00420E41">
        <w:rPr>
          <w:rFonts w:ascii="Arial" w:hAnsi="Arial" w:cs="Arial"/>
          <w:spacing w:val="2"/>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numeral</w:t>
      </w:r>
      <w:r w:rsidRPr="00420E41">
        <w:rPr>
          <w:rFonts w:ascii="Arial" w:hAnsi="Arial" w:cs="Arial"/>
          <w:spacing w:val="2"/>
        </w:rPr>
        <w:t xml:space="preserve"> </w:t>
      </w:r>
      <w:r w:rsidRPr="00420E41">
        <w:rPr>
          <w:rFonts w:ascii="Arial" w:hAnsi="Arial" w:cs="Arial"/>
        </w:rPr>
        <w:t>12</w:t>
      </w:r>
      <w:r w:rsidRPr="00420E41">
        <w:rPr>
          <w:rFonts w:ascii="Arial" w:hAnsi="Arial" w:cs="Arial"/>
          <w:spacing w:val="3"/>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artículo</w:t>
      </w:r>
      <w:r w:rsidRPr="00420E41">
        <w:rPr>
          <w:rFonts w:ascii="Arial" w:hAnsi="Arial" w:cs="Arial"/>
          <w:spacing w:val="2"/>
        </w:rPr>
        <w:t xml:space="preserve"> </w:t>
      </w:r>
      <w:r w:rsidRPr="00420E41">
        <w:rPr>
          <w:rFonts w:ascii="Arial" w:hAnsi="Arial" w:cs="Arial"/>
        </w:rPr>
        <w:t>30</w:t>
      </w:r>
      <w:r w:rsidRPr="00420E41">
        <w:rPr>
          <w:rFonts w:ascii="Arial" w:hAnsi="Arial" w:cs="Arial"/>
          <w:spacing w:val="2"/>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Ley 80</w:t>
      </w:r>
      <w:r w:rsidRPr="00420E41">
        <w:rPr>
          <w:rFonts w:ascii="Arial" w:hAnsi="Arial" w:cs="Arial"/>
          <w:spacing w:val="3"/>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1993.</w:t>
      </w:r>
    </w:p>
    <w:p w14:paraId="37E788FC" w14:textId="77777777" w:rsidR="00226D4E" w:rsidRPr="00420E41" w:rsidRDefault="00226D4E" w:rsidP="00420E41">
      <w:pPr>
        <w:pStyle w:val="Textoindependiente"/>
        <w:spacing w:before="1"/>
        <w:ind w:left="426" w:right="259"/>
        <w:rPr>
          <w:rFonts w:ascii="Arial" w:hAnsi="Arial" w:cs="Arial"/>
        </w:rPr>
      </w:pPr>
    </w:p>
    <w:p w14:paraId="487F005E"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Sin perjuicio de las potestades a que se refiere el artículo 18 de la Ley 80 de 1993, en</w:t>
      </w:r>
      <w:r w:rsidRPr="00420E41">
        <w:rPr>
          <w:rFonts w:ascii="Arial" w:hAnsi="Arial" w:cs="Arial"/>
          <w:spacing w:val="1"/>
        </w:rPr>
        <w:t xml:space="preserve"> </w:t>
      </w:r>
      <w:r w:rsidRPr="00420E41">
        <w:rPr>
          <w:rFonts w:ascii="Arial" w:hAnsi="Arial" w:cs="Arial"/>
          <w:spacing w:val="-1"/>
        </w:rPr>
        <w:t>aquellos</w:t>
      </w:r>
      <w:r w:rsidRPr="00420E41">
        <w:rPr>
          <w:rFonts w:ascii="Arial" w:hAnsi="Arial" w:cs="Arial"/>
          <w:spacing w:val="-12"/>
        </w:rPr>
        <w:t xml:space="preserve"> </w:t>
      </w:r>
      <w:r w:rsidRPr="00420E41">
        <w:rPr>
          <w:rFonts w:ascii="Arial" w:hAnsi="Arial" w:cs="Arial"/>
          <w:spacing w:val="-1"/>
        </w:rPr>
        <w:t>casos</w:t>
      </w:r>
      <w:r w:rsidRPr="00420E41">
        <w:rPr>
          <w:rFonts w:ascii="Arial" w:hAnsi="Arial" w:cs="Arial"/>
          <w:spacing w:val="-12"/>
        </w:rPr>
        <w:t xml:space="preserve"> </w:t>
      </w:r>
      <w:r w:rsidRPr="00420E41">
        <w:rPr>
          <w:rFonts w:ascii="Arial" w:hAnsi="Arial" w:cs="Arial"/>
        </w:rPr>
        <w:t>en</w:t>
      </w:r>
      <w:r w:rsidRPr="00420E41">
        <w:rPr>
          <w:rFonts w:ascii="Arial" w:hAnsi="Arial" w:cs="Arial"/>
          <w:spacing w:val="-14"/>
        </w:rPr>
        <w:t xml:space="preserve"> </w:t>
      </w:r>
      <w:r w:rsidRPr="00420E41">
        <w:rPr>
          <w:rFonts w:ascii="Arial" w:hAnsi="Arial" w:cs="Arial"/>
        </w:rPr>
        <w:t>que</w:t>
      </w:r>
      <w:r w:rsidRPr="00420E41">
        <w:rPr>
          <w:rFonts w:ascii="Arial" w:hAnsi="Arial" w:cs="Arial"/>
          <w:spacing w:val="-12"/>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entidad</w:t>
      </w:r>
      <w:r w:rsidRPr="00420E41">
        <w:rPr>
          <w:rFonts w:ascii="Arial" w:hAnsi="Arial" w:cs="Arial"/>
          <w:spacing w:val="-12"/>
        </w:rPr>
        <w:t xml:space="preserve"> </w:t>
      </w:r>
      <w:r w:rsidRPr="00420E41">
        <w:rPr>
          <w:rFonts w:ascii="Arial" w:hAnsi="Arial" w:cs="Arial"/>
        </w:rPr>
        <w:t>declare</w:t>
      </w:r>
      <w:r w:rsidRPr="00420E41">
        <w:rPr>
          <w:rFonts w:ascii="Arial" w:hAnsi="Arial" w:cs="Arial"/>
          <w:spacing w:val="-12"/>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caducidad</w:t>
      </w:r>
      <w:r w:rsidRPr="00420E41">
        <w:rPr>
          <w:rFonts w:ascii="Arial" w:hAnsi="Arial" w:cs="Arial"/>
          <w:spacing w:val="-12"/>
        </w:rPr>
        <w:t xml:space="preserve"> </w:t>
      </w:r>
      <w:r w:rsidRPr="00420E41">
        <w:rPr>
          <w:rFonts w:ascii="Arial" w:hAnsi="Arial" w:cs="Arial"/>
        </w:rPr>
        <w:t>del</w:t>
      </w:r>
      <w:r w:rsidRPr="00420E41">
        <w:rPr>
          <w:rFonts w:ascii="Arial" w:hAnsi="Arial" w:cs="Arial"/>
          <w:spacing w:val="-12"/>
        </w:rPr>
        <w:t xml:space="preserve"> </w:t>
      </w:r>
      <w:r w:rsidRPr="00420E41">
        <w:rPr>
          <w:rFonts w:ascii="Arial" w:hAnsi="Arial" w:cs="Arial"/>
        </w:rPr>
        <w:t>contrato</w:t>
      </w:r>
      <w:r w:rsidRPr="00420E41">
        <w:rPr>
          <w:rFonts w:ascii="Arial" w:hAnsi="Arial" w:cs="Arial"/>
          <w:spacing w:val="-12"/>
        </w:rPr>
        <w:t xml:space="preserve"> </w:t>
      </w:r>
      <w:r w:rsidRPr="00420E41">
        <w:rPr>
          <w:rFonts w:ascii="Arial" w:hAnsi="Arial" w:cs="Arial"/>
        </w:rPr>
        <w:t>y</w:t>
      </w:r>
      <w:r w:rsidRPr="00420E41">
        <w:rPr>
          <w:rFonts w:ascii="Arial" w:hAnsi="Arial" w:cs="Arial"/>
          <w:spacing w:val="-14"/>
        </w:rPr>
        <w:t xml:space="preserve"> </w:t>
      </w:r>
      <w:r w:rsidRPr="00420E41">
        <w:rPr>
          <w:rFonts w:ascii="Arial" w:hAnsi="Arial" w:cs="Arial"/>
        </w:rPr>
        <w:t>se</w:t>
      </w:r>
      <w:r w:rsidRPr="00420E41">
        <w:rPr>
          <w:rFonts w:ascii="Arial" w:hAnsi="Arial" w:cs="Arial"/>
          <w:spacing w:val="-11"/>
        </w:rPr>
        <w:t xml:space="preserve"> </w:t>
      </w:r>
      <w:r w:rsidRPr="00420E41">
        <w:rPr>
          <w:rFonts w:ascii="Arial" w:hAnsi="Arial" w:cs="Arial"/>
        </w:rPr>
        <w:t>encuentre</w:t>
      </w:r>
      <w:r w:rsidRPr="00420E41">
        <w:rPr>
          <w:rFonts w:ascii="Arial" w:hAnsi="Arial" w:cs="Arial"/>
          <w:spacing w:val="-12"/>
        </w:rPr>
        <w:t xml:space="preserve"> </w:t>
      </w:r>
      <w:r w:rsidRPr="00420E41">
        <w:rPr>
          <w:rFonts w:ascii="Arial" w:hAnsi="Arial" w:cs="Arial"/>
        </w:rPr>
        <w:t>pendiente</w:t>
      </w:r>
      <w:r w:rsidRPr="00420E41">
        <w:rPr>
          <w:rFonts w:ascii="Arial" w:hAnsi="Arial" w:cs="Arial"/>
          <w:spacing w:val="-56"/>
        </w:rPr>
        <w:t xml:space="preserve"> </w:t>
      </w:r>
      <w:r w:rsidRPr="00420E41">
        <w:rPr>
          <w:rFonts w:ascii="Arial" w:hAnsi="Arial" w:cs="Arial"/>
        </w:rPr>
        <w:t>de ejecución un porcentaje igual o superior al cincuenta por ciento (50%) del mismo, con</w:t>
      </w:r>
      <w:r w:rsidRPr="00420E41">
        <w:rPr>
          <w:rFonts w:ascii="Arial" w:hAnsi="Arial" w:cs="Arial"/>
          <w:spacing w:val="1"/>
        </w:rPr>
        <w:t xml:space="preserve"> </w:t>
      </w:r>
      <w:r w:rsidRPr="00420E41">
        <w:rPr>
          <w:rFonts w:ascii="Arial" w:hAnsi="Arial" w:cs="Arial"/>
        </w:rPr>
        <w:t>excepción de los contratos de concesión, se podrá contratar al proponente calificado en el</w:t>
      </w:r>
      <w:r w:rsidRPr="00420E41">
        <w:rPr>
          <w:rFonts w:ascii="Arial" w:hAnsi="Arial" w:cs="Arial"/>
          <w:spacing w:val="1"/>
        </w:rPr>
        <w:t xml:space="preserve"> </w:t>
      </w:r>
      <w:r w:rsidRPr="00420E41">
        <w:rPr>
          <w:rFonts w:ascii="Arial" w:hAnsi="Arial" w:cs="Arial"/>
        </w:rPr>
        <w:t>segundo lugar en el proceso de selección respectivo, previa revisión de las condiciones a</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haya</w:t>
      </w:r>
      <w:r w:rsidRPr="00420E41">
        <w:rPr>
          <w:rFonts w:ascii="Arial" w:hAnsi="Arial" w:cs="Arial"/>
          <w:spacing w:val="2"/>
        </w:rPr>
        <w:t xml:space="preserve"> </w:t>
      </w:r>
      <w:r w:rsidRPr="00420E41">
        <w:rPr>
          <w:rFonts w:ascii="Arial" w:hAnsi="Arial" w:cs="Arial"/>
        </w:rPr>
        <w:t>lugar.</w:t>
      </w:r>
    </w:p>
    <w:p w14:paraId="4B3DE14D" w14:textId="77777777" w:rsidR="00226D4E" w:rsidRPr="00420E41" w:rsidRDefault="00226D4E" w:rsidP="00420E41">
      <w:pPr>
        <w:pStyle w:val="Textoindependiente"/>
        <w:spacing w:before="4"/>
        <w:ind w:left="426" w:right="259"/>
        <w:rPr>
          <w:rFonts w:ascii="Arial" w:hAnsi="Arial" w:cs="Arial"/>
          <w:sz w:val="21"/>
        </w:rPr>
      </w:pPr>
    </w:p>
    <w:p w14:paraId="1FF927EF" w14:textId="77777777" w:rsidR="00226D4E" w:rsidRPr="00420E41" w:rsidRDefault="00E50AC9" w:rsidP="00420E41">
      <w:pPr>
        <w:pStyle w:val="Ttulo1"/>
        <w:numPr>
          <w:ilvl w:val="1"/>
          <w:numId w:val="22"/>
        </w:numPr>
        <w:tabs>
          <w:tab w:val="left" w:pos="1033"/>
          <w:tab w:val="left" w:pos="1034"/>
        </w:tabs>
        <w:ind w:left="426" w:right="259" w:firstLine="0"/>
      </w:pPr>
      <w:r w:rsidRPr="00420E41">
        <w:rPr>
          <w:noProof/>
          <w:lang w:val="es-CO" w:eastAsia="es-CO"/>
        </w:rPr>
        <mc:AlternateContent>
          <mc:Choice Requires="wps">
            <w:drawing>
              <wp:anchor distT="0" distB="0" distL="0" distR="0" simplePos="0" relativeHeight="487603712" behindDoc="1" locked="0" layoutInCell="1" allowOverlap="1" wp14:anchorId="32CA28AF" wp14:editId="10879FEA">
                <wp:simplePos x="0" y="0"/>
                <wp:positionH relativeFrom="page">
                  <wp:posOffset>1062355</wp:posOffset>
                </wp:positionH>
                <wp:positionV relativeFrom="paragraph">
                  <wp:posOffset>175260</wp:posOffset>
                </wp:positionV>
                <wp:extent cx="5648960" cy="6350"/>
                <wp:effectExtent l="0" t="0" r="0" b="0"/>
                <wp:wrapTopAndBottom/>
                <wp:docPr id="65763457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914D1" id="Rectangle 43" o:spid="_x0000_s1026" style="position:absolute;margin-left:83.65pt;margin-top:13.8pt;width:444.8pt;height:.5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" fillcolor="#365f91" stroked="f">
                <w10:wrap type="topAndBottom" anchorx="page"/>
              </v:rect>
            </w:pict>
          </mc:Fallback>
        </mc:AlternateContent>
      </w:r>
      <w:bookmarkStart w:id="39" w:name="_bookmark37"/>
      <w:bookmarkEnd w:id="39"/>
      <w:r w:rsidR="00E84676" w:rsidRPr="00420E41">
        <w:t>Adjudicación</w:t>
      </w:r>
      <w:r w:rsidR="00E84676" w:rsidRPr="00420E41">
        <w:rPr>
          <w:spacing w:val="-2"/>
        </w:rPr>
        <w:t xml:space="preserve"> </w:t>
      </w:r>
      <w:r w:rsidR="00E84676" w:rsidRPr="00420E41">
        <w:t>con</w:t>
      </w:r>
      <w:r w:rsidR="00E84676" w:rsidRPr="00420E41">
        <w:rPr>
          <w:spacing w:val="-2"/>
        </w:rPr>
        <w:t xml:space="preserve"> </w:t>
      </w:r>
      <w:r w:rsidR="00E84676" w:rsidRPr="00420E41">
        <w:t>oferta</w:t>
      </w:r>
      <w:r w:rsidR="00E84676" w:rsidRPr="00420E41">
        <w:rPr>
          <w:spacing w:val="-1"/>
        </w:rPr>
        <w:t xml:space="preserve"> </w:t>
      </w:r>
      <w:r w:rsidR="00E84676" w:rsidRPr="00420E41">
        <w:t>única</w:t>
      </w:r>
    </w:p>
    <w:p w14:paraId="347DB0F3"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De conformidad con lo dispuesto en el Artículo 2.2.1.1.2.2.6 del Decreto 1082 de 2015, “La</w:t>
      </w:r>
      <w:r w:rsidRPr="00420E41">
        <w:rPr>
          <w:rFonts w:ascii="Arial" w:hAnsi="Arial" w:cs="Arial"/>
          <w:spacing w:val="-56"/>
        </w:rPr>
        <w:t xml:space="preserve"> </w:t>
      </w:r>
      <w:r w:rsidRPr="00420E41">
        <w:rPr>
          <w:rFonts w:ascii="Arial" w:hAnsi="Arial" w:cs="Arial"/>
        </w:rPr>
        <w:t>Entidad Estatal puede adjudicar el contrato cuando solo se haya presentado una oferta</w:t>
      </w:r>
      <w:r w:rsidRPr="00420E41">
        <w:rPr>
          <w:rFonts w:ascii="Arial" w:hAnsi="Arial" w:cs="Arial"/>
          <w:spacing w:val="1"/>
        </w:rPr>
        <w:t xml:space="preserve"> </w:t>
      </w:r>
      <w:r w:rsidRPr="00420E41">
        <w:rPr>
          <w:rFonts w:ascii="Arial" w:hAnsi="Arial" w:cs="Arial"/>
        </w:rPr>
        <w:t>siempre</w:t>
      </w:r>
      <w:r w:rsidRPr="00420E41">
        <w:rPr>
          <w:rFonts w:ascii="Arial" w:hAnsi="Arial" w:cs="Arial"/>
          <w:spacing w:val="-7"/>
        </w:rPr>
        <w:t xml:space="preserve"> </w:t>
      </w:r>
      <w:r w:rsidRPr="00420E41">
        <w:rPr>
          <w:rFonts w:ascii="Arial" w:hAnsi="Arial" w:cs="Arial"/>
        </w:rPr>
        <w:t>que</w:t>
      </w:r>
      <w:r w:rsidRPr="00420E41">
        <w:rPr>
          <w:rFonts w:ascii="Arial" w:hAnsi="Arial" w:cs="Arial"/>
          <w:spacing w:val="-6"/>
        </w:rPr>
        <w:t xml:space="preserve"> </w:t>
      </w:r>
      <w:r w:rsidRPr="00420E41">
        <w:rPr>
          <w:rFonts w:ascii="Arial" w:hAnsi="Arial" w:cs="Arial"/>
        </w:rPr>
        <w:t>cumpla</w:t>
      </w:r>
      <w:r w:rsidRPr="00420E41">
        <w:rPr>
          <w:rFonts w:ascii="Arial" w:hAnsi="Arial" w:cs="Arial"/>
          <w:spacing w:val="-4"/>
        </w:rPr>
        <w:t xml:space="preserve"> </w:t>
      </w:r>
      <w:r w:rsidRPr="00420E41">
        <w:rPr>
          <w:rFonts w:ascii="Arial" w:hAnsi="Arial" w:cs="Arial"/>
        </w:rPr>
        <w:t>con</w:t>
      </w:r>
      <w:r w:rsidRPr="00420E41">
        <w:rPr>
          <w:rFonts w:ascii="Arial" w:hAnsi="Arial" w:cs="Arial"/>
          <w:spacing w:val="-6"/>
        </w:rPr>
        <w:t xml:space="preserve"> </w:t>
      </w:r>
      <w:r w:rsidRPr="00420E41">
        <w:rPr>
          <w:rFonts w:ascii="Arial" w:hAnsi="Arial" w:cs="Arial"/>
        </w:rPr>
        <w:t>los</w:t>
      </w:r>
      <w:r w:rsidRPr="00420E41">
        <w:rPr>
          <w:rFonts w:ascii="Arial" w:hAnsi="Arial" w:cs="Arial"/>
          <w:spacing w:val="-4"/>
        </w:rPr>
        <w:t xml:space="preserve"> </w:t>
      </w:r>
      <w:r w:rsidRPr="00420E41">
        <w:rPr>
          <w:rFonts w:ascii="Arial" w:hAnsi="Arial" w:cs="Arial"/>
        </w:rPr>
        <w:t>requisitos</w:t>
      </w:r>
      <w:r w:rsidRPr="00420E41">
        <w:rPr>
          <w:rFonts w:ascii="Arial" w:hAnsi="Arial" w:cs="Arial"/>
          <w:spacing w:val="-4"/>
        </w:rPr>
        <w:t xml:space="preserve"> </w:t>
      </w:r>
      <w:r w:rsidRPr="00420E41">
        <w:rPr>
          <w:rFonts w:ascii="Arial" w:hAnsi="Arial" w:cs="Arial"/>
        </w:rPr>
        <w:t>habilitantes</w:t>
      </w:r>
      <w:r w:rsidRPr="00420E41">
        <w:rPr>
          <w:rFonts w:ascii="Arial" w:hAnsi="Arial" w:cs="Arial"/>
          <w:spacing w:val="-5"/>
        </w:rPr>
        <w:t xml:space="preserve"> </w:t>
      </w:r>
      <w:r w:rsidRPr="00420E41">
        <w:rPr>
          <w:rFonts w:ascii="Arial" w:hAnsi="Arial" w:cs="Arial"/>
        </w:rPr>
        <w:t>exigidos</w:t>
      </w:r>
      <w:r w:rsidRPr="00420E41">
        <w:rPr>
          <w:rFonts w:ascii="Arial" w:hAnsi="Arial" w:cs="Arial"/>
          <w:spacing w:val="-3"/>
        </w:rPr>
        <w:t xml:space="preserve"> </w:t>
      </w:r>
      <w:r w:rsidRPr="00420E41">
        <w:rPr>
          <w:rFonts w:ascii="Arial" w:hAnsi="Arial" w:cs="Arial"/>
        </w:rPr>
        <w:t>y</w:t>
      </w:r>
      <w:r w:rsidRPr="00420E41">
        <w:rPr>
          <w:rFonts w:ascii="Arial" w:hAnsi="Arial" w:cs="Arial"/>
          <w:spacing w:val="-6"/>
        </w:rPr>
        <w:t xml:space="preserve"> </w:t>
      </w:r>
      <w:r w:rsidRPr="00420E41">
        <w:rPr>
          <w:rFonts w:ascii="Arial" w:hAnsi="Arial" w:cs="Arial"/>
        </w:rPr>
        <w:t>satisfaga</w:t>
      </w:r>
      <w:r w:rsidRPr="00420E41">
        <w:rPr>
          <w:rFonts w:ascii="Arial" w:hAnsi="Arial" w:cs="Arial"/>
          <w:spacing w:val="-4"/>
        </w:rPr>
        <w:t xml:space="preserve"> </w:t>
      </w:r>
      <w:r w:rsidRPr="00420E41">
        <w:rPr>
          <w:rFonts w:ascii="Arial" w:hAnsi="Arial" w:cs="Arial"/>
        </w:rPr>
        <w:t>los</w:t>
      </w:r>
      <w:r w:rsidRPr="00420E41">
        <w:rPr>
          <w:rFonts w:ascii="Arial" w:hAnsi="Arial" w:cs="Arial"/>
          <w:spacing w:val="-4"/>
        </w:rPr>
        <w:t xml:space="preserve"> </w:t>
      </w:r>
      <w:r w:rsidRPr="00420E41">
        <w:rPr>
          <w:rFonts w:ascii="Arial" w:hAnsi="Arial" w:cs="Arial"/>
        </w:rPr>
        <w:t>requisitos</w:t>
      </w:r>
      <w:r w:rsidRPr="00420E41">
        <w:rPr>
          <w:rFonts w:ascii="Arial" w:hAnsi="Arial" w:cs="Arial"/>
          <w:spacing w:val="-5"/>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los</w:t>
      </w:r>
      <w:r w:rsidRPr="00420E41">
        <w:rPr>
          <w:rFonts w:ascii="Arial" w:hAnsi="Arial" w:cs="Arial"/>
          <w:spacing w:val="-56"/>
        </w:rPr>
        <w:t xml:space="preserve"> </w:t>
      </w:r>
      <w:r w:rsidRPr="00420E41">
        <w:rPr>
          <w:rFonts w:ascii="Arial" w:hAnsi="Arial" w:cs="Arial"/>
        </w:rPr>
        <w:t>pliegos</w:t>
      </w:r>
      <w:r w:rsidRPr="00420E41">
        <w:rPr>
          <w:rFonts w:ascii="Arial" w:hAnsi="Arial" w:cs="Arial"/>
          <w:spacing w:val="2"/>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condiciones</w:t>
      </w:r>
      <w:r w:rsidRPr="00420E41">
        <w:rPr>
          <w:rFonts w:ascii="Arial" w:hAnsi="Arial" w:cs="Arial"/>
          <w:spacing w:val="3"/>
        </w:rPr>
        <w:t xml:space="preserve"> </w:t>
      </w:r>
      <w:r w:rsidRPr="00420E41">
        <w:rPr>
          <w:rFonts w:ascii="Arial" w:hAnsi="Arial" w:cs="Arial"/>
        </w:rPr>
        <w:t>(…)”.</w:t>
      </w:r>
    </w:p>
    <w:p w14:paraId="54FA2BCC" w14:textId="77777777" w:rsidR="00226D4E" w:rsidRPr="00420E41" w:rsidRDefault="00226D4E" w:rsidP="00420E41">
      <w:pPr>
        <w:pStyle w:val="Textoindependiente"/>
        <w:spacing w:before="2"/>
        <w:ind w:left="426" w:right="259"/>
        <w:rPr>
          <w:rFonts w:ascii="Arial" w:hAnsi="Arial" w:cs="Arial"/>
          <w:sz w:val="19"/>
        </w:rPr>
      </w:pPr>
    </w:p>
    <w:p w14:paraId="1C6F22EE" w14:textId="77777777" w:rsidR="00226D4E" w:rsidRPr="00420E41" w:rsidRDefault="00E50AC9" w:rsidP="00420E41">
      <w:pPr>
        <w:pStyle w:val="Ttulo1"/>
        <w:numPr>
          <w:ilvl w:val="1"/>
          <w:numId w:val="22"/>
        </w:numPr>
        <w:tabs>
          <w:tab w:val="left" w:pos="969"/>
        </w:tabs>
        <w:spacing w:before="1"/>
        <w:ind w:left="426" w:right="259" w:firstLine="0"/>
      </w:pPr>
      <w:r w:rsidRPr="00420E41">
        <w:rPr>
          <w:noProof/>
          <w:lang w:val="es-CO" w:eastAsia="es-CO"/>
        </w:rPr>
        <mc:AlternateContent>
          <mc:Choice Requires="wps">
            <w:drawing>
              <wp:anchor distT="0" distB="0" distL="0" distR="0" simplePos="0" relativeHeight="487604224" behindDoc="1" locked="0" layoutInCell="1" allowOverlap="1" wp14:anchorId="3E0E7B6C" wp14:editId="4CA1A68A">
                <wp:simplePos x="0" y="0"/>
                <wp:positionH relativeFrom="page">
                  <wp:posOffset>1062355</wp:posOffset>
                </wp:positionH>
                <wp:positionV relativeFrom="paragraph">
                  <wp:posOffset>175895</wp:posOffset>
                </wp:positionV>
                <wp:extent cx="5648960" cy="6350"/>
                <wp:effectExtent l="0" t="0" r="0" b="0"/>
                <wp:wrapTopAndBottom/>
                <wp:docPr id="657634569"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714E8C" id="Rectangle 42" o:spid="_x0000_s1026" style="position:absolute;margin-left:83.65pt;margin-top:13.85pt;width:444.8pt;height:.5pt;z-index:-1571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" fillcolor="#365f91" stroked="f">
                <w10:wrap type="topAndBottom" anchorx="page"/>
              </v:rect>
            </w:pict>
          </mc:Fallback>
        </mc:AlternateContent>
      </w:r>
      <w:bookmarkStart w:id="40" w:name="_bookmark38"/>
      <w:bookmarkEnd w:id="40"/>
      <w:r w:rsidR="00E84676" w:rsidRPr="00420E41">
        <w:t>Declaratoria</w:t>
      </w:r>
      <w:r w:rsidR="00E84676" w:rsidRPr="00420E41">
        <w:rPr>
          <w:spacing w:val="-5"/>
        </w:rPr>
        <w:t xml:space="preserve"> </w:t>
      </w:r>
      <w:r w:rsidR="00E84676" w:rsidRPr="00420E41">
        <w:t>de</w:t>
      </w:r>
      <w:r w:rsidR="00E84676" w:rsidRPr="00420E41">
        <w:rPr>
          <w:spacing w:val="-3"/>
        </w:rPr>
        <w:t xml:space="preserve"> </w:t>
      </w:r>
      <w:r w:rsidR="00E84676" w:rsidRPr="00420E41">
        <w:t>desierta</w:t>
      </w:r>
    </w:p>
    <w:p w14:paraId="6E9BB490" w14:textId="77777777" w:rsidR="00226D4E" w:rsidRPr="00420E41" w:rsidRDefault="00E84676" w:rsidP="00420E41">
      <w:pPr>
        <w:pStyle w:val="Textoindependiente"/>
        <w:ind w:left="426" w:right="259"/>
        <w:jc w:val="both"/>
        <w:rPr>
          <w:rFonts w:ascii="Arial" w:hAnsi="Arial" w:cs="Arial"/>
        </w:rPr>
      </w:pPr>
      <w:r w:rsidRPr="00420E41">
        <w:rPr>
          <w:rFonts w:ascii="Arial" w:hAnsi="Arial" w:cs="Arial"/>
        </w:rPr>
        <w:t>Cuando</w:t>
      </w:r>
      <w:r w:rsidRPr="00420E41">
        <w:rPr>
          <w:rFonts w:ascii="Arial" w:hAnsi="Arial" w:cs="Arial"/>
          <w:spacing w:val="-2"/>
        </w:rPr>
        <w:t xml:space="preserve"> </w:t>
      </w:r>
      <w:r w:rsidRPr="00420E41">
        <w:rPr>
          <w:rFonts w:ascii="Arial" w:hAnsi="Arial" w:cs="Arial"/>
        </w:rPr>
        <w:t>existan</w:t>
      </w:r>
      <w:r w:rsidRPr="00420E41">
        <w:rPr>
          <w:rFonts w:ascii="Arial" w:hAnsi="Arial" w:cs="Arial"/>
          <w:spacing w:val="-2"/>
        </w:rPr>
        <w:t xml:space="preserve"> </w:t>
      </w:r>
      <w:r w:rsidRPr="00420E41">
        <w:rPr>
          <w:rFonts w:ascii="Arial" w:hAnsi="Arial" w:cs="Arial"/>
        </w:rPr>
        <w:t>motivos</w:t>
      </w:r>
      <w:r w:rsidRPr="00420E41">
        <w:rPr>
          <w:rFonts w:ascii="Arial" w:hAnsi="Arial" w:cs="Arial"/>
          <w:spacing w:val="-4"/>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causas</w:t>
      </w:r>
      <w:r w:rsidRPr="00420E41">
        <w:rPr>
          <w:rFonts w:ascii="Arial" w:hAnsi="Arial" w:cs="Arial"/>
          <w:spacing w:val="-5"/>
        </w:rPr>
        <w:t xml:space="preserve"> </w:t>
      </w:r>
      <w:r w:rsidRPr="00420E41">
        <w:rPr>
          <w:rFonts w:ascii="Arial" w:hAnsi="Arial" w:cs="Arial"/>
        </w:rPr>
        <w:t>que</w:t>
      </w:r>
      <w:r w:rsidRPr="00420E41">
        <w:rPr>
          <w:rFonts w:ascii="Arial" w:hAnsi="Arial" w:cs="Arial"/>
          <w:spacing w:val="-4"/>
        </w:rPr>
        <w:t xml:space="preserve"> </w:t>
      </w:r>
      <w:r w:rsidRPr="00420E41">
        <w:rPr>
          <w:rFonts w:ascii="Arial" w:hAnsi="Arial" w:cs="Arial"/>
        </w:rPr>
        <w:t>impidan</w:t>
      </w:r>
      <w:r w:rsidRPr="00420E41">
        <w:rPr>
          <w:rFonts w:ascii="Arial" w:hAnsi="Arial" w:cs="Arial"/>
          <w:spacing w:val="-1"/>
        </w:rPr>
        <w:t xml:space="preserve"> </w:t>
      </w:r>
      <w:r w:rsidRPr="00420E41">
        <w:rPr>
          <w:rFonts w:ascii="Arial" w:hAnsi="Arial" w:cs="Arial"/>
        </w:rPr>
        <w:t>la</w:t>
      </w:r>
      <w:r w:rsidRPr="00420E41">
        <w:rPr>
          <w:rFonts w:ascii="Arial" w:hAnsi="Arial" w:cs="Arial"/>
          <w:spacing w:val="-4"/>
        </w:rPr>
        <w:t xml:space="preserve"> </w:t>
      </w:r>
      <w:r w:rsidRPr="00420E41">
        <w:rPr>
          <w:rFonts w:ascii="Arial" w:hAnsi="Arial" w:cs="Arial"/>
        </w:rPr>
        <w:t>escogencia</w:t>
      </w:r>
      <w:r w:rsidRPr="00420E41">
        <w:rPr>
          <w:rFonts w:ascii="Arial" w:hAnsi="Arial" w:cs="Arial"/>
          <w:spacing w:val="-1"/>
        </w:rPr>
        <w:t xml:space="preserve"> </w:t>
      </w:r>
      <w:r w:rsidRPr="00420E41">
        <w:rPr>
          <w:rFonts w:ascii="Arial" w:hAnsi="Arial" w:cs="Arial"/>
        </w:rPr>
        <w:t>objetiva</w:t>
      </w:r>
      <w:r w:rsidRPr="00420E41">
        <w:rPr>
          <w:rFonts w:ascii="Arial" w:hAnsi="Arial" w:cs="Arial"/>
          <w:spacing w:val="-2"/>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propuestas,</w:t>
      </w:r>
      <w:r w:rsidRPr="00420E41">
        <w:rPr>
          <w:rFonts w:ascii="Arial" w:hAnsi="Arial" w:cs="Arial"/>
          <w:spacing w:val="-1"/>
        </w:rPr>
        <w:t xml:space="preserve"> </w:t>
      </w:r>
      <w:r w:rsidRPr="00420E41">
        <w:rPr>
          <w:rFonts w:ascii="Arial" w:hAnsi="Arial" w:cs="Arial"/>
        </w:rPr>
        <w:t>el</w:t>
      </w:r>
      <w:r w:rsidRPr="00420E41">
        <w:rPr>
          <w:rFonts w:ascii="Arial" w:hAnsi="Arial" w:cs="Arial"/>
          <w:spacing w:val="-56"/>
        </w:rPr>
        <w:t xml:space="preserve"> </w:t>
      </w:r>
      <w:r w:rsidRPr="00420E41">
        <w:rPr>
          <w:rFonts w:ascii="Arial" w:hAnsi="Arial" w:cs="Arial"/>
          <w:b/>
        </w:rPr>
        <w:t xml:space="preserve">FDLK </w:t>
      </w:r>
      <w:r w:rsidRPr="00420E41">
        <w:rPr>
          <w:rFonts w:ascii="Arial" w:hAnsi="Arial" w:cs="Arial"/>
        </w:rPr>
        <w:t>declarará desierto el presente proceso, de conformidad con lo dispuesto por el</w:t>
      </w:r>
      <w:r w:rsidRPr="00420E41">
        <w:rPr>
          <w:rFonts w:ascii="Arial" w:hAnsi="Arial" w:cs="Arial"/>
          <w:spacing w:val="1"/>
        </w:rPr>
        <w:t xml:space="preserve"> </w:t>
      </w:r>
      <w:r w:rsidRPr="00420E41">
        <w:rPr>
          <w:rFonts w:ascii="Arial" w:hAnsi="Arial" w:cs="Arial"/>
        </w:rPr>
        <w:t>numeral</w:t>
      </w:r>
      <w:r w:rsidRPr="00420E41">
        <w:rPr>
          <w:rFonts w:ascii="Arial" w:hAnsi="Arial" w:cs="Arial"/>
          <w:spacing w:val="2"/>
        </w:rPr>
        <w:t xml:space="preserve"> </w:t>
      </w:r>
      <w:r w:rsidRPr="00420E41">
        <w:rPr>
          <w:rFonts w:ascii="Arial" w:hAnsi="Arial" w:cs="Arial"/>
        </w:rPr>
        <w:t>18 del</w:t>
      </w:r>
      <w:r w:rsidRPr="00420E41">
        <w:rPr>
          <w:rFonts w:ascii="Arial" w:hAnsi="Arial" w:cs="Arial"/>
          <w:spacing w:val="2"/>
        </w:rPr>
        <w:t xml:space="preserve"> </w:t>
      </w:r>
      <w:r w:rsidRPr="00420E41">
        <w:rPr>
          <w:rFonts w:ascii="Arial" w:hAnsi="Arial" w:cs="Arial"/>
        </w:rPr>
        <w:t>artículo</w:t>
      </w:r>
      <w:r w:rsidRPr="00420E41">
        <w:rPr>
          <w:rFonts w:ascii="Arial" w:hAnsi="Arial" w:cs="Arial"/>
          <w:spacing w:val="2"/>
        </w:rPr>
        <w:t xml:space="preserve"> </w:t>
      </w:r>
      <w:r w:rsidRPr="00420E41">
        <w:rPr>
          <w:rFonts w:ascii="Arial" w:hAnsi="Arial" w:cs="Arial"/>
        </w:rPr>
        <w:t>25</w:t>
      </w:r>
      <w:r w:rsidRPr="00420E41">
        <w:rPr>
          <w:rFonts w:ascii="Arial" w:hAnsi="Arial" w:cs="Arial"/>
          <w:spacing w:val="3"/>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Ley</w:t>
      </w:r>
      <w:r w:rsidRPr="00420E41">
        <w:rPr>
          <w:rFonts w:ascii="Arial" w:hAnsi="Arial" w:cs="Arial"/>
          <w:spacing w:val="1"/>
        </w:rPr>
        <w:t xml:space="preserve"> </w:t>
      </w:r>
      <w:r w:rsidRPr="00420E41">
        <w:rPr>
          <w:rFonts w:ascii="Arial" w:hAnsi="Arial" w:cs="Arial"/>
        </w:rPr>
        <w:t>80 de</w:t>
      </w:r>
      <w:r w:rsidRPr="00420E41">
        <w:rPr>
          <w:rFonts w:ascii="Arial" w:hAnsi="Arial" w:cs="Arial"/>
          <w:spacing w:val="3"/>
        </w:rPr>
        <w:t xml:space="preserve"> </w:t>
      </w:r>
      <w:r w:rsidRPr="00420E41">
        <w:rPr>
          <w:rFonts w:ascii="Arial" w:hAnsi="Arial" w:cs="Arial"/>
        </w:rPr>
        <w:t>1993.</w:t>
      </w:r>
    </w:p>
    <w:p w14:paraId="666AE9AD" w14:textId="77777777" w:rsidR="00226D4E" w:rsidRPr="00420E41" w:rsidRDefault="00226D4E" w:rsidP="00420E41">
      <w:pPr>
        <w:pStyle w:val="Textoindependiente"/>
        <w:spacing w:before="7"/>
        <w:ind w:left="426" w:right="259"/>
        <w:rPr>
          <w:rFonts w:ascii="Arial" w:hAnsi="Arial" w:cs="Arial"/>
          <w:sz w:val="20"/>
        </w:rPr>
      </w:pPr>
    </w:p>
    <w:p w14:paraId="2E938B4F"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El FDLK declarará desierto el presente proceso de selección entre otras causas que</w:t>
      </w:r>
      <w:r w:rsidRPr="00420E41">
        <w:rPr>
          <w:rFonts w:ascii="Arial" w:hAnsi="Arial" w:cs="Arial"/>
          <w:spacing w:val="1"/>
        </w:rPr>
        <w:t xml:space="preserve"> </w:t>
      </w:r>
      <w:r w:rsidRPr="00420E41">
        <w:rPr>
          <w:rFonts w:ascii="Arial" w:hAnsi="Arial" w:cs="Arial"/>
        </w:rPr>
        <w:t>impiden la escogencia objetiva, cuando: (a) no se presenten Ofertas; (b) ninguna de las</w:t>
      </w:r>
      <w:r w:rsidRPr="00420E41">
        <w:rPr>
          <w:rFonts w:ascii="Arial" w:hAnsi="Arial" w:cs="Arial"/>
          <w:spacing w:val="1"/>
        </w:rPr>
        <w:t xml:space="preserve"> </w:t>
      </w:r>
      <w:r w:rsidRPr="00420E41">
        <w:rPr>
          <w:rFonts w:ascii="Arial" w:hAnsi="Arial" w:cs="Arial"/>
        </w:rPr>
        <w:t>Ofertas resulte habilitada en los factores jurídicos, técnicos, financieros y de experiencia</w:t>
      </w:r>
      <w:r w:rsidRPr="00420E41">
        <w:rPr>
          <w:rFonts w:ascii="Arial" w:hAnsi="Arial" w:cs="Arial"/>
          <w:spacing w:val="1"/>
        </w:rPr>
        <w:t xml:space="preserve"> </w:t>
      </w:r>
      <w:r w:rsidRPr="00420E41">
        <w:rPr>
          <w:rFonts w:ascii="Arial" w:hAnsi="Arial" w:cs="Arial"/>
          <w:spacing w:val="-1"/>
        </w:rPr>
        <w:t>previstos</w:t>
      </w:r>
      <w:r w:rsidRPr="00420E41">
        <w:rPr>
          <w:rFonts w:ascii="Arial" w:hAnsi="Arial" w:cs="Arial"/>
          <w:spacing w:val="-11"/>
        </w:rPr>
        <w:t xml:space="preserve"> </w:t>
      </w:r>
      <w:r w:rsidRPr="00420E41">
        <w:rPr>
          <w:rFonts w:ascii="Arial" w:hAnsi="Arial" w:cs="Arial"/>
          <w:spacing w:val="-1"/>
        </w:rPr>
        <w:t>en</w:t>
      </w:r>
      <w:r w:rsidRPr="00420E41">
        <w:rPr>
          <w:rFonts w:ascii="Arial" w:hAnsi="Arial" w:cs="Arial"/>
          <w:spacing w:val="-12"/>
        </w:rPr>
        <w:t xml:space="preserve"> </w:t>
      </w:r>
      <w:r w:rsidRPr="00420E41">
        <w:rPr>
          <w:rFonts w:ascii="Arial" w:hAnsi="Arial" w:cs="Arial"/>
          <w:spacing w:val="-1"/>
        </w:rPr>
        <w:t>el</w:t>
      </w:r>
      <w:r w:rsidRPr="00420E41">
        <w:rPr>
          <w:rFonts w:ascii="Arial" w:hAnsi="Arial" w:cs="Arial"/>
          <w:spacing w:val="-12"/>
        </w:rPr>
        <w:t xml:space="preserve"> </w:t>
      </w:r>
      <w:r w:rsidRPr="00420E41">
        <w:rPr>
          <w:rFonts w:ascii="Arial" w:hAnsi="Arial" w:cs="Arial"/>
          <w:spacing w:val="-1"/>
        </w:rPr>
        <w:t>Pliego</w:t>
      </w:r>
      <w:r w:rsidRPr="00420E41">
        <w:rPr>
          <w:rFonts w:ascii="Arial" w:hAnsi="Arial" w:cs="Arial"/>
          <w:spacing w:val="-14"/>
        </w:rPr>
        <w:t xml:space="preserve"> </w:t>
      </w:r>
      <w:r w:rsidRPr="00420E41">
        <w:rPr>
          <w:rFonts w:ascii="Arial" w:hAnsi="Arial" w:cs="Arial"/>
          <w:spacing w:val="-1"/>
        </w:rPr>
        <w:t>de</w:t>
      </w:r>
      <w:r w:rsidRPr="00420E41">
        <w:rPr>
          <w:rFonts w:ascii="Arial" w:hAnsi="Arial" w:cs="Arial"/>
          <w:spacing w:val="-14"/>
        </w:rPr>
        <w:t xml:space="preserve"> </w:t>
      </w:r>
      <w:r w:rsidRPr="00420E41">
        <w:rPr>
          <w:rFonts w:ascii="Arial" w:hAnsi="Arial" w:cs="Arial"/>
          <w:spacing w:val="-1"/>
        </w:rPr>
        <w:t>Condiciones;</w:t>
      </w:r>
      <w:r w:rsidRPr="00420E41">
        <w:rPr>
          <w:rFonts w:ascii="Arial" w:hAnsi="Arial" w:cs="Arial"/>
          <w:spacing w:val="-10"/>
        </w:rPr>
        <w:t xml:space="preserve"> </w:t>
      </w:r>
      <w:r w:rsidRPr="00420E41">
        <w:rPr>
          <w:rFonts w:ascii="Arial" w:hAnsi="Arial" w:cs="Arial"/>
          <w:spacing w:val="-1"/>
        </w:rPr>
        <w:t>(c)</w:t>
      </w:r>
      <w:r w:rsidRPr="00420E41">
        <w:rPr>
          <w:rFonts w:ascii="Arial" w:hAnsi="Arial" w:cs="Arial"/>
          <w:spacing w:val="-10"/>
        </w:rPr>
        <w:t xml:space="preserve"> </w:t>
      </w:r>
      <w:r w:rsidRPr="00420E41">
        <w:rPr>
          <w:rFonts w:ascii="Arial" w:hAnsi="Arial" w:cs="Arial"/>
        </w:rPr>
        <w:t>existan</w:t>
      </w:r>
      <w:r w:rsidRPr="00420E41">
        <w:rPr>
          <w:rFonts w:ascii="Arial" w:hAnsi="Arial" w:cs="Arial"/>
          <w:spacing w:val="-14"/>
        </w:rPr>
        <w:t xml:space="preserve"> </w:t>
      </w:r>
      <w:r w:rsidRPr="00420E41">
        <w:rPr>
          <w:rFonts w:ascii="Arial" w:hAnsi="Arial" w:cs="Arial"/>
        </w:rPr>
        <w:t>causas</w:t>
      </w:r>
      <w:r w:rsidRPr="00420E41">
        <w:rPr>
          <w:rFonts w:ascii="Arial" w:hAnsi="Arial" w:cs="Arial"/>
          <w:spacing w:val="-11"/>
        </w:rPr>
        <w:t xml:space="preserve"> </w:t>
      </w:r>
      <w:r w:rsidRPr="00420E41">
        <w:rPr>
          <w:rFonts w:ascii="Arial" w:hAnsi="Arial" w:cs="Arial"/>
        </w:rPr>
        <w:t>o</w:t>
      </w:r>
      <w:r w:rsidRPr="00420E41">
        <w:rPr>
          <w:rFonts w:ascii="Arial" w:hAnsi="Arial" w:cs="Arial"/>
          <w:spacing w:val="-14"/>
        </w:rPr>
        <w:t xml:space="preserve"> </w:t>
      </w:r>
      <w:r w:rsidRPr="00420E41">
        <w:rPr>
          <w:rFonts w:ascii="Arial" w:hAnsi="Arial" w:cs="Arial"/>
        </w:rPr>
        <w:t>motivos</w:t>
      </w:r>
      <w:r w:rsidRPr="00420E41">
        <w:rPr>
          <w:rFonts w:ascii="Arial" w:hAnsi="Arial" w:cs="Arial"/>
          <w:spacing w:val="-11"/>
        </w:rPr>
        <w:t xml:space="preserve"> </w:t>
      </w:r>
      <w:r w:rsidRPr="00420E41">
        <w:rPr>
          <w:rFonts w:ascii="Arial" w:hAnsi="Arial" w:cs="Arial"/>
        </w:rPr>
        <w:t>que</w:t>
      </w:r>
      <w:r w:rsidRPr="00420E41">
        <w:rPr>
          <w:rFonts w:ascii="Arial" w:hAnsi="Arial" w:cs="Arial"/>
          <w:spacing w:val="-13"/>
        </w:rPr>
        <w:t xml:space="preserve"> </w:t>
      </w:r>
      <w:r w:rsidRPr="00420E41">
        <w:rPr>
          <w:rFonts w:ascii="Arial" w:hAnsi="Arial" w:cs="Arial"/>
        </w:rPr>
        <w:t>impidan</w:t>
      </w:r>
      <w:r w:rsidRPr="00420E41">
        <w:rPr>
          <w:rFonts w:ascii="Arial" w:hAnsi="Arial" w:cs="Arial"/>
          <w:spacing w:val="-11"/>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selección</w:t>
      </w:r>
      <w:r w:rsidRPr="00420E41">
        <w:rPr>
          <w:rFonts w:ascii="Arial" w:hAnsi="Arial" w:cs="Arial"/>
          <w:spacing w:val="-56"/>
        </w:rPr>
        <w:t xml:space="preserve"> </w:t>
      </w:r>
      <w:r w:rsidRPr="00420E41">
        <w:rPr>
          <w:rFonts w:ascii="Arial" w:hAnsi="Arial" w:cs="Arial"/>
        </w:rPr>
        <w:t>objetiva del Proponente; (d) Las ofertas presentadas incurran en alguna causal de rechazo</w:t>
      </w:r>
      <w:r w:rsidRPr="00420E41">
        <w:rPr>
          <w:rFonts w:ascii="Arial" w:hAnsi="Arial" w:cs="Arial"/>
          <w:spacing w:val="-56"/>
        </w:rPr>
        <w:t xml:space="preserve"> </w:t>
      </w:r>
      <w:r w:rsidRPr="00420E41">
        <w:rPr>
          <w:rFonts w:ascii="Arial" w:hAnsi="Arial" w:cs="Arial"/>
        </w:rPr>
        <w:t>señalada</w:t>
      </w:r>
      <w:r w:rsidRPr="00420E41">
        <w:rPr>
          <w:rFonts w:ascii="Arial" w:hAnsi="Arial" w:cs="Arial"/>
          <w:spacing w:val="1"/>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pliego de</w:t>
      </w:r>
      <w:r w:rsidRPr="00420E41">
        <w:rPr>
          <w:rFonts w:ascii="Arial" w:hAnsi="Arial" w:cs="Arial"/>
          <w:spacing w:val="-2"/>
        </w:rPr>
        <w:t xml:space="preserve"> </w:t>
      </w:r>
      <w:r w:rsidRPr="00420E41">
        <w:rPr>
          <w:rFonts w:ascii="Arial" w:hAnsi="Arial" w:cs="Arial"/>
        </w:rPr>
        <w:t>condiciones.</w:t>
      </w:r>
    </w:p>
    <w:p w14:paraId="6D541A08" w14:textId="77777777" w:rsidR="00226D4E" w:rsidRPr="00420E41" w:rsidRDefault="00226D4E" w:rsidP="00420E41">
      <w:pPr>
        <w:pStyle w:val="Textoindependiente"/>
        <w:spacing w:before="10"/>
        <w:ind w:left="426" w:right="259"/>
        <w:rPr>
          <w:rFonts w:ascii="Arial" w:hAnsi="Arial" w:cs="Arial"/>
          <w:sz w:val="21"/>
        </w:rPr>
      </w:pPr>
    </w:p>
    <w:p w14:paraId="4E7797EC"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En el evento que se haya previsto la adjudicación por grupos o lotes, la entidad podrá</w:t>
      </w:r>
      <w:r w:rsidRPr="00420E41">
        <w:rPr>
          <w:rFonts w:ascii="Arial" w:hAnsi="Arial" w:cs="Arial"/>
          <w:spacing w:val="1"/>
        </w:rPr>
        <w:t xml:space="preserve"> </w:t>
      </w:r>
      <w:r w:rsidRPr="00420E41">
        <w:rPr>
          <w:rFonts w:ascii="Arial" w:hAnsi="Arial" w:cs="Arial"/>
        </w:rPr>
        <w:t>declarar desierto únicamente el grupo o grupos que sean susceptibles de tal decisión y</w:t>
      </w:r>
      <w:r w:rsidRPr="00420E41">
        <w:rPr>
          <w:rFonts w:ascii="Arial" w:hAnsi="Arial" w:cs="Arial"/>
          <w:spacing w:val="1"/>
        </w:rPr>
        <w:t xml:space="preserve"> </w:t>
      </w:r>
      <w:r w:rsidRPr="00420E41">
        <w:rPr>
          <w:rFonts w:ascii="Arial" w:hAnsi="Arial" w:cs="Arial"/>
        </w:rPr>
        <w:t>adjudicar</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demás.</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este</w:t>
      </w:r>
      <w:r w:rsidRPr="00420E41">
        <w:rPr>
          <w:rFonts w:ascii="Arial" w:hAnsi="Arial" w:cs="Arial"/>
          <w:spacing w:val="1"/>
        </w:rPr>
        <w:t xml:space="preserve"> </w:t>
      </w:r>
      <w:r w:rsidRPr="00420E41">
        <w:rPr>
          <w:rFonts w:ascii="Arial" w:hAnsi="Arial" w:cs="Arial"/>
        </w:rPr>
        <w:t>evento,</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Fondo</w:t>
      </w:r>
      <w:r w:rsidRPr="00420E41">
        <w:rPr>
          <w:rFonts w:ascii="Arial" w:hAnsi="Arial" w:cs="Arial"/>
          <w:spacing w:val="1"/>
        </w:rPr>
        <w:t xml:space="preserve"> </w:t>
      </w:r>
      <w:r w:rsidRPr="00420E41">
        <w:rPr>
          <w:rFonts w:ascii="Arial" w:hAnsi="Arial" w:cs="Arial"/>
        </w:rPr>
        <w:t>expedirá</w:t>
      </w:r>
      <w:r w:rsidRPr="00420E41">
        <w:rPr>
          <w:rFonts w:ascii="Arial" w:hAnsi="Arial" w:cs="Arial"/>
          <w:spacing w:val="1"/>
        </w:rPr>
        <w:t xml:space="preserve"> </w:t>
      </w:r>
      <w:r w:rsidRPr="00420E41">
        <w:rPr>
          <w:rFonts w:ascii="Arial" w:hAnsi="Arial" w:cs="Arial"/>
        </w:rPr>
        <w:t>un</w:t>
      </w:r>
      <w:r w:rsidRPr="00420E41">
        <w:rPr>
          <w:rFonts w:ascii="Arial" w:hAnsi="Arial" w:cs="Arial"/>
          <w:spacing w:val="1"/>
        </w:rPr>
        <w:t xml:space="preserve"> </w:t>
      </w:r>
      <w:r w:rsidRPr="00420E41">
        <w:rPr>
          <w:rFonts w:ascii="Arial" w:hAnsi="Arial" w:cs="Arial"/>
        </w:rPr>
        <w:t>acto</w:t>
      </w:r>
      <w:r w:rsidRPr="00420E41">
        <w:rPr>
          <w:rFonts w:ascii="Arial" w:hAnsi="Arial" w:cs="Arial"/>
          <w:spacing w:val="1"/>
        </w:rPr>
        <w:t xml:space="preserve"> </w:t>
      </w:r>
      <w:r w:rsidRPr="00420E41">
        <w:rPr>
          <w:rFonts w:ascii="Arial" w:hAnsi="Arial" w:cs="Arial"/>
        </w:rPr>
        <w:t>administrativo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adjudicación para el grupo o grupo a adjudicar y otro acto o acto administrativo de para</w:t>
      </w:r>
      <w:r w:rsidRPr="00420E41">
        <w:rPr>
          <w:rFonts w:ascii="Arial" w:hAnsi="Arial" w:cs="Arial"/>
          <w:spacing w:val="1"/>
        </w:rPr>
        <w:t xml:space="preserve"> </w:t>
      </w:r>
      <w:r w:rsidRPr="00420E41">
        <w:rPr>
          <w:rFonts w:ascii="Arial" w:hAnsi="Arial" w:cs="Arial"/>
        </w:rPr>
        <w:t>declarar</w:t>
      </w:r>
      <w:r w:rsidRPr="00420E41">
        <w:rPr>
          <w:rFonts w:ascii="Arial" w:hAnsi="Arial" w:cs="Arial"/>
          <w:spacing w:val="4"/>
        </w:rPr>
        <w:t xml:space="preserve"> </w:t>
      </w:r>
      <w:r w:rsidRPr="00420E41">
        <w:rPr>
          <w:rFonts w:ascii="Arial" w:hAnsi="Arial" w:cs="Arial"/>
        </w:rPr>
        <w:t>desierto el grupo</w:t>
      </w:r>
      <w:r w:rsidRPr="00420E41">
        <w:rPr>
          <w:rFonts w:ascii="Arial" w:hAnsi="Arial" w:cs="Arial"/>
          <w:spacing w:val="2"/>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grupos</w:t>
      </w:r>
      <w:r w:rsidRPr="00420E41">
        <w:rPr>
          <w:rFonts w:ascii="Arial" w:hAnsi="Arial" w:cs="Arial"/>
          <w:spacing w:val="2"/>
        </w:rPr>
        <w:t xml:space="preserve"> </w:t>
      </w:r>
      <w:r w:rsidRPr="00420E41">
        <w:rPr>
          <w:rFonts w:ascii="Arial" w:hAnsi="Arial" w:cs="Arial"/>
        </w:rPr>
        <w:t>cuando</w:t>
      </w:r>
      <w:r w:rsidRPr="00420E41">
        <w:rPr>
          <w:rFonts w:ascii="Arial" w:hAnsi="Arial" w:cs="Arial"/>
          <w:spacing w:val="3"/>
        </w:rPr>
        <w:t xml:space="preserve"> </w:t>
      </w:r>
      <w:r w:rsidRPr="00420E41">
        <w:rPr>
          <w:rFonts w:ascii="Arial" w:hAnsi="Arial" w:cs="Arial"/>
        </w:rPr>
        <w:t>así</w:t>
      </w:r>
      <w:r w:rsidRPr="00420E41">
        <w:rPr>
          <w:rFonts w:ascii="Arial" w:hAnsi="Arial" w:cs="Arial"/>
          <w:spacing w:val="-1"/>
        </w:rPr>
        <w:t xml:space="preserve"> </w:t>
      </w:r>
      <w:r w:rsidRPr="00420E41">
        <w:rPr>
          <w:rFonts w:ascii="Arial" w:hAnsi="Arial" w:cs="Arial"/>
        </w:rPr>
        <w:t>se</w:t>
      </w:r>
      <w:r w:rsidRPr="00420E41">
        <w:rPr>
          <w:rFonts w:ascii="Arial" w:hAnsi="Arial" w:cs="Arial"/>
          <w:spacing w:val="2"/>
        </w:rPr>
        <w:t xml:space="preserve"> </w:t>
      </w:r>
      <w:r w:rsidRPr="00420E41">
        <w:rPr>
          <w:rFonts w:ascii="Arial" w:hAnsi="Arial" w:cs="Arial"/>
        </w:rPr>
        <w:t>requiera.</w:t>
      </w:r>
    </w:p>
    <w:p w14:paraId="243455B4" w14:textId="46173A5A" w:rsidR="00486014" w:rsidRPr="00420E41" w:rsidRDefault="00486014" w:rsidP="00420E41">
      <w:pPr>
        <w:pStyle w:val="Textoindependiente"/>
        <w:spacing w:before="9"/>
        <w:ind w:left="426" w:right="259"/>
        <w:rPr>
          <w:rFonts w:ascii="Arial" w:hAnsi="Arial" w:cs="Arial"/>
          <w:sz w:val="24"/>
        </w:rPr>
      </w:pPr>
    </w:p>
    <w:p w14:paraId="19A89DD2" w14:textId="77777777" w:rsidR="00226D4E" w:rsidRPr="00420E41" w:rsidRDefault="00E84676" w:rsidP="00420E41">
      <w:pPr>
        <w:pStyle w:val="Ttulo1"/>
        <w:ind w:left="426" w:right="259" w:firstLine="0"/>
        <w:jc w:val="center"/>
      </w:pPr>
      <w:bookmarkStart w:id="41" w:name="_bookmark39"/>
      <w:bookmarkEnd w:id="41"/>
      <w:r w:rsidRPr="00420E41">
        <w:t>CAPITULO 4</w:t>
      </w:r>
      <w:r w:rsidRPr="00420E41">
        <w:rPr>
          <w:spacing w:val="47"/>
        </w:rPr>
        <w:t xml:space="preserve"> </w:t>
      </w:r>
      <w:r w:rsidRPr="00420E41">
        <w:t>-</w:t>
      </w:r>
      <w:r w:rsidRPr="00420E41">
        <w:rPr>
          <w:spacing w:val="1"/>
        </w:rPr>
        <w:t xml:space="preserve"> </w:t>
      </w:r>
      <w:r w:rsidRPr="00420E41">
        <w:t>DE LA</w:t>
      </w:r>
      <w:r w:rsidRPr="00420E41">
        <w:rPr>
          <w:spacing w:val="-7"/>
        </w:rPr>
        <w:t xml:space="preserve"> </w:t>
      </w:r>
      <w:r w:rsidRPr="00420E41">
        <w:t>OFERTA</w:t>
      </w:r>
    </w:p>
    <w:p w14:paraId="74BB37C2" w14:textId="77777777" w:rsidR="00226D4E" w:rsidRPr="00420E41" w:rsidRDefault="00226D4E" w:rsidP="00420E41">
      <w:pPr>
        <w:pStyle w:val="Textoindependiente"/>
        <w:ind w:left="426" w:right="259"/>
        <w:rPr>
          <w:rFonts w:ascii="Arial" w:hAnsi="Arial" w:cs="Arial"/>
          <w:b/>
        </w:rPr>
      </w:pPr>
    </w:p>
    <w:p w14:paraId="4D570FB4" w14:textId="77777777" w:rsidR="00226D4E" w:rsidRPr="00420E41" w:rsidRDefault="00E84676" w:rsidP="00420E41">
      <w:pPr>
        <w:pStyle w:val="Ttulo1"/>
        <w:numPr>
          <w:ilvl w:val="1"/>
          <w:numId w:val="21"/>
        </w:numPr>
        <w:tabs>
          <w:tab w:val="left" w:pos="968"/>
          <w:tab w:val="left" w:pos="969"/>
        </w:tabs>
        <w:ind w:left="426" w:right="259" w:firstLine="0"/>
      </w:pPr>
      <w:bookmarkStart w:id="42" w:name="_bookmark40"/>
      <w:bookmarkEnd w:id="42"/>
      <w:r w:rsidRPr="00420E41">
        <w:t>Presentación</w:t>
      </w:r>
      <w:r w:rsidRPr="00420E41">
        <w:rPr>
          <w:spacing w:val="-2"/>
        </w:rPr>
        <w:t xml:space="preserve"> </w:t>
      </w:r>
      <w:r w:rsidRPr="00420E41">
        <w:t>y</w:t>
      </w:r>
      <w:r w:rsidRPr="00420E41">
        <w:rPr>
          <w:spacing w:val="-3"/>
        </w:rPr>
        <w:t xml:space="preserve"> </w:t>
      </w:r>
      <w:r w:rsidRPr="00420E41">
        <w:t>recepción</w:t>
      </w:r>
      <w:r w:rsidRPr="00420E41">
        <w:rPr>
          <w:spacing w:val="2"/>
        </w:rPr>
        <w:t xml:space="preserve"> </w:t>
      </w:r>
      <w:r w:rsidRPr="00420E41">
        <w:t>de</w:t>
      </w:r>
      <w:r w:rsidRPr="00420E41">
        <w:rPr>
          <w:spacing w:val="-1"/>
        </w:rPr>
        <w:t xml:space="preserve"> </w:t>
      </w:r>
      <w:r w:rsidRPr="00420E41">
        <w:t>Ofertas</w:t>
      </w:r>
    </w:p>
    <w:p w14:paraId="20023A8B" w14:textId="77777777" w:rsidR="00226D4E" w:rsidRPr="00420E41" w:rsidRDefault="00E84676" w:rsidP="00420E41">
      <w:pPr>
        <w:pStyle w:val="Textoindependiente"/>
        <w:spacing w:before="93" w:line="244" w:lineRule="auto"/>
        <w:ind w:left="426" w:right="259"/>
        <w:jc w:val="both"/>
        <w:rPr>
          <w:rFonts w:ascii="Arial" w:hAnsi="Arial" w:cs="Arial"/>
        </w:rPr>
      </w:pPr>
      <w:r w:rsidRPr="00420E41">
        <w:rPr>
          <w:rFonts w:ascii="Arial" w:hAnsi="Arial" w:cs="Arial"/>
        </w:rPr>
        <w:t>Las</w:t>
      </w:r>
      <w:r w:rsidRPr="00420E41">
        <w:rPr>
          <w:rFonts w:ascii="Arial" w:hAnsi="Arial" w:cs="Arial"/>
          <w:spacing w:val="1"/>
        </w:rPr>
        <w:t xml:space="preserve"> </w:t>
      </w:r>
      <w:r w:rsidRPr="00420E41">
        <w:rPr>
          <w:rFonts w:ascii="Arial" w:hAnsi="Arial" w:cs="Arial"/>
        </w:rPr>
        <w:t>propuestas</w:t>
      </w:r>
      <w:r w:rsidRPr="00420E41">
        <w:rPr>
          <w:rFonts w:ascii="Arial" w:hAnsi="Arial" w:cs="Arial"/>
          <w:spacing w:val="1"/>
        </w:rPr>
        <w:t xml:space="preserve"> </w:t>
      </w:r>
      <w:r w:rsidRPr="00420E41">
        <w:rPr>
          <w:rFonts w:ascii="Arial" w:hAnsi="Arial" w:cs="Arial"/>
        </w:rPr>
        <w:t>deberán</w:t>
      </w:r>
      <w:r w:rsidRPr="00420E41">
        <w:rPr>
          <w:rFonts w:ascii="Arial" w:hAnsi="Arial" w:cs="Arial"/>
          <w:spacing w:val="1"/>
        </w:rPr>
        <w:t xml:space="preserve"> </w:t>
      </w:r>
      <w:r w:rsidRPr="00420E41">
        <w:rPr>
          <w:rFonts w:ascii="Arial" w:hAnsi="Arial" w:cs="Arial"/>
        </w:rPr>
        <w:t>ser</w:t>
      </w:r>
      <w:r w:rsidRPr="00420E41">
        <w:rPr>
          <w:rFonts w:ascii="Arial" w:hAnsi="Arial" w:cs="Arial"/>
          <w:spacing w:val="1"/>
        </w:rPr>
        <w:t xml:space="preserve"> </w:t>
      </w:r>
      <w:r w:rsidRPr="00420E41">
        <w:rPr>
          <w:rFonts w:ascii="Arial" w:hAnsi="Arial" w:cs="Arial"/>
        </w:rPr>
        <w:t>presentadas</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recibidas</w:t>
      </w:r>
      <w:r w:rsidRPr="00420E41">
        <w:rPr>
          <w:rFonts w:ascii="Arial" w:hAnsi="Arial" w:cs="Arial"/>
          <w:spacing w:val="1"/>
        </w:rPr>
        <w:t xml:space="preserve"> </w:t>
      </w:r>
      <w:r w:rsidRPr="00420E41">
        <w:rPr>
          <w:rFonts w:ascii="Arial" w:hAnsi="Arial" w:cs="Arial"/>
          <w:b/>
        </w:rPr>
        <w:t>ÚNICAMENTE</w:t>
      </w:r>
      <w:r w:rsidRPr="00420E41">
        <w:rPr>
          <w:rFonts w:ascii="Arial" w:hAnsi="Arial" w:cs="Arial"/>
          <w:b/>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través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Plataforma de SECOP II, de conformidad con las estipulaciones contenidas en el manual</w:t>
      </w:r>
      <w:r w:rsidRPr="00420E41">
        <w:rPr>
          <w:rFonts w:ascii="Arial" w:hAnsi="Arial" w:cs="Arial"/>
          <w:spacing w:val="1"/>
        </w:rPr>
        <w:t xml:space="preserve"> </w:t>
      </w:r>
      <w:r w:rsidRPr="00420E41">
        <w:rPr>
          <w:rFonts w:ascii="Arial" w:hAnsi="Arial" w:cs="Arial"/>
        </w:rPr>
        <w:t>de uso del SECOP II para proveedores, desde la fecha de apertura y hasta el último día y</w:t>
      </w:r>
      <w:r w:rsidRPr="00420E41">
        <w:rPr>
          <w:rFonts w:ascii="Arial" w:hAnsi="Arial" w:cs="Arial"/>
          <w:spacing w:val="1"/>
        </w:rPr>
        <w:t xml:space="preserve"> </w:t>
      </w:r>
      <w:r w:rsidRPr="00420E41">
        <w:rPr>
          <w:rFonts w:ascii="Arial" w:hAnsi="Arial" w:cs="Arial"/>
        </w:rPr>
        <w:t>hora</w:t>
      </w:r>
      <w:r w:rsidRPr="00420E41">
        <w:rPr>
          <w:rFonts w:ascii="Arial" w:hAnsi="Arial" w:cs="Arial"/>
          <w:spacing w:val="1"/>
        </w:rPr>
        <w:t xml:space="preserve"> </w:t>
      </w:r>
      <w:r w:rsidRPr="00420E41">
        <w:rPr>
          <w:rFonts w:ascii="Arial" w:hAnsi="Arial" w:cs="Arial"/>
        </w:rPr>
        <w:t>indicada</w:t>
      </w:r>
      <w:r w:rsidRPr="00420E41">
        <w:rPr>
          <w:rFonts w:ascii="Arial" w:hAnsi="Arial" w:cs="Arial"/>
          <w:spacing w:val="2"/>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cronograma</w:t>
      </w:r>
      <w:r w:rsidRPr="00420E41">
        <w:rPr>
          <w:rFonts w:ascii="Arial" w:hAnsi="Arial" w:cs="Arial"/>
          <w:spacing w:val="1"/>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proceso.</w:t>
      </w:r>
    </w:p>
    <w:p w14:paraId="108CAB49" w14:textId="77777777" w:rsidR="00226D4E" w:rsidRPr="00420E41" w:rsidRDefault="00226D4E" w:rsidP="00420E41">
      <w:pPr>
        <w:pStyle w:val="Textoindependiente"/>
        <w:spacing w:before="2"/>
        <w:ind w:left="426" w:right="259"/>
        <w:rPr>
          <w:rFonts w:ascii="Arial" w:hAnsi="Arial" w:cs="Arial"/>
        </w:rPr>
      </w:pPr>
    </w:p>
    <w:p w14:paraId="7F93B940"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Salvo lo previsto en el presente pliego de condiciones para los eventos de indisponibilidad</w:t>
      </w:r>
      <w:r w:rsidRPr="00420E41">
        <w:rPr>
          <w:rFonts w:ascii="Arial" w:hAnsi="Arial" w:cs="Arial"/>
          <w:spacing w:val="1"/>
        </w:rPr>
        <w:t xml:space="preserve"> </w:t>
      </w:r>
      <w:r w:rsidRPr="00420E41">
        <w:rPr>
          <w:rFonts w:ascii="Arial" w:hAnsi="Arial" w:cs="Arial"/>
        </w:rPr>
        <w:t>presentados en la presentación de ofertas y en concordancia con lo establecido en el</w:t>
      </w:r>
      <w:r w:rsidRPr="00420E41">
        <w:rPr>
          <w:rFonts w:ascii="Arial" w:hAnsi="Arial" w:cs="Arial"/>
          <w:spacing w:val="1"/>
        </w:rPr>
        <w:t xml:space="preserve"> </w:t>
      </w:r>
      <w:r w:rsidRPr="00420E41">
        <w:rPr>
          <w:rFonts w:ascii="Arial" w:hAnsi="Arial" w:cs="Arial"/>
        </w:rPr>
        <w:t xml:space="preserve">Protocolo de Indisponibilidad del SECOP II, </w:t>
      </w:r>
      <w:r w:rsidRPr="00420E41">
        <w:rPr>
          <w:rFonts w:ascii="Arial" w:hAnsi="Arial" w:cs="Arial"/>
          <w:b/>
        </w:rPr>
        <w:t xml:space="preserve">NO </w:t>
      </w:r>
      <w:r w:rsidRPr="00420E41">
        <w:rPr>
          <w:rFonts w:ascii="Arial" w:hAnsi="Arial" w:cs="Arial"/>
        </w:rPr>
        <w:t>se admitirán ofertas enviadas por correo</w:t>
      </w:r>
      <w:r w:rsidRPr="00420E41">
        <w:rPr>
          <w:rFonts w:ascii="Arial" w:hAnsi="Arial" w:cs="Arial"/>
          <w:spacing w:val="1"/>
        </w:rPr>
        <w:t xml:space="preserve"> </w:t>
      </w:r>
      <w:r w:rsidRPr="00420E41">
        <w:rPr>
          <w:rFonts w:ascii="Arial" w:hAnsi="Arial" w:cs="Arial"/>
        </w:rPr>
        <w:t>electrónico, o presentadas por cualquier otro medio al señalado en el presente pliego de</w:t>
      </w:r>
      <w:r w:rsidRPr="00420E41">
        <w:rPr>
          <w:rFonts w:ascii="Arial" w:hAnsi="Arial" w:cs="Arial"/>
          <w:spacing w:val="1"/>
        </w:rPr>
        <w:t xml:space="preserve"> </w:t>
      </w:r>
      <w:r w:rsidRPr="00420E41">
        <w:rPr>
          <w:rFonts w:ascii="Arial" w:hAnsi="Arial" w:cs="Arial"/>
        </w:rPr>
        <w:t>condiciones.</w:t>
      </w:r>
    </w:p>
    <w:p w14:paraId="6136D31F" w14:textId="77777777" w:rsidR="00226D4E" w:rsidRPr="00420E41" w:rsidRDefault="00226D4E" w:rsidP="00420E41">
      <w:pPr>
        <w:pStyle w:val="Textoindependiente"/>
        <w:spacing w:before="7"/>
        <w:ind w:left="426" w:right="259"/>
        <w:rPr>
          <w:rFonts w:ascii="Arial" w:hAnsi="Arial" w:cs="Arial"/>
        </w:rPr>
      </w:pPr>
    </w:p>
    <w:p w14:paraId="0F4E244E"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Se</w:t>
      </w:r>
      <w:r w:rsidRPr="00420E41">
        <w:rPr>
          <w:rFonts w:ascii="Arial" w:hAnsi="Arial" w:cs="Arial"/>
          <w:spacing w:val="-10"/>
        </w:rPr>
        <w:t xml:space="preserve"> </w:t>
      </w:r>
      <w:r w:rsidRPr="00420E41">
        <w:rPr>
          <w:rFonts w:ascii="Arial" w:hAnsi="Arial" w:cs="Arial"/>
        </w:rPr>
        <w:t>recomienda</w:t>
      </w:r>
      <w:r w:rsidRPr="00420E41">
        <w:rPr>
          <w:rFonts w:ascii="Arial" w:hAnsi="Arial" w:cs="Arial"/>
          <w:spacing w:val="-9"/>
        </w:rPr>
        <w:t xml:space="preserve"> </w:t>
      </w:r>
      <w:r w:rsidRPr="00420E41">
        <w:rPr>
          <w:rFonts w:ascii="Arial" w:hAnsi="Arial" w:cs="Arial"/>
        </w:rPr>
        <w:t>a</w:t>
      </w:r>
      <w:r w:rsidRPr="00420E41">
        <w:rPr>
          <w:rFonts w:ascii="Arial" w:hAnsi="Arial" w:cs="Arial"/>
          <w:spacing w:val="-11"/>
        </w:rPr>
        <w:t xml:space="preserve"> </w:t>
      </w:r>
      <w:r w:rsidRPr="00420E41">
        <w:rPr>
          <w:rFonts w:ascii="Arial" w:hAnsi="Arial" w:cs="Arial"/>
        </w:rPr>
        <w:t>los</w:t>
      </w:r>
      <w:r w:rsidRPr="00420E41">
        <w:rPr>
          <w:rFonts w:ascii="Arial" w:hAnsi="Arial" w:cs="Arial"/>
          <w:spacing w:val="-9"/>
        </w:rPr>
        <w:t xml:space="preserve"> </w:t>
      </w:r>
      <w:r w:rsidRPr="00420E41">
        <w:rPr>
          <w:rFonts w:ascii="Arial" w:hAnsi="Arial" w:cs="Arial"/>
        </w:rPr>
        <w:t>proponentes</w:t>
      </w:r>
      <w:r w:rsidRPr="00420E41">
        <w:rPr>
          <w:rFonts w:ascii="Arial" w:hAnsi="Arial" w:cs="Arial"/>
          <w:spacing w:val="-7"/>
        </w:rPr>
        <w:t xml:space="preserve"> </w:t>
      </w:r>
      <w:r w:rsidRPr="00420E41">
        <w:rPr>
          <w:rFonts w:ascii="Arial" w:hAnsi="Arial" w:cs="Arial"/>
        </w:rPr>
        <w:t>prever</w:t>
      </w:r>
      <w:r w:rsidRPr="00420E41">
        <w:rPr>
          <w:rFonts w:ascii="Arial" w:hAnsi="Arial" w:cs="Arial"/>
          <w:spacing w:val="-8"/>
        </w:rPr>
        <w:t xml:space="preserve"> </w:t>
      </w:r>
      <w:r w:rsidRPr="00420E41">
        <w:rPr>
          <w:rFonts w:ascii="Arial" w:hAnsi="Arial" w:cs="Arial"/>
        </w:rPr>
        <w:t>el</w:t>
      </w:r>
      <w:r w:rsidRPr="00420E41">
        <w:rPr>
          <w:rFonts w:ascii="Arial" w:hAnsi="Arial" w:cs="Arial"/>
          <w:spacing w:val="-13"/>
        </w:rPr>
        <w:t xml:space="preserve"> </w:t>
      </w:r>
      <w:r w:rsidRPr="00420E41">
        <w:rPr>
          <w:rFonts w:ascii="Arial" w:hAnsi="Arial" w:cs="Arial"/>
        </w:rPr>
        <w:t>tiempo</w:t>
      </w:r>
      <w:r w:rsidRPr="00420E41">
        <w:rPr>
          <w:rFonts w:ascii="Arial" w:hAnsi="Arial" w:cs="Arial"/>
          <w:spacing w:val="-9"/>
        </w:rPr>
        <w:t xml:space="preserve"> </w:t>
      </w:r>
      <w:r w:rsidRPr="00420E41">
        <w:rPr>
          <w:rFonts w:ascii="Arial" w:hAnsi="Arial" w:cs="Arial"/>
        </w:rPr>
        <w:t>y</w:t>
      </w:r>
      <w:r w:rsidRPr="00420E41">
        <w:rPr>
          <w:rFonts w:ascii="Arial" w:hAnsi="Arial" w:cs="Arial"/>
          <w:spacing w:val="-11"/>
        </w:rPr>
        <w:t xml:space="preserve"> </w:t>
      </w:r>
      <w:r w:rsidRPr="00420E41">
        <w:rPr>
          <w:rFonts w:ascii="Arial" w:hAnsi="Arial" w:cs="Arial"/>
        </w:rPr>
        <w:t>la</w:t>
      </w:r>
      <w:r w:rsidRPr="00420E41">
        <w:rPr>
          <w:rFonts w:ascii="Arial" w:hAnsi="Arial" w:cs="Arial"/>
          <w:spacing w:val="-9"/>
        </w:rPr>
        <w:t xml:space="preserve"> </w:t>
      </w:r>
      <w:r w:rsidRPr="00420E41">
        <w:rPr>
          <w:rFonts w:ascii="Arial" w:hAnsi="Arial" w:cs="Arial"/>
        </w:rPr>
        <w:t>antelación</w:t>
      </w:r>
      <w:r w:rsidRPr="00420E41">
        <w:rPr>
          <w:rFonts w:ascii="Arial" w:hAnsi="Arial" w:cs="Arial"/>
          <w:spacing w:val="-12"/>
        </w:rPr>
        <w:t xml:space="preserve"> </w:t>
      </w:r>
      <w:r w:rsidRPr="00420E41">
        <w:rPr>
          <w:rFonts w:ascii="Arial" w:hAnsi="Arial" w:cs="Arial"/>
        </w:rPr>
        <w:t>suficiente</w:t>
      </w:r>
      <w:r w:rsidRPr="00420E41">
        <w:rPr>
          <w:rFonts w:ascii="Arial" w:hAnsi="Arial" w:cs="Arial"/>
          <w:spacing w:val="-11"/>
        </w:rPr>
        <w:t xml:space="preserve"> </w:t>
      </w:r>
      <w:r w:rsidRPr="00420E41">
        <w:rPr>
          <w:rFonts w:ascii="Arial" w:hAnsi="Arial" w:cs="Arial"/>
        </w:rPr>
        <w:t>que</w:t>
      </w:r>
      <w:r w:rsidRPr="00420E41">
        <w:rPr>
          <w:rFonts w:ascii="Arial" w:hAnsi="Arial" w:cs="Arial"/>
          <w:spacing w:val="-11"/>
        </w:rPr>
        <w:t xml:space="preserve"> </w:t>
      </w:r>
      <w:r w:rsidRPr="00420E41">
        <w:rPr>
          <w:rFonts w:ascii="Arial" w:hAnsi="Arial" w:cs="Arial"/>
        </w:rPr>
        <w:t>se</w:t>
      </w:r>
      <w:r w:rsidRPr="00420E41">
        <w:rPr>
          <w:rFonts w:ascii="Arial" w:hAnsi="Arial" w:cs="Arial"/>
          <w:spacing w:val="-11"/>
        </w:rPr>
        <w:t xml:space="preserve"> </w:t>
      </w:r>
      <w:r w:rsidRPr="00420E41">
        <w:rPr>
          <w:rFonts w:ascii="Arial" w:hAnsi="Arial" w:cs="Arial"/>
        </w:rPr>
        <w:t>requiere</w:t>
      </w:r>
      <w:r w:rsidRPr="00420E41">
        <w:rPr>
          <w:rFonts w:ascii="Arial" w:hAnsi="Arial" w:cs="Arial"/>
          <w:spacing w:val="-56"/>
        </w:rPr>
        <w:t xml:space="preserve"> </w:t>
      </w:r>
      <w:r w:rsidRPr="00420E41">
        <w:rPr>
          <w:rFonts w:ascii="Arial" w:hAnsi="Arial" w:cs="Arial"/>
        </w:rPr>
        <w:t>para cargar la documentación en el Portal SECOP II y se recuerda que las propuestas</w:t>
      </w:r>
      <w:r w:rsidRPr="00420E41">
        <w:rPr>
          <w:rFonts w:ascii="Arial" w:hAnsi="Arial" w:cs="Arial"/>
          <w:spacing w:val="1"/>
        </w:rPr>
        <w:t xml:space="preserve"> </w:t>
      </w:r>
      <w:r w:rsidRPr="00420E41">
        <w:rPr>
          <w:rFonts w:ascii="Arial" w:hAnsi="Arial" w:cs="Arial"/>
        </w:rPr>
        <w:t>presentadas</w:t>
      </w:r>
      <w:r w:rsidRPr="00420E41">
        <w:rPr>
          <w:rFonts w:ascii="Arial" w:hAnsi="Arial" w:cs="Arial"/>
          <w:spacing w:val="-1"/>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fuera</w:t>
      </w:r>
      <w:r w:rsidRPr="00420E41">
        <w:rPr>
          <w:rFonts w:ascii="Arial" w:hAnsi="Arial" w:cs="Arial"/>
          <w:spacing w:val="-2"/>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término</w:t>
      </w:r>
      <w:r w:rsidRPr="00420E41">
        <w:rPr>
          <w:rFonts w:ascii="Arial" w:hAnsi="Arial" w:cs="Arial"/>
          <w:spacing w:val="1"/>
        </w:rPr>
        <w:t xml:space="preserve"> </w:t>
      </w:r>
      <w:r w:rsidRPr="00420E41">
        <w:rPr>
          <w:rFonts w:ascii="Arial" w:hAnsi="Arial" w:cs="Arial"/>
        </w:rPr>
        <w:t>establecido</w:t>
      </w:r>
      <w:r w:rsidRPr="00420E41">
        <w:rPr>
          <w:rFonts w:ascii="Arial" w:hAnsi="Arial" w:cs="Arial"/>
          <w:spacing w:val="1"/>
        </w:rPr>
        <w:t xml:space="preserve"> </w:t>
      </w:r>
      <w:r w:rsidRPr="00420E41">
        <w:rPr>
          <w:rFonts w:ascii="Arial" w:hAnsi="Arial" w:cs="Arial"/>
        </w:rPr>
        <w:t>para ello</w:t>
      </w:r>
      <w:r w:rsidRPr="00420E41">
        <w:rPr>
          <w:rFonts w:ascii="Arial" w:hAnsi="Arial" w:cs="Arial"/>
          <w:spacing w:val="1"/>
        </w:rPr>
        <w:t xml:space="preserve"> </w:t>
      </w:r>
      <w:r w:rsidRPr="00420E41">
        <w:rPr>
          <w:rFonts w:ascii="Arial" w:hAnsi="Arial" w:cs="Arial"/>
        </w:rPr>
        <w:t>no</w:t>
      </w:r>
      <w:r w:rsidRPr="00420E41">
        <w:rPr>
          <w:rFonts w:ascii="Arial" w:hAnsi="Arial" w:cs="Arial"/>
          <w:spacing w:val="-1"/>
        </w:rPr>
        <w:t xml:space="preserve"> </w:t>
      </w:r>
      <w:r w:rsidRPr="00420E41">
        <w:rPr>
          <w:rFonts w:ascii="Arial" w:hAnsi="Arial" w:cs="Arial"/>
        </w:rPr>
        <w:t>serán</w:t>
      </w:r>
      <w:r w:rsidRPr="00420E41">
        <w:rPr>
          <w:rFonts w:ascii="Arial" w:hAnsi="Arial" w:cs="Arial"/>
          <w:spacing w:val="-1"/>
        </w:rPr>
        <w:t xml:space="preserve"> </w:t>
      </w:r>
      <w:r w:rsidRPr="00420E41">
        <w:rPr>
          <w:rFonts w:ascii="Arial" w:hAnsi="Arial" w:cs="Arial"/>
        </w:rPr>
        <w:t>recibidas</w:t>
      </w:r>
      <w:r w:rsidRPr="00420E41">
        <w:rPr>
          <w:rFonts w:ascii="Arial" w:hAnsi="Arial" w:cs="Arial"/>
          <w:spacing w:val="1"/>
        </w:rPr>
        <w:t xml:space="preserve"> </w:t>
      </w:r>
      <w:r w:rsidRPr="00420E41">
        <w:rPr>
          <w:rFonts w:ascii="Arial" w:hAnsi="Arial" w:cs="Arial"/>
        </w:rPr>
        <w:t>por la</w:t>
      </w:r>
      <w:r w:rsidRPr="00420E41">
        <w:rPr>
          <w:rFonts w:ascii="Arial" w:hAnsi="Arial" w:cs="Arial"/>
          <w:spacing w:val="1"/>
        </w:rPr>
        <w:t xml:space="preserve"> </w:t>
      </w:r>
      <w:r w:rsidRPr="00420E41">
        <w:rPr>
          <w:rFonts w:ascii="Arial" w:hAnsi="Arial" w:cs="Arial"/>
        </w:rPr>
        <w:t>entidad.</w:t>
      </w:r>
    </w:p>
    <w:p w14:paraId="43D38839" w14:textId="77777777" w:rsidR="00226D4E" w:rsidRPr="00420E41" w:rsidRDefault="00226D4E" w:rsidP="00420E41">
      <w:pPr>
        <w:pStyle w:val="Textoindependiente"/>
        <w:spacing w:before="2"/>
        <w:ind w:left="426" w:right="259"/>
        <w:rPr>
          <w:rFonts w:ascii="Arial" w:hAnsi="Arial" w:cs="Arial"/>
        </w:rPr>
      </w:pPr>
    </w:p>
    <w:p w14:paraId="251DBBEA"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Debe</w:t>
      </w:r>
      <w:r w:rsidRPr="00420E41">
        <w:rPr>
          <w:rFonts w:ascii="Arial" w:hAnsi="Arial" w:cs="Arial"/>
          <w:spacing w:val="1"/>
        </w:rPr>
        <w:t xml:space="preserve"> </w:t>
      </w:r>
      <w:r w:rsidRPr="00420E41">
        <w:rPr>
          <w:rFonts w:ascii="Arial" w:hAnsi="Arial" w:cs="Arial"/>
        </w:rPr>
        <w:t>tenerse</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cuenta</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cuando</w:t>
      </w:r>
      <w:r w:rsidRPr="00420E41">
        <w:rPr>
          <w:rFonts w:ascii="Arial" w:hAnsi="Arial" w:cs="Arial"/>
          <w:spacing w:val="1"/>
        </w:rPr>
        <w:t xml:space="preserve"> </w:t>
      </w:r>
      <w:r w:rsidRPr="00420E41">
        <w:rPr>
          <w:rFonts w:ascii="Arial" w:hAnsi="Arial" w:cs="Arial"/>
        </w:rPr>
        <w:t>se</w:t>
      </w:r>
      <w:r w:rsidRPr="00420E41">
        <w:rPr>
          <w:rFonts w:ascii="Arial" w:hAnsi="Arial" w:cs="Arial"/>
          <w:spacing w:val="1"/>
        </w:rPr>
        <w:t xml:space="preserve"> </w:t>
      </w:r>
      <w:r w:rsidRPr="00420E41">
        <w:rPr>
          <w:rFonts w:ascii="Arial" w:hAnsi="Arial" w:cs="Arial"/>
        </w:rPr>
        <w:t>presente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oferta</w:t>
      </w:r>
      <w:r w:rsidRPr="00420E41">
        <w:rPr>
          <w:rFonts w:ascii="Arial" w:hAnsi="Arial" w:cs="Arial"/>
          <w:spacing w:val="1"/>
        </w:rPr>
        <w:t xml:space="preserve"> </w:t>
      </w:r>
      <w:r w:rsidRPr="00420E41">
        <w:rPr>
          <w:rFonts w:ascii="Arial" w:hAnsi="Arial" w:cs="Arial"/>
        </w:rPr>
        <w:t>como</w:t>
      </w:r>
      <w:r w:rsidRPr="00420E41">
        <w:rPr>
          <w:rFonts w:ascii="Arial" w:hAnsi="Arial" w:cs="Arial"/>
          <w:spacing w:val="1"/>
        </w:rPr>
        <w:t xml:space="preserve"> </w:t>
      </w:r>
      <w:r w:rsidRPr="00420E41">
        <w:rPr>
          <w:rFonts w:ascii="Arial" w:hAnsi="Arial" w:cs="Arial"/>
        </w:rPr>
        <w:t>proponente</w:t>
      </w:r>
      <w:r w:rsidRPr="00420E41">
        <w:rPr>
          <w:rFonts w:ascii="Arial" w:hAnsi="Arial" w:cs="Arial"/>
          <w:spacing w:val="1"/>
        </w:rPr>
        <w:t xml:space="preserve"> </w:t>
      </w:r>
      <w:r w:rsidRPr="00420E41">
        <w:rPr>
          <w:rFonts w:ascii="Arial" w:hAnsi="Arial" w:cs="Arial"/>
        </w:rPr>
        <w:t>plural</w:t>
      </w:r>
      <w:r w:rsidRPr="00420E41">
        <w:rPr>
          <w:rFonts w:ascii="Arial" w:hAnsi="Arial" w:cs="Arial"/>
          <w:spacing w:val="1"/>
        </w:rPr>
        <w:t xml:space="preserve"> </w:t>
      </w:r>
      <w:r w:rsidRPr="00420E41">
        <w:rPr>
          <w:rFonts w:ascii="Arial" w:hAnsi="Arial" w:cs="Arial"/>
        </w:rPr>
        <w:t>(consorcio,</w:t>
      </w:r>
      <w:r w:rsidRPr="00420E41">
        <w:rPr>
          <w:rFonts w:ascii="Arial" w:hAnsi="Arial" w:cs="Arial"/>
          <w:spacing w:val="-6"/>
        </w:rPr>
        <w:t xml:space="preserve"> </w:t>
      </w:r>
      <w:r w:rsidRPr="00420E41">
        <w:rPr>
          <w:rFonts w:ascii="Arial" w:hAnsi="Arial" w:cs="Arial"/>
        </w:rPr>
        <w:t>unión</w:t>
      </w:r>
      <w:r w:rsidRPr="00420E41">
        <w:rPr>
          <w:rFonts w:ascii="Arial" w:hAnsi="Arial" w:cs="Arial"/>
          <w:spacing w:val="-6"/>
        </w:rPr>
        <w:t xml:space="preserve"> </w:t>
      </w:r>
      <w:r w:rsidRPr="00420E41">
        <w:rPr>
          <w:rFonts w:ascii="Arial" w:hAnsi="Arial" w:cs="Arial"/>
        </w:rPr>
        <w:t>temporal</w:t>
      </w:r>
      <w:r w:rsidRPr="00420E41">
        <w:rPr>
          <w:rFonts w:ascii="Arial" w:hAnsi="Arial" w:cs="Arial"/>
          <w:spacing w:val="-5"/>
        </w:rPr>
        <w:t xml:space="preserve"> </w:t>
      </w:r>
      <w:r w:rsidRPr="00420E41">
        <w:rPr>
          <w:rFonts w:ascii="Arial" w:hAnsi="Arial" w:cs="Arial"/>
        </w:rPr>
        <w:t>o</w:t>
      </w:r>
      <w:r w:rsidRPr="00420E41">
        <w:rPr>
          <w:rFonts w:ascii="Arial" w:hAnsi="Arial" w:cs="Arial"/>
          <w:spacing w:val="-6"/>
        </w:rPr>
        <w:t xml:space="preserve"> </w:t>
      </w:r>
      <w:r w:rsidRPr="00420E41">
        <w:rPr>
          <w:rFonts w:ascii="Arial" w:hAnsi="Arial" w:cs="Arial"/>
        </w:rPr>
        <w:t>promesa</w:t>
      </w:r>
      <w:r w:rsidRPr="00420E41">
        <w:rPr>
          <w:rFonts w:ascii="Arial" w:hAnsi="Arial" w:cs="Arial"/>
          <w:spacing w:val="-7"/>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sociedad</w:t>
      </w:r>
      <w:r w:rsidRPr="00420E41">
        <w:rPr>
          <w:rFonts w:ascii="Arial" w:hAnsi="Arial" w:cs="Arial"/>
          <w:spacing w:val="-7"/>
        </w:rPr>
        <w:t xml:space="preserve"> </w:t>
      </w:r>
      <w:r w:rsidRPr="00420E41">
        <w:rPr>
          <w:rFonts w:ascii="Arial" w:hAnsi="Arial" w:cs="Arial"/>
        </w:rPr>
        <w:t>futura),</w:t>
      </w:r>
      <w:r w:rsidRPr="00420E41">
        <w:rPr>
          <w:rFonts w:ascii="Arial" w:hAnsi="Arial" w:cs="Arial"/>
          <w:spacing w:val="-5"/>
        </w:rPr>
        <w:t xml:space="preserve"> </w:t>
      </w:r>
      <w:r w:rsidRPr="00420E41">
        <w:rPr>
          <w:rFonts w:ascii="Arial" w:hAnsi="Arial" w:cs="Arial"/>
        </w:rPr>
        <w:t>el</w:t>
      </w:r>
      <w:r w:rsidRPr="00420E41">
        <w:rPr>
          <w:rFonts w:ascii="Arial" w:hAnsi="Arial" w:cs="Arial"/>
          <w:spacing w:val="-4"/>
        </w:rPr>
        <w:t xml:space="preserve"> </w:t>
      </w:r>
      <w:r w:rsidRPr="00420E41">
        <w:rPr>
          <w:rFonts w:ascii="Arial" w:hAnsi="Arial" w:cs="Arial"/>
        </w:rPr>
        <w:t>proponente</w:t>
      </w:r>
      <w:r w:rsidRPr="00420E41">
        <w:rPr>
          <w:rFonts w:ascii="Arial" w:hAnsi="Arial" w:cs="Arial"/>
          <w:spacing w:val="-7"/>
        </w:rPr>
        <w:t xml:space="preserve"> </w:t>
      </w:r>
      <w:r w:rsidRPr="00420E41">
        <w:rPr>
          <w:rFonts w:ascii="Arial" w:hAnsi="Arial" w:cs="Arial"/>
        </w:rPr>
        <w:t>deberá</w:t>
      </w:r>
      <w:r w:rsidRPr="00420E41">
        <w:rPr>
          <w:rFonts w:ascii="Arial" w:hAnsi="Arial" w:cs="Arial"/>
          <w:spacing w:val="-6"/>
        </w:rPr>
        <w:t xml:space="preserve"> </w:t>
      </w:r>
      <w:r w:rsidRPr="00420E41">
        <w:rPr>
          <w:rFonts w:ascii="Arial" w:hAnsi="Arial" w:cs="Arial"/>
        </w:rPr>
        <w:t>inscribirse</w:t>
      </w:r>
      <w:r w:rsidRPr="00420E41">
        <w:rPr>
          <w:rFonts w:ascii="Arial" w:hAnsi="Arial" w:cs="Arial"/>
          <w:spacing w:val="-56"/>
        </w:rPr>
        <w:t xml:space="preserve"> </w:t>
      </w:r>
      <w:r w:rsidRPr="00420E41">
        <w:rPr>
          <w:rFonts w:ascii="Arial" w:hAnsi="Arial" w:cs="Arial"/>
        </w:rPr>
        <w:t>y presentar la oferta en la plataforma del SECOP II, como tal. Esto es, no podrá inscribirse</w:t>
      </w:r>
      <w:r w:rsidRPr="00420E41">
        <w:rPr>
          <w:rFonts w:ascii="Arial" w:hAnsi="Arial" w:cs="Arial"/>
          <w:spacing w:val="1"/>
        </w:rPr>
        <w:t xml:space="preserve"> </w:t>
      </w:r>
      <w:r w:rsidRPr="00420E41">
        <w:rPr>
          <w:rFonts w:ascii="Arial" w:hAnsi="Arial" w:cs="Arial"/>
        </w:rPr>
        <w:t>como proponente singular y presentar documentos como proponente plural, so pena del</w:t>
      </w:r>
      <w:r w:rsidRPr="00420E41">
        <w:rPr>
          <w:rFonts w:ascii="Arial" w:hAnsi="Arial" w:cs="Arial"/>
          <w:spacing w:val="1"/>
        </w:rPr>
        <w:t xml:space="preserve"> </w:t>
      </w:r>
      <w:r w:rsidRPr="00420E41">
        <w:rPr>
          <w:rFonts w:ascii="Arial" w:hAnsi="Arial" w:cs="Arial"/>
        </w:rPr>
        <w:t>rechazo</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su</w:t>
      </w:r>
      <w:r w:rsidRPr="00420E41">
        <w:rPr>
          <w:rFonts w:ascii="Arial" w:hAnsi="Arial" w:cs="Arial"/>
          <w:spacing w:val="1"/>
        </w:rPr>
        <w:t xml:space="preserve"> </w:t>
      </w:r>
      <w:r w:rsidRPr="00420E41">
        <w:rPr>
          <w:rFonts w:ascii="Arial" w:hAnsi="Arial" w:cs="Arial"/>
        </w:rPr>
        <w:t>oferta.</w:t>
      </w:r>
    </w:p>
    <w:p w14:paraId="00BEC53F" w14:textId="77777777" w:rsidR="00226D4E" w:rsidRPr="00420E41" w:rsidRDefault="00226D4E" w:rsidP="00420E41">
      <w:pPr>
        <w:pStyle w:val="Textoindependiente"/>
        <w:spacing w:before="9"/>
        <w:ind w:left="426" w:right="259"/>
        <w:rPr>
          <w:rFonts w:ascii="Arial" w:hAnsi="Arial" w:cs="Arial"/>
          <w:sz w:val="21"/>
        </w:rPr>
      </w:pPr>
    </w:p>
    <w:p w14:paraId="31A1AF12"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Todos los documentos de la oferta deberán presentarse en digital en formato PDF o Excel,</w:t>
      </w:r>
      <w:r w:rsidRPr="00420E41">
        <w:rPr>
          <w:rFonts w:ascii="Arial" w:hAnsi="Arial" w:cs="Arial"/>
          <w:spacing w:val="-56"/>
        </w:rPr>
        <w:t xml:space="preserve"> </w:t>
      </w:r>
      <w:r w:rsidRPr="00420E41">
        <w:rPr>
          <w:rFonts w:ascii="Arial" w:hAnsi="Arial" w:cs="Arial"/>
        </w:rPr>
        <w:t>según lo establecido en el presente pliego de condiciones y organizarse en los sobres</w:t>
      </w:r>
      <w:r w:rsidRPr="00420E41">
        <w:rPr>
          <w:rFonts w:ascii="Arial" w:hAnsi="Arial" w:cs="Arial"/>
          <w:spacing w:val="1"/>
        </w:rPr>
        <w:t xml:space="preserve"> </w:t>
      </w:r>
      <w:r w:rsidRPr="00420E41">
        <w:rPr>
          <w:rFonts w:ascii="Arial" w:hAnsi="Arial" w:cs="Arial"/>
        </w:rPr>
        <w:t>correspondientes</w:t>
      </w:r>
      <w:r w:rsidRPr="00420E41">
        <w:rPr>
          <w:rFonts w:ascii="Arial" w:hAnsi="Arial" w:cs="Arial"/>
          <w:spacing w:val="1"/>
        </w:rPr>
        <w:t xml:space="preserve"> </w:t>
      </w:r>
      <w:r w:rsidRPr="00420E41">
        <w:rPr>
          <w:rFonts w:ascii="Arial" w:hAnsi="Arial" w:cs="Arial"/>
        </w:rPr>
        <w:t>dispuestos</w:t>
      </w:r>
      <w:r w:rsidRPr="00420E41">
        <w:rPr>
          <w:rFonts w:ascii="Arial" w:hAnsi="Arial" w:cs="Arial"/>
          <w:spacing w:val="2"/>
        </w:rPr>
        <w:t xml:space="preserve"> </w:t>
      </w:r>
      <w:r w:rsidRPr="00420E41">
        <w:rPr>
          <w:rFonts w:ascii="Arial" w:hAnsi="Arial" w:cs="Arial"/>
        </w:rPr>
        <w:t>para tal</w:t>
      </w:r>
      <w:r w:rsidRPr="00420E41">
        <w:rPr>
          <w:rFonts w:ascii="Arial" w:hAnsi="Arial" w:cs="Arial"/>
          <w:spacing w:val="2"/>
        </w:rPr>
        <w:t xml:space="preserve"> </w:t>
      </w:r>
      <w:r w:rsidRPr="00420E41">
        <w:rPr>
          <w:rFonts w:ascii="Arial" w:hAnsi="Arial" w:cs="Arial"/>
        </w:rPr>
        <w:t>efecto</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plataforma</w:t>
      </w:r>
      <w:r w:rsidRPr="00420E41">
        <w:rPr>
          <w:rFonts w:ascii="Arial" w:hAnsi="Arial" w:cs="Arial"/>
          <w:spacing w:val="4"/>
        </w:rPr>
        <w:t xml:space="preserve"> </w:t>
      </w:r>
      <w:r w:rsidRPr="00420E41">
        <w:rPr>
          <w:rFonts w:ascii="Arial" w:hAnsi="Arial" w:cs="Arial"/>
        </w:rPr>
        <w:t>SECOP</w:t>
      </w:r>
      <w:r w:rsidRPr="00420E41">
        <w:rPr>
          <w:rFonts w:ascii="Arial" w:hAnsi="Arial" w:cs="Arial"/>
          <w:spacing w:val="-1"/>
        </w:rPr>
        <w:t xml:space="preserve"> </w:t>
      </w:r>
      <w:r w:rsidRPr="00420E41">
        <w:rPr>
          <w:rFonts w:ascii="Arial" w:hAnsi="Arial" w:cs="Arial"/>
        </w:rPr>
        <w:t>II</w:t>
      </w:r>
      <w:r w:rsidRPr="00420E41">
        <w:rPr>
          <w:rFonts w:ascii="Arial" w:hAnsi="Arial" w:cs="Arial"/>
          <w:spacing w:val="4"/>
        </w:rPr>
        <w:t xml:space="preserve"> </w:t>
      </w:r>
      <w:r w:rsidRPr="00420E41">
        <w:rPr>
          <w:rFonts w:ascii="Arial" w:hAnsi="Arial" w:cs="Arial"/>
        </w:rPr>
        <w:t>así:</w:t>
      </w:r>
    </w:p>
    <w:p w14:paraId="22C60D53" w14:textId="77777777" w:rsidR="00226D4E" w:rsidRPr="00420E41" w:rsidRDefault="00226D4E" w:rsidP="00420E41">
      <w:pPr>
        <w:pStyle w:val="Textoindependiente"/>
        <w:spacing w:before="7"/>
        <w:ind w:left="426" w:right="259"/>
        <w:rPr>
          <w:rFonts w:ascii="Arial" w:hAnsi="Arial" w:cs="Arial"/>
          <w:sz w:val="21"/>
        </w:rPr>
      </w:pPr>
    </w:p>
    <w:p w14:paraId="22F9E895" w14:textId="77777777" w:rsidR="00226D4E" w:rsidRPr="00420E41" w:rsidRDefault="00E84676" w:rsidP="00420E41">
      <w:pPr>
        <w:pStyle w:val="Ttulo1"/>
        <w:spacing w:before="1"/>
        <w:ind w:left="426" w:right="259" w:firstLine="0"/>
        <w:jc w:val="both"/>
      </w:pPr>
      <w:r w:rsidRPr="00420E41">
        <w:t>Sobre único</w:t>
      </w:r>
    </w:p>
    <w:p w14:paraId="685C5988" w14:textId="77777777" w:rsidR="00226D4E" w:rsidRPr="00420E41" w:rsidRDefault="00226D4E" w:rsidP="00420E41">
      <w:pPr>
        <w:pStyle w:val="Textoindependiente"/>
        <w:spacing w:before="6"/>
        <w:ind w:left="426" w:right="259"/>
        <w:rPr>
          <w:rFonts w:ascii="Arial" w:hAnsi="Arial" w:cs="Arial"/>
          <w:b/>
        </w:rPr>
      </w:pPr>
    </w:p>
    <w:p w14:paraId="39E39DD8"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Todos los documentos, tanto los requisitos habilitantes como los de calificación y los</w:t>
      </w:r>
      <w:r w:rsidRPr="00420E41">
        <w:rPr>
          <w:rFonts w:ascii="Arial" w:hAnsi="Arial" w:cs="Arial"/>
          <w:spacing w:val="1"/>
        </w:rPr>
        <w:t xml:space="preserve"> </w:t>
      </w:r>
      <w:r w:rsidRPr="00420E41">
        <w:rPr>
          <w:rFonts w:ascii="Arial" w:hAnsi="Arial" w:cs="Arial"/>
        </w:rPr>
        <w:t>relativos</w:t>
      </w:r>
      <w:r w:rsidRPr="00420E41">
        <w:rPr>
          <w:rFonts w:ascii="Arial" w:hAnsi="Arial" w:cs="Arial"/>
          <w:spacing w:val="1"/>
        </w:rPr>
        <w:t xml:space="preserve"> </w:t>
      </w:r>
      <w:r w:rsidRPr="00420E41">
        <w:rPr>
          <w:rFonts w:ascii="Arial" w:hAnsi="Arial" w:cs="Arial"/>
        </w:rPr>
        <w:t>a</w:t>
      </w:r>
      <w:r w:rsidRPr="00420E41">
        <w:rPr>
          <w:rFonts w:ascii="Arial" w:hAnsi="Arial" w:cs="Arial"/>
          <w:spacing w:val="4"/>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oferta económica</w:t>
      </w:r>
      <w:r w:rsidRPr="00420E41">
        <w:rPr>
          <w:rFonts w:ascii="Arial" w:hAnsi="Arial" w:cs="Arial"/>
          <w:spacing w:val="1"/>
        </w:rPr>
        <w:t xml:space="preserve"> </w:t>
      </w:r>
      <w:r w:rsidRPr="00420E41">
        <w:rPr>
          <w:rFonts w:ascii="Arial" w:hAnsi="Arial" w:cs="Arial"/>
        </w:rPr>
        <w:t>se diligenciarán en</w:t>
      </w:r>
      <w:r w:rsidRPr="00420E41">
        <w:rPr>
          <w:rFonts w:ascii="Arial" w:hAnsi="Arial" w:cs="Arial"/>
          <w:spacing w:val="2"/>
        </w:rPr>
        <w:t xml:space="preserve"> </w:t>
      </w:r>
      <w:r w:rsidRPr="00420E41">
        <w:rPr>
          <w:rFonts w:ascii="Arial" w:hAnsi="Arial" w:cs="Arial"/>
        </w:rPr>
        <w:t>un</w:t>
      </w:r>
      <w:r w:rsidRPr="00420E41">
        <w:rPr>
          <w:rFonts w:ascii="Arial" w:hAnsi="Arial" w:cs="Arial"/>
          <w:spacing w:val="2"/>
        </w:rPr>
        <w:t xml:space="preserve"> </w:t>
      </w:r>
      <w:r w:rsidRPr="00420E41">
        <w:rPr>
          <w:rFonts w:ascii="Arial" w:hAnsi="Arial" w:cs="Arial"/>
        </w:rPr>
        <w:t>único</w:t>
      </w:r>
      <w:r w:rsidRPr="00420E41">
        <w:rPr>
          <w:rFonts w:ascii="Arial" w:hAnsi="Arial" w:cs="Arial"/>
          <w:spacing w:val="1"/>
        </w:rPr>
        <w:t xml:space="preserve"> </w:t>
      </w:r>
      <w:r w:rsidRPr="00420E41">
        <w:rPr>
          <w:rFonts w:ascii="Arial" w:hAnsi="Arial" w:cs="Arial"/>
        </w:rPr>
        <w:t>sobre.</w:t>
      </w:r>
    </w:p>
    <w:p w14:paraId="6C2B4B1F" w14:textId="77777777" w:rsidR="00226D4E" w:rsidRPr="00420E41" w:rsidRDefault="00226D4E" w:rsidP="00420E41">
      <w:pPr>
        <w:pStyle w:val="Textoindependiente"/>
        <w:spacing w:before="6"/>
        <w:ind w:left="426" w:right="259"/>
        <w:rPr>
          <w:rFonts w:ascii="Arial" w:hAnsi="Arial" w:cs="Arial"/>
        </w:rPr>
      </w:pPr>
    </w:p>
    <w:p w14:paraId="53EDD46E"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Los proponentes serán responsables de verificar el cumplimiento de las condiciones para</w:t>
      </w:r>
      <w:r w:rsidRPr="00420E41">
        <w:rPr>
          <w:rFonts w:ascii="Arial" w:hAnsi="Arial" w:cs="Arial"/>
          <w:spacing w:val="1"/>
        </w:rPr>
        <w:t xml:space="preserve"> </w:t>
      </w:r>
      <w:r w:rsidRPr="00420E41">
        <w:rPr>
          <w:rFonts w:ascii="Arial" w:hAnsi="Arial" w:cs="Arial"/>
        </w:rPr>
        <w:t>la presentación de su oferta contenidas en el presente capítulo, incluyendo la revisión</w:t>
      </w:r>
      <w:r w:rsidRPr="00420E41">
        <w:rPr>
          <w:rFonts w:ascii="Arial" w:hAnsi="Arial" w:cs="Arial"/>
          <w:spacing w:val="1"/>
        </w:rPr>
        <w:t xml:space="preserve"> </w:t>
      </w:r>
      <w:r w:rsidRPr="00420E41">
        <w:rPr>
          <w:rFonts w:ascii="Arial" w:hAnsi="Arial" w:cs="Arial"/>
        </w:rPr>
        <w:t>correspondiente respecto de la inclusión de la información en el sobre correspondiente,</w:t>
      </w:r>
      <w:r w:rsidRPr="00420E41">
        <w:rPr>
          <w:rFonts w:ascii="Arial" w:hAnsi="Arial" w:cs="Arial"/>
          <w:spacing w:val="1"/>
        </w:rPr>
        <w:t xml:space="preserve"> </w:t>
      </w:r>
      <w:r w:rsidRPr="00420E41">
        <w:rPr>
          <w:rFonts w:ascii="Arial" w:hAnsi="Arial" w:cs="Arial"/>
          <w:spacing w:val="-1"/>
        </w:rPr>
        <w:t>según</w:t>
      </w:r>
      <w:r w:rsidRPr="00420E41">
        <w:rPr>
          <w:rFonts w:ascii="Arial" w:hAnsi="Arial" w:cs="Arial"/>
          <w:spacing w:val="-14"/>
        </w:rPr>
        <w:t xml:space="preserve"> </w:t>
      </w:r>
      <w:r w:rsidRPr="00420E41">
        <w:rPr>
          <w:rFonts w:ascii="Arial" w:hAnsi="Arial" w:cs="Arial"/>
          <w:spacing w:val="-1"/>
        </w:rPr>
        <w:t>la</w:t>
      </w:r>
      <w:r w:rsidRPr="00420E41">
        <w:rPr>
          <w:rFonts w:ascii="Arial" w:hAnsi="Arial" w:cs="Arial"/>
          <w:spacing w:val="-13"/>
        </w:rPr>
        <w:t xml:space="preserve"> </w:t>
      </w:r>
      <w:r w:rsidRPr="00420E41">
        <w:rPr>
          <w:rFonts w:ascii="Arial" w:hAnsi="Arial" w:cs="Arial"/>
          <w:spacing w:val="-1"/>
        </w:rPr>
        <w:t>modalidad</w:t>
      </w:r>
      <w:r w:rsidRPr="00420E41">
        <w:rPr>
          <w:rFonts w:ascii="Arial" w:hAnsi="Arial" w:cs="Arial"/>
          <w:spacing w:val="-10"/>
        </w:rPr>
        <w:t xml:space="preserve"> </w:t>
      </w:r>
      <w:r w:rsidRPr="00420E41">
        <w:rPr>
          <w:rFonts w:ascii="Arial" w:hAnsi="Arial" w:cs="Arial"/>
          <w:spacing w:val="-1"/>
        </w:rPr>
        <w:t>de</w:t>
      </w:r>
      <w:r w:rsidRPr="00420E41">
        <w:rPr>
          <w:rFonts w:ascii="Arial" w:hAnsi="Arial" w:cs="Arial"/>
          <w:spacing w:val="-16"/>
        </w:rPr>
        <w:t xml:space="preserve"> </w:t>
      </w:r>
      <w:r w:rsidRPr="00420E41">
        <w:rPr>
          <w:rFonts w:ascii="Arial" w:hAnsi="Arial" w:cs="Arial"/>
          <w:spacing w:val="-1"/>
        </w:rPr>
        <w:t>que</w:t>
      </w:r>
      <w:r w:rsidRPr="00420E41">
        <w:rPr>
          <w:rFonts w:ascii="Arial" w:hAnsi="Arial" w:cs="Arial"/>
          <w:spacing w:val="-10"/>
        </w:rPr>
        <w:t xml:space="preserve"> </w:t>
      </w:r>
      <w:r w:rsidRPr="00420E41">
        <w:rPr>
          <w:rFonts w:ascii="Arial" w:hAnsi="Arial" w:cs="Arial"/>
          <w:spacing w:val="-1"/>
        </w:rPr>
        <w:t>se</w:t>
      </w:r>
      <w:r w:rsidRPr="00420E41">
        <w:rPr>
          <w:rFonts w:ascii="Arial" w:hAnsi="Arial" w:cs="Arial"/>
          <w:spacing w:val="-13"/>
        </w:rPr>
        <w:t xml:space="preserve"> </w:t>
      </w:r>
      <w:r w:rsidRPr="00420E41">
        <w:rPr>
          <w:rFonts w:ascii="Arial" w:hAnsi="Arial" w:cs="Arial"/>
          <w:spacing w:val="-1"/>
        </w:rPr>
        <w:t>trate</w:t>
      </w:r>
      <w:r w:rsidRPr="00420E41">
        <w:rPr>
          <w:rFonts w:ascii="Arial" w:hAnsi="Arial" w:cs="Arial"/>
          <w:spacing w:val="-12"/>
        </w:rPr>
        <w:t xml:space="preserve"> </w:t>
      </w:r>
      <w:r w:rsidRPr="00420E41">
        <w:rPr>
          <w:rFonts w:ascii="Arial" w:hAnsi="Arial" w:cs="Arial"/>
          <w:spacing w:val="-1"/>
        </w:rPr>
        <w:t>y</w:t>
      </w:r>
      <w:r w:rsidRPr="00420E41">
        <w:rPr>
          <w:rFonts w:ascii="Arial" w:hAnsi="Arial" w:cs="Arial"/>
          <w:spacing w:val="-12"/>
        </w:rPr>
        <w:t xml:space="preserve"> </w:t>
      </w:r>
      <w:r w:rsidRPr="00420E41">
        <w:rPr>
          <w:rFonts w:ascii="Arial" w:hAnsi="Arial" w:cs="Arial"/>
          <w:spacing w:val="-1"/>
        </w:rPr>
        <w:t>la</w:t>
      </w:r>
      <w:r w:rsidRPr="00420E41">
        <w:rPr>
          <w:rFonts w:ascii="Arial" w:hAnsi="Arial" w:cs="Arial"/>
          <w:spacing w:val="-10"/>
        </w:rPr>
        <w:t xml:space="preserve"> </w:t>
      </w:r>
      <w:r w:rsidRPr="00420E41">
        <w:rPr>
          <w:rFonts w:ascii="Arial" w:hAnsi="Arial" w:cs="Arial"/>
          <w:spacing w:val="-1"/>
        </w:rPr>
        <w:t>utilización</w:t>
      </w:r>
      <w:r w:rsidRPr="00420E41">
        <w:rPr>
          <w:rFonts w:ascii="Arial" w:hAnsi="Arial" w:cs="Arial"/>
          <w:spacing w:val="-12"/>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los</w:t>
      </w:r>
      <w:r w:rsidRPr="00420E41">
        <w:rPr>
          <w:rFonts w:ascii="Arial" w:hAnsi="Arial" w:cs="Arial"/>
          <w:spacing w:val="-9"/>
        </w:rPr>
        <w:t xml:space="preserve"> </w:t>
      </w:r>
      <w:r w:rsidRPr="00420E41">
        <w:rPr>
          <w:rFonts w:ascii="Arial" w:hAnsi="Arial" w:cs="Arial"/>
        </w:rPr>
        <w:t>cuestionarios</w:t>
      </w:r>
      <w:r w:rsidRPr="00420E41">
        <w:rPr>
          <w:rFonts w:ascii="Arial" w:hAnsi="Arial" w:cs="Arial"/>
          <w:spacing w:val="-13"/>
        </w:rPr>
        <w:t xml:space="preserve"> </w:t>
      </w:r>
      <w:r w:rsidRPr="00420E41">
        <w:rPr>
          <w:rFonts w:ascii="Arial" w:hAnsi="Arial" w:cs="Arial"/>
        </w:rPr>
        <w:t>y</w:t>
      </w:r>
      <w:r w:rsidRPr="00420E41">
        <w:rPr>
          <w:rFonts w:ascii="Arial" w:hAnsi="Arial" w:cs="Arial"/>
          <w:spacing w:val="-15"/>
        </w:rPr>
        <w:t xml:space="preserve"> </w:t>
      </w:r>
      <w:r w:rsidRPr="00420E41">
        <w:rPr>
          <w:rFonts w:ascii="Arial" w:hAnsi="Arial" w:cs="Arial"/>
        </w:rPr>
        <w:t>formatos</w:t>
      </w:r>
      <w:r w:rsidRPr="00420E41">
        <w:rPr>
          <w:rFonts w:ascii="Arial" w:hAnsi="Arial" w:cs="Arial"/>
          <w:spacing w:val="-14"/>
        </w:rPr>
        <w:t xml:space="preserve"> </w:t>
      </w:r>
      <w:r w:rsidRPr="00420E41">
        <w:rPr>
          <w:rFonts w:ascii="Arial" w:hAnsi="Arial" w:cs="Arial"/>
        </w:rPr>
        <w:t>requeridos</w:t>
      </w:r>
      <w:r w:rsidRPr="00420E41">
        <w:rPr>
          <w:rFonts w:ascii="Arial" w:hAnsi="Arial" w:cs="Arial"/>
          <w:spacing w:val="-56"/>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r w:rsidRPr="00420E41">
        <w:rPr>
          <w:rFonts w:ascii="Arial" w:hAnsi="Arial" w:cs="Arial"/>
          <w:spacing w:val="1"/>
        </w:rPr>
        <w:t xml:space="preserve"> </w:t>
      </w:r>
      <w:r w:rsidRPr="00420E41">
        <w:rPr>
          <w:rFonts w:ascii="Arial" w:hAnsi="Arial" w:cs="Arial"/>
        </w:rPr>
        <w:t>respecto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cuales</w:t>
      </w:r>
      <w:r w:rsidRPr="00420E41">
        <w:rPr>
          <w:rFonts w:ascii="Arial" w:hAnsi="Arial" w:cs="Arial"/>
          <w:spacing w:val="1"/>
        </w:rPr>
        <w:t xml:space="preserve"> </w:t>
      </w:r>
      <w:r w:rsidRPr="00420E41">
        <w:rPr>
          <w:rFonts w:ascii="Arial" w:hAnsi="Arial" w:cs="Arial"/>
        </w:rPr>
        <w:t>deberá</w:t>
      </w:r>
      <w:r w:rsidRPr="00420E41">
        <w:rPr>
          <w:rFonts w:ascii="Arial" w:hAnsi="Arial" w:cs="Arial"/>
          <w:spacing w:val="1"/>
        </w:rPr>
        <w:t xml:space="preserve"> </w:t>
      </w:r>
      <w:r w:rsidRPr="00420E41">
        <w:rPr>
          <w:rFonts w:ascii="Arial" w:hAnsi="Arial" w:cs="Arial"/>
        </w:rPr>
        <w:t>estar</w:t>
      </w:r>
      <w:r w:rsidRPr="00420E41">
        <w:rPr>
          <w:rFonts w:ascii="Arial" w:hAnsi="Arial" w:cs="Arial"/>
          <w:spacing w:val="1"/>
        </w:rPr>
        <w:t xml:space="preserve"> </w:t>
      </w:r>
      <w:r w:rsidRPr="00420E41">
        <w:rPr>
          <w:rFonts w:ascii="Arial" w:hAnsi="Arial" w:cs="Arial"/>
        </w:rPr>
        <w:t>al</w:t>
      </w:r>
      <w:r w:rsidRPr="00420E41">
        <w:rPr>
          <w:rFonts w:ascii="Arial" w:hAnsi="Arial" w:cs="Arial"/>
          <w:spacing w:val="1"/>
        </w:rPr>
        <w:t xml:space="preserve"> </w:t>
      </w:r>
      <w:r w:rsidRPr="00420E41">
        <w:rPr>
          <w:rFonts w:ascii="Arial" w:hAnsi="Arial" w:cs="Arial"/>
        </w:rPr>
        <w:t>tanto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actualizaciones o modificaciones que sobre los mismos se presenten en el curso del</w:t>
      </w:r>
      <w:r w:rsidRPr="00420E41">
        <w:rPr>
          <w:rFonts w:ascii="Arial" w:hAnsi="Arial" w:cs="Arial"/>
          <w:spacing w:val="1"/>
        </w:rPr>
        <w:t xml:space="preserve"> </w:t>
      </w:r>
      <w:r w:rsidRPr="00420E41">
        <w:rPr>
          <w:rFonts w:ascii="Arial" w:hAnsi="Arial" w:cs="Arial"/>
        </w:rPr>
        <w:t>proceso, de manera que para la presentación de la oferta se haga uso de los últimos</w:t>
      </w:r>
      <w:r w:rsidRPr="00420E41">
        <w:rPr>
          <w:rFonts w:ascii="Arial" w:hAnsi="Arial" w:cs="Arial"/>
          <w:spacing w:val="1"/>
        </w:rPr>
        <w:t xml:space="preserve"> </w:t>
      </w:r>
      <w:r w:rsidRPr="00420E41">
        <w:rPr>
          <w:rFonts w:ascii="Arial" w:hAnsi="Arial" w:cs="Arial"/>
        </w:rPr>
        <w:t>formatos</w:t>
      </w:r>
      <w:r w:rsidRPr="00420E41">
        <w:rPr>
          <w:rFonts w:ascii="Arial" w:hAnsi="Arial" w:cs="Arial"/>
          <w:spacing w:val="1"/>
        </w:rPr>
        <w:t xml:space="preserve"> </w:t>
      </w:r>
      <w:r w:rsidRPr="00420E41">
        <w:rPr>
          <w:rFonts w:ascii="Arial" w:hAnsi="Arial" w:cs="Arial"/>
        </w:rPr>
        <w:t>dispuestos</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entidad,</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caso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mismos</w:t>
      </w:r>
      <w:r w:rsidRPr="00420E41">
        <w:rPr>
          <w:rFonts w:ascii="Arial" w:hAnsi="Arial" w:cs="Arial"/>
          <w:spacing w:val="1"/>
        </w:rPr>
        <w:t xml:space="preserve"> </w:t>
      </w:r>
      <w:r w:rsidRPr="00420E41">
        <w:rPr>
          <w:rFonts w:ascii="Arial" w:hAnsi="Arial" w:cs="Arial"/>
        </w:rPr>
        <w:t>hayan</w:t>
      </w:r>
      <w:r w:rsidRPr="00420E41">
        <w:rPr>
          <w:rFonts w:ascii="Arial" w:hAnsi="Arial" w:cs="Arial"/>
          <w:spacing w:val="1"/>
        </w:rPr>
        <w:t xml:space="preserve"> </w:t>
      </w:r>
      <w:r w:rsidRPr="00420E41">
        <w:rPr>
          <w:rFonts w:ascii="Arial" w:hAnsi="Arial" w:cs="Arial"/>
        </w:rPr>
        <w:t>sufrido</w:t>
      </w:r>
      <w:r w:rsidRPr="00420E41">
        <w:rPr>
          <w:rFonts w:ascii="Arial" w:hAnsi="Arial" w:cs="Arial"/>
          <w:spacing w:val="1"/>
        </w:rPr>
        <w:t xml:space="preserve"> </w:t>
      </w:r>
      <w:r w:rsidRPr="00420E41">
        <w:rPr>
          <w:rFonts w:ascii="Arial" w:hAnsi="Arial" w:cs="Arial"/>
        </w:rPr>
        <w:t>modificaciones.</w:t>
      </w:r>
    </w:p>
    <w:p w14:paraId="65FB56A7" w14:textId="77777777" w:rsidR="00226D4E" w:rsidRPr="00420E41" w:rsidRDefault="00226D4E" w:rsidP="00420E41">
      <w:pPr>
        <w:pStyle w:val="Textoindependiente"/>
        <w:spacing w:before="7"/>
        <w:ind w:left="426" w:right="259"/>
        <w:rPr>
          <w:rFonts w:ascii="Arial" w:hAnsi="Arial" w:cs="Arial"/>
          <w:sz w:val="21"/>
        </w:rPr>
      </w:pPr>
    </w:p>
    <w:p w14:paraId="76382493"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La</w:t>
      </w:r>
      <w:r w:rsidRPr="00420E41">
        <w:rPr>
          <w:rFonts w:ascii="Arial" w:hAnsi="Arial" w:cs="Arial"/>
          <w:spacing w:val="1"/>
        </w:rPr>
        <w:t xml:space="preserve"> </w:t>
      </w:r>
      <w:r w:rsidRPr="00420E41">
        <w:rPr>
          <w:rFonts w:ascii="Arial" w:hAnsi="Arial" w:cs="Arial"/>
        </w:rPr>
        <w:t>presentación</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Oferta</w:t>
      </w:r>
      <w:r w:rsidRPr="00420E41">
        <w:rPr>
          <w:rFonts w:ascii="Arial" w:hAnsi="Arial" w:cs="Arial"/>
          <w:spacing w:val="1"/>
        </w:rPr>
        <w:t xml:space="preserve"> </w:t>
      </w:r>
      <w:r w:rsidRPr="00420E41">
        <w:rPr>
          <w:rFonts w:ascii="Arial" w:hAnsi="Arial" w:cs="Arial"/>
        </w:rPr>
        <w:t>implica</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aceptación</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parte</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Proponente</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distribución</w:t>
      </w:r>
      <w:r w:rsidRPr="00420E41">
        <w:rPr>
          <w:rFonts w:ascii="Arial" w:hAnsi="Arial" w:cs="Arial"/>
          <w:spacing w:val="2"/>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Riesgos</w:t>
      </w:r>
      <w:r w:rsidRPr="00420E41">
        <w:rPr>
          <w:rFonts w:ascii="Arial" w:hAnsi="Arial" w:cs="Arial"/>
          <w:spacing w:val="-3"/>
        </w:rPr>
        <w:t xml:space="preserve"> </w:t>
      </w:r>
      <w:r w:rsidRPr="00420E41">
        <w:rPr>
          <w:rFonts w:ascii="Arial" w:hAnsi="Arial" w:cs="Arial"/>
        </w:rPr>
        <w:t>efectuada 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2"/>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Condiciones.</w:t>
      </w:r>
    </w:p>
    <w:p w14:paraId="62E0086C" w14:textId="77777777" w:rsidR="00226D4E" w:rsidRPr="00420E41" w:rsidRDefault="00226D4E" w:rsidP="00420E41">
      <w:pPr>
        <w:pStyle w:val="Textoindependiente"/>
        <w:ind w:left="426" w:right="259"/>
        <w:rPr>
          <w:rFonts w:ascii="Arial" w:hAnsi="Arial" w:cs="Arial"/>
          <w:sz w:val="24"/>
        </w:rPr>
      </w:pPr>
    </w:p>
    <w:p w14:paraId="47AFFC2A" w14:textId="77777777" w:rsidR="00226D4E" w:rsidRPr="00420E41" w:rsidRDefault="00226D4E" w:rsidP="00420E41">
      <w:pPr>
        <w:pStyle w:val="Textoindependiente"/>
        <w:spacing w:before="1"/>
        <w:ind w:left="426" w:right="259"/>
        <w:rPr>
          <w:rFonts w:ascii="Arial" w:hAnsi="Arial" w:cs="Arial"/>
          <w:sz w:val="20"/>
        </w:rPr>
      </w:pPr>
    </w:p>
    <w:p w14:paraId="4569A46F" w14:textId="77777777" w:rsidR="00226D4E" w:rsidRPr="00420E41" w:rsidRDefault="00E84676" w:rsidP="00420E41">
      <w:pPr>
        <w:pStyle w:val="Ttulo1"/>
        <w:numPr>
          <w:ilvl w:val="1"/>
          <w:numId w:val="21"/>
        </w:numPr>
        <w:tabs>
          <w:tab w:val="left" w:pos="968"/>
          <w:tab w:val="left" w:pos="969"/>
        </w:tabs>
        <w:ind w:left="426" w:right="259" w:firstLine="0"/>
      </w:pPr>
      <w:bookmarkStart w:id="43" w:name="_bookmark41"/>
      <w:bookmarkEnd w:id="43"/>
      <w:r w:rsidRPr="00420E41">
        <w:t>Confidencialidad</w:t>
      </w:r>
      <w:r w:rsidRPr="00420E41">
        <w:rPr>
          <w:spacing w:val="-4"/>
        </w:rPr>
        <w:t xml:space="preserve"> </w:t>
      </w:r>
      <w:r w:rsidRPr="00420E41">
        <w:t>de</w:t>
      </w:r>
      <w:r w:rsidRPr="00420E41">
        <w:rPr>
          <w:spacing w:val="-4"/>
        </w:rPr>
        <w:t xml:space="preserve"> </w:t>
      </w:r>
      <w:r w:rsidRPr="00420E41">
        <w:t>la</w:t>
      </w:r>
      <w:r w:rsidRPr="00420E41">
        <w:rPr>
          <w:spacing w:val="-5"/>
        </w:rPr>
        <w:t xml:space="preserve"> </w:t>
      </w:r>
      <w:r w:rsidRPr="00420E41">
        <w:t>información</w:t>
      </w:r>
      <w:r w:rsidRPr="00420E41">
        <w:rPr>
          <w:spacing w:val="-4"/>
        </w:rPr>
        <w:t xml:space="preserve"> </w:t>
      </w:r>
      <w:r w:rsidRPr="00420E41">
        <w:t>relacionada</w:t>
      </w:r>
      <w:r w:rsidRPr="00420E41">
        <w:rPr>
          <w:spacing w:val="-1"/>
        </w:rPr>
        <w:t xml:space="preserve"> </w:t>
      </w:r>
      <w:r w:rsidRPr="00420E41">
        <w:t>con</w:t>
      </w:r>
      <w:r w:rsidRPr="00420E41">
        <w:rPr>
          <w:spacing w:val="-1"/>
        </w:rPr>
        <w:t xml:space="preserve"> </w:t>
      </w:r>
      <w:r w:rsidRPr="00420E41">
        <w:t>datos</w:t>
      </w:r>
      <w:r w:rsidRPr="00420E41">
        <w:rPr>
          <w:spacing w:val="-1"/>
        </w:rPr>
        <w:t xml:space="preserve"> </w:t>
      </w:r>
      <w:r w:rsidRPr="00420E41">
        <w:t>sensibles</w:t>
      </w:r>
    </w:p>
    <w:p w14:paraId="00D6139D" w14:textId="77777777" w:rsidR="00226D4E" w:rsidRPr="00420E41" w:rsidRDefault="00E84676" w:rsidP="00420E41">
      <w:pPr>
        <w:pStyle w:val="Textoindependiente"/>
        <w:spacing w:before="97" w:line="244" w:lineRule="auto"/>
        <w:ind w:left="426" w:right="259"/>
        <w:jc w:val="both"/>
        <w:rPr>
          <w:rFonts w:ascii="Arial" w:hAnsi="Arial" w:cs="Arial"/>
        </w:rPr>
      </w:pPr>
      <w:r w:rsidRPr="00420E41">
        <w:rPr>
          <w:rFonts w:ascii="Arial" w:hAnsi="Arial" w:cs="Arial"/>
        </w:rPr>
        <w:t>Conforme con el artículo 18 de la Ley 1712 de 2014 o la norma que lo modifique, aclare,</w:t>
      </w:r>
      <w:r w:rsidRPr="00420E41">
        <w:rPr>
          <w:rFonts w:ascii="Arial" w:hAnsi="Arial" w:cs="Arial"/>
          <w:spacing w:val="1"/>
        </w:rPr>
        <w:t xml:space="preserve"> </w:t>
      </w:r>
      <w:r w:rsidRPr="00420E41">
        <w:rPr>
          <w:rFonts w:ascii="Arial" w:hAnsi="Arial" w:cs="Arial"/>
        </w:rPr>
        <w:t>adicione</w:t>
      </w:r>
      <w:r w:rsidRPr="00420E41">
        <w:rPr>
          <w:rFonts w:ascii="Arial" w:hAnsi="Arial" w:cs="Arial"/>
          <w:spacing w:val="-7"/>
        </w:rPr>
        <w:t xml:space="preserve"> </w:t>
      </w:r>
      <w:r w:rsidRPr="00420E41">
        <w:rPr>
          <w:rFonts w:ascii="Arial" w:hAnsi="Arial" w:cs="Arial"/>
        </w:rPr>
        <w:t>o</w:t>
      </w:r>
      <w:r w:rsidRPr="00420E41">
        <w:rPr>
          <w:rFonts w:ascii="Arial" w:hAnsi="Arial" w:cs="Arial"/>
          <w:spacing w:val="-6"/>
        </w:rPr>
        <w:t xml:space="preserve"> </w:t>
      </w:r>
      <w:r w:rsidRPr="00420E41">
        <w:rPr>
          <w:rFonts w:ascii="Arial" w:hAnsi="Arial" w:cs="Arial"/>
        </w:rPr>
        <w:t>sustituya,</w:t>
      </w:r>
      <w:r w:rsidRPr="00420E41">
        <w:rPr>
          <w:rFonts w:ascii="Arial" w:hAnsi="Arial" w:cs="Arial"/>
          <w:spacing w:val="-5"/>
        </w:rPr>
        <w:t xml:space="preserve"> </w:t>
      </w:r>
      <w:r w:rsidRPr="00420E41">
        <w:rPr>
          <w:rFonts w:ascii="Arial" w:hAnsi="Arial" w:cs="Arial"/>
        </w:rPr>
        <w:t>la</w:t>
      </w:r>
      <w:r w:rsidRPr="00420E41">
        <w:rPr>
          <w:rFonts w:ascii="Arial" w:hAnsi="Arial" w:cs="Arial"/>
          <w:spacing w:val="-9"/>
        </w:rPr>
        <w:t xml:space="preserve"> </w:t>
      </w:r>
      <w:r w:rsidRPr="00420E41">
        <w:rPr>
          <w:rFonts w:ascii="Arial" w:hAnsi="Arial" w:cs="Arial"/>
        </w:rPr>
        <w:t>información</w:t>
      </w:r>
      <w:r w:rsidRPr="00420E41">
        <w:rPr>
          <w:rFonts w:ascii="Arial" w:hAnsi="Arial" w:cs="Arial"/>
          <w:spacing w:val="-7"/>
        </w:rPr>
        <w:t xml:space="preserve"> </w:t>
      </w:r>
      <w:r w:rsidRPr="00420E41">
        <w:rPr>
          <w:rFonts w:ascii="Arial" w:hAnsi="Arial" w:cs="Arial"/>
        </w:rPr>
        <w:t>pública</w:t>
      </w:r>
      <w:r w:rsidRPr="00420E41">
        <w:rPr>
          <w:rFonts w:ascii="Arial" w:hAnsi="Arial" w:cs="Arial"/>
          <w:spacing w:val="-6"/>
        </w:rPr>
        <w:t xml:space="preserve"> </w:t>
      </w:r>
      <w:r w:rsidRPr="00420E41">
        <w:rPr>
          <w:rFonts w:ascii="Arial" w:hAnsi="Arial" w:cs="Arial"/>
        </w:rPr>
        <w:t>puede</w:t>
      </w:r>
      <w:r w:rsidRPr="00420E41">
        <w:rPr>
          <w:rFonts w:ascii="Arial" w:hAnsi="Arial" w:cs="Arial"/>
          <w:spacing w:val="-11"/>
        </w:rPr>
        <w:t xml:space="preserve"> </w:t>
      </w:r>
      <w:r w:rsidRPr="00420E41">
        <w:rPr>
          <w:rFonts w:ascii="Arial" w:hAnsi="Arial" w:cs="Arial"/>
        </w:rPr>
        <w:t>exceptuarse</w:t>
      </w:r>
      <w:r w:rsidRPr="00420E41">
        <w:rPr>
          <w:rFonts w:ascii="Arial" w:hAnsi="Arial" w:cs="Arial"/>
          <w:spacing w:val="-6"/>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su</w:t>
      </w:r>
      <w:r w:rsidRPr="00420E41">
        <w:rPr>
          <w:rFonts w:ascii="Arial" w:hAnsi="Arial" w:cs="Arial"/>
          <w:spacing w:val="-9"/>
        </w:rPr>
        <w:t xml:space="preserve"> </w:t>
      </w:r>
      <w:r w:rsidRPr="00420E41">
        <w:rPr>
          <w:rFonts w:ascii="Arial" w:hAnsi="Arial" w:cs="Arial"/>
        </w:rPr>
        <w:t>acceso</w:t>
      </w:r>
      <w:r w:rsidRPr="00420E41">
        <w:rPr>
          <w:rFonts w:ascii="Arial" w:hAnsi="Arial" w:cs="Arial"/>
          <w:spacing w:val="-6"/>
        </w:rPr>
        <w:t xml:space="preserve"> </w:t>
      </w:r>
      <w:r w:rsidRPr="00420E41">
        <w:rPr>
          <w:rFonts w:ascii="Arial" w:hAnsi="Arial" w:cs="Arial"/>
        </w:rPr>
        <w:t>cuando</w:t>
      </w:r>
      <w:r w:rsidRPr="00420E41">
        <w:rPr>
          <w:rFonts w:ascii="Arial" w:hAnsi="Arial" w:cs="Arial"/>
          <w:spacing w:val="-9"/>
        </w:rPr>
        <w:t xml:space="preserve"> </w:t>
      </w:r>
      <w:r w:rsidRPr="00420E41">
        <w:rPr>
          <w:rFonts w:ascii="Arial" w:hAnsi="Arial" w:cs="Arial"/>
        </w:rPr>
        <w:t>pueda</w:t>
      </w:r>
      <w:r w:rsidRPr="00420E41">
        <w:rPr>
          <w:rFonts w:ascii="Arial" w:hAnsi="Arial" w:cs="Arial"/>
          <w:spacing w:val="-56"/>
        </w:rPr>
        <w:t xml:space="preserve"> </w:t>
      </w:r>
      <w:r w:rsidRPr="00420E41">
        <w:rPr>
          <w:rFonts w:ascii="Arial" w:hAnsi="Arial" w:cs="Arial"/>
        </w:rPr>
        <w:t>causar un daño a los siguientes derechos de las personas naturales o jurídicas: el derecho</w:t>
      </w:r>
      <w:r w:rsidRPr="00420E41">
        <w:rPr>
          <w:rFonts w:ascii="Arial" w:hAnsi="Arial" w:cs="Arial"/>
          <w:spacing w:val="-56"/>
        </w:rPr>
        <w:t xml:space="preserve"> </w:t>
      </w:r>
      <w:r w:rsidRPr="00420E41">
        <w:rPr>
          <w:rFonts w:ascii="Arial" w:hAnsi="Arial" w:cs="Arial"/>
        </w:rPr>
        <w:t>a la intimidad, el derecho de toda persona a la vida, la salud o la seguridad y los secretos</w:t>
      </w:r>
      <w:r w:rsidRPr="00420E41">
        <w:rPr>
          <w:rFonts w:ascii="Arial" w:hAnsi="Arial" w:cs="Arial"/>
          <w:spacing w:val="1"/>
        </w:rPr>
        <w:t xml:space="preserve"> </w:t>
      </w:r>
      <w:r w:rsidRPr="00420E41">
        <w:rPr>
          <w:rFonts w:ascii="Arial" w:hAnsi="Arial" w:cs="Arial"/>
        </w:rPr>
        <w:t>comerciales, industriales y profesionales. De acuerdo con lo anterior, la Entidad Estatal</w:t>
      </w:r>
      <w:r w:rsidRPr="00420E41">
        <w:rPr>
          <w:rFonts w:ascii="Arial" w:hAnsi="Arial" w:cs="Arial"/>
          <w:spacing w:val="1"/>
        </w:rPr>
        <w:t xml:space="preserve"> </w:t>
      </w:r>
      <w:r w:rsidRPr="00420E41">
        <w:rPr>
          <w:rFonts w:ascii="Arial" w:hAnsi="Arial" w:cs="Arial"/>
        </w:rPr>
        <w:t>garantizará el derecho a la reserva legal de toda aquella información que acredita el</w:t>
      </w:r>
      <w:r w:rsidRPr="00420E41">
        <w:rPr>
          <w:rFonts w:ascii="Arial" w:hAnsi="Arial" w:cs="Arial"/>
          <w:spacing w:val="1"/>
        </w:rPr>
        <w:t xml:space="preserve"> </w:t>
      </w:r>
      <w:r w:rsidRPr="00420E41">
        <w:rPr>
          <w:rFonts w:ascii="Arial" w:hAnsi="Arial" w:cs="Arial"/>
          <w:spacing w:val="-1"/>
        </w:rPr>
        <w:t>cumplimiento</w:t>
      </w:r>
      <w:r w:rsidRPr="00420E41">
        <w:rPr>
          <w:rFonts w:ascii="Arial" w:hAnsi="Arial" w:cs="Arial"/>
          <w:spacing w:val="-11"/>
        </w:rPr>
        <w:t xml:space="preserve"> </w:t>
      </w:r>
      <w:r w:rsidRPr="00420E41">
        <w:rPr>
          <w:rFonts w:ascii="Arial" w:hAnsi="Arial" w:cs="Arial"/>
          <w:spacing w:val="-1"/>
        </w:rPr>
        <w:t>de</w:t>
      </w:r>
      <w:r w:rsidRPr="00420E41">
        <w:rPr>
          <w:rFonts w:ascii="Arial" w:hAnsi="Arial" w:cs="Arial"/>
          <w:spacing w:val="-9"/>
        </w:rPr>
        <w:t xml:space="preserve"> </w:t>
      </w:r>
      <w:r w:rsidRPr="00420E41">
        <w:rPr>
          <w:rFonts w:ascii="Arial" w:hAnsi="Arial" w:cs="Arial"/>
          <w:spacing w:val="-1"/>
        </w:rPr>
        <w:t>los</w:t>
      </w:r>
      <w:r w:rsidRPr="00420E41">
        <w:rPr>
          <w:rFonts w:ascii="Arial" w:hAnsi="Arial" w:cs="Arial"/>
          <w:spacing w:val="-13"/>
        </w:rPr>
        <w:t xml:space="preserve"> </w:t>
      </w:r>
      <w:r w:rsidRPr="00420E41">
        <w:rPr>
          <w:rFonts w:ascii="Arial" w:hAnsi="Arial" w:cs="Arial"/>
          <w:spacing w:val="-1"/>
        </w:rPr>
        <w:t>factores</w:t>
      </w:r>
      <w:r w:rsidRPr="00420E41">
        <w:rPr>
          <w:rFonts w:ascii="Arial" w:hAnsi="Arial" w:cs="Arial"/>
          <w:spacing w:val="-9"/>
        </w:rPr>
        <w:t xml:space="preserve"> </w:t>
      </w:r>
      <w:r w:rsidRPr="00420E41">
        <w:rPr>
          <w:rFonts w:ascii="Arial" w:hAnsi="Arial" w:cs="Arial"/>
          <w:spacing w:val="-1"/>
        </w:rPr>
        <w:t>de</w:t>
      </w:r>
      <w:r w:rsidRPr="00420E41">
        <w:rPr>
          <w:rFonts w:ascii="Arial" w:hAnsi="Arial" w:cs="Arial"/>
          <w:spacing w:val="-11"/>
        </w:rPr>
        <w:t xml:space="preserve"> </w:t>
      </w:r>
      <w:r w:rsidRPr="00420E41">
        <w:rPr>
          <w:rFonts w:ascii="Arial" w:hAnsi="Arial" w:cs="Arial"/>
          <w:spacing w:val="-1"/>
        </w:rPr>
        <w:t>desempate</w:t>
      </w:r>
      <w:r w:rsidRPr="00420E41">
        <w:rPr>
          <w:rFonts w:ascii="Arial" w:hAnsi="Arial" w:cs="Arial"/>
          <w:spacing w:val="-9"/>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i)</w:t>
      </w:r>
      <w:r w:rsidRPr="00420E41">
        <w:rPr>
          <w:rFonts w:ascii="Arial" w:hAnsi="Arial" w:cs="Arial"/>
          <w:spacing w:val="-10"/>
        </w:rPr>
        <w:t xml:space="preserve"> </w:t>
      </w:r>
      <w:r w:rsidRPr="00420E41">
        <w:rPr>
          <w:rFonts w:ascii="Arial" w:hAnsi="Arial" w:cs="Arial"/>
        </w:rPr>
        <w:t>mujeres</w:t>
      </w:r>
      <w:r w:rsidRPr="00420E41">
        <w:rPr>
          <w:rFonts w:ascii="Arial" w:hAnsi="Arial" w:cs="Arial"/>
          <w:spacing w:val="-11"/>
        </w:rPr>
        <w:t xml:space="preserve"> </w:t>
      </w:r>
      <w:r w:rsidRPr="00420E41">
        <w:rPr>
          <w:rFonts w:ascii="Arial" w:hAnsi="Arial" w:cs="Arial"/>
        </w:rPr>
        <w:t>víctimas</w:t>
      </w:r>
      <w:r w:rsidRPr="00420E41">
        <w:rPr>
          <w:rFonts w:ascii="Arial" w:hAnsi="Arial" w:cs="Arial"/>
          <w:spacing w:val="-8"/>
        </w:rPr>
        <w:t xml:space="preserve"> </w:t>
      </w:r>
      <w:r w:rsidRPr="00420E41">
        <w:rPr>
          <w:rFonts w:ascii="Arial" w:hAnsi="Arial" w:cs="Arial"/>
        </w:rPr>
        <w:t>de</w:t>
      </w:r>
      <w:r w:rsidRPr="00420E41">
        <w:rPr>
          <w:rFonts w:ascii="Arial" w:hAnsi="Arial" w:cs="Arial"/>
          <w:spacing w:val="-12"/>
        </w:rPr>
        <w:t xml:space="preserve"> </w:t>
      </w:r>
      <w:r w:rsidRPr="00420E41">
        <w:rPr>
          <w:rFonts w:ascii="Arial" w:hAnsi="Arial" w:cs="Arial"/>
        </w:rPr>
        <w:t>violencia</w:t>
      </w:r>
      <w:r w:rsidRPr="00420E41">
        <w:rPr>
          <w:rFonts w:ascii="Arial" w:hAnsi="Arial" w:cs="Arial"/>
          <w:spacing w:val="-8"/>
        </w:rPr>
        <w:t xml:space="preserve"> </w:t>
      </w:r>
      <w:r w:rsidRPr="00420E41">
        <w:rPr>
          <w:rFonts w:ascii="Arial" w:hAnsi="Arial" w:cs="Arial"/>
        </w:rPr>
        <w:t>intrafamiliar,</w:t>
      </w:r>
    </w:p>
    <w:p w14:paraId="2FBB26FB"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ii) personas en proceso de reincorporación y/o reintegración y iii) la población indígena,</w:t>
      </w:r>
      <w:r w:rsidRPr="00420E41">
        <w:rPr>
          <w:rFonts w:ascii="Arial" w:hAnsi="Arial" w:cs="Arial"/>
          <w:spacing w:val="1"/>
        </w:rPr>
        <w:t xml:space="preserve"> </w:t>
      </w:r>
      <w:r w:rsidRPr="00420E41">
        <w:rPr>
          <w:rFonts w:ascii="Arial" w:hAnsi="Arial" w:cs="Arial"/>
        </w:rPr>
        <w:t>negra,</w:t>
      </w:r>
      <w:r w:rsidRPr="00420E41">
        <w:rPr>
          <w:rFonts w:ascii="Arial" w:hAnsi="Arial" w:cs="Arial"/>
          <w:spacing w:val="1"/>
        </w:rPr>
        <w:t xml:space="preserve"> </w:t>
      </w:r>
      <w:r w:rsidRPr="00420E41">
        <w:rPr>
          <w:rFonts w:ascii="Arial" w:hAnsi="Arial" w:cs="Arial"/>
        </w:rPr>
        <w:t>afrocolombiana,</w:t>
      </w:r>
      <w:r w:rsidRPr="00420E41">
        <w:rPr>
          <w:rFonts w:ascii="Arial" w:hAnsi="Arial" w:cs="Arial"/>
          <w:spacing w:val="2"/>
        </w:rPr>
        <w:t xml:space="preserve"> </w:t>
      </w:r>
      <w:r w:rsidRPr="00420E41">
        <w:rPr>
          <w:rFonts w:ascii="Arial" w:hAnsi="Arial" w:cs="Arial"/>
        </w:rPr>
        <w:t>raizal,</w:t>
      </w:r>
      <w:r w:rsidRPr="00420E41">
        <w:rPr>
          <w:rFonts w:ascii="Arial" w:hAnsi="Arial" w:cs="Arial"/>
          <w:spacing w:val="3"/>
        </w:rPr>
        <w:t xml:space="preserve"> </w:t>
      </w:r>
      <w:r w:rsidRPr="00420E41">
        <w:rPr>
          <w:rFonts w:ascii="Arial" w:hAnsi="Arial" w:cs="Arial"/>
        </w:rPr>
        <w:t>palenquera,</w:t>
      </w:r>
      <w:r w:rsidRPr="00420E41">
        <w:rPr>
          <w:rFonts w:ascii="Arial" w:hAnsi="Arial" w:cs="Arial"/>
          <w:spacing w:val="2"/>
        </w:rPr>
        <w:t xml:space="preserve"> </w:t>
      </w:r>
      <w:r w:rsidRPr="00420E41">
        <w:rPr>
          <w:rFonts w:ascii="Arial" w:hAnsi="Arial" w:cs="Arial"/>
        </w:rPr>
        <w:t>Rrom</w:t>
      </w:r>
      <w:r w:rsidRPr="00420E41">
        <w:rPr>
          <w:rFonts w:ascii="Arial" w:hAnsi="Arial" w:cs="Arial"/>
          <w:spacing w:val="2"/>
        </w:rPr>
        <w:t xml:space="preserve"> </w:t>
      </w:r>
      <w:r w:rsidRPr="00420E41">
        <w:rPr>
          <w:rFonts w:ascii="Arial" w:hAnsi="Arial" w:cs="Arial"/>
        </w:rPr>
        <w:t>o gitana.</w:t>
      </w:r>
    </w:p>
    <w:p w14:paraId="39D346D3" w14:textId="77777777" w:rsidR="00226D4E" w:rsidRPr="00420E41" w:rsidRDefault="00226D4E" w:rsidP="00420E41">
      <w:pPr>
        <w:pStyle w:val="Textoindependiente"/>
        <w:spacing w:before="6"/>
        <w:ind w:left="426" w:right="259"/>
        <w:rPr>
          <w:rFonts w:ascii="Arial" w:hAnsi="Arial" w:cs="Arial"/>
          <w:sz w:val="21"/>
        </w:rPr>
      </w:pPr>
    </w:p>
    <w:p w14:paraId="7950D13F"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b/>
        </w:rPr>
        <w:t>Para lograr lo anterior, los proponentes deberán marcar la casilla correspondiente a</w:t>
      </w:r>
      <w:r w:rsidRPr="00420E41">
        <w:rPr>
          <w:rFonts w:ascii="Arial" w:hAnsi="Arial" w:cs="Arial"/>
          <w:b/>
          <w:spacing w:val="-59"/>
        </w:rPr>
        <w:t xml:space="preserve"> </w:t>
      </w:r>
      <w:r w:rsidRPr="00420E41">
        <w:rPr>
          <w:rFonts w:ascii="Arial" w:hAnsi="Arial" w:cs="Arial"/>
          <w:b/>
        </w:rPr>
        <w:t xml:space="preserve">“Solicitud de confidencialidad” </w:t>
      </w:r>
      <w:r w:rsidRPr="00420E41">
        <w:rPr>
          <w:rFonts w:ascii="Arial" w:hAnsi="Arial" w:cs="Arial"/>
        </w:rPr>
        <w:t>en los documentos relacionados con los factores de</w:t>
      </w:r>
      <w:r w:rsidRPr="00420E41">
        <w:rPr>
          <w:rFonts w:ascii="Arial" w:hAnsi="Arial" w:cs="Arial"/>
          <w:spacing w:val="1"/>
        </w:rPr>
        <w:t xml:space="preserve"> </w:t>
      </w:r>
      <w:r w:rsidRPr="00420E41">
        <w:rPr>
          <w:rFonts w:ascii="Arial" w:hAnsi="Arial" w:cs="Arial"/>
        </w:rPr>
        <w:t>desempate</w:t>
      </w:r>
      <w:r w:rsidRPr="00420E41">
        <w:rPr>
          <w:rFonts w:ascii="Arial" w:hAnsi="Arial" w:cs="Arial"/>
          <w:spacing w:val="-8"/>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personas</w:t>
      </w:r>
      <w:r w:rsidRPr="00420E41">
        <w:rPr>
          <w:rFonts w:ascii="Arial" w:hAnsi="Arial" w:cs="Arial"/>
          <w:spacing w:val="-9"/>
        </w:rPr>
        <w:t xml:space="preserve"> </w:t>
      </w:r>
      <w:r w:rsidRPr="00420E41">
        <w:rPr>
          <w:rFonts w:ascii="Arial" w:hAnsi="Arial" w:cs="Arial"/>
        </w:rPr>
        <w:t>en</w:t>
      </w:r>
      <w:r w:rsidRPr="00420E41">
        <w:rPr>
          <w:rFonts w:ascii="Arial" w:hAnsi="Arial" w:cs="Arial"/>
          <w:spacing w:val="-5"/>
        </w:rPr>
        <w:t xml:space="preserve"> </w:t>
      </w:r>
      <w:r w:rsidRPr="00420E41">
        <w:rPr>
          <w:rFonts w:ascii="Arial" w:hAnsi="Arial" w:cs="Arial"/>
        </w:rPr>
        <w:t>procesos</w:t>
      </w:r>
      <w:r w:rsidRPr="00420E41">
        <w:rPr>
          <w:rFonts w:ascii="Arial" w:hAnsi="Arial" w:cs="Arial"/>
          <w:spacing w:val="-7"/>
        </w:rPr>
        <w:t xml:space="preserve"> </w:t>
      </w:r>
      <w:r w:rsidRPr="00420E41">
        <w:rPr>
          <w:rFonts w:ascii="Arial" w:hAnsi="Arial" w:cs="Arial"/>
        </w:rPr>
        <w:t>de</w:t>
      </w:r>
      <w:r w:rsidRPr="00420E41">
        <w:rPr>
          <w:rFonts w:ascii="Arial" w:hAnsi="Arial" w:cs="Arial"/>
          <w:spacing w:val="-7"/>
        </w:rPr>
        <w:t xml:space="preserve"> </w:t>
      </w:r>
      <w:r w:rsidRPr="00420E41">
        <w:rPr>
          <w:rFonts w:ascii="Arial" w:hAnsi="Arial" w:cs="Arial"/>
        </w:rPr>
        <w:t>reincorporación</w:t>
      </w:r>
      <w:r w:rsidRPr="00420E41">
        <w:rPr>
          <w:rFonts w:ascii="Arial" w:hAnsi="Arial" w:cs="Arial"/>
          <w:spacing w:val="-4"/>
        </w:rPr>
        <w:t xml:space="preserve"> </w:t>
      </w:r>
      <w:r w:rsidRPr="00420E41">
        <w:rPr>
          <w:rFonts w:ascii="Arial" w:hAnsi="Arial" w:cs="Arial"/>
        </w:rPr>
        <w:t>o</w:t>
      </w:r>
      <w:r w:rsidRPr="00420E41">
        <w:rPr>
          <w:rFonts w:ascii="Arial" w:hAnsi="Arial" w:cs="Arial"/>
          <w:spacing w:val="-8"/>
        </w:rPr>
        <w:t xml:space="preserve"> </w:t>
      </w:r>
      <w:r w:rsidRPr="00420E41">
        <w:rPr>
          <w:rFonts w:ascii="Arial" w:hAnsi="Arial" w:cs="Arial"/>
        </w:rPr>
        <w:t>reintegración</w:t>
      </w:r>
      <w:r w:rsidRPr="00420E41">
        <w:rPr>
          <w:rFonts w:ascii="Arial" w:hAnsi="Arial" w:cs="Arial"/>
          <w:spacing w:val="-4"/>
        </w:rPr>
        <w:t xml:space="preserve"> </w:t>
      </w:r>
      <w:r w:rsidRPr="00420E41">
        <w:rPr>
          <w:rFonts w:ascii="Arial" w:hAnsi="Arial" w:cs="Arial"/>
        </w:rPr>
        <w:t>o</w:t>
      </w:r>
      <w:r w:rsidRPr="00420E41">
        <w:rPr>
          <w:rFonts w:ascii="Arial" w:hAnsi="Arial" w:cs="Arial"/>
          <w:spacing w:val="-7"/>
        </w:rPr>
        <w:t xml:space="preserve"> </w:t>
      </w:r>
      <w:r w:rsidRPr="00420E41">
        <w:rPr>
          <w:rFonts w:ascii="Arial" w:hAnsi="Arial" w:cs="Arial"/>
        </w:rPr>
        <w:t>mujeres</w:t>
      </w:r>
      <w:r w:rsidRPr="00420E41">
        <w:rPr>
          <w:rFonts w:ascii="Arial" w:hAnsi="Arial" w:cs="Arial"/>
          <w:spacing w:val="-5"/>
        </w:rPr>
        <w:t xml:space="preserve"> </w:t>
      </w:r>
      <w:r w:rsidRPr="00420E41">
        <w:rPr>
          <w:rFonts w:ascii="Arial" w:hAnsi="Arial" w:cs="Arial"/>
        </w:rPr>
        <w:t>víctimas</w:t>
      </w:r>
      <w:r w:rsidRPr="00420E41">
        <w:rPr>
          <w:rFonts w:ascii="Arial" w:hAnsi="Arial" w:cs="Arial"/>
          <w:spacing w:val="-56"/>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violencia</w:t>
      </w:r>
      <w:r w:rsidRPr="00420E41">
        <w:rPr>
          <w:rFonts w:ascii="Arial" w:hAnsi="Arial" w:cs="Arial"/>
          <w:spacing w:val="-8"/>
        </w:rPr>
        <w:t xml:space="preserve"> </w:t>
      </w:r>
      <w:r w:rsidRPr="00420E41">
        <w:rPr>
          <w:rFonts w:ascii="Arial" w:hAnsi="Arial" w:cs="Arial"/>
        </w:rPr>
        <w:t>intrafamiliar</w:t>
      </w:r>
      <w:r w:rsidRPr="00420E41">
        <w:rPr>
          <w:rFonts w:ascii="Arial" w:hAnsi="Arial" w:cs="Arial"/>
          <w:spacing w:val="-10"/>
        </w:rPr>
        <w:t xml:space="preserve"> </w:t>
      </w:r>
      <w:r w:rsidRPr="00420E41">
        <w:rPr>
          <w:rFonts w:ascii="Arial" w:hAnsi="Arial" w:cs="Arial"/>
        </w:rPr>
        <w:t>o</w:t>
      </w:r>
      <w:r w:rsidRPr="00420E41">
        <w:rPr>
          <w:rFonts w:ascii="Arial" w:hAnsi="Arial" w:cs="Arial"/>
          <w:spacing w:val="-10"/>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población</w:t>
      </w:r>
      <w:r w:rsidRPr="00420E41">
        <w:rPr>
          <w:rFonts w:ascii="Arial" w:hAnsi="Arial" w:cs="Arial"/>
          <w:spacing w:val="-11"/>
        </w:rPr>
        <w:t xml:space="preserve"> </w:t>
      </w:r>
      <w:r w:rsidRPr="00420E41">
        <w:rPr>
          <w:rFonts w:ascii="Arial" w:hAnsi="Arial" w:cs="Arial"/>
        </w:rPr>
        <w:t>indígena,</w:t>
      </w:r>
      <w:r w:rsidRPr="00420E41">
        <w:rPr>
          <w:rFonts w:ascii="Arial" w:hAnsi="Arial" w:cs="Arial"/>
          <w:spacing w:val="-11"/>
        </w:rPr>
        <w:t xml:space="preserve"> </w:t>
      </w:r>
      <w:r w:rsidRPr="00420E41">
        <w:rPr>
          <w:rFonts w:ascii="Arial" w:hAnsi="Arial" w:cs="Arial"/>
        </w:rPr>
        <w:t>negra,</w:t>
      </w:r>
      <w:r w:rsidRPr="00420E41">
        <w:rPr>
          <w:rFonts w:ascii="Arial" w:hAnsi="Arial" w:cs="Arial"/>
          <w:spacing w:val="-9"/>
        </w:rPr>
        <w:t xml:space="preserve"> </w:t>
      </w:r>
      <w:r w:rsidRPr="00420E41">
        <w:rPr>
          <w:rFonts w:ascii="Arial" w:hAnsi="Arial" w:cs="Arial"/>
        </w:rPr>
        <w:t>afrocolombiana,</w:t>
      </w:r>
      <w:r w:rsidRPr="00420E41">
        <w:rPr>
          <w:rFonts w:ascii="Arial" w:hAnsi="Arial" w:cs="Arial"/>
          <w:spacing w:val="-11"/>
        </w:rPr>
        <w:t xml:space="preserve"> </w:t>
      </w:r>
      <w:r w:rsidRPr="00420E41">
        <w:rPr>
          <w:rFonts w:ascii="Arial" w:hAnsi="Arial" w:cs="Arial"/>
        </w:rPr>
        <w:t>raizal,</w:t>
      </w:r>
      <w:r w:rsidRPr="00420E41">
        <w:rPr>
          <w:rFonts w:ascii="Arial" w:hAnsi="Arial" w:cs="Arial"/>
          <w:spacing w:val="-9"/>
        </w:rPr>
        <w:t xml:space="preserve"> </w:t>
      </w:r>
      <w:r w:rsidRPr="00420E41">
        <w:rPr>
          <w:rFonts w:ascii="Arial" w:hAnsi="Arial" w:cs="Arial"/>
        </w:rPr>
        <w:t>palenquera,</w:t>
      </w:r>
      <w:r w:rsidRPr="00420E41">
        <w:rPr>
          <w:rFonts w:ascii="Arial" w:hAnsi="Arial" w:cs="Arial"/>
          <w:spacing w:val="-56"/>
        </w:rPr>
        <w:t xml:space="preserve"> </w:t>
      </w:r>
      <w:r w:rsidRPr="00420E41">
        <w:rPr>
          <w:rFonts w:ascii="Arial" w:hAnsi="Arial" w:cs="Arial"/>
        </w:rPr>
        <w:t>Rrom o gitana, puesto que su público conocimiento afecta el derecho a la intimidad de los</w:t>
      </w:r>
      <w:r w:rsidRPr="00420E41">
        <w:rPr>
          <w:rFonts w:ascii="Arial" w:hAnsi="Arial" w:cs="Arial"/>
          <w:spacing w:val="1"/>
        </w:rPr>
        <w:t xml:space="preserve"> </w:t>
      </w:r>
      <w:r w:rsidRPr="00420E41">
        <w:rPr>
          <w:rFonts w:ascii="Arial" w:hAnsi="Arial" w:cs="Arial"/>
        </w:rPr>
        <w:t>proponentes o de sus trabajadores o socios o accionistas y por tanto, en la plataforma del</w:t>
      </w:r>
      <w:r w:rsidRPr="00420E41">
        <w:rPr>
          <w:rFonts w:ascii="Arial" w:hAnsi="Arial" w:cs="Arial"/>
          <w:spacing w:val="1"/>
        </w:rPr>
        <w:t xml:space="preserve"> </w:t>
      </w:r>
      <w:r w:rsidRPr="00420E41">
        <w:rPr>
          <w:rFonts w:ascii="Arial" w:hAnsi="Arial" w:cs="Arial"/>
        </w:rPr>
        <w:t>SECOP</w:t>
      </w:r>
      <w:r w:rsidRPr="00420E41">
        <w:rPr>
          <w:rFonts w:ascii="Arial" w:hAnsi="Arial" w:cs="Arial"/>
          <w:spacing w:val="1"/>
        </w:rPr>
        <w:t xml:space="preserve"> </w:t>
      </w:r>
      <w:r w:rsidRPr="00420E41">
        <w:rPr>
          <w:rFonts w:ascii="Arial" w:hAnsi="Arial" w:cs="Arial"/>
        </w:rPr>
        <w:t>II</w:t>
      </w:r>
      <w:r w:rsidRPr="00420E41">
        <w:rPr>
          <w:rFonts w:ascii="Arial" w:hAnsi="Arial" w:cs="Arial"/>
          <w:spacing w:val="3"/>
        </w:rPr>
        <w:t xml:space="preserve"> </w:t>
      </w:r>
      <w:r w:rsidRPr="00420E41">
        <w:rPr>
          <w:rFonts w:ascii="Arial" w:hAnsi="Arial" w:cs="Arial"/>
        </w:rPr>
        <w:t>no se</w:t>
      </w:r>
      <w:r w:rsidRPr="00420E41">
        <w:rPr>
          <w:rFonts w:ascii="Arial" w:hAnsi="Arial" w:cs="Arial"/>
          <w:spacing w:val="1"/>
        </w:rPr>
        <w:t xml:space="preserve"> </w:t>
      </w:r>
      <w:r w:rsidRPr="00420E41">
        <w:rPr>
          <w:rFonts w:ascii="Arial" w:hAnsi="Arial" w:cs="Arial"/>
        </w:rPr>
        <w:t>publicará</w:t>
      </w:r>
      <w:r w:rsidRPr="00420E41">
        <w:rPr>
          <w:rFonts w:ascii="Arial" w:hAnsi="Arial" w:cs="Arial"/>
          <w:spacing w:val="2"/>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conocimiento de terceros</w:t>
      </w:r>
      <w:r w:rsidRPr="00420E41">
        <w:rPr>
          <w:rFonts w:ascii="Arial" w:hAnsi="Arial" w:cs="Arial"/>
          <w:spacing w:val="-1"/>
        </w:rPr>
        <w:t xml:space="preserve"> </w:t>
      </w:r>
      <w:r w:rsidRPr="00420E41">
        <w:rPr>
          <w:rFonts w:ascii="Arial" w:hAnsi="Arial" w:cs="Arial"/>
        </w:rPr>
        <w:t>dicha</w:t>
      </w:r>
      <w:r w:rsidRPr="00420E41">
        <w:rPr>
          <w:rFonts w:ascii="Arial" w:hAnsi="Arial" w:cs="Arial"/>
          <w:spacing w:val="3"/>
        </w:rPr>
        <w:t xml:space="preserve"> </w:t>
      </w:r>
      <w:r w:rsidRPr="00420E41">
        <w:rPr>
          <w:rFonts w:ascii="Arial" w:hAnsi="Arial" w:cs="Arial"/>
        </w:rPr>
        <w:t>información.</w:t>
      </w:r>
    </w:p>
    <w:p w14:paraId="2C785613" w14:textId="77777777" w:rsidR="00226D4E" w:rsidRPr="00420E41" w:rsidRDefault="00226D4E" w:rsidP="00420E41">
      <w:pPr>
        <w:pStyle w:val="Textoindependiente"/>
        <w:ind w:left="426" w:right="259"/>
        <w:rPr>
          <w:rFonts w:ascii="Arial" w:hAnsi="Arial" w:cs="Arial"/>
          <w:sz w:val="23"/>
        </w:rPr>
      </w:pPr>
    </w:p>
    <w:p w14:paraId="1F8AD7DE"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Además, de acuerdo con el artículo 6 de Ley 1581 de 2012 o la norma que lo modifique,</w:t>
      </w:r>
      <w:r w:rsidRPr="00420E41">
        <w:rPr>
          <w:rFonts w:ascii="Arial" w:hAnsi="Arial" w:cs="Arial"/>
          <w:spacing w:val="1"/>
        </w:rPr>
        <w:t xml:space="preserve"> </w:t>
      </w:r>
      <w:r w:rsidRPr="00420E41">
        <w:rPr>
          <w:rFonts w:ascii="Arial" w:hAnsi="Arial" w:cs="Arial"/>
        </w:rPr>
        <w:t>aclare, adicione o sustituya, se requiere que el titular de la información de estos datos</w:t>
      </w:r>
      <w:r w:rsidRPr="00420E41">
        <w:rPr>
          <w:rFonts w:ascii="Arial" w:hAnsi="Arial" w:cs="Arial"/>
          <w:spacing w:val="1"/>
        </w:rPr>
        <w:t xml:space="preserve"> </w:t>
      </w:r>
      <w:r w:rsidRPr="00420E41">
        <w:rPr>
          <w:rFonts w:ascii="Arial" w:hAnsi="Arial" w:cs="Arial"/>
        </w:rPr>
        <w:t>sensibles, como es el caso de la mujer víctima de violencia intrafamiliar o personas en</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11"/>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reincorporación</w:t>
      </w:r>
      <w:r w:rsidRPr="00420E41">
        <w:rPr>
          <w:rFonts w:ascii="Arial" w:hAnsi="Arial" w:cs="Arial"/>
          <w:spacing w:val="-9"/>
        </w:rPr>
        <w:t xml:space="preserve"> </w:t>
      </w:r>
      <w:r w:rsidRPr="00420E41">
        <w:rPr>
          <w:rFonts w:ascii="Arial" w:hAnsi="Arial" w:cs="Arial"/>
        </w:rPr>
        <w:t>o</w:t>
      </w:r>
      <w:r w:rsidRPr="00420E41">
        <w:rPr>
          <w:rFonts w:ascii="Arial" w:hAnsi="Arial" w:cs="Arial"/>
          <w:spacing w:val="-11"/>
        </w:rPr>
        <w:t xml:space="preserve"> </w:t>
      </w:r>
      <w:r w:rsidRPr="00420E41">
        <w:rPr>
          <w:rFonts w:ascii="Arial" w:hAnsi="Arial" w:cs="Arial"/>
        </w:rPr>
        <w:t>reintegración,</w:t>
      </w:r>
      <w:r w:rsidRPr="00420E41">
        <w:rPr>
          <w:rFonts w:ascii="Arial" w:hAnsi="Arial" w:cs="Arial"/>
          <w:spacing w:val="-9"/>
        </w:rPr>
        <w:t xml:space="preserve"> </w:t>
      </w:r>
      <w:r w:rsidRPr="00420E41">
        <w:rPr>
          <w:rFonts w:ascii="Arial" w:hAnsi="Arial" w:cs="Arial"/>
        </w:rPr>
        <w:t>o</w:t>
      </w:r>
      <w:r w:rsidRPr="00420E41">
        <w:rPr>
          <w:rFonts w:ascii="Arial" w:hAnsi="Arial" w:cs="Arial"/>
          <w:spacing w:val="-11"/>
        </w:rPr>
        <w:t xml:space="preserve"> </w:t>
      </w:r>
      <w:r w:rsidRPr="00420E41">
        <w:rPr>
          <w:rFonts w:ascii="Arial" w:hAnsi="Arial" w:cs="Arial"/>
        </w:rPr>
        <w:t>la</w:t>
      </w:r>
      <w:r w:rsidRPr="00420E41">
        <w:rPr>
          <w:rFonts w:ascii="Arial" w:hAnsi="Arial" w:cs="Arial"/>
          <w:spacing w:val="-9"/>
        </w:rPr>
        <w:t xml:space="preserve"> </w:t>
      </w:r>
      <w:r w:rsidRPr="00420E41">
        <w:rPr>
          <w:rFonts w:ascii="Arial" w:hAnsi="Arial" w:cs="Arial"/>
        </w:rPr>
        <w:t>población</w:t>
      </w:r>
      <w:r w:rsidRPr="00420E41">
        <w:rPr>
          <w:rFonts w:ascii="Arial" w:hAnsi="Arial" w:cs="Arial"/>
          <w:spacing w:val="-9"/>
        </w:rPr>
        <w:t xml:space="preserve"> </w:t>
      </w:r>
      <w:r w:rsidRPr="00420E41">
        <w:rPr>
          <w:rFonts w:ascii="Arial" w:hAnsi="Arial" w:cs="Arial"/>
        </w:rPr>
        <w:t>indígena,</w:t>
      </w:r>
      <w:r w:rsidRPr="00420E41">
        <w:rPr>
          <w:rFonts w:ascii="Arial" w:hAnsi="Arial" w:cs="Arial"/>
          <w:spacing w:val="-10"/>
        </w:rPr>
        <w:t xml:space="preserve"> </w:t>
      </w:r>
      <w:r w:rsidRPr="00420E41">
        <w:rPr>
          <w:rFonts w:ascii="Arial" w:hAnsi="Arial" w:cs="Arial"/>
        </w:rPr>
        <w:t>negra,</w:t>
      </w:r>
      <w:r w:rsidRPr="00420E41">
        <w:rPr>
          <w:rFonts w:ascii="Arial" w:hAnsi="Arial" w:cs="Arial"/>
          <w:spacing w:val="-9"/>
        </w:rPr>
        <w:t xml:space="preserve"> </w:t>
      </w:r>
      <w:r w:rsidRPr="00420E41">
        <w:rPr>
          <w:rFonts w:ascii="Arial" w:hAnsi="Arial" w:cs="Arial"/>
        </w:rPr>
        <w:t>afrocolombiana,</w:t>
      </w:r>
      <w:r w:rsidRPr="00420E41">
        <w:rPr>
          <w:rFonts w:ascii="Arial" w:hAnsi="Arial" w:cs="Arial"/>
          <w:spacing w:val="-56"/>
        </w:rPr>
        <w:t xml:space="preserve"> </w:t>
      </w:r>
      <w:r w:rsidRPr="00420E41">
        <w:rPr>
          <w:rFonts w:ascii="Arial" w:hAnsi="Arial" w:cs="Arial"/>
        </w:rPr>
        <w:t>raizal,</w:t>
      </w:r>
      <w:r w:rsidRPr="00420E41">
        <w:rPr>
          <w:rFonts w:ascii="Arial" w:hAnsi="Arial" w:cs="Arial"/>
          <w:spacing w:val="1"/>
        </w:rPr>
        <w:t xml:space="preserve"> </w:t>
      </w:r>
      <w:r w:rsidRPr="00420E41">
        <w:rPr>
          <w:rFonts w:ascii="Arial" w:hAnsi="Arial" w:cs="Arial"/>
        </w:rPr>
        <w:t>palenquera,</w:t>
      </w:r>
      <w:r w:rsidRPr="00420E41">
        <w:rPr>
          <w:rFonts w:ascii="Arial" w:hAnsi="Arial" w:cs="Arial"/>
          <w:spacing w:val="1"/>
        </w:rPr>
        <w:t xml:space="preserve"> </w:t>
      </w:r>
      <w:r w:rsidRPr="00420E41">
        <w:rPr>
          <w:rFonts w:ascii="Arial" w:hAnsi="Arial" w:cs="Arial"/>
        </w:rPr>
        <w:t>Rrom</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gitana,</w:t>
      </w:r>
      <w:r w:rsidRPr="00420E41">
        <w:rPr>
          <w:rFonts w:ascii="Arial" w:hAnsi="Arial" w:cs="Arial"/>
          <w:spacing w:val="1"/>
        </w:rPr>
        <w:t xml:space="preserve"> </w:t>
      </w:r>
      <w:r w:rsidRPr="00420E41">
        <w:rPr>
          <w:rFonts w:ascii="Arial" w:hAnsi="Arial" w:cs="Arial"/>
        </w:rPr>
        <w:t>diligencie</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b/>
        </w:rPr>
        <w:t>Formato</w:t>
      </w:r>
      <w:r w:rsidRPr="00420E41">
        <w:rPr>
          <w:rFonts w:ascii="Arial" w:hAnsi="Arial" w:cs="Arial"/>
          <w:b/>
          <w:spacing w:val="1"/>
        </w:rPr>
        <w:t xml:space="preserve"> </w:t>
      </w:r>
      <w:r w:rsidRPr="00420E41">
        <w:rPr>
          <w:rFonts w:ascii="Arial" w:hAnsi="Arial" w:cs="Arial"/>
          <w:b/>
        </w:rPr>
        <w:t>9</w:t>
      </w:r>
      <w:r w:rsidRPr="00420E41">
        <w:rPr>
          <w:rFonts w:ascii="Arial" w:hAnsi="Arial" w:cs="Arial"/>
          <w:b/>
          <w:spacing w:val="1"/>
        </w:rPr>
        <w:t xml:space="preserve"> </w:t>
      </w:r>
      <w:r w:rsidRPr="00420E41">
        <w:rPr>
          <w:rFonts w:ascii="Arial" w:hAnsi="Arial" w:cs="Arial"/>
          <w:b/>
        </w:rPr>
        <w:t>-</w:t>
      </w:r>
      <w:r w:rsidRPr="00420E41">
        <w:rPr>
          <w:rFonts w:ascii="Arial" w:hAnsi="Arial" w:cs="Arial"/>
          <w:b/>
          <w:spacing w:val="1"/>
        </w:rPr>
        <w:t xml:space="preserve"> </w:t>
      </w:r>
      <w:r w:rsidRPr="00420E41">
        <w:rPr>
          <w:rFonts w:ascii="Arial" w:hAnsi="Arial" w:cs="Arial"/>
          <w:b/>
        </w:rPr>
        <w:t>Autorización</w:t>
      </w:r>
      <w:r w:rsidRPr="00420E41">
        <w:rPr>
          <w:rFonts w:ascii="Arial" w:hAnsi="Arial" w:cs="Arial"/>
          <w:b/>
          <w:spacing w:val="1"/>
        </w:rPr>
        <w:t xml:space="preserve"> </w:t>
      </w:r>
      <w:r w:rsidRPr="00420E41">
        <w:rPr>
          <w:rFonts w:ascii="Arial" w:hAnsi="Arial" w:cs="Arial"/>
          <w:b/>
        </w:rPr>
        <w:t>para</w:t>
      </w:r>
      <w:r w:rsidRPr="00420E41">
        <w:rPr>
          <w:rFonts w:ascii="Arial" w:hAnsi="Arial" w:cs="Arial"/>
          <w:b/>
          <w:spacing w:val="1"/>
        </w:rPr>
        <w:t xml:space="preserve"> </w:t>
      </w:r>
      <w:r w:rsidRPr="00420E41">
        <w:rPr>
          <w:rFonts w:ascii="Arial" w:hAnsi="Arial" w:cs="Arial"/>
          <w:b/>
        </w:rPr>
        <w:t>el</w:t>
      </w:r>
      <w:r w:rsidRPr="00420E41">
        <w:rPr>
          <w:rFonts w:ascii="Arial" w:hAnsi="Arial" w:cs="Arial"/>
          <w:b/>
          <w:spacing w:val="1"/>
        </w:rPr>
        <w:t xml:space="preserve"> </w:t>
      </w:r>
      <w:r w:rsidRPr="00420E41">
        <w:rPr>
          <w:rFonts w:ascii="Arial" w:hAnsi="Arial" w:cs="Arial"/>
          <w:b/>
        </w:rPr>
        <w:t xml:space="preserve">tratamiento de datos personales </w:t>
      </w:r>
      <w:r w:rsidRPr="00420E41">
        <w:rPr>
          <w:rFonts w:ascii="Arial" w:hAnsi="Arial" w:cs="Arial"/>
        </w:rPr>
        <w:t>como requisito para el otorgamiento del criterio de</w:t>
      </w:r>
      <w:r w:rsidRPr="00420E41">
        <w:rPr>
          <w:rFonts w:ascii="Arial" w:hAnsi="Arial" w:cs="Arial"/>
          <w:spacing w:val="1"/>
        </w:rPr>
        <w:t xml:space="preserve"> </w:t>
      </w:r>
      <w:r w:rsidRPr="00420E41">
        <w:rPr>
          <w:rFonts w:ascii="Arial" w:hAnsi="Arial" w:cs="Arial"/>
        </w:rPr>
        <w:t>desempate.</w:t>
      </w:r>
    </w:p>
    <w:p w14:paraId="2C8825A2" w14:textId="77777777" w:rsidR="00226D4E" w:rsidRPr="00420E41" w:rsidRDefault="00226D4E" w:rsidP="00420E41">
      <w:pPr>
        <w:pStyle w:val="Textoindependiente"/>
        <w:ind w:left="426" w:right="259"/>
        <w:rPr>
          <w:rFonts w:ascii="Arial" w:hAnsi="Arial" w:cs="Arial"/>
        </w:rPr>
      </w:pPr>
    </w:p>
    <w:p w14:paraId="7E18845A" w14:textId="77777777" w:rsidR="00226D4E" w:rsidRPr="00420E41" w:rsidRDefault="00E50AC9" w:rsidP="00420E41">
      <w:pPr>
        <w:pStyle w:val="Ttulo1"/>
        <w:numPr>
          <w:ilvl w:val="1"/>
          <w:numId w:val="21"/>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04736" behindDoc="1" locked="0" layoutInCell="1" allowOverlap="1" wp14:anchorId="707EE0D5" wp14:editId="4E845060">
                <wp:simplePos x="0" y="0"/>
                <wp:positionH relativeFrom="page">
                  <wp:posOffset>1062355</wp:posOffset>
                </wp:positionH>
                <wp:positionV relativeFrom="paragraph">
                  <wp:posOffset>174625</wp:posOffset>
                </wp:positionV>
                <wp:extent cx="5648960" cy="6350"/>
                <wp:effectExtent l="0" t="0" r="0" b="0"/>
                <wp:wrapTopAndBottom/>
                <wp:docPr id="65763456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E53AD" id="Rectangle 41" o:spid="_x0000_s1026" style="position:absolute;margin-left:83.65pt;margin-top:13.75pt;width:444.8pt;height:.5pt;z-index:-1571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" fillcolor="#365f91" stroked="f">
                <w10:wrap type="topAndBottom" anchorx="page"/>
              </v:rect>
            </w:pict>
          </mc:Fallback>
        </mc:AlternateContent>
      </w:r>
      <w:bookmarkStart w:id="44" w:name="_bookmark42"/>
      <w:bookmarkEnd w:id="44"/>
      <w:r w:rsidR="00E84676" w:rsidRPr="00420E41">
        <w:t>Ofertas</w:t>
      </w:r>
      <w:r w:rsidR="00E84676" w:rsidRPr="00420E41">
        <w:rPr>
          <w:spacing w:val="-3"/>
        </w:rPr>
        <w:t xml:space="preserve"> </w:t>
      </w:r>
      <w:r w:rsidR="00E84676" w:rsidRPr="00420E41">
        <w:t>Parciales</w:t>
      </w:r>
    </w:p>
    <w:p w14:paraId="0D9A5BFF" w14:textId="77777777" w:rsidR="00226D4E" w:rsidRPr="00420E41" w:rsidRDefault="00E84676" w:rsidP="00420E41">
      <w:pPr>
        <w:pStyle w:val="Textoindependiente"/>
        <w:ind w:left="426" w:right="259"/>
        <w:jc w:val="both"/>
        <w:rPr>
          <w:rFonts w:ascii="Arial" w:hAnsi="Arial" w:cs="Arial"/>
        </w:rPr>
      </w:pPr>
      <w:r w:rsidRPr="00420E41">
        <w:rPr>
          <w:rFonts w:ascii="Arial" w:hAnsi="Arial" w:cs="Arial"/>
        </w:rPr>
        <w:t>Los proponentes no pueden presentar propuestas parciales, es decir, que deben ofrecer</w:t>
      </w:r>
      <w:r w:rsidRPr="00420E41">
        <w:rPr>
          <w:rFonts w:ascii="Arial" w:hAnsi="Arial" w:cs="Arial"/>
          <w:spacing w:val="1"/>
        </w:rPr>
        <w:t xml:space="preserve"> </w:t>
      </w:r>
      <w:r w:rsidRPr="00420E41">
        <w:rPr>
          <w:rFonts w:ascii="Arial" w:hAnsi="Arial" w:cs="Arial"/>
        </w:rPr>
        <w:t>todos los servicios y actividades requeridas en el estudio previo, el pliego de condiciones y</w:t>
      </w:r>
      <w:r w:rsidRPr="00420E41">
        <w:rPr>
          <w:rFonts w:ascii="Arial" w:hAnsi="Arial" w:cs="Arial"/>
          <w:spacing w:val="-56"/>
        </w:rPr>
        <w:t xml:space="preserve"> </w:t>
      </w:r>
      <w:r w:rsidRPr="00420E41">
        <w:rPr>
          <w:rFonts w:ascii="Arial" w:hAnsi="Arial" w:cs="Arial"/>
        </w:rPr>
        <w:t>en</w:t>
      </w:r>
      <w:r w:rsidRPr="00420E41">
        <w:rPr>
          <w:rFonts w:ascii="Arial" w:hAnsi="Arial" w:cs="Arial"/>
          <w:spacing w:val="2"/>
        </w:rPr>
        <w:t xml:space="preserve"> </w:t>
      </w:r>
      <w:r w:rsidRPr="00420E41">
        <w:rPr>
          <w:rFonts w:ascii="Arial" w:hAnsi="Arial" w:cs="Arial"/>
        </w:rPr>
        <w:t>el</w:t>
      </w:r>
      <w:r w:rsidRPr="00420E41">
        <w:rPr>
          <w:rFonts w:ascii="Arial" w:hAnsi="Arial" w:cs="Arial"/>
          <w:spacing w:val="4"/>
        </w:rPr>
        <w:t xml:space="preserve"> </w:t>
      </w:r>
      <w:r w:rsidRPr="00420E41">
        <w:rPr>
          <w:rFonts w:ascii="Arial" w:hAnsi="Arial" w:cs="Arial"/>
          <w:b/>
        </w:rPr>
        <w:t>Anexo 1</w:t>
      </w:r>
      <w:r w:rsidRPr="00420E41">
        <w:rPr>
          <w:rFonts w:ascii="Arial" w:hAnsi="Arial" w:cs="Arial"/>
          <w:b/>
          <w:spacing w:val="1"/>
        </w:rPr>
        <w:t xml:space="preserve"> </w:t>
      </w:r>
      <w:r w:rsidRPr="00420E41">
        <w:rPr>
          <w:rFonts w:ascii="Arial" w:hAnsi="Arial" w:cs="Arial"/>
          <w:b/>
        </w:rPr>
        <w:t>-</w:t>
      </w:r>
      <w:r w:rsidRPr="00420E41">
        <w:rPr>
          <w:rFonts w:ascii="Arial" w:hAnsi="Arial" w:cs="Arial"/>
          <w:b/>
          <w:spacing w:val="4"/>
        </w:rPr>
        <w:t xml:space="preserve"> </w:t>
      </w:r>
      <w:r w:rsidRPr="00420E41">
        <w:rPr>
          <w:rFonts w:ascii="Arial" w:hAnsi="Arial" w:cs="Arial"/>
          <w:b/>
        </w:rPr>
        <w:t>Anexo Técnico</w:t>
      </w:r>
      <w:r w:rsidRPr="00420E41">
        <w:rPr>
          <w:rFonts w:ascii="Arial" w:hAnsi="Arial" w:cs="Arial"/>
        </w:rPr>
        <w:t>.</w:t>
      </w:r>
    </w:p>
    <w:p w14:paraId="75C7FD4E" w14:textId="77777777" w:rsidR="00226D4E" w:rsidRPr="00420E41" w:rsidRDefault="00226D4E" w:rsidP="00420E41">
      <w:pPr>
        <w:pStyle w:val="Textoindependiente"/>
        <w:spacing w:before="4"/>
        <w:ind w:left="426" w:right="259"/>
        <w:rPr>
          <w:rFonts w:ascii="Arial" w:hAnsi="Arial" w:cs="Arial"/>
          <w:sz w:val="20"/>
        </w:rPr>
      </w:pPr>
    </w:p>
    <w:p w14:paraId="144D97F8" w14:textId="77777777" w:rsidR="00226D4E" w:rsidRPr="00420E41" w:rsidRDefault="00E50AC9" w:rsidP="00420E41">
      <w:pPr>
        <w:pStyle w:val="Ttulo1"/>
        <w:numPr>
          <w:ilvl w:val="1"/>
          <w:numId w:val="21"/>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05248" behindDoc="1" locked="0" layoutInCell="1" allowOverlap="1" wp14:anchorId="450C5C99" wp14:editId="06493EBD">
                <wp:simplePos x="0" y="0"/>
                <wp:positionH relativeFrom="page">
                  <wp:posOffset>1062355</wp:posOffset>
                </wp:positionH>
                <wp:positionV relativeFrom="paragraph">
                  <wp:posOffset>174625</wp:posOffset>
                </wp:positionV>
                <wp:extent cx="5648960" cy="6350"/>
                <wp:effectExtent l="0" t="0" r="0" b="0"/>
                <wp:wrapTopAndBottom/>
                <wp:docPr id="65763456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F129EE" id="Rectangle 40" o:spid="_x0000_s1026" style="position:absolute;margin-left:83.65pt;margin-top:13.75pt;width:444.8pt;height:.5pt;z-index:-1571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" fillcolor="#365f91" stroked="f">
                <w10:wrap type="topAndBottom" anchorx="page"/>
              </v:rect>
            </w:pict>
          </mc:Fallback>
        </mc:AlternateContent>
      </w:r>
      <w:bookmarkStart w:id="45" w:name="_bookmark43"/>
      <w:bookmarkEnd w:id="45"/>
      <w:r w:rsidR="00E84676" w:rsidRPr="00420E41">
        <w:t>Validez</w:t>
      </w:r>
      <w:r w:rsidR="00E84676" w:rsidRPr="00420E41">
        <w:rPr>
          <w:spacing w:val="-1"/>
        </w:rPr>
        <w:t xml:space="preserve"> </w:t>
      </w:r>
      <w:r w:rsidR="00E84676" w:rsidRPr="00420E41">
        <w:t>de</w:t>
      </w:r>
      <w:r w:rsidR="00E84676" w:rsidRPr="00420E41">
        <w:rPr>
          <w:spacing w:val="-1"/>
        </w:rPr>
        <w:t xml:space="preserve"> </w:t>
      </w:r>
      <w:r w:rsidR="00E84676" w:rsidRPr="00420E41">
        <w:t>las Ofertas</w:t>
      </w:r>
    </w:p>
    <w:p w14:paraId="7FCBB7AB"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La Oferta debe tener una validez de noventa (90) días, contados a partir de la fecha de</w:t>
      </w:r>
      <w:r w:rsidRPr="00420E41">
        <w:rPr>
          <w:rFonts w:ascii="Arial" w:hAnsi="Arial" w:cs="Arial"/>
          <w:spacing w:val="1"/>
        </w:rPr>
        <w:t xml:space="preserve"> </w:t>
      </w:r>
      <w:r w:rsidRPr="00420E41">
        <w:rPr>
          <w:rFonts w:ascii="Arial" w:hAnsi="Arial" w:cs="Arial"/>
        </w:rPr>
        <w:t>cierre. En el caso de una suspensión que supere este término, El FDLK solicitará la</w:t>
      </w:r>
      <w:r w:rsidRPr="00420E41">
        <w:rPr>
          <w:rFonts w:ascii="Arial" w:hAnsi="Arial" w:cs="Arial"/>
          <w:spacing w:val="1"/>
        </w:rPr>
        <w:t xml:space="preserve"> </w:t>
      </w:r>
      <w:r w:rsidRPr="00420E41">
        <w:rPr>
          <w:rFonts w:ascii="Arial" w:hAnsi="Arial" w:cs="Arial"/>
        </w:rPr>
        <w:t>convalidación</w:t>
      </w:r>
      <w:r w:rsidRPr="00420E41">
        <w:rPr>
          <w:rFonts w:ascii="Arial" w:hAnsi="Arial" w:cs="Arial"/>
          <w:spacing w:val="2"/>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oferta</w:t>
      </w:r>
      <w:r w:rsidRPr="00420E41">
        <w:rPr>
          <w:rFonts w:ascii="Arial" w:hAnsi="Arial" w:cs="Arial"/>
          <w:spacing w:val="1"/>
        </w:rPr>
        <w:t xml:space="preserve"> </w:t>
      </w:r>
      <w:r w:rsidRPr="00420E41">
        <w:rPr>
          <w:rFonts w:ascii="Arial" w:hAnsi="Arial" w:cs="Arial"/>
        </w:rPr>
        <w:t>al</w:t>
      </w:r>
      <w:r w:rsidRPr="00420E41">
        <w:rPr>
          <w:rFonts w:ascii="Arial" w:hAnsi="Arial" w:cs="Arial"/>
          <w:spacing w:val="2"/>
        </w:rPr>
        <w:t xml:space="preserve"> </w:t>
      </w:r>
      <w:r w:rsidRPr="00420E41">
        <w:rPr>
          <w:rFonts w:ascii="Arial" w:hAnsi="Arial" w:cs="Arial"/>
        </w:rPr>
        <w:t>proponente</w:t>
      </w:r>
      <w:r w:rsidRPr="00420E41">
        <w:rPr>
          <w:rFonts w:ascii="Arial" w:hAnsi="Arial" w:cs="Arial"/>
          <w:spacing w:val="1"/>
        </w:rPr>
        <w:t xml:space="preserve"> </w:t>
      </w:r>
      <w:r w:rsidRPr="00420E41">
        <w:rPr>
          <w:rFonts w:ascii="Arial" w:hAnsi="Arial" w:cs="Arial"/>
        </w:rPr>
        <w:t>por</w:t>
      </w:r>
      <w:r w:rsidRPr="00420E41">
        <w:rPr>
          <w:rFonts w:ascii="Arial" w:hAnsi="Arial" w:cs="Arial"/>
          <w:spacing w:val="3"/>
        </w:rPr>
        <w:t xml:space="preserve"> </w:t>
      </w:r>
      <w:r w:rsidRPr="00420E41">
        <w:rPr>
          <w:rFonts w:ascii="Arial" w:hAnsi="Arial" w:cs="Arial"/>
        </w:rPr>
        <w:t>un</w:t>
      </w:r>
      <w:r w:rsidRPr="00420E41">
        <w:rPr>
          <w:rFonts w:ascii="Arial" w:hAnsi="Arial" w:cs="Arial"/>
          <w:spacing w:val="-3"/>
        </w:rPr>
        <w:t xml:space="preserve"> </w:t>
      </w:r>
      <w:r w:rsidRPr="00420E41">
        <w:rPr>
          <w:rFonts w:ascii="Arial" w:hAnsi="Arial" w:cs="Arial"/>
        </w:rPr>
        <w:t>término</w:t>
      </w:r>
      <w:r w:rsidRPr="00420E41">
        <w:rPr>
          <w:rFonts w:ascii="Arial" w:hAnsi="Arial" w:cs="Arial"/>
          <w:spacing w:val="3"/>
        </w:rPr>
        <w:t xml:space="preserve"> </w:t>
      </w:r>
      <w:r w:rsidRPr="00420E41">
        <w:rPr>
          <w:rFonts w:ascii="Arial" w:hAnsi="Arial" w:cs="Arial"/>
        </w:rPr>
        <w:t>igual</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suspensión.</w:t>
      </w:r>
    </w:p>
    <w:p w14:paraId="45520C43" w14:textId="77777777" w:rsidR="00226D4E" w:rsidRPr="00420E41" w:rsidRDefault="00226D4E" w:rsidP="00420E41">
      <w:pPr>
        <w:pStyle w:val="Textoindependiente"/>
        <w:spacing w:before="5"/>
        <w:ind w:left="426" w:right="259"/>
        <w:rPr>
          <w:rFonts w:ascii="Arial" w:hAnsi="Arial" w:cs="Arial"/>
          <w:sz w:val="19"/>
        </w:rPr>
      </w:pPr>
    </w:p>
    <w:p w14:paraId="77AD4AF7" w14:textId="77777777" w:rsidR="00226D4E" w:rsidRPr="00420E41" w:rsidRDefault="00E50AC9" w:rsidP="00420E41">
      <w:pPr>
        <w:pStyle w:val="Ttulo1"/>
        <w:numPr>
          <w:ilvl w:val="1"/>
          <w:numId w:val="21"/>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05760" behindDoc="1" locked="0" layoutInCell="1" allowOverlap="1" wp14:anchorId="42F89461" wp14:editId="55611E29">
                <wp:simplePos x="0" y="0"/>
                <wp:positionH relativeFrom="page">
                  <wp:posOffset>1062355</wp:posOffset>
                </wp:positionH>
                <wp:positionV relativeFrom="paragraph">
                  <wp:posOffset>174625</wp:posOffset>
                </wp:positionV>
                <wp:extent cx="5648960" cy="6350"/>
                <wp:effectExtent l="0" t="0" r="0" b="0"/>
                <wp:wrapTopAndBottom/>
                <wp:docPr id="65763456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49E1C" id="Rectangle 39" o:spid="_x0000_s1026" style="position:absolute;margin-left:83.65pt;margin-top:13.75pt;width:444.8pt;height:.5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" fillcolor="#365f91" stroked="f">
                <w10:wrap type="topAndBottom" anchorx="page"/>
              </v:rect>
            </w:pict>
          </mc:Fallback>
        </mc:AlternateContent>
      </w:r>
      <w:bookmarkStart w:id="46" w:name="_bookmark44"/>
      <w:bookmarkEnd w:id="46"/>
      <w:r w:rsidR="00E84676" w:rsidRPr="00420E41">
        <w:t>Ofertas</w:t>
      </w:r>
      <w:r w:rsidR="00E84676" w:rsidRPr="00420E41">
        <w:rPr>
          <w:spacing w:val="-5"/>
        </w:rPr>
        <w:t xml:space="preserve"> </w:t>
      </w:r>
      <w:r w:rsidR="00E84676" w:rsidRPr="00420E41">
        <w:t>condicionadas</w:t>
      </w:r>
    </w:p>
    <w:p w14:paraId="4E21E3C2"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No</w:t>
      </w:r>
      <w:r w:rsidRPr="00420E41">
        <w:rPr>
          <w:rFonts w:ascii="Arial" w:hAnsi="Arial" w:cs="Arial"/>
          <w:spacing w:val="1"/>
        </w:rPr>
        <w:t xml:space="preserve"> </w:t>
      </w:r>
      <w:r w:rsidRPr="00420E41">
        <w:rPr>
          <w:rFonts w:ascii="Arial" w:hAnsi="Arial" w:cs="Arial"/>
        </w:rPr>
        <w:t>podrán</w:t>
      </w:r>
      <w:r w:rsidRPr="00420E41">
        <w:rPr>
          <w:rFonts w:ascii="Arial" w:hAnsi="Arial" w:cs="Arial"/>
          <w:spacing w:val="1"/>
        </w:rPr>
        <w:t xml:space="preserve"> </w:t>
      </w:r>
      <w:r w:rsidRPr="00420E41">
        <w:rPr>
          <w:rFonts w:ascii="Arial" w:hAnsi="Arial" w:cs="Arial"/>
        </w:rPr>
        <w:t>señalarse</w:t>
      </w:r>
      <w:r w:rsidRPr="00420E41">
        <w:rPr>
          <w:rFonts w:ascii="Arial" w:hAnsi="Arial" w:cs="Arial"/>
          <w:spacing w:val="1"/>
        </w:rPr>
        <w:t xml:space="preserve"> </w:t>
      </w:r>
      <w:r w:rsidRPr="00420E41">
        <w:rPr>
          <w:rFonts w:ascii="Arial" w:hAnsi="Arial" w:cs="Arial"/>
        </w:rPr>
        <w:t>condiciones</w:t>
      </w:r>
      <w:r w:rsidRPr="00420E41">
        <w:rPr>
          <w:rFonts w:ascii="Arial" w:hAnsi="Arial" w:cs="Arial"/>
          <w:spacing w:val="1"/>
        </w:rPr>
        <w:t xml:space="preserve"> </w:t>
      </w:r>
      <w:r w:rsidRPr="00420E41">
        <w:rPr>
          <w:rFonts w:ascii="Arial" w:hAnsi="Arial" w:cs="Arial"/>
        </w:rPr>
        <w:t>diferentes</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establecidas</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este</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spacing w:val="-1"/>
        </w:rPr>
        <w:t>condiciones.</w:t>
      </w:r>
      <w:r w:rsidRPr="00420E41">
        <w:rPr>
          <w:rFonts w:ascii="Arial" w:hAnsi="Arial" w:cs="Arial"/>
          <w:spacing w:val="-10"/>
        </w:rPr>
        <w:t xml:space="preserve"> </w:t>
      </w:r>
      <w:r w:rsidRPr="00420E41">
        <w:rPr>
          <w:rFonts w:ascii="Arial" w:hAnsi="Arial" w:cs="Arial"/>
          <w:spacing w:val="-1"/>
        </w:rPr>
        <w:t>En</w:t>
      </w:r>
      <w:r w:rsidRPr="00420E41">
        <w:rPr>
          <w:rFonts w:ascii="Arial" w:hAnsi="Arial" w:cs="Arial"/>
          <w:spacing w:val="-11"/>
        </w:rPr>
        <w:t xml:space="preserve"> </w:t>
      </w:r>
      <w:r w:rsidRPr="00420E41">
        <w:rPr>
          <w:rFonts w:ascii="Arial" w:hAnsi="Arial" w:cs="Arial"/>
          <w:spacing w:val="-1"/>
        </w:rPr>
        <w:t>caso</w:t>
      </w:r>
      <w:r w:rsidRPr="00420E41">
        <w:rPr>
          <w:rFonts w:ascii="Arial" w:hAnsi="Arial" w:cs="Arial"/>
          <w:spacing w:val="-12"/>
        </w:rPr>
        <w:t xml:space="preserve"> </w:t>
      </w:r>
      <w:r w:rsidRPr="00420E41">
        <w:rPr>
          <w:rFonts w:ascii="Arial" w:hAnsi="Arial" w:cs="Arial"/>
          <w:spacing w:val="-1"/>
        </w:rPr>
        <w:t>de</w:t>
      </w:r>
      <w:r w:rsidRPr="00420E41">
        <w:rPr>
          <w:rFonts w:ascii="Arial" w:hAnsi="Arial" w:cs="Arial"/>
          <w:spacing w:val="-14"/>
        </w:rPr>
        <w:t xml:space="preserve"> </w:t>
      </w:r>
      <w:r w:rsidRPr="00420E41">
        <w:rPr>
          <w:rFonts w:ascii="Arial" w:hAnsi="Arial" w:cs="Arial"/>
        </w:rPr>
        <w:t>que</w:t>
      </w:r>
      <w:r w:rsidRPr="00420E41">
        <w:rPr>
          <w:rFonts w:ascii="Arial" w:hAnsi="Arial" w:cs="Arial"/>
          <w:spacing w:val="-12"/>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propuesta</w:t>
      </w:r>
      <w:r w:rsidRPr="00420E41">
        <w:rPr>
          <w:rFonts w:ascii="Arial" w:hAnsi="Arial" w:cs="Arial"/>
          <w:spacing w:val="-16"/>
        </w:rPr>
        <w:t xml:space="preserve"> </w:t>
      </w:r>
      <w:r w:rsidRPr="00420E41">
        <w:rPr>
          <w:rFonts w:ascii="Arial" w:hAnsi="Arial" w:cs="Arial"/>
        </w:rPr>
        <w:t>formule</w:t>
      </w:r>
      <w:r w:rsidRPr="00420E41">
        <w:rPr>
          <w:rFonts w:ascii="Arial" w:hAnsi="Arial" w:cs="Arial"/>
          <w:spacing w:val="-13"/>
        </w:rPr>
        <w:t xml:space="preserve"> </w:t>
      </w:r>
      <w:r w:rsidRPr="00420E41">
        <w:rPr>
          <w:rFonts w:ascii="Arial" w:hAnsi="Arial" w:cs="Arial"/>
        </w:rPr>
        <w:t>condiciones</w:t>
      </w:r>
      <w:r w:rsidRPr="00420E41">
        <w:rPr>
          <w:rFonts w:ascii="Arial" w:hAnsi="Arial" w:cs="Arial"/>
          <w:spacing w:val="-11"/>
        </w:rPr>
        <w:t xml:space="preserve"> </w:t>
      </w:r>
      <w:r w:rsidRPr="00420E41">
        <w:rPr>
          <w:rFonts w:ascii="Arial" w:hAnsi="Arial" w:cs="Arial"/>
        </w:rPr>
        <w:t>diferentes</w:t>
      </w:r>
      <w:r w:rsidRPr="00420E41">
        <w:rPr>
          <w:rFonts w:ascii="Arial" w:hAnsi="Arial" w:cs="Arial"/>
          <w:spacing w:val="-14"/>
        </w:rPr>
        <w:t xml:space="preserve"> </w:t>
      </w:r>
      <w:r w:rsidRPr="00420E41">
        <w:rPr>
          <w:rFonts w:ascii="Arial" w:hAnsi="Arial" w:cs="Arial"/>
        </w:rPr>
        <w:t>a</w:t>
      </w:r>
      <w:r w:rsidRPr="00420E41">
        <w:rPr>
          <w:rFonts w:ascii="Arial" w:hAnsi="Arial" w:cs="Arial"/>
          <w:spacing w:val="-11"/>
        </w:rPr>
        <w:t xml:space="preserve"> </w:t>
      </w:r>
      <w:r w:rsidRPr="00420E41">
        <w:rPr>
          <w:rFonts w:ascii="Arial" w:hAnsi="Arial" w:cs="Arial"/>
        </w:rPr>
        <w:t>las</w:t>
      </w:r>
      <w:r w:rsidRPr="00420E41">
        <w:rPr>
          <w:rFonts w:ascii="Arial" w:hAnsi="Arial" w:cs="Arial"/>
          <w:spacing w:val="-11"/>
        </w:rPr>
        <w:t xml:space="preserve"> </w:t>
      </w:r>
      <w:r w:rsidRPr="00420E41">
        <w:rPr>
          <w:rFonts w:ascii="Arial" w:hAnsi="Arial" w:cs="Arial"/>
        </w:rPr>
        <w:t>establecidas,</w:t>
      </w:r>
      <w:r w:rsidRPr="00420E41">
        <w:rPr>
          <w:rFonts w:ascii="Arial" w:hAnsi="Arial" w:cs="Arial"/>
          <w:spacing w:val="-56"/>
        </w:rPr>
        <w:t xml:space="preserve"> </w:t>
      </w:r>
      <w:r w:rsidRPr="00420E41">
        <w:rPr>
          <w:rFonts w:ascii="Arial" w:hAnsi="Arial" w:cs="Arial"/>
        </w:rPr>
        <w:t>se</w:t>
      </w:r>
      <w:r w:rsidRPr="00420E41">
        <w:rPr>
          <w:rFonts w:ascii="Arial" w:hAnsi="Arial" w:cs="Arial"/>
          <w:spacing w:val="1"/>
        </w:rPr>
        <w:t xml:space="preserve"> </w:t>
      </w:r>
      <w:r w:rsidRPr="00420E41">
        <w:rPr>
          <w:rFonts w:ascii="Arial" w:hAnsi="Arial" w:cs="Arial"/>
        </w:rPr>
        <w:t>rechazará</w:t>
      </w:r>
      <w:r w:rsidRPr="00420E41">
        <w:rPr>
          <w:rFonts w:ascii="Arial" w:hAnsi="Arial" w:cs="Arial"/>
          <w:spacing w:val="1"/>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oferta respectiva.</w:t>
      </w:r>
    </w:p>
    <w:p w14:paraId="052B7766" w14:textId="77777777" w:rsidR="00226D4E" w:rsidRPr="00420E41" w:rsidRDefault="00226D4E" w:rsidP="00420E41">
      <w:pPr>
        <w:pStyle w:val="Textoindependiente"/>
        <w:spacing w:before="2"/>
        <w:ind w:left="426" w:right="259"/>
        <w:rPr>
          <w:rFonts w:ascii="Arial" w:hAnsi="Arial" w:cs="Arial"/>
          <w:sz w:val="19"/>
        </w:rPr>
      </w:pPr>
    </w:p>
    <w:p w14:paraId="6F904970" w14:textId="77777777" w:rsidR="00226D4E" w:rsidRPr="00420E41" w:rsidRDefault="00E50AC9" w:rsidP="00420E41">
      <w:pPr>
        <w:pStyle w:val="Ttulo1"/>
        <w:numPr>
          <w:ilvl w:val="1"/>
          <w:numId w:val="21"/>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06272" behindDoc="1" locked="0" layoutInCell="1" allowOverlap="1" wp14:anchorId="09CEEB55" wp14:editId="6226C696">
                <wp:simplePos x="0" y="0"/>
                <wp:positionH relativeFrom="page">
                  <wp:posOffset>1062355</wp:posOffset>
                </wp:positionH>
                <wp:positionV relativeFrom="paragraph">
                  <wp:posOffset>174625</wp:posOffset>
                </wp:positionV>
                <wp:extent cx="5648960" cy="6350"/>
                <wp:effectExtent l="0" t="0" r="0" b="0"/>
                <wp:wrapTopAndBottom/>
                <wp:docPr id="65763456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E4D73" id="Rectangle 38" o:spid="_x0000_s1026" style="position:absolute;margin-left:83.65pt;margin-top:13.75pt;width:444.8pt;height:.5pt;z-index:-1571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" fillcolor="#365f91" stroked="f">
                <w10:wrap type="topAndBottom" anchorx="page"/>
              </v:rect>
            </w:pict>
          </mc:Fallback>
        </mc:AlternateContent>
      </w:r>
      <w:bookmarkStart w:id="47" w:name="_bookmark45"/>
      <w:bookmarkEnd w:id="47"/>
      <w:r w:rsidR="00E84676" w:rsidRPr="00420E41">
        <w:t>Retiro</w:t>
      </w:r>
      <w:r w:rsidR="00E84676" w:rsidRPr="00420E41">
        <w:rPr>
          <w:spacing w:val="-2"/>
        </w:rPr>
        <w:t xml:space="preserve"> </w:t>
      </w:r>
      <w:r w:rsidR="00E84676" w:rsidRPr="00420E41">
        <w:t>de</w:t>
      </w:r>
      <w:r w:rsidR="00E84676" w:rsidRPr="00420E41">
        <w:rPr>
          <w:spacing w:val="-1"/>
        </w:rPr>
        <w:t xml:space="preserve"> </w:t>
      </w:r>
      <w:r w:rsidR="00E84676" w:rsidRPr="00420E41">
        <w:t>la</w:t>
      </w:r>
      <w:r w:rsidR="00E84676" w:rsidRPr="00420E41">
        <w:rPr>
          <w:spacing w:val="-1"/>
        </w:rPr>
        <w:t xml:space="preserve"> </w:t>
      </w:r>
      <w:r w:rsidR="00E84676" w:rsidRPr="00420E41">
        <w:t>Oferta</w:t>
      </w:r>
    </w:p>
    <w:p w14:paraId="0D5E2F2C"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Los Proponentes, cuando así lo estimen, podrán retirar su Oferta den el SECOP II antes</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cierre,</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través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funcionalidad</w:t>
      </w:r>
      <w:r w:rsidRPr="00420E41">
        <w:rPr>
          <w:rFonts w:ascii="Arial" w:hAnsi="Arial" w:cs="Arial"/>
          <w:spacing w:val="1"/>
        </w:rPr>
        <w:t xml:space="preserve"> </w:t>
      </w:r>
      <w:r w:rsidRPr="00420E41">
        <w:rPr>
          <w:rFonts w:ascii="Arial" w:hAnsi="Arial" w:cs="Arial"/>
        </w:rPr>
        <w:t>correspondiente</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conforme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instructivos</w:t>
      </w:r>
      <w:r w:rsidRPr="00420E41">
        <w:rPr>
          <w:rFonts w:ascii="Arial" w:hAnsi="Arial" w:cs="Arial"/>
          <w:spacing w:val="1"/>
        </w:rPr>
        <w:t xml:space="preserve"> </w:t>
      </w:r>
      <w:r w:rsidRPr="00420E41">
        <w:rPr>
          <w:rFonts w:ascii="Arial" w:hAnsi="Arial" w:cs="Arial"/>
        </w:rPr>
        <w:t>dispuestos para tal fin en la plataforma del SECOP II. La oferta no podrá retirarse después</w:t>
      </w:r>
      <w:r w:rsidRPr="00420E41">
        <w:rPr>
          <w:rFonts w:ascii="Arial" w:hAnsi="Arial" w:cs="Arial"/>
          <w:spacing w:val="-56"/>
        </w:rPr>
        <w:t xml:space="preserve"> </w:t>
      </w:r>
      <w:r w:rsidRPr="00420E41">
        <w:rPr>
          <w:rFonts w:ascii="Arial" w:hAnsi="Arial" w:cs="Arial"/>
        </w:rPr>
        <w:t>del</w:t>
      </w:r>
      <w:r w:rsidRPr="00420E41">
        <w:rPr>
          <w:rFonts w:ascii="Arial" w:hAnsi="Arial" w:cs="Arial"/>
          <w:spacing w:val="15"/>
        </w:rPr>
        <w:t xml:space="preserve"> </w:t>
      </w:r>
      <w:r w:rsidRPr="00420E41">
        <w:rPr>
          <w:rFonts w:ascii="Arial" w:hAnsi="Arial" w:cs="Arial"/>
        </w:rPr>
        <w:t>cierre.</w:t>
      </w:r>
      <w:r w:rsidRPr="00420E41">
        <w:rPr>
          <w:rFonts w:ascii="Arial" w:hAnsi="Arial" w:cs="Arial"/>
          <w:spacing w:val="16"/>
        </w:rPr>
        <w:t xml:space="preserve"> </w:t>
      </w:r>
      <w:r w:rsidRPr="00420E41">
        <w:rPr>
          <w:rFonts w:ascii="Arial" w:hAnsi="Arial" w:cs="Arial"/>
        </w:rPr>
        <w:t>En</w:t>
      </w:r>
      <w:r w:rsidRPr="00420E41">
        <w:rPr>
          <w:rFonts w:ascii="Arial" w:hAnsi="Arial" w:cs="Arial"/>
          <w:spacing w:val="14"/>
        </w:rPr>
        <w:t xml:space="preserve"> </w:t>
      </w:r>
      <w:r w:rsidRPr="00420E41">
        <w:rPr>
          <w:rFonts w:ascii="Arial" w:hAnsi="Arial" w:cs="Arial"/>
        </w:rPr>
        <w:t>el</w:t>
      </w:r>
      <w:r w:rsidRPr="00420E41">
        <w:rPr>
          <w:rFonts w:ascii="Arial" w:hAnsi="Arial" w:cs="Arial"/>
          <w:spacing w:val="14"/>
        </w:rPr>
        <w:t xml:space="preserve"> </w:t>
      </w:r>
      <w:r w:rsidRPr="00420E41">
        <w:rPr>
          <w:rFonts w:ascii="Arial" w:hAnsi="Arial" w:cs="Arial"/>
        </w:rPr>
        <w:t>evento</w:t>
      </w:r>
      <w:r w:rsidRPr="00420E41">
        <w:rPr>
          <w:rFonts w:ascii="Arial" w:hAnsi="Arial" w:cs="Arial"/>
          <w:spacing w:val="11"/>
        </w:rPr>
        <w:t xml:space="preserve"> </w:t>
      </w:r>
      <w:r w:rsidRPr="00420E41">
        <w:rPr>
          <w:rFonts w:ascii="Arial" w:hAnsi="Arial" w:cs="Arial"/>
        </w:rPr>
        <w:t>que</w:t>
      </w:r>
      <w:r w:rsidRPr="00420E41">
        <w:rPr>
          <w:rFonts w:ascii="Arial" w:hAnsi="Arial" w:cs="Arial"/>
          <w:spacing w:val="14"/>
        </w:rPr>
        <w:t xml:space="preserve"> </w:t>
      </w:r>
      <w:r w:rsidRPr="00420E41">
        <w:rPr>
          <w:rFonts w:ascii="Arial" w:hAnsi="Arial" w:cs="Arial"/>
        </w:rPr>
        <w:t>el</w:t>
      </w:r>
      <w:r w:rsidRPr="00420E41">
        <w:rPr>
          <w:rFonts w:ascii="Arial" w:hAnsi="Arial" w:cs="Arial"/>
          <w:spacing w:val="13"/>
        </w:rPr>
        <w:t xml:space="preserve"> </w:t>
      </w:r>
      <w:r w:rsidRPr="00420E41">
        <w:rPr>
          <w:rFonts w:ascii="Arial" w:hAnsi="Arial" w:cs="Arial"/>
        </w:rPr>
        <w:t>proponente</w:t>
      </w:r>
      <w:r w:rsidRPr="00420E41">
        <w:rPr>
          <w:rFonts w:ascii="Arial" w:hAnsi="Arial" w:cs="Arial"/>
          <w:spacing w:val="14"/>
        </w:rPr>
        <w:t xml:space="preserve"> </w:t>
      </w:r>
      <w:r w:rsidRPr="00420E41">
        <w:rPr>
          <w:rFonts w:ascii="Arial" w:hAnsi="Arial" w:cs="Arial"/>
        </w:rPr>
        <w:t>hubiera</w:t>
      </w:r>
      <w:r w:rsidRPr="00420E41">
        <w:rPr>
          <w:rFonts w:ascii="Arial" w:hAnsi="Arial" w:cs="Arial"/>
          <w:spacing w:val="16"/>
        </w:rPr>
        <w:t xml:space="preserve"> </w:t>
      </w:r>
      <w:r w:rsidRPr="00420E41">
        <w:rPr>
          <w:rFonts w:ascii="Arial" w:hAnsi="Arial" w:cs="Arial"/>
        </w:rPr>
        <w:t>presentado</w:t>
      </w:r>
      <w:r w:rsidRPr="00420E41">
        <w:rPr>
          <w:rFonts w:ascii="Arial" w:hAnsi="Arial" w:cs="Arial"/>
          <w:spacing w:val="14"/>
        </w:rPr>
        <w:t xml:space="preserve"> </w:t>
      </w:r>
      <w:r w:rsidRPr="00420E41">
        <w:rPr>
          <w:rFonts w:ascii="Arial" w:hAnsi="Arial" w:cs="Arial"/>
        </w:rPr>
        <w:t>la</w:t>
      </w:r>
      <w:r w:rsidRPr="00420E41">
        <w:rPr>
          <w:rFonts w:ascii="Arial" w:hAnsi="Arial" w:cs="Arial"/>
          <w:spacing w:val="16"/>
        </w:rPr>
        <w:t xml:space="preserve"> </w:t>
      </w:r>
      <w:r w:rsidRPr="00420E41">
        <w:rPr>
          <w:rFonts w:ascii="Arial" w:hAnsi="Arial" w:cs="Arial"/>
        </w:rPr>
        <w:t>oferta</w:t>
      </w:r>
      <w:r w:rsidRPr="00420E41">
        <w:rPr>
          <w:rFonts w:ascii="Arial" w:hAnsi="Arial" w:cs="Arial"/>
          <w:spacing w:val="13"/>
        </w:rPr>
        <w:t xml:space="preserve"> </w:t>
      </w:r>
      <w:r w:rsidRPr="00420E41">
        <w:rPr>
          <w:rFonts w:ascii="Arial" w:hAnsi="Arial" w:cs="Arial"/>
        </w:rPr>
        <w:t>en</w:t>
      </w:r>
      <w:r w:rsidRPr="00420E41">
        <w:rPr>
          <w:rFonts w:ascii="Arial" w:hAnsi="Arial" w:cs="Arial"/>
          <w:spacing w:val="16"/>
        </w:rPr>
        <w:t xml:space="preserve"> </w:t>
      </w:r>
      <w:r w:rsidRPr="00420E41">
        <w:rPr>
          <w:rFonts w:ascii="Arial" w:hAnsi="Arial" w:cs="Arial"/>
        </w:rPr>
        <w:t>el</w:t>
      </w:r>
      <w:r w:rsidRPr="00420E41">
        <w:rPr>
          <w:rFonts w:ascii="Arial" w:hAnsi="Arial" w:cs="Arial"/>
          <w:spacing w:val="18"/>
        </w:rPr>
        <w:t xml:space="preserve"> </w:t>
      </w:r>
      <w:r w:rsidRPr="00420E41">
        <w:rPr>
          <w:rFonts w:ascii="Arial" w:hAnsi="Arial" w:cs="Arial"/>
        </w:rPr>
        <w:t>SECOP</w:t>
      </w:r>
      <w:r w:rsidRPr="00420E41">
        <w:rPr>
          <w:rFonts w:ascii="Arial" w:hAnsi="Arial" w:cs="Arial"/>
          <w:spacing w:val="14"/>
        </w:rPr>
        <w:t xml:space="preserve"> </w:t>
      </w:r>
      <w:r w:rsidRPr="00420E41">
        <w:rPr>
          <w:rFonts w:ascii="Arial" w:hAnsi="Arial" w:cs="Arial"/>
        </w:rPr>
        <w:t>II</w:t>
      </w:r>
      <w:r w:rsidRPr="00420E41">
        <w:rPr>
          <w:rFonts w:ascii="Arial" w:hAnsi="Arial" w:cs="Arial"/>
          <w:spacing w:val="14"/>
        </w:rPr>
        <w:t xml:space="preserve"> </w:t>
      </w:r>
      <w:r w:rsidRPr="00420E41">
        <w:rPr>
          <w:rFonts w:ascii="Arial" w:hAnsi="Arial" w:cs="Arial"/>
        </w:rPr>
        <w:t>y</w:t>
      </w:r>
      <w:r w:rsidR="009341A6" w:rsidRPr="00420E41">
        <w:rPr>
          <w:rFonts w:ascii="Arial" w:hAnsi="Arial" w:cs="Arial"/>
        </w:rPr>
        <w:t xml:space="preserve"> </w:t>
      </w:r>
      <w:r w:rsidRPr="00420E41">
        <w:rPr>
          <w:rFonts w:ascii="Arial" w:hAnsi="Arial" w:cs="Arial"/>
        </w:rPr>
        <w:t>con</w:t>
      </w:r>
      <w:r w:rsidRPr="00420E41">
        <w:rPr>
          <w:rFonts w:ascii="Arial" w:hAnsi="Arial" w:cs="Arial"/>
          <w:spacing w:val="-4"/>
        </w:rPr>
        <w:t xml:space="preserve"> </w:t>
      </w:r>
      <w:r w:rsidRPr="00420E41">
        <w:rPr>
          <w:rFonts w:ascii="Arial" w:hAnsi="Arial" w:cs="Arial"/>
        </w:rPr>
        <w:t>posterioridad</w:t>
      </w:r>
      <w:r w:rsidRPr="00420E41">
        <w:rPr>
          <w:rFonts w:ascii="Arial" w:hAnsi="Arial" w:cs="Arial"/>
          <w:spacing w:val="-4"/>
        </w:rPr>
        <w:t xml:space="preserve"> </w:t>
      </w:r>
      <w:r w:rsidRPr="00420E41">
        <w:rPr>
          <w:rFonts w:ascii="Arial" w:hAnsi="Arial" w:cs="Arial"/>
        </w:rPr>
        <w:t>a</w:t>
      </w:r>
      <w:r w:rsidRPr="00420E41">
        <w:rPr>
          <w:rFonts w:ascii="Arial" w:hAnsi="Arial" w:cs="Arial"/>
          <w:spacing w:val="-4"/>
        </w:rPr>
        <w:t xml:space="preserve"> </w:t>
      </w:r>
      <w:r w:rsidRPr="00420E41">
        <w:rPr>
          <w:rFonts w:ascii="Arial" w:hAnsi="Arial" w:cs="Arial"/>
        </w:rPr>
        <w:t>ello</w:t>
      </w:r>
      <w:r w:rsidRPr="00420E41">
        <w:rPr>
          <w:rFonts w:ascii="Arial" w:hAnsi="Arial" w:cs="Arial"/>
          <w:spacing w:val="-4"/>
        </w:rPr>
        <w:t xml:space="preserve"> </w:t>
      </w:r>
      <w:r w:rsidRPr="00420E41">
        <w:rPr>
          <w:rFonts w:ascii="Arial" w:hAnsi="Arial" w:cs="Arial"/>
        </w:rPr>
        <w:t>el</w:t>
      </w:r>
      <w:r w:rsidRPr="00420E41">
        <w:rPr>
          <w:rFonts w:ascii="Arial" w:hAnsi="Arial" w:cs="Arial"/>
          <w:spacing w:val="-4"/>
        </w:rPr>
        <w:t xml:space="preserve"> </w:t>
      </w:r>
      <w:r w:rsidRPr="00420E41">
        <w:rPr>
          <w:rFonts w:ascii="Arial" w:hAnsi="Arial" w:cs="Arial"/>
        </w:rPr>
        <w:t>FDLK</w:t>
      </w:r>
      <w:r w:rsidRPr="00420E41">
        <w:rPr>
          <w:rFonts w:ascii="Arial" w:hAnsi="Arial" w:cs="Arial"/>
          <w:spacing w:val="-4"/>
        </w:rPr>
        <w:t xml:space="preserve"> </w:t>
      </w:r>
      <w:r w:rsidRPr="00420E41">
        <w:rPr>
          <w:rFonts w:ascii="Arial" w:hAnsi="Arial" w:cs="Arial"/>
        </w:rPr>
        <w:t>haya</w:t>
      </w:r>
      <w:r w:rsidRPr="00420E41">
        <w:rPr>
          <w:rFonts w:ascii="Arial" w:hAnsi="Arial" w:cs="Arial"/>
          <w:spacing w:val="-4"/>
        </w:rPr>
        <w:t xml:space="preserve"> </w:t>
      </w:r>
      <w:r w:rsidRPr="00420E41">
        <w:rPr>
          <w:rFonts w:ascii="Arial" w:hAnsi="Arial" w:cs="Arial"/>
        </w:rPr>
        <w:t>expedido</w:t>
      </w:r>
      <w:r w:rsidRPr="00420E41">
        <w:rPr>
          <w:rFonts w:ascii="Arial" w:hAnsi="Arial" w:cs="Arial"/>
          <w:spacing w:val="-4"/>
        </w:rPr>
        <w:t xml:space="preserve"> </w:t>
      </w:r>
      <w:r w:rsidRPr="00420E41">
        <w:rPr>
          <w:rFonts w:ascii="Arial" w:hAnsi="Arial" w:cs="Arial"/>
        </w:rPr>
        <w:t>una</w:t>
      </w:r>
      <w:r w:rsidRPr="00420E41">
        <w:rPr>
          <w:rFonts w:ascii="Arial" w:hAnsi="Arial" w:cs="Arial"/>
          <w:spacing w:val="-4"/>
        </w:rPr>
        <w:t xml:space="preserve"> </w:t>
      </w:r>
      <w:r w:rsidRPr="00420E41">
        <w:rPr>
          <w:rFonts w:ascii="Arial" w:hAnsi="Arial" w:cs="Arial"/>
        </w:rPr>
        <w:t>adenda,</w:t>
      </w:r>
      <w:r w:rsidRPr="00420E41">
        <w:rPr>
          <w:rFonts w:ascii="Arial" w:hAnsi="Arial" w:cs="Arial"/>
          <w:spacing w:val="-3"/>
        </w:rPr>
        <w:t xml:space="preserve"> </w:t>
      </w:r>
      <w:r w:rsidRPr="00420E41">
        <w:rPr>
          <w:rFonts w:ascii="Arial" w:hAnsi="Arial" w:cs="Arial"/>
        </w:rPr>
        <w:t>el</w:t>
      </w:r>
      <w:r w:rsidRPr="00420E41">
        <w:rPr>
          <w:rFonts w:ascii="Arial" w:hAnsi="Arial" w:cs="Arial"/>
          <w:spacing w:val="-5"/>
        </w:rPr>
        <w:t xml:space="preserve"> </w:t>
      </w:r>
      <w:r w:rsidRPr="00420E41">
        <w:rPr>
          <w:rFonts w:ascii="Arial" w:hAnsi="Arial" w:cs="Arial"/>
        </w:rPr>
        <w:t>proponente</w:t>
      </w:r>
      <w:r w:rsidRPr="00420E41">
        <w:rPr>
          <w:rFonts w:ascii="Arial" w:hAnsi="Arial" w:cs="Arial"/>
          <w:spacing w:val="-5"/>
        </w:rPr>
        <w:t xml:space="preserve"> </w:t>
      </w:r>
      <w:r w:rsidRPr="00420E41">
        <w:rPr>
          <w:rFonts w:ascii="Arial" w:hAnsi="Arial" w:cs="Arial"/>
        </w:rPr>
        <w:t>deberá</w:t>
      </w:r>
      <w:r w:rsidRPr="00420E41">
        <w:rPr>
          <w:rFonts w:ascii="Arial" w:hAnsi="Arial" w:cs="Arial"/>
          <w:spacing w:val="-3"/>
        </w:rPr>
        <w:t xml:space="preserve"> </w:t>
      </w:r>
      <w:r w:rsidRPr="00420E41">
        <w:rPr>
          <w:rFonts w:ascii="Arial" w:hAnsi="Arial" w:cs="Arial"/>
        </w:rPr>
        <w:t>verificar</w:t>
      </w:r>
      <w:r w:rsidRPr="00420E41">
        <w:rPr>
          <w:rFonts w:ascii="Arial" w:hAnsi="Arial" w:cs="Arial"/>
          <w:spacing w:val="-56"/>
        </w:rPr>
        <w:t xml:space="preserve"> </w:t>
      </w:r>
      <w:r w:rsidRPr="00420E41">
        <w:rPr>
          <w:rFonts w:ascii="Arial" w:hAnsi="Arial" w:cs="Arial"/>
        </w:rPr>
        <w:t>si por causa o con ocasión de la adenda requiere ajustar su oferta y en tal caso deberá</w:t>
      </w:r>
      <w:r w:rsidRPr="00420E41">
        <w:rPr>
          <w:rFonts w:ascii="Arial" w:hAnsi="Arial" w:cs="Arial"/>
          <w:spacing w:val="1"/>
        </w:rPr>
        <w:t xml:space="preserve"> </w:t>
      </w:r>
      <w:r w:rsidRPr="00420E41">
        <w:rPr>
          <w:rFonts w:ascii="Arial" w:hAnsi="Arial" w:cs="Arial"/>
        </w:rPr>
        <w:t>retirarla y volverla a enviar, para lo cual se recomienda al proponente tener en cuenta lo</w:t>
      </w:r>
      <w:r w:rsidRPr="00420E41">
        <w:rPr>
          <w:rFonts w:ascii="Arial" w:hAnsi="Arial" w:cs="Arial"/>
          <w:spacing w:val="1"/>
        </w:rPr>
        <w:t xml:space="preserve"> </w:t>
      </w:r>
      <w:r w:rsidRPr="00420E41">
        <w:rPr>
          <w:rFonts w:ascii="Arial" w:hAnsi="Arial" w:cs="Arial"/>
        </w:rPr>
        <w:t>dispuesto en el manual de proveedores para el uso del SECOP II. Es responsabilidad</w:t>
      </w:r>
      <w:r w:rsidRPr="00420E41">
        <w:rPr>
          <w:rFonts w:ascii="Arial" w:hAnsi="Arial" w:cs="Arial"/>
          <w:spacing w:val="1"/>
        </w:rPr>
        <w:t xml:space="preserve"> </w:t>
      </w:r>
      <w:r w:rsidRPr="00420E41">
        <w:rPr>
          <w:rFonts w:ascii="Arial" w:hAnsi="Arial" w:cs="Arial"/>
        </w:rPr>
        <w:t>exclusiva del proponente que ya hubiera presentado una oferta que cuando se genere una</w:t>
      </w:r>
      <w:r w:rsidRPr="00420E41">
        <w:rPr>
          <w:rFonts w:ascii="Arial" w:hAnsi="Arial" w:cs="Arial"/>
          <w:spacing w:val="-56"/>
        </w:rPr>
        <w:t xml:space="preserve"> </w:t>
      </w:r>
      <w:r w:rsidRPr="00420E41">
        <w:rPr>
          <w:rFonts w:ascii="Arial" w:hAnsi="Arial" w:cs="Arial"/>
        </w:rPr>
        <w:t>adenda a la sección cuestionario se retire la oferta y se presente una nueva, siguiendo las</w:t>
      </w:r>
      <w:r w:rsidRPr="00420E41">
        <w:rPr>
          <w:rFonts w:ascii="Arial" w:hAnsi="Arial" w:cs="Arial"/>
          <w:spacing w:val="1"/>
        </w:rPr>
        <w:t xml:space="preserve"> </w:t>
      </w:r>
      <w:r w:rsidRPr="00420E41">
        <w:rPr>
          <w:rFonts w:ascii="Arial" w:hAnsi="Arial" w:cs="Arial"/>
        </w:rPr>
        <w:t>indicaciones</w:t>
      </w:r>
      <w:r w:rsidRPr="00420E41">
        <w:rPr>
          <w:rFonts w:ascii="Arial" w:hAnsi="Arial" w:cs="Arial"/>
          <w:spacing w:val="1"/>
        </w:rPr>
        <w:t xml:space="preserve"> </w:t>
      </w:r>
      <w:r w:rsidRPr="00420E41">
        <w:rPr>
          <w:rFonts w:ascii="Arial" w:hAnsi="Arial" w:cs="Arial"/>
        </w:rPr>
        <w:t>que para tal</w:t>
      </w:r>
      <w:r w:rsidRPr="00420E41">
        <w:rPr>
          <w:rFonts w:ascii="Arial" w:hAnsi="Arial" w:cs="Arial"/>
          <w:spacing w:val="-3"/>
        </w:rPr>
        <w:t xml:space="preserve"> </w:t>
      </w:r>
      <w:r w:rsidRPr="00420E41">
        <w:rPr>
          <w:rFonts w:ascii="Arial" w:hAnsi="Arial" w:cs="Arial"/>
        </w:rPr>
        <w:t>fin</w:t>
      </w:r>
      <w:r w:rsidRPr="00420E41">
        <w:rPr>
          <w:rFonts w:ascii="Arial" w:hAnsi="Arial" w:cs="Arial"/>
          <w:spacing w:val="2"/>
        </w:rPr>
        <w:t xml:space="preserve"> </w:t>
      </w:r>
      <w:r w:rsidRPr="00420E41">
        <w:rPr>
          <w:rFonts w:ascii="Arial" w:hAnsi="Arial" w:cs="Arial"/>
        </w:rPr>
        <w:t>dispone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Guía</w:t>
      </w:r>
      <w:r w:rsidRPr="00420E41">
        <w:rPr>
          <w:rFonts w:ascii="Arial" w:hAnsi="Arial" w:cs="Arial"/>
          <w:spacing w:val="2"/>
        </w:rPr>
        <w:t xml:space="preserve"> </w:t>
      </w:r>
      <w:r w:rsidRPr="00420E41">
        <w:rPr>
          <w:rFonts w:ascii="Arial" w:hAnsi="Arial" w:cs="Arial"/>
        </w:rPr>
        <w:t>para</w:t>
      </w:r>
      <w:r w:rsidRPr="00420E41">
        <w:rPr>
          <w:rFonts w:ascii="Arial" w:hAnsi="Arial" w:cs="Arial"/>
          <w:spacing w:val="2"/>
        </w:rPr>
        <w:t xml:space="preserve"> </w:t>
      </w:r>
      <w:r w:rsidRPr="00420E41">
        <w:rPr>
          <w:rFonts w:ascii="Arial" w:hAnsi="Arial" w:cs="Arial"/>
        </w:rPr>
        <w:t>presentación</w:t>
      </w:r>
      <w:r w:rsidRPr="00420E41">
        <w:rPr>
          <w:rFonts w:ascii="Arial" w:hAnsi="Arial" w:cs="Arial"/>
          <w:spacing w:val="3"/>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ofertas</w:t>
      </w:r>
      <w:r w:rsidRPr="00420E41">
        <w:rPr>
          <w:rFonts w:ascii="Arial" w:hAnsi="Arial" w:cs="Arial"/>
          <w:spacing w:val="-2"/>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7"/>
        </w:rPr>
        <w:t xml:space="preserve"> </w:t>
      </w:r>
      <w:r w:rsidRPr="00420E41">
        <w:rPr>
          <w:rFonts w:ascii="Arial" w:hAnsi="Arial" w:cs="Arial"/>
        </w:rPr>
        <w:t>SECOP</w:t>
      </w:r>
      <w:r w:rsidRPr="00420E41">
        <w:rPr>
          <w:rFonts w:ascii="Arial" w:hAnsi="Arial" w:cs="Arial"/>
          <w:spacing w:val="-1"/>
        </w:rPr>
        <w:t xml:space="preserve"> </w:t>
      </w:r>
      <w:r w:rsidRPr="00420E41">
        <w:rPr>
          <w:rFonts w:ascii="Arial" w:hAnsi="Arial" w:cs="Arial"/>
        </w:rPr>
        <w:t>II.</w:t>
      </w:r>
    </w:p>
    <w:p w14:paraId="71446A99" w14:textId="77777777" w:rsidR="00226D4E" w:rsidRPr="00420E41" w:rsidRDefault="00226D4E" w:rsidP="00420E41">
      <w:pPr>
        <w:pStyle w:val="Textoindependiente"/>
        <w:spacing w:before="1"/>
        <w:ind w:left="426" w:right="259"/>
        <w:rPr>
          <w:rFonts w:ascii="Arial" w:hAnsi="Arial" w:cs="Arial"/>
          <w:sz w:val="21"/>
        </w:rPr>
      </w:pPr>
    </w:p>
    <w:p w14:paraId="68BA5196" w14:textId="77777777" w:rsidR="00226D4E" w:rsidRPr="00420E41" w:rsidRDefault="00E50AC9" w:rsidP="00420E41">
      <w:pPr>
        <w:pStyle w:val="Ttulo1"/>
        <w:numPr>
          <w:ilvl w:val="1"/>
          <w:numId w:val="21"/>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06784" behindDoc="1" locked="0" layoutInCell="1" allowOverlap="1" wp14:anchorId="049D56DE" wp14:editId="231A251E">
                <wp:simplePos x="0" y="0"/>
                <wp:positionH relativeFrom="page">
                  <wp:posOffset>1062355</wp:posOffset>
                </wp:positionH>
                <wp:positionV relativeFrom="paragraph">
                  <wp:posOffset>174625</wp:posOffset>
                </wp:positionV>
                <wp:extent cx="5648960" cy="6350"/>
                <wp:effectExtent l="0" t="0" r="0" b="0"/>
                <wp:wrapTopAndBottom/>
                <wp:docPr id="65763456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8BDDA4" id="Rectangle 37" o:spid="_x0000_s1026" style="position:absolute;margin-left:83.65pt;margin-top:13.75pt;width:444.8pt;height:.5pt;z-index:-1570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" fillcolor="#365f91" stroked="f">
                <w10:wrap type="topAndBottom" anchorx="page"/>
              </v:rect>
            </w:pict>
          </mc:Fallback>
        </mc:AlternateContent>
      </w:r>
      <w:bookmarkStart w:id="48" w:name="_bookmark46"/>
      <w:bookmarkEnd w:id="48"/>
      <w:r w:rsidR="00E84676" w:rsidRPr="00420E41">
        <w:t>Idioma</w:t>
      </w:r>
    </w:p>
    <w:p w14:paraId="4ED8D7CF"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Los</w:t>
      </w:r>
      <w:r w:rsidRPr="00420E41">
        <w:rPr>
          <w:rFonts w:ascii="Arial" w:hAnsi="Arial" w:cs="Arial"/>
          <w:spacing w:val="1"/>
        </w:rPr>
        <w:t xml:space="preserve"> </w:t>
      </w:r>
      <w:r w:rsidRPr="00420E41">
        <w:rPr>
          <w:rFonts w:ascii="Arial" w:hAnsi="Arial" w:cs="Arial"/>
        </w:rPr>
        <w:t>documentos</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comunicaciones</w:t>
      </w:r>
      <w:r w:rsidRPr="00420E41">
        <w:rPr>
          <w:rFonts w:ascii="Arial" w:hAnsi="Arial" w:cs="Arial"/>
          <w:spacing w:val="1"/>
        </w:rPr>
        <w:t xml:space="preserve"> </w:t>
      </w:r>
      <w:r w:rsidRPr="00420E41">
        <w:rPr>
          <w:rFonts w:ascii="Arial" w:hAnsi="Arial" w:cs="Arial"/>
        </w:rPr>
        <w:t>entregadas,</w:t>
      </w:r>
      <w:r w:rsidRPr="00420E41">
        <w:rPr>
          <w:rFonts w:ascii="Arial" w:hAnsi="Arial" w:cs="Arial"/>
          <w:spacing w:val="1"/>
        </w:rPr>
        <w:t xml:space="preserve"> </w:t>
      </w:r>
      <w:r w:rsidRPr="00420E41">
        <w:rPr>
          <w:rFonts w:ascii="Arial" w:hAnsi="Arial" w:cs="Arial"/>
        </w:rPr>
        <w:t>enviadas</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expedidas</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proponentes o por terceros para efectos del proceso de contratación, o para ser tenidos en</w:t>
      </w:r>
      <w:r w:rsidRPr="00420E41">
        <w:rPr>
          <w:rFonts w:ascii="Arial" w:hAnsi="Arial" w:cs="Arial"/>
          <w:spacing w:val="-56"/>
        </w:rPr>
        <w:t xml:space="preserve"> </w:t>
      </w:r>
      <w:r w:rsidRPr="00420E41">
        <w:rPr>
          <w:rFonts w:ascii="Arial" w:hAnsi="Arial" w:cs="Arial"/>
        </w:rPr>
        <w:t>cuenta en el mismo, deben ser allegados en español. Los documentos y comunicaciones</w:t>
      </w:r>
      <w:r w:rsidRPr="00420E41">
        <w:rPr>
          <w:rFonts w:ascii="Arial" w:hAnsi="Arial" w:cs="Arial"/>
          <w:spacing w:val="1"/>
        </w:rPr>
        <w:t xml:space="preserve"> </w:t>
      </w:r>
      <w:r w:rsidRPr="00420E41">
        <w:rPr>
          <w:rFonts w:ascii="Arial" w:hAnsi="Arial" w:cs="Arial"/>
        </w:rPr>
        <w:t>en un idioma distinto deben ser presentados en su lengua original junto con la traducción</w:t>
      </w:r>
      <w:r w:rsidRPr="00420E41">
        <w:rPr>
          <w:rFonts w:ascii="Arial" w:hAnsi="Arial" w:cs="Arial"/>
          <w:spacing w:val="1"/>
        </w:rPr>
        <w:t xml:space="preserve"> </w:t>
      </w:r>
      <w:r w:rsidRPr="00420E41">
        <w:rPr>
          <w:rFonts w:ascii="Arial" w:hAnsi="Arial" w:cs="Arial"/>
        </w:rPr>
        <w:t>oficial</w:t>
      </w:r>
      <w:r w:rsidRPr="00420E41">
        <w:rPr>
          <w:rFonts w:ascii="Arial" w:hAnsi="Arial" w:cs="Arial"/>
          <w:spacing w:val="1"/>
        </w:rPr>
        <w:t xml:space="preserve"> </w:t>
      </w:r>
      <w:r w:rsidRPr="00420E41">
        <w:rPr>
          <w:rFonts w:ascii="Arial" w:hAnsi="Arial" w:cs="Arial"/>
        </w:rPr>
        <w:t>al</w:t>
      </w:r>
      <w:r w:rsidRPr="00420E41">
        <w:rPr>
          <w:rFonts w:ascii="Arial" w:hAnsi="Arial" w:cs="Arial"/>
          <w:spacing w:val="2"/>
        </w:rPr>
        <w:t xml:space="preserve"> </w:t>
      </w:r>
      <w:r w:rsidRPr="00420E41">
        <w:rPr>
          <w:rFonts w:ascii="Arial" w:hAnsi="Arial" w:cs="Arial"/>
        </w:rPr>
        <w:t>español.</w:t>
      </w:r>
    </w:p>
    <w:p w14:paraId="6FDC04C0" w14:textId="77777777" w:rsidR="00226D4E" w:rsidRPr="00420E41" w:rsidRDefault="00226D4E" w:rsidP="00420E41">
      <w:pPr>
        <w:pStyle w:val="Textoindependiente"/>
        <w:spacing w:before="7"/>
        <w:ind w:left="426" w:right="259"/>
        <w:rPr>
          <w:rFonts w:ascii="Arial" w:hAnsi="Arial" w:cs="Arial"/>
          <w:sz w:val="19"/>
        </w:rPr>
      </w:pPr>
    </w:p>
    <w:p w14:paraId="66AF30CF"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Para que la traducción oficial</w:t>
      </w:r>
      <w:r w:rsidRPr="00420E41">
        <w:rPr>
          <w:rFonts w:ascii="Arial" w:hAnsi="Arial" w:cs="Arial"/>
          <w:spacing w:val="1"/>
        </w:rPr>
        <w:t xml:space="preserve"> </w:t>
      </w:r>
      <w:r w:rsidRPr="00420E41">
        <w:rPr>
          <w:rFonts w:ascii="Arial" w:hAnsi="Arial" w:cs="Arial"/>
        </w:rPr>
        <w:t>de los documentos en idioma</w:t>
      </w:r>
      <w:r w:rsidRPr="00420E41">
        <w:rPr>
          <w:rFonts w:ascii="Arial" w:hAnsi="Arial" w:cs="Arial"/>
          <w:spacing w:val="1"/>
        </w:rPr>
        <w:t xml:space="preserve"> </w:t>
      </w:r>
      <w:r w:rsidRPr="00420E41">
        <w:rPr>
          <w:rFonts w:ascii="Arial" w:hAnsi="Arial" w:cs="Arial"/>
        </w:rPr>
        <w:t>extranjero</w:t>
      </w:r>
      <w:r w:rsidRPr="00420E41">
        <w:rPr>
          <w:rFonts w:ascii="Arial" w:hAnsi="Arial" w:cs="Arial"/>
          <w:spacing w:val="1"/>
        </w:rPr>
        <w:t xml:space="preserve"> </w:t>
      </w:r>
      <w:r w:rsidRPr="00420E41">
        <w:rPr>
          <w:rFonts w:ascii="Arial" w:hAnsi="Arial" w:cs="Arial"/>
        </w:rPr>
        <w:t>sea válida,</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traducción se realizará en los términos del Decreto 382 de 1951 y el artículo 33 de la Ley</w:t>
      </w:r>
      <w:r w:rsidRPr="00420E41">
        <w:rPr>
          <w:rFonts w:ascii="Arial" w:hAnsi="Arial" w:cs="Arial"/>
          <w:spacing w:val="1"/>
        </w:rPr>
        <w:t xml:space="preserve"> </w:t>
      </w:r>
      <w:r w:rsidRPr="00420E41">
        <w:rPr>
          <w:rFonts w:ascii="Arial" w:hAnsi="Arial" w:cs="Arial"/>
        </w:rPr>
        <w:t>962 de 2005, o la norma que la modifique, sustituya o complemente. Es decir, junto con la</w:t>
      </w:r>
      <w:r w:rsidRPr="00420E41">
        <w:rPr>
          <w:rFonts w:ascii="Arial" w:hAnsi="Arial" w:cs="Arial"/>
          <w:spacing w:val="1"/>
        </w:rPr>
        <w:t xml:space="preserve"> </w:t>
      </w:r>
      <w:r w:rsidRPr="00420E41">
        <w:rPr>
          <w:rFonts w:ascii="Arial" w:hAnsi="Arial" w:cs="Arial"/>
        </w:rPr>
        <w:t>traducción oficial se presentará el documento que certifica la aprobación de la prueba por</w:t>
      </w:r>
      <w:r w:rsidRPr="00420E41">
        <w:rPr>
          <w:rFonts w:ascii="Arial" w:hAnsi="Arial" w:cs="Arial"/>
          <w:spacing w:val="1"/>
        </w:rPr>
        <w:t xml:space="preserve"> </w:t>
      </w:r>
      <w:r w:rsidRPr="00420E41">
        <w:rPr>
          <w:rFonts w:ascii="Arial" w:hAnsi="Arial" w:cs="Arial"/>
        </w:rPr>
        <w:t>parte</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Centro</w:t>
      </w:r>
      <w:r w:rsidRPr="00420E41">
        <w:rPr>
          <w:rFonts w:ascii="Arial" w:hAnsi="Arial" w:cs="Arial"/>
          <w:spacing w:val="1"/>
        </w:rPr>
        <w:t xml:space="preserve"> </w:t>
      </w:r>
      <w:r w:rsidRPr="00420E41">
        <w:rPr>
          <w:rFonts w:ascii="Arial" w:hAnsi="Arial" w:cs="Arial"/>
        </w:rPr>
        <w:t>Universitario</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cuente</w:t>
      </w:r>
      <w:r w:rsidRPr="00420E41">
        <w:rPr>
          <w:rFonts w:ascii="Arial" w:hAnsi="Arial" w:cs="Arial"/>
          <w:spacing w:val="1"/>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facultad</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idiomas</w:t>
      </w:r>
      <w:r w:rsidRPr="00420E41">
        <w:rPr>
          <w:rFonts w:ascii="Arial" w:hAnsi="Arial" w:cs="Arial"/>
          <w:spacing w:val="1"/>
        </w:rPr>
        <w:t xml:space="preserve"> </w:t>
      </w:r>
      <w:r w:rsidRPr="00420E41">
        <w:rPr>
          <w:rFonts w:ascii="Arial" w:hAnsi="Arial" w:cs="Arial"/>
        </w:rPr>
        <w:t>debidamente</w:t>
      </w:r>
      <w:r w:rsidRPr="00420E41">
        <w:rPr>
          <w:rFonts w:ascii="Arial" w:hAnsi="Arial" w:cs="Arial"/>
          <w:spacing w:val="1"/>
        </w:rPr>
        <w:t xml:space="preserve"> </w:t>
      </w:r>
      <w:r w:rsidRPr="00420E41">
        <w:rPr>
          <w:rFonts w:ascii="Arial" w:hAnsi="Arial" w:cs="Arial"/>
        </w:rPr>
        <w:t>acreditadas</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reconocidas</w:t>
      </w:r>
      <w:r w:rsidRPr="00420E41">
        <w:rPr>
          <w:rFonts w:ascii="Arial" w:hAnsi="Arial" w:cs="Arial"/>
          <w:spacing w:val="3"/>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ICFES.</w:t>
      </w:r>
    </w:p>
    <w:p w14:paraId="69F0672A" w14:textId="77777777" w:rsidR="00226D4E" w:rsidRPr="00420E41" w:rsidRDefault="00226D4E" w:rsidP="00420E41">
      <w:pPr>
        <w:pStyle w:val="Textoindependiente"/>
        <w:spacing w:before="4"/>
        <w:ind w:left="426" w:right="259"/>
        <w:rPr>
          <w:rFonts w:ascii="Arial" w:hAnsi="Arial" w:cs="Arial"/>
          <w:sz w:val="21"/>
        </w:rPr>
      </w:pPr>
    </w:p>
    <w:p w14:paraId="46B29AA9" w14:textId="77777777" w:rsidR="00226D4E" w:rsidRPr="00420E41" w:rsidRDefault="00E50AC9" w:rsidP="00420E41">
      <w:pPr>
        <w:pStyle w:val="Ttulo1"/>
        <w:numPr>
          <w:ilvl w:val="1"/>
          <w:numId w:val="21"/>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07296" behindDoc="1" locked="0" layoutInCell="1" allowOverlap="1" wp14:anchorId="3D0EB8A8" wp14:editId="78CEC6D1">
                <wp:simplePos x="0" y="0"/>
                <wp:positionH relativeFrom="page">
                  <wp:posOffset>1062355</wp:posOffset>
                </wp:positionH>
                <wp:positionV relativeFrom="paragraph">
                  <wp:posOffset>174625</wp:posOffset>
                </wp:positionV>
                <wp:extent cx="5648960" cy="6350"/>
                <wp:effectExtent l="0" t="0" r="0" b="0"/>
                <wp:wrapTopAndBottom/>
                <wp:docPr id="65763456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CCC30" id="Rectangle 36" o:spid="_x0000_s1026" style="position:absolute;margin-left:83.65pt;margin-top:13.75pt;width:444.8pt;height:.5pt;z-index:-15709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" fillcolor="#365f91" stroked="f">
                <w10:wrap type="topAndBottom" anchorx="page"/>
              </v:rect>
            </w:pict>
          </mc:Fallback>
        </mc:AlternateContent>
      </w:r>
      <w:bookmarkStart w:id="49" w:name="_bookmark47"/>
      <w:bookmarkEnd w:id="49"/>
      <w:r w:rsidR="00E84676" w:rsidRPr="00420E41">
        <w:t>Documentos</w:t>
      </w:r>
      <w:r w:rsidR="00E84676" w:rsidRPr="00420E41">
        <w:rPr>
          <w:spacing w:val="-2"/>
        </w:rPr>
        <w:t xml:space="preserve"> </w:t>
      </w:r>
      <w:r w:rsidR="00E84676" w:rsidRPr="00420E41">
        <w:t>otorgados</w:t>
      </w:r>
      <w:r w:rsidR="00E84676" w:rsidRPr="00420E41">
        <w:rPr>
          <w:spacing w:val="-2"/>
        </w:rPr>
        <w:t xml:space="preserve"> </w:t>
      </w:r>
      <w:r w:rsidR="00E84676" w:rsidRPr="00420E41">
        <w:t>en</w:t>
      </w:r>
      <w:r w:rsidR="00E84676" w:rsidRPr="00420E41">
        <w:rPr>
          <w:spacing w:val="-2"/>
        </w:rPr>
        <w:t xml:space="preserve"> </w:t>
      </w:r>
      <w:r w:rsidR="00E84676" w:rsidRPr="00420E41">
        <w:t>el exterior</w:t>
      </w:r>
    </w:p>
    <w:p w14:paraId="4CE42E85"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Los</w:t>
      </w:r>
      <w:r w:rsidRPr="00420E41">
        <w:rPr>
          <w:rFonts w:ascii="Arial" w:hAnsi="Arial" w:cs="Arial"/>
          <w:spacing w:val="-1"/>
        </w:rPr>
        <w:t xml:space="preserve"> </w:t>
      </w:r>
      <w:r w:rsidRPr="00420E41">
        <w:rPr>
          <w:rFonts w:ascii="Arial" w:hAnsi="Arial" w:cs="Arial"/>
        </w:rPr>
        <w:t>documentos</w:t>
      </w:r>
      <w:r w:rsidRPr="00420E41">
        <w:rPr>
          <w:rFonts w:ascii="Arial" w:hAnsi="Arial" w:cs="Arial"/>
          <w:spacing w:val="-1"/>
        </w:rPr>
        <w:t xml:space="preserve"> </w:t>
      </w:r>
      <w:r w:rsidRPr="00420E41">
        <w:rPr>
          <w:rFonts w:ascii="Arial" w:hAnsi="Arial" w:cs="Arial"/>
        </w:rPr>
        <w:t>públicos</w:t>
      </w:r>
      <w:r w:rsidRPr="00420E41">
        <w:rPr>
          <w:rFonts w:ascii="Arial" w:hAnsi="Arial" w:cs="Arial"/>
          <w:spacing w:val="-1"/>
        </w:rPr>
        <w:t xml:space="preserve"> </w:t>
      </w:r>
      <w:r w:rsidRPr="00420E41">
        <w:rPr>
          <w:rFonts w:ascii="Arial" w:hAnsi="Arial" w:cs="Arial"/>
        </w:rPr>
        <w:t>expedidos</w:t>
      </w:r>
      <w:r w:rsidRPr="00420E41">
        <w:rPr>
          <w:rFonts w:ascii="Arial" w:hAnsi="Arial" w:cs="Arial"/>
          <w:spacing w:val="-1"/>
        </w:rPr>
        <w:t xml:space="preserve"> </w:t>
      </w:r>
      <w:r w:rsidRPr="00420E41">
        <w:rPr>
          <w:rFonts w:ascii="Arial" w:hAnsi="Arial" w:cs="Arial"/>
        </w:rPr>
        <w:t>en</w:t>
      </w:r>
      <w:r w:rsidRPr="00420E41">
        <w:rPr>
          <w:rFonts w:ascii="Arial" w:hAnsi="Arial" w:cs="Arial"/>
          <w:spacing w:val="-4"/>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exterior,</w:t>
      </w:r>
      <w:r w:rsidRPr="00420E41">
        <w:rPr>
          <w:rFonts w:ascii="Arial" w:hAnsi="Arial" w:cs="Arial"/>
          <w:spacing w:val="-2"/>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un</w:t>
      </w:r>
      <w:r w:rsidRPr="00420E41">
        <w:rPr>
          <w:rFonts w:ascii="Arial" w:hAnsi="Arial" w:cs="Arial"/>
          <w:spacing w:val="-4"/>
        </w:rPr>
        <w:t xml:space="preserve"> </w:t>
      </w:r>
      <w:r w:rsidRPr="00420E41">
        <w:rPr>
          <w:rFonts w:ascii="Arial" w:hAnsi="Arial" w:cs="Arial"/>
        </w:rPr>
        <w:t>país</w:t>
      </w:r>
      <w:r w:rsidRPr="00420E41">
        <w:rPr>
          <w:rFonts w:ascii="Arial" w:hAnsi="Arial" w:cs="Arial"/>
          <w:spacing w:val="-1"/>
        </w:rPr>
        <w:t xml:space="preserve"> </w:t>
      </w:r>
      <w:r w:rsidRPr="00420E41">
        <w:rPr>
          <w:rFonts w:ascii="Arial" w:hAnsi="Arial" w:cs="Arial"/>
        </w:rPr>
        <w:t>signatario</w:t>
      </w:r>
      <w:r w:rsidRPr="00420E41">
        <w:rPr>
          <w:rFonts w:ascii="Arial" w:hAnsi="Arial" w:cs="Arial"/>
          <w:spacing w:val="-7"/>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Convención</w:t>
      </w:r>
      <w:r w:rsidRPr="00420E41">
        <w:rPr>
          <w:rFonts w:ascii="Arial" w:hAnsi="Arial" w:cs="Arial"/>
          <w:spacing w:val="-56"/>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La</w:t>
      </w:r>
      <w:r w:rsidRPr="00420E41">
        <w:rPr>
          <w:rFonts w:ascii="Arial" w:hAnsi="Arial" w:cs="Arial"/>
          <w:spacing w:val="-3"/>
        </w:rPr>
        <w:t xml:space="preserve"> </w:t>
      </w:r>
      <w:r w:rsidRPr="00420E41">
        <w:rPr>
          <w:rFonts w:ascii="Arial" w:hAnsi="Arial" w:cs="Arial"/>
        </w:rPr>
        <w:t>Haya</w:t>
      </w:r>
      <w:r w:rsidRPr="00420E41">
        <w:rPr>
          <w:rFonts w:ascii="Arial" w:hAnsi="Arial" w:cs="Arial"/>
          <w:spacing w:val="-2"/>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1961,</w:t>
      </w:r>
      <w:r w:rsidRPr="00420E41">
        <w:rPr>
          <w:rFonts w:ascii="Arial" w:hAnsi="Arial" w:cs="Arial"/>
          <w:spacing w:val="-3"/>
        </w:rPr>
        <w:t xml:space="preserve"> </w:t>
      </w:r>
      <w:r w:rsidRPr="00420E41">
        <w:rPr>
          <w:rFonts w:ascii="Arial" w:hAnsi="Arial" w:cs="Arial"/>
        </w:rPr>
        <w:t>sobre</w:t>
      </w:r>
      <w:r w:rsidRPr="00420E41">
        <w:rPr>
          <w:rFonts w:ascii="Arial" w:hAnsi="Arial" w:cs="Arial"/>
          <w:spacing w:val="-2"/>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abolición</w:t>
      </w:r>
      <w:r w:rsidRPr="00420E41">
        <w:rPr>
          <w:rFonts w:ascii="Arial" w:hAnsi="Arial" w:cs="Arial"/>
          <w:spacing w:val="-3"/>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requisito</w:t>
      </w:r>
      <w:r w:rsidRPr="00420E41">
        <w:rPr>
          <w:rFonts w:ascii="Arial" w:hAnsi="Arial" w:cs="Arial"/>
          <w:spacing w:val="-2"/>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legalización,</w:t>
      </w:r>
      <w:r w:rsidRPr="00420E41">
        <w:rPr>
          <w:rFonts w:ascii="Arial" w:hAnsi="Arial" w:cs="Arial"/>
          <w:spacing w:val="-1"/>
        </w:rPr>
        <w:t xml:space="preserve"> </w:t>
      </w:r>
      <w:r w:rsidRPr="00420E41">
        <w:rPr>
          <w:rFonts w:ascii="Arial" w:hAnsi="Arial" w:cs="Arial"/>
        </w:rPr>
        <w:t>deben</w:t>
      </w:r>
      <w:r w:rsidRPr="00420E41">
        <w:rPr>
          <w:rFonts w:ascii="Arial" w:hAnsi="Arial" w:cs="Arial"/>
          <w:spacing w:val="-2"/>
        </w:rPr>
        <w:t xml:space="preserve"> </w:t>
      </w:r>
      <w:r w:rsidRPr="00420E41">
        <w:rPr>
          <w:rFonts w:ascii="Arial" w:hAnsi="Arial" w:cs="Arial"/>
        </w:rPr>
        <w:t>apostillarse</w:t>
      </w:r>
      <w:r w:rsidRPr="00420E41">
        <w:rPr>
          <w:rFonts w:ascii="Arial" w:hAnsi="Arial" w:cs="Arial"/>
          <w:spacing w:val="-4"/>
        </w:rPr>
        <w:t xml:space="preserve"> </w:t>
      </w:r>
      <w:r w:rsidRPr="00420E41">
        <w:rPr>
          <w:rFonts w:ascii="Arial" w:hAnsi="Arial" w:cs="Arial"/>
        </w:rPr>
        <w:t>(en</w:t>
      </w:r>
      <w:r w:rsidRPr="00420E41">
        <w:rPr>
          <w:rFonts w:ascii="Arial" w:hAnsi="Arial" w:cs="Arial"/>
          <w:spacing w:val="-56"/>
        </w:rPr>
        <w:t xml:space="preserve"> </w:t>
      </w:r>
      <w:r w:rsidRPr="00420E41">
        <w:rPr>
          <w:rFonts w:ascii="Arial" w:hAnsi="Arial" w:cs="Arial"/>
        </w:rPr>
        <w:t>los términos de la Ley 455 de 1998); en cambio, los documentos públicos expedidos en el</w:t>
      </w:r>
      <w:r w:rsidRPr="00420E41">
        <w:rPr>
          <w:rFonts w:ascii="Arial" w:hAnsi="Arial" w:cs="Arial"/>
          <w:spacing w:val="1"/>
        </w:rPr>
        <w:t xml:space="preserve"> </w:t>
      </w:r>
      <w:r w:rsidRPr="00420E41">
        <w:rPr>
          <w:rFonts w:ascii="Arial" w:hAnsi="Arial" w:cs="Arial"/>
        </w:rPr>
        <w:t>exterior, por un país signatario de la Convención de Viena de 1963, deben legalizarse (en</w:t>
      </w:r>
      <w:r w:rsidRPr="00420E41">
        <w:rPr>
          <w:rFonts w:ascii="Arial" w:hAnsi="Arial" w:cs="Arial"/>
          <w:spacing w:val="1"/>
        </w:rPr>
        <w:t xml:space="preserve"> </w:t>
      </w:r>
      <w:r w:rsidRPr="00420E41">
        <w:rPr>
          <w:rFonts w:ascii="Arial" w:hAnsi="Arial" w:cs="Arial"/>
        </w:rPr>
        <w:t>los términos del artículo 251 del Código General del Proceso). Los documentos privados</w:t>
      </w:r>
      <w:r w:rsidRPr="00420E41">
        <w:rPr>
          <w:rFonts w:ascii="Arial" w:hAnsi="Arial" w:cs="Arial"/>
          <w:spacing w:val="1"/>
        </w:rPr>
        <w:t xml:space="preserve"> </w:t>
      </w:r>
      <w:r w:rsidRPr="00420E41">
        <w:rPr>
          <w:rFonts w:ascii="Arial" w:hAnsi="Arial" w:cs="Arial"/>
        </w:rPr>
        <w:t>otorgados</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extranjero</w:t>
      </w:r>
      <w:r w:rsidRPr="00420E41">
        <w:rPr>
          <w:rFonts w:ascii="Arial" w:hAnsi="Arial" w:cs="Arial"/>
          <w:spacing w:val="1"/>
        </w:rPr>
        <w:t xml:space="preserve"> </w:t>
      </w:r>
      <w:r w:rsidRPr="00420E41">
        <w:rPr>
          <w:rFonts w:ascii="Arial" w:hAnsi="Arial" w:cs="Arial"/>
        </w:rPr>
        <w:t>no</w:t>
      </w:r>
      <w:r w:rsidRPr="00420E41">
        <w:rPr>
          <w:rFonts w:ascii="Arial" w:hAnsi="Arial" w:cs="Arial"/>
          <w:spacing w:val="1"/>
        </w:rPr>
        <w:t xml:space="preserve"> </w:t>
      </w:r>
      <w:r w:rsidRPr="00420E41">
        <w:rPr>
          <w:rFonts w:ascii="Arial" w:hAnsi="Arial" w:cs="Arial"/>
        </w:rPr>
        <w:t>requieren</w:t>
      </w:r>
      <w:r w:rsidRPr="00420E41">
        <w:rPr>
          <w:rFonts w:ascii="Arial" w:hAnsi="Arial" w:cs="Arial"/>
          <w:spacing w:val="1"/>
        </w:rPr>
        <w:t xml:space="preserve"> </w:t>
      </w:r>
      <w:r w:rsidRPr="00420E41">
        <w:rPr>
          <w:rFonts w:ascii="Arial" w:hAnsi="Arial" w:cs="Arial"/>
        </w:rPr>
        <w:t>apostilla</w:t>
      </w:r>
      <w:r w:rsidRPr="00420E41">
        <w:rPr>
          <w:rFonts w:ascii="Arial" w:hAnsi="Arial" w:cs="Arial"/>
          <w:spacing w:val="1"/>
        </w:rPr>
        <w:t xml:space="preserve"> </w:t>
      </w:r>
      <w:r w:rsidRPr="00420E41">
        <w:rPr>
          <w:rFonts w:ascii="Arial" w:hAnsi="Arial" w:cs="Arial"/>
        </w:rPr>
        <w:t>ni</w:t>
      </w:r>
      <w:r w:rsidRPr="00420E41">
        <w:rPr>
          <w:rFonts w:ascii="Arial" w:hAnsi="Arial" w:cs="Arial"/>
          <w:spacing w:val="1"/>
        </w:rPr>
        <w:t xml:space="preserve"> </w:t>
      </w:r>
      <w:r w:rsidRPr="00420E41">
        <w:rPr>
          <w:rFonts w:ascii="Arial" w:hAnsi="Arial" w:cs="Arial"/>
        </w:rPr>
        <w:t>legalización,</w:t>
      </w:r>
      <w:r w:rsidRPr="00420E41">
        <w:rPr>
          <w:rFonts w:ascii="Arial" w:hAnsi="Arial" w:cs="Arial"/>
          <w:spacing w:val="1"/>
        </w:rPr>
        <w:t xml:space="preserve"> </w:t>
      </w:r>
      <w:r w:rsidRPr="00420E41">
        <w:rPr>
          <w:rFonts w:ascii="Arial" w:hAnsi="Arial" w:cs="Arial"/>
        </w:rPr>
        <w:t>salvo</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posterioridad</w:t>
      </w:r>
      <w:r w:rsidRPr="00420E41">
        <w:rPr>
          <w:rFonts w:ascii="Arial" w:hAnsi="Arial" w:cs="Arial"/>
          <w:spacing w:val="-10"/>
        </w:rPr>
        <w:t xml:space="preserve"> </w:t>
      </w:r>
      <w:r w:rsidRPr="00420E41">
        <w:rPr>
          <w:rFonts w:ascii="Arial" w:hAnsi="Arial" w:cs="Arial"/>
        </w:rPr>
        <w:t>sean</w:t>
      </w:r>
      <w:r w:rsidRPr="00420E41">
        <w:rPr>
          <w:rFonts w:ascii="Arial" w:hAnsi="Arial" w:cs="Arial"/>
          <w:spacing w:val="-6"/>
        </w:rPr>
        <w:t xml:space="preserve"> </w:t>
      </w:r>
      <w:r w:rsidRPr="00420E41">
        <w:rPr>
          <w:rFonts w:ascii="Arial" w:hAnsi="Arial" w:cs="Arial"/>
        </w:rPr>
        <w:t>intervenidos</w:t>
      </w:r>
      <w:r w:rsidRPr="00420E41">
        <w:rPr>
          <w:rFonts w:ascii="Arial" w:hAnsi="Arial" w:cs="Arial"/>
          <w:spacing w:val="-7"/>
        </w:rPr>
        <w:t xml:space="preserve"> </w:t>
      </w:r>
      <w:r w:rsidRPr="00420E41">
        <w:rPr>
          <w:rFonts w:ascii="Arial" w:hAnsi="Arial" w:cs="Arial"/>
        </w:rPr>
        <w:t>por</w:t>
      </w:r>
      <w:r w:rsidRPr="00420E41">
        <w:rPr>
          <w:rFonts w:ascii="Arial" w:hAnsi="Arial" w:cs="Arial"/>
          <w:spacing w:val="-5"/>
        </w:rPr>
        <w:t xml:space="preserve"> </w:t>
      </w:r>
      <w:r w:rsidRPr="00420E41">
        <w:rPr>
          <w:rFonts w:ascii="Arial" w:hAnsi="Arial" w:cs="Arial"/>
        </w:rPr>
        <w:t>un</w:t>
      </w:r>
      <w:r w:rsidRPr="00420E41">
        <w:rPr>
          <w:rFonts w:ascii="Arial" w:hAnsi="Arial" w:cs="Arial"/>
          <w:spacing w:val="-11"/>
        </w:rPr>
        <w:t xml:space="preserve"> </w:t>
      </w:r>
      <w:r w:rsidRPr="00420E41">
        <w:rPr>
          <w:rFonts w:ascii="Arial" w:hAnsi="Arial" w:cs="Arial"/>
        </w:rPr>
        <w:t>funcionario</w:t>
      </w:r>
      <w:r w:rsidRPr="00420E41">
        <w:rPr>
          <w:rFonts w:ascii="Arial" w:hAnsi="Arial" w:cs="Arial"/>
          <w:spacing w:val="-8"/>
        </w:rPr>
        <w:t xml:space="preserve"> </w:t>
      </w:r>
      <w:r w:rsidRPr="00420E41">
        <w:rPr>
          <w:rFonts w:ascii="Arial" w:hAnsi="Arial" w:cs="Arial"/>
        </w:rPr>
        <w:t>público,</w:t>
      </w:r>
      <w:r w:rsidRPr="00420E41">
        <w:rPr>
          <w:rFonts w:ascii="Arial" w:hAnsi="Arial" w:cs="Arial"/>
          <w:spacing w:val="-5"/>
        </w:rPr>
        <w:t xml:space="preserve"> </w:t>
      </w:r>
      <w:r w:rsidRPr="00420E41">
        <w:rPr>
          <w:rFonts w:ascii="Arial" w:hAnsi="Arial" w:cs="Arial"/>
        </w:rPr>
        <w:t>en</w:t>
      </w:r>
      <w:r w:rsidRPr="00420E41">
        <w:rPr>
          <w:rFonts w:ascii="Arial" w:hAnsi="Arial" w:cs="Arial"/>
          <w:spacing w:val="-9"/>
        </w:rPr>
        <w:t xml:space="preserve"> </w:t>
      </w:r>
      <w:r w:rsidRPr="00420E41">
        <w:rPr>
          <w:rFonts w:ascii="Arial" w:hAnsi="Arial" w:cs="Arial"/>
        </w:rPr>
        <w:t>cuyo</w:t>
      </w:r>
      <w:r w:rsidRPr="00420E41">
        <w:rPr>
          <w:rFonts w:ascii="Arial" w:hAnsi="Arial" w:cs="Arial"/>
          <w:spacing w:val="-7"/>
        </w:rPr>
        <w:t xml:space="preserve"> </w:t>
      </w:r>
      <w:r w:rsidRPr="00420E41">
        <w:rPr>
          <w:rFonts w:ascii="Arial" w:hAnsi="Arial" w:cs="Arial"/>
        </w:rPr>
        <w:t>caso</w:t>
      </w:r>
      <w:r w:rsidRPr="00420E41">
        <w:rPr>
          <w:rFonts w:ascii="Arial" w:hAnsi="Arial" w:cs="Arial"/>
          <w:spacing w:val="-9"/>
        </w:rPr>
        <w:t xml:space="preserve"> </w:t>
      </w:r>
      <w:r w:rsidRPr="00420E41">
        <w:rPr>
          <w:rFonts w:ascii="Arial" w:hAnsi="Arial" w:cs="Arial"/>
        </w:rPr>
        <w:t>requieren</w:t>
      </w:r>
      <w:r w:rsidRPr="00420E41">
        <w:rPr>
          <w:rFonts w:ascii="Arial" w:hAnsi="Arial" w:cs="Arial"/>
          <w:spacing w:val="-9"/>
        </w:rPr>
        <w:t xml:space="preserve"> </w:t>
      </w:r>
      <w:r w:rsidRPr="00420E41">
        <w:rPr>
          <w:rFonts w:ascii="Arial" w:hAnsi="Arial" w:cs="Arial"/>
        </w:rPr>
        <w:t>apostille</w:t>
      </w:r>
      <w:r w:rsidRPr="00420E41">
        <w:rPr>
          <w:rFonts w:ascii="Arial" w:hAnsi="Arial" w:cs="Arial"/>
          <w:spacing w:val="-56"/>
        </w:rPr>
        <w:t xml:space="preserve"> </w:t>
      </w:r>
      <w:r w:rsidRPr="00420E41">
        <w:rPr>
          <w:rFonts w:ascii="Arial" w:hAnsi="Arial" w:cs="Arial"/>
        </w:rPr>
        <w:t>o legalización, en la forma indicada antes (en los términos de la Resolución 3269 de 2016</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Ministerio</w:t>
      </w:r>
      <w:r w:rsidRPr="00420E41">
        <w:rPr>
          <w:rFonts w:ascii="Arial" w:hAnsi="Arial" w:cs="Arial"/>
          <w:spacing w:val="2"/>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Relaciones</w:t>
      </w:r>
      <w:r w:rsidRPr="00420E41">
        <w:rPr>
          <w:rFonts w:ascii="Arial" w:hAnsi="Arial" w:cs="Arial"/>
          <w:spacing w:val="1"/>
        </w:rPr>
        <w:t xml:space="preserve"> </w:t>
      </w:r>
      <w:r w:rsidRPr="00420E41">
        <w:rPr>
          <w:rFonts w:ascii="Arial" w:hAnsi="Arial" w:cs="Arial"/>
        </w:rPr>
        <w:t>Exteriores,</w:t>
      </w:r>
      <w:r w:rsidRPr="00420E41">
        <w:rPr>
          <w:rFonts w:ascii="Arial" w:hAnsi="Arial" w:cs="Arial"/>
          <w:spacing w:val="4"/>
        </w:rPr>
        <w:t xml:space="preserve"> </w:t>
      </w:r>
      <w:r w:rsidRPr="00420E41">
        <w:rPr>
          <w:rFonts w:ascii="Arial" w:hAnsi="Arial" w:cs="Arial"/>
        </w:rPr>
        <w:t>o norma vigente).</w:t>
      </w:r>
    </w:p>
    <w:p w14:paraId="5CE2EE6F" w14:textId="08E1FCE2" w:rsidR="00B457B0"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Para</w:t>
      </w:r>
      <w:r w:rsidRPr="00420E41">
        <w:rPr>
          <w:rFonts w:ascii="Arial" w:hAnsi="Arial" w:cs="Arial"/>
          <w:spacing w:val="-6"/>
        </w:rPr>
        <w:t xml:space="preserve"> </w:t>
      </w:r>
      <w:r w:rsidRPr="00420E41">
        <w:rPr>
          <w:rFonts w:ascii="Arial" w:hAnsi="Arial" w:cs="Arial"/>
        </w:rPr>
        <w:t>efectos</w:t>
      </w:r>
      <w:r w:rsidRPr="00420E41">
        <w:rPr>
          <w:rFonts w:ascii="Arial" w:hAnsi="Arial" w:cs="Arial"/>
          <w:spacing w:val="-9"/>
        </w:rPr>
        <w:t xml:space="preserve"> </w:t>
      </w:r>
      <w:r w:rsidRPr="00420E41">
        <w:rPr>
          <w:rFonts w:ascii="Arial" w:hAnsi="Arial" w:cs="Arial"/>
        </w:rPr>
        <w:t>del</w:t>
      </w:r>
      <w:r w:rsidRPr="00420E41">
        <w:rPr>
          <w:rFonts w:ascii="Arial" w:hAnsi="Arial" w:cs="Arial"/>
          <w:spacing w:val="-7"/>
        </w:rPr>
        <w:t xml:space="preserve"> </w:t>
      </w:r>
      <w:r w:rsidRPr="00420E41">
        <w:rPr>
          <w:rFonts w:ascii="Arial" w:hAnsi="Arial" w:cs="Arial"/>
        </w:rPr>
        <w:t>trámite</w:t>
      </w:r>
      <w:r w:rsidRPr="00420E41">
        <w:rPr>
          <w:rFonts w:ascii="Arial" w:hAnsi="Arial" w:cs="Arial"/>
          <w:spacing w:val="-10"/>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Apostilla</w:t>
      </w:r>
      <w:r w:rsidRPr="00420E41">
        <w:rPr>
          <w:rFonts w:ascii="Arial" w:hAnsi="Arial" w:cs="Arial"/>
          <w:spacing w:val="-6"/>
        </w:rPr>
        <w:t xml:space="preserve"> </w:t>
      </w:r>
      <w:r w:rsidRPr="00420E41">
        <w:rPr>
          <w:rFonts w:ascii="Arial" w:hAnsi="Arial" w:cs="Arial"/>
        </w:rPr>
        <w:t>o</w:t>
      </w:r>
      <w:r w:rsidRPr="00420E41">
        <w:rPr>
          <w:rFonts w:ascii="Arial" w:hAnsi="Arial" w:cs="Arial"/>
          <w:spacing w:val="-6"/>
        </w:rPr>
        <w:t xml:space="preserve"> </w:t>
      </w:r>
      <w:r w:rsidRPr="00420E41">
        <w:rPr>
          <w:rFonts w:ascii="Arial" w:hAnsi="Arial" w:cs="Arial"/>
        </w:rPr>
        <w:t>Legalización</w:t>
      </w:r>
      <w:r w:rsidRPr="00420E41">
        <w:rPr>
          <w:rFonts w:ascii="Arial" w:hAnsi="Arial" w:cs="Arial"/>
          <w:spacing w:val="-6"/>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documentos</w:t>
      </w:r>
      <w:r w:rsidRPr="00420E41">
        <w:rPr>
          <w:rFonts w:ascii="Arial" w:hAnsi="Arial" w:cs="Arial"/>
          <w:spacing w:val="-9"/>
        </w:rPr>
        <w:t xml:space="preserve"> </w:t>
      </w:r>
      <w:r w:rsidRPr="00420E41">
        <w:rPr>
          <w:rFonts w:ascii="Arial" w:hAnsi="Arial" w:cs="Arial"/>
        </w:rPr>
        <w:t>otorgados</w:t>
      </w:r>
      <w:r w:rsidRPr="00420E41">
        <w:rPr>
          <w:rFonts w:ascii="Arial" w:hAnsi="Arial" w:cs="Arial"/>
          <w:spacing w:val="-6"/>
        </w:rPr>
        <w:t xml:space="preserve"> </w:t>
      </w:r>
      <w:r w:rsidRPr="00420E41">
        <w:rPr>
          <w:rFonts w:ascii="Arial" w:hAnsi="Arial" w:cs="Arial"/>
        </w:rPr>
        <w:t>en</w:t>
      </w:r>
      <w:r w:rsidRPr="00420E41">
        <w:rPr>
          <w:rFonts w:ascii="Arial" w:hAnsi="Arial" w:cs="Arial"/>
          <w:spacing w:val="-5"/>
        </w:rPr>
        <w:t xml:space="preserve"> </w:t>
      </w:r>
      <w:r w:rsidRPr="00420E41">
        <w:rPr>
          <w:rFonts w:ascii="Arial" w:hAnsi="Arial" w:cs="Arial"/>
        </w:rPr>
        <w:t>el</w:t>
      </w:r>
      <w:r w:rsidRPr="00420E41">
        <w:rPr>
          <w:rFonts w:ascii="Arial" w:hAnsi="Arial" w:cs="Arial"/>
          <w:spacing w:val="-7"/>
        </w:rPr>
        <w:t xml:space="preserve"> </w:t>
      </w:r>
      <w:r w:rsidRPr="00420E41">
        <w:rPr>
          <w:rFonts w:ascii="Arial" w:hAnsi="Arial" w:cs="Arial"/>
        </w:rPr>
        <w:t>exterior</w:t>
      </w:r>
      <w:r w:rsidRPr="00420E41">
        <w:rPr>
          <w:rFonts w:ascii="Arial" w:hAnsi="Arial" w:cs="Arial"/>
          <w:spacing w:val="-56"/>
        </w:rPr>
        <w:t xml:space="preserve"> </w:t>
      </w:r>
      <w:r w:rsidRPr="00420E41">
        <w:rPr>
          <w:rFonts w:ascii="Arial" w:hAnsi="Arial" w:cs="Arial"/>
        </w:rPr>
        <w:t>y la acreditación de la formación académica obtenida en el exterior, las entidades deberán</w:t>
      </w:r>
      <w:r w:rsidRPr="00420E41">
        <w:rPr>
          <w:rFonts w:ascii="Arial" w:hAnsi="Arial" w:cs="Arial"/>
          <w:spacing w:val="-56"/>
        </w:rPr>
        <w:t xml:space="preserve"> </w:t>
      </w:r>
      <w:r w:rsidRPr="00420E41">
        <w:rPr>
          <w:rFonts w:ascii="Arial" w:hAnsi="Arial" w:cs="Arial"/>
        </w:rPr>
        <w:t>aplicar</w:t>
      </w:r>
      <w:r w:rsidRPr="00420E41">
        <w:rPr>
          <w:rFonts w:ascii="Arial" w:hAnsi="Arial" w:cs="Arial"/>
          <w:spacing w:val="3"/>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parámetros</w:t>
      </w:r>
      <w:r w:rsidRPr="00420E41">
        <w:rPr>
          <w:rFonts w:ascii="Arial" w:hAnsi="Arial" w:cs="Arial"/>
          <w:spacing w:val="-1"/>
        </w:rPr>
        <w:t xml:space="preserve"> </w:t>
      </w:r>
      <w:r w:rsidRPr="00420E41">
        <w:rPr>
          <w:rFonts w:ascii="Arial" w:hAnsi="Arial" w:cs="Arial"/>
        </w:rPr>
        <w:t>establecidos</w:t>
      </w:r>
      <w:r w:rsidRPr="00420E41">
        <w:rPr>
          <w:rFonts w:ascii="Arial" w:hAnsi="Arial" w:cs="Arial"/>
          <w:spacing w:val="2"/>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normas que</w:t>
      </w:r>
      <w:r w:rsidRPr="00420E41">
        <w:rPr>
          <w:rFonts w:ascii="Arial" w:hAnsi="Arial" w:cs="Arial"/>
          <w:spacing w:val="-1"/>
        </w:rPr>
        <w:t xml:space="preserve"> </w:t>
      </w:r>
      <w:r w:rsidRPr="00420E41">
        <w:rPr>
          <w:rFonts w:ascii="Arial" w:hAnsi="Arial" w:cs="Arial"/>
        </w:rPr>
        <w:t>regulen</w:t>
      </w:r>
      <w:r w:rsidRPr="00420E41">
        <w:rPr>
          <w:rFonts w:ascii="Arial" w:hAnsi="Arial" w:cs="Arial"/>
          <w:spacing w:val="7"/>
        </w:rPr>
        <w:t xml:space="preserve"> </w:t>
      </w:r>
      <w:r w:rsidRPr="00420E41">
        <w:rPr>
          <w:rFonts w:ascii="Arial" w:hAnsi="Arial" w:cs="Arial"/>
        </w:rPr>
        <w:t>la materia.</w:t>
      </w:r>
    </w:p>
    <w:p w14:paraId="79E0C0AD" w14:textId="77777777" w:rsidR="00226D4E" w:rsidRPr="00420E41" w:rsidRDefault="00E50AC9" w:rsidP="00420E41">
      <w:pPr>
        <w:pStyle w:val="Ttulo1"/>
        <w:numPr>
          <w:ilvl w:val="1"/>
          <w:numId w:val="21"/>
        </w:numPr>
        <w:tabs>
          <w:tab w:val="left" w:pos="968"/>
          <w:tab w:val="left" w:pos="969"/>
        </w:tabs>
        <w:spacing w:before="212"/>
        <w:ind w:left="426" w:right="259" w:firstLine="0"/>
      </w:pPr>
      <w:r w:rsidRPr="00420E41">
        <w:rPr>
          <w:noProof/>
          <w:lang w:val="es-CO" w:eastAsia="es-CO"/>
        </w:rPr>
        <mc:AlternateContent>
          <mc:Choice Requires="wps">
            <w:drawing>
              <wp:anchor distT="0" distB="0" distL="0" distR="0" simplePos="0" relativeHeight="487607808" behindDoc="1" locked="0" layoutInCell="1" allowOverlap="1" wp14:anchorId="2FAE2C33" wp14:editId="47E26623">
                <wp:simplePos x="0" y="0"/>
                <wp:positionH relativeFrom="page">
                  <wp:posOffset>1062355</wp:posOffset>
                </wp:positionH>
                <wp:positionV relativeFrom="paragraph">
                  <wp:posOffset>309880</wp:posOffset>
                </wp:positionV>
                <wp:extent cx="5648960" cy="6350"/>
                <wp:effectExtent l="0" t="0" r="0" b="0"/>
                <wp:wrapTopAndBottom/>
                <wp:docPr id="65763456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D79D07" id="Rectangle 35" o:spid="_x0000_s1026" style="position:absolute;margin-left:83.65pt;margin-top:24.4pt;width:444.8pt;height:.5pt;z-index:-15708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" fillcolor="#365f91" stroked="f">
                <w10:wrap type="topAndBottom" anchorx="page"/>
              </v:rect>
            </w:pict>
          </mc:Fallback>
        </mc:AlternateContent>
      </w:r>
      <w:bookmarkStart w:id="50" w:name="_bookmark48"/>
      <w:bookmarkEnd w:id="50"/>
      <w:r w:rsidR="00E84676" w:rsidRPr="00420E41">
        <w:t>Moneda</w:t>
      </w:r>
    </w:p>
    <w:p w14:paraId="3E4CA123" w14:textId="77777777" w:rsidR="00226D4E" w:rsidRPr="00420E41" w:rsidRDefault="00E84676" w:rsidP="00420E41">
      <w:pPr>
        <w:pStyle w:val="Prrafodelista"/>
        <w:numPr>
          <w:ilvl w:val="0"/>
          <w:numId w:val="20"/>
        </w:numPr>
        <w:tabs>
          <w:tab w:val="left" w:pos="681"/>
        </w:tabs>
        <w:ind w:left="426" w:right="259" w:firstLine="0"/>
        <w:rPr>
          <w:rFonts w:ascii="Arial" w:hAnsi="Arial" w:cs="Arial"/>
          <w:b/>
        </w:rPr>
      </w:pPr>
      <w:r w:rsidRPr="00420E41">
        <w:rPr>
          <w:rFonts w:ascii="Arial" w:hAnsi="Arial" w:cs="Arial"/>
          <w:b/>
        </w:rPr>
        <w:t>Monedas</w:t>
      </w:r>
      <w:r w:rsidRPr="00420E41">
        <w:rPr>
          <w:rFonts w:ascii="Arial" w:hAnsi="Arial" w:cs="Arial"/>
          <w:b/>
          <w:spacing w:val="-2"/>
        </w:rPr>
        <w:t xml:space="preserve"> </w:t>
      </w:r>
      <w:r w:rsidRPr="00420E41">
        <w:rPr>
          <w:rFonts w:ascii="Arial" w:hAnsi="Arial" w:cs="Arial"/>
          <w:b/>
        </w:rPr>
        <w:t>Extranjeras</w:t>
      </w:r>
    </w:p>
    <w:p w14:paraId="1CCE91F6"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Los valores de los documentos aportados en la propuesta deben presentarse en pesos</w:t>
      </w:r>
      <w:r w:rsidRPr="00420E41">
        <w:rPr>
          <w:rFonts w:ascii="Arial" w:hAnsi="Arial" w:cs="Arial"/>
          <w:spacing w:val="1"/>
        </w:rPr>
        <w:t xml:space="preserve"> </w:t>
      </w:r>
      <w:r w:rsidRPr="00420E41">
        <w:rPr>
          <w:rFonts w:ascii="Arial" w:hAnsi="Arial" w:cs="Arial"/>
        </w:rPr>
        <w:t>colombianos. Cuando un valor se exprese en moneda extranjera debe convertirse a pesos</w:t>
      </w:r>
      <w:r w:rsidRPr="00420E41">
        <w:rPr>
          <w:rFonts w:ascii="Arial" w:hAnsi="Arial" w:cs="Arial"/>
          <w:spacing w:val="-56"/>
        </w:rPr>
        <w:t xml:space="preserve"> </w:t>
      </w:r>
      <w:r w:rsidRPr="00420E41">
        <w:rPr>
          <w:rFonts w:ascii="Arial" w:hAnsi="Arial" w:cs="Arial"/>
        </w:rPr>
        <w:t>colombianos</w:t>
      </w:r>
      <w:r w:rsidRPr="00420E41">
        <w:rPr>
          <w:rFonts w:ascii="Arial" w:hAnsi="Arial" w:cs="Arial"/>
          <w:spacing w:val="1"/>
        </w:rPr>
        <w:t xml:space="preserve"> </w:t>
      </w:r>
      <w:r w:rsidRPr="00420E41">
        <w:rPr>
          <w:rFonts w:ascii="Arial" w:hAnsi="Arial" w:cs="Arial"/>
        </w:rPr>
        <w:t>teniendo en cuenta</w:t>
      </w:r>
      <w:r w:rsidRPr="00420E41">
        <w:rPr>
          <w:rFonts w:ascii="Arial" w:hAnsi="Arial" w:cs="Arial"/>
          <w:spacing w:val="1"/>
        </w:rPr>
        <w:t xml:space="preserve"> </w:t>
      </w:r>
      <w:r w:rsidRPr="00420E41">
        <w:rPr>
          <w:rFonts w:ascii="Arial" w:hAnsi="Arial" w:cs="Arial"/>
        </w:rPr>
        <w:t>lo</w:t>
      </w:r>
      <w:r w:rsidRPr="00420E41">
        <w:rPr>
          <w:rFonts w:ascii="Arial" w:hAnsi="Arial" w:cs="Arial"/>
          <w:spacing w:val="2"/>
        </w:rPr>
        <w:t xml:space="preserve"> </w:t>
      </w:r>
      <w:r w:rsidRPr="00420E41">
        <w:rPr>
          <w:rFonts w:ascii="Arial" w:hAnsi="Arial" w:cs="Arial"/>
        </w:rPr>
        <w:t>siguiente:</w:t>
      </w:r>
    </w:p>
    <w:p w14:paraId="3BC24077" w14:textId="77777777" w:rsidR="00226D4E" w:rsidRPr="00420E41" w:rsidRDefault="00226D4E" w:rsidP="00420E41">
      <w:pPr>
        <w:pStyle w:val="Textoindependiente"/>
        <w:spacing w:before="7"/>
        <w:ind w:left="426" w:right="259"/>
        <w:rPr>
          <w:rFonts w:ascii="Arial" w:hAnsi="Arial" w:cs="Arial"/>
          <w:sz w:val="19"/>
        </w:rPr>
      </w:pPr>
    </w:p>
    <w:p w14:paraId="23CDD152" w14:textId="59E2033A" w:rsidR="00881E0C" w:rsidRPr="00420E41" w:rsidRDefault="00E84676" w:rsidP="00420E41">
      <w:pPr>
        <w:pStyle w:val="Prrafodelista"/>
        <w:numPr>
          <w:ilvl w:val="0"/>
          <w:numId w:val="19"/>
        </w:numPr>
        <w:tabs>
          <w:tab w:val="left" w:pos="1108"/>
        </w:tabs>
        <w:spacing w:line="244" w:lineRule="auto"/>
        <w:ind w:left="426" w:right="259" w:firstLine="0"/>
        <w:jc w:val="both"/>
        <w:rPr>
          <w:rFonts w:ascii="Arial" w:hAnsi="Arial" w:cs="Arial"/>
        </w:rPr>
      </w:pPr>
      <w:r w:rsidRPr="00420E41">
        <w:rPr>
          <w:rFonts w:ascii="Arial" w:hAnsi="Arial" w:cs="Arial"/>
        </w:rPr>
        <w:t xml:space="preserve">Si los valores de un contrato están expresados originalmente en </w:t>
      </w:r>
      <w:proofErr w:type="gramStart"/>
      <w:r w:rsidRPr="00420E41">
        <w:rPr>
          <w:rFonts w:ascii="Arial" w:hAnsi="Arial" w:cs="Arial"/>
        </w:rPr>
        <w:t>Dólares</w:t>
      </w:r>
      <w:proofErr w:type="gramEnd"/>
      <w:r w:rsidRPr="00420E41">
        <w:rPr>
          <w:rFonts w:ascii="Arial" w:hAnsi="Arial" w:cs="Arial"/>
        </w:rPr>
        <w:t xml:space="preserve"> de los</w:t>
      </w:r>
      <w:r w:rsidRPr="00420E41">
        <w:rPr>
          <w:rFonts w:ascii="Arial" w:hAnsi="Arial" w:cs="Arial"/>
          <w:spacing w:val="1"/>
        </w:rPr>
        <w:t xml:space="preserve"> </w:t>
      </w:r>
      <w:r w:rsidRPr="00420E41">
        <w:rPr>
          <w:rFonts w:ascii="Arial" w:hAnsi="Arial" w:cs="Arial"/>
        </w:rPr>
        <w:t>Estados Unidos</w:t>
      </w:r>
      <w:r w:rsidRPr="00420E41">
        <w:rPr>
          <w:rFonts w:ascii="Arial" w:hAnsi="Arial" w:cs="Arial"/>
          <w:spacing w:val="1"/>
        </w:rPr>
        <w:t xml:space="preserve"> </w:t>
      </w:r>
      <w:r w:rsidRPr="00420E41">
        <w:rPr>
          <w:rFonts w:ascii="Arial" w:hAnsi="Arial" w:cs="Arial"/>
        </w:rPr>
        <w:t>de América,</w:t>
      </w:r>
      <w:r w:rsidRPr="00420E41">
        <w:rPr>
          <w:rFonts w:ascii="Arial" w:hAnsi="Arial" w:cs="Arial"/>
          <w:spacing w:val="1"/>
        </w:rPr>
        <w:t xml:space="preserve"> </w:t>
      </w:r>
      <w:r w:rsidRPr="00420E41">
        <w:rPr>
          <w:rFonts w:ascii="Arial" w:hAnsi="Arial" w:cs="Arial"/>
        </w:rPr>
        <w:t>los valores</w:t>
      </w:r>
      <w:r w:rsidRPr="00420E41">
        <w:rPr>
          <w:rFonts w:ascii="Arial" w:hAnsi="Arial" w:cs="Arial"/>
          <w:spacing w:val="1"/>
        </w:rPr>
        <w:t xml:space="preserve"> </w:t>
      </w:r>
      <w:r w:rsidRPr="00420E41">
        <w:rPr>
          <w:rFonts w:ascii="Arial" w:hAnsi="Arial" w:cs="Arial"/>
        </w:rPr>
        <w:t xml:space="preserve">se convertirán a </w:t>
      </w:r>
      <w:proofErr w:type="gramStart"/>
      <w:r w:rsidRPr="00420E41">
        <w:rPr>
          <w:rFonts w:ascii="Arial" w:hAnsi="Arial" w:cs="Arial"/>
        </w:rPr>
        <w:t>Pesos</w:t>
      </w:r>
      <w:r w:rsidRPr="00420E41">
        <w:rPr>
          <w:rFonts w:ascii="Arial" w:hAnsi="Arial" w:cs="Arial"/>
          <w:spacing w:val="1"/>
        </w:rPr>
        <w:t xml:space="preserve"> </w:t>
      </w:r>
      <w:r w:rsidRPr="00420E41">
        <w:rPr>
          <w:rFonts w:ascii="Arial" w:hAnsi="Arial" w:cs="Arial"/>
        </w:rPr>
        <w:t>Colombianos</w:t>
      </w:r>
      <w:proofErr w:type="gramEnd"/>
      <w:r w:rsidRPr="00420E41">
        <w:rPr>
          <w:rFonts w:ascii="Arial" w:hAnsi="Arial" w:cs="Arial"/>
        </w:rPr>
        <w:t>,</w:t>
      </w:r>
      <w:r w:rsidRPr="00420E41">
        <w:rPr>
          <w:rFonts w:ascii="Arial" w:hAnsi="Arial" w:cs="Arial"/>
          <w:spacing w:val="1"/>
        </w:rPr>
        <w:t xml:space="preserve"> </w:t>
      </w:r>
      <w:r w:rsidRPr="00420E41">
        <w:rPr>
          <w:rFonts w:ascii="Arial" w:hAnsi="Arial" w:cs="Arial"/>
        </w:rPr>
        <w:t>utilizando</w:t>
      </w:r>
      <w:r w:rsidRPr="00420E41">
        <w:rPr>
          <w:rFonts w:ascii="Arial" w:hAnsi="Arial" w:cs="Arial"/>
          <w:spacing w:val="-7"/>
        </w:rPr>
        <w:t xml:space="preserve"> </w:t>
      </w:r>
      <w:r w:rsidRPr="00420E41">
        <w:rPr>
          <w:rFonts w:ascii="Arial" w:hAnsi="Arial" w:cs="Arial"/>
        </w:rPr>
        <w:t>el</w:t>
      </w:r>
      <w:r w:rsidRPr="00420E41">
        <w:rPr>
          <w:rFonts w:ascii="Arial" w:hAnsi="Arial" w:cs="Arial"/>
          <w:spacing w:val="-8"/>
        </w:rPr>
        <w:t xml:space="preserve"> </w:t>
      </w:r>
      <w:r w:rsidRPr="00420E41">
        <w:rPr>
          <w:rFonts w:ascii="Arial" w:hAnsi="Arial" w:cs="Arial"/>
        </w:rPr>
        <w:t>valor</w:t>
      </w:r>
      <w:r w:rsidRPr="00420E41">
        <w:rPr>
          <w:rFonts w:ascii="Arial" w:hAnsi="Arial" w:cs="Arial"/>
          <w:spacing w:val="-5"/>
        </w:rPr>
        <w:t xml:space="preserve"> </w:t>
      </w:r>
      <w:r w:rsidRPr="00420E41">
        <w:rPr>
          <w:rFonts w:ascii="Arial" w:hAnsi="Arial" w:cs="Arial"/>
        </w:rPr>
        <w:t>correspondiente</w:t>
      </w:r>
      <w:r w:rsidRPr="00420E41">
        <w:rPr>
          <w:rFonts w:ascii="Arial" w:hAnsi="Arial" w:cs="Arial"/>
          <w:spacing w:val="-7"/>
        </w:rPr>
        <w:t xml:space="preserve"> </w:t>
      </w:r>
      <w:r w:rsidRPr="00420E41">
        <w:rPr>
          <w:rFonts w:ascii="Arial" w:hAnsi="Arial" w:cs="Arial"/>
        </w:rPr>
        <w:t>al</w:t>
      </w:r>
      <w:r w:rsidRPr="00420E41">
        <w:rPr>
          <w:rFonts w:ascii="Arial" w:hAnsi="Arial" w:cs="Arial"/>
          <w:spacing w:val="-9"/>
        </w:rPr>
        <w:t xml:space="preserve"> </w:t>
      </w:r>
      <w:r w:rsidRPr="00420E41">
        <w:rPr>
          <w:rFonts w:ascii="Arial" w:hAnsi="Arial" w:cs="Arial"/>
        </w:rPr>
        <w:t>promedio</w:t>
      </w:r>
      <w:r w:rsidRPr="00420E41">
        <w:rPr>
          <w:rFonts w:ascii="Arial" w:hAnsi="Arial" w:cs="Arial"/>
          <w:spacing w:val="-7"/>
        </w:rPr>
        <w:t xml:space="preserve"> </w:t>
      </w:r>
      <w:r w:rsidRPr="00420E41">
        <w:rPr>
          <w:rFonts w:ascii="Arial" w:hAnsi="Arial" w:cs="Arial"/>
        </w:rPr>
        <w:t>entre</w:t>
      </w:r>
      <w:r w:rsidRPr="00420E41">
        <w:rPr>
          <w:rFonts w:ascii="Arial" w:hAnsi="Arial" w:cs="Arial"/>
          <w:spacing w:val="-9"/>
        </w:rPr>
        <w:t xml:space="preserve"> </w:t>
      </w:r>
      <w:r w:rsidRPr="00420E41">
        <w:rPr>
          <w:rFonts w:ascii="Arial" w:hAnsi="Arial" w:cs="Arial"/>
        </w:rPr>
        <w:t>la</w:t>
      </w:r>
      <w:r w:rsidRPr="00420E41">
        <w:rPr>
          <w:rFonts w:ascii="Arial" w:hAnsi="Arial" w:cs="Arial"/>
          <w:spacing w:val="-10"/>
        </w:rPr>
        <w:t xml:space="preserve"> </w:t>
      </w:r>
      <w:r w:rsidRPr="00420E41">
        <w:rPr>
          <w:rFonts w:ascii="Arial" w:hAnsi="Arial" w:cs="Arial"/>
        </w:rPr>
        <w:t>TRM</w:t>
      </w:r>
      <w:r w:rsidRPr="00420E41">
        <w:rPr>
          <w:rFonts w:ascii="Arial" w:hAnsi="Arial" w:cs="Arial"/>
          <w:spacing w:val="-10"/>
        </w:rPr>
        <w:t xml:space="preserve"> </w:t>
      </w:r>
      <w:r w:rsidRPr="00420E41">
        <w:rPr>
          <w:rFonts w:ascii="Arial" w:hAnsi="Arial" w:cs="Arial"/>
        </w:rPr>
        <w:t>de</w:t>
      </w:r>
      <w:r w:rsidRPr="00420E41">
        <w:rPr>
          <w:rFonts w:ascii="Arial" w:hAnsi="Arial" w:cs="Arial"/>
          <w:spacing w:val="-7"/>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fecha</w:t>
      </w:r>
      <w:r w:rsidRPr="00420E41">
        <w:rPr>
          <w:rFonts w:ascii="Arial" w:hAnsi="Arial" w:cs="Arial"/>
          <w:spacing w:val="-10"/>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inicio</w:t>
      </w:r>
      <w:r w:rsidRPr="00420E41">
        <w:rPr>
          <w:rFonts w:ascii="Arial" w:hAnsi="Arial" w:cs="Arial"/>
          <w:spacing w:val="-7"/>
        </w:rPr>
        <w:t xml:space="preserve"> </w:t>
      </w:r>
      <w:r w:rsidRPr="00420E41">
        <w:rPr>
          <w:rFonts w:ascii="Arial" w:hAnsi="Arial" w:cs="Arial"/>
        </w:rPr>
        <w:t>del</w:t>
      </w:r>
      <w:r w:rsidRPr="00420E41">
        <w:rPr>
          <w:rFonts w:ascii="Arial" w:hAnsi="Arial" w:cs="Arial"/>
          <w:spacing w:val="-56"/>
        </w:rPr>
        <w:t xml:space="preserve"> </w:t>
      </w:r>
      <w:r w:rsidRPr="00420E41">
        <w:rPr>
          <w:rFonts w:ascii="Arial" w:hAnsi="Arial" w:cs="Arial"/>
        </w:rPr>
        <w:t>contrato</w:t>
      </w:r>
      <w:r w:rsidRPr="00420E41">
        <w:rPr>
          <w:rFonts w:ascii="Arial" w:hAnsi="Arial" w:cs="Arial"/>
          <w:spacing w:val="2"/>
        </w:rPr>
        <w:t xml:space="preserve"> </w:t>
      </w:r>
      <w:r w:rsidRPr="00420E41">
        <w:rPr>
          <w:rFonts w:ascii="Arial" w:hAnsi="Arial" w:cs="Arial"/>
        </w:rPr>
        <w:t>y la</w:t>
      </w:r>
      <w:r w:rsidRPr="00420E41">
        <w:rPr>
          <w:rFonts w:ascii="Arial" w:hAnsi="Arial" w:cs="Arial"/>
          <w:spacing w:val="1"/>
        </w:rPr>
        <w:t xml:space="preserve"> </w:t>
      </w:r>
      <w:r w:rsidRPr="00420E41">
        <w:rPr>
          <w:rFonts w:ascii="Arial" w:hAnsi="Arial" w:cs="Arial"/>
        </w:rPr>
        <w:t>TRM</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fecha</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terminación</w:t>
      </w:r>
      <w:r w:rsidRPr="00420E41">
        <w:rPr>
          <w:rFonts w:ascii="Arial" w:hAnsi="Arial" w:cs="Arial"/>
          <w:spacing w:val="2"/>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contrato.</w:t>
      </w:r>
      <w:r w:rsidRPr="00420E41">
        <w:rPr>
          <w:rFonts w:ascii="Arial" w:hAnsi="Arial" w:cs="Arial"/>
          <w:spacing w:val="3"/>
        </w:rPr>
        <w:t xml:space="preserve"> </w:t>
      </w:r>
      <w:r w:rsidRPr="00420E41">
        <w:rPr>
          <w:rFonts w:ascii="Arial" w:hAnsi="Arial" w:cs="Arial"/>
        </w:rPr>
        <w:t>Para esto,</w:t>
      </w:r>
      <w:r w:rsidRPr="00420E41">
        <w:rPr>
          <w:rFonts w:ascii="Arial" w:hAnsi="Arial" w:cs="Arial"/>
          <w:spacing w:val="3"/>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proponente</w:t>
      </w:r>
      <w:r w:rsidR="00881E0C" w:rsidRPr="00420E41">
        <w:rPr>
          <w:rFonts w:ascii="Arial" w:hAnsi="Arial" w:cs="Arial"/>
        </w:rPr>
        <w:t xml:space="preserve"> deberá indicar la tasa representativa del mercado utilizada para la conversión de</w:t>
      </w:r>
      <w:r w:rsidR="00881E0C" w:rsidRPr="00420E41">
        <w:rPr>
          <w:rFonts w:ascii="Arial" w:hAnsi="Arial" w:cs="Arial"/>
          <w:spacing w:val="1"/>
        </w:rPr>
        <w:t xml:space="preserve"> </w:t>
      </w:r>
      <w:r w:rsidR="00881E0C" w:rsidRPr="00420E41">
        <w:rPr>
          <w:rFonts w:ascii="Arial" w:hAnsi="Arial" w:cs="Arial"/>
        </w:rPr>
        <w:t xml:space="preserve">cada contrato en el </w:t>
      </w:r>
      <w:r w:rsidR="00881E0C" w:rsidRPr="00420E41">
        <w:rPr>
          <w:rFonts w:ascii="Arial" w:hAnsi="Arial" w:cs="Arial"/>
          <w:b/>
        </w:rPr>
        <w:t>Formato 3 - Experiencia mínima habilitante del proponente</w:t>
      </w:r>
      <w:r w:rsidR="00881E0C" w:rsidRPr="00420E41">
        <w:rPr>
          <w:rFonts w:ascii="Arial" w:hAnsi="Arial" w:cs="Arial"/>
        </w:rPr>
        <w:t>;</w:t>
      </w:r>
      <w:r w:rsidR="00881E0C" w:rsidRPr="00420E41">
        <w:rPr>
          <w:rFonts w:ascii="Arial" w:hAnsi="Arial" w:cs="Arial"/>
          <w:spacing w:val="-56"/>
        </w:rPr>
        <w:t xml:space="preserve"> </w:t>
      </w:r>
      <w:r w:rsidR="00881E0C" w:rsidRPr="00420E41">
        <w:rPr>
          <w:rFonts w:ascii="Arial" w:hAnsi="Arial" w:cs="Arial"/>
        </w:rPr>
        <w:t>la</w:t>
      </w:r>
      <w:r w:rsidR="00881E0C" w:rsidRPr="00420E41">
        <w:rPr>
          <w:rFonts w:ascii="Arial" w:hAnsi="Arial" w:cs="Arial"/>
          <w:spacing w:val="-6"/>
        </w:rPr>
        <w:t xml:space="preserve"> </w:t>
      </w:r>
      <w:r w:rsidR="00881E0C" w:rsidRPr="00420E41">
        <w:rPr>
          <w:rFonts w:ascii="Arial" w:hAnsi="Arial" w:cs="Arial"/>
        </w:rPr>
        <w:t>TRM</w:t>
      </w:r>
      <w:r w:rsidR="00881E0C" w:rsidRPr="00420E41">
        <w:rPr>
          <w:rFonts w:ascii="Arial" w:hAnsi="Arial" w:cs="Arial"/>
          <w:spacing w:val="-8"/>
        </w:rPr>
        <w:t xml:space="preserve"> </w:t>
      </w:r>
      <w:r w:rsidR="00881E0C" w:rsidRPr="00420E41">
        <w:rPr>
          <w:rFonts w:ascii="Arial" w:hAnsi="Arial" w:cs="Arial"/>
        </w:rPr>
        <w:t>utilizada</w:t>
      </w:r>
      <w:r w:rsidR="00881E0C" w:rsidRPr="00420E41">
        <w:rPr>
          <w:rFonts w:ascii="Arial" w:hAnsi="Arial" w:cs="Arial"/>
          <w:spacing w:val="-6"/>
        </w:rPr>
        <w:t xml:space="preserve"> </w:t>
      </w:r>
      <w:r w:rsidR="00881E0C" w:rsidRPr="00420E41">
        <w:rPr>
          <w:rFonts w:ascii="Arial" w:hAnsi="Arial" w:cs="Arial"/>
        </w:rPr>
        <w:t>será</w:t>
      </w:r>
      <w:r w:rsidR="00881E0C" w:rsidRPr="00420E41">
        <w:rPr>
          <w:rFonts w:ascii="Arial" w:hAnsi="Arial" w:cs="Arial"/>
          <w:spacing w:val="-7"/>
        </w:rPr>
        <w:t xml:space="preserve"> </w:t>
      </w:r>
      <w:r w:rsidR="00881E0C" w:rsidRPr="00420E41">
        <w:rPr>
          <w:rFonts w:ascii="Arial" w:hAnsi="Arial" w:cs="Arial"/>
        </w:rPr>
        <w:t>la</w:t>
      </w:r>
      <w:r w:rsidR="00881E0C" w:rsidRPr="00420E41">
        <w:rPr>
          <w:rFonts w:ascii="Arial" w:hAnsi="Arial" w:cs="Arial"/>
          <w:spacing w:val="-5"/>
        </w:rPr>
        <w:t xml:space="preserve"> </w:t>
      </w:r>
      <w:r w:rsidR="00881E0C" w:rsidRPr="00420E41">
        <w:rPr>
          <w:rFonts w:ascii="Arial" w:hAnsi="Arial" w:cs="Arial"/>
        </w:rPr>
        <w:t>certificada</w:t>
      </w:r>
      <w:r w:rsidR="00881E0C" w:rsidRPr="00420E41">
        <w:rPr>
          <w:rFonts w:ascii="Arial" w:hAnsi="Arial" w:cs="Arial"/>
          <w:spacing w:val="-8"/>
        </w:rPr>
        <w:t xml:space="preserve"> </w:t>
      </w:r>
      <w:r w:rsidR="00881E0C" w:rsidRPr="00420E41">
        <w:rPr>
          <w:rFonts w:ascii="Arial" w:hAnsi="Arial" w:cs="Arial"/>
        </w:rPr>
        <w:t>por</w:t>
      </w:r>
      <w:r w:rsidR="00881E0C" w:rsidRPr="00420E41">
        <w:rPr>
          <w:rFonts w:ascii="Arial" w:hAnsi="Arial" w:cs="Arial"/>
          <w:spacing w:val="-6"/>
        </w:rPr>
        <w:t xml:space="preserve"> </w:t>
      </w:r>
      <w:r w:rsidR="00881E0C" w:rsidRPr="00420E41">
        <w:rPr>
          <w:rFonts w:ascii="Arial" w:hAnsi="Arial" w:cs="Arial"/>
        </w:rPr>
        <w:t>la</w:t>
      </w:r>
      <w:r w:rsidR="00881E0C" w:rsidRPr="00420E41">
        <w:rPr>
          <w:rFonts w:ascii="Arial" w:hAnsi="Arial" w:cs="Arial"/>
          <w:spacing w:val="-8"/>
        </w:rPr>
        <w:t xml:space="preserve"> </w:t>
      </w:r>
      <w:r w:rsidR="00881E0C" w:rsidRPr="00420E41">
        <w:rPr>
          <w:rFonts w:ascii="Arial" w:hAnsi="Arial" w:cs="Arial"/>
        </w:rPr>
        <w:t>Superintendencia</w:t>
      </w:r>
      <w:r w:rsidR="00881E0C" w:rsidRPr="00420E41">
        <w:rPr>
          <w:rFonts w:ascii="Arial" w:hAnsi="Arial" w:cs="Arial"/>
          <w:spacing w:val="-5"/>
        </w:rPr>
        <w:t xml:space="preserve"> </w:t>
      </w:r>
      <w:r w:rsidR="00881E0C" w:rsidRPr="00420E41">
        <w:rPr>
          <w:rFonts w:ascii="Arial" w:hAnsi="Arial" w:cs="Arial"/>
        </w:rPr>
        <w:t>Financiera</w:t>
      </w:r>
      <w:r w:rsidR="00881E0C" w:rsidRPr="00420E41">
        <w:rPr>
          <w:rFonts w:ascii="Arial" w:hAnsi="Arial" w:cs="Arial"/>
          <w:spacing w:val="-5"/>
        </w:rPr>
        <w:t xml:space="preserve"> </w:t>
      </w:r>
      <w:r w:rsidR="00881E0C" w:rsidRPr="00420E41">
        <w:rPr>
          <w:rFonts w:ascii="Arial" w:hAnsi="Arial" w:cs="Arial"/>
        </w:rPr>
        <w:t>de</w:t>
      </w:r>
      <w:r w:rsidR="00881E0C" w:rsidRPr="00420E41">
        <w:rPr>
          <w:rFonts w:ascii="Arial" w:hAnsi="Arial" w:cs="Arial"/>
          <w:spacing w:val="-7"/>
        </w:rPr>
        <w:t xml:space="preserve"> </w:t>
      </w:r>
      <w:r w:rsidR="00881E0C" w:rsidRPr="00420E41">
        <w:rPr>
          <w:rFonts w:ascii="Arial" w:hAnsi="Arial" w:cs="Arial"/>
        </w:rPr>
        <w:t>Colombia.</w:t>
      </w:r>
    </w:p>
    <w:p w14:paraId="29E408FD" w14:textId="77777777" w:rsidR="00881E0C" w:rsidRPr="00420E41" w:rsidRDefault="00881E0C" w:rsidP="00420E41">
      <w:pPr>
        <w:pStyle w:val="Textoindependiente"/>
        <w:spacing w:before="2"/>
        <w:ind w:left="426" w:right="259"/>
        <w:rPr>
          <w:rFonts w:ascii="Arial" w:hAnsi="Arial" w:cs="Arial"/>
        </w:rPr>
      </w:pPr>
    </w:p>
    <w:p w14:paraId="2C398F5A" w14:textId="77777777" w:rsidR="00881E0C" w:rsidRPr="00420E41" w:rsidRDefault="00881E0C" w:rsidP="00420E41">
      <w:pPr>
        <w:pStyle w:val="Prrafodelista"/>
        <w:numPr>
          <w:ilvl w:val="0"/>
          <w:numId w:val="19"/>
        </w:numPr>
        <w:tabs>
          <w:tab w:val="left" w:pos="1108"/>
        </w:tabs>
        <w:spacing w:line="244" w:lineRule="auto"/>
        <w:ind w:left="426" w:right="259" w:firstLine="0"/>
        <w:jc w:val="both"/>
        <w:rPr>
          <w:rFonts w:ascii="Arial" w:hAnsi="Arial" w:cs="Arial"/>
        </w:rPr>
      </w:pPr>
      <w:r w:rsidRPr="00420E41">
        <w:rPr>
          <w:rFonts w:ascii="Arial" w:hAnsi="Arial" w:cs="Arial"/>
        </w:rPr>
        <w:t>Si</w:t>
      </w:r>
      <w:r w:rsidRPr="00420E41">
        <w:rPr>
          <w:rFonts w:ascii="Arial" w:hAnsi="Arial" w:cs="Arial"/>
          <w:spacing w:val="-8"/>
        </w:rPr>
        <w:t xml:space="preserve"> </w:t>
      </w:r>
      <w:r w:rsidRPr="00420E41">
        <w:rPr>
          <w:rFonts w:ascii="Arial" w:hAnsi="Arial" w:cs="Arial"/>
        </w:rPr>
        <w:t>los</w:t>
      </w:r>
      <w:r w:rsidRPr="00420E41">
        <w:rPr>
          <w:rFonts w:ascii="Arial" w:hAnsi="Arial" w:cs="Arial"/>
          <w:spacing w:val="-6"/>
        </w:rPr>
        <w:t xml:space="preserve"> </w:t>
      </w:r>
      <w:r w:rsidRPr="00420E41">
        <w:rPr>
          <w:rFonts w:ascii="Arial" w:hAnsi="Arial" w:cs="Arial"/>
        </w:rPr>
        <w:t>valores</w:t>
      </w:r>
      <w:r w:rsidRPr="00420E41">
        <w:rPr>
          <w:rFonts w:ascii="Arial" w:hAnsi="Arial" w:cs="Arial"/>
          <w:spacing w:val="-6"/>
        </w:rPr>
        <w:t xml:space="preserve"> </w:t>
      </w:r>
      <w:r w:rsidRPr="00420E41">
        <w:rPr>
          <w:rFonts w:ascii="Arial" w:hAnsi="Arial" w:cs="Arial"/>
        </w:rPr>
        <w:t>del</w:t>
      </w:r>
      <w:r w:rsidRPr="00420E41">
        <w:rPr>
          <w:rFonts w:ascii="Arial" w:hAnsi="Arial" w:cs="Arial"/>
          <w:spacing w:val="-7"/>
        </w:rPr>
        <w:t xml:space="preserve"> </w:t>
      </w:r>
      <w:r w:rsidRPr="00420E41">
        <w:rPr>
          <w:rFonts w:ascii="Arial" w:hAnsi="Arial" w:cs="Arial"/>
        </w:rPr>
        <w:t>contrato</w:t>
      </w:r>
      <w:r w:rsidRPr="00420E41">
        <w:rPr>
          <w:rFonts w:ascii="Arial" w:hAnsi="Arial" w:cs="Arial"/>
          <w:spacing w:val="-6"/>
        </w:rPr>
        <w:t xml:space="preserve"> </w:t>
      </w:r>
      <w:r w:rsidRPr="00420E41">
        <w:rPr>
          <w:rFonts w:ascii="Arial" w:hAnsi="Arial" w:cs="Arial"/>
        </w:rPr>
        <w:t>están</w:t>
      </w:r>
      <w:r w:rsidRPr="00420E41">
        <w:rPr>
          <w:rFonts w:ascii="Arial" w:hAnsi="Arial" w:cs="Arial"/>
          <w:spacing w:val="-6"/>
        </w:rPr>
        <w:t xml:space="preserve"> </w:t>
      </w:r>
      <w:r w:rsidRPr="00420E41">
        <w:rPr>
          <w:rFonts w:ascii="Arial" w:hAnsi="Arial" w:cs="Arial"/>
        </w:rPr>
        <w:t>expresados</w:t>
      </w:r>
      <w:r w:rsidRPr="00420E41">
        <w:rPr>
          <w:rFonts w:ascii="Arial" w:hAnsi="Arial" w:cs="Arial"/>
          <w:spacing w:val="-8"/>
        </w:rPr>
        <w:t xml:space="preserve"> </w:t>
      </w:r>
      <w:r w:rsidRPr="00420E41">
        <w:rPr>
          <w:rFonts w:ascii="Arial" w:hAnsi="Arial" w:cs="Arial"/>
        </w:rPr>
        <w:t>originalmente</w:t>
      </w:r>
      <w:r w:rsidRPr="00420E41">
        <w:rPr>
          <w:rFonts w:ascii="Arial" w:hAnsi="Arial" w:cs="Arial"/>
          <w:spacing w:val="-6"/>
        </w:rPr>
        <w:t xml:space="preserve"> </w:t>
      </w:r>
      <w:r w:rsidRPr="00420E41">
        <w:rPr>
          <w:rFonts w:ascii="Arial" w:hAnsi="Arial" w:cs="Arial"/>
        </w:rPr>
        <w:t>en</w:t>
      </w:r>
      <w:r w:rsidRPr="00420E41">
        <w:rPr>
          <w:rFonts w:ascii="Arial" w:hAnsi="Arial" w:cs="Arial"/>
          <w:spacing w:val="-9"/>
        </w:rPr>
        <w:t xml:space="preserve"> </w:t>
      </w:r>
      <w:r w:rsidRPr="00420E41">
        <w:rPr>
          <w:rFonts w:ascii="Arial" w:hAnsi="Arial" w:cs="Arial"/>
        </w:rPr>
        <w:t>una</w:t>
      </w:r>
      <w:r w:rsidRPr="00420E41">
        <w:rPr>
          <w:rFonts w:ascii="Arial" w:hAnsi="Arial" w:cs="Arial"/>
          <w:spacing w:val="-6"/>
        </w:rPr>
        <w:t xml:space="preserve"> </w:t>
      </w:r>
      <w:r w:rsidRPr="00420E41">
        <w:rPr>
          <w:rFonts w:ascii="Arial" w:hAnsi="Arial" w:cs="Arial"/>
        </w:rPr>
        <w:t>moneda</w:t>
      </w:r>
      <w:r w:rsidRPr="00420E41">
        <w:rPr>
          <w:rFonts w:ascii="Arial" w:hAnsi="Arial" w:cs="Arial"/>
          <w:spacing w:val="-6"/>
        </w:rPr>
        <w:t xml:space="preserve"> </w:t>
      </w:r>
      <w:r w:rsidRPr="00420E41">
        <w:rPr>
          <w:rFonts w:ascii="Arial" w:hAnsi="Arial" w:cs="Arial"/>
        </w:rPr>
        <w:t>diferente</w:t>
      </w:r>
      <w:r w:rsidRPr="00420E41">
        <w:rPr>
          <w:rFonts w:ascii="Arial" w:hAnsi="Arial" w:cs="Arial"/>
          <w:spacing w:val="-56"/>
        </w:rPr>
        <w:t xml:space="preserve"> </w:t>
      </w:r>
      <w:r w:rsidRPr="00420E41">
        <w:rPr>
          <w:rFonts w:ascii="Arial" w:hAnsi="Arial" w:cs="Arial"/>
        </w:rPr>
        <w:t>a</w:t>
      </w:r>
      <w:r w:rsidRPr="00420E41">
        <w:rPr>
          <w:rFonts w:ascii="Arial" w:hAnsi="Arial" w:cs="Arial"/>
          <w:spacing w:val="-10"/>
        </w:rPr>
        <w:t xml:space="preserve"> </w:t>
      </w:r>
      <w:proofErr w:type="gramStart"/>
      <w:r w:rsidRPr="00420E41">
        <w:rPr>
          <w:rFonts w:ascii="Arial" w:hAnsi="Arial" w:cs="Arial"/>
        </w:rPr>
        <w:t>Dólares</w:t>
      </w:r>
      <w:proofErr w:type="gramEnd"/>
      <w:r w:rsidRPr="00420E41">
        <w:rPr>
          <w:rFonts w:ascii="Arial" w:hAnsi="Arial" w:cs="Arial"/>
          <w:spacing w:val="-9"/>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los</w:t>
      </w:r>
      <w:r w:rsidRPr="00420E41">
        <w:rPr>
          <w:rFonts w:ascii="Arial" w:hAnsi="Arial" w:cs="Arial"/>
          <w:spacing w:val="-12"/>
        </w:rPr>
        <w:t xml:space="preserve"> </w:t>
      </w:r>
      <w:r w:rsidRPr="00420E41">
        <w:rPr>
          <w:rFonts w:ascii="Arial" w:hAnsi="Arial" w:cs="Arial"/>
        </w:rPr>
        <w:t>Estados</w:t>
      </w:r>
      <w:r w:rsidRPr="00420E41">
        <w:rPr>
          <w:rFonts w:ascii="Arial" w:hAnsi="Arial" w:cs="Arial"/>
          <w:spacing w:val="-11"/>
        </w:rPr>
        <w:t xml:space="preserve"> </w:t>
      </w:r>
      <w:r w:rsidRPr="00420E41">
        <w:rPr>
          <w:rFonts w:ascii="Arial" w:hAnsi="Arial" w:cs="Arial"/>
        </w:rPr>
        <w:t>Unidos</w:t>
      </w:r>
      <w:r w:rsidRPr="00420E41">
        <w:rPr>
          <w:rFonts w:ascii="Arial" w:hAnsi="Arial" w:cs="Arial"/>
          <w:spacing w:val="-9"/>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América,</w:t>
      </w:r>
      <w:r w:rsidRPr="00420E41">
        <w:rPr>
          <w:rFonts w:ascii="Arial" w:hAnsi="Arial" w:cs="Arial"/>
          <w:spacing w:val="-11"/>
        </w:rPr>
        <w:t xml:space="preserve"> </w:t>
      </w:r>
      <w:r w:rsidRPr="00420E41">
        <w:rPr>
          <w:rFonts w:ascii="Arial" w:hAnsi="Arial" w:cs="Arial"/>
        </w:rPr>
        <w:t>estos</w:t>
      </w:r>
      <w:r w:rsidRPr="00420E41">
        <w:rPr>
          <w:rFonts w:ascii="Arial" w:hAnsi="Arial" w:cs="Arial"/>
          <w:spacing w:val="-9"/>
        </w:rPr>
        <w:t xml:space="preserve"> </w:t>
      </w:r>
      <w:r w:rsidRPr="00420E41">
        <w:rPr>
          <w:rFonts w:ascii="Arial" w:hAnsi="Arial" w:cs="Arial"/>
        </w:rPr>
        <w:t>deberán</w:t>
      </w:r>
      <w:r w:rsidRPr="00420E41">
        <w:rPr>
          <w:rFonts w:ascii="Arial" w:hAnsi="Arial" w:cs="Arial"/>
          <w:spacing w:val="-11"/>
        </w:rPr>
        <w:t xml:space="preserve"> </w:t>
      </w:r>
      <w:r w:rsidRPr="00420E41">
        <w:rPr>
          <w:rFonts w:ascii="Arial" w:hAnsi="Arial" w:cs="Arial"/>
        </w:rPr>
        <w:t>convertirse</w:t>
      </w:r>
      <w:r w:rsidRPr="00420E41">
        <w:rPr>
          <w:rFonts w:ascii="Arial" w:hAnsi="Arial" w:cs="Arial"/>
          <w:spacing w:val="-10"/>
        </w:rPr>
        <w:t xml:space="preserve"> </w:t>
      </w:r>
      <w:r w:rsidRPr="00420E41">
        <w:rPr>
          <w:rFonts w:ascii="Arial" w:hAnsi="Arial" w:cs="Arial"/>
        </w:rPr>
        <w:t>inicialmente</w:t>
      </w:r>
      <w:r w:rsidRPr="00420E41">
        <w:rPr>
          <w:rFonts w:ascii="Arial" w:hAnsi="Arial" w:cs="Arial"/>
          <w:spacing w:val="-56"/>
        </w:rPr>
        <w:t xml:space="preserve"> </w:t>
      </w:r>
      <w:r w:rsidRPr="00420E41">
        <w:rPr>
          <w:rFonts w:ascii="Arial" w:hAnsi="Arial" w:cs="Arial"/>
        </w:rPr>
        <w:t>a esta moneda, utilizando para ello el valor correspondiente al promedio entre la</w:t>
      </w:r>
      <w:r w:rsidRPr="00420E41">
        <w:rPr>
          <w:rFonts w:ascii="Arial" w:hAnsi="Arial" w:cs="Arial"/>
          <w:spacing w:val="1"/>
        </w:rPr>
        <w:t xml:space="preserve"> </w:t>
      </w:r>
      <w:r w:rsidRPr="00420E41">
        <w:rPr>
          <w:rFonts w:ascii="Arial" w:hAnsi="Arial" w:cs="Arial"/>
        </w:rPr>
        <w:t>tasa de cambio de la fecha de inicio del contrato y la tasa de cambio de la fecha de</w:t>
      </w:r>
      <w:r w:rsidRPr="00420E41">
        <w:rPr>
          <w:rFonts w:ascii="Arial" w:hAnsi="Arial" w:cs="Arial"/>
          <w:spacing w:val="1"/>
        </w:rPr>
        <w:t xml:space="preserve"> </w:t>
      </w:r>
      <w:r w:rsidRPr="00420E41">
        <w:rPr>
          <w:rFonts w:ascii="Arial" w:hAnsi="Arial" w:cs="Arial"/>
        </w:rPr>
        <w:t>terminación</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contrato.</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tales</w:t>
      </w:r>
      <w:r w:rsidRPr="00420E41">
        <w:rPr>
          <w:rFonts w:ascii="Arial" w:hAnsi="Arial" w:cs="Arial"/>
          <w:spacing w:val="1"/>
        </w:rPr>
        <w:t xml:space="preserve"> </w:t>
      </w:r>
      <w:r w:rsidRPr="00420E41">
        <w:rPr>
          <w:rFonts w:ascii="Arial" w:hAnsi="Arial" w:cs="Arial"/>
        </w:rPr>
        <w:t>efectos,</w:t>
      </w:r>
      <w:r w:rsidRPr="00420E41">
        <w:rPr>
          <w:rFonts w:ascii="Arial" w:hAnsi="Arial" w:cs="Arial"/>
          <w:spacing w:val="1"/>
        </w:rPr>
        <w:t xml:space="preserve"> </w:t>
      </w:r>
      <w:r w:rsidRPr="00420E41">
        <w:rPr>
          <w:rFonts w:ascii="Arial" w:hAnsi="Arial" w:cs="Arial"/>
        </w:rPr>
        <w:t>se</w:t>
      </w:r>
      <w:r w:rsidRPr="00420E41">
        <w:rPr>
          <w:rFonts w:ascii="Arial" w:hAnsi="Arial" w:cs="Arial"/>
          <w:spacing w:val="1"/>
        </w:rPr>
        <w:t xml:space="preserve"> </w:t>
      </w:r>
      <w:r w:rsidRPr="00420E41">
        <w:rPr>
          <w:rFonts w:ascii="Arial" w:hAnsi="Arial" w:cs="Arial"/>
        </w:rPr>
        <w:t>puede</w:t>
      </w:r>
      <w:r w:rsidRPr="00420E41">
        <w:rPr>
          <w:rFonts w:ascii="Arial" w:hAnsi="Arial" w:cs="Arial"/>
          <w:spacing w:val="1"/>
        </w:rPr>
        <w:t xml:space="preserve"> </w:t>
      </w:r>
      <w:r w:rsidRPr="00420E41">
        <w:rPr>
          <w:rFonts w:ascii="Arial" w:hAnsi="Arial" w:cs="Arial"/>
        </w:rPr>
        <w:t>utilizar</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información</w:t>
      </w:r>
      <w:r w:rsidRPr="00420E41">
        <w:rPr>
          <w:rFonts w:ascii="Arial" w:hAnsi="Arial" w:cs="Arial"/>
          <w:spacing w:val="1"/>
        </w:rPr>
        <w:t xml:space="preserve"> </w:t>
      </w:r>
      <w:r w:rsidRPr="00420E41">
        <w:rPr>
          <w:rFonts w:ascii="Arial" w:hAnsi="Arial" w:cs="Arial"/>
        </w:rPr>
        <w:t>certificada por el Banco de la República. [Para el cálculo se recomienda acudir al</w:t>
      </w:r>
      <w:r w:rsidRPr="00420E41">
        <w:rPr>
          <w:rFonts w:ascii="Arial" w:hAnsi="Arial" w:cs="Arial"/>
          <w:spacing w:val="1"/>
        </w:rPr>
        <w:t xml:space="preserve"> </w:t>
      </w:r>
      <w:r w:rsidRPr="00420E41">
        <w:rPr>
          <w:rFonts w:ascii="Arial" w:hAnsi="Arial" w:cs="Arial"/>
        </w:rPr>
        <w:t>siguiente link: https://</w:t>
      </w:r>
      <w:hyperlink r:id="rId18">
        <w:r w:rsidRPr="00420E41">
          <w:rPr>
            <w:rFonts w:ascii="Arial" w:hAnsi="Arial" w:cs="Arial"/>
          </w:rPr>
          <w:t>www.oanda.com/lang/es/currency/converter/</w:t>
        </w:r>
      </w:hyperlink>
      <w:r w:rsidRPr="00420E41">
        <w:rPr>
          <w:rFonts w:ascii="Arial" w:hAnsi="Arial" w:cs="Arial"/>
        </w:rPr>
        <w:t>] Hecho esto, se</w:t>
      </w:r>
      <w:r w:rsidRPr="00420E41">
        <w:rPr>
          <w:rFonts w:ascii="Arial" w:hAnsi="Arial" w:cs="Arial"/>
          <w:spacing w:val="1"/>
        </w:rPr>
        <w:t xml:space="preserve"> </w:t>
      </w:r>
      <w:r w:rsidRPr="00420E41">
        <w:rPr>
          <w:rFonts w:ascii="Arial" w:hAnsi="Arial" w:cs="Arial"/>
        </w:rPr>
        <w:t>procederá</w:t>
      </w:r>
      <w:r w:rsidRPr="00420E41">
        <w:rPr>
          <w:rFonts w:ascii="Arial" w:hAnsi="Arial" w:cs="Arial"/>
          <w:spacing w:val="-1"/>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forma señalada</w:t>
      </w:r>
      <w:r w:rsidRPr="00420E41">
        <w:rPr>
          <w:rFonts w:ascii="Arial" w:hAnsi="Arial" w:cs="Arial"/>
          <w:spacing w:val="1"/>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numeral</w:t>
      </w:r>
      <w:r w:rsidRPr="00420E41">
        <w:rPr>
          <w:rFonts w:ascii="Arial" w:hAnsi="Arial" w:cs="Arial"/>
          <w:spacing w:val="2"/>
        </w:rPr>
        <w:t xml:space="preserve"> </w:t>
      </w:r>
      <w:r w:rsidRPr="00420E41">
        <w:rPr>
          <w:rFonts w:ascii="Arial" w:hAnsi="Arial" w:cs="Arial"/>
        </w:rPr>
        <w:t>anterior.</w:t>
      </w:r>
    </w:p>
    <w:p w14:paraId="373D4770" w14:textId="77777777" w:rsidR="00881E0C" w:rsidRPr="00420E41" w:rsidRDefault="00881E0C" w:rsidP="00420E41">
      <w:pPr>
        <w:pStyle w:val="Textoindependiente"/>
        <w:spacing w:before="9"/>
        <w:ind w:left="426" w:right="259"/>
        <w:rPr>
          <w:rFonts w:ascii="Arial" w:hAnsi="Arial" w:cs="Arial"/>
          <w:sz w:val="21"/>
        </w:rPr>
      </w:pPr>
    </w:p>
    <w:p w14:paraId="44EA6210" w14:textId="77777777" w:rsidR="00881E0C" w:rsidRPr="00420E41" w:rsidRDefault="00881E0C" w:rsidP="00420E41">
      <w:pPr>
        <w:pStyle w:val="Prrafodelista"/>
        <w:numPr>
          <w:ilvl w:val="0"/>
          <w:numId w:val="19"/>
        </w:numPr>
        <w:tabs>
          <w:tab w:val="left" w:pos="1108"/>
        </w:tabs>
        <w:spacing w:line="244" w:lineRule="auto"/>
        <w:ind w:left="426" w:right="259" w:firstLine="0"/>
        <w:jc w:val="both"/>
        <w:rPr>
          <w:rFonts w:ascii="Arial" w:hAnsi="Arial" w:cs="Arial"/>
        </w:rPr>
      </w:pPr>
      <w:r w:rsidRPr="00420E41">
        <w:rPr>
          <w:rFonts w:ascii="Arial" w:hAnsi="Arial" w:cs="Arial"/>
        </w:rPr>
        <w:t>Si</w:t>
      </w:r>
      <w:r w:rsidRPr="00420E41">
        <w:rPr>
          <w:rFonts w:ascii="Arial" w:hAnsi="Arial" w:cs="Arial"/>
          <w:spacing w:val="-5"/>
        </w:rPr>
        <w:t xml:space="preserve"> </w:t>
      </w:r>
      <w:r w:rsidRPr="00420E41">
        <w:rPr>
          <w:rFonts w:ascii="Arial" w:hAnsi="Arial" w:cs="Arial"/>
        </w:rPr>
        <w:t>los</w:t>
      </w:r>
      <w:r w:rsidRPr="00420E41">
        <w:rPr>
          <w:rFonts w:ascii="Arial" w:hAnsi="Arial" w:cs="Arial"/>
          <w:spacing w:val="-4"/>
        </w:rPr>
        <w:t xml:space="preserve"> </w:t>
      </w:r>
      <w:r w:rsidRPr="00420E41">
        <w:rPr>
          <w:rFonts w:ascii="Arial" w:hAnsi="Arial" w:cs="Arial"/>
        </w:rPr>
        <w:t>valores</w:t>
      </w:r>
      <w:r w:rsidRPr="00420E41">
        <w:rPr>
          <w:rFonts w:ascii="Arial" w:hAnsi="Arial" w:cs="Arial"/>
          <w:spacing w:val="-3"/>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los</w:t>
      </w:r>
      <w:r w:rsidRPr="00420E41">
        <w:rPr>
          <w:rFonts w:ascii="Arial" w:hAnsi="Arial" w:cs="Arial"/>
          <w:spacing w:val="-5"/>
        </w:rPr>
        <w:t xml:space="preserve"> </w:t>
      </w:r>
      <w:r w:rsidRPr="00420E41">
        <w:rPr>
          <w:rFonts w:ascii="Arial" w:hAnsi="Arial" w:cs="Arial"/>
        </w:rPr>
        <w:t>estados</w:t>
      </w:r>
      <w:r w:rsidRPr="00420E41">
        <w:rPr>
          <w:rFonts w:ascii="Arial" w:hAnsi="Arial" w:cs="Arial"/>
          <w:spacing w:val="-6"/>
        </w:rPr>
        <w:t xml:space="preserve"> </w:t>
      </w:r>
      <w:r w:rsidRPr="00420E41">
        <w:rPr>
          <w:rFonts w:ascii="Arial" w:hAnsi="Arial" w:cs="Arial"/>
        </w:rPr>
        <w:t>financieros</w:t>
      </w:r>
      <w:r w:rsidRPr="00420E41">
        <w:rPr>
          <w:rFonts w:ascii="Arial" w:hAnsi="Arial" w:cs="Arial"/>
          <w:spacing w:val="-6"/>
        </w:rPr>
        <w:t xml:space="preserve"> </w:t>
      </w:r>
      <w:r w:rsidRPr="00420E41">
        <w:rPr>
          <w:rFonts w:ascii="Arial" w:hAnsi="Arial" w:cs="Arial"/>
        </w:rPr>
        <w:t>están</w:t>
      </w:r>
      <w:r w:rsidRPr="00420E41">
        <w:rPr>
          <w:rFonts w:ascii="Arial" w:hAnsi="Arial" w:cs="Arial"/>
          <w:spacing w:val="-6"/>
        </w:rPr>
        <w:t xml:space="preserve"> </w:t>
      </w:r>
      <w:r w:rsidRPr="00420E41">
        <w:rPr>
          <w:rFonts w:ascii="Arial" w:hAnsi="Arial" w:cs="Arial"/>
        </w:rPr>
        <w:t>expresados</w:t>
      </w:r>
      <w:r w:rsidRPr="00420E41">
        <w:rPr>
          <w:rFonts w:ascii="Arial" w:hAnsi="Arial" w:cs="Arial"/>
          <w:spacing w:val="-3"/>
        </w:rPr>
        <w:t xml:space="preserve"> </w:t>
      </w:r>
      <w:r w:rsidRPr="00420E41">
        <w:rPr>
          <w:rFonts w:ascii="Arial" w:hAnsi="Arial" w:cs="Arial"/>
        </w:rPr>
        <w:t>originalmente</w:t>
      </w:r>
      <w:r w:rsidRPr="00420E41">
        <w:rPr>
          <w:rFonts w:ascii="Arial" w:hAnsi="Arial" w:cs="Arial"/>
          <w:spacing w:val="-6"/>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dólares</w:t>
      </w:r>
      <w:r w:rsidRPr="00420E41">
        <w:rPr>
          <w:rFonts w:ascii="Arial" w:hAnsi="Arial" w:cs="Arial"/>
          <w:spacing w:val="-56"/>
        </w:rPr>
        <w:t xml:space="preserve"> </w:t>
      </w:r>
      <w:r w:rsidRPr="00420E41">
        <w:rPr>
          <w:rFonts w:ascii="Arial" w:hAnsi="Arial" w:cs="Arial"/>
        </w:rPr>
        <w:t>de los Estados Unidos de América, el proponente y la entidad tendrán en cuenta la</w:t>
      </w:r>
      <w:r w:rsidRPr="00420E41">
        <w:rPr>
          <w:rFonts w:ascii="Arial" w:hAnsi="Arial" w:cs="Arial"/>
          <w:spacing w:val="1"/>
        </w:rPr>
        <w:t xml:space="preserve"> </w:t>
      </w:r>
      <w:r w:rsidRPr="00420E41">
        <w:rPr>
          <w:rFonts w:ascii="Arial" w:hAnsi="Arial" w:cs="Arial"/>
        </w:rPr>
        <w:t>tasa</w:t>
      </w:r>
      <w:r w:rsidRPr="00420E41">
        <w:rPr>
          <w:rFonts w:ascii="Arial" w:hAnsi="Arial" w:cs="Arial"/>
          <w:spacing w:val="1"/>
        </w:rPr>
        <w:t xml:space="preserve"> </w:t>
      </w:r>
      <w:r w:rsidRPr="00420E41">
        <w:rPr>
          <w:rFonts w:ascii="Arial" w:hAnsi="Arial" w:cs="Arial"/>
        </w:rPr>
        <w:t>representativa</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mercado</w:t>
      </w:r>
      <w:r w:rsidRPr="00420E41">
        <w:rPr>
          <w:rFonts w:ascii="Arial" w:hAnsi="Arial" w:cs="Arial"/>
          <w:spacing w:val="1"/>
        </w:rPr>
        <w:t xml:space="preserve"> </w:t>
      </w:r>
      <w:r w:rsidRPr="00420E41">
        <w:rPr>
          <w:rFonts w:ascii="Arial" w:hAnsi="Arial" w:cs="Arial"/>
        </w:rPr>
        <w:t>vigente</w:t>
      </w:r>
      <w:r w:rsidRPr="00420E41">
        <w:rPr>
          <w:rFonts w:ascii="Arial" w:hAnsi="Arial" w:cs="Arial"/>
          <w:spacing w:val="1"/>
        </w:rPr>
        <w:t xml:space="preserve"> </w:t>
      </w:r>
      <w:r w:rsidRPr="00420E41">
        <w:rPr>
          <w:rFonts w:ascii="Arial" w:hAnsi="Arial" w:cs="Arial"/>
        </w:rPr>
        <w:t>certificada</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Superintendencia</w:t>
      </w:r>
      <w:r w:rsidRPr="00420E41">
        <w:rPr>
          <w:rFonts w:ascii="Arial" w:hAnsi="Arial" w:cs="Arial"/>
          <w:spacing w:val="1"/>
        </w:rPr>
        <w:t xml:space="preserve"> </w:t>
      </w:r>
      <w:r w:rsidRPr="00420E41">
        <w:rPr>
          <w:rFonts w:ascii="Arial" w:hAnsi="Arial" w:cs="Arial"/>
        </w:rPr>
        <w:t>Financiera</w:t>
      </w:r>
      <w:r w:rsidRPr="00420E41">
        <w:rPr>
          <w:rFonts w:ascii="Arial" w:hAnsi="Arial" w:cs="Arial"/>
          <w:spacing w:val="2"/>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Colombia</w:t>
      </w:r>
      <w:r w:rsidRPr="00420E41">
        <w:rPr>
          <w:rFonts w:ascii="Arial" w:hAnsi="Arial" w:cs="Arial"/>
          <w:spacing w:val="1"/>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la fecha de</w:t>
      </w:r>
      <w:r w:rsidRPr="00420E41">
        <w:rPr>
          <w:rFonts w:ascii="Arial" w:hAnsi="Arial" w:cs="Arial"/>
          <w:spacing w:val="-1"/>
        </w:rPr>
        <w:t xml:space="preserve"> </w:t>
      </w:r>
      <w:r w:rsidRPr="00420E41">
        <w:rPr>
          <w:rFonts w:ascii="Arial" w:hAnsi="Arial" w:cs="Arial"/>
        </w:rPr>
        <w:t>expedición</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estados</w:t>
      </w:r>
      <w:r w:rsidRPr="00420E41">
        <w:rPr>
          <w:rFonts w:ascii="Arial" w:hAnsi="Arial" w:cs="Arial"/>
          <w:spacing w:val="-2"/>
        </w:rPr>
        <w:t xml:space="preserve"> </w:t>
      </w:r>
      <w:r w:rsidRPr="00420E41">
        <w:rPr>
          <w:rFonts w:ascii="Arial" w:hAnsi="Arial" w:cs="Arial"/>
        </w:rPr>
        <w:t>financieros.</w:t>
      </w:r>
    </w:p>
    <w:p w14:paraId="6EC0D980" w14:textId="77777777" w:rsidR="00881E0C" w:rsidRPr="00420E41" w:rsidRDefault="00881E0C" w:rsidP="00420E41">
      <w:pPr>
        <w:pStyle w:val="Textoindependiente"/>
        <w:ind w:left="426" w:right="259"/>
        <w:rPr>
          <w:rFonts w:ascii="Arial" w:hAnsi="Arial" w:cs="Arial"/>
        </w:rPr>
      </w:pPr>
    </w:p>
    <w:p w14:paraId="7764ED98" w14:textId="77777777" w:rsidR="00881E0C" w:rsidRPr="00420E41" w:rsidRDefault="00881E0C" w:rsidP="00420E41">
      <w:pPr>
        <w:pStyle w:val="Prrafodelista"/>
        <w:numPr>
          <w:ilvl w:val="0"/>
          <w:numId w:val="19"/>
        </w:numPr>
        <w:tabs>
          <w:tab w:val="left" w:pos="1108"/>
        </w:tabs>
        <w:spacing w:line="244" w:lineRule="auto"/>
        <w:ind w:left="426" w:right="259" w:firstLine="0"/>
        <w:jc w:val="both"/>
        <w:rPr>
          <w:rFonts w:ascii="Arial" w:hAnsi="Arial" w:cs="Arial"/>
        </w:rPr>
      </w:pPr>
      <w:r w:rsidRPr="00420E41">
        <w:rPr>
          <w:rFonts w:ascii="Arial" w:hAnsi="Arial" w:cs="Arial"/>
        </w:rPr>
        <w:t>Si los valores de los estados financieros están expresados originalmente en una</w:t>
      </w:r>
      <w:r w:rsidRPr="00420E41">
        <w:rPr>
          <w:rFonts w:ascii="Arial" w:hAnsi="Arial" w:cs="Arial"/>
          <w:spacing w:val="1"/>
        </w:rPr>
        <w:t xml:space="preserve"> </w:t>
      </w:r>
      <w:r w:rsidRPr="00420E41">
        <w:rPr>
          <w:rFonts w:ascii="Arial" w:hAnsi="Arial" w:cs="Arial"/>
        </w:rPr>
        <w:t>moneda</w:t>
      </w:r>
      <w:r w:rsidRPr="00420E41">
        <w:rPr>
          <w:rFonts w:ascii="Arial" w:hAnsi="Arial" w:cs="Arial"/>
          <w:spacing w:val="1"/>
        </w:rPr>
        <w:t xml:space="preserve"> </w:t>
      </w:r>
      <w:r w:rsidRPr="00420E41">
        <w:rPr>
          <w:rFonts w:ascii="Arial" w:hAnsi="Arial" w:cs="Arial"/>
        </w:rPr>
        <w:t>diferente</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dólares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Estados</w:t>
      </w:r>
      <w:r w:rsidRPr="00420E41">
        <w:rPr>
          <w:rFonts w:ascii="Arial" w:hAnsi="Arial" w:cs="Arial"/>
          <w:spacing w:val="1"/>
        </w:rPr>
        <w:t xml:space="preserve"> </w:t>
      </w:r>
      <w:r w:rsidRPr="00420E41">
        <w:rPr>
          <w:rFonts w:ascii="Arial" w:hAnsi="Arial" w:cs="Arial"/>
        </w:rPr>
        <w:t>Unidos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América,</w:t>
      </w:r>
      <w:r w:rsidRPr="00420E41">
        <w:rPr>
          <w:rFonts w:ascii="Arial" w:hAnsi="Arial" w:cs="Arial"/>
          <w:spacing w:val="1"/>
        </w:rPr>
        <w:t xml:space="preserve"> </w:t>
      </w:r>
      <w:r w:rsidRPr="00420E41">
        <w:rPr>
          <w:rFonts w:ascii="Arial" w:hAnsi="Arial" w:cs="Arial"/>
        </w:rPr>
        <w:t>estos</w:t>
      </w:r>
      <w:r w:rsidRPr="00420E41">
        <w:rPr>
          <w:rFonts w:ascii="Arial" w:hAnsi="Arial" w:cs="Arial"/>
          <w:spacing w:val="1"/>
        </w:rPr>
        <w:t xml:space="preserve"> </w:t>
      </w:r>
      <w:r w:rsidRPr="00420E41">
        <w:rPr>
          <w:rFonts w:ascii="Arial" w:hAnsi="Arial" w:cs="Arial"/>
        </w:rPr>
        <w:t>deben</w:t>
      </w:r>
      <w:r w:rsidRPr="00420E41">
        <w:rPr>
          <w:rFonts w:ascii="Arial" w:hAnsi="Arial" w:cs="Arial"/>
          <w:spacing w:val="1"/>
        </w:rPr>
        <w:t xml:space="preserve"> </w:t>
      </w:r>
      <w:r w:rsidRPr="00420E41">
        <w:rPr>
          <w:rFonts w:ascii="Arial" w:hAnsi="Arial" w:cs="Arial"/>
        </w:rPr>
        <w:t>convertirse</w:t>
      </w:r>
      <w:r w:rsidRPr="00420E41">
        <w:rPr>
          <w:rFonts w:ascii="Arial" w:hAnsi="Arial" w:cs="Arial"/>
          <w:spacing w:val="-5"/>
        </w:rPr>
        <w:t xml:space="preserve"> </w:t>
      </w:r>
      <w:r w:rsidRPr="00420E41">
        <w:rPr>
          <w:rFonts w:ascii="Arial" w:hAnsi="Arial" w:cs="Arial"/>
        </w:rPr>
        <w:t>inicialmente</w:t>
      </w:r>
      <w:r w:rsidRPr="00420E41">
        <w:rPr>
          <w:rFonts w:ascii="Arial" w:hAnsi="Arial" w:cs="Arial"/>
          <w:spacing w:val="-6"/>
        </w:rPr>
        <w:t xml:space="preserve"> </w:t>
      </w:r>
      <w:r w:rsidRPr="00420E41">
        <w:rPr>
          <w:rFonts w:ascii="Arial" w:hAnsi="Arial" w:cs="Arial"/>
        </w:rPr>
        <w:t>a</w:t>
      </w:r>
      <w:r w:rsidRPr="00420E41">
        <w:rPr>
          <w:rFonts w:ascii="Arial" w:hAnsi="Arial" w:cs="Arial"/>
          <w:spacing w:val="-2"/>
        </w:rPr>
        <w:t xml:space="preserve"> </w:t>
      </w:r>
      <w:r w:rsidRPr="00420E41">
        <w:rPr>
          <w:rFonts w:ascii="Arial" w:hAnsi="Arial" w:cs="Arial"/>
        </w:rPr>
        <w:t>dólares</w:t>
      </w:r>
      <w:r w:rsidRPr="00420E41">
        <w:rPr>
          <w:rFonts w:ascii="Arial" w:hAnsi="Arial" w:cs="Arial"/>
          <w:spacing w:val="-3"/>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los</w:t>
      </w:r>
      <w:r w:rsidRPr="00420E41">
        <w:rPr>
          <w:rFonts w:ascii="Arial" w:hAnsi="Arial" w:cs="Arial"/>
          <w:spacing w:val="-7"/>
        </w:rPr>
        <w:t xml:space="preserve"> </w:t>
      </w:r>
      <w:r w:rsidRPr="00420E41">
        <w:rPr>
          <w:rFonts w:ascii="Arial" w:hAnsi="Arial" w:cs="Arial"/>
        </w:rPr>
        <w:t>Estados</w:t>
      </w:r>
      <w:r w:rsidRPr="00420E41">
        <w:rPr>
          <w:rFonts w:ascii="Arial" w:hAnsi="Arial" w:cs="Arial"/>
          <w:spacing w:val="-9"/>
        </w:rPr>
        <w:t xml:space="preserve"> </w:t>
      </w:r>
      <w:r w:rsidRPr="00420E41">
        <w:rPr>
          <w:rFonts w:ascii="Arial" w:hAnsi="Arial" w:cs="Arial"/>
        </w:rPr>
        <w:t>Unidos</w:t>
      </w:r>
      <w:r w:rsidRPr="00420E41">
        <w:rPr>
          <w:rFonts w:ascii="Arial" w:hAnsi="Arial" w:cs="Arial"/>
          <w:spacing w:val="-3"/>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América</w:t>
      </w:r>
      <w:r w:rsidRPr="00420E41">
        <w:rPr>
          <w:rFonts w:ascii="Arial" w:hAnsi="Arial" w:cs="Arial"/>
          <w:spacing w:val="-7"/>
        </w:rPr>
        <w:t xml:space="preserve"> </w:t>
      </w:r>
      <w:r w:rsidRPr="00420E41">
        <w:rPr>
          <w:rFonts w:ascii="Arial" w:hAnsi="Arial" w:cs="Arial"/>
        </w:rPr>
        <w:t>utilizando</w:t>
      </w:r>
      <w:r w:rsidRPr="00420E41">
        <w:rPr>
          <w:rFonts w:ascii="Arial" w:hAnsi="Arial" w:cs="Arial"/>
          <w:spacing w:val="-4"/>
        </w:rPr>
        <w:t xml:space="preserve"> </w:t>
      </w:r>
      <w:r w:rsidRPr="00420E41">
        <w:rPr>
          <w:rFonts w:ascii="Arial" w:hAnsi="Arial" w:cs="Arial"/>
        </w:rPr>
        <w:t>para</w:t>
      </w:r>
      <w:r w:rsidRPr="00420E41">
        <w:rPr>
          <w:rFonts w:ascii="Arial" w:hAnsi="Arial" w:cs="Arial"/>
          <w:spacing w:val="-56"/>
        </w:rPr>
        <w:t xml:space="preserve"> </w:t>
      </w:r>
      <w:r w:rsidRPr="00420E41">
        <w:rPr>
          <w:rFonts w:ascii="Arial" w:hAnsi="Arial" w:cs="Arial"/>
        </w:rPr>
        <w:t>ello el valor correspondiente a la fecha de expedición de los estados financieros.</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8"/>
        </w:rPr>
        <w:t xml:space="preserve"> </w:t>
      </w:r>
      <w:r w:rsidRPr="00420E41">
        <w:rPr>
          <w:rFonts w:ascii="Arial" w:hAnsi="Arial" w:cs="Arial"/>
        </w:rPr>
        <w:t>verificar</w:t>
      </w:r>
      <w:r w:rsidRPr="00420E41">
        <w:rPr>
          <w:rFonts w:ascii="Arial" w:hAnsi="Arial" w:cs="Arial"/>
          <w:spacing w:val="-10"/>
        </w:rPr>
        <w:t xml:space="preserve"> </w:t>
      </w:r>
      <w:r w:rsidRPr="00420E41">
        <w:rPr>
          <w:rFonts w:ascii="Arial" w:hAnsi="Arial" w:cs="Arial"/>
        </w:rPr>
        <w:t>la</w:t>
      </w:r>
      <w:r w:rsidRPr="00420E41">
        <w:rPr>
          <w:rFonts w:ascii="Arial" w:hAnsi="Arial" w:cs="Arial"/>
          <w:spacing w:val="-9"/>
        </w:rPr>
        <w:t xml:space="preserve"> </w:t>
      </w:r>
      <w:r w:rsidRPr="00420E41">
        <w:rPr>
          <w:rFonts w:ascii="Arial" w:hAnsi="Arial" w:cs="Arial"/>
        </w:rPr>
        <w:t>tasa</w:t>
      </w:r>
      <w:r w:rsidRPr="00420E41">
        <w:rPr>
          <w:rFonts w:ascii="Arial" w:hAnsi="Arial" w:cs="Arial"/>
          <w:spacing w:val="-9"/>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cambio</w:t>
      </w:r>
      <w:r w:rsidRPr="00420E41">
        <w:rPr>
          <w:rFonts w:ascii="Arial" w:hAnsi="Arial" w:cs="Arial"/>
          <w:spacing w:val="-8"/>
        </w:rPr>
        <w:t xml:space="preserve"> </w:t>
      </w:r>
      <w:r w:rsidRPr="00420E41">
        <w:rPr>
          <w:rFonts w:ascii="Arial" w:hAnsi="Arial" w:cs="Arial"/>
        </w:rPr>
        <w:t>entre</w:t>
      </w:r>
      <w:r w:rsidRPr="00420E41">
        <w:rPr>
          <w:rFonts w:ascii="Arial" w:hAnsi="Arial" w:cs="Arial"/>
          <w:spacing w:val="-11"/>
        </w:rPr>
        <w:t xml:space="preserve"> </w:t>
      </w:r>
      <w:r w:rsidRPr="00420E41">
        <w:rPr>
          <w:rFonts w:ascii="Arial" w:hAnsi="Arial" w:cs="Arial"/>
        </w:rPr>
        <w:t>la</w:t>
      </w:r>
      <w:r w:rsidRPr="00420E41">
        <w:rPr>
          <w:rFonts w:ascii="Arial" w:hAnsi="Arial" w:cs="Arial"/>
          <w:spacing w:val="-9"/>
        </w:rPr>
        <w:t xml:space="preserve"> </w:t>
      </w:r>
      <w:r w:rsidRPr="00420E41">
        <w:rPr>
          <w:rFonts w:ascii="Arial" w:hAnsi="Arial" w:cs="Arial"/>
        </w:rPr>
        <w:t>moneda</w:t>
      </w:r>
      <w:r w:rsidRPr="00420E41">
        <w:rPr>
          <w:rFonts w:ascii="Arial" w:hAnsi="Arial" w:cs="Arial"/>
          <w:spacing w:val="-11"/>
        </w:rPr>
        <w:t xml:space="preserve"> </w:t>
      </w:r>
      <w:r w:rsidRPr="00420E41">
        <w:rPr>
          <w:rFonts w:ascii="Arial" w:hAnsi="Arial" w:cs="Arial"/>
        </w:rPr>
        <w:t>y</w:t>
      </w:r>
      <w:r w:rsidRPr="00420E41">
        <w:rPr>
          <w:rFonts w:ascii="Arial" w:hAnsi="Arial" w:cs="Arial"/>
          <w:spacing w:val="-12"/>
        </w:rPr>
        <w:t xml:space="preserve"> </w:t>
      </w:r>
      <w:r w:rsidRPr="00420E41">
        <w:rPr>
          <w:rFonts w:ascii="Arial" w:hAnsi="Arial" w:cs="Arial"/>
        </w:rPr>
        <w:t>los</w:t>
      </w:r>
      <w:r w:rsidRPr="00420E41">
        <w:rPr>
          <w:rFonts w:ascii="Arial" w:hAnsi="Arial" w:cs="Arial"/>
          <w:spacing w:val="-6"/>
        </w:rPr>
        <w:t xml:space="preserve"> </w:t>
      </w:r>
      <w:r w:rsidRPr="00420E41">
        <w:rPr>
          <w:rFonts w:ascii="Arial" w:hAnsi="Arial" w:cs="Arial"/>
        </w:rPr>
        <w:t>dólares</w:t>
      </w:r>
      <w:r w:rsidRPr="00420E41">
        <w:rPr>
          <w:rFonts w:ascii="Arial" w:hAnsi="Arial" w:cs="Arial"/>
          <w:spacing w:val="-8"/>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los</w:t>
      </w:r>
      <w:r w:rsidRPr="00420E41">
        <w:rPr>
          <w:rFonts w:ascii="Arial" w:hAnsi="Arial" w:cs="Arial"/>
          <w:spacing w:val="-9"/>
        </w:rPr>
        <w:t xml:space="preserve"> </w:t>
      </w:r>
      <w:r w:rsidRPr="00420E41">
        <w:rPr>
          <w:rFonts w:ascii="Arial" w:hAnsi="Arial" w:cs="Arial"/>
        </w:rPr>
        <w:t>Estados</w:t>
      </w:r>
      <w:r w:rsidRPr="00420E41">
        <w:rPr>
          <w:rFonts w:ascii="Arial" w:hAnsi="Arial" w:cs="Arial"/>
          <w:spacing w:val="-8"/>
        </w:rPr>
        <w:t xml:space="preserve"> </w:t>
      </w:r>
      <w:r w:rsidRPr="00420E41">
        <w:rPr>
          <w:rFonts w:ascii="Arial" w:hAnsi="Arial" w:cs="Arial"/>
        </w:rPr>
        <w:t>Unidos</w:t>
      </w:r>
      <w:r w:rsidRPr="00420E41">
        <w:rPr>
          <w:rFonts w:ascii="Arial" w:hAnsi="Arial" w:cs="Arial"/>
          <w:spacing w:val="-56"/>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América,</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proponente</w:t>
      </w:r>
      <w:r w:rsidRPr="00420E41">
        <w:rPr>
          <w:rFonts w:ascii="Arial" w:hAnsi="Arial" w:cs="Arial"/>
          <w:spacing w:val="1"/>
        </w:rPr>
        <w:t xml:space="preserve"> </w:t>
      </w:r>
      <w:r w:rsidRPr="00420E41">
        <w:rPr>
          <w:rFonts w:ascii="Arial" w:hAnsi="Arial" w:cs="Arial"/>
        </w:rPr>
        <w:t>podrá</w:t>
      </w:r>
      <w:r w:rsidRPr="00420E41">
        <w:rPr>
          <w:rFonts w:ascii="Arial" w:hAnsi="Arial" w:cs="Arial"/>
          <w:spacing w:val="1"/>
        </w:rPr>
        <w:t xml:space="preserve"> </w:t>
      </w:r>
      <w:r w:rsidRPr="00420E41">
        <w:rPr>
          <w:rFonts w:ascii="Arial" w:hAnsi="Arial" w:cs="Arial"/>
        </w:rPr>
        <w:t>utilizar</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página</w:t>
      </w:r>
      <w:r w:rsidRPr="00420E41">
        <w:rPr>
          <w:rFonts w:ascii="Arial" w:hAnsi="Arial" w:cs="Arial"/>
          <w:spacing w:val="1"/>
        </w:rPr>
        <w:t xml:space="preserve"> </w:t>
      </w:r>
      <w:r w:rsidRPr="00420E41">
        <w:rPr>
          <w:rFonts w:ascii="Arial" w:hAnsi="Arial" w:cs="Arial"/>
        </w:rPr>
        <w:t>web</w:t>
      </w:r>
      <w:r w:rsidRPr="00420E41">
        <w:rPr>
          <w:rFonts w:ascii="Arial" w:hAnsi="Arial" w:cs="Arial"/>
          <w:spacing w:val="-56"/>
        </w:rPr>
        <w:t xml:space="preserve"> </w:t>
      </w:r>
      <w:r w:rsidRPr="00420E41">
        <w:rPr>
          <w:rFonts w:ascii="Arial" w:hAnsi="Arial" w:cs="Arial"/>
        </w:rPr>
        <w:t>https://</w:t>
      </w:r>
      <w:hyperlink r:id="rId19">
        <w:r w:rsidRPr="00420E41">
          <w:rPr>
            <w:rFonts w:ascii="Arial" w:hAnsi="Arial" w:cs="Arial"/>
          </w:rPr>
          <w:t xml:space="preserve">www.oanda.com/lang/es/currency/converter/ </w:t>
        </w:r>
      </w:hyperlink>
      <w:r w:rsidRPr="00420E41">
        <w:rPr>
          <w:rFonts w:ascii="Arial" w:hAnsi="Arial" w:cs="Arial"/>
        </w:rPr>
        <w:t>Hecho esto se procederá en la</w:t>
      </w:r>
      <w:r w:rsidRPr="00420E41">
        <w:rPr>
          <w:rFonts w:ascii="Arial" w:hAnsi="Arial" w:cs="Arial"/>
          <w:spacing w:val="1"/>
        </w:rPr>
        <w:t xml:space="preserve"> </w:t>
      </w:r>
      <w:r w:rsidRPr="00420E41">
        <w:rPr>
          <w:rFonts w:ascii="Arial" w:hAnsi="Arial" w:cs="Arial"/>
        </w:rPr>
        <w:t>forma</w:t>
      </w:r>
      <w:r w:rsidRPr="00420E41">
        <w:rPr>
          <w:rFonts w:ascii="Arial" w:hAnsi="Arial" w:cs="Arial"/>
          <w:spacing w:val="1"/>
        </w:rPr>
        <w:t xml:space="preserve"> </w:t>
      </w:r>
      <w:r w:rsidRPr="00420E41">
        <w:rPr>
          <w:rFonts w:ascii="Arial" w:hAnsi="Arial" w:cs="Arial"/>
        </w:rPr>
        <w:t>señalada 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numeral III.</w:t>
      </w:r>
    </w:p>
    <w:p w14:paraId="75FBE836" w14:textId="77777777" w:rsidR="00881E0C" w:rsidRPr="00420E41" w:rsidRDefault="00881E0C" w:rsidP="00420E41">
      <w:pPr>
        <w:pStyle w:val="Textoindependiente"/>
        <w:spacing w:before="2"/>
        <w:ind w:left="426" w:right="259"/>
        <w:rPr>
          <w:rFonts w:ascii="Arial" w:hAnsi="Arial" w:cs="Arial"/>
          <w:sz w:val="21"/>
        </w:rPr>
      </w:pPr>
    </w:p>
    <w:p w14:paraId="5C085388" w14:textId="77777777" w:rsidR="00881E0C" w:rsidRPr="00420E41" w:rsidRDefault="00881E0C" w:rsidP="00420E41">
      <w:pPr>
        <w:pStyle w:val="Ttulo1"/>
        <w:numPr>
          <w:ilvl w:val="0"/>
          <w:numId w:val="20"/>
        </w:numPr>
        <w:tabs>
          <w:tab w:val="left" w:pos="685"/>
        </w:tabs>
        <w:ind w:left="426" w:right="259" w:firstLine="0"/>
      </w:pPr>
      <w:r w:rsidRPr="00420E41">
        <w:t>Conversión</w:t>
      </w:r>
      <w:r w:rsidRPr="00420E41">
        <w:rPr>
          <w:spacing w:val="-1"/>
        </w:rPr>
        <w:t xml:space="preserve"> </w:t>
      </w:r>
      <w:r w:rsidRPr="00420E41">
        <w:t>a</w:t>
      </w:r>
      <w:r w:rsidRPr="00420E41">
        <w:rPr>
          <w:spacing w:val="-3"/>
        </w:rPr>
        <w:t xml:space="preserve"> </w:t>
      </w:r>
      <w:r w:rsidRPr="00420E41">
        <w:t>Salarios</w:t>
      </w:r>
      <w:r w:rsidRPr="00420E41">
        <w:rPr>
          <w:spacing w:val="-1"/>
        </w:rPr>
        <w:t xml:space="preserve"> </w:t>
      </w:r>
      <w:r w:rsidRPr="00420E41">
        <w:t>Mínimos</w:t>
      </w:r>
      <w:r w:rsidRPr="00420E41">
        <w:rPr>
          <w:spacing w:val="-3"/>
        </w:rPr>
        <w:t xml:space="preserve"> </w:t>
      </w:r>
      <w:r w:rsidRPr="00420E41">
        <w:t>Mensuales</w:t>
      </w:r>
      <w:r w:rsidRPr="00420E41">
        <w:rPr>
          <w:spacing w:val="-3"/>
        </w:rPr>
        <w:t xml:space="preserve"> </w:t>
      </w:r>
      <w:r w:rsidRPr="00420E41">
        <w:t>Legales</w:t>
      </w:r>
      <w:r w:rsidRPr="00420E41">
        <w:rPr>
          <w:spacing w:val="-3"/>
        </w:rPr>
        <w:t xml:space="preserve"> </w:t>
      </w:r>
      <w:r w:rsidRPr="00420E41">
        <w:t>Vigentes</w:t>
      </w:r>
      <w:r w:rsidRPr="00420E41">
        <w:rPr>
          <w:spacing w:val="-3"/>
        </w:rPr>
        <w:t xml:space="preserve"> </w:t>
      </w:r>
      <w:r w:rsidRPr="00420E41">
        <w:t>(SMMLV):</w:t>
      </w:r>
    </w:p>
    <w:p w14:paraId="4679623F" w14:textId="77777777" w:rsidR="00881E0C" w:rsidRPr="00420E41" w:rsidRDefault="00881E0C" w:rsidP="00420E41">
      <w:pPr>
        <w:pStyle w:val="Textoindependiente"/>
        <w:spacing w:before="5" w:line="244" w:lineRule="auto"/>
        <w:ind w:left="426" w:right="259"/>
        <w:rPr>
          <w:rFonts w:ascii="Arial" w:hAnsi="Arial" w:cs="Arial"/>
        </w:rPr>
      </w:pPr>
      <w:r w:rsidRPr="00420E41">
        <w:rPr>
          <w:rFonts w:ascii="Arial" w:hAnsi="Arial" w:cs="Arial"/>
        </w:rPr>
        <w:t>Cuando</w:t>
      </w:r>
      <w:r w:rsidRPr="00420E41">
        <w:rPr>
          <w:rFonts w:ascii="Arial" w:hAnsi="Arial" w:cs="Arial"/>
          <w:spacing w:val="23"/>
        </w:rPr>
        <w:t xml:space="preserve"> </w:t>
      </w:r>
      <w:r w:rsidRPr="00420E41">
        <w:rPr>
          <w:rFonts w:ascii="Arial" w:hAnsi="Arial" w:cs="Arial"/>
        </w:rPr>
        <w:t>los</w:t>
      </w:r>
      <w:r w:rsidRPr="00420E41">
        <w:rPr>
          <w:rFonts w:ascii="Arial" w:hAnsi="Arial" w:cs="Arial"/>
          <w:spacing w:val="24"/>
        </w:rPr>
        <w:t xml:space="preserve"> </w:t>
      </w:r>
      <w:r w:rsidRPr="00420E41">
        <w:rPr>
          <w:rFonts w:ascii="Arial" w:hAnsi="Arial" w:cs="Arial"/>
        </w:rPr>
        <w:t>Documentos</w:t>
      </w:r>
      <w:r w:rsidRPr="00420E41">
        <w:rPr>
          <w:rFonts w:ascii="Arial" w:hAnsi="Arial" w:cs="Arial"/>
          <w:spacing w:val="21"/>
        </w:rPr>
        <w:t xml:space="preserve"> </w:t>
      </w:r>
      <w:r w:rsidRPr="00420E41">
        <w:rPr>
          <w:rFonts w:ascii="Arial" w:hAnsi="Arial" w:cs="Arial"/>
        </w:rPr>
        <w:t>del</w:t>
      </w:r>
      <w:r w:rsidRPr="00420E41">
        <w:rPr>
          <w:rFonts w:ascii="Arial" w:hAnsi="Arial" w:cs="Arial"/>
          <w:spacing w:val="22"/>
        </w:rPr>
        <w:t xml:space="preserve"> </w:t>
      </w:r>
      <w:r w:rsidRPr="00420E41">
        <w:rPr>
          <w:rFonts w:ascii="Arial" w:hAnsi="Arial" w:cs="Arial"/>
        </w:rPr>
        <w:t>proceso</w:t>
      </w:r>
      <w:r w:rsidRPr="00420E41">
        <w:rPr>
          <w:rFonts w:ascii="Arial" w:hAnsi="Arial" w:cs="Arial"/>
          <w:spacing w:val="21"/>
        </w:rPr>
        <w:t xml:space="preserve"> </w:t>
      </w:r>
      <w:r w:rsidRPr="00420E41">
        <w:rPr>
          <w:rFonts w:ascii="Arial" w:hAnsi="Arial" w:cs="Arial"/>
        </w:rPr>
        <w:t>señalen</w:t>
      </w:r>
      <w:r w:rsidRPr="00420E41">
        <w:rPr>
          <w:rFonts w:ascii="Arial" w:hAnsi="Arial" w:cs="Arial"/>
          <w:spacing w:val="21"/>
        </w:rPr>
        <w:t xml:space="preserve"> </w:t>
      </w:r>
      <w:r w:rsidRPr="00420E41">
        <w:rPr>
          <w:rFonts w:ascii="Arial" w:hAnsi="Arial" w:cs="Arial"/>
        </w:rPr>
        <w:t>que</w:t>
      </w:r>
      <w:r w:rsidRPr="00420E41">
        <w:rPr>
          <w:rFonts w:ascii="Arial" w:hAnsi="Arial" w:cs="Arial"/>
          <w:spacing w:val="23"/>
        </w:rPr>
        <w:t xml:space="preserve"> </w:t>
      </w:r>
      <w:r w:rsidRPr="00420E41">
        <w:rPr>
          <w:rFonts w:ascii="Arial" w:hAnsi="Arial" w:cs="Arial"/>
        </w:rPr>
        <w:t>un</w:t>
      </w:r>
      <w:r w:rsidRPr="00420E41">
        <w:rPr>
          <w:rFonts w:ascii="Arial" w:hAnsi="Arial" w:cs="Arial"/>
          <w:spacing w:val="23"/>
        </w:rPr>
        <w:t xml:space="preserve"> </w:t>
      </w:r>
      <w:r w:rsidRPr="00420E41">
        <w:rPr>
          <w:rFonts w:ascii="Arial" w:hAnsi="Arial" w:cs="Arial"/>
        </w:rPr>
        <w:t>valor</w:t>
      </w:r>
      <w:r w:rsidRPr="00420E41">
        <w:rPr>
          <w:rFonts w:ascii="Arial" w:hAnsi="Arial" w:cs="Arial"/>
          <w:spacing w:val="24"/>
        </w:rPr>
        <w:t xml:space="preserve"> </w:t>
      </w:r>
      <w:r w:rsidRPr="00420E41">
        <w:rPr>
          <w:rFonts w:ascii="Arial" w:hAnsi="Arial" w:cs="Arial"/>
        </w:rPr>
        <w:t>debe</w:t>
      </w:r>
      <w:r w:rsidRPr="00420E41">
        <w:rPr>
          <w:rFonts w:ascii="Arial" w:hAnsi="Arial" w:cs="Arial"/>
          <w:spacing w:val="23"/>
        </w:rPr>
        <w:t xml:space="preserve"> </w:t>
      </w:r>
      <w:r w:rsidRPr="00420E41">
        <w:rPr>
          <w:rFonts w:ascii="Arial" w:hAnsi="Arial" w:cs="Arial"/>
        </w:rPr>
        <w:t>expresarse</w:t>
      </w:r>
      <w:r w:rsidRPr="00420E41">
        <w:rPr>
          <w:rFonts w:ascii="Arial" w:hAnsi="Arial" w:cs="Arial"/>
          <w:spacing w:val="23"/>
        </w:rPr>
        <w:t xml:space="preserve"> </w:t>
      </w:r>
      <w:r w:rsidRPr="00420E41">
        <w:rPr>
          <w:rFonts w:ascii="Arial" w:hAnsi="Arial" w:cs="Arial"/>
        </w:rPr>
        <w:t>en</w:t>
      </w:r>
      <w:r w:rsidRPr="00420E41">
        <w:rPr>
          <w:rFonts w:ascii="Arial" w:hAnsi="Arial" w:cs="Arial"/>
          <w:spacing w:val="23"/>
        </w:rPr>
        <w:t xml:space="preserve"> </w:t>
      </w:r>
      <w:r w:rsidRPr="00420E41">
        <w:rPr>
          <w:rFonts w:ascii="Arial" w:hAnsi="Arial" w:cs="Arial"/>
        </w:rPr>
        <w:t>Salarios</w:t>
      </w:r>
      <w:r w:rsidRPr="00420E41">
        <w:rPr>
          <w:rFonts w:ascii="Arial" w:hAnsi="Arial" w:cs="Arial"/>
          <w:spacing w:val="-56"/>
        </w:rPr>
        <w:t xml:space="preserve"> </w:t>
      </w:r>
      <w:r w:rsidRPr="00420E41">
        <w:rPr>
          <w:rFonts w:ascii="Arial" w:hAnsi="Arial" w:cs="Arial"/>
        </w:rPr>
        <w:t>Mínimos</w:t>
      </w:r>
      <w:r w:rsidRPr="00420E41">
        <w:rPr>
          <w:rFonts w:ascii="Arial" w:hAnsi="Arial" w:cs="Arial"/>
          <w:spacing w:val="1"/>
        </w:rPr>
        <w:t xml:space="preserve"> </w:t>
      </w:r>
      <w:r w:rsidRPr="00420E41">
        <w:rPr>
          <w:rFonts w:ascii="Arial" w:hAnsi="Arial" w:cs="Arial"/>
        </w:rPr>
        <w:t>Mensuales</w:t>
      </w:r>
      <w:r w:rsidRPr="00420E41">
        <w:rPr>
          <w:rFonts w:ascii="Arial" w:hAnsi="Arial" w:cs="Arial"/>
          <w:spacing w:val="1"/>
        </w:rPr>
        <w:t xml:space="preserve"> </w:t>
      </w:r>
      <w:r w:rsidRPr="00420E41">
        <w:rPr>
          <w:rFonts w:ascii="Arial" w:hAnsi="Arial" w:cs="Arial"/>
        </w:rPr>
        <w:t>Legales</w:t>
      </w:r>
      <w:r w:rsidRPr="00420E41">
        <w:rPr>
          <w:rFonts w:ascii="Arial" w:hAnsi="Arial" w:cs="Arial"/>
          <w:spacing w:val="1"/>
        </w:rPr>
        <w:t xml:space="preserve"> </w:t>
      </w:r>
      <w:r w:rsidRPr="00420E41">
        <w:rPr>
          <w:rFonts w:ascii="Arial" w:hAnsi="Arial" w:cs="Arial"/>
        </w:rPr>
        <w:t>Vigentes</w:t>
      </w:r>
      <w:r w:rsidRPr="00420E41">
        <w:rPr>
          <w:rFonts w:ascii="Arial" w:hAnsi="Arial" w:cs="Arial"/>
          <w:spacing w:val="1"/>
        </w:rPr>
        <w:t xml:space="preserve"> </w:t>
      </w:r>
      <w:r w:rsidRPr="00420E41">
        <w:rPr>
          <w:rFonts w:ascii="Arial" w:hAnsi="Arial" w:cs="Arial"/>
        </w:rPr>
        <w:t>(SMMLV)</w:t>
      </w:r>
      <w:r w:rsidRPr="00420E41">
        <w:rPr>
          <w:rFonts w:ascii="Arial" w:hAnsi="Arial" w:cs="Arial"/>
          <w:spacing w:val="3"/>
        </w:rPr>
        <w:t xml:space="preserve"> </w:t>
      </w:r>
      <w:r w:rsidRPr="00420E41">
        <w:rPr>
          <w:rFonts w:ascii="Arial" w:hAnsi="Arial" w:cs="Arial"/>
        </w:rPr>
        <w:t>se</w:t>
      </w:r>
      <w:r w:rsidRPr="00420E41">
        <w:rPr>
          <w:rFonts w:ascii="Arial" w:hAnsi="Arial" w:cs="Arial"/>
          <w:spacing w:val="1"/>
        </w:rPr>
        <w:t xml:space="preserve"> </w:t>
      </w:r>
      <w:r w:rsidRPr="00420E41">
        <w:rPr>
          <w:rFonts w:ascii="Arial" w:hAnsi="Arial" w:cs="Arial"/>
        </w:rPr>
        <w:t>seguirá el</w:t>
      </w:r>
      <w:r w:rsidRPr="00420E41">
        <w:rPr>
          <w:rFonts w:ascii="Arial" w:hAnsi="Arial" w:cs="Arial"/>
          <w:spacing w:val="1"/>
        </w:rPr>
        <w:t xml:space="preserve"> </w:t>
      </w:r>
      <w:r w:rsidRPr="00420E41">
        <w:rPr>
          <w:rFonts w:ascii="Arial" w:hAnsi="Arial" w:cs="Arial"/>
        </w:rPr>
        <w:t>siguiente</w:t>
      </w:r>
      <w:r w:rsidRPr="00420E41">
        <w:rPr>
          <w:rFonts w:ascii="Arial" w:hAnsi="Arial" w:cs="Arial"/>
          <w:spacing w:val="1"/>
        </w:rPr>
        <w:t xml:space="preserve"> </w:t>
      </w:r>
      <w:r w:rsidRPr="00420E41">
        <w:rPr>
          <w:rFonts w:ascii="Arial" w:hAnsi="Arial" w:cs="Arial"/>
        </w:rPr>
        <w:t>proceso:</w:t>
      </w:r>
    </w:p>
    <w:p w14:paraId="39BADC8F" w14:textId="77777777" w:rsidR="00881E0C" w:rsidRPr="00420E41" w:rsidRDefault="00881E0C" w:rsidP="00420E41">
      <w:pPr>
        <w:pStyle w:val="Textoindependiente"/>
        <w:spacing w:before="2"/>
        <w:ind w:left="426" w:right="259"/>
        <w:rPr>
          <w:rFonts w:ascii="Arial" w:hAnsi="Arial" w:cs="Arial"/>
        </w:rPr>
      </w:pPr>
    </w:p>
    <w:p w14:paraId="50AC3357" w14:textId="77777777" w:rsidR="00881E0C" w:rsidRPr="00420E41" w:rsidRDefault="00881E0C" w:rsidP="00420E41">
      <w:pPr>
        <w:pStyle w:val="Prrafodelista"/>
        <w:numPr>
          <w:ilvl w:val="0"/>
          <w:numId w:val="18"/>
        </w:numPr>
        <w:tabs>
          <w:tab w:val="left" w:pos="1108"/>
        </w:tabs>
        <w:spacing w:line="244" w:lineRule="auto"/>
        <w:ind w:left="426" w:right="259" w:firstLine="0"/>
        <w:jc w:val="both"/>
        <w:rPr>
          <w:rFonts w:ascii="Arial" w:hAnsi="Arial" w:cs="Arial"/>
        </w:rPr>
      </w:pPr>
      <w:r w:rsidRPr="00420E41">
        <w:rPr>
          <w:rFonts w:ascii="Arial" w:hAnsi="Arial" w:cs="Arial"/>
        </w:rPr>
        <w:t xml:space="preserve">Los valores convertidos a </w:t>
      </w:r>
      <w:proofErr w:type="gramStart"/>
      <w:r w:rsidRPr="00420E41">
        <w:rPr>
          <w:rFonts w:ascii="Arial" w:hAnsi="Arial" w:cs="Arial"/>
        </w:rPr>
        <w:t>Pesos Colombianos</w:t>
      </w:r>
      <w:proofErr w:type="gramEnd"/>
      <w:r w:rsidRPr="00420E41">
        <w:rPr>
          <w:rFonts w:ascii="Arial" w:hAnsi="Arial" w:cs="Arial"/>
        </w:rPr>
        <w:t>, aplicando el proceso descrito en el</w:t>
      </w:r>
      <w:r w:rsidRPr="00420E41">
        <w:rPr>
          <w:rFonts w:ascii="Arial" w:hAnsi="Arial" w:cs="Arial"/>
          <w:spacing w:val="1"/>
        </w:rPr>
        <w:t xml:space="preserve"> </w:t>
      </w:r>
      <w:r w:rsidRPr="00420E41">
        <w:rPr>
          <w:rFonts w:ascii="Arial" w:hAnsi="Arial" w:cs="Arial"/>
        </w:rPr>
        <w:t>literal</w:t>
      </w:r>
      <w:r w:rsidRPr="00420E41">
        <w:rPr>
          <w:rFonts w:ascii="Arial" w:hAnsi="Arial" w:cs="Arial"/>
          <w:spacing w:val="-4"/>
        </w:rPr>
        <w:t xml:space="preserve"> </w:t>
      </w:r>
      <w:r w:rsidRPr="00420E41">
        <w:rPr>
          <w:rFonts w:ascii="Arial" w:hAnsi="Arial" w:cs="Arial"/>
        </w:rPr>
        <w:t>anterior,</w:t>
      </w:r>
      <w:r w:rsidRPr="00420E41">
        <w:rPr>
          <w:rFonts w:ascii="Arial" w:hAnsi="Arial" w:cs="Arial"/>
          <w:spacing w:val="-2"/>
        </w:rPr>
        <w:t xml:space="preserve"> </w:t>
      </w:r>
      <w:r w:rsidRPr="00420E41">
        <w:rPr>
          <w:rFonts w:ascii="Arial" w:hAnsi="Arial" w:cs="Arial"/>
        </w:rPr>
        <w:t>o</w:t>
      </w:r>
      <w:r w:rsidRPr="00420E41">
        <w:rPr>
          <w:rFonts w:ascii="Arial" w:hAnsi="Arial" w:cs="Arial"/>
          <w:spacing w:val="-3"/>
        </w:rPr>
        <w:t xml:space="preserve"> </w:t>
      </w:r>
      <w:r w:rsidRPr="00420E41">
        <w:rPr>
          <w:rFonts w:ascii="Arial" w:hAnsi="Arial" w:cs="Arial"/>
        </w:rPr>
        <w:t>cuya</w:t>
      </w:r>
      <w:r w:rsidRPr="00420E41">
        <w:rPr>
          <w:rFonts w:ascii="Arial" w:hAnsi="Arial" w:cs="Arial"/>
          <w:spacing w:val="-6"/>
        </w:rPr>
        <w:t xml:space="preserve"> </w:t>
      </w:r>
      <w:r w:rsidRPr="00420E41">
        <w:rPr>
          <w:rFonts w:ascii="Arial" w:hAnsi="Arial" w:cs="Arial"/>
        </w:rPr>
        <w:t>moneda</w:t>
      </w:r>
      <w:r w:rsidRPr="00420E41">
        <w:rPr>
          <w:rFonts w:ascii="Arial" w:hAnsi="Arial" w:cs="Arial"/>
          <w:spacing w:val="-4"/>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origen</w:t>
      </w:r>
      <w:r w:rsidRPr="00420E41">
        <w:rPr>
          <w:rFonts w:ascii="Arial" w:hAnsi="Arial" w:cs="Arial"/>
          <w:spacing w:val="-4"/>
        </w:rPr>
        <w:t xml:space="preserve"> </w:t>
      </w:r>
      <w:r w:rsidRPr="00420E41">
        <w:rPr>
          <w:rFonts w:ascii="Arial" w:hAnsi="Arial" w:cs="Arial"/>
        </w:rPr>
        <w:t>sea</w:t>
      </w:r>
      <w:r w:rsidRPr="00420E41">
        <w:rPr>
          <w:rFonts w:ascii="Arial" w:hAnsi="Arial" w:cs="Arial"/>
          <w:spacing w:val="-3"/>
        </w:rPr>
        <w:t xml:space="preserve"> </w:t>
      </w:r>
      <w:r w:rsidRPr="00420E41">
        <w:rPr>
          <w:rFonts w:ascii="Arial" w:hAnsi="Arial" w:cs="Arial"/>
        </w:rPr>
        <w:t>el</w:t>
      </w:r>
      <w:r w:rsidRPr="00420E41">
        <w:rPr>
          <w:rFonts w:ascii="Arial" w:hAnsi="Arial" w:cs="Arial"/>
          <w:spacing w:val="-5"/>
        </w:rPr>
        <w:t xml:space="preserve"> </w:t>
      </w:r>
      <w:r w:rsidRPr="00420E41">
        <w:rPr>
          <w:rFonts w:ascii="Arial" w:hAnsi="Arial" w:cs="Arial"/>
        </w:rPr>
        <w:t>peso</w:t>
      </w:r>
      <w:r w:rsidRPr="00420E41">
        <w:rPr>
          <w:rFonts w:ascii="Arial" w:hAnsi="Arial" w:cs="Arial"/>
          <w:spacing w:val="-4"/>
        </w:rPr>
        <w:t xml:space="preserve"> </w:t>
      </w:r>
      <w:r w:rsidRPr="00420E41">
        <w:rPr>
          <w:rFonts w:ascii="Arial" w:hAnsi="Arial" w:cs="Arial"/>
        </w:rPr>
        <w:t>colombiano,</w:t>
      </w:r>
      <w:r w:rsidRPr="00420E41">
        <w:rPr>
          <w:rFonts w:ascii="Arial" w:hAnsi="Arial" w:cs="Arial"/>
          <w:spacing w:val="-2"/>
        </w:rPr>
        <w:t xml:space="preserve"> </w:t>
      </w:r>
      <w:r w:rsidRPr="00420E41">
        <w:rPr>
          <w:rFonts w:ascii="Arial" w:hAnsi="Arial" w:cs="Arial"/>
        </w:rPr>
        <w:t>deben</w:t>
      </w:r>
      <w:r w:rsidRPr="00420E41">
        <w:rPr>
          <w:rFonts w:ascii="Arial" w:hAnsi="Arial" w:cs="Arial"/>
          <w:spacing w:val="-6"/>
        </w:rPr>
        <w:t xml:space="preserve"> </w:t>
      </w:r>
      <w:r w:rsidRPr="00420E41">
        <w:rPr>
          <w:rFonts w:ascii="Arial" w:hAnsi="Arial" w:cs="Arial"/>
        </w:rPr>
        <w:t>convertirse</w:t>
      </w:r>
      <w:r w:rsidRPr="00420E41">
        <w:rPr>
          <w:rFonts w:ascii="Arial" w:hAnsi="Arial" w:cs="Arial"/>
          <w:spacing w:val="-56"/>
        </w:rPr>
        <w:t xml:space="preserve"> </w:t>
      </w:r>
      <w:r w:rsidRPr="00420E41">
        <w:rPr>
          <w:rFonts w:ascii="Arial" w:hAnsi="Arial" w:cs="Arial"/>
        </w:rPr>
        <w:t>a SMMLV, para lo cual se emplearán los valores históricos de SMMLV señalados</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Banco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República</w:t>
      </w:r>
      <w:r w:rsidRPr="00420E41">
        <w:rPr>
          <w:rFonts w:ascii="Arial" w:hAnsi="Arial" w:cs="Arial"/>
          <w:spacing w:val="1"/>
        </w:rPr>
        <w:t xml:space="preserve"> </w:t>
      </w:r>
      <w:r w:rsidRPr="00420E41">
        <w:rPr>
          <w:rFonts w:ascii="Arial" w:hAnsi="Arial" w:cs="Arial"/>
        </w:rPr>
        <w:t>(</w:t>
      </w:r>
      <w:hyperlink r:id="rId20">
        <w:r w:rsidRPr="00420E41">
          <w:rPr>
            <w:rFonts w:ascii="Arial" w:hAnsi="Arial" w:cs="Arial"/>
          </w:rPr>
          <w:t>http://www.banrep.gov.co/es/mercado-</w:t>
        </w:r>
      </w:hyperlink>
      <w:r w:rsidRPr="00420E41">
        <w:rPr>
          <w:rFonts w:ascii="Arial" w:hAnsi="Arial" w:cs="Arial"/>
          <w:spacing w:val="-56"/>
        </w:rPr>
        <w:t xml:space="preserve"> </w:t>
      </w:r>
      <w:r w:rsidRPr="00420E41">
        <w:rPr>
          <w:rFonts w:ascii="Arial" w:hAnsi="Arial" w:cs="Arial"/>
        </w:rPr>
        <w:t>laboral/salarios), del</w:t>
      </w:r>
      <w:r w:rsidRPr="00420E41">
        <w:rPr>
          <w:rFonts w:ascii="Arial" w:hAnsi="Arial" w:cs="Arial"/>
          <w:spacing w:val="1"/>
        </w:rPr>
        <w:t xml:space="preserve"> </w:t>
      </w:r>
      <w:r w:rsidRPr="00420E41">
        <w:rPr>
          <w:rFonts w:ascii="Arial" w:hAnsi="Arial" w:cs="Arial"/>
        </w:rPr>
        <w:t>año</w:t>
      </w:r>
      <w:r w:rsidRPr="00420E41">
        <w:rPr>
          <w:rFonts w:ascii="Arial" w:hAnsi="Arial" w:cs="Arial"/>
          <w:spacing w:val="-1"/>
        </w:rPr>
        <w:t xml:space="preserve"> </w:t>
      </w:r>
      <w:r w:rsidRPr="00420E41">
        <w:rPr>
          <w:rFonts w:ascii="Arial" w:hAnsi="Arial" w:cs="Arial"/>
        </w:rPr>
        <w:t>correspondiente</w:t>
      </w:r>
      <w:r w:rsidRPr="00420E41">
        <w:rPr>
          <w:rFonts w:ascii="Arial" w:hAnsi="Arial" w:cs="Arial"/>
          <w:spacing w:val="-2"/>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fecha</w:t>
      </w:r>
      <w:r w:rsidRPr="00420E41">
        <w:rPr>
          <w:rFonts w:ascii="Arial" w:hAnsi="Arial" w:cs="Arial"/>
          <w:spacing w:val="2"/>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terminación</w:t>
      </w:r>
      <w:r w:rsidRPr="00420E41">
        <w:rPr>
          <w:rFonts w:ascii="Arial" w:hAnsi="Arial" w:cs="Arial"/>
          <w:spacing w:val="2"/>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contrato.</w:t>
      </w:r>
    </w:p>
    <w:p w14:paraId="793A5ED4" w14:textId="77777777" w:rsidR="00881E0C" w:rsidRPr="00420E41" w:rsidRDefault="00881E0C" w:rsidP="00420E41">
      <w:pPr>
        <w:pStyle w:val="Textoindependiente"/>
        <w:spacing w:before="1"/>
        <w:ind w:left="426" w:right="259"/>
        <w:rPr>
          <w:rFonts w:ascii="Arial" w:hAnsi="Arial" w:cs="Arial"/>
        </w:rPr>
      </w:pPr>
    </w:p>
    <w:p w14:paraId="4F54DD21" w14:textId="77777777" w:rsidR="00881E0C" w:rsidRPr="00420E41" w:rsidRDefault="00881E0C" w:rsidP="00420E41">
      <w:pPr>
        <w:pStyle w:val="Prrafodelista"/>
        <w:numPr>
          <w:ilvl w:val="0"/>
          <w:numId w:val="18"/>
        </w:numPr>
        <w:tabs>
          <w:tab w:val="left" w:pos="1108"/>
        </w:tabs>
        <w:spacing w:line="244" w:lineRule="auto"/>
        <w:ind w:left="426" w:right="259" w:firstLine="0"/>
        <w:jc w:val="both"/>
        <w:rPr>
          <w:rFonts w:ascii="Arial" w:hAnsi="Arial" w:cs="Arial"/>
        </w:rPr>
      </w:pPr>
      <w:r w:rsidRPr="00420E41">
        <w:rPr>
          <w:rFonts w:ascii="Arial" w:hAnsi="Arial" w:cs="Arial"/>
        </w:rPr>
        <w:t>Los valores convertidos a SMMLV, se deben ajustar a la unidad más próxima de la</w:t>
      </w:r>
      <w:r w:rsidRPr="00420E41">
        <w:rPr>
          <w:rFonts w:ascii="Arial" w:hAnsi="Arial" w:cs="Arial"/>
          <w:spacing w:val="1"/>
        </w:rPr>
        <w:t xml:space="preserve"> </w:t>
      </w:r>
      <w:r w:rsidRPr="00420E41">
        <w:rPr>
          <w:rFonts w:ascii="Arial" w:hAnsi="Arial" w:cs="Arial"/>
        </w:rPr>
        <w:t>siguiente forma: hacia arriba para valores mayores o iguales a cero puntos cinco</w:t>
      </w:r>
      <w:r w:rsidRPr="00420E41">
        <w:rPr>
          <w:rFonts w:ascii="Arial" w:hAnsi="Arial" w:cs="Arial"/>
          <w:spacing w:val="1"/>
        </w:rPr>
        <w:t xml:space="preserve"> </w:t>
      </w:r>
      <w:r w:rsidRPr="00420E41">
        <w:rPr>
          <w:rFonts w:ascii="Arial" w:hAnsi="Arial" w:cs="Arial"/>
        </w:rPr>
        <w:t>(0.5)</w:t>
      </w:r>
      <w:r w:rsidRPr="00420E41">
        <w:rPr>
          <w:rFonts w:ascii="Arial" w:hAnsi="Arial" w:cs="Arial"/>
          <w:spacing w:val="3"/>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hacia</w:t>
      </w:r>
      <w:r w:rsidRPr="00420E41">
        <w:rPr>
          <w:rFonts w:ascii="Arial" w:hAnsi="Arial" w:cs="Arial"/>
          <w:spacing w:val="2"/>
        </w:rPr>
        <w:t xml:space="preserve"> </w:t>
      </w:r>
      <w:r w:rsidRPr="00420E41">
        <w:rPr>
          <w:rFonts w:ascii="Arial" w:hAnsi="Arial" w:cs="Arial"/>
        </w:rPr>
        <w:t>abajo</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valores</w:t>
      </w:r>
      <w:r w:rsidRPr="00420E41">
        <w:rPr>
          <w:rFonts w:ascii="Arial" w:hAnsi="Arial" w:cs="Arial"/>
          <w:spacing w:val="3"/>
        </w:rPr>
        <w:t xml:space="preserve"> </w:t>
      </w:r>
      <w:r w:rsidRPr="00420E41">
        <w:rPr>
          <w:rFonts w:ascii="Arial" w:hAnsi="Arial" w:cs="Arial"/>
        </w:rPr>
        <w:t>menores</w:t>
      </w:r>
      <w:r w:rsidRPr="00420E41">
        <w:rPr>
          <w:rFonts w:ascii="Arial" w:hAnsi="Arial" w:cs="Arial"/>
          <w:spacing w:val="1"/>
        </w:rPr>
        <w:t xml:space="preserve"> </w:t>
      </w:r>
      <w:r w:rsidRPr="00420E41">
        <w:rPr>
          <w:rFonts w:ascii="Arial" w:hAnsi="Arial" w:cs="Arial"/>
        </w:rPr>
        <w:t xml:space="preserve">a </w:t>
      </w:r>
      <w:proofErr w:type="gramStart"/>
      <w:r w:rsidRPr="00420E41">
        <w:rPr>
          <w:rFonts w:ascii="Arial" w:hAnsi="Arial" w:cs="Arial"/>
        </w:rPr>
        <w:t>cero</w:t>
      </w:r>
      <w:r w:rsidRPr="00420E41">
        <w:rPr>
          <w:rFonts w:ascii="Arial" w:hAnsi="Arial" w:cs="Arial"/>
          <w:spacing w:val="-1"/>
        </w:rPr>
        <w:t xml:space="preserve"> </w:t>
      </w:r>
      <w:r w:rsidRPr="00420E41">
        <w:rPr>
          <w:rFonts w:ascii="Arial" w:hAnsi="Arial" w:cs="Arial"/>
        </w:rPr>
        <w:t>punto</w:t>
      </w:r>
      <w:proofErr w:type="gramEnd"/>
      <w:r w:rsidRPr="00420E41">
        <w:rPr>
          <w:rFonts w:ascii="Arial" w:hAnsi="Arial" w:cs="Arial"/>
          <w:spacing w:val="4"/>
        </w:rPr>
        <w:t xml:space="preserve"> </w:t>
      </w:r>
      <w:r w:rsidRPr="00420E41">
        <w:rPr>
          <w:rFonts w:ascii="Arial" w:hAnsi="Arial" w:cs="Arial"/>
        </w:rPr>
        <w:t>cinco (0.5).</w:t>
      </w:r>
    </w:p>
    <w:p w14:paraId="18C80DA5" w14:textId="77777777" w:rsidR="00226D4E" w:rsidRPr="00420E41" w:rsidRDefault="00226D4E" w:rsidP="00420E41">
      <w:pPr>
        <w:spacing w:line="244" w:lineRule="auto"/>
        <w:ind w:left="426" w:right="259"/>
        <w:jc w:val="both"/>
        <w:rPr>
          <w:rFonts w:ascii="Arial" w:hAnsi="Arial" w:cs="Arial"/>
        </w:rPr>
        <w:sectPr w:rsidR="00226D4E" w:rsidRPr="00420E41">
          <w:headerReference w:type="default" r:id="rId21"/>
          <w:footerReference w:type="default" r:id="rId22"/>
          <w:pgSz w:w="12240" w:h="15840"/>
          <w:pgMar w:top="1820" w:right="1300" w:bottom="1200" w:left="1300" w:header="416" w:footer="931" w:gutter="0"/>
          <w:cols w:space="720"/>
        </w:sectPr>
      </w:pPr>
    </w:p>
    <w:p w14:paraId="1FCF8B7E" w14:textId="77777777" w:rsidR="00226D4E" w:rsidRPr="00420E41" w:rsidRDefault="00226D4E" w:rsidP="00420E41">
      <w:pPr>
        <w:pStyle w:val="Textoindependiente"/>
        <w:spacing w:before="7"/>
        <w:ind w:left="426" w:right="259"/>
        <w:rPr>
          <w:rFonts w:ascii="Arial" w:hAnsi="Arial" w:cs="Arial"/>
          <w:sz w:val="21"/>
        </w:rPr>
      </w:pPr>
    </w:p>
    <w:p w14:paraId="78271898" w14:textId="77777777" w:rsidR="00226D4E" w:rsidRPr="00420E41" w:rsidRDefault="00E50AC9" w:rsidP="00420E41">
      <w:pPr>
        <w:pStyle w:val="Ttulo1"/>
        <w:numPr>
          <w:ilvl w:val="1"/>
          <w:numId w:val="21"/>
        </w:numPr>
        <w:tabs>
          <w:tab w:val="left" w:pos="969"/>
        </w:tabs>
        <w:ind w:left="426" w:right="259" w:firstLine="0"/>
      </w:pPr>
      <w:r w:rsidRPr="00420E41">
        <w:rPr>
          <w:noProof/>
          <w:lang w:val="es-CO" w:eastAsia="es-CO"/>
        </w:rPr>
        <mc:AlternateContent>
          <mc:Choice Requires="wps">
            <w:drawing>
              <wp:anchor distT="0" distB="0" distL="0" distR="0" simplePos="0" relativeHeight="487608320" behindDoc="1" locked="0" layoutInCell="1" allowOverlap="1" wp14:anchorId="53751CBD" wp14:editId="4EDC5833">
                <wp:simplePos x="0" y="0"/>
                <wp:positionH relativeFrom="page">
                  <wp:posOffset>1062355</wp:posOffset>
                </wp:positionH>
                <wp:positionV relativeFrom="paragraph">
                  <wp:posOffset>175260</wp:posOffset>
                </wp:positionV>
                <wp:extent cx="5648960" cy="6350"/>
                <wp:effectExtent l="0" t="0" r="0" b="0"/>
                <wp:wrapTopAndBottom/>
                <wp:docPr id="6576345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BACBD8" id="Rectangle 34" o:spid="_x0000_s1026" style="position:absolute;margin-left:83.65pt;margin-top:13.8pt;width:444.8pt;height:.5pt;z-index:-15708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" fillcolor="#365f91" stroked="f">
                <w10:wrap type="topAndBottom" anchorx="page"/>
              </v:rect>
            </w:pict>
          </mc:Fallback>
        </mc:AlternateContent>
      </w:r>
      <w:bookmarkStart w:id="51" w:name="_bookmark49"/>
      <w:bookmarkEnd w:id="51"/>
      <w:r w:rsidR="00E84676" w:rsidRPr="00420E41">
        <w:t>Indisponibilidad</w:t>
      </w:r>
      <w:r w:rsidR="00E84676" w:rsidRPr="00420E41">
        <w:rPr>
          <w:spacing w:val="-4"/>
        </w:rPr>
        <w:t xml:space="preserve"> </w:t>
      </w:r>
      <w:r w:rsidR="00E84676" w:rsidRPr="00420E41">
        <w:t>en</w:t>
      </w:r>
      <w:r w:rsidR="00E84676" w:rsidRPr="00420E41">
        <w:rPr>
          <w:spacing w:val="-2"/>
        </w:rPr>
        <w:t xml:space="preserve"> </w:t>
      </w:r>
      <w:r w:rsidR="00E84676" w:rsidRPr="00420E41">
        <w:t>la</w:t>
      </w:r>
      <w:r w:rsidR="00E84676" w:rsidRPr="00420E41">
        <w:rPr>
          <w:spacing w:val="-1"/>
        </w:rPr>
        <w:t xml:space="preserve"> </w:t>
      </w:r>
      <w:r w:rsidR="00E84676" w:rsidRPr="00420E41">
        <w:t>presentación</w:t>
      </w:r>
      <w:r w:rsidR="00E84676" w:rsidRPr="00420E41">
        <w:rPr>
          <w:spacing w:val="-4"/>
        </w:rPr>
        <w:t xml:space="preserve"> </w:t>
      </w:r>
      <w:r w:rsidR="00E84676" w:rsidRPr="00420E41">
        <w:t>de</w:t>
      </w:r>
      <w:r w:rsidR="00E84676" w:rsidRPr="00420E41">
        <w:rPr>
          <w:spacing w:val="-2"/>
        </w:rPr>
        <w:t xml:space="preserve"> </w:t>
      </w:r>
      <w:r w:rsidR="00E84676" w:rsidRPr="00420E41">
        <w:t>ofertas</w:t>
      </w:r>
    </w:p>
    <w:p w14:paraId="587C17C7" w14:textId="6E2E801E" w:rsidR="00881E0C" w:rsidRPr="00420E41" w:rsidRDefault="00E84676" w:rsidP="00420E41">
      <w:pPr>
        <w:pStyle w:val="Textoindependiente"/>
        <w:spacing w:line="244" w:lineRule="auto"/>
        <w:ind w:left="426" w:right="259"/>
        <w:rPr>
          <w:rFonts w:ascii="Arial" w:hAnsi="Arial" w:cs="Arial"/>
        </w:rPr>
      </w:pPr>
      <w:r w:rsidRPr="00420E41">
        <w:rPr>
          <w:rFonts w:ascii="Arial" w:hAnsi="Arial" w:cs="Arial"/>
        </w:rPr>
        <w:t>En</w:t>
      </w:r>
      <w:r w:rsidRPr="00420E41">
        <w:rPr>
          <w:rFonts w:ascii="Arial" w:hAnsi="Arial" w:cs="Arial"/>
          <w:spacing w:val="-4"/>
        </w:rPr>
        <w:t xml:space="preserve"> </w:t>
      </w:r>
      <w:r w:rsidRPr="00420E41">
        <w:rPr>
          <w:rFonts w:ascii="Arial" w:hAnsi="Arial" w:cs="Arial"/>
        </w:rPr>
        <w:t>caso</w:t>
      </w:r>
      <w:r w:rsidRPr="00420E41">
        <w:rPr>
          <w:rFonts w:ascii="Arial" w:hAnsi="Arial" w:cs="Arial"/>
          <w:spacing w:val="-4"/>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presentarse</w:t>
      </w:r>
      <w:r w:rsidRPr="00420E41">
        <w:rPr>
          <w:rFonts w:ascii="Arial" w:hAnsi="Arial" w:cs="Arial"/>
          <w:spacing w:val="-6"/>
        </w:rPr>
        <w:t xml:space="preserve"> </w:t>
      </w:r>
      <w:r w:rsidRPr="00420E41">
        <w:rPr>
          <w:rFonts w:ascii="Arial" w:hAnsi="Arial" w:cs="Arial"/>
        </w:rPr>
        <w:t>indisponibilidad</w:t>
      </w:r>
      <w:r w:rsidRPr="00420E41">
        <w:rPr>
          <w:rFonts w:ascii="Arial" w:hAnsi="Arial" w:cs="Arial"/>
          <w:spacing w:val="-4"/>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4"/>
        </w:rPr>
        <w:t xml:space="preserve"> </w:t>
      </w:r>
      <w:r w:rsidRPr="00420E41">
        <w:rPr>
          <w:rFonts w:ascii="Arial" w:hAnsi="Arial" w:cs="Arial"/>
        </w:rPr>
        <w:t>SECOP</w:t>
      </w:r>
      <w:r w:rsidRPr="00420E41">
        <w:rPr>
          <w:rFonts w:ascii="Arial" w:hAnsi="Arial" w:cs="Arial"/>
          <w:spacing w:val="-4"/>
        </w:rPr>
        <w:t xml:space="preserve"> </w:t>
      </w:r>
      <w:r w:rsidRPr="00420E41">
        <w:rPr>
          <w:rFonts w:ascii="Arial" w:hAnsi="Arial" w:cs="Arial"/>
        </w:rPr>
        <w:t>II</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4"/>
        </w:rPr>
        <w:t xml:space="preserve"> </w:t>
      </w:r>
      <w:r w:rsidRPr="00420E41">
        <w:rPr>
          <w:rFonts w:ascii="Arial" w:hAnsi="Arial" w:cs="Arial"/>
        </w:rPr>
        <w:t>la</w:t>
      </w:r>
      <w:r w:rsidRPr="00420E41">
        <w:rPr>
          <w:rFonts w:ascii="Arial" w:hAnsi="Arial" w:cs="Arial"/>
          <w:spacing w:val="-4"/>
        </w:rPr>
        <w:t xml:space="preserve"> </w:t>
      </w:r>
      <w:r w:rsidRPr="00420E41">
        <w:rPr>
          <w:rFonts w:ascii="Arial" w:hAnsi="Arial" w:cs="Arial"/>
        </w:rPr>
        <w:t>presentación</w:t>
      </w:r>
      <w:r w:rsidRPr="00420E41">
        <w:rPr>
          <w:rFonts w:ascii="Arial" w:hAnsi="Arial" w:cs="Arial"/>
          <w:spacing w:val="-3"/>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ofertas,</w:t>
      </w:r>
      <w:r w:rsidRPr="00420E41">
        <w:rPr>
          <w:rFonts w:ascii="Arial" w:hAnsi="Arial" w:cs="Arial"/>
          <w:spacing w:val="-2"/>
        </w:rPr>
        <w:t xml:space="preserve"> </w:t>
      </w:r>
      <w:r w:rsidRPr="00420E41">
        <w:rPr>
          <w:rFonts w:ascii="Arial" w:hAnsi="Arial" w:cs="Arial"/>
        </w:rPr>
        <w:t>se</w:t>
      </w:r>
      <w:r w:rsidRPr="00420E41">
        <w:rPr>
          <w:rFonts w:ascii="Arial" w:hAnsi="Arial" w:cs="Arial"/>
          <w:spacing w:val="-55"/>
        </w:rPr>
        <w:t xml:space="preserve"> </w:t>
      </w:r>
      <w:r w:rsidRPr="00420E41">
        <w:rPr>
          <w:rFonts w:ascii="Arial" w:hAnsi="Arial" w:cs="Arial"/>
        </w:rPr>
        <w:t>seguirán</w:t>
      </w:r>
      <w:r w:rsidRPr="00420E41">
        <w:rPr>
          <w:rFonts w:ascii="Arial" w:hAnsi="Arial" w:cs="Arial"/>
          <w:spacing w:val="52"/>
        </w:rPr>
        <w:t xml:space="preserve"> </w:t>
      </w:r>
      <w:r w:rsidRPr="00420E41">
        <w:rPr>
          <w:rFonts w:ascii="Arial" w:hAnsi="Arial" w:cs="Arial"/>
        </w:rPr>
        <w:t>las</w:t>
      </w:r>
      <w:r w:rsidRPr="00420E41">
        <w:rPr>
          <w:rFonts w:ascii="Arial" w:hAnsi="Arial" w:cs="Arial"/>
          <w:spacing w:val="50"/>
        </w:rPr>
        <w:t xml:space="preserve"> </w:t>
      </w:r>
      <w:r w:rsidRPr="00420E41">
        <w:rPr>
          <w:rFonts w:ascii="Arial" w:hAnsi="Arial" w:cs="Arial"/>
        </w:rPr>
        <w:t>reglas</w:t>
      </w:r>
      <w:r w:rsidRPr="00420E41">
        <w:rPr>
          <w:rFonts w:ascii="Arial" w:hAnsi="Arial" w:cs="Arial"/>
          <w:spacing w:val="56"/>
        </w:rPr>
        <w:t xml:space="preserve"> </w:t>
      </w:r>
      <w:r w:rsidRPr="00420E41">
        <w:rPr>
          <w:rFonts w:ascii="Arial" w:hAnsi="Arial" w:cs="Arial"/>
        </w:rPr>
        <w:t>dispuestas</w:t>
      </w:r>
      <w:r w:rsidRPr="00420E41">
        <w:rPr>
          <w:rFonts w:ascii="Arial" w:hAnsi="Arial" w:cs="Arial"/>
          <w:spacing w:val="53"/>
        </w:rPr>
        <w:t xml:space="preserve"> </w:t>
      </w:r>
      <w:r w:rsidRPr="00420E41">
        <w:rPr>
          <w:rFonts w:ascii="Arial" w:hAnsi="Arial" w:cs="Arial"/>
        </w:rPr>
        <w:t>por</w:t>
      </w:r>
      <w:r w:rsidRPr="00420E41">
        <w:rPr>
          <w:rFonts w:ascii="Arial" w:hAnsi="Arial" w:cs="Arial"/>
          <w:spacing w:val="55"/>
        </w:rPr>
        <w:t xml:space="preserve"> </w:t>
      </w:r>
      <w:r w:rsidRPr="00420E41">
        <w:rPr>
          <w:rFonts w:ascii="Arial" w:hAnsi="Arial" w:cs="Arial"/>
        </w:rPr>
        <w:t>la</w:t>
      </w:r>
      <w:r w:rsidRPr="00420E41">
        <w:rPr>
          <w:rFonts w:ascii="Arial" w:hAnsi="Arial" w:cs="Arial"/>
          <w:spacing w:val="52"/>
        </w:rPr>
        <w:t xml:space="preserve"> </w:t>
      </w:r>
      <w:r w:rsidRPr="00420E41">
        <w:rPr>
          <w:rFonts w:ascii="Arial" w:hAnsi="Arial" w:cs="Arial"/>
        </w:rPr>
        <w:t>Agencia</w:t>
      </w:r>
      <w:r w:rsidRPr="00420E41">
        <w:rPr>
          <w:rFonts w:ascii="Arial" w:hAnsi="Arial" w:cs="Arial"/>
          <w:spacing w:val="53"/>
        </w:rPr>
        <w:t xml:space="preserve"> </w:t>
      </w:r>
      <w:r w:rsidRPr="00420E41">
        <w:rPr>
          <w:rFonts w:ascii="Arial" w:hAnsi="Arial" w:cs="Arial"/>
        </w:rPr>
        <w:t>Nacional</w:t>
      </w:r>
      <w:r w:rsidRPr="00420E41">
        <w:rPr>
          <w:rFonts w:ascii="Arial" w:hAnsi="Arial" w:cs="Arial"/>
          <w:spacing w:val="54"/>
        </w:rPr>
        <w:t xml:space="preserve"> </w:t>
      </w:r>
      <w:r w:rsidRPr="00420E41">
        <w:rPr>
          <w:rFonts w:ascii="Arial" w:hAnsi="Arial" w:cs="Arial"/>
        </w:rPr>
        <w:t>para</w:t>
      </w:r>
      <w:r w:rsidRPr="00420E41">
        <w:rPr>
          <w:rFonts w:ascii="Arial" w:hAnsi="Arial" w:cs="Arial"/>
          <w:spacing w:val="53"/>
        </w:rPr>
        <w:t xml:space="preserve"> </w:t>
      </w:r>
      <w:r w:rsidRPr="00420E41">
        <w:rPr>
          <w:rFonts w:ascii="Arial" w:hAnsi="Arial" w:cs="Arial"/>
        </w:rPr>
        <w:t>la</w:t>
      </w:r>
      <w:r w:rsidRPr="00420E41">
        <w:rPr>
          <w:rFonts w:ascii="Arial" w:hAnsi="Arial" w:cs="Arial"/>
          <w:spacing w:val="55"/>
        </w:rPr>
        <w:t xml:space="preserve"> </w:t>
      </w:r>
      <w:r w:rsidRPr="00420E41">
        <w:rPr>
          <w:rFonts w:ascii="Arial" w:hAnsi="Arial" w:cs="Arial"/>
        </w:rPr>
        <w:t>Contratación</w:t>
      </w:r>
      <w:r w:rsidRPr="00420E41">
        <w:rPr>
          <w:rFonts w:ascii="Arial" w:hAnsi="Arial" w:cs="Arial"/>
          <w:spacing w:val="52"/>
        </w:rPr>
        <w:t xml:space="preserve"> </w:t>
      </w:r>
      <w:r w:rsidRPr="00420E41">
        <w:rPr>
          <w:rFonts w:ascii="Arial" w:hAnsi="Arial" w:cs="Arial"/>
        </w:rPr>
        <w:t>Pública</w:t>
      </w:r>
      <w:r w:rsidR="00881E0C" w:rsidRPr="00420E41">
        <w:rPr>
          <w:rFonts w:ascii="Arial" w:hAnsi="Arial" w:cs="Arial"/>
        </w:rPr>
        <w:t xml:space="preserve"> Colombia Compra Eficiente en el documento “Protocolo de indisponibilidad del SECOP II”</w:t>
      </w:r>
      <w:r w:rsidR="00881E0C" w:rsidRPr="00420E41">
        <w:rPr>
          <w:rFonts w:ascii="Arial" w:hAnsi="Arial" w:cs="Arial"/>
          <w:vertAlign w:val="superscript"/>
        </w:rPr>
        <w:t>4</w:t>
      </w:r>
      <w:r w:rsidR="00881E0C" w:rsidRPr="00420E41">
        <w:rPr>
          <w:rFonts w:ascii="Arial" w:hAnsi="Arial" w:cs="Arial"/>
          <w:spacing w:val="-56"/>
        </w:rPr>
        <w:t xml:space="preserve"> </w:t>
      </w:r>
      <w:r w:rsidR="00881E0C" w:rsidRPr="00420E41">
        <w:rPr>
          <w:rFonts w:ascii="Arial" w:hAnsi="Arial" w:cs="Arial"/>
        </w:rPr>
        <w:t>y las</w:t>
      </w:r>
      <w:r w:rsidR="00881E0C" w:rsidRPr="00420E41">
        <w:rPr>
          <w:rFonts w:ascii="Arial" w:hAnsi="Arial" w:cs="Arial"/>
          <w:spacing w:val="2"/>
        </w:rPr>
        <w:t xml:space="preserve"> </w:t>
      </w:r>
      <w:r w:rsidR="00881E0C" w:rsidRPr="00420E41">
        <w:rPr>
          <w:rFonts w:ascii="Arial" w:hAnsi="Arial" w:cs="Arial"/>
        </w:rPr>
        <w:t>previstas</w:t>
      </w:r>
      <w:r w:rsidR="00881E0C" w:rsidRPr="00420E41">
        <w:rPr>
          <w:rFonts w:ascii="Arial" w:hAnsi="Arial" w:cs="Arial"/>
          <w:spacing w:val="2"/>
        </w:rPr>
        <w:t xml:space="preserve"> </w:t>
      </w:r>
      <w:r w:rsidR="00881E0C" w:rsidRPr="00420E41">
        <w:rPr>
          <w:rFonts w:ascii="Arial" w:hAnsi="Arial" w:cs="Arial"/>
        </w:rPr>
        <w:t>en</w:t>
      </w:r>
      <w:r w:rsidR="00881E0C" w:rsidRPr="00420E41">
        <w:rPr>
          <w:rFonts w:ascii="Arial" w:hAnsi="Arial" w:cs="Arial"/>
          <w:spacing w:val="3"/>
        </w:rPr>
        <w:t xml:space="preserve"> </w:t>
      </w:r>
      <w:r w:rsidR="00881E0C" w:rsidRPr="00420E41">
        <w:rPr>
          <w:rFonts w:ascii="Arial" w:hAnsi="Arial" w:cs="Arial"/>
        </w:rPr>
        <w:t>el</w:t>
      </w:r>
      <w:r w:rsidR="00881E0C" w:rsidRPr="00420E41">
        <w:rPr>
          <w:rFonts w:ascii="Arial" w:hAnsi="Arial" w:cs="Arial"/>
          <w:spacing w:val="2"/>
        </w:rPr>
        <w:t xml:space="preserve"> </w:t>
      </w:r>
      <w:r w:rsidR="00881E0C" w:rsidRPr="00420E41">
        <w:rPr>
          <w:rFonts w:ascii="Arial" w:hAnsi="Arial" w:cs="Arial"/>
        </w:rPr>
        <w:t>presente</w:t>
      </w:r>
      <w:r w:rsidR="00881E0C" w:rsidRPr="00420E41">
        <w:rPr>
          <w:rFonts w:ascii="Arial" w:hAnsi="Arial" w:cs="Arial"/>
          <w:spacing w:val="2"/>
        </w:rPr>
        <w:t xml:space="preserve"> </w:t>
      </w:r>
      <w:r w:rsidR="00881E0C" w:rsidRPr="00420E41">
        <w:rPr>
          <w:rFonts w:ascii="Arial" w:hAnsi="Arial" w:cs="Arial"/>
        </w:rPr>
        <w:t>numeral.</w:t>
      </w:r>
    </w:p>
    <w:p w14:paraId="2BA9160B" w14:textId="77777777" w:rsidR="00881E0C" w:rsidRPr="00420E41" w:rsidRDefault="00881E0C" w:rsidP="00420E41">
      <w:pPr>
        <w:pStyle w:val="Textoindependiente"/>
        <w:spacing w:before="6"/>
        <w:ind w:left="426" w:right="259"/>
        <w:rPr>
          <w:rFonts w:ascii="Arial" w:hAnsi="Arial" w:cs="Arial"/>
        </w:rPr>
      </w:pPr>
    </w:p>
    <w:p w14:paraId="10BF7B4A" w14:textId="77777777" w:rsidR="00881E0C" w:rsidRPr="00420E41" w:rsidRDefault="00881E0C" w:rsidP="00420E41">
      <w:pPr>
        <w:ind w:left="426" w:right="259"/>
        <w:jc w:val="both"/>
        <w:rPr>
          <w:rFonts w:ascii="Arial" w:hAnsi="Arial" w:cs="Arial"/>
          <w:b/>
        </w:rPr>
      </w:pPr>
      <w:r w:rsidRPr="00420E41">
        <w:rPr>
          <w:rFonts w:ascii="Arial" w:hAnsi="Arial" w:cs="Arial"/>
        </w:rPr>
        <w:t>De acuerdo con el Protocolo antes mencionado, se entenderá como una indisponibilidad,</w:t>
      </w:r>
      <w:r w:rsidRPr="00420E41">
        <w:rPr>
          <w:rFonts w:ascii="Arial" w:hAnsi="Arial" w:cs="Arial"/>
          <w:spacing w:val="1"/>
        </w:rPr>
        <w:t xml:space="preserve"> </w:t>
      </w:r>
      <w:r w:rsidRPr="00420E41">
        <w:rPr>
          <w:rFonts w:ascii="Arial" w:hAnsi="Arial" w:cs="Arial"/>
        </w:rPr>
        <w:t>aquella Falla general o particular que afecta la presentación de las ofertas; cuando la falla</w:t>
      </w:r>
      <w:r w:rsidRPr="00420E41">
        <w:rPr>
          <w:rFonts w:ascii="Arial" w:hAnsi="Arial" w:cs="Arial"/>
          <w:spacing w:val="1"/>
        </w:rPr>
        <w:t xml:space="preserve"> </w:t>
      </w:r>
      <w:r w:rsidRPr="00420E41">
        <w:rPr>
          <w:rFonts w:ascii="Arial" w:hAnsi="Arial" w:cs="Arial"/>
        </w:rPr>
        <w:t>se</w:t>
      </w:r>
      <w:r w:rsidRPr="00420E41">
        <w:rPr>
          <w:rFonts w:ascii="Arial" w:hAnsi="Arial" w:cs="Arial"/>
          <w:spacing w:val="-3"/>
        </w:rPr>
        <w:t xml:space="preserve"> </w:t>
      </w:r>
      <w:r w:rsidRPr="00420E41">
        <w:rPr>
          <w:rFonts w:ascii="Arial" w:hAnsi="Arial" w:cs="Arial"/>
        </w:rPr>
        <w:t>presenta</w:t>
      </w:r>
      <w:r w:rsidRPr="00420E41">
        <w:rPr>
          <w:rFonts w:ascii="Arial" w:hAnsi="Arial" w:cs="Arial"/>
          <w:spacing w:val="-3"/>
        </w:rPr>
        <w:t xml:space="preserve"> </w:t>
      </w:r>
      <w:r w:rsidRPr="00420E41">
        <w:rPr>
          <w:rFonts w:ascii="Arial" w:hAnsi="Arial" w:cs="Arial"/>
          <w:b/>
        </w:rPr>
        <w:t>dentro</w:t>
      </w:r>
      <w:r w:rsidRPr="00420E41">
        <w:rPr>
          <w:rFonts w:ascii="Arial" w:hAnsi="Arial" w:cs="Arial"/>
          <w:b/>
          <w:spacing w:val="-7"/>
        </w:rPr>
        <w:t xml:space="preserve"> </w:t>
      </w:r>
      <w:r w:rsidRPr="00420E41">
        <w:rPr>
          <w:rFonts w:ascii="Arial" w:hAnsi="Arial" w:cs="Arial"/>
          <w:b/>
        </w:rPr>
        <w:t>de</w:t>
      </w:r>
      <w:r w:rsidRPr="00420E41">
        <w:rPr>
          <w:rFonts w:ascii="Arial" w:hAnsi="Arial" w:cs="Arial"/>
          <w:b/>
          <w:spacing w:val="-7"/>
        </w:rPr>
        <w:t xml:space="preserve"> </w:t>
      </w:r>
      <w:r w:rsidRPr="00420E41">
        <w:rPr>
          <w:rFonts w:ascii="Arial" w:hAnsi="Arial" w:cs="Arial"/>
          <w:b/>
        </w:rPr>
        <w:t>las</w:t>
      </w:r>
      <w:r w:rsidRPr="00420E41">
        <w:rPr>
          <w:rFonts w:ascii="Arial" w:hAnsi="Arial" w:cs="Arial"/>
          <w:b/>
          <w:spacing w:val="-4"/>
        </w:rPr>
        <w:t xml:space="preserve"> </w:t>
      </w:r>
      <w:r w:rsidRPr="00420E41">
        <w:rPr>
          <w:rFonts w:ascii="Arial" w:hAnsi="Arial" w:cs="Arial"/>
          <w:b/>
        </w:rPr>
        <w:t>cuatro</w:t>
      </w:r>
      <w:r w:rsidRPr="00420E41">
        <w:rPr>
          <w:rFonts w:ascii="Arial" w:hAnsi="Arial" w:cs="Arial"/>
          <w:b/>
          <w:spacing w:val="-9"/>
        </w:rPr>
        <w:t xml:space="preserve"> </w:t>
      </w:r>
      <w:r w:rsidRPr="00420E41">
        <w:rPr>
          <w:rFonts w:ascii="Arial" w:hAnsi="Arial" w:cs="Arial"/>
          <w:b/>
        </w:rPr>
        <w:t>(4)</w:t>
      </w:r>
      <w:r w:rsidRPr="00420E41">
        <w:rPr>
          <w:rFonts w:ascii="Arial" w:hAnsi="Arial" w:cs="Arial"/>
          <w:b/>
          <w:spacing w:val="-6"/>
        </w:rPr>
        <w:t xml:space="preserve"> </w:t>
      </w:r>
      <w:r w:rsidRPr="00420E41">
        <w:rPr>
          <w:rFonts w:ascii="Arial" w:hAnsi="Arial" w:cs="Arial"/>
          <w:b/>
        </w:rPr>
        <w:t>últimas</w:t>
      </w:r>
      <w:r w:rsidRPr="00420E41">
        <w:rPr>
          <w:rFonts w:ascii="Arial" w:hAnsi="Arial" w:cs="Arial"/>
          <w:b/>
          <w:spacing w:val="-4"/>
        </w:rPr>
        <w:t xml:space="preserve"> </w:t>
      </w:r>
      <w:r w:rsidRPr="00420E41">
        <w:rPr>
          <w:rFonts w:ascii="Arial" w:hAnsi="Arial" w:cs="Arial"/>
          <w:b/>
        </w:rPr>
        <w:t>horas</w:t>
      </w:r>
      <w:r w:rsidRPr="00420E41">
        <w:rPr>
          <w:rFonts w:ascii="Arial" w:hAnsi="Arial" w:cs="Arial"/>
          <w:b/>
          <w:spacing w:val="-5"/>
        </w:rPr>
        <w:t xml:space="preserve"> </w:t>
      </w:r>
      <w:r w:rsidRPr="00420E41">
        <w:rPr>
          <w:rFonts w:ascii="Arial" w:hAnsi="Arial" w:cs="Arial"/>
          <w:b/>
        </w:rPr>
        <w:t>calendario</w:t>
      </w:r>
      <w:r w:rsidRPr="00420E41">
        <w:rPr>
          <w:rFonts w:ascii="Arial" w:hAnsi="Arial" w:cs="Arial"/>
          <w:b/>
          <w:spacing w:val="-4"/>
        </w:rPr>
        <w:t xml:space="preserve"> </w:t>
      </w:r>
      <w:r w:rsidRPr="00420E41">
        <w:rPr>
          <w:rFonts w:ascii="Arial" w:hAnsi="Arial" w:cs="Arial"/>
          <w:b/>
          <w:u w:val="thick"/>
        </w:rPr>
        <w:t>previas</w:t>
      </w:r>
      <w:r w:rsidRPr="00420E41">
        <w:rPr>
          <w:rFonts w:ascii="Arial" w:hAnsi="Arial" w:cs="Arial"/>
          <w:b/>
          <w:spacing w:val="-5"/>
          <w:u w:val="thick"/>
        </w:rPr>
        <w:t xml:space="preserve"> </w:t>
      </w:r>
      <w:r w:rsidRPr="00420E41">
        <w:rPr>
          <w:rFonts w:ascii="Arial" w:hAnsi="Arial" w:cs="Arial"/>
          <w:b/>
          <w:u w:val="thick"/>
        </w:rPr>
        <w:t>a</w:t>
      </w:r>
      <w:r w:rsidRPr="00420E41">
        <w:rPr>
          <w:rFonts w:ascii="Arial" w:hAnsi="Arial" w:cs="Arial"/>
          <w:b/>
          <w:spacing w:val="-7"/>
          <w:u w:val="thick"/>
        </w:rPr>
        <w:t xml:space="preserve"> </w:t>
      </w:r>
      <w:r w:rsidRPr="00420E41">
        <w:rPr>
          <w:rFonts w:ascii="Arial" w:hAnsi="Arial" w:cs="Arial"/>
          <w:b/>
          <w:u w:val="thick"/>
        </w:rPr>
        <w:t>la</w:t>
      </w:r>
      <w:r w:rsidRPr="00420E41">
        <w:rPr>
          <w:rFonts w:ascii="Arial" w:hAnsi="Arial" w:cs="Arial"/>
          <w:b/>
          <w:spacing w:val="-8"/>
          <w:u w:val="thick"/>
        </w:rPr>
        <w:t xml:space="preserve"> </w:t>
      </w:r>
      <w:r w:rsidRPr="00420E41">
        <w:rPr>
          <w:rFonts w:ascii="Arial" w:hAnsi="Arial" w:cs="Arial"/>
          <w:b/>
          <w:u w:val="thick"/>
        </w:rPr>
        <w:t>fecha</w:t>
      </w:r>
      <w:r w:rsidRPr="00420E41">
        <w:rPr>
          <w:rFonts w:ascii="Arial" w:hAnsi="Arial" w:cs="Arial"/>
          <w:b/>
          <w:spacing w:val="-7"/>
          <w:u w:val="thick"/>
        </w:rPr>
        <w:t xml:space="preserve"> </w:t>
      </w:r>
      <w:r w:rsidRPr="00420E41">
        <w:rPr>
          <w:rFonts w:ascii="Arial" w:hAnsi="Arial" w:cs="Arial"/>
          <w:b/>
          <w:u w:val="thick"/>
        </w:rPr>
        <w:t>y</w:t>
      </w:r>
      <w:r w:rsidRPr="00420E41">
        <w:rPr>
          <w:rFonts w:ascii="Arial" w:hAnsi="Arial" w:cs="Arial"/>
          <w:b/>
          <w:spacing w:val="-9"/>
          <w:u w:val="thick"/>
        </w:rPr>
        <w:t xml:space="preserve"> </w:t>
      </w:r>
      <w:r w:rsidRPr="00420E41">
        <w:rPr>
          <w:rFonts w:ascii="Arial" w:hAnsi="Arial" w:cs="Arial"/>
          <w:b/>
          <w:u w:val="thick"/>
        </w:rPr>
        <w:t>hora</w:t>
      </w:r>
      <w:r w:rsidRPr="00420E41">
        <w:rPr>
          <w:rFonts w:ascii="Arial" w:hAnsi="Arial" w:cs="Arial"/>
          <w:b/>
          <w:spacing w:val="-58"/>
        </w:rPr>
        <w:t xml:space="preserve"> </w:t>
      </w:r>
      <w:r w:rsidRPr="00420E41">
        <w:rPr>
          <w:rFonts w:ascii="Arial" w:hAnsi="Arial" w:cs="Arial"/>
          <w:b/>
          <w:u w:val="thick"/>
        </w:rPr>
        <w:t>de cierre.</w:t>
      </w:r>
    </w:p>
    <w:p w14:paraId="1CE990D0" w14:textId="77777777" w:rsidR="00881E0C" w:rsidRPr="00420E41" w:rsidRDefault="00881E0C" w:rsidP="00420E41">
      <w:pPr>
        <w:pStyle w:val="Textoindependiente"/>
        <w:ind w:left="426" w:right="259"/>
        <w:rPr>
          <w:rFonts w:ascii="Arial" w:hAnsi="Arial" w:cs="Arial"/>
          <w:b/>
          <w:sz w:val="14"/>
        </w:rPr>
      </w:pPr>
    </w:p>
    <w:p w14:paraId="4765479D" w14:textId="77777777" w:rsidR="00881E0C" w:rsidRPr="00420E41" w:rsidRDefault="00881E0C" w:rsidP="00420E41">
      <w:pPr>
        <w:pStyle w:val="Textoindependiente"/>
        <w:spacing w:before="94" w:line="244" w:lineRule="auto"/>
        <w:ind w:left="426" w:right="259"/>
        <w:jc w:val="both"/>
        <w:rPr>
          <w:rFonts w:ascii="Arial" w:hAnsi="Arial" w:cs="Arial"/>
        </w:rPr>
      </w:pPr>
      <w:r w:rsidRPr="00420E41">
        <w:rPr>
          <w:rFonts w:ascii="Arial" w:hAnsi="Arial" w:cs="Arial"/>
        </w:rPr>
        <w:t xml:space="preserve">En caso de que exista alguna indisponibilidad por </w:t>
      </w:r>
      <w:r w:rsidRPr="00420E41">
        <w:rPr>
          <w:rFonts w:ascii="Arial" w:hAnsi="Arial" w:cs="Arial"/>
          <w:b/>
        </w:rPr>
        <w:t xml:space="preserve">falla general </w:t>
      </w:r>
      <w:r w:rsidRPr="00420E41">
        <w:rPr>
          <w:rFonts w:ascii="Arial" w:hAnsi="Arial" w:cs="Arial"/>
        </w:rPr>
        <w:t>para la presentación de</w:t>
      </w:r>
      <w:r w:rsidRPr="00420E41">
        <w:rPr>
          <w:rFonts w:ascii="Arial" w:hAnsi="Arial" w:cs="Arial"/>
          <w:spacing w:val="1"/>
        </w:rPr>
        <w:t xml:space="preserve"> </w:t>
      </w:r>
      <w:r w:rsidRPr="00420E41">
        <w:rPr>
          <w:rFonts w:ascii="Arial" w:hAnsi="Arial" w:cs="Arial"/>
        </w:rPr>
        <w:t>ofertas, el FDLK podrá modificar el cronograma de presentación de ofertas. En el evento</w:t>
      </w:r>
      <w:r w:rsidRPr="00420E41">
        <w:rPr>
          <w:rFonts w:ascii="Arial" w:hAnsi="Arial" w:cs="Arial"/>
          <w:spacing w:val="1"/>
        </w:rPr>
        <w:t xml:space="preserve"> </w:t>
      </w:r>
      <w:r w:rsidRPr="00420E41">
        <w:rPr>
          <w:rFonts w:ascii="Arial" w:hAnsi="Arial" w:cs="Arial"/>
        </w:rPr>
        <w:t>que el FDLK decida no modificar el cronograma y adoptar el método alternativo para</w:t>
      </w:r>
      <w:r w:rsidRPr="00420E41">
        <w:rPr>
          <w:rFonts w:ascii="Arial" w:hAnsi="Arial" w:cs="Arial"/>
          <w:spacing w:val="1"/>
        </w:rPr>
        <w:t xml:space="preserve"> </w:t>
      </w:r>
      <w:r w:rsidRPr="00420E41">
        <w:rPr>
          <w:rFonts w:ascii="Arial" w:hAnsi="Arial" w:cs="Arial"/>
        </w:rPr>
        <w:t xml:space="preserve">presentación de ofertas, así lo informará </w:t>
      </w:r>
      <w:r w:rsidRPr="00420E41">
        <w:rPr>
          <w:rFonts w:ascii="Arial" w:hAnsi="Arial" w:cs="Arial"/>
          <w:b/>
        </w:rPr>
        <w:t>en su página web</w:t>
      </w:r>
      <w:r w:rsidRPr="00420E41">
        <w:rPr>
          <w:rFonts w:ascii="Arial" w:hAnsi="Arial" w:cs="Arial"/>
        </w:rPr>
        <w:t xml:space="preserve">, </w:t>
      </w:r>
      <w:hyperlink r:id="rId23">
        <w:r w:rsidRPr="00420E41">
          <w:rPr>
            <w:rFonts w:ascii="Arial" w:hAnsi="Arial" w:cs="Arial"/>
          </w:rPr>
          <w:t>http://www.kennedy.gov.co/,</w:t>
        </w:r>
      </w:hyperlink>
      <w:r w:rsidRPr="00420E41">
        <w:rPr>
          <w:rFonts w:ascii="Arial" w:hAnsi="Arial" w:cs="Arial"/>
          <w:spacing w:val="1"/>
        </w:rPr>
        <w:t xml:space="preserve"> </w:t>
      </w:r>
      <w:r w:rsidRPr="00420E41">
        <w:rPr>
          <w:rFonts w:ascii="Arial" w:hAnsi="Arial" w:cs="Arial"/>
        </w:rPr>
        <w:t>caso en el cual los proveedores deberán seguir para la presentación de su oferta el</w:t>
      </w:r>
      <w:r w:rsidRPr="00420E41">
        <w:rPr>
          <w:rFonts w:ascii="Arial" w:hAnsi="Arial" w:cs="Arial"/>
          <w:spacing w:val="1"/>
        </w:rPr>
        <w:t xml:space="preserve"> </w:t>
      </w:r>
      <w:r w:rsidRPr="00420E41">
        <w:rPr>
          <w:rFonts w:ascii="Arial" w:hAnsi="Arial" w:cs="Arial"/>
        </w:rPr>
        <w:t>procedimiento alternativo que para tal fin publique la entidad conforme lo previsto en el</w:t>
      </w:r>
      <w:r w:rsidRPr="00420E41">
        <w:rPr>
          <w:rFonts w:ascii="Arial" w:hAnsi="Arial" w:cs="Arial"/>
          <w:spacing w:val="1"/>
        </w:rPr>
        <w:t xml:space="preserve"> </w:t>
      </w:r>
      <w:r w:rsidRPr="00420E41">
        <w:rPr>
          <w:rFonts w:ascii="Arial" w:hAnsi="Arial" w:cs="Arial"/>
        </w:rPr>
        <w:t>protocolo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indisponibilidad</w:t>
      </w:r>
      <w:r w:rsidRPr="00420E41">
        <w:rPr>
          <w:rFonts w:ascii="Arial" w:hAnsi="Arial" w:cs="Arial"/>
          <w:spacing w:val="2"/>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SECOP</w:t>
      </w:r>
      <w:r w:rsidRPr="00420E41">
        <w:rPr>
          <w:rFonts w:ascii="Arial" w:hAnsi="Arial" w:cs="Arial"/>
          <w:spacing w:val="-1"/>
        </w:rPr>
        <w:t xml:space="preserve"> </w:t>
      </w:r>
      <w:r w:rsidRPr="00420E41">
        <w:rPr>
          <w:rFonts w:ascii="Arial" w:hAnsi="Arial" w:cs="Arial"/>
        </w:rPr>
        <w:t>II.</w:t>
      </w:r>
    </w:p>
    <w:p w14:paraId="137939E4" w14:textId="77777777" w:rsidR="00881E0C" w:rsidRPr="00420E41" w:rsidRDefault="00881E0C" w:rsidP="00420E41">
      <w:pPr>
        <w:pStyle w:val="Textoindependiente"/>
        <w:spacing w:line="242" w:lineRule="auto"/>
        <w:ind w:left="426" w:right="259"/>
        <w:jc w:val="both"/>
        <w:rPr>
          <w:rFonts w:ascii="Arial" w:hAnsi="Arial" w:cs="Arial"/>
        </w:rPr>
      </w:pPr>
    </w:p>
    <w:p w14:paraId="2CAE89DD" w14:textId="77777777" w:rsidR="00881E0C" w:rsidRPr="00420E41" w:rsidRDefault="00881E0C" w:rsidP="00420E41">
      <w:pPr>
        <w:pStyle w:val="Textoindependiente"/>
        <w:spacing w:line="242" w:lineRule="auto"/>
        <w:ind w:left="426" w:right="259"/>
        <w:jc w:val="both"/>
        <w:rPr>
          <w:rFonts w:ascii="Arial" w:hAnsi="Arial" w:cs="Arial"/>
        </w:rPr>
      </w:pPr>
      <w:r w:rsidRPr="00420E41">
        <w:rPr>
          <w:rFonts w:ascii="Arial" w:hAnsi="Arial" w:cs="Arial"/>
        </w:rPr>
        <w:t>Asimismo, una vez superada la situación, comunicará de igual forma su decisión a través</w:t>
      </w:r>
      <w:r w:rsidRPr="00420E41">
        <w:rPr>
          <w:rFonts w:ascii="Arial" w:hAnsi="Arial" w:cs="Arial"/>
          <w:spacing w:val="1"/>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herramienta</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"Mensajes"</w:t>
      </w:r>
      <w:r w:rsidRPr="00420E41">
        <w:rPr>
          <w:rFonts w:ascii="Arial" w:hAnsi="Arial" w:cs="Arial"/>
          <w:spacing w:val="1"/>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SECOP II.</w:t>
      </w:r>
    </w:p>
    <w:p w14:paraId="3EEBB94E" w14:textId="77777777" w:rsidR="00881E0C" w:rsidRPr="00420E41" w:rsidRDefault="00881E0C" w:rsidP="00420E41">
      <w:pPr>
        <w:pStyle w:val="Textoindependiente"/>
        <w:spacing w:before="9"/>
        <w:ind w:left="426" w:right="259"/>
        <w:rPr>
          <w:rFonts w:ascii="Arial" w:hAnsi="Arial" w:cs="Arial"/>
          <w:sz w:val="21"/>
        </w:rPr>
      </w:pPr>
    </w:p>
    <w:p w14:paraId="7430ACE4" w14:textId="0CD920C7" w:rsidR="00881E0C" w:rsidRPr="00420E41" w:rsidRDefault="00881E0C" w:rsidP="00420E41">
      <w:pPr>
        <w:pStyle w:val="Textoindependiente"/>
        <w:spacing w:before="1" w:line="242" w:lineRule="auto"/>
        <w:ind w:left="426" w:right="259"/>
        <w:jc w:val="both"/>
        <w:rPr>
          <w:rFonts w:ascii="Arial" w:hAnsi="Arial" w:cs="Arial"/>
          <w:b/>
        </w:rPr>
      </w:pPr>
      <w:r w:rsidRPr="00420E41">
        <w:rPr>
          <w:rFonts w:ascii="Arial" w:hAnsi="Arial" w:cs="Arial"/>
        </w:rPr>
        <w:t>Exclusivamente para los eventos de indisponibilidad o fallas de SECOP II y conforme lo</w:t>
      </w:r>
      <w:r w:rsidRPr="00420E41">
        <w:rPr>
          <w:rFonts w:ascii="Arial" w:hAnsi="Arial" w:cs="Arial"/>
          <w:spacing w:val="1"/>
        </w:rPr>
        <w:t xml:space="preserve"> </w:t>
      </w:r>
      <w:r w:rsidRPr="00420E41">
        <w:rPr>
          <w:rFonts w:ascii="Arial" w:hAnsi="Arial" w:cs="Arial"/>
        </w:rPr>
        <w:t>previsto en el protocolo correspondiente y vigente a la fecha, el FDLK pone a disposición</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proponentes</w:t>
      </w:r>
      <w:r w:rsidRPr="00420E41">
        <w:rPr>
          <w:rFonts w:ascii="Arial" w:hAnsi="Arial" w:cs="Arial"/>
          <w:spacing w:val="1"/>
        </w:rPr>
        <w:t xml:space="preserve"> </w:t>
      </w:r>
      <w:r w:rsidRPr="00420E41">
        <w:rPr>
          <w:rFonts w:ascii="Arial" w:hAnsi="Arial" w:cs="Arial"/>
        </w:rPr>
        <w:t>e</w:t>
      </w:r>
      <w:r w:rsidRPr="00420E41">
        <w:rPr>
          <w:rFonts w:ascii="Arial" w:hAnsi="Arial" w:cs="Arial"/>
          <w:spacing w:val="1"/>
        </w:rPr>
        <w:t xml:space="preserve"> </w:t>
      </w:r>
      <w:r w:rsidRPr="00420E41">
        <w:rPr>
          <w:rFonts w:ascii="Arial" w:hAnsi="Arial" w:cs="Arial"/>
        </w:rPr>
        <w:t>interesados</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siguiente</w:t>
      </w:r>
      <w:r w:rsidRPr="00420E41">
        <w:rPr>
          <w:rFonts w:ascii="Arial" w:hAnsi="Arial" w:cs="Arial"/>
          <w:spacing w:val="1"/>
        </w:rPr>
        <w:t xml:space="preserve"> </w:t>
      </w:r>
      <w:r w:rsidRPr="00420E41">
        <w:rPr>
          <w:rFonts w:ascii="Arial" w:hAnsi="Arial" w:cs="Arial"/>
        </w:rPr>
        <w:t>correo</w:t>
      </w:r>
      <w:r w:rsidRPr="00420E41">
        <w:rPr>
          <w:rFonts w:ascii="Arial" w:hAnsi="Arial" w:cs="Arial"/>
          <w:spacing w:val="1"/>
        </w:rPr>
        <w:t xml:space="preserve"> </w:t>
      </w:r>
      <w:r w:rsidRPr="00420E41">
        <w:rPr>
          <w:rFonts w:ascii="Arial" w:hAnsi="Arial" w:cs="Arial"/>
        </w:rPr>
        <w:t>electrónico:</w:t>
      </w:r>
      <w:r w:rsidRPr="00420E41">
        <w:rPr>
          <w:rFonts w:ascii="Arial" w:hAnsi="Arial" w:cs="Arial"/>
          <w:spacing w:val="1"/>
        </w:rPr>
        <w:t xml:space="preserve"> </w:t>
      </w:r>
      <w:hyperlink r:id="rId24">
        <w:r w:rsidR="00420E41">
          <w:rPr>
            <w:rFonts w:ascii="Arial" w:hAnsi="Arial" w:cs="Arial"/>
            <w:b/>
          </w:rPr>
          <w:t>elkin.lopez</w:t>
        </w:r>
        <w:r w:rsidRPr="00420E41">
          <w:rPr>
            <w:rFonts w:ascii="Arial" w:hAnsi="Arial" w:cs="Arial"/>
            <w:b/>
          </w:rPr>
          <w:t>@gobiernobogota.gov.co.</w:t>
        </w:r>
      </w:hyperlink>
    </w:p>
    <w:p w14:paraId="0A659294" w14:textId="77777777" w:rsidR="00881E0C" w:rsidRPr="00420E41" w:rsidRDefault="00881E0C" w:rsidP="00420E41">
      <w:pPr>
        <w:pStyle w:val="Textoindependiente"/>
        <w:spacing w:before="2"/>
        <w:ind w:left="426" w:right="259"/>
        <w:rPr>
          <w:rFonts w:ascii="Arial" w:hAnsi="Arial" w:cs="Arial"/>
          <w:b/>
        </w:rPr>
      </w:pPr>
    </w:p>
    <w:p w14:paraId="75B4F308" w14:textId="77777777" w:rsidR="00881E0C" w:rsidRPr="00420E41" w:rsidRDefault="00881E0C" w:rsidP="00420E41">
      <w:pPr>
        <w:pStyle w:val="Textoindependiente"/>
        <w:spacing w:line="244" w:lineRule="auto"/>
        <w:ind w:left="426" w:right="259"/>
        <w:jc w:val="both"/>
        <w:rPr>
          <w:rFonts w:ascii="Arial" w:hAnsi="Arial" w:cs="Arial"/>
        </w:rPr>
      </w:pPr>
      <w:r w:rsidRPr="00420E41">
        <w:rPr>
          <w:rFonts w:ascii="Arial" w:hAnsi="Arial" w:cs="Arial"/>
        </w:rPr>
        <w:t>En caso de que el proponente vaya a participar en el Proceso de Contratación como</w:t>
      </w:r>
      <w:r w:rsidRPr="00420E41">
        <w:rPr>
          <w:rFonts w:ascii="Arial" w:hAnsi="Arial" w:cs="Arial"/>
          <w:spacing w:val="1"/>
        </w:rPr>
        <w:t xml:space="preserve"> </w:t>
      </w:r>
      <w:r w:rsidRPr="00420E41">
        <w:rPr>
          <w:rFonts w:ascii="Arial" w:hAnsi="Arial" w:cs="Arial"/>
        </w:rPr>
        <w:t>proponente plural y no se haya constituido como tal en la plataforma, deberá una vez</w:t>
      </w:r>
      <w:r w:rsidRPr="00420E41">
        <w:rPr>
          <w:rFonts w:ascii="Arial" w:hAnsi="Arial" w:cs="Arial"/>
          <w:spacing w:val="1"/>
        </w:rPr>
        <w:t xml:space="preserve"> </w:t>
      </w:r>
      <w:r w:rsidRPr="00420E41">
        <w:rPr>
          <w:rFonts w:ascii="Arial" w:hAnsi="Arial" w:cs="Arial"/>
        </w:rPr>
        <w:t>restablecido</w:t>
      </w:r>
      <w:r w:rsidRPr="00420E41">
        <w:rPr>
          <w:rFonts w:ascii="Arial" w:hAnsi="Arial" w:cs="Arial"/>
          <w:spacing w:val="-6"/>
        </w:rPr>
        <w:t xml:space="preserve"> </w:t>
      </w:r>
      <w:r w:rsidRPr="00420E41">
        <w:rPr>
          <w:rFonts w:ascii="Arial" w:hAnsi="Arial" w:cs="Arial"/>
        </w:rPr>
        <w:t>el</w:t>
      </w:r>
      <w:r w:rsidRPr="00420E41">
        <w:rPr>
          <w:rFonts w:ascii="Arial" w:hAnsi="Arial" w:cs="Arial"/>
          <w:spacing w:val="-9"/>
        </w:rPr>
        <w:t xml:space="preserve"> </w:t>
      </w:r>
      <w:r w:rsidRPr="00420E41">
        <w:rPr>
          <w:rFonts w:ascii="Arial" w:hAnsi="Arial" w:cs="Arial"/>
        </w:rPr>
        <w:t>SECOP</w:t>
      </w:r>
      <w:r w:rsidRPr="00420E41">
        <w:rPr>
          <w:rFonts w:ascii="Arial" w:hAnsi="Arial" w:cs="Arial"/>
          <w:spacing w:val="-9"/>
        </w:rPr>
        <w:t xml:space="preserve"> </w:t>
      </w:r>
      <w:r w:rsidRPr="00420E41">
        <w:rPr>
          <w:rFonts w:ascii="Arial" w:hAnsi="Arial" w:cs="Arial"/>
        </w:rPr>
        <w:t>II</w:t>
      </w:r>
      <w:r w:rsidRPr="00420E41">
        <w:rPr>
          <w:rFonts w:ascii="Arial" w:hAnsi="Arial" w:cs="Arial"/>
          <w:spacing w:val="-7"/>
        </w:rPr>
        <w:t xml:space="preserve"> </w:t>
      </w:r>
      <w:r w:rsidRPr="00420E41">
        <w:rPr>
          <w:rFonts w:ascii="Arial" w:hAnsi="Arial" w:cs="Arial"/>
        </w:rPr>
        <w:t>conformarse</w:t>
      </w:r>
      <w:r w:rsidRPr="00420E41">
        <w:rPr>
          <w:rFonts w:ascii="Arial" w:hAnsi="Arial" w:cs="Arial"/>
          <w:spacing w:val="-8"/>
        </w:rPr>
        <w:t xml:space="preserve"> </w:t>
      </w:r>
      <w:r w:rsidRPr="00420E41">
        <w:rPr>
          <w:rFonts w:ascii="Arial" w:hAnsi="Arial" w:cs="Arial"/>
        </w:rPr>
        <w:t>como</w:t>
      </w:r>
      <w:r w:rsidRPr="00420E41">
        <w:rPr>
          <w:rFonts w:ascii="Arial" w:hAnsi="Arial" w:cs="Arial"/>
          <w:spacing w:val="-9"/>
        </w:rPr>
        <w:t xml:space="preserve"> </w:t>
      </w:r>
      <w:r w:rsidRPr="00420E41">
        <w:rPr>
          <w:rFonts w:ascii="Arial" w:hAnsi="Arial" w:cs="Arial"/>
        </w:rPr>
        <w:t>tal</w:t>
      </w:r>
      <w:r w:rsidRPr="00420E41">
        <w:rPr>
          <w:rFonts w:ascii="Arial" w:hAnsi="Arial" w:cs="Arial"/>
          <w:spacing w:val="-7"/>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acuerdo</w:t>
      </w:r>
      <w:r w:rsidRPr="00420E41">
        <w:rPr>
          <w:rFonts w:ascii="Arial" w:hAnsi="Arial" w:cs="Arial"/>
          <w:spacing w:val="-7"/>
        </w:rPr>
        <w:t xml:space="preserve"> </w:t>
      </w:r>
      <w:r w:rsidRPr="00420E41">
        <w:rPr>
          <w:rFonts w:ascii="Arial" w:hAnsi="Arial" w:cs="Arial"/>
        </w:rPr>
        <w:t>con</w:t>
      </w:r>
      <w:r w:rsidRPr="00420E41">
        <w:rPr>
          <w:rFonts w:ascii="Arial" w:hAnsi="Arial" w:cs="Arial"/>
          <w:spacing w:val="-9"/>
        </w:rPr>
        <w:t xml:space="preserve"> </w:t>
      </w:r>
      <w:r w:rsidRPr="00420E41">
        <w:rPr>
          <w:rFonts w:ascii="Arial" w:hAnsi="Arial" w:cs="Arial"/>
        </w:rPr>
        <w:t>la</w:t>
      </w:r>
      <w:r w:rsidRPr="00420E41">
        <w:rPr>
          <w:rFonts w:ascii="Arial" w:hAnsi="Arial" w:cs="Arial"/>
          <w:spacing w:val="-6"/>
        </w:rPr>
        <w:t xml:space="preserve"> </w:t>
      </w:r>
      <w:r w:rsidRPr="00420E41">
        <w:rPr>
          <w:rFonts w:ascii="Arial" w:hAnsi="Arial" w:cs="Arial"/>
        </w:rPr>
        <w:t>información</w:t>
      </w:r>
      <w:r w:rsidRPr="00420E41">
        <w:rPr>
          <w:rFonts w:ascii="Arial" w:hAnsi="Arial" w:cs="Arial"/>
          <w:spacing w:val="-6"/>
        </w:rPr>
        <w:t xml:space="preserve"> </w:t>
      </w:r>
      <w:r w:rsidRPr="00420E41">
        <w:rPr>
          <w:rFonts w:ascii="Arial" w:hAnsi="Arial" w:cs="Arial"/>
        </w:rPr>
        <w:t>suministrada</w:t>
      </w:r>
      <w:r w:rsidRPr="00420E41">
        <w:rPr>
          <w:rFonts w:ascii="Arial" w:hAnsi="Arial" w:cs="Arial"/>
          <w:spacing w:val="-56"/>
        </w:rPr>
        <w:t xml:space="preserve"> </w:t>
      </w:r>
      <w:r w:rsidRPr="00420E41">
        <w:rPr>
          <w:rFonts w:ascii="Arial" w:hAnsi="Arial" w:cs="Arial"/>
        </w:rPr>
        <w:t>en</w:t>
      </w:r>
      <w:r w:rsidRPr="00420E41">
        <w:rPr>
          <w:rFonts w:ascii="Arial" w:hAnsi="Arial" w:cs="Arial"/>
          <w:spacing w:val="2"/>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mail</w:t>
      </w:r>
      <w:r w:rsidRPr="00420E41">
        <w:rPr>
          <w:rFonts w:ascii="Arial" w:hAnsi="Arial" w:cs="Arial"/>
          <w:spacing w:val="2"/>
        </w:rPr>
        <w:t xml:space="preserve"> </w:t>
      </w:r>
      <w:r w:rsidRPr="00420E41">
        <w:rPr>
          <w:rFonts w:ascii="Arial" w:hAnsi="Arial" w:cs="Arial"/>
        </w:rPr>
        <w:t>a la</w:t>
      </w:r>
      <w:r w:rsidRPr="00420E41">
        <w:rPr>
          <w:rFonts w:ascii="Arial" w:hAnsi="Arial" w:cs="Arial"/>
          <w:spacing w:val="2"/>
        </w:rPr>
        <w:t xml:space="preserve"> </w:t>
      </w:r>
      <w:r w:rsidRPr="00420E41">
        <w:rPr>
          <w:rFonts w:ascii="Arial" w:hAnsi="Arial" w:cs="Arial"/>
        </w:rPr>
        <w:t>Entidad Compradora.</w:t>
      </w:r>
    </w:p>
    <w:p w14:paraId="39DC6DBF" w14:textId="77777777" w:rsidR="00881E0C" w:rsidRPr="00420E41" w:rsidRDefault="00881E0C" w:rsidP="00420E41">
      <w:pPr>
        <w:pStyle w:val="Textoindependiente"/>
        <w:spacing w:before="5"/>
        <w:ind w:left="426" w:right="259"/>
        <w:rPr>
          <w:rFonts w:ascii="Arial" w:hAnsi="Arial" w:cs="Arial"/>
          <w:sz w:val="21"/>
        </w:rPr>
      </w:pPr>
    </w:p>
    <w:p w14:paraId="586B0B55" w14:textId="77777777" w:rsidR="00881E0C" w:rsidRPr="00420E41" w:rsidRDefault="00881E0C" w:rsidP="00420E41">
      <w:pPr>
        <w:pStyle w:val="Ttulo1"/>
        <w:numPr>
          <w:ilvl w:val="1"/>
          <w:numId w:val="21"/>
        </w:numPr>
        <w:tabs>
          <w:tab w:val="left" w:pos="969"/>
        </w:tabs>
        <w:ind w:left="426" w:right="259" w:firstLine="0"/>
      </w:pPr>
      <w:r w:rsidRPr="00420E41">
        <w:rPr>
          <w:noProof/>
          <w:lang w:val="es-CO" w:eastAsia="es-CO"/>
        </w:rPr>
        <mc:AlternateContent>
          <mc:Choice Requires="wps">
            <w:drawing>
              <wp:anchor distT="0" distB="0" distL="0" distR="0" simplePos="0" relativeHeight="487633408" behindDoc="1" locked="0" layoutInCell="1" allowOverlap="1" wp14:anchorId="78232656" wp14:editId="7782A1C8">
                <wp:simplePos x="0" y="0"/>
                <wp:positionH relativeFrom="page">
                  <wp:posOffset>1062355</wp:posOffset>
                </wp:positionH>
                <wp:positionV relativeFrom="paragraph">
                  <wp:posOffset>175260</wp:posOffset>
                </wp:positionV>
                <wp:extent cx="5648960" cy="6350"/>
                <wp:effectExtent l="0" t="0" r="0" b="0"/>
                <wp:wrapTopAndBottom/>
                <wp:docPr id="657634560"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E2D29" id="Rectangle 33" o:spid="_x0000_s1026" style="position:absolute;margin-left:83.65pt;margin-top:13.8pt;width:444.8pt;height:.5pt;z-index:-15683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" fillcolor="#365f91" stroked="f">
                <w10:wrap type="topAndBottom" anchorx="page"/>
              </v:rect>
            </w:pict>
          </mc:Fallback>
        </mc:AlternateContent>
      </w:r>
      <w:bookmarkStart w:id="52" w:name="_bookmark50"/>
      <w:bookmarkEnd w:id="52"/>
      <w:r w:rsidRPr="00420E41">
        <w:t>Información</w:t>
      </w:r>
      <w:r w:rsidRPr="00420E41">
        <w:rPr>
          <w:spacing w:val="-3"/>
        </w:rPr>
        <w:t xml:space="preserve"> </w:t>
      </w:r>
      <w:r w:rsidRPr="00420E41">
        <w:t>inexacta</w:t>
      </w:r>
    </w:p>
    <w:p w14:paraId="1D9E98A4" w14:textId="77777777" w:rsidR="00881E0C" w:rsidRPr="00420E41" w:rsidRDefault="00881E0C" w:rsidP="00420E41">
      <w:pPr>
        <w:pStyle w:val="Textoindependiente"/>
        <w:spacing w:line="244" w:lineRule="auto"/>
        <w:ind w:left="426" w:right="259"/>
        <w:jc w:val="both"/>
        <w:rPr>
          <w:rFonts w:ascii="Arial" w:hAnsi="Arial" w:cs="Arial"/>
        </w:rPr>
      </w:pPr>
      <w:r w:rsidRPr="00420E41">
        <w:rPr>
          <w:rFonts w:ascii="Arial" w:hAnsi="Arial" w:cs="Arial"/>
        </w:rPr>
        <w:t>La entidad se reserva el derecho de verificar integralmente la información aportada por el</w:t>
      </w:r>
      <w:r w:rsidRPr="00420E41">
        <w:rPr>
          <w:rFonts w:ascii="Arial" w:hAnsi="Arial" w:cs="Arial"/>
          <w:spacing w:val="1"/>
        </w:rPr>
        <w:t xml:space="preserve"> </w:t>
      </w:r>
      <w:r w:rsidRPr="00420E41">
        <w:rPr>
          <w:rFonts w:ascii="Arial" w:hAnsi="Arial" w:cs="Arial"/>
        </w:rPr>
        <w:t>proponente. Para esto, puede acudir a las autoridades, personas, empresas o entidades</w:t>
      </w:r>
      <w:r w:rsidRPr="00420E41">
        <w:rPr>
          <w:rFonts w:ascii="Arial" w:hAnsi="Arial" w:cs="Arial"/>
          <w:spacing w:val="1"/>
        </w:rPr>
        <w:t xml:space="preserve"> </w:t>
      </w:r>
      <w:r w:rsidRPr="00420E41">
        <w:rPr>
          <w:rFonts w:ascii="Arial" w:hAnsi="Arial" w:cs="Arial"/>
        </w:rPr>
        <w:t>respectivas.</w:t>
      </w:r>
    </w:p>
    <w:p w14:paraId="6852A078" w14:textId="77777777" w:rsidR="00881E0C" w:rsidRPr="00420E41" w:rsidRDefault="00881E0C" w:rsidP="00420E41">
      <w:pPr>
        <w:pStyle w:val="Textoindependiente"/>
        <w:spacing w:before="10"/>
        <w:ind w:left="426" w:right="259"/>
        <w:rPr>
          <w:rFonts w:ascii="Arial" w:hAnsi="Arial" w:cs="Arial"/>
          <w:sz w:val="19"/>
        </w:rPr>
      </w:pPr>
    </w:p>
    <w:p w14:paraId="44E31414" w14:textId="77777777" w:rsidR="00881E0C" w:rsidRPr="00420E41" w:rsidRDefault="00881E0C" w:rsidP="00420E41">
      <w:pPr>
        <w:pStyle w:val="Textoindependiente"/>
        <w:spacing w:line="244" w:lineRule="auto"/>
        <w:ind w:left="426" w:right="259"/>
        <w:jc w:val="both"/>
        <w:rPr>
          <w:rFonts w:ascii="Arial" w:hAnsi="Arial" w:cs="Arial"/>
        </w:rPr>
      </w:pPr>
      <w:r w:rsidRPr="00420E41">
        <w:rPr>
          <w:rFonts w:ascii="Arial" w:hAnsi="Arial" w:cs="Arial"/>
        </w:rPr>
        <w:t>Cuando exista inconsistencia entre la información suministrada por el proponente y la</w:t>
      </w:r>
      <w:r w:rsidRPr="00420E41">
        <w:rPr>
          <w:rFonts w:ascii="Arial" w:hAnsi="Arial" w:cs="Arial"/>
          <w:spacing w:val="1"/>
        </w:rPr>
        <w:t xml:space="preserve"> </w:t>
      </w:r>
      <w:r w:rsidRPr="00420E41">
        <w:rPr>
          <w:rFonts w:ascii="Arial" w:hAnsi="Arial" w:cs="Arial"/>
        </w:rPr>
        <w:t>verificada por la entidad, la información que pretende demostrar el proponente se tendrá</w:t>
      </w:r>
      <w:r w:rsidRPr="00420E41">
        <w:rPr>
          <w:rFonts w:ascii="Arial" w:hAnsi="Arial" w:cs="Arial"/>
          <w:spacing w:val="1"/>
        </w:rPr>
        <w:t xml:space="preserve"> </w:t>
      </w:r>
      <w:r w:rsidRPr="00420E41">
        <w:rPr>
          <w:rFonts w:ascii="Arial" w:hAnsi="Arial" w:cs="Arial"/>
        </w:rPr>
        <w:t>por</w:t>
      </w:r>
      <w:r w:rsidRPr="00420E41">
        <w:rPr>
          <w:rFonts w:ascii="Arial" w:hAnsi="Arial" w:cs="Arial"/>
          <w:spacing w:val="3"/>
        </w:rPr>
        <w:t xml:space="preserve"> </w:t>
      </w:r>
      <w:r w:rsidRPr="00420E41">
        <w:rPr>
          <w:rFonts w:ascii="Arial" w:hAnsi="Arial" w:cs="Arial"/>
        </w:rPr>
        <w:t>no acreditada.</w:t>
      </w:r>
    </w:p>
    <w:p w14:paraId="5686201A" w14:textId="77777777" w:rsidR="00881E0C" w:rsidRPr="00420E41" w:rsidRDefault="00881E0C" w:rsidP="00420E41">
      <w:pPr>
        <w:pStyle w:val="Textoindependiente"/>
        <w:spacing w:line="244" w:lineRule="auto"/>
        <w:ind w:left="426" w:right="259"/>
        <w:jc w:val="both"/>
        <w:rPr>
          <w:rFonts w:ascii="Arial" w:hAnsi="Arial" w:cs="Arial"/>
        </w:rPr>
      </w:pPr>
      <w:r w:rsidRPr="00420E41">
        <w:rPr>
          <w:rFonts w:ascii="Arial" w:hAnsi="Arial" w:cs="Arial"/>
        </w:rPr>
        <w:t>La entidad compulsará copias a las autoridades competentes en aquellos eventos en los</w:t>
      </w:r>
      <w:r w:rsidRPr="00420E41">
        <w:rPr>
          <w:rFonts w:ascii="Arial" w:hAnsi="Arial" w:cs="Arial"/>
          <w:spacing w:val="1"/>
        </w:rPr>
        <w:t xml:space="preserve"> </w:t>
      </w:r>
      <w:r w:rsidRPr="00420E41">
        <w:rPr>
          <w:rFonts w:ascii="Arial" w:hAnsi="Arial" w:cs="Arial"/>
        </w:rPr>
        <w:t>cuales la información aportada tenga inconsistencias sobre las cuales pueda existir una</w:t>
      </w:r>
      <w:r w:rsidRPr="00420E41">
        <w:rPr>
          <w:rFonts w:ascii="Arial" w:hAnsi="Arial" w:cs="Arial"/>
          <w:spacing w:val="1"/>
        </w:rPr>
        <w:t xml:space="preserve"> </w:t>
      </w:r>
      <w:r w:rsidRPr="00420E41">
        <w:rPr>
          <w:rFonts w:ascii="Arial" w:hAnsi="Arial" w:cs="Arial"/>
        </w:rPr>
        <w:t>posible</w:t>
      </w:r>
      <w:r w:rsidRPr="00420E41">
        <w:rPr>
          <w:rFonts w:ascii="Arial" w:hAnsi="Arial" w:cs="Arial"/>
          <w:spacing w:val="-6"/>
        </w:rPr>
        <w:t xml:space="preserve"> </w:t>
      </w:r>
      <w:r w:rsidRPr="00420E41">
        <w:rPr>
          <w:rFonts w:ascii="Arial" w:hAnsi="Arial" w:cs="Arial"/>
        </w:rPr>
        <w:t>falsedad,</w:t>
      </w:r>
      <w:r w:rsidRPr="00420E41">
        <w:rPr>
          <w:rFonts w:ascii="Arial" w:hAnsi="Arial" w:cs="Arial"/>
          <w:spacing w:val="-5"/>
        </w:rPr>
        <w:t xml:space="preserve"> </w:t>
      </w:r>
      <w:r w:rsidRPr="00420E41">
        <w:rPr>
          <w:rFonts w:ascii="Arial" w:hAnsi="Arial" w:cs="Arial"/>
        </w:rPr>
        <w:t>sin</w:t>
      </w:r>
      <w:r w:rsidRPr="00420E41">
        <w:rPr>
          <w:rFonts w:ascii="Arial" w:hAnsi="Arial" w:cs="Arial"/>
          <w:spacing w:val="-8"/>
        </w:rPr>
        <w:t xml:space="preserve"> </w:t>
      </w:r>
      <w:r w:rsidRPr="00420E41">
        <w:rPr>
          <w:rFonts w:ascii="Arial" w:hAnsi="Arial" w:cs="Arial"/>
        </w:rPr>
        <w:t>que</w:t>
      </w:r>
      <w:r w:rsidRPr="00420E41">
        <w:rPr>
          <w:rFonts w:ascii="Arial" w:hAnsi="Arial" w:cs="Arial"/>
          <w:spacing w:val="-11"/>
        </w:rPr>
        <w:t xml:space="preserve"> </w:t>
      </w:r>
      <w:r w:rsidRPr="00420E41">
        <w:rPr>
          <w:rFonts w:ascii="Arial" w:hAnsi="Arial" w:cs="Arial"/>
        </w:rPr>
        <w:t>el</w:t>
      </w:r>
      <w:r w:rsidRPr="00420E41">
        <w:rPr>
          <w:rFonts w:ascii="Arial" w:hAnsi="Arial" w:cs="Arial"/>
          <w:spacing w:val="-6"/>
        </w:rPr>
        <w:t xml:space="preserve"> </w:t>
      </w:r>
      <w:r w:rsidRPr="00420E41">
        <w:rPr>
          <w:rFonts w:ascii="Arial" w:hAnsi="Arial" w:cs="Arial"/>
        </w:rPr>
        <w:t>proponente</w:t>
      </w:r>
      <w:r w:rsidRPr="00420E41">
        <w:rPr>
          <w:rFonts w:ascii="Arial" w:hAnsi="Arial" w:cs="Arial"/>
          <w:spacing w:val="-9"/>
        </w:rPr>
        <w:t xml:space="preserve"> </w:t>
      </w:r>
      <w:r w:rsidRPr="00420E41">
        <w:rPr>
          <w:rFonts w:ascii="Arial" w:hAnsi="Arial" w:cs="Arial"/>
        </w:rPr>
        <w:t>haya</w:t>
      </w:r>
      <w:r w:rsidRPr="00420E41">
        <w:rPr>
          <w:rFonts w:ascii="Arial" w:hAnsi="Arial" w:cs="Arial"/>
          <w:spacing w:val="-5"/>
        </w:rPr>
        <w:t xml:space="preserve"> </w:t>
      </w:r>
      <w:r w:rsidRPr="00420E41">
        <w:rPr>
          <w:rFonts w:ascii="Arial" w:hAnsi="Arial" w:cs="Arial"/>
        </w:rPr>
        <w:t>demostrado</w:t>
      </w:r>
      <w:r w:rsidRPr="00420E41">
        <w:rPr>
          <w:rFonts w:ascii="Arial" w:hAnsi="Arial" w:cs="Arial"/>
          <w:spacing w:val="-9"/>
        </w:rPr>
        <w:t xml:space="preserve"> </w:t>
      </w:r>
      <w:r w:rsidRPr="00420E41">
        <w:rPr>
          <w:rFonts w:ascii="Arial" w:hAnsi="Arial" w:cs="Arial"/>
        </w:rPr>
        <w:t>lo</w:t>
      </w:r>
      <w:r w:rsidRPr="00420E41">
        <w:rPr>
          <w:rFonts w:ascii="Arial" w:hAnsi="Arial" w:cs="Arial"/>
          <w:spacing w:val="-6"/>
        </w:rPr>
        <w:t xml:space="preserve"> </w:t>
      </w:r>
      <w:r w:rsidRPr="00420E41">
        <w:rPr>
          <w:rFonts w:ascii="Arial" w:hAnsi="Arial" w:cs="Arial"/>
        </w:rPr>
        <w:t>contrario,</w:t>
      </w:r>
      <w:r w:rsidRPr="00420E41">
        <w:rPr>
          <w:rFonts w:ascii="Arial" w:hAnsi="Arial" w:cs="Arial"/>
          <w:spacing w:val="-4"/>
        </w:rPr>
        <w:t xml:space="preserve"> </w:t>
      </w:r>
      <w:r w:rsidRPr="00420E41">
        <w:rPr>
          <w:rFonts w:ascii="Arial" w:hAnsi="Arial" w:cs="Arial"/>
        </w:rPr>
        <w:t>y</w:t>
      </w:r>
      <w:r w:rsidRPr="00420E41">
        <w:rPr>
          <w:rFonts w:ascii="Arial" w:hAnsi="Arial" w:cs="Arial"/>
          <w:spacing w:val="-8"/>
        </w:rPr>
        <w:t xml:space="preserve"> </w:t>
      </w:r>
      <w:r w:rsidRPr="00420E41">
        <w:rPr>
          <w:rFonts w:ascii="Arial" w:hAnsi="Arial" w:cs="Arial"/>
        </w:rPr>
        <w:t>rechazará</w:t>
      </w:r>
      <w:r w:rsidRPr="00420E41">
        <w:rPr>
          <w:rFonts w:ascii="Arial" w:hAnsi="Arial" w:cs="Arial"/>
          <w:spacing w:val="-5"/>
        </w:rPr>
        <w:t xml:space="preserve"> </w:t>
      </w:r>
      <w:r w:rsidRPr="00420E41">
        <w:rPr>
          <w:rFonts w:ascii="Arial" w:hAnsi="Arial" w:cs="Arial"/>
        </w:rPr>
        <w:t>la</w:t>
      </w:r>
      <w:r w:rsidRPr="00420E41">
        <w:rPr>
          <w:rFonts w:ascii="Arial" w:hAnsi="Arial" w:cs="Arial"/>
          <w:spacing w:val="-6"/>
        </w:rPr>
        <w:t xml:space="preserve"> </w:t>
      </w:r>
      <w:r w:rsidRPr="00420E41">
        <w:rPr>
          <w:rFonts w:ascii="Arial" w:hAnsi="Arial" w:cs="Arial"/>
        </w:rPr>
        <w:t>oferta.</w:t>
      </w:r>
    </w:p>
    <w:p w14:paraId="41C3E1B3" w14:textId="7E7AC8F4" w:rsidR="00881E0C" w:rsidRPr="00420E41" w:rsidRDefault="00881E0C" w:rsidP="00420E41">
      <w:pPr>
        <w:pStyle w:val="Textoindependiente"/>
        <w:ind w:left="426" w:right="259"/>
        <w:rPr>
          <w:rFonts w:ascii="Arial" w:hAnsi="Arial" w:cs="Arial"/>
          <w:sz w:val="20"/>
        </w:rPr>
      </w:pPr>
    </w:p>
    <w:p w14:paraId="12B66D51" w14:textId="77777777" w:rsidR="00881E0C" w:rsidRPr="00420E41" w:rsidRDefault="00881E0C" w:rsidP="00420E41">
      <w:pPr>
        <w:pStyle w:val="Textoindependiente"/>
        <w:spacing w:before="3"/>
        <w:ind w:left="426" w:right="259"/>
        <w:rPr>
          <w:rFonts w:ascii="Arial" w:hAnsi="Arial" w:cs="Arial"/>
          <w:sz w:val="12"/>
        </w:rPr>
      </w:pPr>
      <w:r w:rsidRPr="00420E41">
        <w:rPr>
          <w:rFonts w:ascii="Arial" w:hAnsi="Arial" w:cs="Arial"/>
          <w:noProof/>
          <w:lang w:val="es-CO" w:eastAsia="es-CO"/>
        </w:rPr>
        <mc:AlternateContent>
          <mc:Choice Requires="wps">
            <w:drawing>
              <wp:anchor distT="0" distB="0" distL="0" distR="0" simplePos="0" relativeHeight="487634432" behindDoc="1" locked="0" layoutInCell="1" allowOverlap="1" wp14:anchorId="69856F43" wp14:editId="3F0A560D">
                <wp:simplePos x="0" y="0"/>
                <wp:positionH relativeFrom="page">
                  <wp:posOffset>1080770</wp:posOffset>
                </wp:positionH>
                <wp:positionV relativeFrom="paragraph">
                  <wp:posOffset>113665</wp:posOffset>
                </wp:positionV>
                <wp:extent cx="1828800" cy="7620"/>
                <wp:effectExtent l="0" t="0" r="0" b="0"/>
                <wp:wrapTopAndBottom/>
                <wp:docPr id="63"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EA22E2" id="Rectangle 32" o:spid="_x0000_s1026" style="position:absolute;margin-left:85.1pt;margin-top:8.95pt;width:2in;height:.6pt;z-index:-15682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" fillcolor="black" stroked="f">
                <w10:wrap type="topAndBottom" anchorx="page"/>
              </v:rect>
            </w:pict>
          </mc:Fallback>
        </mc:AlternateContent>
      </w:r>
    </w:p>
    <w:p w14:paraId="7B8C755E" w14:textId="77777777" w:rsidR="00881E0C" w:rsidRPr="00420E41" w:rsidRDefault="00881E0C" w:rsidP="00420E41">
      <w:pPr>
        <w:pStyle w:val="Textoindependiente"/>
        <w:spacing w:before="61"/>
        <w:ind w:left="426" w:right="259"/>
        <w:rPr>
          <w:rFonts w:ascii="Arial" w:hAnsi="Arial" w:cs="Arial"/>
        </w:rPr>
      </w:pPr>
      <w:r w:rsidRPr="00420E41">
        <w:rPr>
          <w:rFonts w:ascii="Arial" w:hAnsi="Arial" w:cs="Arial"/>
          <w:vertAlign w:val="superscript"/>
        </w:rPr>
        <w:t>4</w:t>
      </w:r>
      <w:r w:rsidRPr="00420E41">
        <w:rPr>
          <w:rFonts w:ascii="Arial" w:hAnsi="Arial" w:cs="Arial"/>
          <w:spacing w:val="-3"/>
        </w:rPr>
        <w:t xml:space="preserve"> </w:t>
      </w:r>
      <w:proofErr w:type="gramStart"/>
      <w:r w:rsidRPr="00420E41">
        <w:rPr>
          <w:rFonts w:ascii="Arial" w:hAnsi="Arial" w:cs="Arial"/>
          <w:sz w:val="18"/>
          <w:szCs w:val="18"/>
        </w:rPr>
        <w:t>El</w:t>
      </w:r>
      <w:proofErr w:type="gramEnd"/>
      <w:r w:rsidRPr="00420E41">
        <w:rPr>
          <w:rFonts w:ascii="Arial" w:hAnsi="Arial" w:cs="Arial"/>
          <w:spacing w:val="1"/>
          <w:sz w:val="18"/>
          <w:szCs w:val="18"/>
        </w:rPr>
        <w:t xml:space="preserve"> </w:t>
      </w:r>
      <w:r w:rsidRPr="00420E41">
        <w:rPr>
          <w:rFonts w:ascii="Arial" w:hAnsi="Arial" w:cs="Arial"/>
          <w:sz w:val="18"/>
          <w:szCs w:val="18"/>
        </w:rPr>
        <w:t>Protocolo</w:t>
      </w:r>
      <w:r w:rsidRPr="00420E41">
        <w:rPr>
          <w:rFonts w:ascii="Arial" w:hAnsi="Arial" w:cs="Arial"/>
          <w:spacing w:val="-2"/>
          <w:sz w:val="18"/>
          <w:szCs w:val="18"/>
        </w:rPr>
        <w:t xml:space="preserve"> </w:t>
      </w:r>
      <w:r w:rsidRPr="00420E41">
        <w:rPr>
          <w:rFonts w:ascii="Arial" w:hAnsi="Arial" w:cs="Arial"/>
          <w:sz w:val="18"/>
          <w:szCs w:val="18"/>
        </w:rPr>
        <w:t>podrá consultarse</w:t>
      </w:r>
      <w:r w:rsidRPr="00420E41">
        <w:rPr>
          <w:rFonts w:ascii="Arial" w:hAnsi="Arial" w:cs="Arial"/>
          <w:spacing w:val="1"/>
          <w:sz w:val="18"/>
          <w:szCs w:val="18"/>
        </w:rPr>
        <w:t xml:space="preserve"> </w:t>
      </w:r>
      <w:r w:rsidRPr="00420E41">
        <w:rPr>
          <w:rFonts w:ascii="Arial" w:hAnsi="Arial" w:cs="Arial"/>
          <w:sz w:val="18"/>
          <w:szCs w:val="18"/>
        </w:rPr>
        <w:t>en</w:t>
      </w:r>
      <w:r w:rsidRPr="00420E41">
        <w:rPr>
          <w:rFonts w:ascii="Arial" w:hAnsi="Arial" w:cs="Arial"/>
          <w:spacing w:val="-1"/>
          <w:sz w:val="18"/>
          <w:szCs w:val="18"/>
        </w:rPr>
        <w:t xml:space="preserve"> </w:t>
      </w:r>
      <w:r w:rsidRPr="00420E41">
        <w:rPr>
          <w:rFonts w:ascii="Arial" w:hAnsi="Arial" w:cs="Arial"/>
          <w:sz w:val="18"/>
          <w:szCs w:val="18"/>
        </w:rPr>
        <w:t xml:space="preserve">el </w:t>
      </w:r>
      <w:proofErr w:type="gramStart"/>
      <w:r w:rsidRPr="00420E41">
        <w:rPr>
          <w:rFonts w:ascii="Arial" w:hAnsi="Arial" w:cs="Arial"/>
          <w:sz w:val="18"/>
          <w:szCs w:val="18"/>
        </w:rPr>
        <w:t>link</w:t>
      </w:r>
      <w:proofErr w:type="gramEnd"/>
      <w:r w:rsidRPr="00420E41">
        <w:rPr>
          <w:rFonts w:ascii="Arial" w:hAnsi="Arial" w:cs="Arial"/>
        </w:rPr>
        <w:t>:</w:t>
      </w:r>
    </w:p>
    <w:p w14:paraId="4E030B7A" w14:textId="77777777" w:rsidR="00881E0C" w:rsidRPr="00420E41" w:rsidRDefault="00881E0C" w:rsidP="00420E41">
      <w:pPr>
        <w:pStyle w:val="Textoindependiente"/>
        <w:ind w:left="426" w:right="259"/>
        <w:rPr>
          <w:rFonts w:ascii="Arial" w:hAnsi="Arial" w:cs="Arial"/>
          <w:sz w:val="18"/>
          <w:szCs w:val="18"/>
        </w:rPr>
      </w:pPr>
      <w:r w:rsidRPr="00420E41">
        <w:rPr>
          <w:rFonts w:ascii="Arial" w:hAnsi="Arial" w:cs="Arial"/>
          <w:noProof/>
          <w:sz w:val="18"/>
          <w:szCs w:val="18"/>
        </w:rPr>
        <mc:AlternateContent>
          <mc:Choice Requires="wps">
            <w:drawing>
              <wp:anchor distT="0" distB="0" distL="114300" distR="114300" simplePos="0" relativeHeight="487636480" behindDoc="0" locked="0" layoutInCell="1" allowOverlap="1" wp14:anchorId="65DC152B" wp14:editId="47250842">
                <wp:simplePos x="0" y="0"/>
                <wp:positionH relativeFrom="page">
                  <wp:posOffset>6496685</wp:posOffset>
                </wp:positionH>
                <wp:positionV relativeFrom="paragraph">
                  <wp:posOffset>489585</wp:posOffset>
                </wp:positionV>
                <wp:extent cx="38100" cy="10795"/>
                <wp:effectExtent l="0" t="0" r="0" b="0"/>
                <wp:wrapNone/>
                <wp:docPr id="6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5AD21" id="Rectangle 31" o:spid="_x0000_s1026" style="position:absolute;margin-left:511.55pt;margin-top:38.55pt;width:3pt;height:.85pt;z-index:487636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" fillcolor="black" stroked="f">
                <w10:wrap anchorx="page"/>
              </v:rect>
            </w:pict>
          </mc:Fallback>
        </mc:AlternateContent>
      </w:r>
      <w:r w:rsidRPr="00420E41">
        <w:rPr>
          <w:rFonts w:ascii="Arial" w:hAnsi="Arial" w:cs="Arial"/>
          <w:sz w:val="18"/>
          <w:szCs w:val="18"/>
        </w:rPr>
        <w:t>chrome- extension://efaidnbmnnnibpcajpcglclefindmkaj/https://</w:t>
      </w:r>
      <w:hyperlink r:id="rId25">
        <w:r w:rsidRPr="00420E41">
          <w:rPr>
            <w:rFonts w:ascii="Arial" w:hAnsi="Arial" w:cs="Arial"/>
            <w:sz w:val="18"/>
            <w:szCs w:val="18"/>
          </w:rPr>
          <w:t>www.colombiacompra.gov.co/sites/cce_p</w:t>
        </w:r>
      </w:hyperlink>
      <w:r w:rsidRPr="00420E41">
        <w:rPr>
          <w:rFonts w:ascii="Arial" w:hAnsi="Arial" w:cs="Arial"/>
          <w:sz w:val="18"/>
          <w:szCs w:val="18"/>
        </w:rPr>
        <w:t xml:space="preserve"> ublic/files/files_2020/cce-sec-gi-14_protocolo_de_indisponibilidad_secop_ii_25-11-2022_0.pdf.</w:t>
      </w:r>
    </w:p>
    <w:p w14:paraId="5E2AB0C8" w14:textId="77777777" w:rsidR="00226D4E" w:rsidRPr="00420E41" w:rsidRDefault="00226D4E" w:rsidP="00420E41">
      <w:pPr>
        <w:spacing w:line="244" w:lineRule="auto"/>
        <w:ind w:left="426" w:right="259"/>
        <w:rPr>
          <w:rFonts w:ascii="Arial" w:hAnsi="Arial" w:cs="Arial"/>
        </w:rPr>
        <w:sectPr w:rsidR="00226D4E" w:rsidRPr="00420E41">
          <w:pgSz w:w="12240" w:h="15840"/>
          <w:pgMar w:top="1820" w:right="1300" w:bottom="1200" w:left="1300" w:header="416" w:footer="931" w:gutter="0"/>
          <w:cols w:space="720"/>
        </w:sectPr>
      </w:pPr>
    </w:p>
    <w:p w14:paraId="26CCCC9D" w14:textId="77777777" w:rsidR="00226D4E" w:rsidRPr="00420E41" w:rsidRDefault="00226D4E" w:rsidP="00420E41">
      <w:pPr>
        <w:pStyle w:val="Textoindependiente"/>
        <w:ind w:left="426" w:right="259"/>
        <w:rPr>
          <w:rFonts w:ascii="Arial" w:hAnsi="Arial" w:cs="Arial"/>
          <w:sz w:val="20"/>
        </w:rPr>
      </w:pPr>
    </w:p>
    <w:p w14:paraId="19D2625A" w14:textId="77777777" w:rsidR="00226D4E" w:rsidRPr="00420E41" w:rsidRDefault="00226D4E" w:rsidP="00420E41">
      <w:pPr>
        <w:pStyle w:val="Textoindependiente"/>
        <w:spacing w:before="6"/>
        <w:ind w:left="426" w:right="259"/>
        <w:rPr>
          <w:rFonts w:ascii="Arial" w:hAnsi="Arial" w:cs="Arial"/>
          <w:sz w:val="28"/>
        </w:rPr>
      </w:pPr>
    </w:p>
    <w:p w14:paraId="18F7B207" w14:textId="77777777" w:rsidR="00226D4E" w:rsidRPr="00420E41" w:rsidRDefault="00E84676" w:rsidP="00420E41">
      <w:pPr>
        <w:spacing w:before="98"/>
        <w:ind w:left="426" w:right="259"/>
        <w:jc w:val="both"/>
        <w:rPr>
          <w:rFonts w:ascii="Arial" w:hAnsi="Arial" w:cs="Arial"/>
        </w:rPr>
      </w:pPr>
      <w:r w:rsidRPr="00420E41">
        <w:rPr>
          <w:rFonts w:ascii="Arial" w:hAnsi="Arial" w:cs="Arial"/>
        </w:rPr>
        <w:t>No</w:t>
      </w:r>
      <w:r w:rsidRPr="00420E41">
        <w:rPr>
          <w:rFonts w:ascii="Arial" w:hAnsi="Arial" w:cs="Arial"/>
          <w:spacing w:val="-3"/>
        </w:rPr>
        <w:t xml:space="preserve"> </w:t>
      </w:r>
      <w:r w:rsidRPr="00420E41">
        <w:rPr>
          <w:rFonts w:ascii="Arial" w:hAnsi="Arial" w:cs="Arial"/>
        </w:rPr>
        <w:t>se</w:t>
      </w:r>
      <w:r w:rsidRPr="00420E41">
        <w:rPr>
          <w:rFonts w:ascii="Arial" w:hAnsi="Arial" w:cs="Arial"/>
          <w:spacing w:val="-2"/>
        </w:rPr>
        <w:t xml:space="preserve"> </w:t>
      </w:r>
      <w:r w:rsidRPr="00420E41">
        <w:rPr>
          <w:rFonts w:ascii="Arial" w:hAnsi="Arial" w:cs="Arial"/>
        </w:rPr>
        <w:t>configura</w:t>
      </w:r>
      <w:r w:rsidRPr="00420E41">
        <w:rPr>
          <w:rFonts w:ascii="Arial" w:hAnsi="Arial" w:cs="Arial"/>
          <w:spacing w:val="-2"/>
        </w:rPr>
        <w:t xml:space="preserve"> </w:t>
      </w:r>
      <w:r w:rsidRPr="00420E41">
        <w:rPr>
          <w:rFonts w:ascii="Arial" w:hAnsi="Arial" w:cs="Arial"/>
        </w:rPr>
        <w:t>este</w:t>
      </w:r>
      <w:r w:rsidRPr="00420E41">
        <w:rPr>
          <w:rFonts w:ascii="Arial" w:hAnsi="Arial" w:cs="Arial"/>
          <w:spacing w:val="-5"/>
        </w:rPr>
        <w:t xml:space="preserve"> </w:t>
      </w:r>
      <w:r w:rsidRPr="00420E41">
        <w:rPr>
          <w:rFonts w:ascii="Arial" w:hAnsi="Arial" w:cs="Arial"/>
        </w:rPr>
        <w:t>supuesto</w:t>
      </w:r>
      <w:r w:rsidRPr="00420E41">
        <w:rPr>
          <w:rFonts w:ascii="Arial" w:hAnsi="Arial" w:cs="Arial"/>
          <w:spacing w:val="-2"/>
        </w:rPr>
        <w:t xml:space="preserve"> </w:t>
      </w:r>
      <w:r w:rsidRPr="00420E41">
        <w:rPr>
          <w:rFonts w:ascii="Arial" w:hAnsi="Arial" w:cs="Arial"/>
        </w:rPr>
        <w:t>cuando</w:t>
      </w:r>
      <w:r w:rsidRPr="00420E41">
        <w:rPr>
          <w:rFonts w:ascii="Arial" w:hAnsi="Arial" w:cs="Arial"/>
          <w:spacing w:val="-4"/>
        </w:rPr>
        <w:t xml:space="preserve"> </w:t>
      </w:r>
      <w:r w:rsidRPr="00420E41">
        <w:rPr>
          <w:rFonts w:ascii="Arial" w:hAnsi="Arial" w:cs="Arial"/>
        </w:rPr>
        <w:t>a</w:t>
      </w:r>
      <w:r w:rsidRPr="00420E41">
        <w:rPr>
          <w:rFonts w:ascii="Arial" w:hAnsi="Arial" w:cs="Arial"/>
          <w:spacing w:val="-3"/>
        </w:rPr>
        <w:t xml:space="preserve"> </w:t>
      </w:r>
      <w:r w:rsidRPr="00420E41">
        <w:rPr>
          <w:rFonts w:ascii="Arial" w:hAnsi="Arial" w:cs="Arial"/>
        </w:rPr>
        <w:t>pesar</w:t>
      </w:r>
      <w:r w:rsidRPr="00420E41">
        <w:rPr>
          <w:rFonts w:ascii="Arial" w:hAnsi="Arial" w:cs="Arial"/>
          <w:spacing w:val="-3"/>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que</w:t>
      </w:r>
      <w:r w:rsidRPr="00420E41">
        <w:rPr>
          <w:rFonts w:ascii="Arial" w:hAnsi="Arial" w:cs="Arial"/>
          <w:spacing w:val="-2"/>
        </w:rPr>
        <w:t xml:space="preserve"> </w:t>
      </w:r>
      <w:r w:rsidRPr="00420E41">
        <w:rPr>
          <w:rFonts w:ascii="Arial" w:hAnsi="Arial" w:cs="Arial"/>
        </w:rPr>
        <w:t>las</w:t>
      </w:r>
      <w:r w:rsidRPr="00420E41">
        <w:rPr>
          <w:rFonts w:ascii="Arial" w:hAnsi="Arial" w:cs="Arial"/>
          <w:spacing w:val="-3"/>
        </w:rPr>
        <w:t xml:space="preserve"> </w:t>
      </w:r>
      <w:r w:rsidRPr="00420E41">
        <w:rPr>
          <w:rFonts w:ascii="Arial" w:hAnsi="Arial" w:cs="Arial"/>
        </w:rPr>
        <w:t>personas</w:t>
      </w:r>
      <w:r w:rsidRPr="00420E41">
        <w:rPr>
          <w:rFonts w:ascii="Arial" w:hAnsi="Arial" w:cs="Arial"/>
          <w:spacing w:val="-4"/>
        </w:rPr>
        <w:t xml:space="preserve"> </w:t>
      </w:r>
      <w:r w:rsidRPr="00420E41">
        <w:rPr>
          <w:rFonts w:ascii="Arial" w:hAnsi="Arial" w:cs="Arial"/>
        </w:rPr>
        <w:t>jurídicas</w:t>
      </w:r>
      <w:r w:rsidRPr="00420E41">
        <w:rPr>
          <w:rFonts w:ascii="Arial" w:hAnsi="Arial" w:cs="Arial"/>
          <w:spacing w:val="-1"/>
        </w:rPr>
        <w:t xml:space="preserve"> </w:t>
      </w:r>
      <w:r w:rsidRPr="00420E41">
        <w:rPr>
          <w:rFonts w:ascii="Arial" w:hAnsi="Arial" w:cs="Arial"/>
        </w:rPr>
        <w:t>están</w:t>
      </w:r>
      <w:r w:rsidRPr="00420E41">
        <w:rPr>
          <w:rFonts w:ascii="Arial" w:hAnsi="Arial" w:cs="Arial"/>
          <w:spacing w:val="-5"/>
        </w:rPr>
        <w:t xml:space="preserve"> </w:t>
      </w:r>
      <w:r w:rsidRPr="00420E41">
        <w:rPr>
          <w:rFonts w:ascii="Arial" w:hAnsi="Arial" w:cs="Arial"/>
        </w:rPr>
        <w:t>exentas</w:t>
      </w:r>
      <w:r w:rsidRPr="00420E41">
        <w:rPr>
          <w:rFonts w:ascii="Arial" w:hAnsi="Arial" w:cs="Arial"/>
          <w:spacing w:val="-56"/>
        </w:rPr>
        <w:t xml:space="preserve"> </w:t>
      </w:r>
      <w:r w:rsidRPr="00420E41">
        <w:rPr>
          <w:rFonts w:ascii="Arial" w:hAnsi="Arial" w:cs="Arial"/>
          <w:spacing w:val="-1"/>
        </w:rPr>
        <w:t>de</w:t>
      </w:r>
      <w:r w:rsidRPr="00420E41">
        <w:rPr>
          <w:rFonts w:ascii="Arial" w:hAnsi="Arial" w:cs="Arial"/>
          <w:spacing w:val="-9"/>
        </w:rPr>
        <w:t xml:space="preserve"> </w:t>
      </w:r>
      <w:r w:rsidRPr="00420E41">
        <w:rPr>
          <w:rFonts w:ascii="Arial" w:hAnsi="Arial" w:cs="Arial"/>
          <w:spacing w:val="-1"/>
        </w:rPr>
        <w:t>los</w:t>
      </w:r>
      <w:r w:rsidRPr="00420E41">
        <w:rPr>
          <w:rFonts w:ascii="Arial" w:hAnsi="Arial" w:cs="Arial"/>
          <w:spacing w:val="-10"/>
        </w:rPr>
        <w:t xml:space="preserve"> </w:t>
      </w:r>
      <w:r w:rsidRPr="00420E41">
        <w:rPr>
          <w:rFonts w:ascii="Arial" w:hAnsi="Arial" w:cs="Arial"/>
          <w:spacing w:val="-1"/>
        </w:rPr>
        <w:t>aportes</w:t>
      </w:r>
      <w:r w:rsidRPr="00420E41">
        <w:rPr>
          <w:rFonts w:ascii="Arial" w:hAnsi="Arial" w:cs="Arial"/>
          <w:spacing w:val="-10"/>
        </w:rPr>
        <w:t xml:space="preserve"> </w:t>
      </w:r>
      <w:r w:rsidRPr="00420E41">
        <w:rPr>
          <w:rFonts w:ascii="Arial" w:hAnsi="Arial" w:cs="Arial"/>
        </w:rPr>
        <w:t>a</w:t>
      </w:r>
      <w:r w:rsidRPr="00420E41">
        <w:rPr>
          <w:rFonts w:ascii="Arial" w:hAnsi="Arial" w:cs="Arial"/>
          <w:spacing w:val="-11"/>
        </w:rPr>
        <w:t xml:space="preserve"> </w:t>
      </w:r>
      <w:r w:rsidRPr="00420E41">
        <w:rPr>
          <w:rFonts w:ascii="Arial" w:hAnsi="Arial" w:cs="Arial"/>
        </w:rPr>
        <w:t>seguridad</w:t>
      </w:r>
      <w:r w:rsidRPr="00420E41">
        <w:rPr>
          <w:rFonts w:ascii="Arial" w:hAnsi="Arial" w:cs="Arial"/>
          <w:spacing w:val="-8"/>
        </w:rPr>
        <w:t xml:space="preserve"> </w:t>
      </w:r>
      <w:r w:rsidRPr="00420E41">
        <w:rPr>
          <w:rFonts w:ascii="Arial" w:hAnsi="Arial" w:cs="Arial"/>
        </w:rPr>
        <w:t>social,</w:t>
      </w:r>
      <w:r w:rsidRPr="00420E41">
        <w:rPr>
          <w:rFonts w:ascii="Arial" w:hAnsi="Arial" w:cs="Arial"/>
          <w:spacing w:val="-8"/>
        </w:rPr>
        <w:t xml:space="preserve"> </w:t>
      </w:r>
      <w:r w:rsidRPr="00420E41">
        <w:rPr>
          <w:rFonts w:ascii="Arial" w:hAnsi="Arial" w:cs="Arial"/>
        </w:rPr>
        <w:t>en</w:t>
      </w:r>
      <w:r w:rsidRPr="00420E41">
        <w:rPr>
          <w:rFonts w:ascii="Arial" w:hAnsi="Arial" w:cs="Arial"/>
          <w:spacing w:val="-11"/>
        </w:rPr>
        <w:t xml:space="preserve"> </w:t>
      </w:r>
      <w:r w:rsidRPr="00420E41">
        <w:rPr>
          <w:rFonts w:ascii="Arial" w:hAnsi="Arial" w:cs="Arial"/>
        </w:rPr>
        <w:t>el</w:t>
      </w:r>
      <w:r w:rsidRPr="00420E41">
        <w:rPr>
          <w:rFonts w:ascii="Arial" w:hAnsi="Arial" w:cs="Arial"/>
          <w:spacing w:val="-11"/>
        </w:rPr>
        <w:t xml:space="preserve"> </w:t>
      </w:r>
      <w:r w:rsidRPr="00420E41">
        <w:rPr>
          <w:rFonts w:ascii="Arial" w:hAnsi="Arial" w:cs="Arial"/>
        </w:rPr>
        <w:t>“</w:t>
      </w:r>
      <w:r w:rsidRPr="00420E41">
        <w:rPr>
          <w:rFonts w:ascii="Arial" w:hAnsi="Arial" w:cs="Arial"/>
          <w:b/>
        </w:rPr>
        <w:t>Formato</w:t>
      </w:r>
      <w:r w:rsidRPr="00420E41">
        <w:rPr>
          <w:rFonts w:ascii="Arial" w:hAnsi="Arial" w:cs="Arial"/>
          <w:b/>
          <w:spacing w:val="-15"/>
        </w:rPr>
        <w:t xml:space="preserve"> </w:t>
      </w:r>
      <w:r w:rsidRPr="00420E41">
        <w:rPr>
          <w:rFonts w:ascii="Arial" w:hAnsi="Arial" w:cs="Arial"/>
          <w:b/>
        </w:rPr>
        <w:t>5</w:t>
      </w:r>
      <w:r w:rsidRPr="00420E41">
        <w:rPr>
          <w:rFonts w:ascii="Arial" w:hAnsi="Arial" w:cs="Arial"/>
          <w:b/>
          <w:spacing w:val="-10"/>
        </w:rPr>
        <w:t xml:space="preserve"> </w:t>
      </w:r>
      <w:r w:rsidRPr="00420E41">
        <w:rPr>
          <w:rFonts w:ascii="Arial" w:hAnsi="Arial" w:cs="Arial"/>
          <w:b/>
        </w:rPr>
        <w:t>-</w:t>
      </w:r>
      <w:r w:rsidRPr="00420E41">
        <w:rPr>
          <w:rFonts w:ascii="Arial" w:hAnsi="Arial" w:cs="Arial"/>
          <w:b/>
          <w:spacing w:val="-11"/>
        </w:rPr>
        <w:t xml:space="preserve"> </w:t>
      </w:r>
      <w:r w:rsidRPr="00420E41">
        <w:rPr>
          <w:rFonts w:ascii="Arial" w:hAnsi="Arial" w:cs="Arial"/>
          <w:b/>
        </w:rPr>
        <w:t>Certificación</w:t>
      </w:r>
      <w:r w:rsidRPr="00420E41">
        <w:rPr>
          <w:rFonts w:ascii="Arial" w:hAnsi="Arial" w:cs="Arial"/>
          <w:b/>
          <w:spacing w:val="-13"/>
        </w:rPr>
        <w:t xml:space="preserve"> </w:t>
      </w:r>
      <w:r w:rsidRPr="00420E41">
        <w:rPr>
          <w:rFonts w:ascii="Arial" w:hAnsi="Arial" w:cs="Arial"/>
          <w:b/>
        </w:rPr>
        <w:t>de</w:t>
      </w:r>
      <w:r w:rsidRPr="00420E41">
        <w:rPr>
          <w:rFonts w:ascii="Arial" w:hAnsi="Arial" w:cs="Arial"/>
          <w:b/>
          <w:spacing w:val="-14"/>
        </w:rPr>
        <w:t xml:space="preserve"> </w:t>
      </w:r>
      <w:r w:rsidRPr="00420E41">
        <w:rPr>
          <w:rFonts w:ascii="Arial" w:hAnsi="Arial" w:cs="Arial"/>
          <w:b/>
        </w:rPr>
        <w:t>pagos</w:t>
      </w:r>
      <w:r w:rsidRPr="00420E41">
        <w:rPr>
          <w:rFonts w:ascii="Arial" w:hAnsi="Arial" w:cs="Arial"/>
          <w:b/>
          <w:spacing w:val="-11"/>
        </w:rPr>
        <w:t xml:space="preserve"> </w:t>
      </w:r>
      <w:r w:rsidRPr="00420E41">
        <w:rPr>
          <w:rFonts w:ascii="Arial" w:hAnsi="Arial" w:cs="Arial"/>
          <w:b/>
        </w:rPr>
        <w:t>de</w:t>
      </w:r>
      <w:r w:rsidRPr="00420E41">
        <w:rPr>
          <w:rFonts w:ascii="Arial" w:hAnsi="Arial" w:cs="Arial"/>
          <w:b/>
          <w:spacing w:val="-13"/>
        </w:rPr>
        <w:t xml:space="preserve"> </w:t>
      </w:r>
      <w:r w:rsidRPr="00420E41">
        <w:rPr>
          <w:rFonts w:ascii="Arial" w:hAnsi="Arial" w:cs="Arial"/>
          <w:b/>
        </w:rPr>
        <w:t>seguridad</w:t>
      </w:r>
      <w:r w:rsidRPr="00420E41">
        <w:rPr>
          <w:rFonts w:ascii="Arial" w:hAnsi="Arial" w:cs="Arial"/>
          <w:b/>
          <w:spacing w:val="-59"/>
        </w:rPr>
        <w:t xml:space="preserve"> </w:t>
      </w:r>
      <w:r w:rsidRPr="00420E41">
        <w:rPr>
          <w:rFonts w:ascii="Arial" w:hAnsi="Arial" w:cs="Arial"/>
          <w:b/>
        </w:rPr>
        <w:t>social</w:t>
      </w:r>
      <w:r w:rsidRPr="00420E41">
        <w:rPr>
          <w:rFonts w:ascii="Arial" w:hAnsi="Arial" w:cs="Arial"/>
          <w:b/>
          <w:spacing w:val="-1"/>
        </w:rPr>
        <w:t xml:space="preserve"> </w:t>
      </w:r>
      <w:r w:rsidRPr="00420E41">
        <w:rPr>
          <w:rFonts w:ascii="Arial" w:hAnsi="Arial" w:cs="Arial"/>
          <w:b/>
        </w:rPr>
        <w:t>y</w:t>
      </w:r>
      <w:r w:rsidRPr="00420E41">
        <w:rPr>
          <w:rFonts w:ascii="Arial" w:hAnsi="Arial" w:cs="Arial"/>
          <w:b/>
          <w:spacing w:val="-4"/>
        </w:rPr>
        <w:t xml:space="preserve"> </w:t>
      </w:r>
      <w:r w:rsidRPr="00420E41">
        <w:rPr>
          <w:rFonts w:ascii="Arial" w:hAnsi="Arial" w:cs="Arial"/>
          <w:b/>
        </w:rPr>
        <w:t>aportes legales</w:t>
      </w:r>
      <w:r w:rsidRPr="00420E41">
        <w:rPr>
          <w:rFonts w:ascii="Arial" w:hAnsi="Arial" w:cs="Arial"/>
        </w:rPr>
        <w:t>”</w:t>
      </w:r>
      <w:r w:rsidRPr="00420E41">
        <w:rPr>
          <w:rFonts w:ascii="Arial" w:hAnsi="Arial" w:cs="Arial"/>
          <w:spacing w:val="4"/>
        </w:rPr>
        <w:t xml:space="preserve"> </w:t>
      </w:r>
      <w:r w:rsidRPr="00420E41">
        <w:rPr>
          <w:rFonts w:ascii="Arial" w:hAnsi="Arial" w:cs="Arial"/>
        </w:rPr>
        <w:t>acreditan</w:t>
      </w:r>
      <w:r w:rsidRPr="00420E41">
        <w:rPr>
          <w:rFonts w:ascii="Arial" w:hAnsi="Arial" w:cs="Arial"/>
          <w:spacing w:val="3"/>
        </w:rPr>
        <w:t xml:space="preserve"> </w:t>
      </w:r>
      <w:r w:rsidRPr="00420E41">
        <w:rPr>
          <w:rFonts w:ascii="Arial" w:hAnsi="Arial" w:cs="Arial"/>
        </w:rPr>
        <w:t>el pago.</w:t>
      </w:r>
    </w:p>
    <w:p w14:paraId="71756538" w14:textId="77777777" w:rsidR="00226D4E" w:rsidRPr="00420E41" w:rsidRDefault="00226D4E" w:rsidP="00420E41">
      <w:pPr>
        <w:pStyle w:val="Textoindependiente"/>
        <w:ind w:left="426" w:right="259"/>
        <w:rPr>
          <w:rFonts w:ascii="Arial" w:hAnsi="Arial" w:cs="Arial"/>
        </w:rPr>
      </w:pPr>
    </w:p>
    <w:p w14:paraId="3FB91BC4" w14:textId="77777777" w:rsidR="00226D4E" w:rsidRPr="00420E41" w:rsidRDefault="00E50AC9" w:rsidP="00420E41">
      <w:pPr>
        <w:pStyle w:val="Ttulo1"/>
        <w:numPr>
          <w:ilvl w:val="1"/>
          <w:numId w:val="21"/>
        </w:numPr>
        <w:tabs>
          <w:tab w:val="left" w:pos="969"/>
        </w:tabs>
        <w:ind w:left="426" w:right="259" w:firstLine="0"/>
      </w:pPr>
      <w:r w:rsidRPr="00420E41">
        <w:rPr>
          <w:noProof/>
          <w:lang w:val="es-CO" w:eastAsia="es-CO"/>
        </w:rPr>
        <mc:AlternateContent>
          <mc:Choice Requires="wps">
            <w:drawing>
              <wp:anchor distT="0" distB="0" distL="0" distR="0" simplePos="0" relativeHeight="487610368" behindDoc="1" locked="0" layoutInCell="1" allowOverlap="1" wp14:anchorId="6BB51395" wp14:editId="1CBD18B8">
                <wp:simplePos x="0" y="0"/>
                <wp:positionH relativeFrom="page">
                  <wp:posOffset>1062355</wp:posOffset>
                </wp:positionH>
                <wp:positionV relativeFrom="paragraph">
                  <wp:posOffset>175260</wp:posOffset>
                </wp:positionV>
                <wp:extent cx="5648960" cy="6350"/>
                <wp:effectExtent l="0" t="0" r="0" b="0"/>
                <wp:wrapTopAndBottom/>
                <wp:docPr id="6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5FB6B" id="Rectangle 30" o:spid="_x0000_s1026" style="position:absolute;margin-left:83.65pt;margin-top:13.8pt;width:444.8pt;height:.5pt;z-index:-1570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" fillcolor="#365f91" stroked="f">
                <w10:wrap type="topAndBottom" anchorx="page"/>
              </v:rect>
            </w:pict>
          </mc:Fallback>
        </mc:AlternateContent>
      </w:r>
      <w:r w:rsidR="00E84676" w:rsidRPr="00420E41">
        <w:t>Información</w:t>
      </w:r>
      <w:r w:rsidR="00E84676" w:rsidRPr="00420E41">
        <w:rPr>
          <w:spacing w:val="-4"/>
        </w:rPr>
        <w:t xml:space="preserve"> </w:t>
      </w:r>
      <w:r w:rsidR="00E84676" w:rsidRPr="00420E41">
        <w:t>reservada</w:t>
      </w:r>
    </w:p>
    <w:p w14:paraId="3B6B02F3" w14:textId="5FE0E283"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Si dentro del Sobre 1 de la propuesta el proponente incluye información que conforme a la</w:t>
      </w:r>
      <w:r w:rsidR="00881E0C" w:rsidRPr="00420E41">
        <w:rPr>
          <w:rFonts w:ascii="Arial" w:hAnsi="Arial" w:cs="Arial"/>
        </w:rPr>
        <w:t xml:space="preserve"> </w:t>
      </w:r>
      <w:r w:rsidRPr="00420E41">
        <w:rPr>
          <w:rFonts w:ascii="Arial" w:hAnsi="Arial" w:cs="Arial"/>
          <w:spacing w:val="-56"/>
        </w:rPr>
        <w:t xml:space="preserve"> </w:t>
      </w:r>
      <w:r w:rsidRPr="00420E41">
        <w:rPr>
          <w:rFonts w:ascii="Arial" w:hAnsi="Arial" w:cs="Arial"/>
        </w:rPr>
        <w:t>ley colombiana tiene el carácter de información reservada, este debe manifestar esta</w:t>
      </w:r>
      <w:r w:rsidRPr="00420E41">
        <w:rPr>
          <w:rFonts w:ascii="Arial" w:hAnsi="Arial" w:cs="Arial"/>
          <w:spacing w:val="1"/>
        </w:rPr>
        <w:t xml:space="preserve"> </w:t>
      </w:r>
      <w:r w:rsidRPr="00420E41">
        <w:rPr>
          <w:rFonts w:ascii="Arial" w:hAnsi="Arial" w:cs="Arial"/>
        </w:rPr>
        <w:t xml:space="preserve">circunstancia con claridad y precisión en el </w:t>
      </w:r>
      <w:r w:rsidRPr="00420E41">
        <w:rPr>
          <w:rFonts w:ascii="Arial" w:hAnsi="Arial" w:cs="Arial"/>
          <w:b/>
        </w:rPr>
        <w:t>Formato 1 – Carta de Presentación de la</w:t>
      </w:r>
      <w:r w:rsidRPr="00420E41">
        <w:rPr>
          <w:rFonts w:ascii="Arial" w:hAnsi="Arial" w:cs="Arial"/>
          <w:b/>
          <w:spacing w:val="1"/>
        </w:rPr>
        <w:t xml:space="preserve"> </w:t>
      </w:r>
      <w:r w:rsidRPr="00420E41">
        <w:rPr>
          <w:rFonts w:ascii="Arial" w:hAnsi="Arial" w:cs="Arial"/>
          <w:b/>
        </w:rPr>
        <w:t>propuesta</w:t>
      </w:r>
      <w:r w:rsidRPr="00420E41">
        <w:rPr>
          <w:rFonts w:ascii="Arial" w:hAnsi="Arial" w:cs="Arial"/>
        </w:rPr>
        <w:t>, identificando el documento o información que considera goza de reserva,</w:t>
      </w:r>
      <w:r w:rsidRPr="00420E41">
        <w:rPr>
          <w:rFonts w:ascii="Arial" w:hAnsi="Arial" w:cs="Arial"/>
          <w:spacing w:val="1"/>
        </w:rPr>
        <w:t xml:space="preserve"> </w:t>
      </w:r>
      <w:r w:rsidRPr="00420E41">
        <w:rPr>
          <w:rFonts w:ascii="Arial" w:hAnsi="Arial" w:cs="Arial"/>
        </w:rPr>
        <w:t>citando</w:t>
      </w:r>
      <w:r w:rsidRPr="00420E41">
        <w:rPr>
          <w:rFonts w:ascii="Arial" w:hAnsi="Arial" w:cs="Arial"/>
          <w:spacing w:val="-3"/>
        </w:rPr>
        <w:t xml:space="preserve"> </w:t>
      </w:r>
      <w:r w:rsidRPr="00420E41">
        <w:rPr>
          <w:rFonts w:ascii="Arial" w:hAnsi="Arial" w:cs="Arial"/>
        </w:rPr>
        <w:t>expresamente</w:t>
      </w:r>
      <w:r w:rsidRPr="00420E41">
        <w:rPr>
          <w:rFonts w:ascii="Arial" w:hAnsi="Arial" w:cs="Arial"/>
          <w:spacing w:val="-5"/>
        </w:rPr>
        <w:t xml:space="preserve"> </w:t>
      </w:r>
      <w:r w:rsidRPr="00420E41">
        <w:rPr>
          <w:rFonts w:ascii="Arial" w:hAnsi="Arial" w:cs="Arial"/>
        </w:rPr>
        <w:t>la</w:t>
      </w:r>
      <w:r w:rsidRPr="00420E41">
        <w:rPr>
          <w:rFonts w:ascii="Arial" w:hAnsi="Arial" w:cs="Arial"/>
          <w:spacing w:val="-4"/>
        </w:rPr>
        <w:t xml:space="preserve"> </w:t>
      </w:r>
      <w:r w:rsidRPr="00420E41">
        <w:rPr>
          <w:rFonts w:ascii="Arial" w:hAnsi="Arial" w:cs="Arial"/>
        </w:rPr>
        <w:t>disposición</w:t>
      </w:r>
      <w:r w:rsidRPr="00420E41">
        <w:rPr>
          <w:rFonts w:ascii="Arial" w:hAnsi="Arial" w:cs="Arial"/>
          <w:spacing w:val="-3"/>
        </w:rPr>
        <w:t xml:space="preserve"> </w:t>
      </w:r>
      <w:r w:rsidRPr="00420E41">
        <w:rPr>
          <w:rFonts w:ascii="Arial" w:hAnsi="Arial" w:cs="Arial"/>
        </w:rPr>
        <w:t>legal</w:t>
      </w:r>
      <w:r w:rsidRPr="00420E41">
        <w:rPr>
          <w:rFonts w:ascii="Arial" w:hAnsi="Arial" w:cs="Arial"/>
          <w:spacing w:val="-6"/>
        </w:rPr>
        <w:t xml:space="preserve"> </w:t>
      </w:r>
      <w:r w:rsidRPr="00420E41">
        <w:rPr>
          <w:rFonts w:ascii="Arial" w:hAnsi="Arial" w:cs="Arial"/>
        </w:rPr>
        <w:t>que</w:t>
      </w:r>
      <w:r w:rsidRPr="00420E41">
        <w:rPr>
          <w:rFonts w:ascii="Arial" w:hAnsi="Arial" w:cs="Arial"/>
          <w:spacing w:val="-4"/>
        </w:rPr>
        <w:t xml:space="preserve"> </w:t>
      </w:r>
      <w:r w:rsidRPr="00420E41">
        <w:rPr>
          <w:rFonts w:ascii="Arial" w:hAnsi="Arial" w:cs="Arial"/>
        </w:rPr>
        <w:t>lo</w:t>
      </w:r>
      <w:r w:rsidRPr="00420E41">
        <w:rPr>
          <w:rFonts w:ascii="Arial" w:hAnsi="Arial" w:cs="Arial"/>
          <w:spacing w:val="-2"/>
        </w:rPr>
        <w:t xml:space="preserve"> </w:t>
      </w:r>
      <w:r w:rsidRPr="00420E41">
        <w:rPr>
          <w:rFonts w:ascii="Arial" w:hAnsi="Arial" w:cs="Arial"/>
        </w:rPr>
        <w:t>ampara.</w:t>
      </w:r>
      <w:r w:rsidRPr="00420E41">
        <w:rPr>
          <w:rFonts w:ascii="Arial" w:hAnsi="Arial" w:cs="Arial"/>
          <w:spacing w:val="-1"/>
        </w:rPr>
        <w:t xml:space="preserve"> </w:t>
      </w:r>
      <w:r w:rsidRPr="00420E41">
        <w:rPr>
          <w:rFonts w:ascii="Arial" w:hAnsi="Arial" w:cs="Arial"/>
        </w:rPr>
        <w:t>Sin</w:t>
      </w:r>
      <w:r w:rsidRPr="00420E41">
        <w:rPr>
          <w:rFonts w:ascii="Arial" w:hAnsi="Arial" w:cs="Arial"/>
          <w:spacing w:val="-4"/>
        </w:rPr>
        <w:t xml:space="preserve"> </w:t>
      </w:r>
      <w:r w:rsidRPr="00420E41">
        <w:rPr>
          <w:rFonts w:ascii="Arial" w:hAnsi="Arial" w:cs="Arial"/>
        </w:rPr>
        <w:t>perjuicio</w:t>
      </w:r>
      <w:r w:rsidRPr="00420E41">
        <w:rPr>
          <w:rFonts w:ascii="Arial" w:hAnsi="Arial" w:cs="Arial"/>
          <w:spacing w:val="-2"/>
        </w:rPr>
        <w:t xml:space="preserve"> </w:t>
      </w:r>
      <w:r w:rsidRPr="00420E41">
        <w:rPr>
          <w:rFonts w:ascii="Arial" w:hAnsi="Arial" w:cs="Arial"/>
        </w:rPr>
        <w:t>de</w:t>
      </w:r>
      <w:r w:rsidRPr="00420E41">
        <w:rPr>
          <w:rFonts w:ascii="Arial" w:hAnsi="Arial" w:cs="Arial"/>
          <w:spacing w:val="-5"/>
        </w:rPr>
        <w:t xml:space="preserve"> </w:t>
      </w:r>
      <w:r w:rsidRPr="00420E41">
        <w:rPr>
          <w:rFonts w:ascii="Arial" w:hAnsi="Arial" w:cs="Arial"/>
        </w:rPr>
        <w:t>lo</w:t>
      </w:r>
      <w:r w:rsidRPr="00420E41">
        <w:rPr>
          <w:rFonts w:ascii="Arial" w:hAnsi="Arial" w:cs="Arial"/>
          <w:spacing w:val="-1"/>
        </w:rPr>
        <w:t xml:space="preserve"> </w:t>
      </w:r>
      <w:r w:rsidRPr="00420E41">
        <w:rPr>
          <w:rFonts w:ascii="Arial" w:hAnsi="Arial" w:cs="Arial"/>
        </w:rPr>
        <w:t>anterior</w:t>
      </w:r>
      <w:r w:rsidRPr="00420E41">
        <w:rPr>
          <w:rFonts w:ascii="Arial" w:hAnsi="Arial" w:cs="Arial"/>
          <w:spacing w:val="-4"/>
        </w:rPr>
        <w:t xml:space="preserve"> </w:t>
      </w:r>
      <w:r w:rsidRPr="00420E41">
        <w:rPr>
          <w:rFonts w:ascii="Arial" w:hAnsi="Arial" w:cs="Arial"/>
        </w:rPr>
        <w:t>y</w:t>
      </w:r>
      <w:r w:rsidRPr="00420E41">
        <w:rPr>
          <w:rFonts w:ascii="Arial" w:hAnsi="Arial" w:cs="Arial"/>
          <w:spacing w:val="-4"/>
        </w:rPr>
        <w:t xml:space="preserve"> </w:t>
      </w:r>
      <w:r w:rsidRPr="00420E41">
        <w:rPr>
          <w:rFonts w:ascii="Arial" w:hAnsi="Arial" w:cs="Arial"/>
        </w:rPr>
        <w:t>para</w:t>
      </w:r>
      <w:r w:rsidRPr="00420E41">
        <w:rPr>
          <w:rFonts w:ascii="Arial" w:hAnsi="Arial" w:cs="Arial"/>
          <w:spacing w:val="-56"/>
        </w:rPr>
        <w:t xml:space="preserve"> </w:t>
      </w:r>
      <w:r w:rsidRPr="00420E41">
        <w:rPr>
          <w:rFonts w:ascii="Arial" w:hAnsi="Arial" w:cs="Arial"/>
        </w:rPr>
        <w:t>evaluar las propuestas, la entidad se reserva el derecho de dar a conocer la mencionada</w:t>
      </w:r>
      <w:r w:rsidRPr="00420E41">
        <w:rPr>
          <w:rFonts w:ascii="Arial" w:hAnsi="Arial" w:cs="Arial"/>
          <w:spacing w:val="1"/>
        </w:rPr>
        <w:t xml:space="preserve"> </w:t>
      </w:r>
      <w:r w:rsidRPr="00420E41">
        <w:rPr>
          <w:rFonts w:ascii="Arial" w:hAnsi="Arial" w:cs="Arial"/>
        </w:rPr>
        <w:t>información</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sus funcionarios,</w:t>
      </w:r>
      <w:r w:rsidRPr="00420E41">
        <w:rPr>
          <w:rFonts w:ascii="Arial" w:hAnsi="Arial" w:cs="Arial"/>
          <w:spacing w:val="4"/>
        </w:rPr>
        <w:t xml:space="preserve"> </w:t>
      </w:r>
      <w:r w:rsidRPr="00420E41">
        <w:rPr>
          <w:rFonts w:ascii="Arial" w:hAnsi="Arial" w:cs="Arial"/>
        </w:rPr>
        <w:t>empleados,</w:t>
      </w:r>
      <w:r w:rsidRPr="00420E41">
        <w:rPr>
          <w:rFonts w:ascii="Arial" w:hAnsi="Arial" w:cs="Arial"/>
          <w:spacing w:val="1"/>
        </w:rPr>
        <w:t xml:space="preserve"> </w:t>
      </w:r>
      <w:r w:rsidRPr="00420E41">
        <w:rPr>
          <w:rFonts w:ascii="Arial" w:hAnsi="Arial" w:cs="Arial"/>
        </w:rPr>
        <w:t>contratistas,</w:t>
      </w:r>
      <w:r w:rsidRPr="00420E41">
        <w:rPr>
          <w:rFonts w:ascii="Arial" w:hAnsi="Arial" w:cs="Arial"/>
          <w:spacing w:val="3"/>
        </w:rPr>
        <w:t xml:space="preserve"> </w:t>
      </w:r>
      <w:r w:rsidRPr="00420E41">
        <w:rPr>
          <w:rFonts w:ascii="Arial" w:hAnsi="Arial" w:cs="Arial"/>
        </w:rPr>
        <w:t>agentes</w:t>
      </w:r>
      <w:r w:rsidRPr="00420E41">
        <w:rPr>
          <w:rFonts w:ascii="Arial" w:hAnsi="Arial" w:cs="Arial"/>
          <w:spacing w:val="2"/>
        </w:rPr>
        <w:t xml:space="preserve"> </w:t>
      </w:r>
      <w:r w:rsidRPr="00420E41">
        <w:rPr>
          <w:rFonts w:ascii="Arial" w:hAnsi="Arial" w:cs="Arial"/>
        </w:rPr>
        <w:t>o asesores.</w:t>
      </w:r>
    </w:p>
    <w:p w14:paraId="135CE877" w14:textId="77777777" w:rsidR="00226D4E" w:rsidRPr="00420E41" w:rsidRDefault="00226D4E" w:rsidP="00420E41">
      <w:pPr>
        <w:pStyle w:val="Textoindependiente"/>
        <w:spacing w:before="6"/>
        <w:ind w:left="426" w:right="259"/>
        <w:rPr>
          <w:rFonts w:ascii="Arial" w:hAnsi="Arial" w:cs="Arial"/>
          <w:sz w:val="20"/>
        </w:rPr>
      </w:pPr>
    </w:p>
    <w:p w14:paraId="6E4EDBF1"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En</w:t>
      </w:r>
      <w:r w:rsidRPr="00420E41">
        <w:rPr>
          <w:rFonts w:ascii="Arial" w:hAnsi="Arial" w:cs="Arial"/>
          <w:spacing w:val="-10"/>
        </w:rPr>
        <w:t xml:space="preserve"> </w:t>
      </w:r>
      <w:r w:rsidRPr="00420E41">
        <w:rPr>
          <w:rFonts w:ascii="Arial" w:hAnsi="Arial" w:cs="Arial"/>
        </w:rPr>
        <w:t>todo</w:t>
      </w:r>
      <w:r w:rsidRPr="00420E41">
        <w:rPr>
          <w:rFonts w:ascii="Arial" w:hAnsi="Arial" w:cs="Arial"/>
          <w:spacing w:val="-11"/>
        </w:rPr>
        <w:t xml:space="preserve"> </w:t>
      </w:r>
      <w:r w:rsidRPr="00420E41">
        <w:rPr>
          <w:rFonts w:ascii="Arial" w:hAnsi="Arial" w:cs="Arial"/>
        </w:rPr>
        <w:t>caso,</w:t>
      </w:r>
      <w:r w:rsidRPr="00420E41">
        <w:rPr>
          <w:rFonts w:ascii="Arial" w:hAnsi="Arial" w:cs="Arial"/>
          <w:spacing w:val="-9"/>
        </w:rPr>
        <w:t xml:space="preserve"> </w:t>
      </w:r>
      <w:r w:rsidRPr="00420E41">
        <w:rPr>
          <w:rFonts w:ascii="Arial" w:hAnsi="Arial" w:cs="Arial"/>
        </w:rPr>
        <w:t>la</w:t>
      </w:r>
      <w:r w:rsidRPr="00420E41">
        <w:rPr>
          <w:rFonts w:ascii="Arial" w:hAnsi="Arial" w:cs="Arial"/>
          <w:spacing w:val="-9"/>
        </w:rPr>
        <w:t xml:space="preserve"> </w:t>
      </w:r>
      <w:r w:rsidRPr="00420E41">
        <w:rPr>
          <w:rFonts w:ascii="Arial" w:hAnsi="Arial" w:cs="Arial"/>
        </w:rPr>
        <w:t>entidad,</w:t>
      </w:r>
      <w:r w:rsidRPr="00420E41">
        <w:rPr>
          <w:rFonts w:ascii="Arial" w:hAnsi="Arial" w:cs="Arial"/>
          <w:spacing w:val="-11"/>
        </w:rPr>
        <w:t xml:space="preserve"> </w:t>
      </w:r>
      <w:r w:rsidRPr="00420E41">
        <w:rPr>
          <w:rFonts w:ascii="Arial" w:hAnsi="Arial" w:cs="Arial"/>
        </w:rPr>
        <w:t>sus</w:t>
      </w:r>
      <w:r w:rsidRPr="00420E41">
        <w:rPr>
          <w:rFonts w:ascii="Arial" w:hAnsi="Arial" w:cs="Arial"/>
          <w:spacing w:val="-11"/>
        </w:rPr>
        <w:t xml:space="preserve"> </w:t>
      </w:r>
      <w:r w:rsidRPr="00420E41">
        <w:rPr>
          <w:rFonts w:ascii="Arial" w:hAnsi="Arial" w:cs="Arial"/>
        </w:rPr>
        <w:t>funcionarios,</w:t>
      </w:r>
      <w:r w:rsidRPr="00420E41">
        <w:rPr>
          <w:rFonts w:ascii="Arial" w:hAnsi="Arial" w:cs="Arial"/>
          <w:spacing w:val="-9"/>
        </w:rPr>
        <w:t xml:space="preserve"> </w:t>
      </w:r>
      <w:r w:rsidRPr="00420E41">
        <w:rPr>
          <w:rFonts w:ascii="Arial" w:hAnsi="Arial" w:cs="Arial"/>
        </w:rPr>
        <w:t>sus</w:t>
      </w:r>
      <w:r w:rsidRPr="00420E41">
        <w:rPr>
          <w:rFonts w:ascii="Arial" w:hAnsi="Arial" w:cs="Arial"/>
          <w:spacing w:val="-9"/>
        </w:rPr>
        <w:t xml:space="preserve"> </w:t>
      </w:r>
      <w:r w:rsidRPr="00420E41">
        <w:rPr>
          <w:rFonts w:ascii="Arial" w:hAnsi="Arial" w:cs="Arial"/>
        </w:rPr>
        <w:t>empleados,</w:t>
      </w:r>
      <w:r w:rsidRPr="00420E41">
        <w:rPr>
          <w:rFonts w:ascii="Arial" w:hAnsi="Arial" w:cs="Arial"/>
          <w:spacing w:val="-8"/>
        </w:rPr>
        <w:t xml:space="preserve"> </w:t>
      </w:r>
      <w:r w:rsidRPr="00420E41">
        <w:rPr>
          <w:rFonts w:ascii="Arial" w:hAnsi="Arial" w:cs="Arial"/>
        </w:rPr>
        <w:t>contratistas,</w:t>
      </w:r>
      <w:r w:rsidRPr="00420E41">
        <w:rPr>
          <w:rFonts w:ascii="Arial" w:hAnsi="Arial" w:cs="Arial"/>
          <w:spacing w:val="-7"/>
        </w:rPr>
        <w:t xml:space="preserve"> </w:t>
      </w:r>
      <w:r w:rsidRPr="00420E41">
        <w:rPr>
          <w:rFonts w:ascii="Arial" w:hAnsi="Arial" w:cs="Arial"/>
        </w:rPr>
        <w:t>agentes</w:t>
      </w:r>
      <w:r w:rsidRPr="00420E41">
        <w:rPr>
          <w:rFonts w:ascii="Arial" w:hAnsi="Arial" w:cs="Arial"/>
          <w:spacing w:val="-8"/>
        </w:rPr>
        <w:t xml:space="preserve"> </w:t>
      </w:r>
      <w:r w:rsidRPr="00420E41">
        <w:rPr>
          <w:rFonts w:ascii="Arial" w:hAnsi="Arial" w:cs="Arial"/>
        </w:rPr>
        <w:t>y</w:t>
      </w:r>
      <w:r w:rsidRPr="00420E41">
        <w:rPr>
          <w:rFonts w:ascii="Arial" w:hAnsi="Arial" w:cs="Arial"/>
          <w:spacing w:val="-11"/>
        </w:rPr>
        <w:t xml:space="preserve"> </w:t>
      </w:r>
      <w:r w:rsidRPr="00420E41">
        <w:rPr>
          <w:rFonts w:ascii="Arial" w:hAnsi="Arial" w:cs="Arial"/>
        </w:rPr>
        <w:t>asesores</w:t>
      </w:r>
      <w:r w:rsidRPr="00420E41">
        <w:rPr>
          <w:rFonts w:ascii="Arial" w:hAnsi="Arial" w:cs="Arial"/>
          <w:spacing w:val="-56"/>
        </w:rPr>
        <w:t xml:space="preserve"> </w:t>
      </w:r>
      <w:r w:rsidRPr="00420E41">
        <w:rPr>
          <w:rFonts w:ascii="Arial" w:hAnsi="Arial" w:cs="Arial"/>
        </w:rPr>
        <w:t>están obligados a mantener la reserva de la información que, por disposición legal, tenga</w:t>
      </w:r>
      <w:r w:rsidRPr="00420E41">
        <w:rPr>
          <w:rFonts w:ascii="Arial" w:hAnsi="Arial" w:cs="Arial"/>
          <w:spacing w:val="1"/>
        </w:rPr>
        <w:t xml:space="preserve"> </w:t>
      </w:r>
      <w:r w:rsidRPr="00420E41">
        <w:rPr>
          <w:rFonts w:ascii="Arial" w:hAnsi="Arial" w:cs="Arial"/>
        </w:rPr>
        <w:t>dicha</w:t>
      </w:r>
      <w:r w:rsidRPr="00420E41">
        <w:rPr>
          <w:rFonts w:ascii="Arial" w:hAnsi="Arial" w:cs="Arial"/>
          <w:spacing w:val="2"/>
        </w:rPr>
        <w:t xml:space="preserve"> </w:t>
      </w:r>
      <w:r w:rsidRPr="00420E41">
        <w:rPr>
          <w:rFonts w:ascii="Arial" w:hAnsi="Arial" w:cs="Arial"/>
        </w:rPr>
        <w:t>calidad</w:t>
      </w:r>
      <w:r w:rsidRPr="00420E41">
        <w:rPr>
          <w:rFonts w:ascii="Arial" w:hAnsi="Arial" w:cs="Arial"/>
          <w:spacing w:val="2"/>
        </w:rPr>
        <w:t xml:space="preserve"> </w:t>
      </w:r>
      <w:r w:rsidRPr="00420E41">
        <w:rPr>
          <w:rFonts w:ascii="Arial" w:hAnsi="Arial" w:cs="Arial"/>
        </w:rPr>
        <w:t>y</w:t>
      </w:r>
      <w:r w:rsidRPr="00420E41">
        <w:rPr>
          <w:rFonts w:ascii="Arial" w:hAnsi="Arial" w:cs="Arial"/>
          <w:spacing w:val="2"/>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haya</w:t>
      </w:r>
      <w:r w:rsidRPr="00420E41">
        <w:rPr>
          <w:rFonts w:ascii="Arial" w:hAnsi="Arial" w:cs="Arial"/>
          <w:spacing w:val="2"/>
        </w:rPr>
        <w:t xml:space="preserve"> </w:t>
      </w:r>
      <w:r w:rsidRPr="00420E41">
        <w:rPr>
          <w:rFonts w:ascii="Arial" w:hAnsi="Arial" w:cs="Arial"/>
        </w:rPr>
        <w:t>sido</w:t>
      </w:r>
      <w:r w:rsidRPr="00420E41">
        <w:rPr>
          <w:rFonts w:ascii="Arial" w:hAnsi="Arial" w:cs="Arial"/>
          <w:spacing w:val="2"/>
        </w:rPr>
        <w:t xml:space="preserve"> </w:t>
      </w:r>
      <w:r w:rsidRPr="00420E41">
        <w:rPr>
          <w:rFonts w:ascii="Arial" w:hAnsi="Arial" w:cs="Arial"/>
        </w:rPr>
        <w:t>identificada</w:t>
      </w:r>
      <w:r w:rsidRPr="00420E41">
        <w:rPr>
          <w:rFonts w:ascii="Arial" w:hAnsi="Arial" w:cs="Arial"/>
          <w:spacing w:val="-1"/>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proponente.</w:t>
      </w:r>
    </w:p>
    <w:p w14:paraId="6258AE06" w14:textId="77777777" w:rsidR="00226D4E" w:rsidRPr="00420E41" w:rsidRDefault="00226D4E" w:rsidP="00420E41">
      <w:pPr>
        <w:pStyle w:val="Textoindependiente"/>
        <w:ind w:left="426" w:right="259"/>
        <w:rPr>
          <w:rFonts w:ascii="Arial" w:hAnsi="Arial" w:cs="Arial"/>
          <w:sz w:val="24"/>
        </w:rPr>
      </w:pPr>
    </w:p>
    <w:p w14:paraId="7F191795" w14:textId="77777777" w:rsidR="00226D4E" w:rsidRPr="00420E41" w:rsidRDefault="00226D4E" w:rsidP="00420E41">
      <w:pPr>
        <w:pStyle w:val="Textoindependiente"/>
        <w:spacing w:before="6"/>
        <w:ind w:left="426" w:right="259"/>
        <w:rPr>
          <w:rFonts w:ascii="Arial" w:hAnsi="Arial" w:cs="Arial"/>
          <w:sz w:val="20"/>
        </w:rPr>
      </w:pPr>
    </w:p>
    <w:p w14:paraId="00AAB58E" w14:textId="77777777" w:rsidR="00226D4E" w:rsidRPr="00420E41" w:rsidRDefault="00E84676" w:rsidP="00420E41">
      <w:pPr>
        <w:pStyle w:val="Ttulo1"/>
        <w:ind w:left="426" w:right="259" w:firstLine="0"/>
        <w:jc w:val="center"/>
      </w:pPr>
      <w:bookmarkStart w:id="53" w:name="_bookmark51"/>
      <w:bookmarkEnd w:id="53"/>
      <w:r w:rsidRPr="00420E41">
        <w:t>CAPITULO</w:t>
      </w:r>
      <w:r w:rsidRPr="00420E41">
        <w:rPr>
          <w:spacing w:val="-3"/>
        </w:rPr>
        <w:t xml:space="preserve"> </w:t>
      </w:r>
      <w:r w:rsidRPr="00420E41">
        <w:t>5</w:t>
      </w:r>
      <w:r w:rsidRPr="00420E41">
        <w:rPr>
          <w:spacing w:val="41"/>
        </w:rPr>
        <w:t xml:space="preserve"> </w:t>
      </w:r>
      <w:r w:rsidRPr="00420E41">
        <w:t>–</w:t>
      </w:r>
      <w:r w:rsidRPr="00420E41">
        <w:rPr>
          <w:spacing w:val="-3"/>
        </w:rPr>
        <w:t xml:space="preserve"> </w:t>
      </w:r>
      <w:r w:rsidRPr="00420E41">
        <w:t>REQUISITOS</w:t>
      </w:r>
      <w:r w:rsidRPr="00420E41">
        <w:rPr>
          <w:spacing w:val="-4"/>
        </w:rPr>
        <w:t xml:space="preserve"> </w:t>
      </w:r>
      <w:r w:rsidRPr="00420E41">
        <w:t>HABILITANTES</w:t>
      </w:r>
    </w:p>
    <w:p w14:paraId="3003B6F8" w14:textId="77777777" w:rsidR="00226D4E" w:rsidRPr="00420E41" w:rsidRDefault="00226D4E" w:rsidP="00420E41">
      <w:pPr>
        <w:pStyle w:val="Textoindependiente"/>
        <w:spacing w:before="6"/>
        <w:ind w:left="426" w:right="259"/>
        <w:rPr>
          <w:rFonts w:ascii="Arial" w:hAnsi="Arial" w:cs="Arial"/>
          <w:b/>
        </w:rPr>
      </w:pPr>
    </w:p>
    <w:p w14:paraId="640E294C" w14:textId="77777777" w:rsidR="00024614" w:rsidRPr="00420E41" w:rsidRDefault="00024614" w:rsidP="00420E41">
      <w:pPr>
        <w:pStyle w:val="Textoindependiente"/>
        <w:spacing w:line="242" w:lineRule="auto"/>
        <w:ind w:left="426" w:right="259"/>
        <w:jc w:val="both"/>
        <w:rPr>
          <w:rFonts w:ascii="Arial" w:hAnsi="Arial" w:cs="Arial"/>
        </w:rPr>
      </w:pPr>
      <w:r w:rsidRPr="00420E41">
        <w:rPr>
          <w:rFonts w:ascii="Arial" w:hAnsi="Arial" w:cs="Arial"/>
        </w:rPr>
        <w:t>De conformidad con el objeto, cuantía y naturaleza del contrato a suscribir, los factores de escogencia del presente proceso de selección, se justifica en los siguientes requisitos habilitantes de acuerdo en lo establecido en la Ley 80 de 1993, la Ley 1150 de 2007 y su Decreto reglamentario 1082 de 2015, el Fondo de Desarrollo Local de Kennedy verificará en cada propuesta el cumplimiento de los requisitos jurídicos, financieros, de experiencia y requerimientos técnicos contenidos en el presente pliego, los cuales tienen por objeto establecer si las propuestas cumplen con las condiciones y requisitos mínimos exigidos en el presente proceso de selección.</w:t>
      </w:r>
    </w:p>
    <w:p w14:paraId="0E5324B3" w14:textId="77777777" w:rsidR="00024614" w:rsidRPr="00420E41" w:rsidRDefault="00024614" w:rsidP="00420E41">
      <w:pPr>
        <w:pStyle w:val="Textoindependiente"/>
        <w:spacing w:line="242" w:lineRule="auto"/>
        <w:ind w:left="426" w:right="259"/>
        <w:jc w:val="both"/>
        <w:rPr>
          <w:rFonts w:ascii="Arial" w:hAnsi="Arial" w:cs="Arial"/>
        </w:rPr>
      </w:pPr>
    </w:p>
    <w:p w14:paraId="26B3A392" w14:textId="77777777" w:rsidR="00024614" w:rsidRPr="00420E41" w:rsidRDefault="00024614" w:rsidP="00420E41">
      <w:pPr>
        <w:pStyle w:val="Textoindependiente"/>
        <w:spacing w:line="242" w:lineRule="auto"/>
        <w:ind w:left="426" w:right="259"/>
        <w:jc w:val="both"/>
        <w:rPr>
          <w:rFonts w:ascii="Arial" w:hAnsi="Arial" w:cs="Arial"/>
        </w:rPr>
      </w:pPr>
      <w:r w:rsidRPr="00420E41">
        <w:rPr>
          <w:rFonts w:ascii="Arial" w:hAnsi="Arial" w:cs="Arial"/>
        </w:rPr>
        <w:t>Los interesados en el proceso de selección que adelanta esta entidad deberán adjuntar los documentos soporte de los requisitos exigidos en el pliego de condiciones y cuya información no sea posible extraer del Registro Único de Proponentes.</w:t>
      </w:r>
    </w:p>
    <w:p w14:paraId="5496E8E3" w14:textId="77777777" w:rsidR="00024614" w:rsidRPr="00420E41" w:rsidRDefault="00024614" w:rsidP="00420E41">
      <w:pPr>
        <w:pStyle w:val="Textoindependiente"/>
        <w:spacing w:line="242" w:lineRule="auto"/>
        <w:ind w:left="426" w:right="259"/>
        <w:jc w:val="both"/>
        <w:rPr>
          <w:rFonts w:ascii="Arial" w:hAnsi="Arial" w:cs="Arial"/>
        </w:rPr>
      </w:pPr>
    </w:p>
    <w:p w14:paraId="3C7125EE" w14:textId="77777777" w:rsidR="00024614" w:rsidRPr="00420E41" w:rsidRDefault="00024614" w:rsidP="00420E41">
      <w:pPr>
        <w:pStyle w:val="Textoindependiente"/>
        <w:spacing w:line="242" w:lineRule="auto"/>
        <w:ind w:left="426" w:right="259"/>
        <w:jc w:val="both"/>
        <w:rPr>
          <w:rFonts w:ascii="Arial" w:hAnsi="Arial" w:cs="Arial"/>
        </w:rPr>
      </w:pPr>
      <w:r w:rsidRPr="00420E41">
        <w:rPr>
          <w:rFonts w:ascii="Arial" w:hAnsi="Arial" w:cs="Arial"/>
        </w:rPr>
        <w:t>Si una propuesta no cumple con los requisitos habilitantes exigidos, se determinará la causal de rechazo o de NO HABILITADO de la misma y su consecuente exclusión, de ser considerada para adjudicación, sin perjuicio que la respectiva propuesta sea estudiada en los demás factores previstos en este capítulo y de dar aplicación a las disposiciones previstas en la Ley 80 de 1993, Ley 1150 de 2007, Decreto 019 de 2012, Ley 1474 de 2011, Decreto 1082 de 2015 y demás normas que la modifiquen y aclaren.</w:t>
      </w:r>
    </w:p>
    <w:p w14:paraId="5BC8F0A7" w14:textId="77777777" w:rsidR="00024614" w:rsidRPr="00420E41" w:rsidRDefault="00024614" w:rsidP="00420E41">
      <w:pPr>
        <w:pStyle w:val="Textoindependiente"/>
        <w:spacing w:line="242" w:lineRule="auto"/>
        <w:ind w:left="426" w:right="259"/>
        <w:jc w:val="both"/>
        <w:rPr>
          <w:rFonts w:ascii="Arial" w:hAnsi="Arial" w:cs="Arial"/>
        </w:rPr>
      </w:pPr>
    </w:p>
    <w:p w14:paraId="46C524AA" w14:textId="77777777" w:rsidR="00024614" w:rsidRPr="00420E41" w:rsidRDefault="00024614" w:rsidP="00420E41">
      <w:pPr>
        <w:pStyle w:val="Textoindependiente"/>
        <w:spacing w:line="242" w:lineRule="auto"/>
        <w:ind w:left="426" w:right="259"/>
        <w:jc w:val="both"/>
        <w:rPr>
          <w:rFonts w:ascii="Arial" w:hAnsi="Arial" w:cs="Arial"/>
        </w:rPr>
      </w:pPr>
      <w:r w:rsidRPr="00420E41">
        <w:rPr>
          <w:rFonts w:ascii="Arial" w:hAnsi="Arial" w:cs="Arial"/>
        </w:rPr>
        <w:t>El informe que contiene la verificación de requisitos habilitantes de los proponentes y su correspondiente calificación podrá ser consultado en la plataforma electrónica SECOP II, lo anterior de conformidad con el cronograma del proceso.</w:t>
      </w:r>
    </w:p>
    <w:p w14:paraId="141C5A1D" w14:textId="77777777" w:rsidR="00024614" w:rsidRPr="00420E41" w:rsidRDefault="00024614" w:rsidP="00420E41">
      <w:pPr>
        <w:pStyle w:val="Textoindependiente"/>
        <w:spacing w:line="242" w:lineRule="auto"/>
        <w:ind w:left="426" w:right="259"/>
        <w:jc w:val="both"/>
        <w:rPr>
          <w:rFonts w:ascii="Arial" w:hAnsi="Arial" w:cs="Arial"/>
        </w:rPr>
      </w:pPr>
    </w:p>
    <w:p w14:paraId="1EB9C189" w14:textId="77777777" w:rsidR="00024614" w:rsidRPr="00420E41" w:rsidRDefault="00024614" w:rsidP="00420E41">
      <w:pPr>
        <w:pStyle w:val="Textoindependiente"/>
        <w:spacing w:line="242" w:lineRule="auto"/>
        <w:ind w:left="426" w:right="259"/>
        <w:jc w:val="both"/>
        <w:rPr>
          <w:rFonts w:ascii="Arial" w:hAnsi="Arial" w:cs="Arial"/>
        </w:rPr>
      </w:pPr>
      <w:r w:rsidRPr="00420E41">
        <w:rPr>
          <w:rFonts w:ascii="Arial" w:hAnsi="Arial" w:cs="Arial"/>
        </w:rPr>
        <w:t xml:space="preserve">Nota: En ningún caso se podrán subsanar asuntos relacionados con la falta de capacidad, ni acreditar circunstancias ocurridas con posterioridad a la entrega de propuestas del presente proceso de conformidad con lo dispuesto en el Decreto 1082 de 2015. </w:t>
      </w:r>
    </w:p>
    <w:p w14:paraId="574264AF" w14:textId="77777777" w:rsidR="00024614" w:rsidRPr="00420E41" w:rsidRDefault="00024614" w:rsidP="00420E41">
      <w:pPr>
        <w:pStyle w:val="Textoindependiente"/>
        <w:spacing w:line="242" w:lineRule="auto"/>
        <w:ind w:left="426" w:right="259"/>
        <w:jc w:val="both"/>
        <w:rPr>
          <w:rFonts w:ascii="Arial" w:hAnsi="Arial" w:cs="Arial"/>
        </w:rPr>
      </w:pPr>
    </w:p>
    <w:p w14:paraId="291D6518" w14:textId="77777777" w:rsidR="00024614" w:rsidRPr="00420E41" w:rsidRDefault="00024614" w:rsidP="00420E41">
      <w:pPr>
        <w:pStyle w:val="Textoindependiente"/>
        <w:spacing w:line="242" w:lineRule="auto"/>
        <w:ind w:left="426" w:right="259"/>
        <w:jc w:val="both"/>
        <w:rPr>
          <w:rFonts w:ascii="Arial" w:hAnsi="Arial" w:cs="Arial"/>
        </w:rPr>
      </w:pPr>
      <w:r w:rsidRPr="00420E41">
        <w:rPr>
          <w:rFonts w:ascii="Arial" w:hAnsi="Arial" w:cs="Arial"/>
        </w:rPr>
        <w:t>Para que una propuesta sea objeto de evaluación técnica el proponente debe cumplir con todos y cada uno de los siguientes factores habilitantes.</w:t>
      </w:r>
    </w:p>
    <w:p w14:paraId="4701C545" w14:textId="77777777" w:rsidR="00DA2B76" w:rsidRPr="00420E41" w:rsidRDefault="00DA2B76" w:rsidP="00420E41">
      <w:pPr>
        <w:pStyle w:val="Textoindependiente"/>
        <w:spacing w:line="242" w:lineRule="auto"/>
        <w:ind w:left="426" w:right="259"/>
        <w:jc w:val="both"/>
        <w:rPr>
          <w:rFonts w:ascii="Arial" w:hAnsi="Arial" w:cs="Arial"/>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90"/>
        <w:gridCol w:w="4200"/>
      </w:tblGrid>
      <w:tr w:rsidR="00DA2B76" w:rsidRPr="00420E41" w14:paraId="154C6DD9" w14:textId="77777777" w:rsidTr="00DA2B76">
        <w:trPr>
          <w:trHeight w:val="300"/>
          <w:jc w:val="center"/>
        </w:trPr>
        <w:tc>
          <w:tcPr>
            <w:tcW w:w="3990" w:type="dxa"/>
            <w:tcBorders>
              <w:top w:val="single" w:sz="6" w:space="0" w:color="auto"/>
              <w:left w:val="single" w:sz="6" w:space="0" w:color="auto"/>
              <w:bottom w:val="single" w:sz="6" w:space="0" w:color="auto"/>
              <w:right w:val="single" w:sz="6" w:space="0" w:color="auto"/>
            </w:tcBorders>
            <w:hideMark/>
          </w:tcPr>
          <w:p w14:paraId="222E394F" w14:textId="77777777" w:rsidR="00DA2B76" w:rsidRPr="00420E41" w:rsidRDefault="00DA2B76" w:rsidP="00420E41">
            <w:pPr>
              <w:pStyle w:val="Standard"/>
              <w:ind w:left="426" w:right="259"/>
              <w:rPr>
                <w:rFonts w:ascii="Arial" w:hAnsi="Arial" w:cs="Arial"/>
                <w:bCs/>
              </w:rPr>
            </w:pPr>
            <w:r w:rsidRPr="00420E41">
              <w:rPr>
                <w:rFonts w:ascii="Arial" w:hAnsi="Arial" w:cs="Arial"/>
                <w:bCs/>
              </w:rPr>
              <w:t>Capacidad Jurídica </w:t>
            </w:r>
          </w:p>
        </w:tc>
        <w:tc>
          <w:tcPr>
            <w:tcW w:w="4200" w:type="dxa"/>
            <w:tcBorders>
              <w:top w:val="single" w:sz="6" w:space="0" w:color="auto"/>
              <w:left w:val="single" w:sz="6" w:space="0" w:color="auto"/>
              <w:bottom w:val="single" w:sz="6" w:space="0" w:color="auto"/>
              <w:right w:val="single" w:sz="6" w:space="0" w:color="auto"/>
            </w:tcBorders>
            <w:hideMark/>
          </w:tcPr>
          <w:p w14:paraId="6259422C" w14:textId="77777777" w:rsidR="00DA2B76" w:rsidRPr="00420E41" w:rsidRDefault="00DA2B76" w:rsidP="00420E41">
            <w:pPr>
              <w:pStyle w:val="Standard"/>
              <w:ind w:left="426" w:right="259"/>
              <w:rPr>
                <w:rFonts w:ascii="Arial" w:hAnsi="Arial" w:cs="Arial"/>
                <w:bCs/>
              </w:rPr>
            </w:pPr>
            <w:r w:rsidRPr="00420E41">
              <w:rPr>
                <w:rFonts w:ascii="Arial" w:hAnsi="Arial" w:cs="Arial"/>
                <w:bCs/>
              </w:rPr>
              <w:t>HABILITADO O NO HABILITADO </w:t>
            </w:r>
          </w:p>
        </w:tc>
      </w:tr>
      <w:tr w:rsidR="00DA2B76" w:rsidRPr="00420E41" w14:paraId="10DDA433" w14:textId="77777777" w:rsidTr="00DA2B76">
        <w:trPr>
          <w:trHeight w:val="300"/>
          <w:jc w:val="center"/>
        </w:trPr>
        <w:tc>
          <w:tcPr>
            <w:tcW w:w="3990" w:type="dxa"/>
            <w:tcBorders>
              <w:top w:val="single" w:sz="6" w:space="0" w:color="auto"/>
              <w:left w:val="single" w:sz="6" w:space="0" w:color="auto"/>
              <w:bottom w:val="single" w:sz="6" w:space="0" w:color="auto"/>
              <w:right w:val="single" w:sz="6" w:space="0" w:color="auto"/>
            </w:tcBorders>
            <w:hideMark/>
          </w:tcPr>
          <w:p w14:paraId="301EEBD5" w14:textId="77777777" w:rsidR="00DA2B76" w:rsidRPr="00420E41" w:rsidRDefault="00DA2B76" w:rsidP="00420E41">
            <w:pPr>
              <w:pStyle w:val="Standard"/>
              <w:ind w:left="426" w:right="259"/>
              <w:rPr>
                <w:rFonts w:ascii="Arial" w:hAnsi="Arial" w:cs="Arial"/>
                <w:bCs/>
              </w:rPr>
            </w:pPr>
            <w:r w:rsidRPr="00420E41">
              <w:rPr>
                <w:rFonts w:ascii="Arial" w:hAnsi="Arial" w:cs="Arial"/>
                <w:bCs/>
              </w:rPr>
              <w:t>Capacidad financiera y Organizacional </w:t>
            </w:r>
          </w:p>
        </w:tc>
        <w:tc>
          <w:tcPr>
            <w:tcW w:w="4200" w:type="dxa"/>
            <w:tcBorders>
              <w:top w:val="single" w:sz="6" w:space="0" w:color="auto"/>
              <w:left w:val="single" w:sz="6" w:space="0" w:color="auto"/>
              <w:bottom w:val="single" w:sz="6" w:space="0" w:color="auto"/>
              <w:right w:val="single" w:sz="6" w:space="0" w:color="auto"/>
            </w:tcBorders>
            <w:hideMark/>
          </w:tcPr>
          <w:p w14:paraId="2D4A2797" w14:textId="77777777" w:rsidR="00DA2B76" w:rsidRPr="00420E41" w:rsidRDefault="00DA2B76" w:rsidP="00420E41">
            <w:pPr>
              <w:pStyle w:val="Standard"/>
              <w:ind w:left="426" w:right="259"/>
              <w:rPr>
                <w:rFonts w:ascii="Arial" w:hAnsi="Arial" w:cs="Arial"/>
                <w:bCs/>
              </w:rPr>
            </w:pPr>
            <w:r w:rsidRPr="00420E41">
              <w:rPr>
                <w:rFonts w:ascii="Arial" w:hAnsi="Arial" w:cs="Arial"/>
                <w:bCs/>
              </w:rPr>
              <w:t>HABILITADO O NO HABILITADO </w:t>
            </w:r>
          </w:p>
        </w:tc>
      </w:tr>
      <w:tr w:rsidR="00DA2B76" w:rsidRPr="00420E41" w14:paraId="7BB44405" w14:textId="77777777" w:rsidTr="00DA2B76">
        <w:trPr>
          <w:trHeight w:val="300"/>
          <w:jc w:val="center"/>
        </w:trPr>
        <w:tc>
          <w:tcPr>
            <w:tcW w:w="3990" w:type="dxa"/>
            <w:tcBorders>
              <w:top w:val="single" w:sz="6" w:space="0" w:color="auto"/>
              <w:left w:val="single" w:sz="6" w:space="0" w:color="auto"/>
              <w:bottom w:val="single" w:sz="6" w:space="0" w:color="auto"/>
              <w:right w:val="single" w:sz="6" w:space="0" w:color="auto"/>
            </w:tcBorders>
            <w:hideMark/>
          </w:tcPr>
          <w:p w14:paraId="21F0F1ED" w14:textId="77777777" w:rsidR="00DA2B76" w:rsidRPr="00420E41" w:rsidRDefault="00DA2B76" w:rsidP="00420E41">
            <w:pPr>
              <w:pStyle w:val="Standard"/>
              <w:ind w:left="426" w:right="259"/>
              <w:rPr>
                <w:rFonts w:ascii="Arial" w:hAnsi="Arial" w:cs="Arial"/>
                <w:bCs/>
              </w:rPr>
            </w:pPr>
            <w:r w:rsidRPr="00420E41">
              <w:rPr>
                <w:rFonts w:ascii="Arial" w:hAnsi="Arial" w:cs="Arial"/>
                <w:bCs/>
              </w:rPr>
              <w:t>Condiciones de Experiencia </w:t>
            </w:r>
          </w:p>
        </w:tc>
        <w:tc>
          <w:tcPr>
            <w:tcW w:w="4200" w:type="dxa"/>
            <w:tcBorders>
              <w:top w:val="single" w:sz="6" w:space="0" w:color="auto"/>
              <w:left w:val="single" w:sz="6" w:space="0" w:color="auto"/>
              <w:bottom w:val="single" w:sz="6" w:space="0" w:color="auto"/>
              <w:right w:val="single" w:sz="6" w:space="0" w:color="auto"/>
            </w:tcBorders>
            <w:hideMark/>
          </w:tcPr>
          <w:p w14:paraId="337DC9D2" w14:textId="77777777" w:rsidR="00DA2B76" w:rsidRPr="00420E41" w:rsidRDefault="00DA2B76" w:rsidP="00420E41">
            <w:pPr>
              <w:pStyle w:val="Standard"/>
              <w:ind w:left="426" w:right="259"/>
              <w:rPr>
                <w:rFonts w:ascii="Arial" w:hAnsi="Arial" w:cs="Arial"/>
                <w:bCs/>
              </w:rPr>
            </w:pPr>
            <w:r w:rsidRPr="00420E41">
              <w:rPr>
                <w:rFonts w:ascii="Arial" w:hAnsi="Arial" w:cs="Arial"/>
                <w:bCs/>
              </w:rPr>
              <w:t>HABILITADO O NO HABILITADO </w:t>
            </w:r>
          </w:p>
        </w:tc>
      </w:tr>
      <w:tr w:rsidR="00DA2B76" w:rsidRPr="00420E41" w14:paraId="37F6B369" w14:textId="77777777" w:rsidTr="00DA2B76">
        <w:trPr>
          <w:trHeight w:val="300"/>
          <w:jc w:val="center"/>
        </w:trPr>
        <w:tc>
          <w:tcPr>
            <w:tcW w:w="3990" w:type="dxa"/>
            <w:tcBorders>
              <w:top w:val="single" w:sz="6" w:space="0" w:color="auto"/>
              <w:left w:val="single" w:sz="6" w:space="0" w:color="auto"/>
              <w:bottom w:val="single" w:sz="6" w:space="0" w:color="auto"/>
              <w:right w:val="single" w:sz="6" w:space="0" w:color="auto"/>
            </w:tcBorders>
            <w:hideMark/>
          </w:tcPr>
          <w:p w14:paraId="4DA25FA3" w14:textId="77777777" w:rsidR="00DA2B76" w:rsidRPr="00420E41" w:rsidRDefault="00DA2B76" w:rsidP="00420E41">
            <w:pPr>
              <w:pStyle w:val="Standard"/>
              <w:ind w:left="426" w:right="259"/>
              <w:rPr>
                <w:rFonts w:ascii="Arial" w:hAnsi="Arial" w:cs="Arial"/>
                <w:bCs/>
              </w:rPr>
            </w:pPr>
            <w:r w:rsidRPr="00420E41">
              <w:rPr>
                <w:rFonts w:ascii="Arial" w:hAnsi="Arial" w:cs="Arial"/>
                <w:bCs/>
              </w:rPr>
              <w:t>Requerimientos Técnicos </w:t>
            </w:r>
          </w:p>
        </w:tc>
        <w:tc>
          <w:tcPr>
            <w:tcW w:w="4200" w:type="dxa"/>
            <w:tcBorders>
              <w:top w:val="single" w:sz="6" w:space="0" w:color="auto"/>
              <w:left w:val="single" w:sz="6" w:space="0" w:color="auto"/>
              <w:bottom w:val="single" w:sz="6" w:space="0" w:color="auto"/>
              <w:right w:val="single" w:sz="6" w:space="0" w:color="auto"/>
            </w:tcBorders>
            <w:hideMark/>
          </w:tcPr>
          <w:p w14:paraId="693BD8BD" w14:textId="77777777" w:rsidR="00DA2B76" w:rsidRPr="00420E41" w:rsidRDefault="00DA2B76" w:rsidP="00420E41">
            <w:pPr>
              <w:pStyle w:val="Standard"/>
              <w:ind w:left="426" w:right="259"/>
              <w:rPr>
                <w:rFonts w:ascii="Arial" w:hAnsi="Arial" w:cs="Arial"/>
                <w:bCs/>
              </w:rPr>
            </w:pPr>
            <w:r w:rsidRPr="00420E41">
              <w:rPr>
                <w:rFonts w:ascii="Arial" w:hAnsi="Arial" w:cs="Arial"/>
                <w:bCs/>
              </w:rPr>
              <w:t>HABILITADO O NO HABILITADO </w:t>
            </w:r>
          </w:p>
        </w:tc>
      </w:tr>
      <w:tr w:rsidR="00DA2B76" w:rsidRPr="00420E41" w14:paraId="4454CA73" w14:textId="77777777" w:rsidTr="00DA2B76">
        <w:trPr>
          <w:trHeight w:val="300"/>
          <w:jc w:val="center"/>
        </w:trPr>
        <w:tc>
          <w:tcPr>
            <w:tcW w:w="3990" w:type="dxa"/>
            <w:tcBorders>
              <w:top w:val="single" w:sz="6" w:space="0" w:color="auto"/>
              <w:left w:val="single" w:sz="6" w:space="0" w:color="auto"/>
              <w:bottom w:val="single" w:sz="6" w:space="0" w:color="auto"/>
              <w:right w:val="single" w:sz="6" w:space="0" w:color="auto"/>
            </w:tcBorders>
            <w:hideMark/>
          </w:tcPr>
          <w:p w14:paraId="0E4D9A70" w14:textId="77777777" w:rsidR="00DA2B76" w:rsidRPr="00420E41" w:rsidRDefault="00DA2B76" w:rsidP="00420E41">
            <w:pPr>
              <w:pStyle w:val="Standard"/>
              <w:ind w:left="426" w:right="259"/>
              <w:rPr>
                <w:rFonts w:ascii="Arial" w:hAnsi="Arial" w:cs="Arial"/>
                <w:bCs/>
              </w:rPr>
            </w:pPr>
            <w:r w:rsidRPr="00420E41">
              <w:rPr>
                <w:rFonts w:ascii="Arial" w:hAnsi="Arial" w:cs="Arial"/>
                <w:bCs/>
              </w:rPr>
              <w:t>Requerimientos ambientales </w:t>
            </w:r>
          </w:p>
        </w:tc>
        <w:tc>
          <w:tcPr>
            <w:tcW w:w="4200" w:type="dxa"/>
            <w:tcBorders>
              <w:top w:val="single" w:sz="6" w:space="0" w:color="auto"/>
              <w:left w:val="single" w:sz="6" w:space="0" w:color="auto"/>
              <w:bottom w:val="single" w:sz="6" w:space="0" w:color="auto"/>
              <w:right w:val="single" w:sz="6" w:space="0" w:color="auto"/>
            </w:tcBorders>
            <w:hideMark/>
          </w:tcPr>
          <w:p w14:paraId="522A859D" w14:textId="77777777" w:rsidR="00DA2B76" w:rsidRPr="00420E41" w:rsidRDefault="00DA2B76" w:rsidP="00420E41">
            <w:pPr>
              <w:pStyle w:val="Standard"/>
              <w:ind w:left="426" w:right="259"/>
              <w:rPr>
                <w:rFonts w:ascii="Arial" w:hAnsi="Arial" w:cs="Arial"/>
                <w:bCs/>
              </w:rPr>
            </w:pPr>
            <w:r w:rsidRPr="00420E41">
              <w:rPr>
                <w:rFonts w:ascii="Arial" w:hAnsi="Arial" w:cs="Arial"/>
                <w:bCs/>
              </w:rPr>
              <w:t>HABILITADO O NO HABILITADO </w:t>
            </w:r>
          </w:p>
        </w:tc>
      </w:tr>
    </w:tbl>
    <w:p w14:paraId="254F684F" w14:textId="77777777" w:rsidR="00140B21" w:rsidRPr="00420E41" w:rsidRDefault="00140B21" w:rsidP="00987E35">
      <w:pPr>
        <w:pStyle w:val="Textoindependiente"/>
        <w:spacing w:line="242" w:lineRule="auto"/>
        <w:ind w:right="259"/>
        <w:jc w:val="both"/>
        <w:rPr>
          <w:rFonts w:ascii="Arial" w:hAnsi="Arial" w:cs="Arial"/>
        </w:rPr>
      </w:pPr>
    </w:p>
    <w:p w14:paraId="19F10D55" w14:textId="26C9C320" w:rsidR="00024614" w:rsidRPr="00420E41" w:rsidRDefault="00024614" w:rsidP="00420E41">
      <w:pPr>
        <w:pStyle w:val="Textoindependiente"/>
        <w:spacing w:line="242" w:lineRule="auto"/>
        <w:ind w:left="426" w:right="259"/>
        <w:jc w:val="both"/>
        <w:rPr>
          <w:rFonts w:ascii="Arial" w:hAnsi="Arial" w:cs="Arial"/>
        </w:rPr>
      </w:pPr>
      <w:r w:rsidRPr="00420E41">
        <w:rPr>
          <w:rFonts w:ascii="Arial" w:hAnsi="Arial" w:cs="Arial"/>
        </w:rPr>
        <w:t>En el evento en que las propuestas no resulten habilitadas, en algunos de los factores establecidos será rechazada.</w:t>
      </w:r>
    </w:p>
    <w:p w14:paraId="4F994261" w14:textId="77777777" w:rsidR="00024614" w:rsidRPr="00420E41" w:rsidRDefault="00024614" w:rsidP="00420E41">
      <w:pPr>
        <w:pStyle w:val="Textoindependiente"/>
        <w:spacing w:line="242" w:lineRule="auto"/>
        <w:ind w:left="426" w:right="259"/>
        <w:jc w:val="both"/>
        <w:rPr>
          <w:rFonts w:ascii="Arial" w:hAnsi="Arial" w:cs="Arial"/>
        </w:rPr>
      </w:pPr>
    </w:p>
    <w:p w14:paraId="45946E89" w14:textId="77777777" w:rsidR="00024614" w:rsidRPr="00420E41" w:rsidRDefault="00024614" w:rsidP="00420E41">
      <w:pPr>
        <w:pStyle w:val="Textoindependiente"/>
        <w:spacing w:line="242" w:lineRule="auto"/>
        <w:ind w:left="426" w:right="259"/>
        <w:jc w:val="both"/>
        <w:rPr>
          <w:rFonts w:ascii="Arial" w:hAnsi="Arial" w:cs="Arial"/>
        </w:rPr>
      </w:pPr>
      <w:r w:rsidRPr="00420E41">
        <w:rPr>
          <w:rFonts w:ascii="Arial" w:hAnsi="Arial" w:cs="Arial"/>
        </w:rPr>
        <w:t>La verificación de las propuestas se basará en la información de los archivos y anexos allegados por el oferente, por lo tanto, es requisito indispensable consignar y adjuntar información detallada que permita un análisis completo, de acuerdo con las exigencias documentales del Fondo de Desarrollo Local de Kennedy.</w:t>
      </w:r>
    </w:p>
    <w:p w14:paraId="4434BB3A" w14:textId="77777777" w:rsidR="00226D4E" w:rsidRPr="00420E41" w:rsidRDefault="00226D4E" w:rsidP="00420E41">
      <w:pPr>
        <w:pStyle w:val="Textoindependiente"/>
        <w:spacing w:before="4"/>
        <w:ind w:left="426" w:right="259"/>
        <w:rPr>
          <w:rFonts w:ascii="Arial" w:hAnsi="Arial" w:cs="Arial"/>
          <w:sz w:val="21"/>
        </w:rPr>
      </w:pPr>
    </w:p>
    <w:p w14:paraId="35FF6F0C" w14:textId="77777777" w:rsidR="00226D4E" w:rsidRPr="00420E41" w:rsidRDefault="00E50AC9" w:rsidP="00420E41">
      <w:pPr>
        <w:pStyle w:val="Ttulo1"/>
        <w:numPr>
          <w:ilvl w:val="1"/>
          <w:numId w:val="17"/>
        </w:numPr>
        <w:tabs>
          <w:tab w:val="left" w:pos="969"/>
        </w:tabs>
        <w:spacing w:before="1"/>
        <w:ind w:left="426" w:right="259" w:firstLine="0"/>
        <w:jc w:val="both"/>
      </w:pPr>
      <w:r w:rsidRPr="00420E41">
        <w:rPr>
          <w:noProof/>
          <w:lang w:val="es-CO" w:eastAsia="es-CO"/>
        </w:rPr>
        <mc:AlternateContent>
          <mc:Choice Requires="wps">
            <w:drawing>
              <wp:anchor distT="0" distB="0" distL="0" distR="0" simplePos="0" relativeHeight="487610880" behindDoc="1" locked="0" layoutInCell="1" allowOverlap="1" wp14:anchorId="1D69F960" wp14:editId="0590AA00">
                <wp:simplePos x="0" y="0"/>
                <wp:positionH relativeFrom="page">
                  <wp:posOffset>1062355</wp:posOffset>
                </wp:positionH>
                <wp:positionV relativeFrom="paragraph">
                  <wp:posOffset>177165</wp:posOffset>
                </wp:positionV>
                <wp:extent cx="5648960" cy="6350"/>
                <wp:effectExtent l="0" t="0" r="0" b="0"/>
                <wp:wrapTopAndBottom/>
                <wp:docPr id="6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5D05BD" id="Rectangle 29" o:spid="_x0000_s1026" style="position:absolute;margin-left:83.65pt;margin-top:13.95pt;width:444.8pt;height:.5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" fillcolor="#365f91" stroked="f">
                <w10:wrap type="topAndBottom" anchorx="page"/>
              </v:rect>
            </w:pict>
          </mc:Fallback>
        </mc:AlternateContent>
      </w:r>
      <w:bookmarkStart w:id="54" w:name="_bookmark52"/>
      <w:bookmarkEnd w:id="54"/>
      <w:r w:rsidR="00E84676" w:rsidRPr="00420E41">
        <w:t>Requisitos</w:t>
      </w:r>
      <w:r w:rsidR="00E84676" w:rsidRPr="00420E41">
        <w:rPr>
          <w:spacing w:val="-5"/>
        </w:rPr>
        <w:t xml:space="preserve"> </w:t>
      </w:r>
      <w:r w:rsidR="00E84676" w:rsidRPr="00420E41">
        <w:t>jurídicos</w:t>
      </w:r>
    </w:p>
    <w:p w14:paraId="2353E412" w14:textId="77777777" w:rsidR="00226D4E" w:rsidRPr="00420E41" w:rsidRDefault="00226D4E" w:rsidP="00420E41">
      <w:pPr>
        <w:pStyle w:val="Textoindependiente"/>
        <w:spacing w:before="9"/>
        <w:ind w:left="426" w:right="259"/>
        <w:rPr>
          <w:rFonts w:ascii="Arial" w:hAnsi="Arial" w:cs="Arial"/>
          <w:b/>
          <w:sz w:val="10"/>
        </w:rPr>
      </w:pPr>
    </w:p>
    <w:p w14:paraId="04CE1089" w14:textId="137009C9" w:rsidR="00FE430C" w:rsidRPr="00420E41" w:rsidRDefault="00FE430C" w:rsidP="00420E41">
      <w:pPr>
        <w:pStyle w:val="Ttulo3"/>
        <w:keepNext w:val="0"/>
        <w:keepLines w:val="0"/>
        <w:widowControl/>
        <w:numPr>
          <w:ilvl w:val="2"/>
          <w:numId w:val="17"/>
        </w:numPr>
        <w:adjustRightInd w:val="0"/>
        <w:spacing w:before="0"/>
        <w:ind w:left="426" w:right="259" w:firstLine="0"/>
        <w:jc w:val="both"/>
        <w:rPr>
          <w:rFonts w:ascii="Arial" w:hAnsi="Arial" w:cs="Arial"/>
          <w:b/>
          <w:color w:val="auto"/>
          <w:sz w:val="22"/>
          <w:szCs w:val="22"/>
        </w:rPr>
      </w:pPr>
      <w:bookmarkStart w:id="55" w:name="_bookmark53"/>
      <w:bookmarkStart w:id="56" w:name="_Toc508182133"/>
      <w:bookmarkStart w:id="57" w:name="_Toc513735312"/>
      <w:bookmarkStart w:id="58" w:name="_Toc530153421"/>
      <w:bookmarkStart w:id="59" w:name="_Toc86785100"/>
      <w:bookmarkStart w:id="60" w:name="_Toc101551937"/>
      <w:bookmarkStart w:id="61" w:name="_Toc128491766"/>
      <w:bookmarkStart w:id="62" w:name="_Toc181696072"/>
      <w:bookmarkEnd w:id="55"/>
      <w:r w:rsidRPr="00420E41">
        <w:rPr>
          <w:rFonts w:ascii="Arial" w:hAnsi="Arial" w:cs="Arial"/>
          <w:b/>
          <w:color w:val="auto"/>
          <w:sz w:val="22"/>
          <w:szCs w:val="22"/>
        </w:rPr>
        <w:t>Carta de presentación de la propuesta</w:t>
      </w:r>
      <w:bookmarkEnd w:id="56"/>
      <w:bookmarkEnd w:id="57"/>
      <w:bookmarkEnd w:id="58"/>
      <w:bookmarkEnd w:id="59"/>
      <w:bookmarkEnd w:id="60"/>
      <w:bookmarkEnd w:id="61"/>
      <w:bookmarkEnd w:id="62"/>
    </w:p>
    <w:p w14:paraId="79434FCB" w14:textId="77777777" w:rsidR="00FE430C" w:rsidRPr="00420E41" w:rsidRDefault="00FE430C" w:rsidP="00420E41">
      <w:pPr>
        <w:ind w:left="426" w:right="259"/>
        <w:jc w:val="both"/>
        <w:rPr>
          <w:rFonts w:ascii="Arial" w:hAnsi="Arial" w:cs="Arial"/>
        </w:rPr>
      </w:pPr>
    </w:p>
    <w:p w14:paraId="705D03C0" w14:textId="77777777" w:rsidR="00FE430C" w:rsidRPr="00420E41" w:rsidRDefault="00FE430C" w:rsidP="00420E41">
      <w:pPr>
        <w:ind w:left="426" w:right="259"/>
        <w:jc w:val="both"/>
        <w:rPr>
          <w:rFonts w:ascii="Arial" w:eastAsia="Garamond" w:hAnsi="Arial" w:cs="Arial"/>
        </w:rPr>
      </w:pPr>
      <w:r w:rsidRPr="00420E41">
        <w:rPr>
          <w:rFonts w:ascii="Arial" w:eastAsia="Garamond" w:hAnsi="Arial" w:cs="Arial"/>
        </w:rPr>
        <w:t xml:space="preserve">El proponente debe presentar el </w:t>
      </w:r>
      <w:r w:rsidRPr="00420E41">
        <w:rPr>
          <w:rFonts w:ascii="Arial" w:eastAsia="Garamond" w:hAnsi="Arial" w:cs="Arial"/>
          <w:b/>
          <w:bCs/>
        </w:rPr>
        <w:t>Formato 1 – Carta de presentación de la propuesta</w:t>
      </w:r>
      <w:r w:rsidRPr="00420E41">
        <w:rPr>
          <w:rFonts w:ascii="Arial" w:eastAsia="Garamond" w:hAnsi="Arial" w:cs="Arial"/>
        </w:rPr>
        <w:t>, el cual debe ir firmado por la persona natural proponente o por el representante legal del proponente individual o plural, o por el apoderado.</w:t>
      </w:r>
    </w:p>
    <w:p w14:paraId="3B65CE7E" w14:textId="77777777" w:rsidR="00FE430C" w:rsidRPr="00420E41" w:rsidRDefault="00FE430C" w:rsidP="00420E41">
      <w:pPr>
        <w:ind w:left="426" w:right="259"/>
        <w:jc w:val="both"/>
        <w:rPr>
          <w:rFonts w:ascii="Arial" w:hAnsi="Arial" w:cs="Arial"/>
        </w:rPr>
      </w:pPr>
    </w:p>
    <w:p w14:paraId="4BAF876C" w14:textId="77777777" w:rsidR="00FE430C" w:rsidRPr="00420E41" w:rsidRDefault="00FE430C" w:rsidP="00420E41">
      <w:pPr>
        <w:ind w:left="426" w:right="259"/>
        <w:jc w:val="both"/>
        <w:rPr>
          <w:rFonts w:ascii="Arial" w:eastAsia="Garamond" w:hAnsi="Arial" w:cs="Arial"/>
        </w:rPr>
      </w:pPr>
      <w:r w:rsidRPr="00420E41">
        <w:rPr>
          <w:rFonts w:ascii="Arial" w:eastAsia="Garamond" w:hAnsi="Arial" w:cs="Arial"/>
        </w:rPr>
        <w:t xml:space="preserve">La carta de presentación debe suscribirse. Con la firma de este documento se entiende que el proponente conoce y acepta las obligaciones del </w:t>
      </w:r>
      <w:r w:rsidRPr="00420E41">
        <w:rPr>
          <w:rFonts w:ascii="Arial" w:eastAsia="Garamond" w:hAnsi="Arial" w:cs="Arial"/>
          <w:b/>
          <w:bCs/>
        </w:rPr>
        <w:t>Anexo 3 – Pacto de Transparencia</w:t>
      </w:r>
      <w:r w:rsidRPr="00420E41">
        <w:rPr>
          <w:rFonts w:ascii="Arial" w:eastAsia="Garamond" w:hAnsi="Arial" w:cs="Arial"/>
        </w:rPr>
        <w:t xml:space="preserve"> y, por lo tanto, no será necesaria la entrega de este documento al momento de presentar la oferta.</w:t>
      </w:r>
    </w:p>
    <w:p w14:paraId="27EB174C" w14:textId="77777777" w:rsidR="00FE430C" w:rsidRPr="00420E41" w:rsidRDefault="00FE430C" w:rsidP="00420E41">
      <w:pPr>
        <w:ind w:left="426" w:right="259"/>
        <w:jc w:val="both"/>
        <w:rPr>
          <w:rFonts w:ascii="Arial" w:hAnsi="Arial" w:cs="Arial"/>
        </w:rPr>
      </w:pPr>
    </w:p>
    <w:p w14:paraId="00E98904" w14:textId="77777777" w:rsidR="00FE430C" w:rsidRPr="00420E41" w:rsidRDefault="00FE430C" w:rsidP="00420E41">
      <w:pPr>
        <w:ind w:left="426" w:right="259"/>
        <w:jc w:val="both"/>
        <w:rPr>
          <w:rFonts w:ascii="Arial" w:eastAsia="Garamond" w:hAnsi="Arial" w:cs="Arial"/>
        </w:rPr>
      </w:pPr>
      <w:r w:rsidRPr="00420E41">
        <w:rPr>
          <w:rFonts w:ascii="Arial" w:eastAsia="Garamond" w:hAnsi="Arial" w:cs="Arial"/>
        </w:rPr>
        <w:t>El Proponente debe diligenciar los Formatos. Todos los espacios en blanco deben diligenciarse con la información solicitada.</w:t>
      </w:r>
    </w:p>
    <w:p w14:paraId="1A3A2018" w14:textId="77777777" w:rsidR="00FE430C" w:rsidRPr="00420E41" w:rsidRDefault="00FE430C" w:rsidP="00420E41">
      <w:pPr>
        <w:ind w:left="426" w:right="259"/>
        <w:jc w:val="both"/>
        <w:rPr>
          <w:rFonts w:ascii="Arial" w:eastAsia="Garamond" w:hAnsi="Arial" w:cs="Arial"/>
        </w:rPr>
      </w:pPr>
    </w:p>
    <w:p w14:paraId="42EDF0B1" w14:textId="77777777" w:rsidR="00FE430C" w:rsidRPr="00420E41" w:rsidRDefault="00FE430C" w:rsidP="00420E41">
      <w:pPr>
        <w:ind w:left="426" w:right="259"/>
        <w:jc w:val="both"/>
        <w:rPr>
          <w:rFonts w:ascii="Arial" w:eastAsia="Garamond" w:hAnsi="Arial" w:cs="Arial"/>
        </w:rPr>
      </w:pPr>
      <w:r w:rsidRPr="00420E41">
        <w:rPr>
          <w:rFonts w:ascii="Arial" w:eastAsia="Garamond" w:hAnsi="Arial" w:cs="Arial"/>
        </w:rPr>
        <w:t>Los interesados podrán participar como Proponentes bajo alguna de las siguientes modalidades siempre y cuando cumplan los requisitos exigidos en el Pliego de Condiciones:</w:t>
      </w:r>
    </w:p>
    <w:p w14:paraId="3D378F94" w14:textId="77777777" w:rsidR="00FE430C" w:rsidRPr="00420E41" w:rsidRDefault="00FE430C" w:rsidP="00420E41">
      <w:pPr>
        <w:ind w:left="426" w:right="259"/>
        <w:jc w:val="both"/>
        <w:rPr>
          <w:rFonts w:ascii="Arial" w:eastAsia="Garamond" w:hAnsi="Arial" w:cs="Arial"/>
        </w:rPr>
      </w:pPr>
      <w:r w:rsidRPr="00420E41">
        <w:rPr>
          <w:rFonts w:ascii="Arial" w:eastAsia="Garamond" w:hAnsi="Arial" w:cs="Arial"/>
        </w:rPr>
        <w:t>A. Individualmente como: a) persona natural nacional o extranjera, b) persona jurídica nacional o extranjera.</w:t>
      </w:r>
    </w:p>
    <w:p w14:paraId="178BF7AF" w14:textId="77777777" w:rsidR="00FE430C" w:rsidRPr="00420E41" w:rsidRDefault="00FE430C" w:rsidP="00420E41">
      <w:pPr>
        <w:ind w:left="426" w:right="259"/>
        <w:jc w:val="both"/>
        <w:rPr>
          <w:rFonts w:ascii="Arial" w:eastAsia="Garamond" w:hAnsi="Arial" w:cs="Arial"/>
        </w:rPr>
      </w:pPr>
      <w:r w:rsidRPr="00420E41">
        <w:rPr>
          <w:rFonts w:ascii="Arial" w:eastAsia="Garamond" w:hAnsi="Arial" w:cs="Arial"/>
        </w:rPr>
        <w:t>B. Conjuntamente, como Proponentes Plurales en cualquiera de las formas de asociación previstas en el artículo 7 de la Ley 80 de 1993.</w:t>
      </w:r>
    </w:p>
    <w:p w14:paraId="6FA9C306" w14:textId="77777777" w:rsidR="00FE430C" w:rsidRPr="00420E41" w:rsidRDefault="00FE430C" w:rsidP="00420E41">
      <w:pPr>
        <w:ind w:left="426" w:right="259"/>
        <w:jc w:val="both"/>
        <w:rPr>
          <w:rFonts w:ascii="Arial" w:eastAsia="Garamond" w:hAnsi="Arial" w:cs="Arial"/>
        </w:rPr>
      </w:pPr>
    </w:p>
    <w:p w14:paraId="5EAB9DD6" w14:textId="77777777" w:rsidR="00FE430C" w:rsidRPr="00420E41" w:rsidRDefault="00FE430C" w:rsidP="00420E41">
      <w:pPr>
        <w:ind w:left="426" w:right="259"/>
        <w:jc w:val="both"/>
        <w:rPr>
          <w:rFonts w:ascii="Arial" w:eastAsia="Garamond" w:hAnsi="Arial" w:cs="Arial"/>
        </w:rPr>
      </w:pPr>
      <w:r w:rsidRPr="00420E41">
        <w:rPr>
          <w:rFonts w:ascii="Arial" w:eastAsia="Garamond" w:hAnsi="Arial" w:cs="Arial"/>
        </w:rPr>
        <w:t>Los Proponentes deben:</w:t>
      </w:r>
    </w:p>
    <w:p w14:paraId="78D300DE" w14:textId="77777777" w:rsidR="00FE430C" w:rsidRPr="00420E41" w:rsidRDefault="00FE430C" w:rsidP="00420E41">
      <w:pPr>
        <w:ind w:left="426" w:right="259"/>
        <w:jc w:val="both"/>
        <w:rPr>
          <w:rFonts w:ascii="Arial" w:eastAsia="Garamond" w:hAnsi="Arial" w:cs="Arial"/>
        </w:rPr>
      </w:pPr>
      <w:r w:rsidRPr="00420E41">
        <w:rPr>
          <w:rFonts w:ascii="Arial" w:eastAsia="Garamond" w:hAnsi="Arial" w:cs="Arial"/>
        </w:rPr>
        <w:t>A. Tener capacidad jurídica para la presentación de la oferta.</w:t>
      </w:r>
    </w:p>
    <w:p w14:paraId="51D53497" w14:textId="77777777" w:rsidR="00FE430C" w:rsidRPr="00420E41" w:rsidRDefault="00FE430C" w:rsidP="00420E41">
      <w:pPr>
        <w:ind w:left="426" w:right="259"/>
        <w:jc w:val="both"/>
        <w:rPr>
          <w:rFonts w:ascii="Arial" w:hAnsi="Arial" w:cs="Arial"/>
          <w:lang w:eastAsia="es-ES"/>
        </w:rPr>
      </w:pPr>
      <w:r w:rsidRPr="00420E41">
        <w:rPr>
          <w:rFonts w:ascii="Arial" w:eastAsia="Garamond" w:hAnsi="Arial" w:cs="Arial"/>
        </w:rPr>
        <w:t>B. Tener capacidad jurídica para la celebración y ejecución del Contrato.</w:t>
      </w:r>
    </w:p>
    <w:p w14:paraId="7B4F6D14" w14:textId="77777777" w:rsidR="00FE430C" w:rsidRPr="00420E41" w:rsidRDefault="00FE430C" w:rsidP="00420E41">
      <w:pPr>
        <w:ind w:left="426" w:right="259"/>
        <w:jc w:val="both"/>
        <w:rPr>
          <w:rFonts w:ascii="Arial" w:hAnsi="Arial" w:cs="Arial"/>
          <w:lang w:eastAsia="es-ES"/>
        </w:rPr>
      </w:pPr>
    </w:p>
    <w:p w14:paraId="31188B82" w14:textId="77777777" w:rsidR="00FE430C" w:rsidRPr="00420E41" w:rsidRDefault="00FE430C" w:rsidP="00420E41">
      <w:pPr>
        <w:pStyle w:val="Ttulo3"/>
        <w:keepNext w:val="0"/>
        <w:keepLines w:val="0"/>
        <w:widowControl/>
        <w:numPr>
          <w:ilvl w:val="2"/>
          <w:numId w:val="17"/>
        </w:numPr>
        <w:adjustRightInd w:val="0"/>
        <w:spacing w:before="0"/>
        <w:ind w:left="426" w:right="259" w:firstLine="0"/>
        <w:jc w:val="both"/>
        <w:rPr>
          <w:rFonts w:ascii="Arial" w:hAnsi="Arial" w:cs="Arial"/>
          <w:b/>
          <w:color w:val="auto"/>
          <w:sz w:val="22"/>
          <w:szCs w:val="22"/>
        </w:rPr>
      </w:pPr>
      <w:bookmarkStart w:id="63" w:name="_Toc530153422"/>
      <w:bookmarkStart w:id="64" w:name="_Toc513735313"/>
      <w:bookmarkStart w:id="65" w:name="_Toc86785101"/>
      <w:bookmarkStart w:id="66" w:name="_Toc101551938"/>
      <w:bookmarkStart w:id="67" w:name="_Toc128491767"/>
      <w:bookmarkStart w:id="68" w:name="_Toc181696073"/>
      <w:r w:rsidRPr="00420E41">
        <w:rPr>
          <w:rFonts w:ascii="Arial" w:hAnsi="Arial" w:cs="Arial"/>
          <w:b/>
          <w:color w:val="auto"/>
          <w:sz w:val="22"/>
          <w:szCs w:val="22"/>
        </w:rPr>
        <w:t>Apoderados</w:t>
      </w:r>
      <w:bookmarkEnd w:id="63"/>
      <w:bookmarkEnd w:id="64"/>
      <w:bookmarkEnd w:id="65"/>
      <w:bookmarkEnd w:id="66"/>
      <w:bookmarkEnd w:id="67"/>
      <w:bookmarkEnd w:id="68"/>
    </w:p>
    <w:p w14:paraId="15ACBBCB" w14:textId="77777777" w:rsidR="00FE430C" w:rsidRPr="00420E41" w:rsidRDefault="00FE430C" w:rsidP="00420E41">
      <w:pPr>
        <w:tabs>
          <w:tab w:val="left" w:pos="2009"/>
          <w:tab w:val="left" w:pos="3617"/>
        </w:tabs>
        <w:ind w:left="426" w:right="259"/>
        <w:jc w:val="both"/>
        <w:rPr>
          <w:rFonts w:ascii="Arial" w:eastAsia="Garamond" w:hAnsi="Arial" w:cs="Arial"/>
        </w:rPr>
      </w:pPr>
      <w:r w:rsidRPr="00420E41">
        <w:rPr>
          <w:rFonts w:ascii="Arial" w:eastAsia="Garamond" w:hAnsi="Arial" w:cs="Arial"/>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1EAD0BC0" w14:textId="77777777" w:rsidR="00FE430C" w:rsidRPr="00420E41" w:rsidRDefault="00FE430C" w:rsidP="00420E41">
      <w:pPr>
        <w:tabs>
          <w:tab w:val="left" w:pos="2009"/>
          <w:tab w:val="left" w:pos="3617"/>
        </w:tabs>
        <w:ind w:left="426" w:right="259"/>
        <w:jc w:val="both"/>
        <w:rPr>
          <w:rFonts w:ascii="Arial" w:eastAsia="Garamond" w:hAnsi="Arial" w:cs="Arial"/>
        </w:rPr>
      </w:pPr>
    </w:p>
    <w:p w14:paraId="6FA896A5" w14:textId="77777777" w:rsidR="00FE430C" w:rsidRPr="00420E41" w:rsidRDefault="00FE430C" w:rsidP="00420E41">
      <w:pPr>
        <w:tabs>
          <w:tab w:val="left" w:pos="2009"/>
          <w:tab w:val="left" w:pos="3617"/>
        </w:tabs>
        <w:ind w:left="426" w:right="259"/>
        <w:jc w:val="both"/>
        <w:rPr>
          <w:rFonts w:ascii="Arial" w:eastAsia="Garamond" w:hAnsi="Arial" w:cs="Arial"/>
        </w:rPr>
      </w:pPr>
      <w:r w:rsidRPr="00420E41">
        <w:rPr>
          <w:rFonts w:ascii="Arial" w:eastAsia="Garamond" w:hAnsi="Arial" w:cs="Arial"/>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31A8263D" w14:textId="77777777" w:rsidR="00FE430C" w:rsidRPr="00420E41" w:rsidRDefault="00FE430C" w:rsidP="00420E41">
      <w:pPr>
        <w:tabs>
          <w:tab w:val="left" w:pos="2009"/>
          <w:tab w:val="left" w:pos="3617"/>
        </w:tabs>
        <w:ind w:left="426" w:right="259"/>
        <w:jc w:val="both"/>
        <w:rPr>
          <w:rFonts w:ascii="Arial" w:eastAsia="Garamond" w:hAnsi="Arial" w:cs="Arial"/>
        </w:rPr>
      </w:pPr>
    </w:p>
    <w:p w14:paraId="1ACFB406" w14:textId="77777777" w:rsidR="00FE430C" w:rsidRPr="00420E41" w:rsidRDefault="00FE430C" w:rsidP="00420E41">
      <w:pPr>
        <w:tabs>
          <w:tab w:val="left" w:pos="2009"/>
          <w:tab w:val="left" w:pos="3617"/>
        </w:tabs>
        <w:ind w:left="426" w:right="259"/>
        <w:jc w:val="both"/>
        <w:rPr>
          <w:rFonts w:ascii="Arial" w:eastAsia="Garamond" w:hAnsi="Arial" w:cs="Arial"/>
        </w:rPr>
      </w:pPr>
      <w:bookmarkStart w:id="69" w:name="_Hlk128313650"/>
      <w:r w:rsidRPr="00420E41">
        <w:rPr>
          <w:rFonts w:ascii="Arial" w:hAnsi="Arial" w:cs="Arial"/>
        </w:rPr>
        <w:t>Cuando se trate de personas naturales o jurídicas extranjeras que no tengan establecida sucursal en Colombia, deberán acreditar que cuentan con un apoderado debidamente constituido</w:t>
      </w:r>
      <w:bookmarkEnd w:id="69"/>
      <w:r w:rsidRPr="00420E41">
        <w:rPr>
          <w:rFonts w:ascii="Arial" w:hAnsi="Arial" w:cs="Arial"/>
        </w:rPr>
        <w:t>, con domicilio en Colombia y ampliamente facultado para la presentación de la propuesta, participar y comprometer a su representado en las diferentes instancias del proceso de selección, suscribir los documentos y declaraciones que se requieran, así como el contrato, suministrar la información que le sea solicitada, representarlo judicial y extrajudicialmente.</w:t>
      </w:r>
    </w:p>
    <w:p w14:paraId="2D3A170F" w14:textId="77777777" w:rsidR="00FE430C" w:rsidRPr="00420E41" w:rsidRDefault="00FE430C" w:rsidP="00420E41">
      <w:pPr>
        <w:tabs>
          <w:tab w:val="left" w:pos="2009"/>
          <w:tab w:val="left" w:pos="3617"/>
        </w:tabs>
        <w:ind w:left="426" w:right="259"/>
        <w:jc w:val="both"/>
        <w:rPr>
          <w:rFonts w:ascii="Arial" w:eastAsia="Garamond" w:hAnsi="Arial" w:cs="Arial"/>
        </w:rPr>
      </w:pPr>
    </w:p>
    <w:p w14:paraId="28935BDD" w14:textId="77777777" w:rsidR="00FE430C" w:rsidRPr="00420E41" w:rsidRDefault="00FE430C" w:rsidP="00420E41">
      <w:pPr>
        <w:tabs>
          <w:tab w:val="left" w:pos="2009"/>
          <w:tab w:val="left" w:pos="3617"/>
        </w:tabs>
        <w:ind w:left="426" w:right="259"/>
        <w:jc w:val="both"/>
        <w:rPr>
          <w:rFonts w:ascii="Arial" w:eastAsia="Garamond" w:hAnsi="Arial" w:cs="Arial"/>
        </w:rPr>
      </w:pPr>
      <w:r w:rsidRPr="00420E41">
        <w:rPr>
          <w:rFonts w:ascii="Arial" w:eastAsia="Garamond" w:hAnsi="Arial" w:cs="Arial"/>
        </w:rPr>
        <w:t xml:space="preserve">Las personas extranjeras que participen mediante un proponente plural podrán constituir un solo apoderado común </w:t>
      </w:r>
      <w:r w:rsidRPr="00420E41">
        <w:rPr>
          <w:rFonts w:ascii="Arial" w:hAnsi="Arial" w:cs="Arial"/>
        </w:rPr>
        <w:t xml:space="preserve">y, en tal caso, bastará para todos los efectos, la presentación del poder común otorgado por todos los </w:t>
      </w:r>
      <w:bookmarkStart w:id="70" w:name="_Hlk128320417"/>
      <w:r w:rsidRPr="00420E41">
        <w:rPr>
          <w:rFonts w:ascii="Arial" w:hAnsi="Arial" w:cs="Arial"/>
        </w:rPr>
        <w:t xml:space="preserve">miembros de la propuesta conjunta </w:t>
      </w:r>
      <w:bookmarkEnd w:id="70"/>
      <w:r w:rsidRPr="00420E41">
        <w:rPr>
          <w:rFonts w:ascii="Arial" w:hAnsi="Arial" w:cs="Arial"/>
        </w:rPr>
        <w:t xml:space="preserve">con los requisitos de autenticación, </w:t>
      </w:r>
      <w:r w:rsidRPr="00420E41">
        <w:rPr>
          <w:rFonts w:ascii="Arial" w:eastAsia="Garamond" w:hAnsi="Arial" w:cs="Arial"/>
        </w:rPr>
        <w:t xml:space="preserve">legalización o apostilla </w:t>
      </w:r>
      <w:r w:rsidRPr="00420E41">
        <w:rPr>
          <w:rFonts w:ascii="Arial" w:hAnsi="Arial" w:cs="Arial"/>
        </w:rPr>
        <w:t xml:space="preserve">y traducción exigidos en el Código de Comercio </w:t>
      </w:r>
      <w:bookmarkStart w:id="71" w:name="_Hlk128320461"/>
      <w:r w:rsidRPr="00420E41">
        <w:rPr>
          <w:rFonts w:ascii="Arial" w:hAnsi="Arial" w:cs="Arial"/>
        </w:rPr>
        <w:t>(ver numeral “</w:t>
      </w:r>
      <w:r w:rsidRPr="00420E41">
        <w:rPr>
          <w:rFonts w:ascii="Arial" w:hAnsi="Arial" w:cs="Arial"/>
          <w:i/>
        </w:rPr>
        <w:t>4.7 Idioma</w:t>
      </w:r>
      <w:r w:rsidRPr="00420E41">
        <w:rPr>
          <w:rFonts w:ascii="Arial" w:hAnsi="Arial" w:cs="Arial"/>
        </w:rPr>
        <w:t>” y “</w:t>
      </w:r>
      <w:r w:rsidRPr="00420E41">
        <w:rPr>
          <w:rFonts w:ascii="Arial" w:hAnsi="Arial" w:cs="Arial"/>
          <w:i/>
        </w:rPr>
        <w:t>4.8 Documentos otorgados en el exterior</w:t>
      </w:r>
      <w:r w:rsidRPr="00420E41">
        <w:rPr>
          <w:rFonts w:ascii="Arial" w:hAnsi="Arial" w:cs="Arial"/>
        </w:rPr>
        <w:t>”)</w:t>
      </w:r>
      <w:bookmarkEnd w:id="71"/>
      <w:r w:rsidRPr="00420E41">
        <w:rPr>
          <w:rFonts w:ascii="Arial" w:hAnsi="Arial" w:cs="Arial"/>
        </w:rPr>
        <w:t xml:space="preserve"> </w:t>
      </w:r>
      <w:r w:rsidRPr="00420E41">
        <w:rPr>
          <w:rFonts w:ascii="Arial" w:eastAsia="Garamond" w:hAnsi="Arial" w:cs="Arial"/>
        </w:rPr>
        <w:t>incluyendo los señalados en el pliego de condiciones</w:t>
      </w:r>
      <w:r w:rsidRPr="00420E41">
        <w:rPr>
          <w:rFonts w:ascii="Arial" w:hAnsi="Arial" w:cs="Arial"/>
        </w:rPr>
        <w:t xml:space="preserve">. El poder a que se refiere este párrafo podrá otorgarse en el mismo acto de constitución </w:t>
      </w:r>
      <w:r w:rsidRPr="00420E41">
        <w:rPr>
          <w:rFonts w:ascii="Arial" w:eastAsia="Garamond" w:hAnsi="Arial" w:cs="Arial"/>
        </w:rPr>
        <w:t xml:space="preserve">del proponente </w:t>
      </w:r>
      <w:r w:rsidRPr="00420E41">
        <w:rPr>
          <w:rFonts w:ascii="Arial" w:hAnsi="Arial" w:cs="Arial"/>
        </w:rPr>
        <w:t>plural.</w:t>
      </w:r>
    </w:p>
    <w:p w14:paraId="3837F6B7" w14:textId="77777777" w:rsidR="00FE430C" w:rsidRPr="00420E41" w:rsidRDefault="00FE430C" w:rsidP="00420E41">
      <w:pPr>
        <w:ind w:left="426" w:right="259"/>
        <w:jc w:val="both"/>
        <w:rPr>
          <w:rFonts w:ascii="Arial" w:hAnsi="Arial" w:cs="Arial"/>
        </w:rPr>
      </w:pPr>
    </w:p>
    <w:p w14:paraId="5600A49E" w14:textId="77777777" w:rsidR="00FE430C" w:rsidRPr="00420E41" w:rsidRDefault="00FE430C" w:rsidP="00420E41">
      <w:pPr>
        <w:pStyle w:val="Ttulo3"/>
        <w:keepNext w:val="0"/>
        <w:keepLines w:val="0"/>
        <w:widowControl/>
        <w:numPr>
          <w:ilvl w:val="2"/>
          <w:numId w:val="17"/>
        </w:numPr>
        <w:adjustRightInd w:val="0"/>
        <w:spacing w:before="0"/>
        <w:ind w:left="426" w:right="259" w:firstLine="0"/>
        <w:jc w:val="both"/>
        <w:rPr>
          <w:rFonts w:ascii="Arial" w:hAnsi="Arial" w:cs="Arial"/>
          <w:b/>
          <w:color w:val="auto"/>
          <w:sz w:val="22"/>
          <w:szCs w:val="22"/>
        </w:rPr>
      </w:pPr>
      <w:bookmarkStart w:id="72" w:name="_Toc508182134"/>
      <w:bookmarkStart w:id="73" w:name="_Toc530153424"/>
      <w:bookmarkStart w:id="74" w:name="_Toc513735315"/>
      <w:bookmarkStart w:id="75" w:name="_Toc86785103"/>
      <w:bookmarkStart w:id="76" w:name="_Toc101551940"/>
      <w:bookmarkStart w:id="77" w:name="_Toc128491768"/>
      <w:bookmarkStart w:id="78" w:name="_Toc181696074"/>
      <w:r w:rsidRPr="00420E41">
        <w:rPr>
          <w:rFonts w:ascii="Arial" w:hAnsi="Arial" w:cs="Arial"/>
          <w:b/>
          <w:color w:val="auto"/>
          <w:sz w:val="22"/>
          <w:szCs w:val="22"/>
        </w:rPr>
        <w:t>Existencia y Representación Legal</w:t>
      </w:r>
      <w:bookmarkEnd w:id="72"/>
      <w:bookmarkEnd w:id="73"/>
      <w:bookmarkEnd w:id="74"/>
      <w:bookmarkEnd w:id="75"/>
      <w:bookmarkEnd w:id="76"/>
      <w:bookmarkEnd w:id="77"/>
      <w:bookmarkEnd w:id="78"/>
    </w:p>
    <w:p w14:paraId="71B82EF1" w14:textId="77777777" w:rsidR="00FE430C" w:rsidRPr="00420E41" w:rsidRDefault="00FE430C" w:rsidP="00420E41">
      <w:pPr>
        <w:ind w:left="426" w:right="259"/>
        <w:jc w:val="both"/>
        <w:rPr>
          <w:rFonts w:ascii="Arial" w:hAnsi="Arial" w:cs="Arial"/>
        </w:rPr>
      </w:pPr>
      <w:r w:rsidRPr="00420E41">
        <w:rPr>
          <w:rFonts w:ascii="Arial" w:hAnsi="Arial" w:cs="Arial"/>
        </w:rPr>
        <w:t>La existencia y representación legal de los proponentes individuales o miembros de los proponentes Plurales se acreditará de acuerdo con las siguientes reglas:</w:t>
      </w:r>
    </w:p>
    <w:p w14:paraId="41EDC2D2" w14:textId="77777777" w:rsidR="00FE430C" w:rsidRPr="00420E41" w:rsidRDefault="00FE430C" w:rsidP="00420E41">
      <w:pPr>
        <w:ind w:left="426" w:right="259"/>
        <w:jc w:val="both"/>
        <w:rPr>
          <w:rFonts w:ascii="Arial" w:hAnsi="Arial" w:cs="Arial"/>
        </w:rPr>
      </w:pPr>
    </w:p>
    <w:p w14:paraId="5957C216" w14:textId="77777777" w:rsidR="00FE430C" w:rsidRPr="00420E41" w:rsidRDefault="00FE430C" w:rsidP="00420E41">
      <w:pPr>
        <w:pStyle w:val="Ttulo3"/>
        <w:keepNext w:val="0"/>
        <w:keepLines w:val="0"/>
        <w:widowControl/>
        <w:numPr>
          <w:ilvl w:val="2"/>
          <w:numId w:val="17"/>
        </w:numPr>
        <w:adjustRightInd w:val="0"/>
        <w:spacing w:before="0"/>
        <w:ind w:left="426" w:right="259" w:firstLine="0"/>
        <w:jc w:val="both"/>
        <w:rPr>
          <w:rFonts w:ascii="Arial" w:hAnsi="Arial" w:cs="Arial"/>
          <w:b/>
          <w:color w:val="auto"/>
          <w:sz w:val="22"/>
          <w:szCs w:val="22"/>
        </w:rPr>
      </w:pPr>
      <w:bookmarkStart w:id="79" w:name="_Toc128491769"/>
      <w:bookmarkStart w:id="80" w:name="_Toc181696075"/>
      <w:r w:rsidRPr="00420E41">
        <w:rPr>
          <w:rFonts w:ascii="Arial" w:hAnsi="Arial" w:cs="Arial"/>
          <w:b/>
          <w:color w:val="auto"/>
          <w:sz w:val="22"/>
          <w:szCs w:val="22"/>
        </w:rPr>
        <w:t>Personas naturales</w:t>
      </w:r>
      <w:bookmarkEnd w:id="79"/>
      <w:bookmarkEnd w:id="80"/>
    </w:p>
    <w:p w14:paraId="16BDB0FE" w14:textId="77777777" w:rsidR="00FE430C" w:rsidRPr="00420E41" w:rsidRDefault="00FE430C" w:rsidP="00420E41">
      <w:pPr>
        <w:ind w:left="426" w:right="259"/>
        <w:jc w:val="both"/>
        <w:rPr>
          <w:rFonts w:ascii="Arial" w:hAnsi="Arial" w:cs="Arial"/>
        </w:rPr>
      </w:pPr>
      <w:r w:rsidRPr="00420E41">
        <w:rPr>
          <w:rFonts w:ascii="Arial" w:hAnsi="Arial" w:cs="Arial"/>
        </w:rPr>
        <w:t>Deben presentar los siguientes documentos en copia simple:</w:t>
      </w:r>
    </w:p>
    <w:p w14:paraId="063BC270" w14:textId="77777777" w:rsidR="00FE430C" w:rsidRPr="00420E41" w:rsidRDefault="00FE430C" w:rsidP="00420E41">
      <w:pPr>
        <w:ind w:left="426" w:right="259"/>
        <w:jc w:val="both"/>
        <w:rPr>
          <w:rFonts w:ascii="Arial" w:hAnsi="Arial" w:cs="Arial"/>
        </w:rPr>
      </w:pPr>
    </w:p>
    <w:p w14:paraId="3D9F0513" w14:textId="77777777" w:rsidR="00FE430C" w:rsidRPr="00420E41" w:rsidRDefault="00FE430C" w:rsidP="00420E41">
      <w:pPr>
        <w:ind w:left="426" w:right="259"/>
        <w:jc w:val="both"/>
        <w:rPr>
          <w:rFonts w:ascii="Arial" w:hAnsi="Arial" w:cs="Arial"/>
        </w:rPr>
      </w:pPr>
      <w:r w:rsidRPr="00420E41">
        <w:rPr>
          <w:rFonts w:ascii="Arial" w:hAnsi="Arial" w:cs="Arial"/>
        </w:rPr>
        <w:t>A. Persona natural de nacionalidad colombiana: cédula de ciudadanía.</w:t>
      </w:r>
    </w:p>
    <w:p w14:paraId="18928132" w14:textId="77777777" w:rsidR="00FE430C" w:rsidRPr="00420E41" w:rsidRDefault="00FE430C" w:rsidP="00420E41">
      <w:pPr>
        <w:ind w:left="426" w:right="259"/>
        <w:jc w:val="both"/>
        <w:rPr>
          <w:rFonts w:ascii="Arial" w:hAnsi="Arial" w:cs="Arial"/>
        </w:rPr>
      </w:pPr>
      <w:r w:rsidRPr="00420E41">
        <w:rPr>
          <w:rFonts w:ascii="Arial" w:hAnsi="Arial" w:cs="Arial"/>
        </w:rPr>
        <w:t>B. Persona natural extranjera con residencia en Colombia: cédula de extranjería vigente expedida por la autoridad competente.</w:t>
      </w:r>
    </w:p>
    <w:p w14:paraId="47732618" w14:textId="77777777" w:rsidR="00FE430C" w:rsidRPr="00420E41" w:rsidRDefault="00FE430C" w:rsidP="00420E41">
      <w:pPr>
        <w:ind w:left="426" w:right="259"/>
        <w:jc w:val="both"/>
        <w:rPr>
          <w:rFonts w:ascii="Arial" w:hAnsi="Arial" w:cs="Arial"/>
        </w:rPr>
      </w:pPr>
      <w:r w:rsidRPr="00420E41">
        <w:rPr>
          <w:rFonts w:ascii="Arial" w:hAnsi="Arial" w:cs="Arial"/>
        </w:rPr>
        <w:t>C. Persona natural extranjera sin domicilio en Colombia: pasaporte.</w:t>
      </w:r>
    </w:p>
    <w:p w14:paraId="278932C6" w14:textId="77777777" w:rsidR="00FE430C" w:rsidRPr="00420E41" w:rsidRDefault="00FE430C" w:rsidP="00420E41">
      <w:pPr>
        <w:ind w:left="426" w:right="259"/>
        <w:jc w:val="both"/>
        <w:rPr>
          <w:rFonts w:ascii="Arial" w:hAnsi="Arial" w:cs="Arial"/>
        </w:rPr>
      </w:pPr>
    </w:p>
    <w:p w14:paraId="556D976B" w14:textId="77777777" w:rsidR="00FE430C" w:rsidRPr="00420E41" w:rsidRDefault="00FE430C" w:rsidP="00420E41">
      <w:pPr>
        <w:pStyle w:val="Ttulo3"/>
        <w:keepNext w:val="0"/>
        <w:keepLines w:val="0"/>
        <w:widowControl/>
        <w:numPr>
          <w:ilvl w:val="2"/>
          <w:numId w:val="17"/>
        </w:numPr>
        <w:adjustRightInd w:val="0"/>
        <w:spacing w:before="0"/>
        <w:ind w:left="426" w:right="259" w:firstLine="0"/>
        <w:jc w:val="both"/>
        <w:rPr>
          <w:rFonts w:ascii="Arial" w:hAnsi="Arial" w:cs="Arial"/>
          <w:b/>
          <w:color w:val="auto"/>
          <w:sz w:val="22"/>
          <w:szCs w:val="22"/>
        </w:rPr>
      </w:pPr>
      <w:bookmarkStart w:id="81" w:name="_Toc128491770"/>
      <w:bookmarkStart w:id="82" w:name="_Toc181696076"/>
      <w:r w:rsidRPr="00420E41">
        <w:rPr>
          <w:rFonts w:ascii="Arial" w:hAnsi="Arial" w:cs="Arial"/>
          <w:b/>
          <w:color w:val="auto"/>
          <w:sz w:val="22"/>
          <w:szCs w:val="22"/>
        </w:rPr>
        <w:t>Personas jurídicas</w:t>
      </w:r>
      <w:bookmarkEnd w:id="81"/>
      <w:bookmarkEnd w:id="82"/>
    </w:p>
    <w:p w14:paraId="6856B444" w14:textId="77777777" w:rsidR="00FE430C" w:rsidRPr="00420E41" w:rsidRDefault="00FE430C" w:rsidP="00420E41">
      <w:pPr>
        <w:ind w:left="426" w:right="259"/>
        <w:jc w:val="both"/>
        <w:rPr>
          <w:rFonts w:ascii="Arial" w:hAnsi="Arial" w:cs="Arial"/>
        </w:rPr>
      </w:pPr>
    </w:p>
    <w:p w14:paraId="614E9115"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 xml:space="preserve">Deben presentar los siguientes documentos: </w:t>
      </w:r>
    </w:p>
    <w:p w14:paraId="1E20C08D" w14:textId="77777777" w:rsidR="00FE430C" w:rsidRPr="00420E41" w:rsidRDefault="00FE430C" w:rsidP="00420E41">
      <w:pPr>
        <w:tabs>
          <w:tab w:val="left" w:pos="1288"/>
          <w:tab w:val="left" w:pos="3617"/>
        </w:tabs>
        <w:ind w:left="426" w:right="259"/>
        <w:jc w:val="both"/>
        <w:rPr>
          <w:rFonts w:ascii="Arial" w:hAnsi="Arial" w:cs="Arial"/>
        </w:rPr>
      </w:pPr>
    </w:p>
    <w:p w14:paraId="6987A69B" w14:textId="77777777" w:rsidR="00FE430C" w:rsidRPr="00420E41" w:rsidRDefault="00FE430C" w:rsidP="00420E41">
      <w:pPr>
        <w:tabs>
          <w:tab w:val="left" w:pos="1288"/>
          <w:tab w:val="left" w:pos="3617"/>
        </w:tabs>
        <w:ind w:left="426" w:right="259"/>
        <w:jc w:val="both"/>
        <w:rPr>
          <w:rFonts w:ascii="Arial" w:hAnsi="Arial" w:cs="Arial"/>
          <w:b/>
          <w:bCs/>
        </w:rPr>
      </w:pPr>
      <w:r w:rsidRPr="00420E41">
        <w:rPr>
          <w:rFonts w:ascii="Arial" w:hAnsi="Arial" w:cs="Arial"/>
          <w:b/>
          <w:bCs/>
        </w:rPr>
        <w:t xml:space="preserve">A. Persona jurídica nacional o extranjera con sucursal en Colombia: </w:t>
      </w:r>
    </w:p>
    <w:p w14:paraId="140F69CB" w14:textId="77777777" w:rsidR="00FE430C" w:rsidRPr="00420E41" w:rsidRDefault="00FE430C" w:rsidP="00420E41">
      <w:pPr>
        <w:tabs>
          <w:tab w:val="left" w:pos="1288"/>
          <w:tab w:val="left" w:pos="3617"/>
        </w:tabs>
        <w:ind w:left="426" w:right="259"/>
        <w:jc w:val="both"/>
        <w:rPr>
          <w:rFonts w:ascii="Arial" w:hAnsi="Arial" w:cs="Arial"/>
          <w:u w:val="single"/>
        </w:rPr>
      </w:pPr>
      <w:r w:rsidRPr="00420E41">
        <w:rPr>
          <w:rFonts w:ascii="Arial" w:hAnsi="Arial" w:cs="Arial"/>
          <w:u w:val="single"/>
        </w:rPr>
        <w:t>I. Certificado de existencia y representación legal expedido por la Cámara de Comercio o autoridad competente, en el que se verificará:</w:t>
      </w:r>
    </w:p>
    <w:p w14:paraId="2E5A5049" w14:textId="77777777" w:rsidR="00FE430C" w:rsidRPr="00420E41" w:rsidRDefault="00FE430C" w:rsidP="00420E41">
      <w:pPr>
        <w:tabs>
          <w:tab w:val="left" w:pos="851"/>
          <w:tab w:val="left" w:pos="3617"/>
        </w:tabs>
        <w:ind w:left="426" w:right="259"/>
        <w:jc w:val="both"/>
        <w:rPr>
          <w:rFonts w:ascii="Arial" w:hAnsi="Arial" w:cs="Arial"/>
        </w:rPr>
      </w:pPr>
      <w:r w:rsidRPr="00420E41">
        <w:rPr>
          <w:rFonts w:ascii="Arial" w:hAnsi="Arial" w:cs="Arial"/>
        </w:rPr>
        <w:t>a. 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9C6DB8E" w14:textId="77777777" w:rsidR="00FE430C" w:rsidRPr="00420E41" w:rsidRDefault="00FE430C" w:rsidP="00420E41">
      <w:pPr>
        <w:tabs>
          <w:tab w:val="left" w:pos="851"/>
          <w:tab w:val="left" w:pos="3617"/>
        </w:tabs>
        <w:ind w:left="426" w:right="259"/>
        <w:jc w:val="both"/>
        <w:rPr>
          <w:rFonts w:ascii="Arial" w:hAnsi="Arial" w:cs="Arial"/>
        </w:rPr>
      </w:pPr>
      <w:r w:rsidRPr="00420E41">
        <w:rPr>
          <w:rFonts w:ascii="Arial" w:hAnsi="Arial" w:cs="Arial"/>
        </w:rPr>
        <w:t>b. Que el objeto de la sociedad permita ejecutar las actividades descritas en el objeto del presente proceso de contratación.</w:t>
      </w:r>
    </w:p>
    <w:p w14:paraId="3CE1CB06" w14:textId="77777777" w:rsidR="00FE430C" w:rsidRPr="00420E41" w:rsidRDefault="00FE430C" w:rsidP="00420E41">
      <w:pPr>
        <w:tabs>
          <w:tab w:val="left" w:pos="851"/>
          <w:tab w:val="left" w:pos="3617"/>
        </w:tabs>
        <w:ind w:left="426" w:right="259"/>
        <w:jc w:val="both"/>
        <w:rPr>
          <w:rFonts w:ascii="Arial" w:hAnsi="Arial" w:cs="Arial"/>
        </w:rPr>
      </w:pPr>
      <w:r w:rsidRPr="00420E41">
        <w:rPr>
          <w:rFonts w:ascii="Arial" w:hAnsi="Arial" w:cs="Arial"/>
        </w:rPr>
        <w:t>c. Las personas jurídicas nacionales y extranjeras deberán acreditar que su duración no será inferior a la del plazo del contrato y un año más.</w:t>
      </w:r>
    </w:p>
    <w:p w14:paraId="3D36895C" w14:textId="77777777" w:rsidR="00FE430C" w:rsidRPr="00420E41" w:rsidRDefault="00FE430C" w:rsidP="00420E41">
      <w:pPr>
        <w:tabs>
          <w:tab w:val="left" w:pos="851"/>
          <w:tab w:val="left" w:pos="3617"/>
        </w:tabs>
        <w:ind w:left="426" w:right="259"/>
        <w:jc w:val="both"/>
        <w:rPr>
          <w:rFonts w:ascii="Arial" w:hAnsi="Arial" w:cs="Arial"/>
        </w:rPr>
      </w:pPr>
      <w:r w:rsidRPr="00420E41">
        <w:rPr>
          <w:rFonts w:ascii="Arial" w:hAnsi="Arial" w:cs="Arial"/>
        </w:rPr>
        <w:t xml:space="preserve">d. Si el representante legal de la sociedad tiene restricciones para contraer obligaciones en nombre de la misma, deberá acreditar su capacidad a través de una autorización suficiente otorgada por parte del órgano social competente respectivo para cada caso. </w:t>
      </w:r>
    </w:p>
    <w:p w14:paraId="704062A3" w14:textId="77777777" w:rsidR="00FE430C" w:rsidRPr="00420E41" w:rsidRDefault="00FE430C" w:rsidP="00420E41">
      <w:pPr>
        <w:tabs>
          <w:tab w:val="left" w:pos="851"/>
          <w:tab w:val="left" w:pos="3617"/>
        </w:tabs>
        <w:ind w:left="426" w:right="259"/>
        <w:jc w:val="both"/>
        <w:rPr>
          <w:rFonts w:ascii="Arial" w:hAnsi="Arial" w:cs="Arial"/>
        </w:rPr>
      </w:pPr>
      <w:r w:rsidRPr="00420E41">
        <w:rPr>
          <w:rFonts w:ascii="Arial" w:hAnsi="Arial" w:cs="Arial"/>
        </w:rPr>
        <w:t>e. El nombramiento del revisor fiscal en caso de que exista.</w:t>
      </w:r>
    </w:p>
    <w:p w14:paraId="71150DB5" w14:textId="77777777" w:rsidR="00FE430C" w:rsidRPr="00420E41" w:rsidRDefault="00FE430C" w:rsidP="00420E41">
      <w:pPr>
        <w:tabs>
          <w:tab w:val="left" w:pos="851"/>
          <w:tab w:val="left" w:pos="3617"/>
        </w:tabs>
        <w:ind w:left="426" w:right="259"/>
        <w:jc w:val="both"/>
        <w:rPr>
          <w:rFonts w:ascii="Arial" w:hAnsi="Arial" w:cs="Arial"/>
        </w:rPr>
      </w:pPr>
      <w:r w:rsidRPr="00420E41">
        <w:rPr>
          <w:rFonts w:ascii="Arial" w:hAnsi="Arial" w:cs="Arial"/>
        </w:rPr>
        <w:t>f. Que las personas jurídicas extranjeras con actividades permanentes en la República de Colombia (contratos de obra o servicios) deberán estar legalmente establecidas en el territorio nacional de acuerdo con los artículos 471 y 474 del Código de Comercio.</w:t>
      </w:r>
    </w:p>
    <w:p w14:paraId="4FBBDAC1" w14:textId="77777777" w:rsidR="00FE430C" w:rsidRPr="00420E41" w:rsidRDefault="00FE430C" w:rsidP="00420E41">
      <w:pPr>
        <w:tabs>
          <w:tab w:val="left" w:pos="1288"/>
          <w:tab w:val="left" w:pos="3617"/>
        </w:tabs>
        <w:ind w:left="426" w:right="259"/>
        <w:jc w:val="both"/>
        <w:rPr>
          <w:rFonts w:ascii="Arial" w:hAnsi="Arial" w:cs="Arial"/>
        </w:rPr>
      </w:pPr>
    </w:p>
    <w:p w14:paraId="74C3FDA5" w14:textId="77777777" w:rsidR="00FE430C" w:rsidRPr="00420E41" w:rsidRDefault="00FE430C" w:rsidP="00420E41">
      <w:pPr>
        <w:tabs>
          <w:tab w:val="left" w:pos="1288"/>
          <w:tab w:val="left" w:pos="3617"/>
        </w:tabs>
        <w:ind w:left="426" w:right="259"/>
        <w:jc w:val="both"/>
        <w:rPr>
          <w:rFonts w:ascii="Arial" w:hAnsi="Arial" w:cs="Arial"/>
          <w:u w:val="single"/>
        </w:rPr>
      </w:pPr>
      <w:r w:rsidRPr="00420E41">
        <w:rPr>
          <w:rFonts w:ascii="Arial" w:hAnsi="Arial" w:cs="Arial"/>
          <w:u w:val="single"/>
        </w:rPr>
        <w:t>II. Certificación del revisor fiscal en caso de ser sociedad anónima colombiana, en la que conste si es abierta o cerrada.</w:t>
      </w:r>
    </w:p>
    <w:p w14:paraId="1DE6937C" w14:textId="77777777" w:rsidR="00FE430C" w:rsidRPr="00420E41" w:rsidRDefault="00FE430C" w:rsidP="00420E41">
      <w:pPr>
        <w:tabs>
          <w:tab w:val="left" w:pos="1288"/>
          <w:tab w:val="left" w:pos="3617"/>
        </w:tabs>
        <w:ind w:left="426" w:right="259"/>
        <w:jc w:val="both"/>
        <w:rPr>
          <w:rFonts w:ascii="Arial" w:hAnsi="Arial" w:cs="Arial"/>
        </w:rPr>
      </w:pPr>
    </w:p>
    <w:p w14:paraId="31B4CF4B" w14:textId="77777777" w:rsidR="00FE430C" w:rsidRPr="00420E41" w:rsidRDefault="00FE430C" w:rsidP="00420E41">
      <w:pPr>
        <w:tabs>
          <w:tab w:val="left" w:pos="1288"/>
          <w:tab w:val="left" w:pos="3617"/>
        </w:tabs>
        <w:ind w:left="426" w:right="259"/>
        <w:jc w:val="both"/>
        <w:rPr>
          <w:rFonts w:ascii="Arial" w:hAnsi="Arial" w:cs="Arial"/>
          <w:u w:val="single"/>
        </w:rPr>
      </w:pPr>
      <w:r w:rsidRPr="00420E41">
        <w:rPr>
          <w:rFonts w:ascii="Arial" w:hAnsi="Arial" w:cs="Arial"/>
          <w:u w:val="single"/>
        </w:rPr>
        <w:t>III. Fotocopia del documento de identificación del representante legal.</w:t>
      </w:r>
    </w:p>
    <w:p w14:paraId="00814286" w14:textId="77777777" w:rsidR="00FE430C" w:rsidRPr="00420E41" w:rsidRDefault="00FE430C" w:rsidP="00420E41">
      <w:pPr>
        <w:tabs>
          <w:tab w:val="left" w:pos="1288"/>
          <w:tab w:val="left" w:pos="3617"/>
        </w:tabs>
        <w:ind w:left="426" w:right="259"/>
        <w:jc w:val="both"/>
        <w:rPr>
          <w:rFonts w:ascii="Arial" w:hAnsi="Arial" w:cs="Arial"/>
        </w:rPr>
      </w:pPr>
    </w:p>
    <w:p w14:paraId="79E1ACB9"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 xml:space="preserve">En el caso de las sucursales de las personas jurídicas extranjeras y como quiera que la sucursal en Colombia no es una persona jurídica diferente a la matriz, se tendrá en cuenta la fecha de constitución de esta última. </w:t>
      </w:r>
    </w:p>
    <w:p w14:paraId="61AC2F31" w14:textId="77777777" w:rsidR="00FE430C" w:rsidRPr="00420E41" w:rsidRDefault="00FE430C" w:rsidP="00420E41">
      <w:pPr>
        <w:tabs>
          <w:tab w:val="left" w:pos="1288"/>
          <w:tab w:val="left" w:pos="3617"/>
        </w:tabs>
        <w:ind w:left="426" w:right="259"/>
        <w:jc w:val="both"/>
        <w:rPr>
          <w:rFonts w:ascii="Arial" w:hAnsi="Arial" w:cs="Arial"/>
        </w:rPr>
      </w:pPr>
    </w:p>
    <w:p w14:paraId="259B4517"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0B65879" w14:textId="77777777" w:rsidR="00FE430C" w:rsidRPr="00420E41" w:rsidRDefault="00FE430C" w:rsidP="00420E41">
      <w:pPr>
        <w:tabs>
          <w:tab w:val="left" w:pos="1288"/>
          <w:tab w:val="left" w:pos="3617"/>
        </w:tabs>
        <w:ind w:left="426" w:right="259"/>
        <w:jc w:val="both"/>
        <w:rPr>
          <w:rFonts w:ascii="Arial" w:hAnsi="Arial" w:cs="Arial"/>
        </w:rPr>
      </w:pPr>
    </w:p>
    <w:p w14:paraId="7E6D00FB"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b/>
          <w:bCs/>
        </w:rPr>
        <w:t>B. Persona jurídica extranjera sin sucursal o domicilio en Colombia:</w:t>
      </w:r>
      <w:r w:rsidRPr="00420E41">
        <w:rPr>
          <w:rFonts w:ascii="Arial" w:hAnsi="Arial" w:cs="Arial"/>
        </w:rPr>
        <w:t xml:space="preserve"> </w:t>
      </w:r>
    </w:p>
    <w:p w14:paraId="36CB9405"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Documentos que acrediten la existencia y representación legal de la sociedad extranjera, presentados de conformidad con lo establecido en el presente pliego de condiciones, en el que debe constar, como mínimo, los siguientes aspectos:</w:t>
      </w:r>
    </w:p>
    <w:p w14:paraId="3AFA60F4" w14:textId="77777777" w:rsidR="00FE430C" w:rsidRPr="00420E41" w:rsidRDefault="00FE430C" w:rsidP="00420E41">
      <w:pPr>
        <w:tabs>
          <w:tab w:val="left" w:pos="1288"/>
          <w:tab w:val="left" w:pos="3617"/>
        </w:tabs>
        <w:ind w:left="426" w:right="259"/>
        <w:jc w:val="both"/>
        <w:rPr>
          <w:rFonts w:ascii="Arial" w:hAnsi="Arial" w:cs="Arial"/>
        </w:rPr>
      </w:pPr>
    </w:p>
    <w:p w14:paraId="32664204" w14:textId="77777777" w:rsidR="00FE430C" w:rsidRPr="00420E41" w:rsidRDefault="00FE430C" w:rsidP="00420E41">
      <w:pPr>
        <w:tabs>
          <w:tab w:val="left" w:pos="1288"/>
          <w:tab w:val="left" w:pos="3617"/>
        </w:tabs>
        <w:ind w:left="426" w:right="259"/>
        <w:jc w:val="both"/>
        <w:rPr>
          <w:rFonts w:ascii="Arial" w:hAnsi="Arial" w:cs="Arial"/>
          <w:u w:val="single"/>
        </w:rPr>
      </w:pPr>
      <w:r w:rsidRPr="00420E41">
        <w:rPr>
          <w:rFonts w:ascii="Arial" w:hAnsi="Arial" w:cs="Arial"/>
          <w:u w:val="single"/>
        </w:rPr>
        <w:t>I. Nombre o razón social completa.</w:t>
      </w:r>
    </w:p>
    <w:p w14:paraId="17FF50F9" w14:textId="77777777" w:rsidR="00FE430C" w:rsidRPr="00420E41" w:rsidRDefault="00FE430C" w:rsidP="00420E41">
      <w:pPr>
        <w:tabs>
          <w:tab w:val="left" w:pos="1288"/>
          <w:tab w:val="left" w:pos="3617"/>
        </w:tabs>
        <w:ind w:left="426" w:right="259"/>
        <w:jc w:val="both"/>
        <w:rPr>
          <w:rFonts w:ascii="Arial" w:hAnsi="Arial" w:cs="Arial"/>
        </w:rPr>
      </w:pPr>
    </w:p>
    <w:p w14:paraId="38D218CE" w14:textId="77777777" w:rsidR="00FE430C" w:rsidRPr="00420E41" w:rsidRDefault="00FE430C" w:rsidP="00420E41">
      <w:pPr>
        <w:tabs>
          <w:tab w:val="left" w:pos="1288"/>
          <w:tab w:val="left" w:pos="3617"/>
        </w:tabs>
        <w:ind w:left="426" w:right="259"/>
        <w:jc w:val="both"/>
        <w:rPr>
          <w:rFonts w:ascii="Arial" w:hAnsi="Arial" w:cs="Arial"/>
          <w:u w:val="single"/>
        </w:rPr>
      </w:pPr>
      <w:r w:rsidRPr="00420E41">
        <w:rPr>
          <w:rFonts w:ascii="Arial" w:hAnsi="Arial" w:cs="Arial"/>
          <w:u w:val="single"/>
        </w:rPr>
        <w:t>II. Nombre del representante legal o de la persona facultada para comprometer a la persona jurídica.</w:t>
      </w:r>
    </w:p>
    <w:p w14:paraId="6F0E6116" w14:textId="77777777" w:rsidR="00FE430C" w:rsidRPr="00420E41" w:rsidRDefault="00FE430C" w:rsidP="00420E41">
      <w:pPr>
        <w:tabs>
          <w:tab w:val="left" w:pos="1288"/>
          <w:tab w:val="left" w:pos="3617"/>
        </w:tabs>
        <w:ind w:left="426" w:right="259"/>
        <w:jc w:val="both"/>
        <w:rPr>
          <w:rFonts w:ascii="Arial" w:hAnsi="Arial" w:cs="Arial"/>
        </w:rPr>
      </w:pPr>
    </w:p>
    <w:p w14:paraId="15AF896C" w14:textId="77777777" w:rsidR="00FE430C" w:rsidRPr="00420E41" w:rsidRDefault="00FE430C" w:rsidP="00420E41">
      <w:pPr>
        <w:tabs>
          <w:tab w:val="left" w:pos="1288"/>
          <w:tab w:val="left" w:pos="3617"/>
        </w:tabs>
        <w:ind w:left="426" w:right="259"/>
        <w:jc w:val="both"/>
        <w:rPr>
          <w:rFonts w:ascii="Arial" w:hAnsi="Arial" w:cs="Arial"/>
          <w:u w:val="single"/>
        </w:rPr>
      </w:pPr>
      <w:r w:rsidRPr="00420E41">
        <w:rPr>
          <w:rFonts w:ascii="Arial" w:hAnsi="Arial" w:cs="Arial"/>
          <w:u w:val="single"/>
        </w:rPr>
        <w:t>III. Que el objeto de la sociedad permita ejecutar las actividades descritas en el objeto del presente proceso de selección.</w:t>
      </w:r>
    </w:p>
    <w:p w14:paraId="0A37B49A" w14:textId="77777777" w:rsidR="00FE430C" w:rsidRPr="00420E41" w:rsidRDefault="00FE430C" w:rsidP="00420E41">
      <w:pPr>
        <w:tabs>
          <w:tab w:val="left" w:pos="1288"/>
          <w:tab w:val="left" w:pos="3617"/>
        </w:tabs>
        <w:ind w:left="426" w:right="259"/>
        <w:jc w:val="both"/>
        <w:rPr>
          <w:rFonts w:ascii="Arial" w:hAnsi="Arial" w:cs="Arial"/>
        </w:rPr>
      </w:pPr>
    </w:p>
    <w:p w14:paraId="16182C8C" w14:textId="77777777" w:rsidR="00FE430C" w:rsidRPr="00420E41" w:rsidRDefault="00FE430C" w:rsidP="00420E41">
      <w:pPr>
        <w:tabs>
          <w:tab w:val="left" w:pos="1288"/>
          <w:tab w:val="left" w:pos="3617"/>
        </w:tabs>
        <w:ind w:left="426" w:right="259"/>
        <w:jc w:val="both"/>
        <w:rPr>
          <w:rFonts w:ascii="Arial" w:hAnsi="Arial" w:cs="Arial"/>
          <w:u w:val="single"/>
        </w:rPr>
      </w:pPr>
      <w:r w:rsidRPr="00420E41">
        <w:rPr>
          <w:rFonts w:ascii="Arial" w:hAnsi="Arial" w:cs="Arial"/>
          <w:u w:val="single"/>
        </w:rPr>
        <w:t>IV. Facultades del representante legal o de la persona facultada para comprometer a la persona jurídica.</w:t>
      </w:r>
    </w:p>
    <w:p w14:paraId="3871BDF8"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 xml:space="preserve">En la que se señale expresamente que el representante no tiene limitaciones para contraer obligaciones en nombre de la misma o aportando la autorización o documento correspondiente del órgano social competente respectivo para cada caso. </w:t>
      </w:r>
    </w:p>
    <w:p w14:paraId="7E919507" w14:textId="77777777" w:rsidR="00FE430C" w:rsidRPr="00420E41" w:rsidRDefault="00FE430C" w:rsidP="00420E41">
      <w:pPr>
        <w:tabs>
          <w:tab w:val="left" w:pos="1288"/>
          <w:tab w:val="left" w:pos="3617"/>
        </w:tabs>
        <w:ind w:left="426" w:right="259"/>
        <w:jc w:val="both"/>
        <w:rPr>
          <w:rFonts w:ascii="Arial" w:hAnsi="Arial" w:cs="Arial"/>
        </w:rPr>
      </w:pPr>
    </w:p>
    <w:p w14:paraId="320F27C1" w14:textId="77777777" w:rsidR="00FE430C" w:rsidRPr="00420E41" w:rsidRDefault="00FE430C" w:rsidP="00420E41">
      <w:pPr>
        <w:tabs>
          <w:tab w:val="left" w:pos="1288"/>
          <w:tab w:val="left" w:pos="3617"/>
        </w:tabs>
        <w:ind w:left="426" w:right="259"/>
        <w:jc w:val="both"/>
        <w:rPr>
          <w:rFonts w:ascii="Arial" w:hAnsi="Arial" w:cs="Arial"/>
          <w:u w:val="single"/>
        </w:rPr>
      </w:pPr>
      <w:r w:rsidRPr="00420E41">
        <w:rPr>
          <w:rFonts w:ascii="Arial" w:hAnsi="Arial" w:cs="Arial"/>
          <w:u w:val="single"/>
        </w:rPr>
        <w:t xml:space="preserve">V. Tipo, número y fecha del documento de constitución o creación. </w:t>
      </w:r>
    </w:p>
    <w:p w14:paraId="0A74D47C" w14:textId="77777777" w:rsidR="00FE430C" w:rsidRPr="00420E41" w:rsidRDefault="00FE430C" w:rsidP="00420E41">
      <w:pPr>
        <w:tabs>
          <w:tab w:val="left" w:pos="1288"/>
          <w:tab w:val="left" w:pos="3617"/>
        </w:tabs>
        <w:ind w:left="426" w:right="259"/>
        <w:jc w:val="both"/>
        <w:rPr>
          <w:rFonts w:ascii="Arial" w:hAnsi="Arial" w:cs="Arial"/>
        </w:rPr>
      </w:pPr>
    </w:p>
    <w:p w14:paraId="3F084375" w14:textId="77777777" w:rsidR="00FE430C" w:rsidRPr="00420E41" w:rsidRDefault="00FE430C" w:rsidP="00420E41">
      <w:pPr>
        <w:tabs>
          <w:tab w:val="left" w:pos="1288"/>
          <w:tab w:val="left" w:pos="3617"/>
        </w:tabs>
        <w:ind w:left="426" w:right="259"/>
        <w:jc w:val="both"/>
        <w:rPr>
          <w:rFonts w:ascii="Arial" w:hAnsi="Arial" w:cs="Arial"/>
          <w:u w:val="single"/>
        </w:rPr>
      </w:pPr>
      <w:r w:rsidRPr="00420E41">
        <w:rPr>
          <w:rFonts w:ascii="Arial" w:hAnsi="Arial" w:cs="Arial"/>
          <w:u w:val="single"/>
        </w:rPr>
        <w:t>VI. Fecha y clase de documento por el cual se reconoce la personería jurídica.</w:t>
      </w:r>
    </w:p>
    <w:p w14:paraId="3B10B200" w14:textId="77777777" w:rsidR="00FE430C" w:rsidRPr="00420E41" w:rsidRDefault="00FE430C" w:rsidP="00420E41">
      <w:pPr>
        <w:tabs>
          <w:tab w:val="left" w:pos="1288"/>
          <w:tab w:val="left" w:pos="3617"/>
        </w:tabs>
        <w:ind w:left="426" w:right="259"/>
        <w:jc w:val="both"/>
        <w:rPr>
          <w:rFonts w:ascii="Arial" w:hAnsi="Arial" w:cs="Arial"/>
        </w:rPr>
      </w:pPr>
    </w:p>
    <w:p w14:paraId="0A898351" w14:textId="77777777" w:rsidR="00FE430C" w:rsidRPr="00420E41" w:rsidRDefault="00FE430C" w:rsidP="00420E41">
      <w:pPr>
        <w:tabs>
          <w:tab w:val="left" w:pos="1288"/>
          <w:tab w:val="left" w:pos="3617"/>
        </w:tabs>
        <w:ind w:left="426" w:right="259"/>
        <w:jc w:val="both"/>
        <w:rPr>
          <w:rFonts w:ascii="Arial" w:hAnsi="Arial" w:cs="Arial"/>
          <w:u w:val="single"/>
        </w:rPr>
      </w:pPr>
      <w:r w:rsidRPr="00420E41">
        <w:rPr>
          <w:rFonts w:ascii="Arial" w:hAnsi="Arial" w:cs="Arial"/>
          <w:u w:val="single"/>
        </w:rPr>
        <w:t xml:space="preserve">VII. Acreditar que su duración no será inferior a la del plazo del contrato y un año más.  </w:t>
      </w:r>
    </w:p>
    <w:p w14:paraId="587F81AE" w14:textId="77777777" w:rsidR="00FE430C" w:rsidRPr="00420E41" w:rsidRDefault="00FE430C" w:rsidP="00420E41">
      <w:pPr>
        <w:tabs>
          <w:tab w:val="left" w:pos="1288"/>
          <w:tab w:val="left" w:pos="3617"/>
        </w:tabs>
        <w:ind w:left="426" w:right="259"/>
        <w:jc w:val="both"/>
        <w:rPr>
          <w:rFonts w:ascii="Arial" w:hAnsi="Arial" w:cs="Arial"/>
        </w:rPr>
      </w:pPr>
    </w:p>
    <w:p w14:paraId="2E9EE673" w14:textId="77777777" w:rsidR="00FE430C" w:rsidRPr="00420E41" w:rsidRDefault="00FE430C" w:rsidP="00420E41">
      <w:pPr>
        <w:tabs>
          <w:tab w:val="left" w:pos="1288"/>
          <w:tab w:val="left" w:pos="3617"/>
        </w:tabs>
        <w:ind w:left="426" w:right="259"/>
        <w:jc w:val="both"/>
        <w:rPr>
          <w:rFonts w:ascii="Arial" w:hAnsi="Arial" w:cs="Arial"/>
          <w:u w:val="single"/>
        </w:rPr>
      </w:pPr>
      <w:r w:rsidRPr="00420E41">
        <w:rPr>
          <w:rFonts w:ascii="Arial" w:hAnsi="Arial" w:cs="Arial"/>
          <w:u w:val="single"/>
        </w:rPr>
        <w:t xml:space="preserve">VIII. Fotocopia del documento de identificación del representante legal. </w:t>
      </w:r>
    </w:p>
    <w:p w14:paraId="20FB9562"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6E9E8EA4" w14:textId="77777777" w:rsidR="00FE430C" w:rsidRPr="00420E41" w:rsidRDefault="00FE430C" w:rsidP="00420E41">
      <w:pPr>
        <w:tabs>
          <w:tab w:val="left" w:pos="1288"/>
          <w:tab w:val="left" w:pos="3617"/>
        </w:tabs>
        <w:ind w:left="426" w:right="259"/>
        <w:jc w:val="both"/>
        <w:rPr>
          <w:rFonts w:ascii="Arial" w:hAnsi="Arial" w:cs="Arial"/>
        </w:rPr>
      </w:pPr>
    </w:p>
    <w:p w14:paraId="53D312B4" w14:textId="24F71ECE" w:rsidR="00FE430C" w:rsidRPr="00420E41" w:rsidRDefault="00FE430C" w:rsidP="00420E41">
      <w:pPr>
        <w:pStyle w:val="Prrafodelista"/>
        <w:numPr>
          <w:ilvl w:val="0"/>
          <w:numId w:val="20"/>
        </w:numPr>
        <w:tabs>
          <w:tab w:val="left" w:pos="1288"/>
          <w:tab w:val="left" w:pos="3617"/>
        </w:tabs>
        <w:ind w:left="426" w:right="259" w:firstLine="0"/>
        <w:jc w:val="both"/>
        <w:rPr>
          <w:rFonts w:ascii="Arial" w:hAnsi="Arial" w:cs="Arial"/>
          <w:b/>
          <w:bCs/>
        </w:rPr>
      </w:pPr>
      <w:r w:rsidRPr="00420E41">
        <w:rPr>
          <w:rFonts w:ascii="Arial" w:hAnsi="Arial" w:cs="Arial"/>
          <w:b/>
          <w:bCs/>
        </w:rPr>
        <w:t>Entidades estatales:</w:t>
      </w:r>
    </w:p>
    <w:p w14:paraId="440F95EB" w14:textId="77777777" w:rsidR="001572BF" w:rsidRPr="00420E41" w:rsidRDefault="001572BF" w:rsidP="00420E41">
      <w:pPr>
        <w:pStyle w:val="Prrafodelista"/>
        <w:tabs>
          <w:tab w:val="left" w:pos="1288"/>
          <w:tab w:val="left" w:pos="3617"/>
        </w:tabs>
        <w:ind w:left="426" w:right="259"/>
        <w:jc w:val="both"/>
        <w:rPr>
          <w:rFonts w:ascii="Arial" w:hAnsi="Arial" w:cs="Arial"/>
          <w:b/>
          <w:bCs/>
        </w:rPr>
      </w:pPr>
    </w:p>
    <w:p w14:paraId="6381573C"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Deben presentar los siguientes documentos para acreditar su existencia:</w:t>
      </w:r>
    </w:p>
    <w:p w14:paraId="73FC7C73"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383F37F2" w14:textId="77777777" w:rsidR="00FE430C" w:rsidRPr="00420E41" w:rsidRDefault="00FE430C" w:rsidP="00420E41">
      <w:pPr>
        <w:tabs>
          <w:tab w:val="left" w:pos="1288"/>
          <w:tab w:val="left" w:pos="3617"/>
        </w:tabs>
        <w:ind w:left="426" w:right="259"/>
        <w:jc w:val="both"/>
        <w:rPr>
          <w:rFonts w:ascii="Arial" w:hAnsi="Arial" w:cs="Arial"/>
        </w:rPr>
      </w:pPr>
    </w:p>
    <w:p w14:paraId="6C52159B"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b/>
          <w:bCs/>
        </w:rPr>
        <w:t>NOTA:</w:t>
      </w:r>
      <w:r w:rsidRPr="00420E41">
        <w:rPr>
          <w:rFonts w:ascii="Arial" w:hAnsi="Arial" w:cs="Arial"/>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p>
    <w:p w14:paraId="2413BB38"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 xml:space="preserve">• Fecha de expedición del documento equivalente que acredite su existencia. </w:t>
      </w:r>
    </w:p>
    <w:p w14:paraId="24021A01"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 xml:space="preserve">• Que el objeto incluya las actividades principales objeto del presente proceso. </w:t>
      </w:r>
    </w:p>
    <w:p w14:paraId="7FAC56DA"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 La duración deberá ser por lo menos igual al plazo estimado del contrato y un (1) año más.</w:t>
      </w:r>
    </w:p>
    <w:p w14:paraId="118CD5C5"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 Para efectos del pliego de condiciones, el plazo de ejecución del contrato será el indicado en el numeral “</w:t>
      </w:r>
      <w:bookmarkStart w:id="83" w:name="_Hlk135604900"/>
      <w:r w:rsidRPr="00420E41">
        <w:rPr>
          <w:rFonts w:ascii="Arial" w:hAnsi="Arial" w:cs="Arial"/>
        </w:rPr>
        <w:t>7.3 Plazo</w:t>
      </w:r>
      <w:bookmarkEnd w:id="83"/>
      <w:r w:rsidRPr="00420E41">
        <w:rPr>
          <w:rFonts w:ascii="Arial" w:hAnsi="Arial" w:cs="Arial"/>
        </w:rPr>
        <w:t>”.</w:t>
      </w:r>
    </w:p>
    <w:p w14:paraId="62F1A1AF"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 xml:space="preserve">• Si el representante legal tiene restricciones para contraer obligaciones en nombre de la misma, deberá acreditar autorización suficiente del órgano competente social respectivo para contraer obligaciones en nombre de la sociedad o entidad. </w:t>
      </w:r>
    </w:p>
    <w:p w14:paraId="6AD49C79"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 xml:space="preserve">• La ausencia definitiva de autorización suficiente o el no aporte de dicho documento una vez solicitado por la entidad, determinará la falta de capacidad jurídica para presentar la oferta, y por tanto su rechazo. </w:t>
      </w:r>
    </w:p>
    <w:p w14:paraId="7983CF5B"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 El nombramiento del revisor fiscal en caso de que exista.</w:t>
      </w:r>
    </w:p>
    <w:p w14:paraId="50B6CA92" w14:textId="77777777" w:rsidR="00FE430C" w:rsidRPr="00420E41" w:rsidRDefault="00FE430C" w:rsidP="00420E41">
      <w:pPr>
        <w:ind w:left="426" w:right="259"/>
        <w:jc w:val="both"/>
        <w:rPr>
          <w:rFonts w:ascii="Arial" w:hAnsi="Arial" w:cs="Arial"/>
        </w:rPr>
      </w:pPr>
    </w:p>
    <w:p w14:paraId="0F862E44" w14:textId="77777777" w:rsidR="00FE430C" w:rsidRPr="00420E41" w:rsidRDefault="00FE430C" w:rsidP="00420E41">
      <w:pPr>
        <w:pStyle w:val="Ttulo3"/>
        <w:keepNext w:val="0"/>
        <w:keepLines w:val="0"/>
        <w:widowControl/>
        <w:numPr>
          <w:ilvl w:val="2"/>
          <w:numId w:val="17"/>
        </w:numPr>
        <w:adjustRightInd w:val="0"/>
        <w:spacing w:before="0"/>
        <w:ind w:left="426" w:right="259" w:firstLine="0"/>
        <w:jc w:val="both"/>
        <w:rPr>
          <w:rFonts w:ascii="Arial" w:hAnsi="Arial" w:cs="Arial"/>
          <w:b/>
          <w:color w:val="auto"/>
          <w:sz w:val="22"/>
          <w:szCs w:val="22"/>
        </w:rPr>
      </w:pPr>
      <w:bookmarkStart w:id="84" w:name="_Toc128491771"/>
      <w:bookmarkStart w:id="85" w:name="_Toc181696077"/>
      <w:r w:rsidRPr="00420E41">
        <w:rPr>
          <w:rFonts w:ascii="Arial" w:hAnsi="Arial" w:cs="Arial"/>
          <w:b/>
          <w:color w:val="auto"/>
          <w:sz w:val="22"/>
          <w:szCs w:val="22"/>
        </w:rPr>
        <w:t>Proponentes plurales</w:t>
      </w:r>
      <w:bookmarkEnd w:id="84"/>
      <w:bookmarkEnd w:id="85"/>
    </w:p>
    <w:p w14:paraId="29A99769" w14:textId="77777777" w:rsidR="00FE430C" w:rsidRPr="00420E41" w:rsidRDefault="00FE430C" w:rsidP="00420E41">
      <w:pPr>
        <w:tabs>
          <w:tab w:val="left" w:pos="-720"/>
        </w:tabs>
        <w:ind w:left="426" w:right="259"/>
        <w:jc w:val="both"/>
        <w:rPr>
          <w:rFonts w:ascii="Arial" w:hAnsi="Arial" w:cs="Arial"/>
          <w:spacing w:val="-3"/>
        </w:rPr>
      </w:pPr>
    </w:p>
    <w:p w14:paraId="6A224D2A"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El documento de conformación de proponentes plurales debe:</w:t>
      </w:r>
    </w:p>
    <w:p w14:paraId="40F74309" w14:textId="05622A26" w:rsidR="00FE430C" w:rsidRPr="00420E41" w:rsidRDefault="00FE430C" w:rsidP="00420E41">
      <w:pPr>
        <w:pStyle w:val="Prrafodelista"/>
        <w:numPr>
          <w:ilvl w:val="0"/>
          <w:numId w:val="28"/>
        </w:numPr>
        <w:tabs>
          <w:tab w:val="left" w:pos="1288"/>
          <w:tab w:val="left" w:pos="3617"/>
        </w:tabs>
        <w:suppressAutoHyphens/>
        <w:autoSpaceDE/>
        <w:ind w:left="426" w:right="259" w:firstLine="0"/>
        <w:contextualSpacing/>
        <w:jc w:val="both"/>
        <w:textAlignment w:val="baseline"/>
        <w:rPr>
          <w:rFonts w:ascii="Arial" w:hAnsi="Arial" w:cs="Arial"/>
        </w:rPr>
      </w:pPr>
      <w:r w:rsidRPr="00420E41">
        <w:rPr>
          <w:rFonts w:ascii="Arial" w:hAnsi="Arial" w:cs="Arial"/>
        </w:rPr>
        <w:t>Acreditar la existencia del proponente plural y clasificarlo en Unión Temporal o Consorcio. En este documento los integrantes deben expresar su intención de conformar el proponente plural. En caso de que no exista claridad sobre el tipo de asociación se solicitará la aclaración. Los proponentes deben incluir como mínimo la información requerida en el Formato 2 – Conformación de Proponente Plural (</w:t>
      </w:r>
      <w:r w:rsidRPr="00420E41">
        <w:rPr>
          <w:rFonts w:ascii="Arial" w:hAnsi="Arial" w:cs="Arial"/>
          <w:b/>
          <w:bCs/>
        </w:rPr>
        <w:t>Formato 2 — Documento de conformación de Consorcio</w:t>
      </w:r>
      <w:r w:rsidRPr="00420E41">
        <w:rPr>
          <w:rFonts w:ascii="Arial" w:hAnsi="Arial" w:cs="Arial"/>
        </w:rPr>
        <w:t>) (</w:t>
      </w:r>
      <w:r w:rsidRPr="00420E41">
        <w:rPr>
          <w:rFonts w:ascii="Arial" w:hAnsi="Arial" w:cs="Arial"/>
          <w:b/>
          <w:bCs/>
        </w:rPr>
        <w:t>Formato 2B — Documento de conformación de Unión Temporal</w:t>
      </w:r>
      <w:r w:rsidRPr="00420E41">
        <w:rPr>
          <w:rFonts w:ascii="Arial" w:hAnsi="Arial" w:cs="Arial"/>
        </w:rPr>
        <w:t>). Los proponentes podrán incluir información adicional que no contradiga lo dispuesto en los documentos del proceso.</w:t>
      </w:r>
    </w:p>
    <w:p w14:paraId="68D396FE" w14:textId="6F4DDF51" w:rsidR="00FE430C" w:rsidRPr="00420E41" w:rsidRDefault="00FE430C" w:rsidP="00420E41">
      <w:pPr>
        <w:pStyle w:val="Prrafodelista"/>
        <w:numPr>
          <w:ilvl w:val="0"/>
          <w:numId w:val="28"/>
        </w:numPr>
        <w:tabs>
          <w:tab w:val="left" w:pos="1288"/>
          <w:tab w:val="left" w:pos="3617"/>
        </w:tabs>
        <w:suppressAutoHyphens/>
        <w:autoSpaceDE/>
        <w:ind w:left="426" w:right="259" w:firstLine="0"/>
        <w:contextualSpacing/>
        <w:jc w:val="both"/>
        <w:textAlignment w:val="baseline"/>
        <w:rPr>
          <w:rFonts w:ascii="Arial" w:hAnsi="Arial" w:cs="Arial"/>
        </w:rPr>
      </w:pPr>
      <w:r w:rsidRPr="00420E41">
        <w:rPr>
          <w:rFonts w:ascii="Arial" w:hAnsi="Arial" w:cs="Arial"/>
        </w:rPr>
        <w:t>Acreditar el nombramiento de un representante y un suplente, este último en caso de considerarlo conveniente, cuya designación deberá constar en el Formato 2 – Conformación de Proponente Plural (</w:t>
      </w:r>
      <w:r w:rsidRPr="00420E41">
        <w:rPr>
          <w:rFonts w:ascii="Arial" w:hAnsi="Arial" w:cs="Arial"/>
          <w:b/>
          <w:bCs/>
        </w:rPr>
        <w:t>Formato 2 — Documento de conformación de Consorcio</w:t>
      </w:r>
      <w:r w:rsidRPr="00420E41">
        <w:rPr>
          <w:rFonts w:ascii="Arial" w:hAnsi="Arial" w:cs="Arial"/>
        </w:rPr>
        <w:t>) (</w:t>
      </w:r>
      <w:r w:rsidRPr="00420E41">
        <w:rPr>
          <w:rFonts w:ascii="Arial" w:hAnsi="Arial" w:cs="Arial"/>
          <w:b/>
          <w:bCs/>
        </w:rPr>
        <w:t>Formato 2 — Documento de conformación de Unión Temporal</w:t>
      </w:r>
      <w:r w:rsidRPr="00420E41">
        <w:rPr>
          <w:rFonts w:ascii="Arial" w:hAnsi="Arial" w:cs="Arial"/>
        </w:rPr>
        <w:t>),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18548F9A" w14:textId="77777777" w:rsidR="00FE430C" w:rsidRPr="00420E41" w:rsidRDefault="00FE430C" w:rsidP="00420E41">
      <w:pPr>
        <w:pStyle w:val="Prrafodelista"/>
        <w:numPr>
          <w:ilvl w:val="0"/>
          <w:numId w:val="28"/>
        </w:numPr>
        <w:tabs>
          <w:tab w:val="left" w:pos="1288"/>
          <w:tab w:val="left" w:pos="3617"/>
        </w:tabs>
        <w:suppressAutoHyphens/>
        <w:autoSpaceDE/>
        <w:ind w:left="426" w:right="259" w:firstLine="0"/>
        <w:contextualSpacing/>
        <w:jc w:val="both"/>
        <w:textAlignment w:val="baseline"/>
        <w:rPr>
          <w:rFonts w:ascii="Arial" w:hAnsi="Arial" w:cs="Arial"/>
        </w:rPr>
      </w:pPr>
      <w:r w:rsidRPr="00420E41">
        <w:rPr>
          <w:rFonts w:ascii="Arial" w:hAnsi="Arial" w:cs="Arial"/>
        </w:rPr>
        <w:t>Aportar copia del documento de identificación del representante principal y, en caso de que se haya nombrado, del suplente del Proponente Plural.</w:t>
      </w:r>
    </w:p>
    <w:p w14:paraId="7F15CE0C" w14:textId="77777777" w:rsidR="00FE430C" w:rsidRPr="00420E41" w:rsidRDefault="00FE430C" w:rsidP="00420E41">
      <w:pPr>
        <w:pStyle w:val="Prrafodelista"/>
        <w:numPr>
          <w:ilvl w:val="0"/>
          <w:numId w:val="28"/>
        </w:numPr>
        <w:tabs>
          <w:tab w:val="left" w:pos="1288"/>
          <w:tab w:val="left" w:pos="3617"/>
        </w:tabs>
        <w:suppressAutoHyphens/>
        <w:autoSpaceDE/>
        <w:ind w:left="426" w:right="259" w:firstLine="0"/>
        <w:contextualSpacing/>
        <w:jc w:val="both"/>
        <w:textAlignment w:val="baseline"/>
        <w:rPr>
          <w:rFonts w:ascii="Arial" w:hAnsi="Arial" w:cs="Arial"/>
        </w:rPr>
      </w:pPr>
      <w:r w:rsidRPr="00420E41">
        <w:rPr>
          <w:rFonts w:ascii="Arial" w:hAnsi="Arial" w:cs="Arial"/>
        </w:rPr>
        <w:t>Acreditar que la vigencia de la estructura plural no sea inferior a la del plazo del contrato y un año adicional. Para efectos de la evaluación, este plazo será contado a partir de la fecha del cierre del proceso de contratación.</w:t>
      </w:r>
    </w:p>
    <w:p w14:paraId="028EB107" w14:textId="77777777" w:rsidR="00FE430C" w:rsidRPr="00420E41" w:rsidRDefault="00FE430C" w:rsidP="00420E41">
      <w:pPr>
        <w:pStyle w:val="Prrafodelista"/>
        <w:numPr>
          <w:ilvl w:val="0"/>
          <w:numId w:val="28"/>
        </w:numPr>
        <w:tabs>
          <w:tab w:val="left" w:pos="1288"/>
          <w:tab w:val="left" w:pos="3617"/>
        </w:tabs>
        <w:suppressAutoHyphens/>
        <w:autoSpaceDE/>
        <w:ind w:left="426" w:right="259" w:firstLine="0"/>
        <w:contextualSpacing/>
        <w:jc w:val="both"/>
        <w:textAlignment w:val="baseline"/>
        <w:rPr>
          <w:rFonts w:ascii="Arial" w:hAnsi="Arial" w:cs="Arial"/>
        </w:rPr>
      </w:pPr>
      <w:r w:rsidRPr="00420E41">
        <w:rPr>
          <w:rFonts w:ascii="Arial" w:hAnsi="Arial" w:cs="Arial"/>
        </w:rPr>
        <w:t>El proponente plural debe señalar expresamente cuál es el porcentaje de participación de cada uno de sus miembros. La sumatoria del porcentaje de participación no podrá ser diferente al 100%.</w:t>
      </w:r>
    </w:p>
    <w:p w14:paraId="372A0706" w14:textId="77777777" w:rsidR="00FE430C" w:rsidRPr="00420E41" w:rsidRDefault="00FE430C" w:rsidP="00420E41">
      <w:pPr>
        <w:pStyle w:val="Prrafodelista"/>
        <w:numPr>
          <w:ilvl w:val="0"/>
          <w:numId w:val="28"/>
        </w:numPr>
        <w:tabs>
          <w:tab w:val="left" w:pos="1288"/>
          <w:tab w:val="left" w:pos="3617"/>
        </w:tabs>
        <w:suppressAutoHyphens/>
        <w:autoSpaceDE/>
        <w:ind w:left="426" w:right="259" w:firstLine="0"/>
        <w:contextualSpacing/>
        <w:jc w:val="both"/>
        <w:textAlignment w:val="baseline"/>
        <w:rPr>
          <w:rFonts w:ascii="Arial" w:hAnsi="Arial" w:cs="Arial"/>
        </w:rPr>
      </w:pPr>
      <w:r w:rsidRPr="00420E41">
        <w:rPr>
          <w:rFonts w:ascii="Arial" w:hAnsi="Arial" w:cs="Arial"/>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625C54D6" w14:textId="77777777" w:rsidR="00FE430C" w:rsidRPr="00420E41" w:rsidRDefault="00FE430C" w:rsidP="00420E41">
      <w:pPr>
        <w:tabs>
          <w:tab w:val="left" w:pos="1288"/>
          <w:tab w:val="left" w:pos="3617"/>
        </w:tabs>
        <w:ind w:left="426" w:right="259"/>
        <w:jc w:val="both"/>
        <w:rPr>
          <w:rFonts w:ascii="Arial" w:hAnsi="Arial" w:cs="Arial"/>
        </w:rPr>
      </w:pPr>
    </w:p>
    <w:p w14:paraId="0B2F768E" w14:textId="77777777" w:rsidR="00FE430C" w:rsidRPr="00420E41" w:rsidRDefault="00FE430C" w:rsidP="00420E41">
      <w:pPr>
        <w:tabs>
          <w:tab w:val="left" w:pos="1288"/>
          <w:tab w:val="left" w:pos="3617"/>
        </w:tabs>
        <w:ind w:left="426" w:right="259"/>
        <w:jc w:val="both"/>
        <w:rPr>
          <w:rFonts w:ascii="Arial" w:hAnsi="Arial" w:cs="Arial"/>
        </w:rPr>
      </w:pPr>
      <w:r w:rsidRPr="00420E41">
        <w:rPr>
          <w:rFonts w:ascii="Arial" w:hAnsi="Arial" w:cs="Arial"/>
        </w:rPr>
        <w:t>Dicho documento debe estar firmado por todos y cada uno de los integrantes del proponente plural y en el caso del integrante persona jurídica, por el representante legal de dicha o por el apoderado de cualquiera de los anteriores.</w:t>
      </w:r>
    </w:p>
    <w:p w14:paraId="36E3CCC6" w14:textId="77777777" w:rsidR="00FE430C" w:rsidRPr="00420E41" w:rsidRDefault="00FE430C" w:rsidP="00420E41">
      <w:pPr>
        <w:ind w:left="426" w:right="259"/>
        <w:jc w:val="both"/>
        <w:rPr>
          <w:rFonts w:ascii="Arial" w:hAnsi="Arial" w:cs="Arial"/>
        </w:rPr>
      </w:pPr>
    </w:p>
    <w:p w14:paraId="5C33A1B1" w14:textId="77777777" w:rsidR="00FE430C" w:rsidRPr="00420E41" w:rsidRDefault="00FE430C" w:rsidP="00420E41">
      <w:pPr>
        <w:pStyle w:val="Ttulo3"/>
        <w:keepNext w:val="0"/>
        <w:keepLines w:val="0"/>
        <w:widowControl/>
        <w:numPr>
          <w:ilvl w:val="2"/>
          <w:numId w:val="17"/>
        </w:numPr>
        <w:adjustRightInd w:val="0"/>
        <w:spacing w:before="0"/>
        <w:ind w:left="426" w:right="259" w:firstLine="0"/>
        <w:jc w:val="both"/>
        <w:rPr>
          <w:rFonts w:ascii="Arial" w:hAnsi="Arial" w:cs="Arial"/>
          <w:b/>
          <w:color w:val="auto"/>
          <w:sz w:val="22"/>
          <w:szCs w:val="22"/>
        </w:rPr>
      </w:pPr>
      <w:bookmarkStart w:id="86" w:name="_Toc508648270"/>
      <w:bookmarkStart w:id="87" w:name="_Toc508984054"/>
      <w:bookmarkStart w:id="88" w:name="_Toc509843885"/>
      <w:bookmarkStart w:id="89" w:name="_Toc511924792"/>
      <w:bookmarkStart w:id="90" w:name="_Toc520226881"/>
      <w:bookmarkStart w:id="91" w:name="_Toc520297851"/>
      <w:bookmarkStart w:id="92" w:name="_Toc520317116"/>
      <w:bookmarkStart w:id="93" w:name="_Toc533083719"/>
      <w:bookmarkStart w:id="94" w:name="_Toc5006150"/>
      <w:bookmarkStart w:id="95" w:name="_Toc86785106"/>
      <w:bookmarkStart w:id="96" w:name="_Toc101551947"/>
      <w:bookmarkStart w:id="97" w:name="_Toc128491772"/>
      <w:bookmarkStart w:id="98" w:name="_Toc181696078"/>
      <w:bookmarkStart w:id="99" w:name="_Hlk530414304"/>
      <w:bookmarkStart w:id="100" w:name="_Hlk511410135"/>
      <w:bookmarkStart w:id="101" w:name="_Toc5195250"/>
      <w:r w:rsidRPr="00420E41">
        <w:rPr>
          <w:rFonts w:ascii="Arial" w:hAnsi="Arial" w:cs="Arial"/>
          <w:b/>
          <w:color w:val="auto"/>
          <w:sz w:val="22"/>
          <w:szCs w:val="22"/>
        </w:rPr>
        <w:t>Certificación de pagos de seguridad social y aportes legales</w:t>
      </w:r>
      <w:bookmarkEnd w:id="86"/>
      <w:bookmarkEnd w:id="87"/>
      <w:bookmarkEnd w:id="88"/>
      <w:bookmarkEnd w:id="89"/>
      <w:bookmarkEnd w:id="90"/>
      <w:bookmarkEnd w:id="91"/>
      <w:bookmarkEnd w:id="92"/>
      <w:bookmarkEnd w:id="93"/>
      <w:bookmarkEnd w:id="94"/>
      <w:bookmarkEnd w:id="95"/>
      <w:bookmarkEnd w:id="96"/>
      <w:bookmarkEnd w:id="97"/>
      <w:bookmarkEnd w:id="98"/>
    </w:p>
    <w:p w14:paraId="43CEF45E" w14:textId="77777777" w:rsidR="00FE430C" w:rsidRPr="00420E41" w:rsidRDefault="00FE430C" w:rsidP="00420E41">
      <w:pPr>
        <w:ind w:left="426" w:right="259"/>
        <w:jc w:val="both"/>
        <w:rPr>
          <w:rFonts w:ascii="Arial" w:hAnsi="Arial" w:cs="Arial"/>
          <w:lang w:val="es-MX" w:eastAsia="es-CO"/>
        </w:rPr>
      </w:pPr>
    </w:p>
    <w:p w14:paraId="758197A8" w14:textId="77777777" w:rsidR="00FE430C" w:rsidRPr="00420E41" w:rsidRDefault="00FE430C" w:rsidP="00420E41">
      <w:pPr>
        <w:pStyle w:val="Ttulo3"/>
        <w:keepNext w:val="0"/>
        <w:keepLines w:val="0"/>
        <w:widowControl/>
        <w:numPr>
          <w:ilvl w:val="3"/>
          <w:numId w:val="17"/>
        </w:numPr>
        <w:adjustRightInd w:val="0"/>
        <w:spacing w:before="0"/>
        <w:ind w:left="426" w:right="259" w:firstLine="0"/>
        <w:jc w:val="both"/>
        <w:rPr>
          <w:rFonts w:ascii="Arial" w:hAnsi="Arial" w:cs="Arial"/>
          <w:b/>
          <w:color w:val="auto"/>
          <w:sz w:val="22"/>
          <w:szCs w:val="22"/>
        </w:rPr>
      </w:pPr>
      <w:bookmarkStart w:id="102" w:name="_Toc101551948"/>
      <w:bookmarkStart w:id="103" w:name="_Toc128491773"/>
      <w:bookmarkStart w:id="104" w:name="_Toc181696079"/>
      <w:bookmarkStart w:id="105" w:name="_Hlk530414327"/>
      <w:bookmarkEnd w:id="99"/>
      <w:r w:rsidRPr="00420E41">
        <w:rPr>
          <w:rFonts w:ascii="Arial" w:hAnsi="Arial" w:cs="Arial"/>
          <w:b/>
          <w:color w:val="auto"/>
          <w:sz w:val="22"/>
          <w:szCs w:val="22"/>
        </w:rPr>
        <w:t>Personas Jurídicas</w:t>
      </w:r>
      <w:bookmarkEnd w:id="102"/>
      <w:bookmarkEnd w:id="103"/>
      <w:bookmarkEnd w:id="104"/>
    </w:p>
    <w:p w14:paraId="07A3FC40" w14:textId="77777777" w:rsidR="00FE430C" w:rsidRPr="00420E41" w:rsidRDefault="00FE430C" w:rsidP="00420E41">
      <w:pPr>
        <w:ind w:left="426" w:right="259"/>
        <w:jc w:val="both"/>
        <w:rPr>
          <w:rFonts w:ascii="Arial" w:eastAsia="Arial" w:hAnsi="Arial" w:cs="Arial"/>
        </w:rPr>
      </w:pPr>
      <w:r w:rsidRPr="00420E41">
        <w:rPr>
          <w:rFonts w:ascii="Arial" w:eastAsia="Arial" w:hAnsi="Arial" w:cs="Arial"/>
        </w:rPr>
        <w:t xml:space="preserve">El proponente persona jurídica debe presentar </w:t>
      </w:r>
      <w:bookmarkStart w:id="106" w:name="_Hlk128317605"/>
      <w:r w:rsidRPr="00420E41">
        <w:rPr>
          <w:rFonts w:ascii="Arial" w:eastAsia="Arial" w:hAnsi="Arial" w:cs="Arial"/>
        </w:rPr>
        <w:t>la información incluida en el Formato de Pagos de seguridad social y aportes legales</w:t>
      </w:r>
      <w:bookmarkEnd w:id="106"/>
      <w:r w:rsidRPr="00420E41">
        <w:rPr>
          <w:rFonts w:ascii="Arial" w:eastAsia="Arial" w:hAnsi="Arial" w:cs="Arial"/>
        </w:rPr>
        <w:t xml:space="preserve"> (</w:t>
      </w:r>
      <w:r w:rsidRPr="00420E41">
        <w:rPr>
          <w:rFonts w:ascii="Arial" w:eastAsia="Arial" w:hAnsi="Arial" w:cs="Arial"/>
          <w:b/>
        </w:rPr>
        <w:t>Formato 5 – Certificación de pagos de seguridad social y aportes legales</w:t>
      </w:r>
      <w:r w:rsidRPr="00420E41">
        <w:rPr>
          <w:rFonts w:ascii="Arial" w:eastAsia="Arial" w:hAnsi="Arial" w:cs="Arial"/>
        </w:rPr>
        <w:t xml:space="preserve">)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3910CC3D" w14:textId="77777777" w:rsidR="00FE430C" w:rsidRPr="00420E41" w:rsidRDefault="00FE430C" w:rsidP="00420E41">
      <w:pPr>
        <w:ind w:left="426" w:right="259"/>
        <w:jc w:val="both"/>
        <w:rPr>
          <w:rFonts w:ascii="Arial" w:eastAsia="Arial" w:hAnsi="Arial" w:cs="Arial"/>
        </w:rPr>
      </w:pPr>
    </w:p>
    <w:p w14:paraId="54780159" w14:textId="77777777" w:rsidR="00FE430C" w:rsidRPr="00420E41" w:rsidRDefault="00FE430C" w:rsidP="00420E41">
      <w:pPr>
        <w:ind w:left="426" w:right="259"/>
        <w:jc w:val="both"/>
        <w:rPr>
          <w:rFonts w:ascii="Arial" w:eastAsia="Arial" w:hAnsi="Arial" w:cs="Arial"/>
        </w:rPr>
      </w:pPr>
      <w:r w:rsidRPr="00420E41">
        <w:rPr>
          <w:rFonts w:ascii="Arial" w:eastAsia="Arial" w:hAnsi="Arial" w:cs="Arial"/>
        </w:rPr>
        <w:t xml:space="preserve">La entidad no exigirá las planillas de pago. Bastará el certificado suscrito por el Revisor Fiscal, en los casos requeridos por la ley, o por el representante legal que así lo acredite. </w:t>
      </w:r>
    </w:p>
    <w:p w14:paraId="1AD88E39" w14:textId="77777777" w:rsidR="00FE430C" w:rsidRPr="00420E41" w:rsidRDefault="00FE430C" w:rsidP="00420E41">
      <w:pPr>
        <w:ind w:left="426" w:right="259"/>
        <w:jc w:val="both"/>
        <w:rPr>
          <w:rFonts w:ascii="Arial" w:eastAsia="Arial" w:hAnsi="Arial" w:cs="Arial"/>
        </w:rPr>
      </w:pPr>
    </w:p>
    <w:p w14:paraId="00D4E0DA" w14:textId="77777777" w:rsidR="00FE430C" w:rsidRPr="00420E41" w:rsidRDefault="00FE430C" w:rsidP="00420E41">
      <w:pPr>
        <w:ind w:left="426" w:right="259"/>
        <w:jc w:val="both"/>
        <w:rPr>
          <w:rFonts w:ascii="Arial" w:eastAsia="Arial" w:hAnsi="Arial" w:cs="Arial"/>
        </w:rPr>
      </w:pPr>
      <w:r w:rsidRPr="00420E41">
        <w:rPr>
          <w:rFonts w:ascii="Arial" w:eastAsia="Arial" w:hAnsi="Arial" w:cs="Arial"/>
        </w:rPr>
        <w:t xml:space="preserve">Cuando la persona jurídica está exonerada en los términos previstos en el artículo 65 de la Ley 1819 de 2016 o no ha tenido personal a cargo dentro de los seis (6) últimos meses anteriores a la fecha de cierre del proceso, debe indicarlo </w:t>
      </w:r>
      <w:bookmarkStart w:id="107" w:name="_Hlk128317507"/>
      <w:r w:rsidRPr="00420E41">
        <w:rPr>
          <w:rFonts w:ascii="Arial" w:eastAsia="Arial" w:hAnsi="Arial" w:cs="Arial"/>
        </w:rPr>
        <w:t>en el respectivo formato.</w:t>
      </w:r>
      <w:bookmarkEnd w:id="107"/>
    </w:p>
    <w:p w14:paraId="01C2AAE5" w14:textId="77777777" w:rsidR="00FE430C" w:rsidRPr="00420E41" w:rsidRDefault="00FE430C" w:rsidP="00420E41">
      <w:pPr>
        <w:ind w:left="426" w:right="259"/>
        <w:jc w:val="both"/>
        <w:rPr>
          <w:rFonts w:ascii="Arial" w:eastAsia="Arial" w:hAnsi="Arial" w:cs="Arial"/>
        </w:rPr>
      </w:pPr>
    </w:p>
    <w:p w14:paraId="2422C04D" w14:textId="77777777" w:rsidR="00FE430C" w:rsidRPr="00420E41" w:rsidRDefault="00FE430C" w:rsidP="00420E41">
      <w:pPr>
        <w:ind w:left="426" w:right="259"/>
        <w:jc w:val="both"/>
        <w:rPr>
          <w:rFonts w:ascii="Arial" w:eastAsia="Arial" w:hAnsi="Arial" w:cs="Arial"/>
        </w:rPr>
      </w:pPr>
      <w:r w:rsidRPr="00420E41">
        <w:rPr>
          <w:rFonts w:ascii="Arial" w:eastAsia="Arial" w:hAnsi="Arial" w:cs="Arial"/>
        </w:rPr>
        <w:t>Esta misma previsión aplica para las personas jurídicas extranjeras con domicilio o sucursal en Colombia, las cuales deben acreditar este requisito respecto del personal vinculado en Colombia.”</w:t>
      </w:r>
    </w:p>
    <w:p w14:paraId="64381648" w14:textId="77777777" w:rsidR="00FE430C" w:rsidRPr="00420E41" w:rsidRDefault="00FE430C" w:rsidP="00420E41">
      <w:pPr>
        <w:ind w:left="426" w:right="259"/>
        <w:jc w:val="both"/>
        <w:rPr>
          <w:rFonts w:ascii="Arial" w:eastAsia="Arial" w:hAnsi="Arial" w:cs="Arial"/>
        </w:rPr>
      </w:pPr>
    </w:p>
    <w:p w14:paraId="56BBC493" w14:textId="77777777" w:rsidR="00FE430C" w:rsidRPr="00420E41" w:rsidRDefault="00FE430C" w:rsidP="00420E41">
      <w:pPr>
        <w:ind w:left="426" w:right="259"/>
        <w:jc w:val="both"/>
        <w:rPr>
          <w:rFonts w:ascii="Arial" w:eastAsia="Arial" w:hAnsi="Arial" w:cs="Arial"/>
        </w:rPr>
      </w:pPr>
      <w:r w:rsidRPr="00420E41">
        <w:rPr>
          <w:rFonts w:ascii="Arial" w:eastAsia="Arial" w:hAnsi="Arial" w:cs="Arial"/>
        </w:rPr>
        <w:t>Junto con el aludido Formato, debe allegarse la copia del documento de identidad de quien lo suscribe y en caso de corresponder al revisor fiscal, copia de la tarjeta profesional, certificado de vigencia de esta y de antecedentes disciplinarios.</w:t>
      </w:r>
    </w:p>
    <w:p w14:paraId="7C7119A9" w14:textId="77777777" w:rsidR="00FE430C" w:rsidRPr="00420E41" w:rsidRDefault="00FE430C" w:rsidP="00420E41">
      <w:pPr>
        <w:ind w:left="426" w:right="259"/>
        <w:jc w:val="both"/>
        <w:rPr>
          <w:rFonts w:ascii="Arial" w:eastAsia="Arial" w:hAnsi="Arial" w:cs="Arial"/>
          <w:lang w:eastAsia="zh-CN"/>
        </w:rPr>
      </w:pPr>
      <w:bookmarkStart w:id="108" w:name="_Hlk516152939"/>
      <w:bookmarkEnd w:id="105"/>
    </w:p>
    <w:p w14:paraId="19F25591" w14:textId="77777777" w:rsidR="00FE430C" w:rsidRPr="00420E41" w:rsidRDefault="00FE430C" w:rsidP="00420E41">
      <w:pPr>
        <w:ind w:left="426" w:right="259"/>
        <w:jc w:val="both"/>
        <w:rPr>
          <w:rFonts w:ascii="Arial" w:eastAsia="Arial" w:hAnsi="Arial" w:cs="Arial"/>
          <w:lang w:eastAsia="zh-CN"/>
        </w:rPr>
      </w:pPr>
      <w:r w:rsidRPr="00420E41">
        <w:rPr>
          <w:rFonts w:ascii="Arial" w:eastAsia="Arial" w:hAnsi="Arial" w:cs="Arial"/>
          <w:lang w:eastAsia="zh-CN"/>
        </w:rPr>
        <w:t>El revisor fiscal debe figurar inscrito en el certificado de la Cámara de Comercio.</w:t>
      </w:r>
    </w:p>
    <w:p w14:paraId="00C9682F" w14:textId="77777777" w:rsidR="00FE430C" w:rsidRPr="00420E41" w:rsidRDefault="00FE430C" w:rsidP="00420E41">
      <w:pPr>
        <w:ind w:left="426" w:right="259"/>
        <w:jc w:val="both"/>
        <w:rPr>
          <w:rFonts w:ascii="Arial" w:eastAsia="Arial" w:hAnsi="Arial" w:cs="Arial"/>
          <w:lang w:eastAsia="zh-CN"/>
        </w:rPr>
      </w:pPr>
    </w:p>
    <w:p w14:paraId="49AE71A5" w14:textId="77777777" w:rsidR="00FE430C" w:rsidRPr="00420E41" w:rsidRDefault="00FE430C" w:rsidP="00420E41">
      <w:pPr>
        <w:pStyle w:val="Ttulo3"/>
        <w:keepNext w:val="0"/>
        <w:keepLines w:val="0"/>
        <w:widowControl/>
        <w:numPr>
          <w:ilvl w:val="3"/>
          <w:numId w:val="17"/>
        </w:numPr>
        <w:adjustRightInd w:val="0"/>
        <w:spacing w:before="0"/>
        <w:ind w:left="426" w:right="259" w:firstLine="0"/>
        <w:jc w:val="both"/>
        <w:rPr>
          <w:rFonts w:ascii="Arial" w:hAnsi="Arial" w:cs="Arial"/>
          <w:b/>
          <w:color w:val="auto"/>
          <w:sz w:val="22"/>
          <w:szCs w:val="22"/>
        </w:rPr>
      </w:pPr>
      <w:bookmarkStart w:id="109" w:name="_Toc101551949"/>
      <w:bookmarkStart w:id="110" w:name="_Toc128491774"/>
      <w:bookmarkStart w:id="111" w:name="_Toc181696080"/>
      <w:r w:rsidRPr="00420E41">
        <w:rPr>
          <w:rFonts w:ascii="Arial" w:hAnsi="Arial" w:cs="Arial"/>
          <w:b/>
          <w:color w:val="auto"/>
          <w:sz w:val="22"/>
          <w:szCs w:val="22"/>
        </w:rPr>
        <w:t>Personas Naturales</w:t>
      </w:r>
      <w:bookmarkEnd w:id="109"/>
      <w:bookmarkEnd w:id="110"/>
      <w:bookmarkEnd w:id="111"/>
    </w:p>
    <w:p w14:paraId="444AA4FA" w14:textId="77777777" w:rsidR="00FE430C" w:rsidRPr="00420E41" w:rsidRDefault="00FE430C" w:rsidP="00420E41">
      <w:pPr>
        <w:ind w:left="426" w:right="259"/>
        <w:jc w:val="both"/>
        <w:rPr>
          <w:rFonts w:ascii="Arial" w:eastAsia="Times New Roman" w:hAnsi="Arial" w:cs="Arial"/>
        </w:rPr>
      </w:pPr>
      <w:r w:rsidRPr="00420E41">
        <w:rPr>
          <w:rFonts w:ascii="Arial" w:eastAsia="Times New Roman" w:hAnsi="Arial" w:cs="Arial"/>
        </w:rPr>
        <w:t>El proponente persona natural debe acreditar la afiliación a los sistemas de seguridad social en salud y pensiones, aportando los certificados de afiliación respectivos o el certificado de pago de la correspondiente planilla.</w:t>
      </w:r>
    </w:p>
    <w:p w14:paraId="7EA7EE8C" w14:textId="77777777" w:rsidR="00FE430C" w:rsidRPr="00420E41" w:rsidRDefault="00FE430C" w:rsidP="00420E41">
      <w:pPr>
        <w:ind w:left="426" w:right="259"/>
        <w:jc w:val="both"/>
        <w:rPr>
          <w:rFonts w:ascii="Arial" w:eastAsia="Times New Roman" w:hAnsi="Arial" w:cs="Arial"/>
        </w:rPr>
      </w:pPr>
    </w:p>
    <w:p w14:paraId="0B776800" w14:textId="77777777" w:rsidR="00FE430C" w:rsidRPr="00420E41" w:rsidRDefault="00FE430C" w:rsidP="00420E41">
      <w:pPr>
        <w:ind w:left="426" w:right="259"/>
        <w:jc w:val="both"/>
        <w:rPr>
          <w:rFonts w:ascii="Arial" w:eastAsia="Times New Roman" w:hAnsi="Arial" w:cs="Arial"/>
        </w:rPr>
      </w:pPr>
      <w:r w:rsidRPr="00420E41">
        <w:rPr>
          <w:rFonts w:ascii="Arial" w:eastAsia="Times New Roman" w:hAnsi="Arial" w:cs="Arial"/>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7EDD7447" w14:textId="77777777" w:rsidR="00FE430C" w:rsidRPr="00420E41" w:rsidRDefault="00FE430C" w:rsidP="00420E41">
      <w:pPr>
        <w:ind w:left="426" w:right="259"/>
        <w:jc w:val="both"/>
        <w:rPr>
          <w:rFonts w:ascii="Arial" w:eastAsia="Times New Roman" w:hAnsi="Arial" w:cs="Arial"/>
        </w:rPr>
      </w:pPr>
    </w:p>
    <w:p w14:paraId="10C2D569" w14:textId="77777777" w:rsidR="00FE430C" w:rsidRPr="00420E41" w:rsidRDefault="00FE430C" w:rsidP="00420E41">
      <w:pPr>
        <w:ind w:left="426" w:right="259"/>
        <w:jc w:val="both"/>
        <w:rPr>
          <w:rFonts w:ascii="Arial" w:eastAsia="Times New Roman" w:hAnsi="Arial" w:cs="Arial"/>
        </w:rPr>
      </w:pPr>
      <w:r w:rsidRPr="00420E41">
        <w:rPr>
          <w:rFonts w:ascii="Arial" w:eastAsia="Times New Roman" w:hAnsi="Arial" w:cs="Arial"/>
        </w:rPr>
        <w:t xml:space="preserve">La persona natural que reúna los requisitos para acceder a la pensión de vejez, o se pensione por invalidez o anticipadamente, presentará el certificado que lo acredite y, además, la afiliación al sistema de salud. </w:t>
      </w:r>
    </w:p>
    <w:p w14:paraId="1D81DC50" w14:textId="77777777" w:rsidR="00FE430C" w:rsidRPr="00420E41" w:rsidRDefault="00FE430C" w:rsidP="00420E41">
      <w:pPr>
        <w:ind w:left="426" w:right="259"/>
        <w:jc w:val="both"/>
        <w:rPr>
          <w:rFonts w:ascii="Arial" w:eastAsia="Times New Roman" w:hAnsi="Arial" w:cs="Arial"/>
        </w:rPr>
      </w:pPr>
    </w:p>
    <w:p w14:paraId="19EDA143" w14:textId="77777777" w:rsidR="00FE430C" w:rsidRPr="00420E41" w:rsidRDefault="00FE430C" w:rsidP="00420E41">
      <w:pPr>
        <w:ind w:left="426" w:right="259"/>
        <w:jc w:val="both"/>
        <w:rPr>
          <w:rFonts w:ascii="Arial" w:eastAsia="Times New Roman" w:hAnsi="Arial" w:cs="Arial"/>
        </w:rPr>
      </w:pPr>
      <w:r w:rsidRPr="00420E41">
        <w:rPr>
          <w:rFonts w:ascii="Arial" w:eastAsia="Times New Roman" w:hAnsi="Arial" w:cs="Arial"/>
        </w:rPr>
        <w:t>Esta misma previsión aplica para las personas naturales extranjeras con domicilio en Colombia las cuales deberán acreditar este requisito respecto del personal vinculado en Colombia.</w:t>
      </w:r>
    </w:p>
    <w:p w14:paraId="4C5043A8" w14:textId="77777777" w:rsidR="00FE430C" w:rsidRPr="00420E41" w:rsidRDefault="00FE430C" w:rsidP="00420E41">
      <w:pPr>
        <w:ind w:left="426" w:right="259"/>
        <w:jc w:val="both"/>
        <w:rPr>
          <w:rFonts w:ascii="Arial" w:eastAsia="Arial" w:hAnsi="Arial" w:cs="Arial"/>
        </w:rPr>
      </w:pPr>
    </w:p>
    <w:p w14:paraId="3E406656" w14:textId="77777777" w:rsidR="00FE430C" w:rsidRPr="00420E41" w:rsidRDefault="00FE430C" w:rsidP="00420E41">
      <w:pPr>
        <w:pStyle w:val="Ttulo3"/>
        <w:keepNext w:val="0"/>
        <w:keepLines w:val="0"/>
        <w:widowControl/>
        <w:numPr>
          <w:ilvl w:val="3"/>
          <w:numId w:val="17"/>
        </w:numPr>
        <w:adjustRightInd w:val="0"/>
        <w:spacing w:before="0"/>
        <w:ind w:left="426" w:right="259" w:firstLine="0"/>
        <w:jc w:val="both"/>
        <w:rPr>
          <w:rFonts w:ascii="Arial" w:hAnsi="Arial" w:cs="Arial"/>
          <w:b/>
          <w:color w:val="auto"/>
          <w:sz w:val="22"/>
          <w:szCs w:val="22"/>
        </w:rPr>
      </w:pPr>
      <w:bookmarkStart w:id="112" w:name="_Toc101551950"/>
      <w:bookmarkStart w:id="113" w:name="_Toc128491775"/>
      <w:bookmarkStart w:id="114" w:name="_Toc181696081"/>
      <w:r w:rsidRPr="00420E41">
        <w:rPr>
          <w:rFonts w:ascii="Arial" w:hAnsi="Arial" w:cs="Arial"/>
          <w:b/>
          <w:color w:val="auto"/>
          <w:sz w:val="22"/>
          <w:szCs w:val="22"/>
        </w:rPr>
        <w:t>Proponentes Plurales</w:t>
      </w:r>
      <w:bookmarkEnd w:id="112"/>
      <w:bookmarkEnd w:id="113"/>
      <w:bookmarkEnd w:id="114"/>
    </w:p>
    <w:p w14:paraId="47A2D712" w14:textId="77777777" w:rsidR="00FE430C" w:rsidRPr="00420E41" w:rsidRDefault="00FE430C" w:rsidP="00420E41">
      <w:pPr>
        <w:ind w:left="426" w:right="259"/>
        <w:jc w:val="both"/>
        <w:rPr>
          <w:rFonts w:ascii="Arial" w:hAnsi="Arial" w:cs="Arial"/>
          <w:lang w:val="es-MX" w:eastAsia="es-CO"/>
        </w:rPr>
      </w:pPr>
    </w:p>
    <w:p w14:paraId="4D21A19C" w14:textId="77777777" w:rsidR="00FE430C" w:rsidRPr="00420E41" w:rsidRDefault="00FE430C" w:rsidP="00420E41">
      <w:pPr>
        <w:ind w:left="426" w:right="259"/>
        <w:jc w:val="both"/>
        <w:rPr>
          <w:rFonts w:ascii="Arial" w:eastAsia="Arial" w:hAnsi="Arial" w:cs="Arial"/>
        </w:rPr>
      </w:pPr>
      <w:r w:rsidRPr="00420E41">
        <w:rPr>
          <w:rFonts w:ascii="Arial" w:hAnsi="Arial" w:cs="Arial"/>
        </w:rPr>
        <w:t>Cada</w:t>
      </w:r>
      <w:r w:rsidRPr="00420E41">
        <w:rPr>
          <w:rFonts w:ascii="Arial" w:eastAsia="Arial" w:hAnsi="Arial" w:cs="Arial"/>
        </w:rPr>
        <w:t xml:space="preserve"> </w:t>
      </w:r>
      <w:r w:rsidRPr="00420E41">
        <w:rPr>
          <w:rFonts w:ascii="Arial" w:hAnsi="Arial" w:cs="Arial"/>
        </w:rPr>
        <w:t>uno</w:t>
      </w:r>
      <w:r w:rsidRPr="00420E41">
        <w:rPr>
          <w:rFonts w:ascii="Arial" w:eastAsia="Arial" w:hAnsi="Arial" w:cs="Arial"/>
        </w:rPr>
        <w:t xml:space="preserve"> </w:t>
      </w:r>
      <w:r w:rsidRPr="00420E41">
        <w:rPr>
          <w:rFonts w:ascii="Arial" w:hAnsi="Arial" w:cs="Arial"/>
        </w:rPr>
        <w:t>de</w:t>
      </w:r>
      <w:r w:rsidRPr="00420E41">
        <w:rPr>
          <w:rFonts w:ascii="Arial" w:eastAsia="Arial" w:hAnsi="Arial" w:cs="Arial"/>
        </w:rPr>
        <w:t xml:space="preserve"> </w:t>
      </w:r>
      <w:r w:rsidRPr="00420E41">
        <w:rPr>
          <w:rFonts w:ascii="Arial" w:hAnsi="Arial" w:cs="Arial"/>
        </w:rPr>
        <w:t>los</w:t>
      </w:r>
      <w:r w:rsidRPr="00420E41">
        <w:rPr>
          <w:rFonts w:ascii="Arial" w:eastAsia="Arial" w:hAnsi="Arial" w:cs="Arial"/>
        </w:rPr>
        <w:t xml:space="preserve"> </w:t>
      </w:r>
      <w:r w:rsidRPr="00420E41">
        <w:rPr>
          <w:rFonts w:ascii="Arial" w:hAnsi="Arial" w:cs="Arial"/>
        </w:rPr>
        <w:t>integrantes</w:t>
      </w:r>
      <w:r w:rsidRPr="00420E41">
        <w:rPr>
          <w:rFonts w:ascii="Arial" w:eastAsia="Arial" w:hAnsi="Arial" w:cs="Arial"/>
        </w:rPr>
        <w:t xml:space="preserve"> </w:t>
      </w:r>
      <w:r w:rsidRPr="00420E41">
        <w:rPr>
          <w:rFonts w:ascii="Arial" w:hAnsi="Arial" w:cs="Arial"/>
        </w:rPr>
        <w:t>del proponente</w:t>
      </w:r>
      <w:r w:rsidRPr="00420E41">
        <w:rPr>
          <w:rFonts w:ascii="Arial" w:eastAsia="Arial" w:hAnsi="Arial" w:cs="Arial"/>
        </w:rPr>
        <w:t xml:space="preserve"> </w:t>
      </w:r>
      <w:r w:rsidRPr="00420E41">
        <w:rPr>
          <w:rFonts w:ascii="Arial" w:hAnsi="Arial" w:cs="Arial"/>
        </w:rPr>
        <w:t>plural</w:t>
      </w:r>
      <w:r w:rsidRPr="00420E41">
        <w:rPr>
          <w:rFonts w:ascii="Arial" w:eastAsia="Arial" w:hAnsi="Arial" w:cs="Arial"/>
        </w:rPr>
        <w:t xml:space="preserve"> </w:t>
      </w:r>
      <w:r w:rsidRPr="00420E41">
        <w:rPr>
          <w:rFonts w:ascii="Arial" w:hAnsi="Arial" w:cs="Arial"/>
        </w:rPr>
        <w:t xml:space="preserve">debe </w:t>
      </w:r>
      <w:r w:rsidRPr="00420E41">
        <w:rPr>
          <w:rFonts w:ascii="Arial" w:eastAsia="Garamond" w:hAnsi="Arial" w:cs="Arial"/>
        </w:rPr>
        <w:t>acreditar</w:t>
      </w:r>
      <w:r w:rsidRPr="00420E41">
        <w:rPr>
          <w:rFonts w:ascii="Arial" w:eastAsia="Arial" w:hAnsi="Arial" w:cs="Arial"/>
        </w:rPr>
        <w:t xml:space="preserve"> </w:t>
      </w:r>
      <w:r w:rsidRPr="00420E41">
        <w:rPr>
          <w:rFonts w:ascii="Arial" w:hAnsi="Arial" w:cs="Arial"/>
        </w:rPr>
        <w:t>por</w:t>
      </w:r>
      <w:r w:rsidRPr="00420E41">
        <w:rPr>
          <w:rFonts w:ascii="Arial" w:eastAsia="Arial" w:hAnsi="Arial" w:cs="Arial"/>
        </w:rPr>
        <w:t xml:space="preserve"> </w:t>
      </w:r>
      <w:r w:rsidRPr="00420E41">
        <w:rPr>
          <w:rFonts w:ascii="Arial" w:hAnsi="Arial" w:cs="Arial"/>
        </w:rPr>
        <w:t>separado</w:t>
      </w:r>
      <w:r w:rsidRPr="00420E41">
        <w:rPr>
          <w:rFonts w:ascii="Arial" w:eastAsia="Arial" w:hAnsi="Arial" w:cs="Arial"/>
        </w:rPr>
        <w:t xml:space="preserve"> </w:t>
      </w:r>
      <w:r w:rsidRPr="00420E41">
        <w:rPr>
          <w:rFonts w:ascii="Arial" w:eastAsia="Garamond" w:hAnsi="Arial" w:cs="Arial"/>
        </w:rPr>
        <w:t>los requisitos</w:t>
      </w:r>
      <w:r w:rsidRPr="00420E41">
        <w:rPr>
          <w:rFonts w:ascii="Arial" w:eastAsia="Arial" w:hAnsi="Arial" w:cs="Arial"/>
        </w:rPr>
        <w:t xml:space="preserve"> </w:t>
      </w:r>
      <w:r w:rsidRPr="00420E41">
        <w:rPr>
          <w:rFonts w:ascii="Arial" w:hAnsi="Arial" w:cs="Arial"/>
        </w:rPr>
        <w:t>de</w:t>
      </w:r>
      <w:r w:rsidRPr="00420E41">
        <w:rPr>
          <w:rFonts w:ascii="Arial" w:eastAsia="Arial" w:hAnsi="Arial" w:cs="Arial"/>
        </w:rPr>
        <w:t xml:space="preserve"> </w:t>
      </w:r>
      <w:r w:rsidRPr="00420E41">
        <w:rPr>
          <w:rFonts w:ascii="Arial" w:hAnsi="Arial" w:cs="Arial"/>
        </w:rPr>
        <w:t>que</w:t>
      </w:r>
      <w:r w:rsidRPr="00420E41">
        <w:rPr>
          <w:rFonts w:ascii="Arial" w:eastAsia="Arial" w:hAnsi="Arial" w:cs="Arial"/>
        </w:rPr>
        <w:t xml:space="preserve"> </w:t>
      </w:r>
      <w:r w:rsidRPr="00420E41">
        <w:rPr>
          <w:rFonts w:ascii="Arial" w:hAnsi="Arial" w:cs="Arial"/>
        </w:rPr>
        <w:t>tratan</w:t>
      </w:r>
      <w:r w:rsidRPr="00420E41">
        <w:rPr>
          <w:rFonts w:ascii="Arial" w:eastAsia="Arial" w:hAnsi="Arial" w:cs="Arial"/>
        </w:rPr>
        <w:t xml:space="preserve"> </w:t>
      </w:r>
      <w:r w:rsidRPr="00420E41">
        <w:rPr>
          <w:rFonts w:ascii="Arial" w:hAnsi="Arial" w:cs="Arial"/>
        </w:rPr>
        <w:t>los</w:t>
      </w:r>
      <w:r w:rsidRPr="00420E41">
        <w:rPr>
          <w:rFonts w:ascii="Arial" w:eastAsia="Arial" w:hAnsi="Arial" w:cs="Arial"/>
        </w:rPr>
        <w:t xml:space="preserve"> </w:t>
      </w:r>
      <w:r w:rsidRPr="00420E41">
        <w:rPr>
          <w:rFonts w:ascii="Arial" w:hAnsi="Arial" w:cs="Arial"/>
        </w:rPr>
        <w:t>numerales anteriores.</w:t>
      </w:r>
    </w:p>
    <w:p w14:paraId="1E41AFDF" w14:textId="77777777" w:rsidR="00FE430C" w:rsidRPr="00420E41" w:rsidRDefault="00FE430C" w:rsidP="00420E41">
      <w:pPr>
        <w:ind w:left="426" w:right="259"/>
        <w:jc w:val="both"/>
        <w:rPr>
          <w:rFonts w:ascii="Arial" w:eastAsia="Arial" w:hAnsi="Arial" w:cs="Arial"/>
        </w:rPr>
      </w:pPr>
    </w:p>
    <w:p w14:paraId="5904BB74" w14:textId="77777777" w:rsidR="00FE430C" w:rsidRPr="00420E41" w:rsidRDefault="00FE430C" w:rsidP="00420E41">
      <w:pPr>
        <w:pStyle w:val="Ttulo3"/>
        <w:keepNext w:val="0"/>
        <w:keepLines w:val="0"/>
        <w:widowControl/>
        <w:numPr>
          <w:ilvl w:val="3"/>
          <w:numId w:val="17"/>
        </w:numPr>
        <w:adjustRightInd w:val="0"/>
        <w:spacing w:before="0"/>
        <w:ind w:left="426" w:right="259" w:firstLine="0"/>
        <w:jc w:val="both"/>
        <w:rPr>
          <w:rFonts w:ascii="Arial" w:hAnsi="Arial" w:cs="Arial"/>
          <w:b/>
          <w:color w:val="auto"/>
          <w:sz w:val="22"/>
          <w:szCs w:val="22"/>
        </w:rPr>
      </w:pPr>
      <w:bookmarkStart w:id="115" w:name="_Toc101551951"/>
      <w:bookmarkStart w:id="116" w:name="_Toc128491776"/>
      <w:bookmarkStart w:id="117" w:name="_Toc181696082"/>
      <w:r w:rsidRPr="00420E41">
        <w:rPr>
          <w:rFonts w:ascii="Arial" w:hAnsi="Arial" w:cs="Arial"/>
          <w:b/>
          <w:color w:val="auto"/>
          <w:sz w:val="22"/>
          <w:szCs w:val="22"/>
        </w:rPr>
        <w:t>Seguridad Social para la suscripción del contrato</w:t>
      </w:r>
      <w:bookmarkEnd w:id="115"/>
      <w:bookmarkEnd w:id="116"/>
      <w:bookmarkEnd w:id="117"/>
    </w:p>
    <w:p w14:paraId="259828E2" w14:textId="77777777" w:rsidR="00FE430C" w:rsidRPr="00420E41" w:rsidRDefault="00FE430C" w:rsidP="00420E41">
      <w:pPr>
        <w:ind w:left="426" w:right="259"/>
        <w:jc w:val="both"/>
        <w:rPr>
          <w:rFonts w:ascii="Arial" w:hAnsi="Arial" w:cs="Arial"/>
          <w:lang w:eastAsia="es-ES"/>
        </w:rPr>
      </w:pPr>
    </w:p>
    <w:p w14:paraId="5965347A" w14:textId="77777777" w:rsidR="00FE430C" w:rsidRPr="00420E41" w:rsidRDefault="00FE430C" w:rsidP="00420E41">
      <w:pPr>
        <w:ind w:left="426" w:right="259"/>
        <w:jc w:val="both"/>
        <w:rPr>
          <w:rFonts w:ascii="Arial" w:eastAsia="Arial,Times New Roman" w:hAnsi="Arial" w:cs="Arial"/>
          <w:lang w:eastAsia="es-ES"/>
        </w:rPr>
      </w:pPr>
      <w:r w:rsidRPr="00420E41">
        <w:rPr>
          <w:rFonts w:ascii="Arial" w:hAnsi="Arial" w:cs="Arial"/>
          <w:lang w:eastAsia="es-ES"/>
        </w:rPr>
        <w:t>El</w:t>
      </w:r>
      <w:r w:rsidRPr="00420E41">
        <w:rPr>
          <w:rFonts w:ascii="Arial" w:eastAsia="Arial,Times New Roman" w:hAnsi="Arial" w:cs="Arial"/>
          <w:lang w:eastAsia="es-ES"/>
        </w:rPr>
        <w:t xml:space="preserve"> </w:t>
      </w:r>
      <w:r w:rsidRPr="00420E41">
        <w:rPr>
          <w:rFonts w:ascii="Arial" w:hAnsi="Arial" w:cs="Arial"/>
          <w:lang w:eastAsia="es-ES"/>
        </w:rPr>
        <w:t>adjudicatario</w:t>
      </w:r>
      <w:r w:rsidRPr="00420E41">
        <w:rPr>
          <w:rFonts w:ascii="Arial" w:eastAsia="Arial,Times New Roman" w:hAnsi="Arial" w:cs="Arial"/>
          <w:lang w:eastAsia="es-ES"/>
        </w:rPr>
        <w:t xml:space="preserve"> </w:t>
      </w:r>
      <w:r w:rsidRPr="00420E41">
        <w:rPr>
          <w:rFonts w:ascii="Arial" w:hAnsi="Arial" w:cs="Arial"/>
          <w:lang w:eastAsia="es-ES"/>
        </w:rPr>
        <w:t>debe</w:t>
      </w:r>
      <w:r w:rsidRPr="00420E41">
        <w:rPr>
          <w:rFonts w:ascii="Arial" w:eastAsia="Arial,Times New Roman" w:hAnsi="Arial" w:cs="Arial"/>
          <w:lang w:eastAsia="es-ES"/>
        </w:rPr>
        <w:t xml:space="preserve"> </w:t>
      </w:r>
      <w:r w:rsidRPr="00420E41">
        <w:rPr>
          <w:rFonts w:ascii="Arial" w:hAnsi="Arial" w:cs="Arial"/>
          <w:lang w:eastAsia="es-ES"/>
        </w:rPr>
        <w:t>presentar</w:t>
      </w:r>
      <w:r w:rsidRPr="00420E41">
        <w:rPr>
          <w:rFonts w:ascii="Arial" w:eastAsia="Arial,Times New Roman" w:hAnsi="Arial" w:cs="Arial"/>
          <w:lang w:eastAsia="es-ES"/>
        </w:rPr>
        <w:t xml:space="preserve">, </w:t>
      </w:r>
      <w:r w:rsidRPr="00420E41">
        <w:rPr>
          <w:rFonts w:ascii="Arial" w:hAnsi="Arial" w:cs="Arial"/>
          <w:lang w:eastAsia="es-ES"/>
        </w:rPr>
        <w:t>para</w:t>
      </w:r>
      <w:r w:rsidRPr="00420E41">
        <w:rPr>
          <w:rFonts w:ascii="Arial" w:eastAsia="Arial,Times New Roman" w:hAnsi="Arial" w:cs="Arial"/>
          <w:lang w:eastAsia="es-ES"/>
        </w:rPr>
        <w:t xml:space="preserve"> </w:t>
      </w:r>
      <w:r w:rsidRPr="00420E41">
        <w:rPr>
          <w:rFonts w:ascii="Arial" w:hAnsi="Arial" w:cs="Arial"/>
          <w:lang w:eastAsia="es-ES"/>
        </w:rPr>
        <w:t>la</w:t>
      </w:r>
      <w:r w:rsidRPr="00420E41">
        <w:rPr>
          <w:rFonts w:ascii="Arial" w:eastAsia="Arial,Times New Roman" w:hAnsi="Arial" w:cs="Arial"/>
          <w:lang w:eastAsia="es-ES"/>
        </w:rPr>
        <w:t xml:space="preserve"> </w:t>
      </w:r>
      <w:r w:rsidRPr="00420E41">
        <w:rPr>
          <w:rFonts w:ascii="Arial" w:hAnsi="Arial" w:cs="Arial"/>
          <w:lang w:eastAsia="es-ES"/>
        </w:rPr>
        <w:t>suscripción</w:t>
      </w:r>
      <w:r w:rsidRPr="00420E41">
        <w:rPr>
          <w:rFonts w:ascii="Arial" w:eastAsia="Arial,Times New Roman" w:hAnsi="Arial" w:cs="Arial"/>
          <w:lang w:eastAsia="es-ES"/>
        </w:rPr>
        <w:t xml:space="preserve"> </w:t>
      </w:r>
      <w:r w:rsidRPr="00420E41">
        <w:rPr>
          <w:rFonts w:ascii="Arial" w:hAnsi="Arial" w:cs="Arial"/>
          <w:lang w:eastAsia="es-ES"/>
        </w:rPr>
        <w:t>del</w:t>
      </w:r>
      <w:r w:rsidRPr="00420E41">
        <w:rPr>
          <w:rFonts w:ascii="Arial" w:eastAsia="Arial,Times New Roman" w:hAnsi="Arial" w:cs="Arial"/>
          <w:lang w:eastAsia="es-ES"/>
        </w:rPr>
        <w:t xml:space="preserve"> </w:t>
      </w:r>
      <w:r w:rsidRPr="00420E41">
        <w:rPr>
          <w:rFonts w:ascii="Arial" w:hAnsi="Arial" w:cs="Arial"/>
          <w:lang w:eastAsia="es-ES"/>
        </w:rPr>
        <w:t>respectivo</w:t>
      </w:r>
      <w:r w:rsidRPr="00420E41">
        <w:rPr>
          <w:rFonts w:ascii="Arial" w:eastAsia="Arial,Times New Roman" w:hAnsi="Arial" w:cs="Arial"/>
          <w:lang w:eastAsia="es-ES"/>
        </w:rPr>
        <w:t xml:space="preserve"> </w:t>
      </w:r>
      <w:r w:rsidRPr="00420E41">
        <w:rPr>
          <w:rFonts w:ascii="Arial" w:hAnsi="Arial" w:cs="Arial"/>
          <w:lang w:eastAsia="es-ES"/>
        </w:rPr>
        <w:t>contrato</w:t>
      </w:r>
      <w:r w:rsidRPr="00420E41">
        <w:rPr>
          <w:rFonts w:ascii="Arial" w:eastAsia="Arial,Times New Roman" w:hAnsi="Arial" w:cs="Arial"/>
          <w:lang w:eastAsia="es-ES"/>
        </w:rPr>
        <w:t xml:space="preserve">, </w:t>
      </w:r>
      <w:r w:rsidRPr="00420E41">
        <w:rPr>
          <w:rFonts w:ascii="Arial" w:hAnsi="Arial" w:cs="Arial"/>
          <w:lang w:eastAsia="es-ES"/>
        </w:rPr>
        <w:t>ante</w:t>
      </w:r>
      <w:r w:rsidRPr="00420E41">
        <w:rPr>
          <w:rFonts w:ascii="Arial" w:eastAsia="Arial,Times New Roman" w:hAnsi="Arial" w:cs="Arial"/>
          <w:lang w:eastAsia="es-ES"/>
        </w:rPr>
        <w:t xml:space="preserve"> </w:t>
      </w:r>
      <w:r w:rsidRPr="00420E41">
        <w:rPr>
          <w:rFonts w:ascii="Arial" w:hAnsi="Arial" w:cs="Arial"/>
          <w:lang w:eastAsia="es-ES"/>
        </w:rPr>
        <w:t>la</w:t>
      </w:r>
      <w:r w:rsidRPr="00420E41">
        <w:rPr>
          <w:rFonts w:ascii="Arial" w:eastAsia="Arial,Times New Roman" w:hAnsi="Arial" w:cs="Arial"/>
          <w:lang w:eastAsia="es-ES"/>
        </w:rPr>
        <w:t xml:space="preserve"> </w:t>
      </w:r>
      <w:r w:rsidRPr="00420E41">
        <w:rPr>
          <w:rFonts w:ascii="Arial" w:hAnsi="Arial" w:cs="Arial"/>
          <w:lang w:eastAsia="es-ES"/>
        </w:rPr>
        <w:t>dependencia</w:t>
      </w:r>
      <w:r w:rsidRPr="00420E41">
        <w:rPr>
          <w:rFonts w:ascii="Arial" w:eastAsia="Arial,Times New Roman" w:hAnsi="Arial" w:cs="Arial"/>
          <w:lang w:eastAsia="es-ES"/>
        </w:rPr>
        <w:t xml:space="preserve"> </w:t>
      </w:r>
      <w:r w:rsidRPr="00420E41">
        <w:rPr>
          <w:rFonts w:ascii="Arial" w:hAnsi="Arial" w:cs="Arial"/>
          <w:lang w:eastAsia="es-ES"/>
        </w:rPr>
        <w:t>respectiva,</w:t>
      </w:r>
      <w:r w:rsidRPr="00420E41">
        <w:rPr>
          <w:rFonts w:ascii="Arial" w:eastAsia="Arial,Times New Roman" w:hAnsi="Arial" w:cs="Arial"/>
          <w:lang w:eastAsia="es-ES"/>
        </w:rPr>
        <w:t xml:space="preserve"> </w:t>
      </w:r>
      <w:r w:rsidRPr="00420E41">
        <w:rPr>
          <w:rFonts w:ascii="Arial" w:hAnsi="Arial" w:cs="Arial"/>
          <w:lang w:eastAsia="es-ES"/>
        </w:rPr>
        <w:t>la</w:t>
      </w:r>
      <w:r w:rsidRPr="00420E41">
        <w:rPr>
          <w:rFonts w:ascii="Arial" w:eastAsia="Arial,Times New Roman" w:hAnsi="Arial" w:cs="Arial"/>
          <w:lang w:eastAsia="es-ES"/>
        </w:rPr>
        <w:t xml:space="preserve"> </w:t>
      </w:r>
      <w:r w:rsidRPr="00420E41">
        <w:rPr>
          <w:rFonts w:ascii="Arial" w:hAnsi="Arial" w:cs="Arial"/>
          <w:lang w:eastAsia="es-ES"/>
        </w:rPr>
        <w:t>declaración</w:t>
      </w:r>
      <w:r w:rsidRPr="00420E41">
        <w:rPr>
          <w:rFonts w:ascii="Arial" w:eastAsia="Arial,Times New Roman" w:hAnsi="Arial" w:cs="Arial"/>
          <w:lang w:eastAsia="es-ES"/>
        </w:rPr>
        <w:t xml:space="preserve"> </w:t>
      </w:r>
      <w:r w:rsidRPr="00420E41">
        <w:rPr>
          <w:rFonts w:ascii="Arial" w:hAnsi="Arial" w:cs="Arial"/>
          <w:lang w:eastAsia="es-ES"/>
        </w:rPr>
        <w:t>donde</w:t>
      </w:r>
      <w:r w:rsidRPr="00420E41">
        <w:rPr>
          <w:rFonts w:ascii="Arial" w:eastAsia="Arial,Times New Roman" w:hAnsi="Arial" w:cs="Arial"/>
          <w:lang w:eastAsia="es-ES"/>
        </w:rPr>
        <w:t xml:space="preserve"> </w:t>
      </w:r>
      <w:r w:rsidRPr="00420E41">
        <w:rPr>
          <w:rFonts w:ascii="Arial" w:hAnsi="Arial" w:cs="Arial"/>
          <w:lang w:eastAsia="es-ES"/>
        </w:rPr>
        <w:t>acredite</w:t>
      </w:r>
      <w:r w:rsidRPr="00420E41">
        <w:rPr>
          <w:rFonts w:ascii="Arial" w:eastAsia="Arial,Times New Roman" w:hAnsi="Arial" w:cs="Arial"/>
          <w:lang w:eastAsia="es-ES"/>
        </w:rPr>
        <w:t xml:space="preserve"> </w:t>
      </w:r>
      <w:r w:rsidRPr="00420E41">
        <w:rPr>
          <w:rFonts w:ascii="Arial" w:hAnsi="Arial" w:cs="Arial"/>
          <w:lang w:eastAsia="es-ES"/>
        </w:rPr>
        <w:t>el</w:t>
      </w:r>
      <w:r w:rsidRPr="00420E41">
        <w:rPr>
          <w:rFonts w:ascii="Arial" w:eastAsia="Arial,Times New Roman" w:hAnsi="Arial" w:cs="Arial"/>
          <w:lang w:eastAsia="es-ES"/>
        </w:rPr>
        <w:t xml:space="preserve"> </w:t>
      </w:r>
      <w:r w:rsidRPr="00420E41">
        <w:rPr>
          <w:rFonts w:ascii="Arial" w:hAnsi="Arial" w:cs="Arial"/>
          <w:lang w:eastAsia="es-ES"/>
        </w:rPr>
        <w:t>pago</w:t>
      </w:r>
      <w:r w:rsidRPr="00420E41">
        <w:rPr>
          <w:rFonts w:ascii="Arial" w:eastAsia="Arial,Times New Roman" w:hAnsi="Arial" w:cs="Arial"/>
          <w:lang w:eastAsia="es-ES"/>
        </w:rPr>
        <w:t xml:space="preserve"> </w:t>
      </w:r>
      <w:r w:rsidRPr="00420E41">
        <w:rPr>
          <w:rFonts w:ascii="Arial" w:hAnsi="Arial" w:cs="Arial"/>
          <w:lang w:eastAsia="es-ES"/>
        </w:rPr>
        <w:t>correspondiente</w:t>
      </w:r>
      <w:r w:rsidRPr="00420E41">
        <w:rPr>
          <w:rFonts w:ascii="Arial" w:eastAsia="Arial,Times New Roman" w:hAnsi="Arial" w:cs="Arial"/>
          <w:lang w:eastAsia="es-ES"/>
        </w:rPr>
        <w:t xml:space="preserve"> </w:t>
      </w:r>
      <w:r w:rsidRPr="00420E41">
        <w:rPr>
          <w:rFonts w:ascii="Arial" w:hAnsi="Arial" w:cs="Arial"/>
          <w:lang w:eastAsia="es-ES"/>
        </w:rPr>
        <w:t>a</w:t>
      </w:r>
      <w:r w:rsidRPr="00420E41">
        <w:rPr>
          <w:rFonts w:ascii="Arial" w:eastAsia="Arial,Times New Roman" w:hAnsi="Arial" w:cs="Arial"/>
          <w:lang w:eastAsia="es-ES"/>
        </w:rPr>
        <w:t xml:space="preserve"> </w:t>
      </w:r>
      <w:r w:rsidRPr="00420E41">
        <w:rPr>
          <w:rFonts w:ascii="Arial" w:hAnsi="Arial" w:cs="Arial"/>
          <w:lang w:eastAsia="es-ES"/>
        </w:rPr>
        <w:t>seguridad</w:t>
      </w:r>
      <w:r w:rsidRPr="00420E41">
        <w:rPr>
          <w:rFonts w:ascii="Arial" w:eastAsia="Arial,Times New Roman" w:hAnsi="Arial" w:cs="Arial"/>
          <w:lang w:eastAsia="es-ES"/>
        </w:rPr>
        <w:t xml:space="preserve"> </w:t>
      </w:r>
      <w:r w:rsidRPr="00420E41">
        <w:rPr>
          <w:rFonts w:ascii="Arial" w:hAnsi="Arial" w:cs="Arial"/>
          <w:lang w:eastAsia="es-ES"/>
        </w:rPr>
        <w:t>social</w:t>
      </w:r>
      <w:r w:rsidRPr="00420E41">
        <w:rPr>
          <w:rFonts w:ascii="Arial" w:eastAsia="Arial,Times New Roman" w:hAnsi="Arial" w:cs="Arial"/>
          <w:lang w:eastAsia="es-ES"/>
        </w:rPr>
        <w:t xml:space="preserve"> </w:t>
      </w:r>
      <w:r w:rsidRPr="00420E41">
        <w:rPr>
          <w:rFonts w:ascii="Arial" w:hAnsi="Arial" w:cs="Arial"/>
          <w:lang w:eastAsia="es-ES"/>
        </w:rPr>
        <w:t>y</w:t>
      </w:r>
      <w:r w:rsidRPr="00420E41">
        <w:rPr>
          <w:rFonts w:ascii="Arial" w:eastAsia="Arial,Times New Roman" w:hAnsi="Arial" w:cs="Arial"/>
          <w:lang w:eastAsia="es-ES"/>
        </w:rPr>
        <w:t xml:space="preserve"> </w:t>
      </w:r>
      <w:r w:rsidRPr="00420E41">
        <w:rPr>
          <w:rFonts w:ascii="Arial" w:hAnsi="Arial" w:cs="Arial"/>
          <w:lang w:eastAsia="es-ES"/>
        </w:rPr>
        <w:t>aportes</w:t>
      </w:r>
      <w:r w:rsidRPr="00420E41">
        <w:rPr>
          <w:rFonts w:ascii="Arial" w:eastAsia="Arial,Times New Roman" w:hAnsi="Arial" w:cs="Arial"/>
          <w:lang w:eastAsia="es-ES"/>
        </w:rPr>
        <w:t xml:space="preserve"> </w:t>
      </w:r>
      <w:r w:rsidRPr="00420E41">
        <w:rPr>
          <w:rFonts w:ascii="Arial" w:hAnsi="Arial" w:cs="Arial"/>
          <w:lang w:eastAsia="es-ES"/>
        </w:rPr>
        <w:t>legales</w:t>
      </w:r>
      <w:r w:rsidRPr="00420E41">
        <w:rPr>
          <w:rFonts w:ascii="Arial" w:eastAsia="Arial,Times New Roman" w:hAnsi="Arial" w:cs="Arial"/>
          <w:lang w:eastAsia="es-ES"/>
        </w:rPr>
        <w:t xml:space="preserve"> </w:t>
      </w:r>
      <w:r w:rsidRPr="00420E41">
        <w:rPr>
          <w:rFonts w:ascii="Arial" w:hAnsi="Arial" w:cs="Arial"/>
          <w:lang w:eastAsia="es-ES"/>
        </w:rPr>
        <w:t>cuando</w:t>
      </w:r>
      <w:r w:rsidRPr="00420E41">
        <w:rPr>
          <w:rFonts w:ascii="Arial" w:eastAsia="Arial,Times New Roman" w:hAnsi="Arial" w:cs="Arial"/>
          <w:lang w:eastAsia="es-ES"/>
        </w:rPr>
        <w:t xml:space="preserve"> </w:t>
      </w:r>
      <w:r w:rsidRPr="00420E41">
        <w:rPr>
          <w:rFonts w:ascii="Arial" w:hAnsi="Arial" w:cs="Arial"/>
          <w:lang w:eastAsia="es-ES"/>
        </w:rPr>
        <w:t>a</w:t>
      </w:r>
      <w:r w:rsidRPr="00420E41">
        <w:rPr>
          <w:rFonts w:ascii="Arial" w:eastAsia="Arial,Times New Roman" w:hAnsi="Arial" w:cs="Arial"/>
          <w:lang w:eastAsia="es-ES"/>
        </w:rPr>
        <w:t xml:space="preserve"> </w:t>
      </w:r>
      <w:r w:rsidRPr="00420E41">
        <w:rPr>
          <w:rFonts w:ascii="Arial" w:hAnsi="Arial" w:cs="Arial"/>
          <w:lang w:eastAsia="es-ES"/>
        </w:rPr>
        <w:t>ello</w:t>
      </w:r>
      <w:r w:rsidRPr="00420E41">
        <w:rPr>
          <w:rFonts w:ascii="Arial" w:eastAsia="Arial,Times New Roman" w:hAnsi="Arial" w:cs="Arial"/>
          <w:lang w:eastAsia="es-ES"/>
        </w:rPr>
        <w:t xml:space="preserve"> </w:t>
      </w:r>
      <w:r w:rsidRPr="00420E41">
        <w:rPr>
          <w:rFonts w:ascii="Arial" w:hAnsi="Arial" w:cs="Arial"/>
          <w:lang w:eastAsia="es-ES"/>
        </w:rPr>
        <w:t>haya</w:t>
      </w:r>
      <w:r w:rsidRPr="00420E41">
        <w:rPr>
          <w:rFonts w:ascii="Arial" w:eastAsia="Arial,Times New Roman" w:hAnsi="Arial" w:cs="Arial"/>
          <w:lang w:eastAsia="es-ES"/>
        </w:rPr>
        <w:t xml:space="preserve"> </w:t>
      </w:r>
      <w:r w:rsidRPr="00420E41">
        <w:rPr>
          <w:rFonts w:ascii="Arial" w:hAnsi="Arial" w:cs="Arial"/>
          <w:lang w:eastAsia="es-ES"/>
        </w:rPr>
        <w:t>lugar.</w:t>
      </w:r>
      <w:r w:rsidRPr="00420E41">
        <w:rPr>
          <w:rFonts w:ascii="Arial" w:eastAsia="Arial,Times New Roman" w:hAnsi="Arial" w:cs="Arial"/>
          <w:lang w:eastAsia="es-ES"/>
        </w:rPr>
        <w:t xml:space="preserve"> </w:t>
      </w:r>
    </w:p>
    <w:p w14:paraId="1A9B0603" w14:textId="77777777" w:rsidR="00FE430C" w:rsidRPr="00420E41" w:rsidRDefault="00FE430C" w:rsidP="00420E41">
      <w:pPr>
        <w:ind w:left="426" w:right="259"/>
        <w:jc w:val="both"/>
        <w:rPr>
          <w:rFonts w:ascii="Arial" w:eastAsia="Arial,Times New Roman" w:hAnsi="Arial" w:cs="Arial"/>
          <w:lang w:eastAsia="es-ES"/>
        </w:rPr>
      </w:pPr>
    </w:p>
    <w:p w14:paraId="484264D3" w14:textId="77777777" w:rsidR="00FE430C" w:rsidRPr="00420E41" w:rsidRDefault="00FE430C" w:rsidP="00420E41">
      <w:pPr>
        <w:ind w:left="426" w:right="259"/>
        <w:jc w:val="both"/>
        <w:rPr>
          <w:rFonts w:ascii="Arial" w:eastAsia="Arial,Times New Roman" w:hAnsi="Arial" w:cs="Arial"/>
          <w:lang w:eastAsia="es-ES"/>
        </w:rPr>
      </w:pPr>
      <w:r w:rsidRPr="00420E41">
        <w:rPr>
          <w:rFonts w:ascii="Arial" w:hAnsi="Arial" w:cs="Arial"/>
          <w:lang w:eastAsia="es-ES"/>
        </w:rPr>
        <w:t>En</w:t>
      </w:r>
      <w:r w:rsidRPr="00420E41">
        <w:rPr>
          <w:rFonts w:ascii="Arial" w:eastAsia="Arial,Times New Roman" w:hAnsi="Arial" w:cs="Arial"/>
          <w:lang w:eastAsia="es-ES"/>
        </w:rPr>
        <w:t xml:space="preserve"> </w:t>
      </w:r>
      <w:r w:rsidRPr="00420E41">
        <w:rPr>
          <w:rFonts w:ascii="Arial" w:hAnsi="Arial" w:cs="Arial"/>
          <w:lang w:eastAsia="es-ES"/>
        </w:rPr>
        <w:t>caso</w:t>
      </w:r>
      <w:r w:rsidRPr="00420E41">
        <w:rPr>
          <w:rFonts w:ascii="Arial" w:eastAsia="Arial,Times New Roman" w:hAnsi="Arial" w:cs="Arial"/>
          <w:lang w:eastAsia="es-ES"/>
        </w:rPr>
        <w:t xml:space="preserve"> </w:t>
      </w:r>
      <w:r w:rsidRPr="00420E41">
        <w:rPr>
          <w:rFonts w:ascii="Arial" w:hAnsi="Arial" w:cs="Arial"/>
          <w:lang w:eastAsia="es-ES"/>
        </w:rPr>
        <w:t>de</w:t>
      </w:r>
      <w:r w:rsidRPr="00420E41">
        <w:rPr>
          <w:rFonts w:ascii="Arial" w:eastAsia="Arial,Times New Roman" w:hAnsi="Arial" w:cs="Arial"/>
          <w:lang w:eastAsia="es-ES"/>
        </w:rPr>
        <w:t xml:space="preserve"> </w:t>
      </w:r>
      <w:r w:rsidRPr="00420E41">
        <w:rPr>
          <w:rFonts w:ascii="Arial" w:hAnsi="Arial" w:cs="Arial"/>
          <w:lang w:eastAsia="es-ES"/>
        </w:rPr>
        <w:t>que</w:t>
      </w:r>
      <w:r w:rsidRPr="00420E41">
        <w:rPr>
          <w:rFonts w:ascii="Arial" w:eastAsia="Arial,Times New Roman" w:hAnsi="Arial" w:cs="Arial"/>
          <w:lang w:eastAsia="es-ES"/>
        </w:rPr>
        <w:t xml:space="preserve"> </w:t>
      </w:r>
      <w:r w:rsidRPr="00420E41">
        <w:rPr>
          <w:rFonts w:ascii="Arial" w:hAnsi="Arial" w:cs="Arial"/>
          <w:lang w:eastAsia="es-ES"/>
        </w:rPr>
        <w:t>el</w:t>
      </w:r>
      <w:r w:rsidRPr="00420E41">
        <w:rPr>
          <w:rFonts w:ascii="Arial" w:eastAsia="Arial,Times New Roman" w:hAnsi="Arial" w:cs="Arial"/>
          <w:lang w:eastAsia="es-ES"/>
        </w:rPr>
        <w:t xml:space="preserve"> </w:t>
      </w:r>
      <w:r w:rsidRPr="00420E41">
        <w:rPr>
          <w:rFonts w:ascii="Arial" w:hAnsi="Arial" w:cs="Arial"/>
          <w:lang w:eastAsia="es-ES"/>
        </w:rPr>
        <w:t>adjudicatario</w:t>
      </w:r>
      <w:r w:rsidRPr="00420E41">
        <w:rPr>
          <w:rFonts w:ascii="Arial" w:eastAsia="Arial,Times New Roman" w:hAnsi="Arial" w:cs="Arial"/>
          <w:lang w:eastAsia="es-ES"/>
        </w:rPr>
        <w:t xml:space="preserve">, </w:t>
      </w:r>
      <w:r w:rsidRPr="00420E41">
        <w:rPr>
          <w:rFonts w:ascii="Arial" w:hAnsi="Arial" w:cs="Arial"/>
          <w:lang w:eastAsia="es-ES"/>
        </w:rPr>
        <w:t>persona</w:t>
      </w:r>
      <w:r w:rsidRPr="00420E41">
        <w:rPr>
          <w:rFonts w:ascii="Arial" w:eastAsia="Arial,Times New Roman" w:hAnsi="Arial" w:cs="Arial"/>
          <w:lang w:eastAsia="es-ES"/>
        </w:rPr>
        <w:t xml:space="preserve"> </w:t>
      </w:r>
      <w:r w:rsidRPr="00420E41">
        <w:rPr>
          <w:rFonts w:ascii="Arial" w:hAnsi="Arial" w:cs="Arial"/>
          <w:lang w:eastAsia="es-ES"/>
        </w:rPr>
        <w:t>natural</w:t>
      </w:r>
      <w:r w:rsidRPr="00420E41">
        <w:rPr>
          <w:rFonts w:ascii="Arial" w:eastAsia="Arial,Times New Roman" w:hAnsi="Arial" w:cs="Arial"/>
          <w:lang w:eastAsia="es-ES"/>
        </w:rPr>
        <w:t xml:space="preserve"> </w:t>
      </w:r>
      <w:r w:rsidRPr="00420E41">
        <w:rPr>
          <w:rFonts w:ascii="Arial" w:hAnsi="Arial" w:cs="Arial"/>
          <w:lang w:eastAsia="es-ES"/>
        </w:rPr>
        <w:t>o</w:t>
      </w:r>
      <w:r w:rsidRPr="00420E41">
        <w:rPr>
          <w:rFonts w:ascii="Arial" w:eastAsia="Arial,Times New Roman" w:hAnsi="Arial" w:cs="Arial"/>
          <w:lang w:eastAsia="es-ES"/>
        </w:rPr>
        <w:t xml:space="preserve"> </w:t>
      </w:r>
      <w:r w:rsidRPr="00420E41">
        <w:rPr>
          <w:rFonts w:ascii="Arial" w:hAnsi="Arial" w:cs="Arial"/>
          <w:lang w:eastAsia="es-ES"/>
        </w:rPr>
        <w:t>jurídica,</w:t>
      </w:r>
      <w:r w:rsidRPr="00420E41">
        <w:rPr>
          <w:rFonts w:ascii="Arial" w:eastAsia="Arial,Times New Roman" w:hAnsi="Arial" w:cs="Arial"/>
          <w:lang w:eastAsia="es-ES"/>
        </w:rPr>
        <w:t xml:space="preserve"> </w:t>
      </w:r>
      <w:r w:rsidRPr="00420E41">
        <w:rPr>
          <w:rFonts w:ascii="Arial" w:hAnsi="Arial" w:cs="Arial"/>
          <w:lang w:eastAsia="es-ES"/>
        </w:rPr>
        <w:t>no</w:t>
      </w:r>
      <w:r w:rsidRPr="00420E41">
        <w:rPr>
          <w:rFonts w:ascii="Arial" w:eastAsia="Arial,Times New Roman" w:hAnsi="Arial" w:cs="Arial"/>
          <w:lang w:eastAsia="es-ES"/>
        </w:rPr>
        <w:t xml:space="preserve"> </w:t>
      </w:r>
      <w:r w:rsidRPr="00420E41">
        <w:rPr>
          <w:rFonts w:ascii="Arial" w:hAnsi="Arial" w:cs="Arial"/>
          <w:lang w:eastAsia="es-ES"/>
        </w:rPr>
        <w:t>tenga</w:t>
      </w:r>
      <w:r w:rsidRPr="00420E41">
        <w:rPr>
          <w:rFonts w:ascii="Arial" w:eastAsia="Arial,Times New Roman" w:hAnsi="Arial" w:cs="Arial"/>
          <w:lang w:eastAsia="es-ES"/>
        </w:rPr>
        <w:t xml:space="preserve"> </w:t>
      </w:r>
      <w:r w:rsidRPr="00420E41">
        <w:rPr>
          <w:rFonts w:ascii="Arial" w:hAnsi="Arial" w:cs="Arial"/>
          <w:lang w:eastAsia="es-ES"/>
        </w:rPr>
        <w:t>o</w:t>
      </w:r>
      <w:r w:rsidRPr="00420E41">
        <w:rPr>
          <w:rFonts w:ascii="Arial" w:eastAsia="Arial,Times New Roman" w:hAnsi="Arial" w:cs="Arial"/>
          <w:lang w:eastAsia="es-ES"/>
        </w:rPr>
        <w:t xml:space="preserve"> no </w:t>
      </w:r>
      <w:r w:rsidRPr="00420E41">
        <w:rPr>
          <w:rFonts w:ascii="Arial" w:hAnsi="Arial" w:cs="Arial"/>
          <w:lang w:eastAsia="es-ES"/>
        </w:rPr>
        <w:t>haya</w:t>
      </w:r>
      <w:r w:rsidRPr="00420E41">
        <w:rPr>
          <w:rFonts w:ascii="Arial" w:eastAsia="Arial,Times New Roman" w:hAnsi="Arial" w:cs="Arial"/>
          <w:lang w:eastAsia="es-ES"/>
        </w:rPr>
        <w:t xml:space="preserve"> </w:t>
      </w:r>
      <w:r w:rsidRPr="00420E41">
        <w:rPr>
          <w:rFonts w:ascii="Arial" w:hAnsi="Arial" w:cs="Arial"/>
          <w:lang w:eastAsia="es-ES"/>
        </w:rPr>
        <w:t>tenido</w:t>
      </w:r>
      <w:r w:rsidRPr="00420E41">
        <w:rPr>
          <w:rFonts w:ascii="Arial" w:eastAsia="Arial,Times New Roman" w:hAnsi="Arial" w:cs="Arial"/>
          <w:lang w:eastAsia="es-ES"/>
        </w:rPr>
        <w:t xml:space="preserve"> </w:t>
      </w:r>
      <w:r w:rsidRPr="00420E41">
        <w:rPr>
          <w:rFonts w:ascii="Arial" w:hAnsi="Arial" w:cs="Arial"/>
          <w:lang w:eastAsia="es-ES"/>
        </w:rPr>
        <w:t>dentro</w:t>
      </w:r>
      <w:r w:rsidRPr="00420E41">
        <w:rPr>
          <w:rFonts w:ascii="Arial" w:eastAsia="Arial,Times New Roman" w:hAnsi="Arial" w:cs="Arial"/>
          <w:lang w:eastAsia="es-ES"/>
        </w:rPr>
        <w:t xml:space="preserve"> </w:t>
      </w:r>
      <w:r w:rsidRPr="00420E41">
        <w:rPr>
          <w:rFonts w:ascii="Arial" w:hAnsi="Arial" w:cs="Arial"/>
          <w:lang w:eastAsia="es-ES"/>
        </w:rPr>
        <w:t>de</w:t>
      </w:r>
      <w:r w:rsidRPr="00420E41">
        <w:rPr>
          <w:rFonts w:ascii="Arial" w:eastAsia="Arial,Times New Roman" w:hAnsi="Arial" w:cs="Arial"/>
          <w:lang w:eastAsia="es-ES"/>
        </w:rPr>
        <w:t xml:space="preserve"> </w:t>
      </w:r>
      <w:r w:rsidRPr="00420E41">
        <w:rPr>
          <w:rFonts w:ascii="Arial" w:hAnsi="Arial" w:cs="Arial"/>
          <w:lang w:eastAsia="es-ES"/>
        </w:rPr>
        <w:t>los</w:t>
      </w:r>
      <w:r w:rsidRPr="00420E41">
        <w:rPr>
          <w:rFonts w:ascii="Arial" w:eastAsia="Arial,Times New Roman" w:hAnsi="Arial" w:cs="Arial"/>
          <w:lang w:eastAsia="es-ES"/>
        </w:rPr>
        <w:t xml:space="preserve"> </w:t>
      </w:r>
      <w:r w:rsidRPr="00420E41">
        <w:rPr>
          <w:rFonts w:ascii="Arial" w:hAnsi="Arial" w:cs="Arial"/>
          <w:lang w:eastAsia="es-ES"/>
        </w:rPr>
        <w:t>seis</w:t>
      </w:r>
      <w:r w:rsidRPr="00420E41">
        <w:rPr>
          <w:rFonts w:ascii="Arial" w:eastAsia="Arial,Times New Roman" w:hAnsi="Arial" w:cs="Arial"/>
          <w:lang w:eastAsia="es-ES"/>
        </w:rPr>
        <w:t xml:space="preserve"> (</w:t>
      </w:r>
      <w:r w:rsidRPr="00420E41">
        <w:rPr>
          <w:rFonts w:ascii="Arial" w:hAnsi="Arial" w:cs="Arial"/>
          <w:lang w:eastAsia="es-ES"/>
        </w:rPr>
        <w:t>6</w:t>
      </w:r>
      <w:r w:rsidRPr="00420E41">
        <w:rPr>
          <w:rFonts w:ascii="Arial" w:eastAsia="Arial,Times New Roman" w:hAnsi="Arial" w:cs="Arial"/>
          <w:lang w:eastAsia="es-ES"/>
        </w:rPr>
        <w:t xml:space="preserve">) </w:t>
      </w:r>
      <w:r w:rsidRPr="00420E41">
        <w:rPr>
          <w:rFonts w:ascii="Arial" w:hAnsi="Arial" w:cs="Arial"/>
          <w:lang w:eastAsia="es-ES"/>
        </w:rPr>
        <w:t>meses</w:t>
      </w:r>
      <w:r w:rsidRPr="00420E41">
        <w:rPr>
          <w:rFonts w:ascii="Arial" w:eastAsia="Arial,Times New Roman" w:hAnsi="Arial" w:cs="Arial"/>
          <w:lang w:eastAsia="es-ES"/>
        </w:rPr>
        <w:t xml:space="preserve"> </w:t>
      </w:r>
      <w:r w:rsidRPr="00420E41">
        <w:rPr>
          <w:rFonts w:ascii="Arial" w:hAnsi="Arial" w:cs="Arial"/>
          <w:lang w:eastAsia="es-ES"/>
        </w:rPr>
        <w:t>anteriores</w:t>
      </w:r>
      <w:r w:rsidRPr="00420E41">
        <w:rPr>
          <w:rFonts w:ascii="Arial" w:eastAsia="Arial,Times New Roman" w:hAnsi="Arial" w:cs="Arial"/>
          <w:lang w:eastAsia="es-ES"/>
        </w:rPr>
        <w:t xml:space="preserve"> </w:t>
      </w:r>
      <w:r w:rsidRPr="00420E41">
        <w:rPr>
          <w:rFonts w:ascii="Arial" w:hAnsi="Arial" w:cs="Arial"/>
          <w:lang w:eastAsia="es-ES"/>
        </w:rPr>
        <w:t>a</w:t>
      </w:r>
      <w:r w:rsidRPr="00420E41">
        <w:rPr>
          <w:rFonts w:ascii="Arial" w:eastAsia="Arial,Times New Roman" w:hAnsi="Arial" w:cs="Arial"/>
          <w:lang w:eastAsia="es-ES"/>
        </w:rPr>
        <w:t xml:space="preserve"> </w:t>
      </w:r>
      <w:r w:rsidRPr="00420E41">
        <w:rPr>
          <w:rFonts w:ascii="Arial" w:hAnsi="Arial" w:cs="Arial"/>
          <w:lang w:eastAsia="es-ES"/>
        </w:rPr>
        <w:t>la</w:t>
      </w:r>
      <w:r w:rsidRPr="00420E41">
        <w:rPr>
          <w:rFonts w:ascii="Arial" w:eastAsia="Arial,Times New Roman" w:hAnsi="Arial" w:cs="Arial"/>
          <w:lang w:eastAsia="es-ES"/>
        </w:rPr>
        <w:t xml:space="preserve"> </w:t>
      </w:r>
      <w:r w:rsidRPr="00420E41">
        <w:rPr>
          <w:rFonts w:ascii="Arial" w:hAnsi="Arial" w:cs="Arial"/>
          <w:lang w:eastAsia="es-ES"/>
        </w:rPr>
        <w:t>fecha</w:t>
      </w:r>
      <w:r w:rsidRPr="00420E41">
        <w:rPr>
          <w:rFonts w:ascii="Arial" w:eastAsia="Arial,Times New Roman" w:hAnsi="Arial" w:cs="Arial"/>
          <w:lang w:eastAsia="es-ES"/>
        </w:rPr>
        <w:t xml:space="preserve"> </w:t>
      </w:r>
      <w:r w:rsidRPr="00420E41">
        <w:rPr>
          <w:rFonts w:ascii="Arial" w:hAnsi="Arial" w:cs="Arial"/>
          <w:lang w:eastAsia="es-ES"/>
        </w:rPr>
        <w:t>de</w:t>
      </w:r>
      <w:r w:rsidRPr="00420E41">
        <w:rPr>
          <w:rFonts w:ascii="Arial" w:eastAsia="Arial,Times New Roman" w:hAnsi="Arial" w:cs="Arial"/>
          <w:lang w:eastAsia="es-ES"/>
        </w:rPr>
        <w:t xml:space="preserve"> </w:t>
      </w:r>
      <w:r w:rsidRPr="00420E41">
        <w:rPr>
          <w:rFonts w:ascii="Arial" w:hAnsi="Arial" w:cs="Arial"/>
          <w:lang w:eastAsia="es-ES"/>
        </w:rPr>
        <w:t>firma del contrato, personal</w:t>
      </w:r>
      <w:r w:rsidRPr="00420E41">
        <w:rPr>
          <w:rFonts w:ascii="Arial" w:eastAsia="Arial,Times New Roman" w:hAnsi="Arial" w:cs="Arial"/>
          <w:lang w:eastAsia="es-ES"/>
        </w:rPr>
        <w:t xml:space="preserve"> </w:t>
      </w:r>
      <w:r w:rsidRPr="00420E41">
        <w:rPr>
          <w:rFonts w:ascii="Arial" w:hAnsi="Arial" w:cs="Arial"/>
          <w:lang w:eastAsia="es-ES"/>
        </w:rPr>
        <w:t>a</w:t>
      </w:r>
      <w:r w:rsidRPr="00420E41">
        <w:rPr>
          <w:rFonts w:ascii="Arial" w:eastAsia="Arial,Times New Roman" w:hAnsi="Arial" w:cs="Arial"/>
          <w:lang w:eastAsia="es-ES"/>
        </w:rPr>
        <w:t xml:space="preserve"> </w:t>
      </w:r>
      <w:r w:rsidRPr="00420E41">
        <w:rPr>
          <w:rFonts w:ascii="Arial" w:hAnsi="Arial" w:cs="Arial"/>
          <w:lang w:eastAsia="es-ES"/>
        </w:rPr>
        <w:t>cargo</w:t>
      </w:r>
      <w:r w:rsidRPr="00420E41">
        <w:rPr>
          <w:rFonts w:ascii="Arial" w:eastAsia="Arial,Times New Roman" w:hAnsi="Arial" w:cs="Arial"/>
          <w:lang w:eastAsia="es-ES"/>
        </w:rPr>
        <w:t xml:space="preserve"> </w:t>
      </w:r>
      <w:r w:rsidRPr="00420E41">
        <w:rPr>
          <w:rFonts w:ascii="Arial" w:hAnsi="Arial" w:cs="Arial"/>
          <w:lang w:eastAsia="es-ES"/>
        </w:rPr>
        <w:t>y</w:t>
      </w:r>
      <w:r w:rsidRPr="00420E41">
        <w:rPr>
          <w:rFonts w:ascii="Arial" w:eastAsia="Arial,Times New Roman" w:hAnsi="Arial" w:cs="Arial"/>
          <w:lang w:eastAsia="es-ES"/>
        </w:rPr>
        <w:t xml:space="preserve"> </w:t>
      </w:r>
      <w:r w:rsidRPr="00420E41">
        <w:rPr>
          <w:rFonts w:ascii="Arial" w:hAnsi="Arial" w:cs="Arial"/>
          <w:lang w:eastAsia="es-ES"/>
        </w:rPr>
        <w:t>por</w:t>
      </w:r>
      <w:r w:rsidRPr="00420E41">
        <w:rPr>
          <w:rFonts w:ascii="Arial" w:eastAsia="Arial,Times New Roman" w:hAnsi="Arial" w:cs="Arial"/>
          <w:lang w:eastAsia="es-ES"/>
        </w:rPr>
        <w:t xml:space="preserve"> </w:t>
      </w:r>
      <w:r w:rsidRPr="00420E41">
        <w:rPr>
          <w:rFonts w:ascii="Arial" w:hAnsi="Arial" w:cs="Arial"/>
          <w:lang w:eastAsia="es-ES"/>
        </w:rPr>
        <w:t>ende</w:t>
      </w:r>
      <w:r w:rsidRPr="00420E41">
        <w:rPr>
          <w:rFonts w:ascii="Arial" w:eastAsia="Arial,Times New Roman" w:hAnsi="Arial" w:cs="Arial"/>
          <w:lang w:eastAsia="es-ES"/>
        </w:rPr>
        <w:t xml:space="preserve"> </w:t>
      </w:r>
      <w:r w:rsidRPr="00420E41">
        <w:rPr>
          <w:rFonts w:ascii="Arial" w:hAnsi="Arial" w:cs="Arial"/>
          <w:lang w:eastAsia="es-ES"/>
        </w:rPr>
        <w:t>no</w:t>
      </w:r>
      <w:r w:rsidRPr="00420E41">
        <w:rPr>
          <w:rFonts w:ascii="Arial" w:eastAsia="Arial,Times New Roman" w:hAnsi="Arial" w:cs="Arial"/>
          <w:lang w:eastAsia="es-ES"/>
        </w:rPr>
        <w:t xml:space="preserve"> </w:t>
      </w:r>
      <w:r w:rsidRPr="00420E41">
        <w:rPr>
          <w:rFonts w:ascii="Arial" w:hAnsi="Arial" w:cs="Arial"/>
          <w:lang w:eastAsia="es-ES"/>
        </w:rPr>
        <w:t>esté</w:t>
      </w:r>
      <w:r w:rsidRPr="00420E41">
        <w:rPr>
          <w:rFonts w:ascii="Arial" w:eastAsia="Arial,Times New Roman" w:hAnsi="Arial" w:cs="Arial"/>
          <w:lang w:eastAsia="es-ES"/>
        </w:rPr>
        <w:t xml:space="preserve"> </w:t>
      </w:r>
      <w:r w:rsidRPr="00420E41">
        <w:rPr>
          <w:rFonts w:ascii="Arial" w:hAnsi="Arial" w:cs="Arial"/>
          <w:lang w:eastAsia="es-ES"/>
        </w:rPr>
        <w:t>obligado</w:t>
      </w:r>
      <w:r w:rsidRPr="00420E41">
        <w:rPr>
          <w:rFonts w:ascii="Arial" w:eastAsia="Arial,Times New Roman" w:hAnsi="Arial" w:cs="Arial"/>
          <w:lang w:eastAsia="es-ES"/>
        </w:rPr>
        <w:t xml:space="preserve"> </w:t>
      </w:r>
      <w:r w:rsidRPr="00420E41">
        <w:rPr>
          <w:rFonts w:ascii="Arial" w:hAnsi="Arial" w:cs="Arial"/>
          <w:lang w:eastAsia="es-ES"/>
        </w:rPr>
        <w:t>a</w:t>
      </w:r>
      <w:r w:rsidRPr="00420E41">
        <w:rPr>
          <w:rFonts w:ascii="Arial" w:eastAsia="Arial,Times New Roman" w:hAnsi="Arial" w:cs="Arial"/>
          <w:lang w:eastAsia="es-ES"/>
        </w:rPr>
        <w:t xml:space="preserve"> </w:t>
      </w:r>
      <w:r w:rsidRPr="00420E41">
        <w:rPr>
          <w:rFonts w:ascii="Arial" w:hAnsi="Arial" w:cs="Arial"/>
          <w:lang w:eastAsia="es-ES"/>
        </w:rPr>
        <w:t>efectuar</w:t>
      </w:r>
      <w:r w:rsidRPr="00420E41">
        <w:rPr>
          <w:rFonts w:ascii="Arial" w:eastAsia="Arial,Times New Roman" w:hAnsi="Arial" w:cs="Arial"/>
          <w:lang w:eastAsia="es-ES"/>
        </w:rPr>
        <w:t xml:space="preserve"> </w:t>
      </w:r>
      <w:r w:rsidRPr="00420E41">
        <w:rPr>
          <w:rFonts w:ascii="Arial" w:hAnsi="Arial" w:cs="Arial"/>
          <w:lang w:eastAsia="es-ES"/>
        </w:rPr>
        <w:t>el</w:t>
      </w:r>
      <w:r w:rsidRPr="00420E41">
        <w:rPr>
          <w:rFonts w:ascii="Arial" w:eastAsia="Arial,Times New Roman" w:hAnsi="Arial" w:cs="Arial"/>
          <w:lang w:eastAsia="es-ES"/>
        </w:rPr>
        <w:t xml:space="preserve"> </w:t>
      </w:r>
      <w:r w:rsidRPr="00420E41">
        <w:rPr>
          <w:rFonts w:ascii="Arial" w:hAnsi="Arial" w:cs="Arial"/>
          <w:lang w:eastAsia="es-ES"/>
        </w:rPr>
        <w:t>pago</w:t>
      </w:r>
      <w:r w:rsidRPr="00420E41">
        <w:rPr>
          <w:rFonts w:ascii="Arial" w:eastAsia="Arial,Times New Roman" w:hAnsi="Arial" w:cs="Arial"/>
          <w:lang w:eastAsia="es-ES"/>
        </w:rPr>
        <w:t xml:space="preserve"> </w:t>
      </w:r>
      <w:r w:rsidRPr="00420E41">
        <w:rPr>
          <w:rFonts w:ascii="Arial" w:hAnsi="Arial" w:cs="Arial"/>
          <w:lang w:eastAsia="es-ES"/>
        </w:rPr>
        <w:t>de</w:t>
      </w:r>
      <w:r w:rsidRPr="00420E41">
        <w:rPr>
          <w:rFonts w:ascii="Arial" w:eastAsia="Arial,Times New Roman" w:hAnsi="Arial" w:cs="Arial"/>
          <w:lang w:eastAsia="es-ES"/>
        </w:rPr>
        <w:t xml:space="preserve"> </w:t>
      </w:r>
      <w:r w:rsidRPr="00420E41">
        <w:rPr>
          <w:rFonts w:ascii="Arial" w:hAnsi="Arial" w:cs="Arial"/>
          <w:lang w:eastAsia="es-ES"/>
        </w:rPr>
        <w:t>aportes</w:t>
      </w:r>
      <w:r w:rsidRPr="00420E41">
        <w:rPr>
          <w:rFonts w:ascii="Arial" w:eastAsia="Arial,Times New Roman" w:hAnsi="Arial" w:cs="Arial"/>
          <w:lang w:eastAsia="es-ES"/>
        </w:rPr>
        <w:t xml:space="preserve"> </w:t>
      </w:r>
      <w:r w:rsidRPr="00420E41">
        <w:rPr>
          <w:rFonts w:ascii="Arial" w:hAnsi="Arial" w:cs="Arial"/>
          <w:lang w:eastAsia="es-ES"/>
        </w:rPr>
        <w:t>legales</w:t>
      </w:r>
      <w:r w:rsidRPr="00420E41">
        <w:rPr>
          <w:rFonts w:ascii="Arial" w:eastAsia="Arial,Times New Roman" w:hAnsi="Arial" w:cs="Arial"/>
          <w:lang w:eastAsia="es-ES"/>
        </w:rPr>
        <w:t xml:space="preserve"> </w:t>
      </w:r>
      <w:r w:rsidRPr="00420E41">
        <w:rPr>
          <w:rFonts w:ascii="Arial" w:hAnsi="Arial" w:cs="Arial"/>
          <w:lang w:eastAsia="es-ES"/>
        </w:rPr>
        <w:t>y</w:t>
      </w:r>
      <w:r w:rsidRPr="00420E41">
        <w:rPr>
          <w:rFonts w:ascii="Arial" w:eastAsia="Arial,Times New Roman" w:hAnsi="Arial" w:cs="Arial"/>
          <w:lang w:eastAsia="es-ES"/>
        </w:rPr>
        <w:t xml:space="preserve"> </w:t>
      </w:r>
      <w:r w:rsidRPr="00420E41">
        <w:rPr>
          <w:rFonts w:ascii="Arial" w:hAnsi="Arial" w:cs="Arial"/>
          <w:lang w:eastAsia="es-ES"/>
        </w:rPr>
        <w:t>seguridad</w:t>
      </w:r>
      <w:r w:rsidRPr="00420E41">
        <w:rPr>
          <w:rFonts w:ascii="Arial" w:eastAsia="Arial,Times New Roman" w:hAnsi="Arial" w:cs="Arial"/>
          <w:lang w:eastAsia="es-ES"/>
        </w:rPr>
        <w:t xml:space="preserve"> </w:t>
      </w:r>
      <w:r w:rsidRPr="00420E41">
        <w:rPr>
          <w:rFonts w:ascii="Arial" w:hAnsi="Arial" w:cs="Arial"/>
          <w:lang w:eastAsia="es-ES"/>
        </w:rPr>
        <w:t>social,</w:t>
      </w:r>
      <w:r w:rsidRPr="00420E41">
        <w:rPr>
          <w:rFonts w:ascii="Arial" w:eastAsia="Arial,Times New Roman" w:hAnsi="Arial" w:cs="Arial"/>
          <w:lang w:eastAsia="es-ES"/>
        </w:rPr>
        <w:t xml:space="preserve"> </w:t>
      </w:r>
      <w:r w:rsidRPr="00420E41">
        <w:rPr>
          <w:rFonts w:ascii="Arial" w:hAnsi="Arial" w:cs="Arial"/>
          <w:lang w:eastAsia="es-ES"/>
        </w:rPr>
        <w:t>debe indicar</w:t>
      </w:r>
      <w:r w:rsidRPr="00420E41">
        <w:rPr>
          <w:rFonts w:ascii="Arial" w:eastAsia="Arial,Times New Roman" w:hAnsi="Arial" w:cs="Arial"/>
          <w:lang w:eastAsia="es-ES"/>
        </w:rPr>
        <w:t xml:space="preserve"> </w:t>
      </w:r>
      <w:r w:rsidRPr="00420E41">
        <w:rPr>
          <w:rFonts w:ascii="Arial" w:hAnsi="Arial" w:cs="Arial"/>
          <w:lang w:eastAsia="es-ES"/>
        </w:rPr>
        <w:t>esta</w:t>
      </w:r>
      <w:r w:rsidRPr="00420E41">
        <w:rPr>
          <w:rFonts w:ascii="Arial" w:eastAsia="Arial,Times New Roman" w:hAnsi="Arial" w:cs="Arial"/>
          <w:lang w:eastAsia="es-ES"/>
        </w:rPr>
        <w:t xml:space="preserve"> </w:t>
      </w:r>
      <w:r w:rsidRPr="00420E41">
        <w:rPr>
          <w:rFonts w:ascii="Arial" w:hAnsi="Arial" w:cs="Arial"/>
          <w:lang w:eastAsia="es-ES"/>
        </w:rPr>
        <w:t>circunstancia</w:t>
      </w:r>
      <w:r w:rsidRPr="00420E41">
        <w:rPr>
          <w:rFonts w:ascii="Arial" w:eastAsia="Arial,Times New Roman" w:hAnsi="Arial" w:cs="Arial"/>
          <w:lang w:eastAsia="es-ES"/>
        </w:rPr>
        <w:t xml:space="preserve"> </w:t>
      </w:r>
      <w:r w:rsidRPr="00420E41">
        <w:rPr>
          <w:rFonts w:ascii="Arial" w:hAnsi="Arial" w:cs="Arial"/>
          <w:lang w:eastAsia="es-ES"/>
        </w:rPr>
        <w:t>en</w:t>
      </w:r>
      <w:r w:rsidRPr="00420E41">
        <w:rPr>
          <w:rFonts w:ascii="Arial" w:eastAsia="Arial,Times New Roman" w:hAnsi="Arial" w:cs="Arial"/>
          <w:lang w:eastAsia="es-ES"/>
        </w:rPr>
        <w:t xml:space="preserve"> </w:t>
      </w:r>
      <w:r w:rsidRPr="00420E41">
        <w:rPr>
          <w:rFonts w:ascii="Arial" w:hAnsi="Arial" w:cs="Arial"/>
          <w:lang w:eastAsia="es-ES"/>
        </w:rPr>
        <w:t>la</w:t>
      </w:r>
      <w:r w:rsidRPr="00420E41">
        <w:rPr>
          <w:rFonts w:ascii="Arial" w:eastAsia="Arial,Times New Roman" w:hAnsi="Arial" w:cs="Arial"/>
          <w:lang w:eastAsia="es-ES"/>
        </w:rPr>
        <w:t xml:space="preserve"> </w:t>
      </w:r>
      <w:r w:rsidRPr="00420E41">
        <w:rPr>
          <w:rFonts w:ascii="Arial" w:hAnsi="Arial" w:cs="Arial"/>
          <w:lang w:eastAsia="es-ES"/>
        </w:rPr>
        <w:t>mencionada</w:t>
      </w:r>
      <w:r w:rsidRPr="00420E41">
        <w:rPr>
          <w:rFonts w:ascii="Arial" w:eastAsia="Arial,Times New Roman" w:hAnsi="Arial" w:cs="Arial"/>
          <w:lang w:eastAsia="es-ES"/>
        </w:rPr>
        <w:t xml:space="preserve"> </w:t>
      </w:r>
      <w:r w:rsidRPr="00420E41">
        <w:rPr>
          <w:rFonts w:ascii="Arial" w:hAnsi="Arial" w:cs="Arial"/>
          <w:lang w:eastAsia="es-ES"/>
        </w:rPr>
        <w:t>certificación</w:t>
      </w:r>
      <w:bookmarkEnd w:id="100"/>
      <w:bookmarkEnd w:id="101"/>
      <w:bookmarkEnd w:id="108"/>
      <w:r w:rsidRPr="00420E41">
        <w:rPr>
          <w:rFonts w:ascii="Arial" w:hAnsi="Arial" w:cs="Arial"/>
          <w:lang w:eastAsia="es-ES"/>
        </w:rPr>
        <w:t>, bajo</w:t>
      </w:r>
      <w:r w:rsidRPr="00420E41">
        <w:rPr>
          <w:rFonts w:ascii="Arial" w:eastAsia="Arial,Times New Roman" w:hAnsi="Arial" w:cs="Arial"/>
          <w:lang w:eastAsia="es-ES"/>
        </w:rPr>
        <w:t xml:space="preserve"> </w:t>
      </w:r>
      <w:r w:rsidRPr="00420E41">
        <w:rPr>
          <w:rFonts w:ascii="Arial" w:hAnsi="Arial" w:cs="Arial"/>
          <w:lang w:eastAsia="es-ES"/>
        </w:rPr>
        <w:t>la</w:t>
      </w:r>
      <w:r w:rsidRPr="00420E41">
        <w:rPr>
          <w:rFonts w:ascii="Arial" w:eastAsia="Arial,Times New Roman" w:hAnsi="Arial" w:cs="Arial"/>
          <w:lang w:eastAsia="es-ES"/>
        </w:rPr>
        <w:t xml:space="preserve"> </w:t>
      </w:r>
      <w:r w:rsidRPr="00420E41">
        <w:rPr>
          <w:rFonts w:ascii="Arial" w:hAnsi="Arial" w:cs="Arial"/>
          <w:lang w:eastAsia="es-ES"/>
        </w:rPr>
        <w:t>gravedad</w:t>
      </w:r>
      <w:r w:rsidRPr="00420E41">
        <w:rPr>
          <w:rFonts w:ascii="Arial" w:eastAsia="Arial,Times New Roman" w:hAnsi="Arial" w:cs="Arial"/>
          <w:lang w:eastAsia="es-ES"/>
        </w:rPr>
        <w:t xml:space="preserve"> </w:t>
      </w:r>
      <w:r w:rsidRPr="00420E41">
        <w:rPr>
          <w:rFonts w:ascii="Arial" w:hAnsi="Arial" w:cs="Arial"/>
          <w:lang w:eastAsia="es-ES"/>
        </w:rPr>
        <w:t>de</w:t>
      </w:r>
      <w:r w:rsidRPr="00420E41">
        <w:rPr>
          <w:rFonts w:ascii="Arial" w:eastAsia="Arial,Times New Roman" w:hAnsi="Arial" w:cs="Arial"/>
          <w:lang w:eastAsia="es-ES"/>
        </w:rPr>
        <w:t xml:space="preserve"> </w:t>
      </w:r>
      <w:r w:rsidRPr="00420E41">
        <w:rPr>
          <w:rFonts w:ascii="Arial" w:hAnsi="Arial" w:cs="Arial"/>
          <w:lang w:eastAsia="es-ES"/>
        </w:rPr>
        <w:t>juramento.</w:t>
      </w:r>
    </w:p>
    <w:p w14:paraId="3622D449" w14:textId="77777777" w:rsidR="00FE430C" w:rsidRPr="00420E41" w:rsidRDefault="00FE430C" w:rsidP="00420E41">
      <w:pPr>
        <w:ind w:left="426" w:right="259"/>
        <w:jc w:val="both"/>
        <w:rPr>
          <w:rFonts w:ascii="Arial" w:hAnsi="Arial" w:cs="Arial"/>
        </w:rPr>
      </w:pPr>
    </w:p>
    <w:p w14:paraId="7136C1FE" w14:textId="77777777" w:rsidR="00FE430C" w:rsidRPr="00420E41" w:rsidRDefault="00FE430C" w:rsidP="00420E41">
      <w:pPr>
        <w:pStyle w:val="Ttulo3"/>
        <w:keepNext w:val="0"/>
        <w:keepLines w:val="0"/>
        <w:widowControl/>
        <w:numPr>
          <w:ilvl w:val="2"/>
          <w:numId w:val="17"/>
        </w:numPr>
        <w:adjustRightInd w:val="0"/>
        <w:spacing w:before="0"/>
        <w:ind w:left="426" w:right="259" w:firstLine="0"/>
        <w:jc w:val="both"/>
        <w:rPr>
          <w:rFonts w:ascii="Arial" w:hAnsi="Arial" w:cs="Arial"/>
          <w:b/>
          <w:color w:val="auto"/>
          <w:sz w:val="22"/>
          <w:szCs w:val="22"/>
        </w:rPr>
      </w:pPr>
      <w:bookmarkStart w:id="118" w:name="_Toc508182141"/>
      <w:bookmarkStart w:id="119" w:name="_Toc530153428"/>
      <w:bookmarkStart w:id="120" w:name="_Toc513735319"/>
      <w:bookmarkStart w:id="121" w:name="_Toc86785107"/>
      <w:bookmarkStart w:id="122" w:name="_Toc101551953"/>
      <w:bookmarkStart w:id="123" w:name="_Toc128491777"/>
      <w:bookmarkStart w:id="124" w:name="_Toc181696083"/>
      <w:r w:rsidRPr="00420E41">
        <w:rPr>
          <w:rFonts w:ascii="Arial" w:hAnsi="Arial" w:cs="Arial"/>
          <w:b/>
          <w:color w:val="auto"/>
          <w:sz w:val="22"/>
          <w:szCs w:val="22"/>
        </w:rPr>
        <w:t>Registro único de proponentes</w:t>
      </w:r>
      <w:bookmarkEnd w:id="118"/>
      <w:r w:rsidRPr="00420E41">
        <w:rPr>
          <w:rFonts w:ascii="Arial" w:hAnsi="Arial" w:cs="Arial"/>
          <w:b/>
          <w:color w:val="auto"/>
          <w:sz w:val="22"/>
          <w:szCs w:val="22"/>
        </w:rPr>
        <w:t xml:space="preserve"> -RUP</w:t>
      </w:r>
      <w:bookmarkEnd w:id="119"/>
      <w:bookmarkEnd w:id="120"/>
      <w:bookmarkEnd w:id="121"/>
      <w:bookmarkEnd w:id="122"/>
      <w:bookmarkEnd w:id="123"/>
      <w:bookmarkEnd w:id="124"/>
    </w:p>
    <w:p w14:paraId="5CBD266E" w14:textId="77777777" w:rsidR="00FE430C" w:rsidRPr="00420E41" w:rsidRDefault="00FE430C" w:rsidP="00420E41">
      <w:pPr>
        <w:pStyle w:val="InviasNormal"/>
        <w:spacing w:before="0" w:after="0"/>
        <w:ind w:left="426" w:right="259"/>
        <w:rPr>
          <w:rFonts w:ascii="Arial" w:hAnsi="Arial" w:cs="Arial"/>
          <w:sz w:val="22"/>
          <w:szCs w:val="22"/>
          <w:lang w:eastAsia="es-CO"/>
        </w:rPr>
      </w:pPr>
    </w:p>
    <w:p w14:paraId="5F783F39" w14:textId="77777777" w:rsidR="00FE430C" w:rsidRPr="00420E41" w:rsidRDefault="00FE430C" w:rsidP="00420E41">
      <w:pPr>
        <w:pStyle w:val="InviasNormal"/>
        <w:spacing w:before="0" w:after="0"/>
        <w:ind w:left="426" w:right="259"/>
        <w:rPr>
          <w:rFonts w:ascii="Arial" w:hAnsi="Arial" w:cs="Arial"/>
          <w:sz w:val="22"/>
          <w:szCs w:val="22"/>
          <w:lang w:val="es-CO" w:eastAsia="es-CO"/>
        </w:rPr>
      </w:pPr>
      <w:r w:rsidRPr="00420E41">
        <w:rPr>
          <w:rFonts w:ascii="Arial" w:hAnsi="Arial" w:cs="Arial"/>
          <w:sz w:val="22"/>
          <w:szCs w:val="22"/>
          <w:lang w:val="es-CO" w:eastAsia="es-CO"/>
        </w:rPr>
        <w:t xml:space="preserve">Todas las personas naturales o jurídicas nacionales o las extranjeras domiciliadas o con sucursal en Colombia y cuando se trate de Consorcio o Unión Temporal, cada uno de los integrantes, que aspiren a celebrar el o los contratos que se deriven del presente proceso contractual, deberán acreditar su inscripción </w:t>
      </w:r>
      <w:r w:rsidRPr="00420E41">
        <w:rPr>
          <w:rFonts w:ascii="Arial" w:eastAsia="Garamond" w:hAnsi="Arial" w:cs="Arial"/>
          <w:sz w:val="22"/>
          <w:szCs w:val="22"/>
          <w:lang w:val="es-CO"/>
        </w:rPr>
        <w:t xml:space="preserve">vigente y en firme </w:t>
      </w:r>
      <w:r w:rsidRPr="00420E41">
        <w:rPr>
          <w:rFonts w:ascii="Arial" w:eastAsia="Calibri" w:hAnsi="Arial" w:cs="Arial"/>
          <w:sz w:val="22"/>
          <w:szCs w:val="22"/>
          <w:lang w:val="es-CO" w:eastAsia="es-CO"/>
        </w:rPr>
        <w:t xml:space="preserve">en </w:t>
      </w:r>
      <w:r w:rsidRPr="00420E41">
        <w:rPr>
          <w:rFonts w:ascii="Arial" w:hAnsi="Arial" w:cs="Arial"/>
          <w:sz w:val="22"/>
          <w:szCs w:val="22"/>
          <w:lang w:val="es-CO" w:eastAsia="es-CO"/>
        </w:rPr>
        <w:t xml:space="preserve">el Registro Único de Proponentes, de conformidad con lo establecido en el artículo 6º de la Ley 1150 de 2007 </w:t>
      </w:r>
      <w:bookmarkStart w:id="125" w:name="_Hlk128322377"/>
      <w:r w:rsidRPr="00420E41">
        <w:rPr>
          <w:rFonts w:ascii="Arial" w:hAnsi="Arial" w:cs="Arial"/>
          <w:sz w:val="22"/>
          <w:szCs w:val="22"/>
          <w:lang w:val="es-CO" w:eastAsia="es-CO"/>
        </w:rPr>
        <w:t xml:space="preserve">modificado por el artículo 221 del Decreto 19 de 2012 </w:t>
      </w:r>
      <w:bookmarkEnd w:id="125"/>
      <w:r w:rsidRPr="00420E41">
        <w:rPr>
          <w:rFonts w:ascii="Arial" w:hAnsi="Arial" w:cs="Arial"/>
          <w:sz w:val="22"/>
          <w:szCs w:val="22"/>
          <w:lang w:val="es-CO" w:eastAsia="es-CO"/>
        </w:rPr>
        <w:t>y el Decreto 1082 de 2015 y demás normas que regulan la materia.</w:t>
      </w:r>
    </w:p>
    <w:p w14:paraId="231E51D0" w14:textId="77777777" w:rsidR="00FE430C" w:rsidRPr="00420E41" w:rsidRDefault="00FE430C" w:rsidP="00420E41">
      <w:pPr>
        <w:pStyle w:val="InviasNormal"/>
        <w:spacing w:before="0" w:after="0"/>
        <w:ind w:left="426" w:right="259"/>
        <w:rPr>
          <w:rFonts w:ascii="Arial" w:hAnsi="Arial" w:cs="Arial"/>
          <w:sz w:val="22"/>
          <w:szCs w:val="22"/>
          <w:lang w:val="es-ES" w:eastAsia="es-CO"/>
        </w:rPr>
      </w:pPr>
    </w:p>
    <w:p w14:paraId="5D3565D0" w14:textId="77777777" w:rsidR="00FE430C" w:rsidRPr="00420E41" w:rsidRDefault="00FE430C" w:rsidP="00420E41">
      <w:pPr>
        <w:ind w:left="426" w:right="259"/>
        <w:jc w:val="both"/>
        <w:rPr>
          <w:rFonts w:ascii="Arial" w:hAnsi="Arial" w:cs="Arial"/>
        </w:rPr>
      </w:pPr>
      <w:r w:rsidRPr="00420E41">
        <w:rPr>
          <w:rFonts w:ascii="Arial" w:hAnsi="Arial" w:cs="Arial"/>
        </w:rPr>
        <w:t>En cumplimiento de lo anterior, los proponentes deberán allegar el certificado de inscripción en el RUP con su oferta, el cual deberá haber sido expedido máximo treinta (30) días calendario anteriores a la fecha fijada para el cierre del proceso de selección del contratista. Si se prorroga dicha fecha, esta certificación valdrá con la fecha inicial de cierre.</w:t>
      </w:r>
    </w:p>
    <w:p w14:paraId="648FC0D1" w14:textId="77777777" w:rsidR="00FE430C" w:rsidRPr="00420E41" w:rsidRDefault="00FE430C" w:rsidP="00420E41">
      <w:pPr>
        <w:ind w:left="426" w:right="259"/>
        <w:jc w:val="both"/>
        <w:rPr>
          <w:rFonts w:ascii="Arial" w:hAnsi="Arial" w:cs="Arial"/>
        </w:rPr>
      </w:pPr>
    </w:p>
    <w:p w14:paraId="79E4ED1C" w14:textId="77777777" w:rsidR="00FE430C" w:rsidRPr="00420E41" w:rsidRDefault="00FE430C" w:rsidP="00420E41">
      <w:pPr>
        <w:ind w:left="426" w:right="259"/>
        <w:jc w:val="both"/>
        <w:rPr>
          <w:rFonts w:ascii="Arial" w:hAnsi="Arial" w:cs="Arial"/>
        </w:rPr>
      </w:pPr>
      <w:r w:rsidRPr="00420E41">
        <w:rPr>
          <w:rFonts w:ascii="Arial" w:hAnsi="Arial" w:cs="Arial"/>
        </w:rPr>
        <w:t>De conformidad con lo establecido en el artículo 6 de la Ley 1150 de 2007, modificado por el artículo 221 del Decreto – Ley 019 de 2012 y lo impuesto en el artículo 2.2.1.1.1.5.1 del Decreto 1082 de 2015, es un deber del inscrito, mantener actualizada la información que obra en el Registro Único de Proponentes del Registro Único Empresarial de la Cámara de Comercio.</w:t>
      </w:r>
    </w:p>
    <w:p w14:paraId="5E694D8C" w14:textId="77777777" w:rsidR="00FE430C" w:rsidRPr="00420E41" w:rsidRDefault="00FE430C" w:rsidP="00420E41">
      <w:pPr>
        <w:ind w:left="426" w:right="259"/>
        <w:jc w:val="both"/>
        <w:rPr>
          <w:rFonts w:ascii="Arial" w:hAnsi="Arial" w:cs="Arial"/>
        </w:rPr>
      </w:pPr>
    </w:p>
    <w:p w14:paraId="08D0CFCD" w14:textId="77777777" w:rsidR="00FE430C" w:rsidRPr="00420E41" w:rsidRDefault="00FE430C" w:rsidP="00420E41">
      <w:pPr>
        <w:ind w:left="426" w:right="259"/>
        <w:jc w:val="both"/>
        <w:rPr>
          <w:rFonts w:ascii="Arial" w:hAnsi="Arial" w:cs="Arial"/>
        </w:rPr>
      </w:pPr>
      <w:r w:rsidRPr="00420E41">
        <w:rPr>
          <w:rFonts w:ascii="Arial" w:hAnsi="Arial" w:cs="Arial"/>
        </w:rPr>
        <w:t>De conformidad con el artículo 2.2.1.1.1.5.1 del Decreto 1082 de 2015, los proponentes deben presentar la información para renovar su registro a más tardar el quinto día hábil del mes de abril de cada año. De lo contrario cesan los efectos de este. De conformidad con la potestad verificatoria, la entidad se reserva la posibilidad de consultar en el RUES, la veracidad de la información aportada.</w:t>
      </w:r>
    </w:p>
    <w:p w14:paraId="4DC09A14" w14:textId="77777777" w:rsidR="00FE430C" w:rsidRPr="00420E41" w:rsidRDefault="00FE430C" w:rsidP="00420E41">
      <w:pPr>
        <w:ind w:left="426" w:right="259"/>
        <w:jc w:val="both"/>
        <w:rPr>
          <w:rFonts w:ascii="Arial" w:hAnsi="Arial" w:cs="Arial"/>
        </w:rPr>
      </w:pPr>
    </w:p>
    <w:p w14:paraId="70E3CA5A" w14:textId="77777777" w:rsidR="00FE430C" w:rsidRPr="00420E41" w:rsidRDefault="00FE430C" w:rsidP="00420E41">
      <w:pPr>
        <w:ind w:left="426" w:right="259"/>
        <w:jc w:val="both"/>
        <w:rPr>
          <w:rFonts w:ascii="Arial" w:hAnsi="Arial" w:cs="Arial"/>
        </w:rPr>
      </w:pPr>
      <w:r w:rsidRPr="00420E41">
        <w:rPr>
          <w:rFonts w:ascii="Arial" w:hAnsi="Arial" w:cs="Arial"/>
        </w:rPr>
        <w:t>Para el Consorcio o Unión Temporal, cada uno de sus integrantes deberá estar inscrito en el Registro Único de Proponentes, y cada uno deberá cumplir con lo descrito en este numeral.</w:t>
      </w:r>
    </w:p>
    <w:p w14:paraId="6DD6DDC5" w14:textId="77777777" w:rsidR="00FE430C" w:rsidRPr="00420E41" w:rsidRDefault="00FE430C" w:rsidP="00420E41">
      <w:pPr>
        <w:ind w:left="426" w:right="259"/>
        <w:jc w:val="both"/>
        <w:rPr>
          <w:rFonts w:ascii="Arial" w:hAnsi="Arial" w:cs="Arial"/>
        </w:rPr>
      </w:pPr>
    </w:p>
    <w:p w14:paraId="6706D12A" w14:textId="77777777" w:rsidR="00FE430C" w:rsidRPr="00420E41" w:rsidRDefault="00FE430C" w:rsidP="00420E41">
      <w:pPr>
        <w:ind w:left="426" w:right="259"/>
        <w:jc w:val="both"/>
        <w:rPr>
          <w:rFonts w:ascii="Arial" w:hAnsi="Arial" w:cs="Arial"/>
        </w:rPr>
      </w:pPr>
      <w:r w:rsidRPr="00420E41">
        <w:rPr>
          <w:rFonts w:ascii="Arial" w:hAnsi="Arial" w:cs="Arial"/>
          <w:b/>
        </w:rPr>
        <w:t>NOTA 1:</w:t>
      </w:r>
      <w:r w:rsidRPr="00420E41">
        <w:rPr>
          <w:rFonts w:ascii="Arial" w:hAnsi="Arial" w:cs="Arial"/>
        </w:rPr>
        <w:t xml:space="preserve"> Con el fin de dar cumplimiento a lo establecido en el artículo 43 de la Ley 1955 de 2019, el FDLK verificará en el RUP las posibles conductas allí registradas y que pudieren originar la inhabilidad por Incumplimiento Reiterado de que trata la norma precitada.</w:t>
      </w:r>
    </w:p>
    <w:p w14:paraId="0B93292E" w14:textId="77777777" w:rsidR="00FE430C" w:rsidRPr="00420E41" w:rsidRDefault="00FE430C" w:rsidP="00420E41">
      <w:pPr>
        <w:ind w:left="426" w:right="259"/>
        <w:jc w:val="both"/>
        <w:rPr>
          <w:rFonts w:ascii="Arial" w:hAnsi="Arial" w:cs="Arial"/>
        </w:rPr>
      </w:pPr>
    </w:p>
    <w:p w14:paraId="279F72EC" w14:textId="77777777" w:rsidR="00FE430C" w:rsidRPr="00420E41" w:rsidRDefault="00FE430C" w:rsidP="00420E41">
      <w:pPr>
        <w:pStyle w:val="Ttulo3"/>
        <w:keepNext w:val="0"/>
        <w:keepLines w:val="0"/>
        <w:widowControl/>
        <w:numPr>
          <w:ilvl w:val="2"/>
          <w:numId w:val="17"/>
        </w:numPr>
        <w:adjustRightInd w:val="0"/>
        <w:spacing w:before="0"/>
        <w:ind w:left="426" w:right="259" w:firstLine="0"/>
        <w:jc w:val="both"/>
        <w:rPr>
          <w:rFonts w:ascii="Arial" w:hAnsi="Arial" w:cs="Arial"/>
          <w:b/>
          <w:color w:val="auto"/>
          <w:sz w:val="22"/>
          <w:szCs w:val="22"/>
        </w:rPr>
      </w:pPr>
      <w:bookmarkStart w:id="126" w:name="_Toc128319268"/>
      <w:bookmarkStart w:id="127" w:name="_Toc128491778"/>
      <w:bookmarkStart w:id="128" w:name="_Toc181696084"/>
      <w:r w:rsidRPr="00420E41">
        <w:rPr>
          <w:rFonts w:ascii="Arial" w:hAnsi="Arial" w:cs="Arial"/>
          <w:b/>
          <w:color w:val="auto"/>
          <w:sz w:val="22"/>
          <w:szCs w:val="22"/>
        </w:rPr>
        <w:t>Declaración de Actividades Legales</w:t>
      </w:r>
      <w:bookmarkEnd w:id="126"/>
      <w:bookmarkEnd w:id="127"/>
      <w:bookmarkEnd w:id="128"/>
      <w:r w:rsidRPr="00420E41">
        <w:rPr>
          <w:rFonts w:ascii="Arial" w:hAnsi="Arial" w:cs="Arial"/>
          <w:b/>
          <w:color w:val="auto"/>
          <w:sz w:val="22"/>
          <w:szCs w:val="22"/>
        </w:rPr>
        <w:t xml:space="preserve"> </w:t>
      </w:r>
    </w:p>
    <w:p w14:paraId="2B089DD4" w14:textId="77777777" w:rsidR="00FE430C" w:rsidRPr="00420E41" w:rsidRDefault="00FE430C" w:rsidP="00420E41">
      <w:pPr>
        <w:ind w:left="426" w:right="259"/>
        <w:jc w:val="both"/>
        <w:rPr>
          <w:rFonts w:ascii="Arial" w:hAnsi="Arial" w:cs="Arial"/>
          <w:lang w:val="es-MX" w:eastAsia="es-CO"/>
        </w:rPr>
      </w:pPr>
    </w:p>
    <w:p w14:paraId="049B9C8B"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 xml:space="preserve">El proponente deberá anexar el </w:t>
      </w:r>
      <w:r w:rsidRPr="00420E41">
        <w:rPr>
          <w:rFonts w:ascii="Arial" w:eastAsia="Garamond" w:hAnsi="Arial" w:cs="Arial"/>
          <w:b/>
          <w:bCs/>
        </w:rPr>
        <w:t>Formato 6 - Declaración de Actividades Legales</w:t>
      </w:r>
      <w:r w:rsidRPr="00420E41">
        <w:rPr>
          <w:rFonts w:ascii="Arial" w:eastAsia="Garamond" w:hAnsi="Arial" w:cs="Arial"/>
        </w:rPr>
        <w:t>, debidamente firmado por: El representante legal para personas jurídicas, la persona designada para representarlo en caso de consorcio o unión temporal, o el apoderado debidamente constituido.</w:t>
      </w:r>
    </w:p>
    <w:p w14:paraId="60D141C2" w14:textId="77777777" w:rsidR="00FE430C" w:rsidRPr="00420E41" w:rsidRDefault="00FE430C" w:rsidP="00420E41">
      <w:pPr>
        <w:tabs>
          <w:tab w:val="left" w:pos="2009"/>
          <w:tab w:val="left" w:pos="3617"/>
        </w:tabs>
        <w:ind w:left="426" w:right="259"/>
        <w:jc w:val="both"/>
        <w:rPr>
          <w:rFonts w:ascii="Arial" w:hAnsi="Arial" w:cs="Arial"/>
        </w:rPr>
      </w:pPr>
    </w:p>
    <w:p w14:paraId="56D49155" w14:textId="4E3F8810" w:rsidR="00FE430C" w:rsidRPr="00420E41" w:rsidRDefault="00FE430C" w:rsidP="00420E41">
      <w:pPr>
        <w:pStyle w:val="Ttulo3"/>
        <w:keepNext w:val="0"/>
        <w:keepLines w:val="0"/>
        <w:widowControl/>
        <w:numPr>
          <w:ilvl w:val="2"/>
          <w:numId w:val="17"/>
        </w:numPr>
        <w:adjustRightInd w:val="0"/>
        <w:spacing w:before="0"/>
        <w:ind w:left="426" w:right="259" w:firstLine="0"/>
        <w:jc w:val="both"/>
        <w:rPr>
          <w:rFonts w:ascii="Arial" w:hAnsi="Arial" w:cs="Arial"/>
          <w:b/>
          <w:color w:val="auto"/>
          <w:sz w:val="22"/>
          <w:szCs w:val="22"/>
        </w:rPr>
      </w:pPr>
      <w:bookmarkStart w:id="129" w:name="_Toc128319269"/>
      <w:bookmarkStart w:id="130" w:name="_Toc128491779"/>
      <w:bookmarkStart w:id="131" w:name="_Toc181696085"/>
      <w:r w:rsidRPr="00420E41">
        <w:rPr>
          <w:rFonts w:ascii="Arial" w:hAnsi="Arial" w:cs="Arial"/>
          <w:b/>
          <w:color w:val="auto"/>
          <w:sz w:val="22"/>
          <w:szCs w:val="22"/>
        </w:rPr>
        <w:t>Inhabilidades e Incompatibilidades</w:t>
      </w:r>
      <w:bookmarkEnd w:id="129"/>
      <w:bookmarkEnd w:id="130"/>
      <w:bookmarkEnd w:id="131"/>
      <w:r w:rsidRPr="00420E41">
        <w:rPr>
          <w:rFonts w:ascii="Arial" w:hAnsi="Arial" w:cs="Arial"/>
          <w:b/>
          <w:color w:val="auto"/>
          <w:sz w:val="22"/>
          <w:szCs w:val="22"/>
        </w:rPr>
        <w:t xml:space="preserve"> </w:t>
      </w:r>
    </w:p>
    <w:p w14:paraId="76539EE2" w14:textId="77777777" w:rsidR="00FE430C" w:rsidRPr="00420E41" w:rsidRDefault="00FE430C" w:rsidP="00420E41">
      <w:pPr>
        <w:ind w:left="426" w:right="259"/>
        <w:rPr>
          <w:rFonts w:ascii="Arial" w:hAnsi="Arial" w:cs="Arial"/>
        </w:rPr>
      </w:pPr>
    </w:p>
    <w:p w14:paraId="33D84C43"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El proponente o sus integrantes en caso de proponentes plurales, no podrá estar incurso en ninguna de las causales de inhabilidad o incompatibilidad o prohibiciones para contratar con el Estado, de acuerdo con lo contemplado en la Constitución Política, en los Artículos 8º y 9º de la Ley 80 de 1993, el Artículo 18 de la Ley 1150 de 2007, Artículos 1, 2, 4,27, parágrafo 2 articulo 84 y 90 de la ley 1474 del 2011 (modificado por el artículo 43 de la Ley 1955 de 2019), Ley 1801 de 2016 y en las demás normas complementarias</w:t>
      </w:r>
      <w:r w:rsidRPr="00420E41">
        <w:rPr>
          <w:rFonts w:ascii="Arial" w:eastAsia="Garamond" w:hAnsi="Arial" w:cs="Arial"/>
          <w:vertAlign w:val="superscript"/>
        </w:rPr>
        <w:t>1</w:t>
      </w:r>
    </w:p>
    <w:p w14:paraId="0BF26CC7"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 xml:space="preserve"> </w:t>
      </w:r>
    </w:p>
    <w:p w14:paraId="6E43B7E0"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El FDLK para la presentación y entrega de las Propuestas, tendrá en cuenta lo estipulado en el artículo 2.2.1.1.2.2.5 del Decreto 1082 de 2015 el cual consagra: "Inhabilidades con ocasión de la presentación de otras ofertas. Para efectos de establecer el oferente que debe ser inhabilitado cuando en un mismo Proceso de Contratación se presentan oferentes en la situación descrita por los literales (g) y (h) del numeral 1 del artículo 8° de la Ley 80 de 1993 y poder establecer la primera oferta en el tiempo, la Entidad Estatal debe dejar constancia de la fecha y hora de recibo de las ofertas, indicando el nombre o razón social de los oferentes y sus representantes legales”, constancia que estará a cargo de la Asesoría Jurídica.</w:t>
      </w:r>
    </w:p>
    <w:p w14:paraId="36F2054F"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 xml:space="preserve"> </w:t>
      </w:r>
    </w:p>
    <w:p w14:paraId="7DC28821"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 xml:space="preserve">Con la presentación de la propuesta y la suscripción de la carta de presentación de la misma, se entiende que el proponente manifiesta bajo la gravedad del juramento, no estar incurso en inhabilidad o incompatibilidad alguna. </w:t>
      </w:r>
    </w:p>
    <w:p w14:paraId="2AED516D"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 xml:space="preserve"> </w:t>
      </w:r>
    </w:p>
    <w:p w14:paraId="6D598AC0"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Estarán inhabilitados también para participar aquellas personas que estén incursas en las causales que se señalan en el artículo 4 del Acto Legislativo 01 de 2009, que modificó el artículo 122 de la Constitución Política de Colombia.</w:t>
      </w:r>
    </w:p>
    <w:p w14:paraId="1F2CE4E2"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 xml:space="preserve"> </w:t>
      </w:r>
    </w:p>
    <w:p w14:paraId="185572C4"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El FDLK verificará que los proponentes, ni sus integrantes, ni el representante legal se encuentren incursos en la inhabilidad que trata el artículo 43 de la Ley 1955 de 2019, por incumplimiento reiterado, información que se validará de acuerdo con lo consignado en el Registro Único de Proponentes, así como la inhabilidad de que trata el numeral 4 del artículo 183 de la Ley 1801 del 29 de julio de 2016, a afectos de lo cual consultará los antecedentes en el Registro Nacional de Medidas Correctivas.</w:t>
      </w:r>
    </w:p>
    <w:p w14:paraId="212099AE"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 xml:space="preserve"> </w:t>
      </w:r>
    </w:p>
    <w:p w14:paraId="7AB45ED5" w14:textId="77777777" w:rsidR="00FE430C" w:rsidRPr="00420E41" w:rsidRDefault="00FE430C" w:rsidP="00420E41">
      <w:pPr>
        <w:ind w:left="426" w:right="259"/>
        <w:jc w:val="both"/>
        <w:rPr>
          <w:rFonts w:ascii="Arial" w:hAnsi="Arial" w:cs="Arial"/>
        </w:rPr>
      </w:pPr>
      <w:r w:rsidRPr="00420E41">
        <w:rPr>
          <w:rFonts w:ascii="Arial" w:eastAsia="Garamond" w:hAnsi="Arial" w:cs="Arial"/>
        </w:rPr>
        <w:t>Igualmente el FDLK verificará que los proponentes no estén incursos en la inhabilidad contenida en el artículo 5 de la ley 1474 de 2011, que al respecto dispone: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 de la Ley 80 de 1993, durante el plazo de ejecución y hasta la liquidación del mismo, no podrán celebrar contratos de interventoría con la misma entidad.”</w:t>
      </w:r>
    </w:p>
    <w:p w14:paraId="74A6FB2D" w14:textId="77777777" w:rsidR="00FE430C" w:rsidRPr="00420E41" w:rsidRDefault="00FE430C" w:rsidP="00420E41">
      <w:pPr>
        <w:ind w:left="426" w:right="259"/>
        <w:jc w:val="both"/>
        <w:rPr>
          <w:rFonts w:ascii="Arial" w:hAnsi="Arial" w:cs="Arial"/>
        </w:rPr>
      </w:pPr>
      <w:r w:rsidRPr="00420E41">
        <w:rPr>
          <w:rFonts w:ascii="Arial" w:eastAsia="Garamond" w:hAnsi="Arial" w:cs="Arial"/>
        </w:rPr>
        <w:t xml:space="preserve"> </w:t>
      </w:r>
    </w:p>
    <w:p w14:paraId="44FED978" w14:textId="77777777" w:rsidR="00FE430C" w:rsidRPr="00420E41" w:rsidRDefault="00FE430C" w:rsidP="00420E41">
      <w:pPr>
        <w:ind w:left="426" w:right="259"/>
        <w:jc w:val="both"/>
        <w:rPr>
          <w:rFonts w:ascii="Arial" w:hAnsi="Arial" w:cs="Arial"/>
        </w:rPr>
      </w:pPr>
      <w:r w:rsidRPr="00420E41">
        <w:rPr>
          <w:rFonts w:ascii="Arial" w:eastAsia="Garamond" w:hAnsi="Arial" w:cs="Arial"/>
        </w:rPr>
        <w:t>Para efectos de la verificación de la causal de inhabilidad contenida en el artículo 5 de la Ley 1474 de 2011, se realizará la consulta con el archivo contractual de la entidad.</w:t>
      </w:r>
    </w:p>
    <w:p w14:paraId="7FE9AEA0"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 xml:space="preserve"> </w:t>
      </w:r>
    </w:p>
    <w:p w14:paraId="42DD2EC1"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 xml:space="preserve">La ocurrencia de una causal durante la selección, o con posterioridad a la adjudicación, debe ser comunicada por el participante dentro de los dos (2) días hábiles siguientes a la fecha en que se tenga conocimiento de la misma y se procederá de acuerdo con lo establecido en la Ley 80 de 1993 y la Ley 1150 de 2007, artículo 2.2.1.1.2.2.5 del decreto 1082 de 2015 y demás normas legales que disponen sobre la materia. </w:t>
      </w:r>
    </w:p>
    <w:p w14:paraId="3A577B0E"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 xml:space="preserve"> </w:t>
      </w:r>
    </w:p>
    <w:p w14:paraId="491892DD"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La incursión de un proponente en causal de inhabilidad o incompatibilidad dará lugar al rechazo de la oferta.</w:t>
      </w:r>
    </w:p>
    <w:p w14:paraId="4EC70CC3" w14:textId="77777777" w:rsidR="00FE430C" w:rsidRPr="00420E41" w:rsidRDefault="00FE430C" w:rsidP="00420E41">
      <w:pPr>
        <w:ind w:left="426" w:right="259"/>
        <w:jc w:val="both"/>
        <w:rPr>
          <w:rFonts w:ascii="Arial" w:hAnsi="Arial" w:cs="Arial"/>
          <w:b/>
        </w:rPr>
      </w:pPr>
    </w:p>
    <w:p w14:paraId="454184EF" w14:textId="77777777" w:rsidR="00FE430C" w:rsidRPr="00420E41" w:rsidRDefault="00FE430C" w:rsidP="00420E41">
      <w:pPr>
        <w:pStyle w:val="Ttulo3"/>
        <w:keepNext w:val="0"/>
        <w:keepLines w:val="0"/>
        <w:widowControl/>
        <w:numPr>
          <w:ilvl w:val="2"/>
          <w:numId w:val="17"/>
        </w:numPr>
        <w:adjustRightInd w:val="0"/>
        <w:spacing w:before="0"/>
        <w:ind w:left="426" w:right="259" w:firstLine="0"/>
        <w:jc w:val="both"/>
        <w:rPr>
          <w:rFonts w:ascii="Arial" w:hAnsi="Arial" w:cs="Arial"/>
          <w:b/>
          <w:color w:val="auto"/>
          <w:sz w:val="22"/>
          <w:szCs w:val="22"/>
        </w:rPr>
      </w:pPr>
      <w:bookmarkStart w:id="132" w:name="_Toc530153429"/>
      <w:bookmarkStart w:id="133" w:name="_Toc513735317"/>
      <w:bookmarkStart w:id="134" w:name="_Toc508182137"/>
      <w:bookmarkStart w:id="135" w:name="_Toc86785108"/>
      <w:bookmarkStart w:id="136" w:name="_Toc101551954"/>
      <w:bookmarkStart w:id="137" w:name="_Toc128491780"/>
      <w:bookmarkStart w:id="138" w:name="_Toc181696086"/>
      <w:bookmarkStart w:id="139" w:name="_Toc508182142"/>
      <w:r w:rsidRPr="00420E41">
        <w:rPr>
          <w:rFonts w:ascii="Arial" w:hAnsi="Arial" w:cs="Arial"/>
          <w:b/>
          <w:color w:val="auto"/>
          <w:sz w:val="22"/>
          <w:szCs w:val="22"/>
        </w:rPr>
        <w:t>Antecedentes fiscales, disciplinarios, judiciales</w:t>
      </w:r>
      <w:bookmarkEnd w:id="132"/>
      <w:bookmarkEnd w:id="133"/>
      <w:bookmarkEnd w:id="134"/>
      <w:r w:rsidRPr="00420E41">
        <w:rPr>
          <w:rFonts w:ascii="Arial" w:hAnsi="Arial" w:cs="Arial"/>
          <w:b/>
          <w:color w:val="auto"/>
          <w:sz w:val="22"/>
          <w:szCs w:val="22"/>
        </w:rPr>
        <w:t xml:space="preserve">, </w:t>
      </w:r>
      <w:bookmarkStart w:id="140" w:name="_Hlk128322625"/>
      <w:r w:rsidRPr="00420E41">
        <w:rPr>
          <w:rFonts w:ascii="Arial" w:hAnsi="Arial" w:cs="Arial"/>
          <w:b/>
          <w:color w:val="auto"/>
          <w:sz w:val="22"/>
          <w:szCs w:val="22"/>
        </w:rPr>
        <w:t>registro de inhabilidades por delitos sexuales</w:t>
      </w:r>
      <w:bookmarkEnd w:id="135"/>
      <w:bookmarkEnd w:id="136"/>
      <w:bookmarkEnd w:id="140"/>
      <w:r w:rsidRPr="00420E41">
        <w:rPr>
          <w:rFonts w:ascii="Arial" w:hAnsi="Arial" w:cs="Arial"/>
          <w:b/>
          <w:color w:val="auto"/>
          <w:sz w:val="22"/>
          <w:szCs w:val="22"/>
        </w:rPr>
        <w:t xml:space="preserve"> y RNMC</w:t>
      </w:r>
      <w:bookmarkEnd w:id="137"/>
      <w:bookmarkEnd w:id="138"/>
    </w:p>
    <w:p w14:paraId="7D959478" w14:textId="77777777" w:rsidR="00FE430C" w:rsidRPr="00420E41" w:rsidRDefault="00FE430C" w:rsidP="00420E41">
      <w:pPr>
        <w:ind w:left="426" w:right="259"/>
        <w:jc w:val="both"/>
        <w:rPr>
          <w:rFonts w:ascii="Arial" w:hAnsi="Arial" w:cs="Arial"/>
          <w:lang w:val="es-MX" w:eastAsia="es-CO"/>
        </w:rPr>
      </w:pPr>
    </w:p>
    <w:p w14:paraId="6E6DC304" w14:textId="77777777" w:rsidR="00FE430C" w:rsidRPr="00420E41" w:rsidRDefault="00FE430C" w:rsidP="00420E41">
      <w:pPr>
        <w:ind w:left="426" w:right="259"/>
        <w:jc w:val="both"/>
        <w:rPr>
          <w:rFonts w:ascii="Arial" w:hAnsi="Arial" w:cs="Arial"/>
        </w:rPr>
      </w:pPr>
      <w:bookmarkStart w:id="141" w:name="_Toc502916826"/>
      <w:bookmarkStart w:id="142" w:name="_Toc499054122"/>
      <w:r w:rsidRPr="00420E41">
        <w:rPr>
          <w:rFonts w:ascii="Arial" w:hAnsi="Arial" w:cs="Arial"/>
        </w:rPr>
        <w:t xml:space="preserve">El proponente deberá aportar los certificados tanto de la persona natural como de la persona jurídica y del representante legal de la persona jurídica expedidos por la </w:t>
      </w:r>
      <w:r w:rsidRPr="00420E41">
        <w:rPr>
          <w:rFonts w:ascii="Arial" w:hAnsi="Arial" w:cs="Arial"/>
          <w:b/>
          <w:bCs/>
        </w:rPr>
        <w:t>Contraloría General de la República</w:t>
      </w:r>
      <w:r w:rsidRPr="00420E41">
        <w:rPr>
          <w:rFonts w:ascii="Arial" w:hAnsi="Arial" w:cs="Arial"/>
        </w:rPr>
        <w:t xml:space="preserve">, la </w:t>
      </w:r>
      <w:r w:rsidRPr="00420E41">
        <w:rPr>
          <w:rFonts w:ascii="Arial" w:hAnsi="Arial" w:cs="Arial"/>
          <w:b/>
          <w:bCs/>
        </w:rPr>
        <w:t>Procuraduría General de la Nación</w:t>
      </w:r>
      <w:r w:rsidRPr="00420E41">
        <w:rPr>
          <w:rFonts w:ascii="Arial" w:hAnsi="Arial" w:cs="Arial"/>
        </w:rPr>
        <w:t xml:space="preserve">, en el mes de cierre del proceso con el fin de verificarse los antecedentes fiscales y disciplinarios respectivamente. Además, deberá presentarse el certificado de antecedentes disciplinarios expedido por la </w:t>
      </w:r>
      <w:r w:rsidRPr="00420E41">
        <w:rPr>
          <w:rFonts w:ascii="Arial" w:hAnsi="Arial" w:cs="Arial"/>
          <w:b/>
          <w:bCs/>
        </w:rPr>
        <w:t>Personería de Bogotá</w:t>
      </w:r>
      <w:r w:rsidRPr="00420E41">
        <w:rPr>
          <w:rFonts w:ascii="Arial" w:hAnsi="Arial" w:cs="Arial"/>
        </w:rPr>
        <w:t xml:space="preserve"> y de antecedentes judiciales expedido por la </w:t>
      </w:r>
      <w:r w:rsidRPr="00420E41">
        <w:rPr>
          <w:rFonts w:ascii="Arial" w:hAnsi="Arial" w:cs="Arial"/>
          <w:b/>
          <w:bCs/>
        </w:rPr>
        <w:t>Policía Nacional</w:t>
      </w:r>
      <w:r w:rsidRPr="00420E41">
        <w:rPr>
          <w:rFonts w:ascii="Arial" w:hAnsi="Arial" w:cs="Arial"/>
        </w:rPr>
        <w:t xml:space="preserve"> de la persona natural y del representante legal de la persona jurídica.</w:t>
      </w:r>
    </w:p>
    <w:p w14:paraId="03DF6160" w14:textId="77777777" w:rsidR="00FE430C" w:rsidRPr="00420E41" w:rsidRDefault="00FE430C" w:rsidP="00420E41">
      <w:pPr>
        <w:ind w:left="426" w:right="259"/>
        <w:jc w:val="both"/>
        <w:rPr>
          <w:rFonts w:ascii="Arial" w:hAnsi="Arial" w:cs="Arial"/>
        </w:rPr>
      </w:pPr>
    </w:p>
    <w:p w14:paraId="2BA74929"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En el caso de consorcios o uniones temporales, se realizarán las mismas verificaciones para cada uno de sus integrantes y sus representantes.</w:t>
      </w:r>
    </w:p>
    <w:p w14:paraId="4BAE86F5" w14:textId="77777777" w:rsidR="00FE430C" w:rsidRPr="00420E41" w:rsidRDefault="00FE430C" w:rsidP="00420E41">
      <w:pPr>
        <w:ind w:left="426" w:right="259"/>
        <w:jc w:val="both"/>
        <w:rPr>
          <w:rFonts w:ascii="Arial" w:hAnsi="Arial" w:cs="Arial"/>
        </w:rPr>
      </w:pPr>
    </w:p>
    <w:p w14:paraId="017C2F69" w14:textId="77777777" w:rsidR="00FE430C" w:rsidRPr="00420E41" w:rsidRDefault="00FE430C" w:rsidP="00420E41">
      <w:pPr>
        <w:ind w:left="426" w:right="259"/>
        <w:jc w:val="both"/>
        <w:rPr>
          <w:rFonts w:ascii="Arial" w:hAnsi="Arial" w:cs="Arial"/>
        </w:rPr>
      </w:pPr>
      <w:bookmarkStart w:id="143" w:name="_Hlk128322705"/>
      <w:r w:rsidRPr="00420E41">
        <w:rPr>
          <w:rFonts w:ascii="Arial" w:hAnsi="Arial" w:cs="Arial"/>
        </w:rPr>
        <w:t>Igualmente deberá adjuntar consulta registro de inhabilidades por delitos sexuales, de acuerdo con lo establecido en la Ley 1918 de 2018 reglamentado por el Decreto 753 de 2019, de la persona natural y del representante legal de la persona jurídica.</w:t>
      </w:r>
    </w:p>
    <w:p w14:paraId="143390C9" w14:textId="77777777" w:rsidR="00FE430C" w:rsidRPr="00420E41" w:rsidRDefault="00FE430C" w:rsidP="00420E41">
      <w:pPr>
        <w:ind w:left="426" w:right="259"/>
        <w:jc w:val="both"/>
        <w:rPr>
          <w:rFonts w:ascii="Arial" w:hAnsi="Arial" w:cs="Arial"/>
        </w:rPr>
      </w:pPr>
    </w:p>
    <w:p w14:paraId="194626FF" w14:textId="77777777" w:rsidR="00FE430C" w:rsidRPr="00420E41" w:rsidRDefault="00FE430C" w:rsidP="00420E41">
      <w:pPr>
        <w:ind w:left="426" w:right="259"/>
        <w:jc w:val="both"/>
        <w:rPr>
          <w:rFonts w:ascii="Arial" w:hAnsi="Arial" w:cs="Arial"/>
        </w:rPr>
      </w:pPr>
      <w:r w:rsidRPr="00420E41">
        <w:rPr>
          <w:rFonts w:ascii="Arial" w:hAnsi="Arial" w:cs="Arial"/>
        </w:rPr>
        <w:t xml:space="preserve">Asimismo, el proponente deberá adjuntar diligenciado el </w:t>
      </w:r>
      <w:r w:rsidRPr="00420E41">
        <w:rPr>
          <w:rFonts w:ascii="Arial" w:hAnsi="Arial" w:cs="Arial"/>
          <w:b/>
        </w:rPr>
        <w:t>Formato 13 - Autorización consulta inhabilidades por delitos sexuales contra niños niñas y adolescentes</w:t>
      </w:r>
      <w:r w:rsidRPr="00420E41">
        <w:rPr>
          <w:rFonts w:ascii="Arial" w:hAnsi="Arial" w:cs="Arial"/>
        </w:rPr>
        <w:t>, el cual deberá ser suscrito por el representante legal de proponente persona jurídica o el proponente persona natural. En caso de consorcio o unión temporal deberá ser diligenciado por los representantes legales o persona natural de cada uno de sus integrantes.</w:t>
      </w:r>
    </w:p>
    <w:p w14:paraId="3352B78D" w14:textId="77777777" w:rsidR="00FE430C" w:rsidRPr="00420E41" w:rsidRDefault="00FE430C" w:rsidP="00420E41">
      <w:pPr>
        <w:ind w:left="426" w:right="259"/>
        <w:jc w:val="both"/>
        <w:rPr>
          <w:rFonts w:ascii="Arial" w:hAnsi="Arial" w:cs="Arial"/>
        </w:rPr>
      </w:pPr>
    </w:p>
    <w:p w14:paraId="0758732E" w14:textId="77777777" w:rsidR="00FE430C" w:rsidRPr="00420E41" w:rsidRDefault="00FE430C" w:rsidP="00420E41">
      <w:pPr>
        <w:ind w:left="426" w:right="259"/>
        <w:jc w:val="both"/>
        <w:rPr>
          <w:rFonts w:ascii="Arial" w:hAnsi="Arial" w:cs="Arial"/>
        </w:rPr>
      </w:pPr>
      <w:r w:rsidRPr="00420E41">
        <w:rPr>
          <w:rFonts w:ascii="Arial" w:hAnsi="Arial" w:cs="Arial"/>
        </w:rPr>
        <w:t>En el caso de consorcios o uniones temporales, se realizarán las mismas verificaciones para cada uno de sus integrantes y sus representantes.</w:t>
      </w:r>
      <w:bookmarkEnd w:id="141"/>
      <w:bookmarkEnd w:id="142"/>
      <w:bookmarkEnd w:id="143"/>
    </w:p>
    <w:p w14:paraId="67476A76" w14:textId="77777777" w:rsidR="00FE430C" w:rsidRPr="00420E41" w:rsidRDefault="00FE430C" w:rsidP="00420E41">
      <w:pPr>
        <w:ind w:left="426" w:right="259"/>
        <w:jc w:val="both"/>
        <w:rPr>
          <w:rFonts w:ascii="Arial" w:hAnsi="Arial" w:cs="Arial"/>
        </w:rPr>
      </w:pPr>
    </w:p>
    <w:p w14:paraId="39CC22A6"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 xml:space="preserve">De la misma forma, el proponente y sus integrantes, en caso de ser proponente plural, </w:t>
      </w:r>
      <w:bookmarkStart w:id="144" w:name="_Hlk128323379"/>
      <w:r w:rsidRPr="00420E41">
        <w:rPr>
          <w:rFonts w:ascii="Arial" w:hAnsi="Arial" w:cs="Arial"/>
        </w:rPr>
        <w:t xml:space="preserve">deberán encontrarse al día en el pago de multas por infracciones al Código Nacional de Seguridad y Convivencia Ciudadana, en el Registro Nacional de Medidas Correctivas - RNMC </w:t>
      </w:r>
      <w:r w:rsidRPr="00420E41">
        <w:rPr>
          <w:rFonts w:ascii="Arial" w:eastAsia="Garamond" w:hAnsi="Arial" w:cs="Arial"/>
        </w:rPr>
        <w:t>del Ministerio de Defensa Nacional –</w:t>
      </w:r>
      <w:r w:rsidRPr="00420E41">
        <w:rPr>
          <w:rFonts w:ascii="Arial" w:hAnsi="Arial" w:cs="Arial"/>
        </w:rPr>
        <w:t>Policía Nacional de Colombia</w:t>
      </w:r>
      <w:r w:rsidRPr="00420E41">
        <w:rPr>
          <w:rFonts w:ascii="Arial" w:eastAsia="Garamond" w:hAnsi="Arial" w:cs="Arial"/>
        </w:rPr>
        <w:t>, de acuerdo con lo dispuesto en el artículo 184 de la Ley 1801 de 2016.</w:t>
      </w:r>
      <w:r w:rsidRPr="00420E41">
        <w:rPr>
          <w:rFonts w:ascii="Arial" w:hAnsi="Arial" w:cs="Arial"/>
        </w:rPr>
        <w:t xml:space="preserve"> El proponente podrá aportar el respectivo certificado con su oferta, no obstante, el FDLK verificará lo pertinente en el portal de servicios de la Policía Nacional.</w:t>
      </w:r>
      <w:bookmarkEnd w:id="144"/>
    </w:p>
    <w:p w14:paraId="6759FA24" w14:textId="77777777" w:rsidR="00FE430C" w:rsidRPr="00420E41" w:rsidRDefault="00FE430C" w:rsidP="00420E41">
      <w:pPr>
        <w:ind w:left="426" w:right="259"/>
        <w:jc w:val="both"/>
        <w:rPr>
          <w:rFonts w:ascii="Arial" w:hAnsi="Arial" w:cs="Arial"/>
        </w:rPr>
      </w:pPr>
    </w:p>
    <w:p w14:paraId="01DE2DFE" w14:textId="77777777" w:rsidR="00FE430C" w:rsidRPr="00420E41" w:rsidRDefault="00FE430C" w:rsidP="00420E41">
      <w:pPr>
        <w:pStyle w:val="Ttulo3"/>
        <w:keepNext w:val="0"/>
        <w:keepLines w:val="0"/>
        <w:widowControl/>
        <w:numPr>
          <w:ilvl w:val="2"/>
          <w:numId w:val="17"/>
        </w:numPr>
        <w:adjustRightInd w:val="0"/>
        <w:spacing w:before="0"/>
        <w:ind w:left="426" w:right="259" w:firstLine="0"/>
        <w:jc w:val="both"/>
        <w:rPr>
          <w:rFonts w:ascii="Arial" w:hAnsi="Arial" w:cs="Arial"/>
          <w:b/>
          <w:color w:val="auto"/>
          <w:sz w:val="22"/>
          <w:szCs w:val="22"/>
        </w:rPr>
      </w:pPr>
      <w:bookmarkStart w:id="145" w:name="_Toc128319267"/>
      <w:bookmarkStart w:id="146" w:name="_Toc128491781"/>
      <w:bookmarkStart w:id="147" w:name="_Toc181696087"/>
      <w:bookmarkStart w:id="148" w:name="_Hlk135605373"/>
      <w:r w:rsidRPr="00420E41">
        <w:rPr>
          <w:rFonts w:ascii="Arial" w:hAnsi="Arial" w:cs="Arial"/>
          <w:b/>
          <w:color w:val="auto"/>
          <w:sz w:val="22"/>
          <w:szCs w:val="22"/>
        </w:rPr>
        <w:t>Registro de Deudores Alimentarios Morosos REDAM</w:t>
      </w:r>
      <w:bookmarkEnd w:id="145"/>
      <w:bookmarkEnd w:id="146"/>
      <w:bookmarkEnd w:id="147"/>
    </w:p>
    <w:p w14:paraId="439726DD" w14:textId="77777777" w:rsidR="00FE430C" w:rsidRPr="00420E41" w:rsidRDefault="00FE430C" w:rsidP="00420E41">
      <w:pPr>
        <w:ind w:left="426" w:right="259"/>
        <w:jc w:val="both"/>
        <w:rPr>
          <w:rFonts w:ascii="Arial" w:hAnsi="Arial" w:cs="Arial"/>
          <w:lang w:val="es-MX" w:eastAsia="es-CO"/>
        </w:rPr>
      </w:pPr>
    </w:p>
    <w:p w14:paraId="18BAD1F8" w14:textId="77777777" w:rsidR="00FE430C" w:rsidRPr="00420E41" w:rsidRDefault="00FE430C" w:rsidP="00420E41">
      <w:pPr>
        <w:ind w:left="426" w:right="259"/>
        <w:jc w:val="both"/>
        <w:rPr>
          <w:rFonts w:ascii="Arial" w:eastAsia="Garamond" w:hAnsi="Arial" w:cs="Arial"/>
        </w:rPr>
      </w:pPr>
      <w:r w:rsidRPr="00420E41">
        <w:rPr>
          <w:rFonts w:ascii="Arial" w:eastAsia="Garamond" w:hAnsi="Arial" w:cs="Arial"/>
        </w:rPr>
        <w:t>Conforme con lo establecido en la Ley 2097 de 2021, artículo 6 que trata sobre las "</w:t>
      </w:r>
      <w:r w:rsidRPr="00420E41">
        <w:rPr>
          <w:rFonts w:ascii="Arial" w:eastAsia="Garamond" w:hAnsi="Arial" w:cs="Arial"/>
          <w:i/>
          <w:iCs/>
        </w:rPr>
        <w:t>Consecuencias de la inscripción en el registro de deudores alimentarios morosos</w:t>
      </w:r>
      <w:r w:rsidRPr="00420E41">
        <w:rPr>
          <w:rFonts w:ascii="Arial" w:eastAsia="Garamond" w:hAnsi="Arial" w:cs="Arial"/>
        </w:rPr>
        <w:t>", en el que se indica:</w:t>
      </w:r>
    </w:p>
    <w:p w14:paraId="5215CDDE" w14:textId="77777777" w:rsidR="00FE430C" w:rsidRPr="00420E41" w:rsidRDefault="00FE430C" w:rsidP="00420E41">
      <w:pPr>
        <w:ind w:left="426" w:right="259"/>
        <w:jc w:val="both"/>
        <w:rPr>
          <w:rFonts w:ascii="Arial" w:hAnsi="Arial" w:cs="Arial"/>
        </w:rPr>
      </w:pPr>
    </w:p>
    <w:p w14:paraId="29878F06" w14:textId="77777777" w:rsidR="00FE430C" w:rsidRPr="00420E41" w:rsidRDefault="00FE430C" w:rsidP="00420E41">
      <w:pPr>
        <w:ind w:left="426" w:right="259"/>
        <w:jc w:val="both"/>
        <w:rPr>
          <w:rFonts w:ascii="Arial" w:hAnsi="Arial" w:cs="Arial"/>
        </w:rPr>
      </w:pPr>
      <w:r w:rsidRPr="00420E41">
        <w:rPr>
          <w:rFonts w:ascii="Arial" w:eastAsia="Garamond" w:hAnsi="Arial" w:cs="Arial"/>
        </w:rPr>
        <w:t>"</w:t>
      </w:r>
      <w:r w:rsidRPr="00420E41">
        <w:rPr>
          <w:rFonts w:ascii="Arial" w:eastAsia="Garamond" w:hAnsi="Arial" w:cs="Arial"/>
          <w:i/>
          <w:iCs/>
        </w:rPr>
        <w:t>1. 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p>
    <w:p w14:paraId="508696B2" w14:textId="77777777" w:rsidR="00FE430C" w:rsidRPr="00420E41" w:rsidRDefault="00FE430C" w:rsidP="00420E41">
      <w:pPr>
        <w:ind w:left="426" w:right="259"/>
        <w:jc w:val="both"/>
        <w:rPr>
          <w:rFonts w:ascii="Arial" w:hAnsi="Arial" w:cs="Arial"/>
        </w:rPr>
      </w:pPr>
      <w:r w:rsidRPr="00420E41">
        <w:rPr>
          <w:rFonts w:ascii="Arial" w:eastAsia="Garamond" w:hAnsi="Arial" w:cs="Arial"/>
          <w:i/>
          <w:iCs/>
        </w:rPr>
        <w:t>(...)</w:t>
      </w:r>
    </w:p>
    <w:p w14:paraId="5650095F" w14:textId="77777777" w:rsidR="00FE430C" w:rsidRPr="00420E41" w:rsidRDefault="00FE430C" w:rsidP="00420E41">
      <w:pPr>
        <w:ind w:left="426" w:right="259"/>
        <w:jc w:val="both"/>
        <w:rPr>
          <w:rFonts w:ascii="Arial" w:hAnsi="Arial" w:cs="Arial"/>
        </w:rPr>
      </w:pPr>
    </w:p>
    <w:p w14:paraId="57847221" w14:textId="77777777" w:rsidR="00FE430C" w:rsidRPr="00420E41" w:rsidRDefault="00FE430C" w:rsidP="00420E41">
      <w:pPr>
        <w:ind w:left="426" w:right="259"/>
        <w:jc w:val="both"/>
        <w:rPr>
          <w:rFonts w:ascii="Arial" w:hAnsi="Arial" w:cs="Arial"/>
        </w:rPr>
      </w:pPr>
      <w:r w:rsidRPr="00420E41">
        <w:rPr>
          <w:rFonts w:ascii="Arial" w:hAnsi="Arial" w:cs="Arial"/>
        </w:rPr>
        <w:t>El proponente deberá aportar el certificado expedido por el Ministerio de Tecnologías de la Información y las Comunicaciones – MINTIC, en donde se indique que la persona natural o el representante legal de la persona jurídica “NO SE ENCUENTRA INSCRITO EN EL REGISTRO DE DEUDORES ALIMENTARIOS MOROSOS”, certificación la cual deberá estar vigente a la fecha del cierre del proceso.</w:t>
      </w:r>
    </w:p>
    <w:p w14:paraId="0F1B360E" w14:textId="77777777" w:rsidR="00FE430C" w:rsidRPr="00420E41" w:rsidRDefault="00FE430C" w:rsidP="00420E41">
      <w:pPr>
        <w:tabs>
          <w:tab w:val="left" w:pos="2009"/>
          <w:tab w:val="left" w:pos="3617"/>
        </w:tabs>
        <w:ind w:left="426" w:right="259"/>
        <w:jc w:val="both"/>
        <w:rPr>
          <w:rFonts w:ascii="Arial" w:hAnsi="Arial" w:cs="Arial"/>
        </w:rPr>
      </w:pPr>
    </w:p>
    <w:p w14:paraId="21F5774D"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En el caso de consorcios o uniones temporales, se realizarán las mismas verificaciones para cada uno de sus integrantes y sus representantes.</w:t>
      </w:r>
    </w:p>
    <w:p w14:paraId="60EE91FF" w14:textId="77777777" w:rsidR="00FE430C" w:rsidRPr="00420E41" w:rsidRDefault="00FE430C" w:rsidP="00420E41">
      <w:pPr>
        <w:ind w:left="426" w:right="259"/>
        <w:jc w:val="both"/>
        <w:rPr>
          <w:rFonts w:ascii="Arial" w:hAnsi="Arial" w:cs="Arial"/>
        </w:rPr>
      </w:pPr>
    </w:p>
    <w:p w14:paraId="3B63D95A" w14:textId="77777777" w:rsidR="00FE430C" w:rsidRPr="00420E41" w:rsidRDefault="00FE430C" w:rsidP="00420E41">
      <w:pPr>
        <w:pStyle w:val="Ttulo3"/>
        <w:keepNext w:val="0"/>
        <w:keepLines w:val="0"/>
        <w:widowControl/>
        <w:numPr>
          <w:ilvl w:val="2"/>
          <w:numId w:val="17"/>
        </w:numPr>
        <w:adjustRightInd w:val="0"/>
        <w:spacing w:before="0"/>
        <w:ind w:left="426" w:right="259" w:firstLine="0"/>
        <w:jc w:val="both"/>
        <w:rPr>
          <w:rFonts w:ascii="Arial" w:hAnsi="Arial" w:cs="Arial"/>
          <w:b/>
          <w:color w:val="auto"/>
          <w:sz w:val="22"/>
          <w:szCs w:val="22"/>
        </w:rPr>
      </w:pPr>
      <w:bookmarkStart w:id="149" w:name="_Toc101551957"/>
      <w:bookmarkStart w:id="150" w:name="_Toc128491782"/>
      <w:bookmarkStart w:id="151" w:name="_Toc181696088"/>
      <w:bookmarkStart w:id="152" w:name="_Hlk128323872"/>
      <w:bookmarkEnd w:id="148"/>
      <w:r w:rsidRPr="00420E41">
        <w:rPr>
          <w:rFonts w:ascii="Arial" w:hAnsi="Arial" w:cs="Arial"/>
          <w:b/>
          <w:color w:val="auto"/>
          <w:sz w:val="22"/>
          <w:szCs w:val="22"/>
        </w:rPr>
        <w:t>Declaración juramentada con la relación de contratos de prestación de servicios vigentes con otras entidades estatales.</w:t>
      </w:r>
      <w:bookmarkEnd w:id="149"/>
      <w:bookmarkEnd w:id="150"/>
      <w:bookmarkEnd w:id="151"/>
    </w:p>
    <w:p w14:paraId="009612E3" w14:textId="77777777" w:rsidR="00FE430C" w:rsidRPr="00420E41" w:rsidRDefault="00FE430C" w:rsidP="00420E41">
      <w:pPr>
        <w:ind w:left="426" w:right="259"/>
        <w:jc w:val="both"/>
        <w:rPr>
          <w:rFonts w:ascii="Arial" w:hAnsi="Arial" w:cs="Arial"/>
        </w:rPr>
      </w:pPr>
      <w:r w:rsidRPr="00420E41">
        <w:rPr>
          <w:rFonts w:ascii="Arial" w:hAnsi="Arial" w:cs="Arial"/>
        </w:rPr>
        <w:t xml:space="preserve">Conforme con lo señalado en el artículo 17 del Decreto 189 de 2020, el proponente deberá adjuntar diligenciado el </w:t>
      </w:r>
      <w:r w:rsidRPr="00420E41">
        <w:rPr>
          <w:rFonts w:ascii="Arial" w:hAnsi="Arial" w:cs="Arial"/>
          <w:b/>
          <w:bCs/>
        </w:rPr>
        <w:t>Formato 15 - Relación de CPS vigentes con otras Entidades - Persona natural</w:t>
      </w:r>
      <w:r w:rsidRPr="00420E41">
        <w:rPr>
          <w:rFonts w:ascii="Arial" w:hAnsi="Arial" w:cs="Arial"/>
        </w:rPr>
        <w:t xml:space="preserve"> o </w:t>
      </w:r>
      <w:r w:rsidRPr="00420E41">
        <w:rPr>
          <w:rFonts w:ascii="Arial" w:hAnsi="Arial" w:cs="Arial"/>
          <w:b/>
          <w:bCs/>
        </w:rPr>
        <w:t>Formato 16 - Relación de CPS vigentes con otras Entidades - Persona jurídica</w:t>
      </w:r>
      <w:r w:rsidRPr="00420E41">
        <w:rPr>
          <w:rFonts w:ascii="Arial" w:hAnsi="Arial" w:cs="Arial"/>
        </w:rPr>
        <w:t xml:space="preserve"> o </w:t>
      </w:r>
      <w:r w:rsidRPr="00420E41">
        <w:rPr>
          <w:rFonts w:ascii="Arial" w:hAnsi="Arial" w:cs="Arial"/>
          <w:b/>
          <w:bCs/>
        </w:rPr>
        <w:t>Formato 17 - Relación de CPS vigentes con otras Entidades - Consorcio o UT</w:t>
      </w:r>
      <w:r w:rsidRPr="00420E41">
        <w:rPr>
          <w:rFonts w:ascii="Arial" w:hAnsi="Arial" w:cs="Arial"/>
        </w:rPr>
        <w:t>, el cual deberá ser suscrito por el representante legal de proponente persona jurídica o el proponente persona natural. En caso de consorcio o unión temporal deberá ser diligenciado por los representantes legales o persona natural de cada uno de sus integrantes.</w:t>
      </w:r>
    </w:p>
    <w:bookmarkEnd w:id="139"/>
    <w:bookmarkEnd w:id="152"/>
    <w:p w14:paraId="185F42FE" w14:textId="77777777" w:rsidR="00FE430C" w:rsidRPr="00420E41" w:rsidRDefault="00FE430C" w:rsidP="00420E41">
      <w:pPr>
        <w:ind w:left="426" w:right="259"/>
        <w:jc w:val="both"/>
        <w:rPr>
          <w:rFonts w:ascii="Arial" w:hAnsi="Arial" w:cs="Arial"/>
        </w:rPr>
      </w:pPr>
    </w:p>
    <w:p w14:paraId="1999CA6A" w14:textId="77777777" w:rsidR="00FE430C" w:rsidRPr="00420E41" w:rsidRDefault="00FE430C" w:rsidP="00420E41">
      <w:pPr>
        <w:pStyle w:val="Ttulo3"/>
        <w:keepNext w:val="0"/>
        <w:keepLines w:val="0"/>
        <w:widowControl/>
        <w:numPr>
          <w:ilvl w:val="2"/>
          <w:numId w:val="17"/>
        </w:numPr>
        <w:adjustRightInd w:val="0"/>
        <w:spacing w:before="0"/>
        <w:ind w:left="426" w:right="259" w:firstLine="0"/>
        <w:jc w:val="both"/>
        <w:rPr>
          <w:rFonts w:ascii="Arial" w:hAnsi="Arial" w:cs="Arial"/>
          <w:b/>
          <w:color w:val="auto"/>
          <w:sz w:val="22"/>
          <w:szCs w:val="22"/>
        </w:rPr>
      </w:pPr>
      <w:bookmarkStart w:id="153" w:name="_Toc530153432"/>
      <w:bookmarkStart w:id="154" w:name="_Toc513735324"/>
      <w:bookmarkStart w:id="155" w:name="_Toc508182143"/>
      <w:bookmarkStart w:id="156" w:name="_Toc86785111"/>
      <w:bookmarkStart w:id="157" w:name="_Toc101551959"/>
      <w:bookmarkStart w:id="158" w:name="_Toc128491783"/>
      <w:bookmarkStart w:id="159" w:name="_Toc181696089"/>
      <w:r w:rsidRPr="00420E41">
        <w:rPr>
          <w:rFonts w:ascii="Arial" w:hAnsi="Arial" w:cs="Arial"/>
          <w:b/>
          <w:color w:val="auto"/>
          <w:sz w:val="22"/>
          <w:szCs w:val="22"/>
        </w:rPr>
        <w:t>Conflictos de Interés</w:t>
      </w:r>
      <w:bookmarkEnd w:id="153"/>
      <w:bookmarkEnd w:id="154"/>
      <w:bookmarkEnd w:id="155"/>
      <w:bookmarkEnd w:id="156"/>
      <w:bookmarkEnd w:id="157"/>
      <w:bookmarkEnd w:id="158"/>
      <w:bookmarkEnd w:id="159"/>
      <w:r w:rsidRPr="00420E41">
        <w:rPr>
          <w:rFonts w:ascii="Arial" w:hAnsi="Arial" w:cs="Arial"/>
          <w:b/>
          <w:color w:val="auto"/>
          <w:sz w:val="22"/>
          <w:szCs w:val="22"/>
        </w:rPr>
        <w:t xml:space="preserve"> </w:t>
      </w:r>
    </w:p>
    <w:p w14:paraId="3BF71611" w14:textId="77777777" w:rsidR="00FE430C" w:rsidRPr="00420E41" w:rsidRDefault="00FE430C" w:rsidP="00420E41">
      <w:pPr>
        <w:ind w:left="426" w:right="259"/>
        <w:jc w:val="both"/>
        <w:rPr>
          <w:rFonts w:ascii="Arial" w:hAnsi="Arial" w:cs="Arial"/>
        </w:rPr>
      </w:pPr>
      <w:r w:rsidRPr="00420E41">
        <w:rPr>
          <w:rFonts w:ascii="Arial" w:hAnsi="Arial" w:cs="Arial"/>
        </w:rPr>
        <w:t xml:space="preserve">Los conflictos de intereses se regirán por lo dispuesto en la normativa y jurisprudencia vigente. </w:t>
      </w:r>
    </w:p>
    <w:p w14:paraId="11166C4C" w14:textId="77777777" w:rsidR="00FE430C" w:rsidRPr="00420E41" w:rsidRDefault="00FE430C" w:rsidP="00420E41">
      <w:pPr>
        <w:ind w:left="426" w:right="259"/>
        <w:jc w:val="both"/>
        <w:rPr>
          <w:rFonts w:ascii="Arial" w:hAnsi="Arial" w:cs="Arial"/>
        </w:rPr>
      </w:pPr>
    </w:p>
    <w:p w14:paraId="244560CD" w14:textId="77777777" w:rsidR="00FE430C" w:rsidRPr="00420E41" w:rsidRDefault="00FE430C" w:rsidP="00420E41">
      <w:pPr>
        <w:ind w:left="426" w:right="259"/>
        <w:jc w:val="both"/>
        <w:rPr>
          <w:rFonts w:ascii="Arial" w:hAnsi="Arial" w:cs="Arial"/>
        </w:rPr>
      </w:pPr>
      <w:r w:rsidRPr="00420E41">
        <w:rPr>
          <w:rFonts w:ascii="Arial" w:hAnsi="Arial" w:cs="Arial"/>
          <w:lang w:eastAsia="es-ES"/>
        </w:rPr>
        <w:t xml:space="preserve">Para los efectos de este proceso se entenderá por conflicto de interés aquella situación que impida o pudiere impedir al Proponente individual o plural o a cualquiera de sus miembros tomar una decisión imparcial en relación con la ejecución del contrato que resulte del mismo y por lo </w:t>
      </w:r>
      <w:r w:rsidRPr="00420E41">
        <w:rPr>
          <w:rFonts w:ascii="Arial" w:hAnsi="Arial" w:cs="Arial"/>
        </w:rPr>
        <w:t xml:space="preserve">por tanto no podrán participar en este proceso de selección quienes directa o indirectamente se encuentren en cualquier situación que implique  la existencia de un conflicto de intereses que afecte los principios de transparencia, selección objetiva e igualdad, o los principios de la función administrativa. </w:t>
      </w:r>
    </w:p>
    <w:p w14:paraId="149F4D00" w14:textId="77777777" w:rsidR="00FE430C" w:rsidRPr="00420E41" w:rsidRDefault="00FE430C" w:rsidP="00420E41">
      <w:pPr>
        <w:ind w:left="426" w:right="259"/>
        <w:jc w:val="both"/>
        <w:rPr>
          <w:rFonts w:ascii="Arial" w:hAnsi="Arial" w:cs="Arial"/>
        </w:rPr>
      </w:pPr>
    </w:p>
    <w:p w14:paraId="3E59B924" w14:textId="77777777" w:rsidR="00FE430C" w:rsidRPr="00420E41" w:rsidRDefault="00FE430C" w:rsidP="00420E41">
      <w:pPr>
        <w:ind w:left="426" w:right="259"/>
        <w:jc w:val="both"/>
        <w:rPr>
          <w:rFonts w:ascii="Arial" w:hAnsi="Arial" w:cs="Arial"/>
        </w:rPr>
      </w:pPr>
      <w:r w:rsidRPr="00420E41">
        <w:rPr>
          <w:rFonts w:ascii="Arial" w:hAnsi="Arial" w:cs="Arial"/>
        </w:rPr>
        <w:t xml:space="preserve">Se entenderá que hay conflicto de interés cuando el proponente o uno de sus integrantes o miembros del equipo de trabajo propuesto hubieran estado vinculado con la entidad contratante y de cualquier manera hubiera participado en la estructuración de los estudios previos o pliego de condiciones del presente proceso.   </w:t>
      </w:r>
    </w:p>
    <w:p w14:paraId="13206024" w14:textId="77777777" w:rsidR="00FE430C" w:rsidRPr="00420E41" w:rsidRDefault="00FE430C" w:rsidP="00420E41">
      <w:pPr>
        <w:ind w:left="426" w:right="259"/>
        <w:jc w:val="both"/>
        <w:rPr>
          <w:rFonts w:ascii="Arial" w:hAnsi="Arial" w:cs="Arial"/>
        </w:rPr>
      </w:pPr>
    </w:p>
    <w:p w14:paraId="5C14F22F" w14:textId="77777777" w:rsidR="00FE430C" w:rsidRPr="00420E41" w:rsidRDefault="00FE430C" w:rsidP="00420E41">
      <w:pPr>
        <w:ind w:left="426" w:right="259"/>
        <w:jc w:val="both"/>
        <w:rPr>
          <w:rFonts w:ascii="Arial" w:hAnsi="Arial" w:cs="Arial"/>
        </w:rPr>
      </w:pPr>
      <w:r w:rsidRPr="00420E41">
        <w:rPr>
          <w:rFonts w:ascii="Arial" w:hAnsi="Arial" w:cs="Arial"/>
        </w:rPr>
        <w:t xml:space="preserve">Ante la presencia de una de las situaciones antes descritas como un conflicto de interés el FDLK procederá al rechazo de la oferta según corresponda. </w:t>
      </w:r>
    </w:p>
    <w:p w14:paraId="2A9BDC41" w14:textId="77777777" w:rsidR="00FE430C" w:rsidRPr="00420E41" w:rsidRDefault="00FE430C" w:rsidP="00420E41">
      <w:pPr>
        <w:ind w:left="426" w:right="259"/>
        <w:jc w:val="both"/>
        <w:rPr>
          <w:rFonts w:ascii="Arial" w:hAnsi="Arial" w:cs="Arial"/>
        </w:rPr>
      </w:pPr>
    </w:p>
    <w:p w14:paraId="385D61A9" w14:textId="77777777" w:rsidR="00FE430C" w:rsidRPr="00420E41" w:rsidRDefault="00FE430C" w:rsidP="00420E41">
      <w:pPr>
        <w:pStyle w:val="Ttulo3"/>
        <w:keepNext w:val="0"/>
        <w:keepLines w:val="0"/>
        <w:widowControl/>
        <w:numPr>
          <w:ilvl w:val="2"/>
          <w:numId w:val="17"/>
        </w:numPr>
        <w:adjustRightInd w:val="0"/>
        <w:spacing w:before="0"/>
        <w:ind w:left="426" w:right="259" w:firstLine="0"/>
        <w:jc w:val="both"/>
        <w:rPr>
          <w:rFonts w:ascii="Arial" w:hAnsi="Arial" w:cs="Arial"/>
          <w:b/>
          <w:color w:val="auto"/>
          <w:sz w:val="22"/>
          <w:szCs w:val="22"/>
        </w:rPr>
      </w:pPr>
      <w:bookmarkStart w:id="160" w:name="_Toc508182140"/>
      <w:bookmarkStart w:id="161" w:name="_Toc530153433"/>
      <w:bookmarkStart w:id="162" w:name="_Toc513735318"/>
      <w:bookmarkStart w:id="163" w:name="_Toc86785112"/>
      <w:bookmarkStart w:id="164" w:name="_Toc101551960"/>
      <w:bookmarkStart w:id="165" w:name="_Toc128491784"/>
      <w:bookmarkStart w:id="166" w:name="_Toc181696090"/>
      <w:r w:rsidRPr="00420E41">
        <w:rPr>
          <w:rFonts w:ascii="Arial" w:hAnsi="Arial" w:cs="Arial"/>
          <w:b/>
          <w:color w:val="auto"/>
          <w:sz w:val="22"/>
          <w:szCs w:val="22"/>
        </w:rPr>
        <w:t>Garantía de seriedad de la propuesta</w:t>
      </w:r>
      <w:bookmarkEnd w:id="160"/>
      <w:r w:rsidRPr="00420E41">
        <w:rPr>
          <w:rFonts w:ascii="Arial" w:hAnsi="Arial" w:cs="Arial"/>
          <w:b/>
          <w:color w:val="auto"/>
          <w:sz w:val="22"/>
          <w:szCs w:val="22"/>
        </w:rPr>
        <w:t>.</w:t>
      </w:r>
      <w:bookmarkEnd w:id="161"/>
      <w:bookmarkEnd w:id="162"/>
      <w:bookmarkEnd w:id="163"/>
      <w:bookmarkEnd w:id="164"/>
      <w:bookmarkEnd w:id="165"/>
      <w:bookmarkEnd w:id="166"/>
    </w:p>
    <w:p w14:paraId="71786523" w14:textId="77777777" w:rsidR="00FE430C" w:rsidRPr="00420E41" w:rsidRDefault="00FE430C" w:rsidP="00420E41">
      <w:pPr>
        <w:tabs>
          <w:tab w:val="left" w:pos="2009"/>
          <w:tab w:val="left" w:pos="3617"/>
        </w:tabs>
        <w:ind w:left="426" w:right="259"/>
        <w:jc w:val="both"/>
        <w:rPr>
          <w:rFonts w:ascii="Arial" w:eastAsia="Garamond" w:hAnsi="Arial" w:cs="Arial"/>
        </w:rPr>
      </w:pPr>
      <w:r w:rsidRPr="00420E41">
        <w:rPr>
          <w:rFonts w:ascii="Arial" w:eastAsia="Garamond" w:hAnsi="Arial" w:cs="Arial"/>
        </w:rPr>
        <w:t xml:space="preserve">En atención a lo establecido en el artículo 2.2.1.2.3.1.6 del Decreto 1082 de 2015 el proponente para participar en el presente proceso deberá constituir una garantía de seriedad de la propuesta previamente a la presentación de la oferta, con el fin de afianzar la presentación de la oferta hasta la aprobación de la garantía de cumplimiento del contrato. </w:t>
      </w:r>
    </w:p>
    <w:p w14:paraId="32CCDA44" w14:textId="77777777" w:rsidR="00FE430C" w:rsidRPr="00420E41" w:rsidRDefault="00FE430C" w:rsidP="00420E41">
      <w:pPr>
        <w:tabs>
          <w:tab w:val="left" w:pos="2009"/>
          <w:tab w:val="left" w:pos="3617"/>
        </w:tabs>
        <w:ind w:left="426" w:right="259"/>
        <w:jc w:val="both"/>
        <w:rPr>
          <w:rFonts w:ascii="Arial" w:eastAsia="Garamond" w:hAnsi="Arial" w:cs="Arial"/>
        </w:rPr>
      </w:pPr>
    </w:p>
    <w:p w14:paraId="77DE2191"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hAnsi="Arial" w:cs="Arial"/>
        </w:rPr>
        <w:t xml:space="preserve">Cualquier error o imprecisión en el texto de la Garantía presentada será susceptible de aclaración por el Proponente hasta el término de traslado del informe de evaluación. Sin embargo, la no entrega de la Garantía no es subsanable y se rechazará la oferta </w:t>
      </w:r>
      <w:r w:rsidRPr="00420E41">
        <w:rPr>
          <w:rFonts w:ascii="Arial" w:eastAsia="Garamond" w:hAnsi="Arial" w:cs="Arial"/>
        </w:rPr>
        <w:t>(parágrafo 3. Artículo 5 Ley 1150 de 2007 adicionado mediante el artículo 5 de la Ley 1882 de 2018).</w:t>
      </w:r>
    </w:p>
    <w:p w14:paraId="1FBAA0BA" w14:textId="77777777" w:rsidR="00FE430C" w:rsidRPr="00420E41" w:rsidRDefault="00FE430C" w:rsidP="00420E41">
      <w:pPr>
        <w:tabs>
          <w:tab w:val="left" w:pos="2009"/>
          <w:tab w:val="left" w:pos="3617"/>
        </w:tabs>
        <w:ind w:left="426" w:right="259"/>
        <w:jc w:val="both"/>
        <w:rPr>
          <w:rFonts w:ascii="Arial" w:hAnsi="Arial" w:cs="Arial"/>
        </w:rPr>
      </w:pPr>
    </w:p>
    <w:tbl>
      <w:tblPr>
        <w:tblStyle w:val="Tablaconcuadrcula"/>
        <w:tblW w:w="0" w:type="auto"/>
        <w:jc w:val="center"/>
        <w:tblLook w:val="04A0" w:firstRow="1" w:lastRow="0" w:firstColumn="1" w:lastColumn="0" w:noHBand="0" w:noVBand="1"/>
      </w:tblPr>
      <w:tblGrid>
        <w:gridCol w:w="2491"/>
        <w:gridCol w:w="6952"/>
      </w:tblGrid>
      <w:tr w:rsidR="00FE430C" w:rsidRPr="00420E41" w14:paraId="505DA01F" w14:textId="77777777" w:rsidTr="00322092">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5B4CC85" w14:textId="77777777" w:rsidR="00FE430C" w:rsidRPr="00420E41" w:rsidRDefault="00FE430C" w:rsidP="00420E41">
            <w:pPr>
              <w:ind w:left="426" w:right="259"/>
              <w:jc w:val="both"/>
              <w:rPr>
                <w:rFonts w:ascii="Arial" w:eastAsia="Arial" w:hAnsi="Arial" w:cs="Arial"/>
                <w:b/>
                <w:bCs/>
                <w:sz w:val="22"/>
                <w:szCs w:val="22"/>
              </w:rPr>
            </w:pPr>
            <w:r w:rsidRPr="00420E41">
              <w:rPr>
                <w:rFonts w:ascii="Arial" w:hAnsi="Arial" w:cs="Arial"/>
                <w:b/>
                <w:bCs/>
                <w:sz w:val="22"/>
                <w:szCs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416F910" w14:textId="77777777" w:rsidR="00FE430C" w:rsidRPr="00420E41" w:rsidRDefault="00FE430C" w:rsidP="00420E41">
            <w:pPr>
              <w:ind w:left="426" w:right="259"/>
              <w:jc w:val="both"/>
              <w:rPr>
                <w:rFonts w:ascii="Arial" w:eastAsia="Arial" w:hAnsi="Arial" w:cs="Arial"/>
                <w:b/>
                <w:bCs/>
                <w:sz w:val="22"/>
                <w:szCs w:val="22"/>
              </w:rPr>
            </w:pPr>
            <w:r w:rsidRPr="00420E41">
              <w:rPr>
                <w:rFonts w:ascii="Arial" w:hAnsi="Arial" w:cs="Arial"/>
                <w:b/>
                <w:bCs/>
                <w:sz w:val="22"/>
                <w:szCs w:val="22"/>
              </w:rPr>
              <w:t>Condición</w:t>
            </w:r>
          </w:p>
        </w:tc>
      </w:tr>
      <w:tr w:rsidR="00FE430C" w:rsidRPr="00420E41" w14:paraId="4F1B634E" w14:textId="77777777" w:rsidTr="0032209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2D49FC7" w14:textId="77777777" w:rsidR="00FE430C" w:rsidRPr="00420E41" w:rsidRDefault="00FE430C" w:rsidP="00420E41">
            <w:pPr>
              <w:ind w:left="426" w:right="259"/>
              <w:jc w:val="both"/>
              <w:rPr>
                <w:rFonts w:ascii="Arial" w:eastAsia="Arial,Times New Roman" w:hAnsi="Arial" w:cs="Arial"/>
                <w:sz w:val="22"/>
                <w:szCs w:val="22"/>
                <w:lang w:eastAsia="es-CO"/>
              </w:rPr>
            </w:pPr>
            <w:r w:rsidRPr="00420E41">
              <w:rPr>
                <w:rFonts w:ascii="Arial" w:hAnsi="Arial" w:cs="Arial"/>
                <w:sz w:val="22"/>
                <w:szCs w:val="22"/>
                <w:lang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20258F5" w14:textId="77777777" w:rsidR="00FE430C" w:rsidRPr="00420E41" w:rsidRDefault="00FE430C" w:rsidP="00420E41">
            <w:pPr>
              <w:ind w:left="426" w:right="259"/>
              <w:jc w:val="both"/>
              <w:rPr>
                <w:rFonts w:ascii="Arial" w:eastAsia="Arial,Times New Roman" w:hAnsi="Arial" w:cs="Arial"/>
                <w:sz w:val="22"/>
                <w:szCs w:val="22"/>
                <w:lang w:eastAsia="es-CO"/>
              </w:rPr>
            </w:pPr>
            <w:r w:rsidRPr="00420E41">
              <w:rPr>
                <w:rFonts w:ascii="Arial" w:hAnsi="Arial" w:cs="Arial"/>
                <w:sz w:val="22"/>
                <w:szCs w:val="22"/>
                <w:lang w:eastAsia="es-CO"/>
              </w:rPr>
              <w:t>Cualquiera</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de</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las</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clases</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permitidas</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por</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el</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artículo</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2.2.1.2.3.1.2</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del</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Decreto</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1082</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de</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2015,</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a</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saber:</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(i)</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contrato</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de</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seguro</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contenido</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en</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una</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póliza,</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(ii)</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patrimonio</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autónomo y</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(iii)</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garantía</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bancaria.</w:t>
            </w:r>
          </w:p>
        </w:tc>
      </w:tr>
      <w:tr w:rsidR="00FE430C" w:rsidRPr="00420E41" w14:paraId="5A4EB23B" w14:textId="77777777" w:rsidTr="0032209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8BD78EE" w14:textId="77777777" w:rsidR="00FE430C" w:rsidRPr="00420E41" w:rsidRDefault="00FE430C" w:rsidP="00420E41">
            <w:pPr>
              <w:ind w:left="426" w:right="259"/>
              <w:jc w:val="both"/>
              <w:rPr>
                <w:rFonts w:ascii="Arial" w:eastAsia="Arial,Times New Roman" w:hAnsi="Arial" w:cs="Arial"/>
                <w:sz w:val="22"/>
                <w:szCs w:val="22"/>
                <w:lang w:eastAsia="es-CO"/>
              </w:rPr>
            </w:pPr>
            <w:r w:rsidRPr="00420E41">
              <w:rPr>
                <w:rFonts w:ascii="Arial" w:hAnsi="Arial" w:cs="Arial"/>
                <w:sz w:val="22"/>
                <w:szCs w:val="22"/>
                <w:lang w:eastAsia="es-CO"/>
              </w:rPr>
              <w:t>Asegurado/</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47D53B3F" w14:textId="77777777" w:rsidR="00FE430C" w:rsidRPr="00420E41" w:rsidRDefault="00FE430C" w:rsidP="00420E41">
            <w:pPr>
              <w:ind w:left="426" w:right="259"/>
              <w:jc w:val="both"/>
              <w:rPr>
                <w:rFonts w:ascii="Arial" w:eastAsia="Arial,Times New Roman" w:hAnsi="Arial" w:cs="Arial"/>
                <w:sz w:val="22"/>
                <w:szCs w:val="22"/>
                <w:lang w:eastAsia="es-CO"/>
              </w:rPr>
            </w:pPr>
            <w:r w:rsidRPr="00420E41">
              <w:rPr>
                <w:rFonts w:ascii="Arial" w:eastAsia="Garamond" w:hAnsi="Arial" w:cs="Arial"/>
                <w:sz w:val="22"/>
                <w:szCs w:val="22"/>
              </w:rPr>
              <w:t>Fondo de Desarrollo Local de Kennedy identificado con NIT 899.999.061-9, Dirección</w:t>
            </w:r>
            <w:r w:rsidRPr="00420E41">
              <w:rPr>
                <w:rFonts w:ascii="Arial" w:eastAsia="Garamond" w:hAnsi="Arial" w:cs="Arial"/>
                <w:b/>
                <w:bCs/>
                <w:sz w:val="22"/>
                <w:szCs w:val="22"/>
                <w:u w:val="single"/>
              </w:rPr>
              <w:t>: Transversal 78 k No 41 a – 04 sur.</w:t>
            </w:r>
          </w:p>
        </w:tc>
      </w:tr>
      <w:tr w:rsidR="00FE430C" w:rsidRPr="00420E41" w14:paraId="1D4ED7F5" w14:textId="77777777" w:rsidTr="00322092">
        <w:trPr>
          <w:trHeight w:val="478"/>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818732D" w14:textId="77777777" w:rsidR="00FE430C" w:rsidRPr="00420E41" w:rsidRDefault="00FE430C" w:rsidP="00420E41">
            <w:pPr>
              <w:ind w:left="426" w:right="259"/>
              <w:jc w:val="both"/>
              <w:rPr>
                <w:rFonts w:ascii="Arial" w:eastAsia="Arial,Times New Roman" w:hAnsi="Arial" w:cs="Arial"/>
                <w:sz w:val="22"/>
                <w:szCs w:val="22"/>
                <w:lang w:eastAsia="es-CO"/>
              </w:rPr>
            </w:pPr>
            <w:r w:rsidRPr="00420E41">
              <w:rPr>
                <w:rFonts w:ascii="Arial" w:hAnsi="Arial" w:cs="Arial"/>
                <w:sz w:val="22"/>
                <w:szCs w:val="22"/>
                <w:lang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7D0754D8" w14:textId="77777777" w:rsidR="00FE430C" w:rsidRPr="00420E41" w:rsidRDefault="00FE430C" w:rsidP="00420E41">
            <w:pPr>
              <w:ind w:left="426" w:right="259"/>
              <w:jc w:val="both"/>
              <w:rPr>
                <w:rFonts w:ascii="Arial" w:eastAsia="Arial,Times New Roman" w:hAnsi="Arial" w:cs="Arial"/>
                <w:sz w:val="22"/>
                <w:szCs w:val="22"/>
                <w:lang w:eastAsia="es-CO"/>
              </w:rPr>
            </w:pPr>
            <w:r w:rsidRPr="00420E41">
              <w:rPr>
                <w:rFonts w:ascii="Arial" w:hAnsi="Arial" w:cs="Arial"/>
                <w:sz w:val="22"/>
                <w:szCs w:val="22"/>
                <w:lang w:eastAsia="es-CO"/>
              </w:rPr>
              <w:t>La sanción derivada</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del</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incumplimiento</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del</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ofrecimiento</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en</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los</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eventos</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señalados</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en</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el</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artículo</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2.2.1.2.3.1.6</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del</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Decreto</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1082</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de</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2015.</w:t>
            </w:r>
          </w:p>
        </w:tc>
      </w:tr>
      <w:tr w:rsidR="00FE430C" w:rsidRPr="00420E41" w14:paraId="15F13C1E" w14:textId="77777777" w:rsidTr="0032209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4BFA4A6" w14:textId="77777777" w:rsidR="00FE430C" w:rsidRPr="00420E41" w:rsidRDefault="00FE430C" w:rsidP="00420E41">
            <w:pPr>
              <w:ind w:left="426" w:right="259"/>
              <w:jc w:val="both"/>
              <w:rPr>
                <w:rFonts w:ascii="Arial" w:eastAsia="Arial,Times New Roman" w:hAnsi="Arial" w:cs="Arial"/>
                <w:sz w:val="22"/>
                <w:szCs w:val="22"/>
                <w:lang w:eastAsia="es-CO"/>
              </w:rPr>
            </w:pPr>
            <w:r w:rsidRPr="00420E41">
              <w:rPr>
                <w:rFonts w:ascii="Arial" w:hAnsi="Arial" w:cs="Arial"/>
                <w:sz w:val="22"/>
                <w:szCs w:val="22"/>
                <w:lang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71C5B8E" w14:textId="77777777" w:rsidR="00FE430C" w:rsidRPr="00420E41" w:rsidRDefault="00FE430C" w:rsidP="00420E41">
            <w:pPr>
              <w:ind w:left="426" w:right="259"/>
              <w:jc w:val="both"/>
              <w:rPr>
                <w:rFonts w:ascii="Arial" w:eastAsia="Arial,Times New Roman" w:hAnsi="Arial" w:cs="Arial"/>
                <w:sz w:val="22"/>
                <w:szCs w:val="22"/>
                <w:lang w:eastAsia="es-CO"/>
              </w:rPr>
            </w:pPr>
            <w:r w:rsidRPr="00420E41">
              <w:rPr>
                <w:rFonts w:ascii="Arial" w:hAnsi="Arial" w:cs="Arial"/>
                <w:sz w:val="22"/>
                <w:szCs w:val="22"/>
                <w:lang w:eastAsia="es-CO"/>
              </w:rPr>
              <w:t>Noventa (90) días calendario contados a partir de la fecha de expedición.</w:t>
            </w:r>
          </w:p>
        </w:tc>
      </w:tr>
      <w:tr w:rsidR="00FE430C" w:rsidRPr="00420E41" w14:paraId="28569F41" w14:textId="77777777" w:rsidTr="0032209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29C032B" w14:textId="77777777" w:rsidR="00FE430C" w:rsidRPr="00420E41" w:rsidRDefault="00FE430C" w:rsidP="00420E41">
            <w:pPr>
              <w:ind w:left="426" w:right="259"/>
              <w:jc w:val="both"/>
              <w:rPr>
                <w:rFonts w:ascii="Arial" w:eastAsia="Arial,Times New Roman" w:hAnsi="Arial" w:cs="Arial"/>
                <w:sz w:val="22"/>
                <w:szCs w:val="22"/>
                <w:lang w:eastAsia="es-CO"/>
              </w:rPr>
            </w:pPr>
            <w:r w:rsidRPr="00420E41">
              <w:rPr>
                <w:rFonts w:ascii="Arial" w:hAnsi="Arial" w:cs="Arial"/>
                <w:sz w:val="22"/>
                <w:szCs w:val="22"/>
                <w:lang w:eastAsia="es-CO"/>
              </w:rPr>
              <w:t>Valor</w:t>
            </w:r>
            <w:r w:rsidRPr="00420E41">
              <w:rPr>
                <w:rFonts w:ascii="Arial" w:eastAsia="Arial,Times New Roman" w:hAnsi="Arial" w:cs="Arial"/>
                <w:sz w:val="22"/>
                <w:szCs w:val="22"/>
                <w:lang w:eastAsia="es-CO"/>
              </w:rPr>
              <w:t xml:space="preserve"> </w:t>
            </w:r>
            <w:r w:rsidRPr="00420E41">
              <w:rPr>
                <w:rFonts w:ascii="Arial" w:hAnsi="Arial" w:cs="Arial"/>
                <w:sz w:val="22"/>
                <w:szCs w:val="22"/>
                <w:lang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16327246" w14:textId="77777777" w:rsidR="00FE430C" w:rsidRPr="00420E41" w:rsidRDefault="00FE430C" w:rsidP="00420E41">
            <w:pPr>
              <w:ind w:left="426" w:right="259"/>
              <w:jc w:val="both"/>
              <w:rPr>
                <w:rFonts w:ascii="Arial" w:eastAsia="Arial,Times New Roman" w:hAnsi="Arial" w:cs="Arial"/>
                <w:sz w:val="22"/>
                <w:szCs w:val="22"/>
                <w:lang w:eastAsia="es-CO"/>
              </w:rPr>
            </w:pPr>
            <w:r w:rsidRPr="00420E41">
              <w:rPr>
                <w:rFonts w:ascii="Arial" w:hAnsi="Arial" w:cs="Arial"/>
                <w:bCs/>
                <w:sz w:val="22"/>
                <w:szCs w:val="22"/>
                <w:lang w:eastAsia="es-CO"/>
              </w:rPr>
              <w:t xml:space="preserve">Diez por ciento (10 %) del Presupuesto Oficial del Proceso de Contratación </w:t>
            </w:r>
          </w:p>
        </w:tc>
      </w:tr>
      <w:tr w:rsidR="00FE430C" w:rsidRPr="00420E41" w14:paraId="78CCE981" w14:textId="77777777" w:rsidTr="00322092">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E284074" w14:textId="77777777" w:rsidR="00FE430C" w:rsidRPr="00420E41" w:rsidRDefault="00FE430C" w:rsidP="00420E41">
            <w:pPr>
              <w:ind w:left="426" w:right="259"/>
              <w:jc w:val="both"/>
              <w:rPr>
                <w:rFonts w:ascii="Arial" w:eastAsia="Arial,Times New Roman" w:hAnsi="Arial" w:cs="Arial"/>
                <w:sz w:val="22"/>
                <w:szCs w:val="22"/>
                <w:lang w:eastAsia="es-CO"/>
              </w:rPr>
            </w:pPr>
            <w:r w:rsidRPr="00420E41">
              <w:rPr>
                <w:rFonts w:ascii="Arial" w:hAnsi="Arial" w:cs="Arial"/>
                <w:sz w:val="22"/>
                <w:szCs w:val="22"/>
                <w:lang w:eastAsia="es-CO"/>
              </w:rPr>
              <w:t>Tomador</w:t>
            </w:r>
            <w:r w:rsidRPr="00420E41">
              <w:rPr>
                <w:rFonts w:ascii="Arial" w:eastAsia="Arial,Times New Roman" w:hAnsi="Arial" w:cs="Arial"/>
                <w:sz w:val="22"/>
                <w:szCs w:val="22"/>
                <w:lang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093D72B1" w14:textId="77777777" w:rsidR="00FE430C" w:rsidRPr="00420E41" w:rsidRDefault="00FE430C" w:rsidP="00420E41">
            <w:pPr>
              <w:pStyle w:val="Prrafodelista"/>
              <w:numPr>
                <w:ilvl w:val="0"/>
                <w:numId w:val="29"/>
              </w:numPr>
              <w:ind w:left="426" w:right="259" w:firstLine="0"/>
              <w:contextualSpacing/>
              <w:jc w:val="both"/>
              <w:rPr>
                <w:rFonts w:ascii="Arial" w:eastAsia="Arial,Times New Roman" w:hAnsi="Arial" w:cs="Arial"/>
                <w:sz w:val="22"/>
                <w:szCs w:val="22"/>
                <w:lang w:eastAsia="es-CO"/>
              </w:rPr>
            </w:pPr>
            <w:r w:rsidRPr="00420E41">
              <w:rPr>
                <w:rFonts w:ascii="Arial" w:eastAsia="Arial" w:hAnsi="Arial" w:cs="Arial"/>
                <w:sz w:val="22"/>
                <w:szCs w:val="22"/>
                <w:lang w:eastAsia="es-CO"/>
              </w:rPr>
              <w:t>Para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las</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personas</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jurídicas:</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la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Garantía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deberá</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tomarse</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con</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el</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nombre</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o</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razón</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social</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y</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tipo</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societario</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que</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figura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en</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el</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certificado</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de</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existencia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y</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representación</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legal</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expedido</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por</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la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cámara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de</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comercio</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respectiva,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y</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no</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solo</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con</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su</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sigla,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no</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ser</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que</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en</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el</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referido</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documento</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se</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exprese</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que</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la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sociedad</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podrá</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denominarse</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de</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esa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manera.</w:t>
            </w:r>
          </w:p>
          <w:p w14:paraId="1565ADE5" w14:textId="77777777" w:rsidR="00FE430C" w:rsidRPr="00420E41" w:rsidRDefault="00FE430C" w:rsidP="00420E41">
            <w:pPr>
              <w:pStyle w:val="Prrafodelista"/>
              <w:numPr>
                <w:ilvl w:val="0"/>
                <w:numId w:val="29"/>
              </w:numPr>
              <w:ind w:left="426" w:right="259" w:firstLine="0"/>
              <w:contextualSpacing/>
              <w:jc w:val="both"/>
              <w:rPr>
                <w:rFonts w:ascii="Arial" w:eastAsia="Arial,Times New Roman" w:hAnsi="Arial" w:cs="Arial"/>
                <w:sz w:val="22"/>
                <w:szCs w:val="22"/>
                <w:lang w:eastAsia="es-CO"/>
              </w:rPr>
            </w:pPr>
            <w:r w:rsidRPr="00420E41">
              <w:rPr>
                <w:rFonts w:ascii="Arial" w:eastAsia="Arial" w:hAnsi="Arial" w:cs="Arial"/>
                <w:sz w:val="22"/>
                <w:szCs w:val="22"/>
                <w:lang w:eastAsia="es-CO"/>
              </w:rPr>
              <w:t>Para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los</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Proponentes</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Plurales:</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la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Garantía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deberá</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ser</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otorgada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por</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todos</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los</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integrantes</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del</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Proponente</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Plural,</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para</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lo</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cual</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se</w:t>
            </w:r>
            <w:r w:rsidRPr="00420E41">
              <w:rPr>
                <w:rFonts w:ascii="Arial" w:eastAsia="Arial,Times New Roman" w:hAnsi="Arial" w:cs="Arial"/>
                <w:sz w:val="22"/>
                <w:szCs w:val="22"/>
                <w:lang w:eastAsia="es-CO"/>
              </w:rPr>
              <w:t xml:space="preserve"> tendrá que </w:t>
            </w:r>
            <w:r w:rsidRPr="00420E41">
              <w:rPr>
                <w:rFonts w:ascii="Arial" w:eastAsia="Arial" w:hAnsi="Arial" w:cs="Arial"/>
                <w:sz w:val="22"/>
                <w:szCs w:val="22"/>
                <w:lang w:eastAsia="es-CO"/>
              </w:rPr>
              <w:t>relacionar</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claramente</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los</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integrantes,</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su</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identificación</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y</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porcentaje</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de</w:t>
            </w:r>
            <w:r w:rsidRPr="00420E41">
              <w:rPr>
                <w:rFonts w:ascii="Arial" w:eastAsia="Arial,Times New Roman" w:hAnsi="Arial" w:cs="Arial"/>
                <w:sz w:val="22"/>
                <w:szCs w:val="22"/>
                <w:lang w:eastAsia="es-CO"/>
              </w:rPr>
              <w:t xml:space="preserve"> </w:t>
            </w:r>
            <w:r w:rsidRPr="00420E41">
              <w:rPr>
                <w:rFonts w:ascii="Arial" w:eastAsia="Arial" w:hAnsi="Arial" w:cs="Arial"/>
                <w:sz w:val="22"/>
                <w:szCs w:val="22"/>
                <w:lang w:eastAsia="es-CO"/>
              </w:rPr>
              <w:t>participación.</w:t>
            </w:r>
            <w:r w:rsidRPr="00420E41">
              <w:rPr>
                <w:rFonts w:ascii="Arial" w:eastAsia="Arial,Times New Roman" w:hAnsi="Arial" w:cs="Arial"/>
                <w:sz w:val="22"/>
                <w:szCs w:val="22"/>
                <w:lang w:eastAsia="es-CO"/>
              </w:rPr>
              <w:t xml:space="preserve"> </w:t>
            </w:r>
          </w:p>
        </w:tc>
      </w:tr>
    </w:tbl>
    <w:p w14:paraId="6826E65B" w14:textId="77777777" w:rsidR="00FE430C" w:rsidRPr="00420E41" w:rsidRDefault="00FE430C" w:rsidP="00420E41">
      <w:pPr>
        <w:tabs>
          <w:tab w:val="left" w:pos="2009"/>
          <w:tab w:val="left" w:pos="3617"/>
        </w:tabs>
        <w:ind w:left="426" w:right="259"/>
        <w:jc w:val="both"/>
        <w:rPr>
          <w:rFonts w:ascii="Arial" w:hAnsi="Arial" w:cs="Arial"/>
        </w:rPr>
      </w:pPr>
    </w:p>
    <w:p w14:paraId="376031DC"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Debe encontrarse firmada por la aseguradora y por el proponente.</w:t>
      </w:r>
    </w:p>
    <w:p w14:paraId="0065A7FB" w14:textId="77777777" w:rsidR="00FE430C" w:rsidRPr="00420E41" w:rsidRDefault="00FE430C" w:rsidP="00420E41">
      <w:pPr>
        <w:tabs>
          <w:tab w:val="left" w:pos="2009"/>
          <w:tab w:val="left" w:pos="3617"/>
        </w:tabs>
        <w:ind w:left="426" w:right="259"/>
        <w:jc w:val="both"/>
        <w:rPr>
          <w:rFonts w:ascii="Arial" w:hAnsi="Arial" w:cs="Arial"/>
        </w:rPr>
      </w:pPr>
    </w:p>
    <w:p w14:paraId="56EA009B"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hAnsi="Arial" w:cs="Arial"/>
        </w:rPr>
        <w:t>Si en desarrollo del Proceso de Contratación se modifica el Cronograma, el Proponente deberá ampliar la vigencia de la Garantía de seriedad de la oferta hasta tanto no se hayan perfeccionado y cumplido los requisitos de ejecución del respectivo contrato.</w:t>
      </w:r>
    </w:p>
    <w:p w14:paraId="6A260B88" w14:textId="77777777" w:rsidR="00FE430C" w:rsidRPr="00420E41" w:rsidRDefault="00FE430C" w:rsidP="00420E41">
      <w:pPr>
        <w:tabs>
          <w:tab w:val="left" w:pos="2009"/>
          <w:tab w:val="left" w:pos="3617"/>
        </w:tabs>
        <w:ind w:left="426" w:right="259"/>
        <w:jc w:val="both"/>
        <w:rPr>
          <w:rFonts w:ascii="Arial" w:hAnsi="Arial" w:cs="Arial"/>
        </w:rPr>
      </w:pPr>
    </w:p>
    <w:p w14:paraId="509544BC"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hAnsi="Arial" w:cs="Arial"/>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097AC275" w14:textId="77777777" w:rsidR="00FE430C" w:rsidRPr="00420E41" w:rsidRDefault="00FE430C" w:rsidP="00420E41">
      <w:pPr>
        <w:tabs>
          <w:tab w:val="left" w:pos="2009"/>
          <w:tab w:val="left" w:pos="3617"/>
        </w:tabs>
        <w:ind w:left="426" w:right="259"/>
        <w:jc w:val="both"/>
        <w:rPr>
          <w:rFonts w:ascii="Arial" w:hAnsi="Arial" w:cs="Arial"/>
        </w:rPr>
      </w:pPr>
    </w:p>
    <w:p w14:paraId="4582B408"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rPr>
        <w:t>Al proponente se le hará efectiva la garantía de seriedad de la propuesta, en los casos previstos en el artículo 2.2.1.2.3.1.6 del Decreto 1082 de 2015.</w:t>
      </w:r>
    </w:p>
    <w:p w14:paraId="42417338" w14:textId="77777777" w:rsidR="00FE430C" w:rsidRPr="00420E41" w:rsidRDefault="00FE430C" w:rsidP="00420E41">
      <w:pPr>
        <w:tabs>
          <w:tab w:val="left" w:pos="2009"/>
          <w:tab w:val="left" w:pos="3617"/>
        </w:tabs>
        <w:ind w:left="426" w:right="259"/>
        <w:jc w:val="both"/>
        <w:rPr>
          <w:rFonts w:ascii="Arial" w:hAnsi="Arial" w:cs="Arial"/>
        </w:rPr>
      </w:pPr>
    </w:p>
    <w:p w14:paraId="63EDFCCA" w14:textId="77777777" w:rsidR="00FE430C" w:rsidRPr="00420E41" w:rsidRDefault="00FE430C" w:rsidP="00420E41">
      <w:pPr>
        <w:tabs>
          <w:tab w:val="left" w:pos="2009"/>
          <w:tab w:val="left" w:pos="3617"/>
        </w:tabs>
        <w:ind w:left="426" w:right="259"/>
        <w:jc w:val="both"/>
        <w:rPr>
          <w:rFonts w:ascii="Arial" w:hAnsi="Arial" w:cs="Arial"/>
        </w:rPr>
      </w:pPr>
      <w:r w:rsidRPr="00420E41">
        <w:rPr>
          <w:rFonts w:ascii="Arial" w:eastAsia="Garamond" w:hAnsi="Arial" w:cs="Arial"/>
          <w:b/>
        </w:rPr>
        <w:t>NOTA:</w:t>
      </w:r>
      <w:r w:rsidRPr="00420E41">
        <w:rPr>
          <w:rFonts w:ascii="Arial" w:eastAsia="Garamond" w:hAnsi="Arial" w:cs="Arial"/>
        </w:rPr>
        <w:t xml:space="preserve"> La garantía de seriedad de la oferta deberá publicarse en el SECOP II junto con los demás requisitos jurídicos.</w:t>
      </w:r>
    </w:p>
    <w:p w14:paraId="79B60450" w14:textId="77777777" w:rsidR="00226D4E" w:rsidRPr="00420E41" w:rsidRDefault="00226D4E" w:rsidP="00420E41">
      <w:pPr>
        <w:pStyle w:val="Textoindependiente"/>
        <w:ind w:left="426" w:right="259"/>
        <w:rPr>
          <w:rFonts w:ascii="Arial" w:hAnsi="Arial" w:cs="Arial"/>
        </w:rPr>
      </w:pPr>
    </w:p>
    <w:p w14:paraId="56D06A5F" w14:textId="77777777" w:rsidR="00226D4E" w:rsidRPr="00420E41" w:rsidRDefault="00E50AC9" w:rsidP="00420E41">
      <w:pPr>
        <w:pStyle w:val="Ttulo1"/>
        <w:numPr>
          <w:ilvl w:val="1"/>
          <w:numId w:val="17"/>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12416" behindDoc="1" locked="0" layoutInCell="1" allowOverlap="1" wp14:anchorId="670FF40F" wp14:editId="6A12C348">
                <wp:simplePos x="0" y="0"/>
                <wp:positionH relativeFrom="page">
                  <wp:posOffset>1062355</wp:posOffset>
                </wp:positionH>
                <wp:positionV relativeFrom="paragraph">
                  <wp:posOffset>176530</wp:posOffset>
                </wp:positionV>
                <wp:extent cx="5648960" cy="6350"/>
                <wp:effectExtent l="0" t="0" r="0" b="0"/>
                <wp:wrapTopAndBottom/>
                <wp:docPr id="5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B918C" id="Rectangle 25" o:spid="_x0000_s1026" style="position:absolute;margin-left:83.65pt;margin-top:13.9pt;width:444.8pt;height:.5pt;z-index:-15704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" fillcolor="#365f91" stroked="f">
                <w10:wrap type="topAndBottom" anchorx="page"/>
              </v:rect>
            </w:pict>
          </mc:Fallback>
        </mc:AlternateContent>
      </w:r>
      <w:bookmarkStart w:id="167" w:name="_bookmark54"/>
      <w:bookmarkEnd w:id="167"/>
      <w:r w:rsidR="00E84676" w:rsidRPr="00420E41">
        <w:t>Requisitos</w:t>
      </w:r>
      <w:r w:rsidR="00E84676" w:rsidRPr="00420E41">
        <w:rPr>
          <w:spacing w:val="-4"/>
        </w:rPr>
        <w:t xml:space="preserve"> </w:t>
      </w:r>
      <w:r w:rsidR="00E84676" w:rsidRPr="00420E41">
        <w:t>financieros</w:t>
      </w:r>
    </w:p>
    <w:p w14:paraId="148D9B5A" w14:textId="77777777" w:rsidR="00226D4E" w:rsidRPr="00420E41" w:rsidRDefault="00226D4E" w:rsidP="00420E41">
      <w:pPr>
        <w:pStyle w:val="Textoindependiente"/>
        <w:ind w:left="426" w:right="259"/>
        <w:rPr>
          <w:rFonts w:ascii="Arial" w:hAnsi="Arial" w:cs="Arial"/>
          <w:b/>
          <w:sz w:val="11"/>
        </w:rPr>
      </w:pPr>
    </w:p>
    <w:p w14:paraId="178D8132" w14:textId="6DD74241" w:rsidR="00226D4E" w:rsidRPr="00420E41" w:rsidRDefault="00E84676" w:rsidP="00420E41">
      <w:pPr>
        <w:pStyle w:val="Prrafodelista"/>
        <w:numPr>
          <w:ilvl w:val="2"/>
          <w:numId w:val="17"/>
        </w:numPr>
        <w:tabs>
          <w:tab w:val="left" w:pos="1109"/>
          <w:tab w:val="left" w:pos="1110"/>
        </w:tabs>
        <w:spacing w:before="94"/>
        <w:ind w:left="426" w:right="259" w:firstLine="0"/>
        <w:rPr>
          <w:rFonts w:ascii="Arial" w:hAnsi="Arial" w:cs="Arial"/>
          <w:b/>
        </w:rPr>
      </w:pPr>
      <w:bookmarkStart w:id="168" w:name="_bookmark55"/>
      <w:bookmarkEnd w:id="168"/>
      <w:r w:rsidRPr="00420E41">
        <w:rPr>
          <w:rFonts w:ascii="Arial" w:hAnsi="Arial" w:cs="Arial"/>
          <w:b/>
        </w:rPr>
        <w:t>Capacidad</w:t>
      </w:r>
      <w:r w:rsidRPr="00420E41">
        <w:rPr>
          <w:rFonts w:ascii="Arial" w:hAnsi="Arial" w:cs="Arial"/>
          <w:b/>
          <w:spacing w:val="-4"/>
        </w:rPr>
        <w:t xml:space="preserve"> </w:t>
      </w:r>
      <w:r w:rsidRPr="00420E41">
        <w:rPr>
          <w:rFonts w:ascii="Arial" w:hAnsi="Arial" w:cs="Arial"/>
          <w:b/>
        </w:rPr>
        <w:t>financiera</w:t>
      </w:r>
    </w:p>
    <w:p w14:paraId="7615B57D" w14:textId="77777777" w:rsidR="00A95C25" w:rsidRPr="00420E41" w:rsidRDefault="00A95C25" w:rsidP="00420E41">
      <w:pPr>
        <w:pStyle w:val="Prrafodelista"/>
        <w:tabs>
          <w:tab w:val="left" w:pos="1109"/>
          <w:tab w:val="left" w:pos="1110"/>
        </w:tabs>
        <w:spacing w:before="94"/>
        <w:ind w:left="426" w:right="259"/>
        <w:rPr>
          <w:rFonts w:ascii="Arial" w:hAnsi="Arial" w:cs="Arial"/>
          <w:b/>
        </w:rPr>
      </w:pPr>
    </w:p>
    <w:p w14:paraId="0FEEF0EF" w14:textId="7F88E982" w:rsidR="00226D4E" w:rsidRPr="00420E41" w:rsidRDefault="00E84676" w:rsidP="00420E41">
      <w:pPr>
        <w:pStyle w:val="Textoindependiente"/>
        <w:spacing w:before="5" w:line="242" w:lineRule="auto"/>
        <w:ind w:left="426" w:right="259"/>
        <w:jc w:val="both"/>
        <w:rPr>
          <w:rFonts w:ascii="Arial" w:hAnsi="Arial" w:cs="Arial"/>
        </w:rPr>
      </w:pPr>
      <w:r w:rsidRPr="00420E41">
        <w:rPr>
          <w:rFonts w:ascii="Arial" w:hAnsi="Arial" w:cs="Arial"/>
        </w:rPr>
        <w:t>Los Proponentes deberán acreditar los indicadores en los términos señalados</w:t>
      </w:r>
      <w:r w:rsidRPr="00420E41">
        <w:rPr>
          <w:rFonts w:ascii="Arial" w:hAnsi="Arial" w:cs="Arial"/>
          <w:spacing w:val="1"/>
        </w:rPr>
        <w:t xml:space="preserve"> </w:t>
      </w:r>
      <w:r w:rsidRPr="00420E41">
        <w:rPr>
          <w:rFonts w:ascii="Arial" w:hAnsi="Arial" w:cs="Arial"/>
        </w:rPr>
        <w:t xml:space="preserve">en la </w:t>
      </w:r>
      <w:r w:rsidRPr="00420E41">
        <w:rPr>
          <w:rFonts w:ascii="Arial" w:hAnsi="Arial" w:cs="Arial"/>
          <w:b/>
        </w:rPr>
        <w:t>Matriz 2 - Estudio financiero</w:t>
      </w:r>
      <w:r w:rsidR="00A95C25" w:rsidRPr="00420E41">
        <w:rPr>
          <w:rFonts w:ascii="Arial" w:hAnsi="Arial" w:cs="Arial"/>
          <w:b/>
        </w:rPr>
        <w:t>.</w:t>
      </w:r>
    </w:p>
    <w:p w14:paraId="5C9DAAEF" w14:textId="77777777" w:rsidR="00226D4E" w:rsidRPr="00420E41" w:rsidRDefault="00226D4E" w:rsidP="00420E41">
      <w:pPr>
        <w:pStyle w:val="Textoindependiente"/>
        <w:spacing w:before="10"/>
        <w:ind w:left="426" w:right="259"/>
        <w:rPr>
          <w:rFonts w:ascii="Arial" w:hAnsi="Arial" w:cs="Arial"/>
          <w:sz w:val="21"/>
        </w:rPr>
      </w:pPr>
    </w:p>
    <w:p w14:paraId="27B36FD0" w14:textId="77777777" w:rsidR="00226D4E" w:rsidRPr="00420E41" w:rsidRDefault="00E84676" w:rsidP="00420E41">
      <w:pPr>
        <w:pStyle w:val="Ttulo1"/>
        <w:numPr>
          <w:ilvl w:val="2"/>
          <w:numId w:val="17"/>
        </w:numPr>
        <w:tabs>
          <w:tab w:val="left" w:pos="1109"/>
          <w:tab w:val="left" w:pos="1110"/>
        </w:tabs>
        <w:ind w:left="426" w:right="259" w:firstLine="0"/>
      </w:pPr>
      <w:bookmarkStart w:id="169" w:name="_bookmark58"/>
      <w:bookmarkEnd w:id="169"/>
      <w:r w:rsidRPr="00420E41">
        <w:t>Acreditación</w:t>
      </w:r>
      <w:r w:rsidRPr="00420E41">
        <w:rPr>
          <w:spacing w:val="-1"/>
        </w:rPr>
        <w:t xml:space="preserve"> </w:t>
      </w:r>
      <w:r w:rsidRPr="00420E41">
        <w:t>de</w:t>
      </w:r>
      <w:r w:rsidRPr="00420E41">
        <w:rPr>
          <w:spacing w:val="-3"/>
        </w:rPr>
        <w:t xml:space="preserve"> </w:t>
      </w:r>
      <w:r w:rsidRPr="00420E41">
        <w:t>la</w:t>
      </w:r>
      <w:r w:rsidRPr="00420E41">
        <w:rPr>
          <w:spacing w:val="-3"/>
        </w:rPr>
        <w:t xml:space="preserve"> </w:t>
      </w:r>
      <w:r w:rsidRPr="00420E41">
        <w:t>capacidad</w:t>
      </w:r>
      <w:r w:rsidRPr="00420E41">
        <w:rPr>
          <w:spacing w:val="-2"/>
        </w:rPr>
        <w:t xml:space="preserve"> </w:t>
      </w:r>
      <w:r w:rsidRPr="00420E41">
        <w:t>financiera</w:t>
      </w:r>
      <w:r w:rsidRPr="00420E41">
        <w:rPr>
          <w:spacing w:val="-3"/>
        </w:rPr>
        <w:t xml:space="preserve"> </w:t>
      </w:r>
      <w:r w:rsidRPr="00420E41">
        <w:t>y</w:t>
      </w:r>
      <w:r w:rsidRPr="00420E41">
        <w:rPr>
          <w:spacing w:val="-4"/>
        </w:rPr>
        <w:t xml:space="preserve"> </w:t>
      </w:r>
      <w:r w:rsidRPr="00420E41">
        <w:t>organizacional</w:t>
      </w:r>
    </w:p>
    <w:p w14:paraId="29D54200" w14:textId="77777777" w:rsidR="00226D4E" w:rsidRPr="00420E41" w:rsidRDefault="00226D4E" w:rsidP="00420E41">
      <w:pPr>
        <w:pStyle w:val="Textoindependiente"/>
        <w:spacing w:before="9"/>
        <w:ind w:left="426" w:right="259"/>
        <w:rPr>
          <w:rFonts w:ascii="Arial" w:hAnsi="Arial" w:cs="Arial"/>
          <w:b/>
          <w:sz w:val="21"/>
        </w:rPr>
      </w:pPr>
    </w:p>
    <w:p w14:paraId="7551BFC1" w14:textId="77777777" w:rsidR="00226D4E" w:rsidRPr="00420E41" w:rsidRDefault="00E84676" w:rsidP="00420E41">
      <w:pPr>
        <w:pStyle w:val="Prrafodelista"/>
        <w:numPr>
          <w:ilvl w:val="2"/>
          <w:numId w:val="17"/>
        </w:numPr>
        <w:tabs>
          <w:tab w:val="left" w:pos="1109"/>
          <w:tab w:val="left" w:pos="1110"/>
        </w:tabs>
        <w:spacing w:before="1"/>
        <w:ind w:left="426" w:right="259" w:firstLine="0"/>
        <w:rPr>
          <w:rFonts w:ascii="Arial" w:hAnsi="Arial" w:cs="Arial"/>
          <w:b/>
        </w:rPr>
      </w:pPr>
      <w:bookmarkStart w:id="170" w:name="_bookmark59"/>
      <w:bookmarkEnd w:id="170"/>
      <w:r w:rsidRPr="00420E41">
        <w:rPr>
          <w:rFonts w:ascii="Arial" w:hAnsi="Arial" w:cs="Arial"/>
          <w:b/>
        </w:rPr>
        <w:t>Personas</w:t>
      </w:r>
      <w:r w:rsidRPr="00420E41">
        <w:rPr>
          <w:rFonts w:ascii="Arial" w:hAnsi="Arial" w:cs="Arial"/>
          <w:b/>
          <w:spacing w:val="71"/>
        </w:rPr>
        <w:t xml:space="preserve"> </w:t>
      </w:r>
      <w:r w:rsidRPr="00420E41">
        <w:rPr>
          <w:rFonts w:ascii="Arial" w:hAnsi="Arial" w:cs="Arial"/>
          <w:b/>
        </w:rPr>
        <w:t>naturales</w:t>
      </w:r>
      <w:r w:rsidRPr="00420E41">
        <w:rPr>
          <w:rFonts w:ascii="Arial" w:hAnsi="Arial" w:cs="Arial"/>
          <w:b/>
          <w:spacing w:val="69"/>
        </w:rPr>
        <w:t xml:space="preserve"> </w:t>
      </w:r>
      <w:r w:rsidRPr="00420E41">
        <w:rPr>
          <w:rFonts w:ascii="Arial" w:hAnsi="Arial" w:cs="Arial"/>
          <w:b/>
        </w:rPr>
        <w:t>o</w:t>
      </w:r>
      <w:r w:rsidRPr="00420E41">
        <w:rPr>
          <w:rFonts w:ascii="Arial" w:hAnsi="Arial" w:cs="Arial"/>
          <w:b/>
          <w:spacing w:val="70"/>
        </w:rPr>
        <w:t xml:space="preserve"> </w:t>
      </w:r>
      <w:r w:rsidRPr="00420E41">
        <w:rPr>
          <w:rFonts w:ascii="Arial" w:hAnsi="Arial" w:cs="Arial"/>
          <w:b/>
        </w:rPr>
        <w:t>jurídicas</w:t>
      </w:r>
      <w:r w:rsidRPr="00420E41">
        <w:rPr>
          <w:rFonts w:ascii="Arial" w:hAnsi="Arial" w:cs="Arial"/>
          <w:b/>
          <w:spacing w:val="71"/>
        </w:rPr>
        <w:t xml:space="preserve"> </w:t>
      </w:r>
      <w:r w:rsidRPr="00420E41">
        <w:rPr>
          <w:rFonts w:ascii="Arial" w:hAnsi="Arial" w:cs="Arial"/>
          <w:b/>
        </w:rPr>
        <w:t>nacionales</w:t>
      </w:r>
      <w:r w:rsidRPr="00420E41">
        <w:rPr>
          <w:rFonts w:ascii="Arial" w:hAnsi="Arial" w:cs="Arial"/>
          <w:b/>
          <w:spacing w:val="68"/>
        </w:rPr>
        <w:t xml:space="preserve"> </w:t>
      </w:r>
      <w:r w:rsidRPr="00420E41">
        <w:rPr>
          <w:rFonts w:ascii="Arial" w:hAnsi="Arial" w:cs="Arial"/>
          <w:b/>
        </w:rPr>
        <w:t>y</w:t>
      </w:r>
      <w:r w:rsidRPr="00420E41">
        <w:rPr>
          <w:rFonts w:ascii="Arial" w:hAnsi="Arial" w:cs="Arial"/>
          <w:b/>
          <w:spacing w:val="67"/>
        </w:rPr>
        <w:t xml:space="preserve"> </w:t>
      </w:r>
      <w:r w:rsidRPr="00420E41">
        <w:rPr>
          <w:rFonts w:ascii="Arial" w:hAnsi="Arial" w:cs="Arial"/>
          <w:b/>
        </w:rPr>
        <w:t>extranjeras</w:t>
      </w:r>
      <w:r w:rsidRPr="00420E41">
        <w:rPr>
          <w:rFonts w:ascii="Arial" w:hAnsi="Arial" w:cs="Arial"/>
          <w:b/>
          <w:spacing w:val="71"/>
        </w:rPr>
        <w:t xml:space="preserve"> </w:t>
      </w:r>
      <w:r w:rsidRPr="00420E41">
        <w:rPr>
          <w:rFonts w:ascii="Arial" w:hAnsi="Arial" w:cs="Arial"/>
          <w:b/>
        </w:rPr>
        <w:t>con</w:t>
      </w:r>
      <w:r w:rsidRPr="00420E41">
        <w:rPr>
          <w:rFonts w:ascii="Arial" w:hAnsi="Arial" w:cs="Arial"/>
          <w:b/>
          <w:spacing w:val="72"/>
        </w:rPr>
        <w:t xml:space="preserve"> </w:t>
      </w:r>
      <w:r w:rsidRPr="00420E41">
        <w:rPr>
          <w:rFonts w:ascii="Arial" w:hAnsi="Arial" w:cs="Arial"/>
          <w:b/>
        </w:rPr>
        <w:t>domicilio</w:t>
      </w:r>
      <w:r w:rsidRPr="00420E41">
        <w:rPr>
          <w:rFonts w:ascii="Arial" w:hAnsi="Arial" w:cs="Arial"/>
          <w:b/>
          <w:spacing w:val="72"/>
        </w:rPr>
        <w:t xml:space="preserve"> </w:t>
      </w:r>
      <w:r w:rsidRPr="00420E41">
        <w:rPr>
          <w:rFonts w:ascii="Arial" w:hAnsi="Arial" w:cs="Arial"/>
          <w:b/>
        </w:rPr>
        <w:t>o</w:t>
      </w:r>
    </w:p>
    <w:p w14:paraId="5C36536F" w14:textId="77777777" w:rsidR="00226D4E" w:rsidRPr="00420E41" w:rsidRDefault="00E84676" w:rsidP="00420E41">
      <w:pPr>
        <w:pStyle w:val="Ttulo1"/>
        <w:spacing w:before="1"/>
        <w:ind w:left="426" w:right="259" w:firstLine="0"/>
      </w:pPr>
      <w:r w:rsidRPr="00420E41">
        <w:t>sucursal en</w:t>
      </w:r>
      <w:r w:rsidRPr="00420E41">
        <w:rPr>
          <w:spacing w:val="-3"/>
        </w:rPr>
        <w:t xml:space="preserve"> </w:t>
      </w:r>
      <w:r w:rsidRPr="00420E41">
        <w:t>Colombia</w:t>
      </w:r>
      <w:r w:rsidR="00A71339" w:rsidRPr="00420E41">
        <w:t>.</w:t>
      </w:r>
    </w:p>
    <w:p w14:paraId="2B2BC123" w14:textId="77777777" w:rsidR="00A71339" w:rsidRPr="00420E41" w:rsidRDefault="00A71339" w:rsidP="00420E41">
      <w:pPr>
        <w:pStyle w:val="Ttulo1"/>
        <w:spacing w:before="1"/>
        <w:ind w:left="426" w:right="259" w:firstLine="0"/>
      </w:pPr>
    </w:p>
    <w:p w14:paraId="489D2033" w14:textId="04135490" w:rsidR="00226D4E" w:rsidRPr="00420E41" w:rsidRDefault="00E84676" w:rsidP="00420E41">
      <w:pPr>
        <w:pStyle w:val="Textoindependiente"/>
        <w:spacing w:before="5" w:line="244" w:lineRule="auto"/>
        <w:ind w:left="426" w:right="259"/>
        <w:jc w:val="both"/>
        <w:rPr>
          <w:rFonts w:ascii="Arial" w:hAnsi="Arial" w:cs="Arial"/>
        </w:rPr>
      </w:pPr>
      <w:r w:rsidRPr="00420E41">
        <w:rPr>
          <w:rFonts w:ascii="Arial" w:hAnsi="Arial" w:cs="Arial"/>
        </w:rPr>
        <w:t>La evaluación financiera y organizacional de las propuestas se efectuará a partir de la</w:t>
      </w:r>
      <w:r w:rsidRPr="00420E41">
        <w:rPr>
          <w:rFonts w:ascii="Arial" w:hAnsi="Arial" w:cs="Arial"/>
          <w:spacing w:val="1"/>
        </w:rPr>
        <w:t xml:space="preserve"> </w:t>
      </w:r>
      <w:r w:rsidRPr="00420E41">
        <w:rPr>
          <w:rFonts w:ascii="Arial" w:hAnsi="Arial" w:cs="Arial"/>
        </w:rPr>
        <w:t>información contenida en el RUP vigente y en firme. En tal sentido, la evaluación de la</w:t>
      </w:r>
      <w:r w:rsidRPr="00420E41">
        <w:rPr>
          <w:rFonts w:ascii="Arial" w:hAnsi="Arial" w:cs="Arial"/>
          <w:spacing w:val="1"/>
        </w:rPr>
        <w:t xml:space="preserve"> </w:t>
      </w:r>
      <w:r w:rsidRPr="00420E41">
        <w:rPr>
          <w:rFonts w:ascii="Arial" w:hAnsi="Arial" w:cs="Arial"/>
          <w:spacing w:val="-1"/>
        </w:rPr>
        <w:t>capacidad</w:t>
      </w:r>
      <w:r w:rsidRPr="00420E41">
        <w:rPr>
          <w:rFonts w:ascii="Arial" w:hAnsi="Arial" w:cs="Arial"/>
          <w:spacing w:val="-14"/>
        </w:rPr>
        <w:t xml:space="preserve"> </w:t>
      </w:r>
      <w:r w:rsidRPr="00420E41">
        <w:rPr>
          <w:rFonts w:ascii="Arial" w:hAnsi="Arial" w:cs="Arial"/>
          <w:spacing w:val="-1"/>
        </w:rPr>
        <w:t>financiera</w:t>
      </w:r>
      <w:r w:rsidRPr="00420E41">
        <w:rPr>
          <w:rFonts w:ascii="Arial" w:hAnsi="Arial" w:cs="Arial"/>
          <w:spacing w:val="-11"/>
        </w:rPr>
        <w:t xml:space="preserve"> </w:t>
      </w:r>
      <w:r w:rsidRPr="00420E41">
        <w:rPr>
          <w:rFonts w:ascii="Arial" w:hAnsi="Arial" w:cs="Arial"/>
        </w:rPr>
        <w:t>se</w:t>
      </w:r>
      <w:r w:rsidRPr="00420E41">
        <w:rPr>
          <w:rFonts w:ascii="Arial" w:hAnsi="Arial" w:cs="Arial"/>
          <w:spacing w:val="-14"/>
        </w:rPr>
        <w:t xml:space="preserve"> </w:t>
      </w:r>
      <w:r w:rsidRPr="00420E41">
        <w:rPr>
          <w:rFonts w:ascii="Arial" w:hAnsi="Arial" w:cs="Arial"/>
        </w:rPr>
        <w:t>realizará</w:t>
      </w:r>
      <w:r w:rsidRPr="00420E41">
        <w:rPr>
          <w:rFonts w:ascii="Arial" w:hAnsi="Arial" w:cs="Arial"/>
          <w:spacing w:val="-11"/>
        </w:rPr>
        <w:t xml:space="preserve"> </w:t>
      </w:r>
      <w:r w:rsidRPr="00420E41">
        <w:rPr>
          <w:rFonts w:ascii="Arial" w:hAnsi="Arial" w:cs="Arial"/>
        </w:rPr>
        <w:t>de</w:t>
      </w:r>
      <w:r w:rsidRPr="00420E41">
        <w:rPr>
          <w:rFonts w:ascii="Arial" w:hAnsi="Arial" w:cs="Arial"/>
          <w:spacing w:val="-12"/>
        </w:rPr>
        <w:t xml:space="preserve"> </w:t>
      </w:r>
      <w:r w:rsidRPr="00420E41">
        <w:rPr>
          <w:rFonts w:ascii="Arial" w:hAnsi="Arial" w:cs="Arial"/>
        </w:rPr>
        <w:t>acuerdo</w:t>
      </w:r>
      <w:r w:rsidRPr="00420E41">
        <w:rPr>
          <w:rFonts w:ascii="Arial" w:hAnsi="Arial" w:cs="Arial"/>
          <w:spacing w:val="-11"/>
        </w:rPr>
        <w:t xml:space="preserve"> </w:t>
      </w:r>
      <w:r w:rsidRPr="00420E41">
        <w:rPr>
          <w:rFonts w:ascii="Arial" w:hAnsi="Arial" w:cs="Arial"/>
        </w:rPr>
        <w:t>con</w:t>
      </w:r>
      <w:r w:rsidRPr="00420E41">
        <w:rPr>
          <w:rFonts w:ascii="Arial" w:hAnsi="Arial" w:cs="Arial"/>
          <w:spacing w:val="-12"/>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información</w:t>
      </w:r>
      <w:r w:rsidRPr="00420E41">
        <w:rPr>
          <w:rFonts w:ascii="Arial" w:hAnsi="Arial" w:cs="Arial"/>
          <w:spacing w:val="-11"/>
        </w:rPr>
        <w:t xml:space="preserve"> </w:t>
      </w:r>
      <w:r w:rsidRPr="00420E41">
        <w:rPr>
          <w:rFonts w:ascii="Arial" w:hAnsi="Arial" w:cs="Arial"/>
        </w:rPr>
        <w:t>reportada</w:t>
      </w:r>
      <w:r w:rsidRPr="00420E41">
        <w:rPr>
          <w:rFonts w:ascii="Arial" w:hAnsi="Arial" w:cs="Arial"/>
          <w:spacing w:val="-14"/>
        </w:rPr>
        <w:t xml:space="preserve"> </w:t>
      </w:r>
      <w:r w:rsidRPr="00420E41">
        <w:rPr>
          <w:rFonts w:ascii="Arial" w:hAnsi="Arial" w:cs="Arial"/>
        </w:rPr>
        <w:t>en</w:t>
      </w:r>
      <w:r w:rsidRPr="00420E41">
        <w:rPr>
          <w:rFonts w:ascii="Arial" w:hAnsi="Arial" w:cs="Arial"/>
          <w:spacing w:val="-12"/>
        </w:rPr>
        <w:t xml:space="preserve"> </w:t>
      </w:r>
      <w:r w:rsidRPr="00420E41">
        <w:rPr>
          <w:rFonts w:ascii="Arial" w:hAnsi="Arial" w:cs="Arial"/>
        </w:rPr>
        <w:t>el</w:t>
      </w:r>
      <w:r w:rsidRPr="00420E41">
        <w:rPr>
          <w:rFonts w:ascii="Arial" w:hAnsi="Arial" w:cs="Arial"/>
          <w:spacing w:val="-12"/>
        </w:rPr>
        <w:t xml:space="preserve"> </w:t>
      </w:r>
      <w:r w:rsidRPr="00420E41">
        <w:rPr>
          <w:rFonts w:ascii="Arial" w:hAnsi="Arial" w:cs="Arial"/>
        </w:rPr>
        <w:t>RUP,</w:t>
      </w:r>
      <w:r w:rsidRPr="00420E41">
        <w:rPr>
          <w:rFonts w:ascii="Arial" w:hAnsi="Arial" w:cs="Arial"/>
          <w:spacing w:val="-10"/>
        </w:rPr>
        <w:t xml:space="preserve"> </w:t>
      </w:r>
      <w:r w:rsidRPr="00420E41">
        <w:rPr>
          <w:rFonts w:ascii="Arial" w:hAnsi="Arial" w:cs="Arial"/>
        </w:rPr>
        <w:t>según</w:t>
      </w:r>
      <w:r w:rsidRPr="00420E41">
        <w:rPr>
          <w:rFonts w:ascii="Arial" w:hAnsi="Arial" w:cs="Arial"/>
          <w:spacing w:val="-56"/>
        </w:rPr>
        <w:t xml:space="preserve"> </w:t>
      </w:r>
      <w:r w:rsidR="005222E5" w:rsidRPr="00420E41">
        <w:rPr>
          <w:rFonts w:ascii="Arial" w:hAnsi="Arial" w:cs="Arial"/>
          <w:spacing w:val="-56"/>
        </w:rPr>
        <w:t xml:space="preserve">   </w:t>
      </w:r>
      <w:r w:rsidRPr="00420E41">
        <w:rPr>
          <w:rFonts w:ascii="Arial" w:hAnsi="Arial" w:cs="Arial"/>
        </w:rPr>
        <w:t>las</w:t>
      </w:r>
      <w:r w:rsidRPr="00420E41">
        <w:rPr>
          <w:rFonts w:ascii="Arial" w:hAnsi="Arial" w:cs="Arial"/>
          <w:spacing w:val="-10"/>
        </w:rPr>
        <w:t xml:space="preserve"> </w:t>
      </w:r>
      <w:r w:rsidRPr="00420E41">
        <w:rPr>
          <w:rFonts w:ascii="Arial" w:hAnsi="Arial" w:cs="Arial"/>
        </w:rPr>
        <w:t>disposiciones</w:t>
      </w:r>
      <w:r w:rsidRPr="00420E41">
        <w:rPr>
          <w:rFonts w:ascii="Arial" w:hAnsi="Arial" w:cs="Arial"/>
          <w:spacing w:val="-9"/>
        </w:rPr>
        <w:t xml:space="preserve"> </w:t>
      </w:r>
      <w:r w:rsidRPr="00420E41">
        <w:rPr>
          <w:rFonts w:ascii="Arial" w:hAnsi="Arial" w:cs="Arial"/>
        </w:rPr>
        <w:t>establecidas</w:t>
      </w:r>
      <w:r w:rsidRPr="00420E41">
        <w:rPr>
          <w:rFonts w:ascii="Arial" w:hAnsi="Arial" w:cs="Arial"/>
          <w:spacing w:val="-10"/>
        </w:rPr>
        <w:t xml:space="preserve"> </w:t>
      </w:r>
      <w:r w:rsidRPr="00420E41">
        <w:rPr>
          <w:rFonts w:ascii="Arial" w:hAnsi="Arial" w:cs="Arial"/>
        </w:rPr>
        <w:t>en</w:t>
      </w:r>
      <w:r w:rsidRPr="00420E41">
        <w:rPr>
          <w:rFonts w:ascii="Arial" w:hAnsi="Arial" w:cs="Arial"/>
          <w:spacing w:val="-9"/>
        </w:rPr>
        <w:t xml:space="preserve"> </w:t>
      </w:r>
      <w:r w:rsidRPr="00420E41">
        <w:rPr>
          <w:rFonts w:ascii="Arial" w:hAnsi="Arial" w:cs="Arial"/>
        </w:rPr>
        <w:t>la</w:t>
      </w:r>
      <w:r w:rsidRPr="00420E41">
        <w:rPr>
          <w:rFonts w:ascii="Arial" w:hAnsi="Arial" w:cs="Arial"/>
          <w:spacing w:val="-9"/>
        </w:rPr>
        <w:t xml:space="preserve"> </w:t>
      </w:r>
      <w:r w:rsidRPr="00420E41">
        <w:rPr>
          <w:rFonts w:ascii="Arial" w:hAnsi="Arial" w:cs="Arial"/>
        </w:rPr>
        <w:t>Subsección</w:t>
      </w:r>
      <w:r w:rsidRPr="00420E41">
        <w:rPr>
          <w:rFonts w:ascii="Arial" w:hAnsi="Arial" w:cs="Arial"/>
          <w:spacing w:val="-10"/>
        </w:rPr>
        <w:t xml:space="preserve"> </w:t>
      </w:r>
      <w:r w:rsidRPr="00420E41">
        <w:rPr>
          <w:rFonts w:ascii="Arial" w:hAnsi="Arial" w:cs="Arial"/>
        </w:rPr>
        <w:t>5,</w:t>
      </w:r>
      <w:r w:rsidRPr="00420E41">
        <w:rPr>
          <w:rFonts w:ascii="Arial" w:hAnsi="Arial" w:cs="Arial"/>
          <w:spacing w:val="-10"/>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la</w:t>
      </w:r>
      <w:r w:rsidRPr="00420E41">
        <w:rPr>
          <w:rFonts w:ascii="Arial" w:hAnsi="Arial" w:cs="Arial"/>
          <w:spacing w:val="-10"/>
        </w:rPr>
        <w:t xml:space="preserve"> </w:t>
      </w:r>
      <w:r w:rsidRPr="00420E41">
        <w:rPr>
          <w:rFonts w:ascii="Arial" w:hAnsi="Arial" w:cs="Arial"/>
        </w:rPr>
        <w:t>Sección</w:t>
      </w:r>
      <w:r w:rsidRPr="00420E41">
        <w:rPr>
          <w:rFonts w:ascii="Arial" w:hAnsi="Arial" w:cs="Arial"/>
          <w:spacing w:val="-9"/>
        </w:rPr>
        <w:t xml:space="preserve"> </w:t>
      </w:r>
      <w:r w:rsidRPr="00420E41">
        <w:rPr>
          <w:rFonts w:ascii="Arial" w:hAnsi="Arial" w:cs="Arial"/>
        </w:rPr>
        <w:t>1,</w:t>
      </w:r>
      <w:r w:rsidRPr="00420E41">
        <w:rPr>
          <w:rFonts w:ascii="Arial" w:hAnsi="Arial" w:cs="Arial"/>
          <w:spacing w:val="-8"/>
        </w:rPr>
        <w:t xml:space="preserve"> </w:t>
      </w:r>
      <w:r w:rsidRPr="00420E41">
        <w:rPr>
          <w:rFonts w:ascii="Arial" w:hAnsi="Arial" w:cs="Arial"/>
        </w:rPr>
        <w:t>del</w:t>
      </w:r>
      <w:r w:rsidRPr="00420E41">
        <w:rPr>
          <w:rFonts w:ascii="Arial" w:hAnsi="Arial" w:cs="Arial"/>
          <w:spacing w:val="-11"/>
        </w:rPr>
        <w:t xml:space="preserve"> </w:t>
      </w:r>
      <w:r w:rsidRPr="00420E41">
        <w:rPr>
          <w:rFonts w:ascii="Arial" w:hAnsi="Arial" w:cs="Arial"/>
        </w:rPr>
        <w:t>Capítulo</w:t>
      </w:r>
      <w:r w:rsidRPr="00420E41">
        <w:rPr>
          <w:rFonts w:ascii="Arial" w:hAnsi="Arial" w:cs="Arial"/>
          <w:spacing w:val="-9"/>
        </w:rPr>
        <w:t xml:space="preserve"> </w:t>
      </w:r>
      <w:r w:rsidRPr="00420E41">
        <w:rPr>
          <w:rFonts w:ascii="Arial" w:hAnsi="Arial" w:cs="Arial"/>
        </w:rPr>
        <w:t>1,</w:t>
      </w:r>
      <w:r w:rsidRPr="00420E41">
        <w:rPr>
          <w:rFonts w:ascii="Arial" w:hAnsi="Arial" w:cs="Arial"/>
          <w:spacing w:val="-8"/>
        </w:rPr>
        <w:t xml:space="preserve"> </w:t>
      </w:r>
      <w:r w:rsidRPr="00420E41">
        <w:rPr>
          <w:rFonts w:ascii="Arial" w:hAnsi="Arial" w:cs="Arial"/>
        </w:rPr>
        <w:t>del</w:t>
      </w:r>
      <w:r w:rsidRPr="00420E41">
        <w:rPr>
          <w:rFonts w:ascii="Arial" w:hAnsi="Arial" w:cs="Arial"/>
          <w:spacing w:val="-13"/>
        </w:rPr>
        <w:t xml:space="preserve"> </w:t>
      </w:r>
      <w:r w:rsidRPr="00420E41">
        <w:rPr>
          <w:rFonts w:ascii="Arial" w:hAnsi="Arial" w:cs="Arial"/>
        </w:rPr>
        <w:t>Título</w:t>
      </w:r>
      <w:r w:rsidRPr="00420E41">
        <w:rPr>
          <w:rFonts w:ascii="Arial" w:hAnsi="Arial" w:cs="Arial"/>
          <w:spacing w:val="-56"/>
        </w:rPr>
        <w:t xml:space="preserve"> </w:t>
      </w:r>
      <w:r w:rsidRPr="00420E41">
        <w:rPr>
          <w:rFonts w:ascii="Arial" w:hAnsi="Arial" w:cs="Arial"/>
        </w:rPr>
        <w:t>1, de la Parte 2 del Decreto 1082 de 2015, o las normas que las modifiquen, adicionen o</w:t>
      </w:r>
      <w:r w:rsidRPr="00420E41">
        <w:rPr>
          <w:rFonts w:ascii="Arial" w:hAnsi="Arial" w:cs="Arial"/>
          <w:spacing w:val="1"/>
        </w:rPr>
        <w:t xml:space="preserve"> </w:t>
      </w:r>
      <w:r w:rsidRPr="00420E41">
        <w:rPr>
          <w:rFonts w:ascii="Arial" w:hAnsi="Arial" w:cs="Arial"/>
        </w:rPr>
        <w:t>sustituyan,</w:t>
      </w:r>
      <w:r w:rsidRPr="00420E41">
        <w:rPr>
          <w:rFonts w:ascii="Arial" w:hAnsi="Arial" w:cs="Arial"/>
          <w:spacing w:val="-3"/>
        </w:rPr>
        <w:t xml:space="preserve"> </w:t>
      </w:r>
      <w:r w:rsidRPr="00420E41">
        <w:rPr>
          <w:rFonts w:ascii="Arial" w:hAnsi="Arial" w:cs="Arial"/>
        </w:rPr>
        <w:t>por</w:t>
      </w:r>
      <w:r w:rsidRPr="00420E41">
        <w:rPr>
          <w:rFonts w:ascii="Arial" w:hAnsi="Arial" w:cs="Arial"/>
          <w:spacing w:val="-5"/>
        </w:rPr>
        <w:t xml:space="preserve"> </w:t>
      </w:r>
      <w:r w:rsidRPr="00420E41">
        <w:rPr>
          <w:rFonts w:ascii="Arial" w:hAnsi="Arial" w:cs="Arial"/>
        </w:rPr>
        <w:t>lo</w:t>
      </w:r>
      <w:r w:rsidRPr="00420E41">
        <w:rPr>
          <w:rFonts w:ascii="Arial" w:hAnsi="Arial" w:cs="Arial"/>
          <w:spacing w:val="-6"/>
        </w:rPr>
        <w:t xml:space="preserve"> </w:t>
      </w:r>
      <w:r w:rsidRPr="00420E41">
        <w:rPr>
          <w:rFonts w:ascii="Arial" w:hAnsi="Arial" w:cs="Arial"/>
        </w:rPr>
        <w:t>que</w:t>
      </w:r>
      <w:r w:rsidRPr="00420E41">
        <w:rPr>
          <w:rFonts w:ascii="Arial" w:hAnsi="Arial" w:cs="Arial"/>
          <w:spacing w:val="-6"/>
        </w:rPr>
        <w:t xml:space="preserve"> </w:t>
      </w:r>
      <w:r w:rsidRPr="00420E41">
        <w:rPr>
          <w:rFonts w:ascii="Arial" w:hAnsi="Arial" w:cs="Arial"/>
        </w:rPr>
        <w:t>se</w:t>
      </w:r>
      <w:r w:rsidRPr="00420E41">
        <w:rPr>
          <w:rFonts w:ascii="Arial" w:hAnsi="Arial" w:cs="Arial"/>
          <w:spacing w:val="-6"/>
        </w:rPr>
        <w:t xml:space="preserve"> </w:t>
      </w:r>
      <w:r w:rsidRPr="00420E41">
        <w:rPr>
          <w:rFonts w:ascii="Arial" w:hAnsi="Arial" w:cs="Arial"/>
        </w:rPr>
        <w:t>tomará</w:t>
      </w:r>
      <w:r w:rsidRPr="00420E41">
        <w:rPr>
          <w:rFonts w:ascii="Arial" w:hAnsi="Arial" w:cs="Arial"/>
          <w:spacing w:val="-4"/>
        </w:rPr>
        <w:t xml:space="preserve"> </w:t>
      </w:r>
      <w:r w:rsidRPr="00420E41">
        <w:rPr>
          <w:rFonts w:ascii="Arial" w:hAnsi="Arial" w:cs="Arial"/>
        </w:rPr>
        <w:t>la</w:t>
      </w:r>
      <w:r w:rsidRPr="00420E41">
        <w:rPr>
          <w:rFonts w:ascii="Arial" w:hAnsi="Arial" w:cs="Arial"/>
          <w:spacing w:val="-6"/>
        </w:rPr>
        <w:t xml:space="preserve"> </w:t>
      </w:r>
      <w:r w:rsidRPr="00420E41">
        <w:rPr>
          <w:rFonts w:ascii="Arial" w:hAnsi="Arial" w:cs="Arial"/>
        </w:rPr>
        <w:t>información</w:t>
      </w:r>
      <w:r w:rsidRPr="00420E41">
        <w:rPr>
          <w:rFonts w:ascii="Arial" w:hAnsi="Arial" w:cs="Arial"/>
          <w:spacing w:val="-6"/>
        </w:rPr>
        <w:t xml:space="preserve"> </w:t>
      </w:r>
      <w:r w:rsidRPr="00420E41">
        <w:rPr>
          <w:rFonts w:ascii="Arial" w:hAnsi="Arial" w:cs="Arial"/>
        </w:rPr>
        <w:t>financiera</w:t>
      </w:r>
      <w:r w:rsidRPr="00420E41">
        <w:rPr>
          <w:rFonts w:ascii="Arial" w:hAnsi="Arial" w:cs="Arial"/>
          <w:spacing w:val="-3"/>
        </w:rPr>
        <w:t xml:space="preserve"> </w:t>
      </w:r>
      <w:r w:rsidRPr="00420E41">
        <w:rPr>
          <w:rFonts w:ascii="Arial" w:hAnsi="Arial" w:cs="Arial"/>
        </w:rPr>
        <w:t>del</w:t>
      </w:r>
      <w:r w:rsidRPr="00420E41">
        <w:rPr>
          <w:rFonts w:ascii="Arial" w:hAnsi="Arial" w:cs="Arial"/>
          <w:spacing w:val="-7"/>
        </w:rPr>
        <w:t xml:space="preserve"> </w:t>
      </w:r>
      <w:r w:rsidRPr="00420E41">
        <w:rPr>
          <w:rFonts w:ascii="Arial" w:hAnsi="Arial" w:cs="Arial"/>
        </w:rPr>
        <w:t>mejor</w:t>
      </w:r>
      <w:r w:rsidRPr="00420E41">
        <w:rPr>
          <w:rFonts w:ascii="Arial" w:hAnsi="Arial" w:cs="Arial"/>
          <w:spacing w:val="-5"/>
        </w:rPr>
        <w:t xml:space="preserve"> </w:t>
      </w:r>
      <w:r w:rsidRPr="00420E41">
        <w:rPr>
          <w:rFonts w:ascii="Arial" w:hAnsi="Arial" w:cs="Arial"/>
        </w:rPr>
        <w:t>año</w:t>
      </w:r>
      <w:r w:rsidRPr="00420E41">
        <w:rPr>
          <w:rFonts w:ascii="Arial" w:hAnsi="Arial" w:cs="Arial"/>
          <w:spacing w:val="-6"/>
        </w:rPr>
        <w:t xml:space="preserve"> </w:t>
      </w:r>
      <w:r w:rsidRPr="00420E41">
        <w:rPr>
          <w:rFonts w:ascii="Arial" w:hAnsi="Arial" w:cs="Arial"/>
        </w:rPr>
        <w:t>fiscal</w:t>
      </w:r>
      <w:r w:rsidRPr="00420E41">
        <w:rPr>
          <w:rFonts w:ascii="Arial" w:hAnsi="Arial" w:cs="Arial"/>
          <w:spacing w:val="-5"/>
        </w:rPr>
        <w:t xml:space="preserve"> </w:t>
      </w:r>
      <w:r w:rsidRPr="00420E41">
        <w:rPr>
          <w:rFonts w:ascii="Arial" w:hAnsi="Arial" w:cs="Arial"/>
        </w:rPr>
        <w:t>que</w:t>
      </w:r>
      <w:r w:rsidRPr="00420E41">
        <w:rPr>
          <w:rFonts w:ascii="Arial" w:hAnsi="Arial" w:cs="Arial"/>
          <w:spacing w:val="-4"/>
        </w:rPr>
        <w:t xml:space="preserve"> </w:t>
      </w:r>
      <w:r w:rsidRPr="00420E41">
        <w:rPr>
          <w:rFonts w:ascii="Arial" w:hAnsi="Arial" w:cs="Arial"/>
        </w:rPr>
        <w:t>se</w:t>
      </w:r>
      <w:r w:rsidRPr="00420E41">
        <w:rPr>
          <w:rFonts w:ascii="Arial" w:hAnsi="Arial" w:cs="Arial"/>
          <w:spacing w:val="-6"/>
        </w:rPr>
        <w:t xml:space="preserve"> </w:t>
      </w:r>
      <w:r w:rsidRPr="00420E41">
        <w:rPr>
          <w:rFonts w:ascii="Arial" w:hAnsi="Arial" w:cs="Arial"/>
        </w:rPr>
        <w:t>refleje</w:t>
      </w:r>
      <w:r w:rsidRPr="00420E41">
        <w:rPr>
          <w:rFonts w:ascii="Arial" w:hAnsi="Arial" w:cs="Arial"/>
          <w:spacing w:val="-56"/>
        </w:rPr>
        <w:t xml:space="preserve"> </w:t>
      </w:r>
      <w:r w:rsidRPr="00420E41">
        <w:rPr>
          <w:rFonts w:ascii="Arial" w:hAnsi="Arial" w:cs="Arial"/>
        </w:rPr>
        <w:t>en</w:t>
      </w:r>
      <w:r w:rsidRPr="00420E41">
        <w:rPr>
          <w:rFonts w:ascii="Arial" w:hAnsi="Arial" w:cs="Arial"/>
          <w:spacing w:val="2"/>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registro del</w:t>
      </w:r>
      <w:r w:rsidRPr="00420E41">
        <w:rPr>
          <w:rFonts w:ascii="Arial" w:hAnsi="Arial" w:cs="Arial"/>
          <w:spacing w:val="2"/>
        </w:rPr>
        <w:t xml:space="preserve"> </w:t>
      </w:r>
      <w:r w:rsidRPr="00420E41">
        <w:rPr>
          <w:rFonts w:ascii="Arial" w:hAnsi="Arial" w:cs="Arial"/>
        </w:rPr>
        <w:t>Proponente</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que</w:t>
      </w:r>
      <w:r w:rsidRPr="00420E41">
        <w:rPr>
          <w:rFonts w:ascii="Arial" w:hAnsi="Arial" w:cs="Arial"/>
          <w:spacing w:val="3"/>
        </w:rPr>
        <w:t xml:space="preserve"> </w:t>
      </w:r>
      <w:r w:rsidRPr="00420E41">
        <w:rPr>
          <w:rFonts w:ascii="Arial" w:hAnsi="Arial" w:cs="Arial"/>
        </w:rPr>
        <w:t>esté vigente</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en</w:t>
      </w:r>
      <w:r w:rsidRPr="00420E41">
        <w:rPr>
          <w:rFonts w:ascii="Arial" w:hAnsi="Arial" w:cs="Arial"/>
          <w:spacing w:val="5"/>
        </w:rPr>
        <w:t xml:space="preserve"> </w:t>
      </w:r>
      <w:r w:rsidRPr="00420E41">
        <w:rPr>
          <w:rFonts w:ascii="Arial" w:hAnsi="Arial" w:cs="Arial"/>
        </w:rPr>
        <w:t>firme.</w:t>
      </w:r>
    </w:p>
    <w:p w14:paraId="4EE91F1D" w14:textId="77777777" w:rsidR="00226D4E" w:rsidRPr="00420E41" w:rsidRDefault="00226D4E" w:rsidP="00420E41">
      <w:pPr>
        <w:pStyle w:val="Textoindependiente"/>
        <w:spacing w:before="8"/>
        <w:ind w:left="426" w:right="259"/>
        <w:rPr>
          <w:rFonts w:ascii="Arial" w:hAnsi="Arial" w:cs="Arial"/>
          <w:sz w:val="21"/>
        </w:rPr>
      </w:pPr>
    </w:p>
    <w:p w14:paraId="605B8C86"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Los Proponentes extranjeros sin domicilio o Sucursal en Colombia no están obligados a</w:t>
      </w:r>
      <w:r w:rsidRPr="00420E41">
        <w:rPr>
          <w:rFonts w:ascii="Arial" w:hAnsi="Arial" w:cs="Arial"/>
          <w:spacing w:val="1"/>
        </w:rPr>
        <w:t xml:space="preserve"> </w:t>
      </w:r>
      <w:r w:rsidRPr="00420E41">
        <w:rPr>
          <w:rFonts w:ascii="Arial" w:hAnsi="Arial" w:cs="Arial"/>
          <w:spacing w:val="-1"/>
        </w:rPr>
        <w:t>tener</w:t>
      </w:r>
      <w:r w:rsidRPr="00420E41">
        <w:rPr>
          <w:rFonts w:ascii="Arial" w:hAnsi="Arial" w:cs="Arial"/>
          <w:spacing w:val="-13"/>
        </w:rPr>
        <w:t xml:space="preserve"> </w:t>
      </w:r>
      <w:r w:rsidRPr="00420E41">
        <w:rPr>
          <w:rFonts w:ascii="Arial" w:hAnsi="Arial" w:cs="Arial"/>
          <w:spacing w:val="-1"/>
        </w:rPr>
        <w:t>RUP</w:t>
      </w:r>
      <w:r w:rsidRPr="00420E41">
        <w:rPr>
          <w:rFonts w:ascii="Arial" w:hAnsi="Arial" w:cs="Arial"/>
          <w:spacing w:val="-11"/>
        </w:rPr>
        <w:t xml:space="preserve"> </w:t>
      </w:r>
      <w:r w:rsidRPr="00420E41">
        <w:rPr>
          <w:rFonts w:ascii="Arial" w:hAnsi="Arial" w:cs="Arial"/>
          <w:spacing w:val="-1"/>
        </w:rPr>
        <w:t>y</w:t>
      </w:r>
      <w:r w:rsidRPr="00420E41">
        <w:rPr>
          <w:rFonts w:ascii="Arial" w:hAnsi="Arial" w:cs="Arial"/>
          <w:spacing w:val="-13"/>
        </w:rPr>
        <w:t xml:space="preserve"> </w:t>
      </w:r>
      <w:r w:rsidRPr="00420E41">
        <w:rPr>
          <w:rFonts w:ascii="Arial" w:hAnsi="Arial" w:cs="Arial"/>
          <w:spacing w:val="-1"/>
        </w:rPr>
        <w:t>por</w:t>
      </w:r>
      <w:r w:rsidRPr="00420E41">
        <w:rPr>
          <w:rFonts w:ascii="Arial" w:hAnsi="Arial" w:cs="Arial"/>
          <w:spacing w:val="-12"/>
        </w:rPr>
        <w:t xml:space="preserve"> </w:t>
      </w:r>
      <w:r w:rsidRPr="00420E41">
        <w:rPr>
          <w:rFonts w:ascii="Arial" w:hAnsi="Arial" w:cs="Arial"/>
          <w:spacing w:val="-1"/>
        </w:rPr>
        <w:t>tanto</w:t>
      </w:r>
      <w:r w:rsidRPr="00420E41">
        <w:rPr>
          <w:rFonts w:ascii="Arial" w:hAnsi="Arial" w:cs="Arial"/>
          <w:spacing w:val="-10"/>
        </w:rPr>
        <w:t xml:space="preserve"> </w:t>
      </w:r>
      <w:r w:rsidRPr="00420E41">
        <w:rPr>
          <w:rFonts w:ascii="Arial" w:hAnsi="Arial" w:cs="Arial"/>
          <w:spacing w:val="-1"/>
        </w:rPr>
        <w:t>la</w:t>
      </w:r>
      <w:r w:rsidRPr="00420E41">
        <w:rPr>
          <w:rFonts w:ascii="Arial" w:hAnsi="Arial" w:cs="Arial"/>
          <w:spacing w:val="-14"/>
        </w:rPr>
        <w:t xml:space="preserve"> </w:t>
      </w:r>
      <w:r w:rsidRPr="00420E41">
        <w:rPr>
          <w:rFonts w:ascii="Arial" w:hAnsi="Arial" w:cs="Arial"/>
          <w:spacing w:val="-1"/>
        </w:rPr>
        <w:t>verificación</w:t>
      </w:r>
      <w:r w:rsidRPr="00420E41">
        <w:rPr>
          <w:rFonts w:ascii="Arial" w:hAnsi="Arial" w:cs="Arial"/>
          <w:spacing w:val="-11"/>
        </w:rPr>
        <w:t xml:space="preserve"> </w:t>
      </w:r>
      <w:r w:rsidRPr="00420E41">
        <w:rPr>
          <w:rFonts w:ascii="Arial" w:hAnsi="Arial" w:cs="Arial"/>
          <w:spacing w:val="-1"/>
        </w:rPr>
        <w:t>de</w:t>
      </w:r>
      <w:r w:rsidRPr="00420E41">
        <w:rPr>
          <w:rFonts w:ascii="Arial" w:hAnsi="Arial" w:cs="Arial"/>
          <w:spacing w:val="-13"/>
        </w:rPr>
        <w:t xml:space="preserve"> </w:t>
      </w:r>
      <w:r w:rsidRPr="00420E41">
        <w:rPr>
          <w:rFonts w:ascii="Arial" w:hAnsi="Arial" w:cs="Arial"/>
          <w:spacing w:val="-1"/>
        </w:rPr>
        <w:t>esta</w:t>
      </w:r>
      <w:r w:rsidRPr="00420E41">
        <w:rPr>
          <w:rFonts w:ascii="Arial" w:hAnsi="Arial" w:cs="Arial"/>
          <w:spacing w:val="-11"/>
        </w:rPr>
        <w:t xml:space="preserve"> </w:t>
      </w:r>
      <w:r w:rsidRPr="00420E41">
        <w:rPr>
          <w:rFonts w:ascii="Arial" w:hAnsi="Arial" w:cs="Arial"/>
          <w:spacing w:val="-1"/>
        </w:rPr>
        <w:t>información</w:t>
      </w:r>
      <w:r w:rsidRPr="00420E41">
        <w:rPr>
          <w:rFonts w:ascii="Arial" w:hAnsi="Arial" w:cs="Arial"/>
          <w:spacing w:val="-11"/>
        </w:rPr>
        <w:t xml:space="preserve"> </w:t>
      </w:r>
      <w:r w:rsidRPr="00420E41">
        <w:rPr>
          <w:rFonts w:ascii="Arial" w:hAnsi="Arial" w:cs="Arial"/>
        </w:rPr>
        <w:t>procederá</w:t>
      </w:r>
      <w:r w:rsidRPr="00420E41">
        <w:rPr>
          <w:rFonts w:ascii="Arial" w:hAnsi="Arial" w:cs="Arial"/>
          <w:spacing w:val="-13"/>
        </w:rPr>
        <w:t xml:space="preserve"> </w:t>
      </w:r>
      <w:r w:rsidRPr="00420E41">
        <w:rPr>
          <w:rFonts w:ascii="Arial" w:hAnsi="Arial" w:cs="Arial"/>
        </w:rPr>
        <w:t>en</w:t>
      </w:r>
      <w:r w:rsidRPr="00420E41">
        <w:rPr>
          <w:rFonts w:ascii="Arial" w:hAnsi="Arial" w:cs="Arial"/>
          <w:spacing w:val="-14"/>
        </w:rPr>
        <w:t xml:space="preserve"> </w:t>
      </w:r>
      <w:r w:rsidRPr="00420E41">
        <w:rPr>
          <w:rFonts w:ascii="Arial" w:hAnsi="Arial" w:cs="Arial"/>
        </w:rPr>
        <w:t>los</w:t>
      </w:r>
      <w:r w:rsidRPr="00420E41">
        <w:rPr>
          <w:rFonts w:ascii="Arial" w:hAnsi="Arial" w:cs="Arial"/>
          <w:spacing w:val="-13"/>
        </w:rPr>
        <w:t xml:space="preserve"> </w:t>
      </w:r>
      <w:r w:rsidRPr="00420E41">
        <w:rPr>
          <w:rFonts w:ascii="Arial" w:hAnsi="Arial" w:cs="Arial"/>
        </w:rPr>
        <w:t>términos</w:t>
      </w:r>
      <w:r w:rsidRPr="00420E41">
        <w:rPr>
          <w:rFonts w:ascii="Arial" w:hAnsi="Arial" w:cs="Arial"/>
          <w:spacing w:val="-13"/>
        </w:rPr>
        <w:t xml:space="preserve"> </w:t>
      </w:r>
      <w:r w:rsidRPr="00420E41">
        <w:rPr>
          <w:rFonts w:ascii="Arial" w:hAnsi="Arial" w:cs="Arial"/>
        </w:rPr>
        <w:t>definidos</w:t>
      </w:r>
      <w:r w:rsidRPr="00420E41">
        <w:rPr>
          <w:rFonts w:ascii="Arial" w:hAnsi="Arial" w:cs="Arial"/>
          <w:spacing w:val="-56"/>
        </w:rPr>
        <w:t xml:space="preserve"> </w:t>
      </w:r>
      <w:r w:rsidRPr="00420E41">
        <w:rPr>
          <w:rFonts w:ascii="Arial" w:hAnsi="Arial" w:cs="Arial"/>
        </w:rPr>
        <w:t>en</w:t>
      </w:r>
      <w:r w:rsidRPr="00420E41">
        <w:rPr>
          <w:rFonts w:ascii="Arial" w:hAnsi="Arial" w:cs="Arial"/>
          <w:spacing w:val="2"/>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siguiente</w:t>
      </w:r>
      <w:r w:rsidRPr="00420E41">
        <w:rPr>
          <w:rFonts w:ascii="Arial" w:hAnsi="Arial" w:cs="Arial"/>
          <w:spacing w:val="2"/>
        </w:rPr>
        <w:t xml:space="preserve"> </w:t>
      </w:r>
      <w:r w:rsidRPr="00420E41">
        <w:rPr>
          <w:rFonts w:ascii="Arial" w:hAnsi="Arial" w:cs="Arial"/>
        </w:rPr>
        <w:t>numeral.</w:t>
      </w:r>
    </w:p>
    <w:p w14:paraId="332AED96" w14:textId="77777777" w:rsidR="00226D4E" w:rsidRPr="00420E41" w:rsidRDefault="00226D4E" w:rsidP="00420E41">
      <w:pPr>
        <w:pStyle w:val="Textoindependiente"/>
        <w:spacing w:before="7"/>
        <w:ind w:left="426" w:right="259"/>
        <w:rPr>
          <w:rFonts w:ascii="Arial" w:hAnsi="Arial" w:cs="Arial"/>
          <w:sz w:val="21"/>
        </w:rPr>
      </w:pPr>
    </w:p>
    <w:p w14:paraId="10E96578" w14:textId="77777777" w:rsidR="00226D4E" w:rsidRPr="00420E41" w:rsidRDefault="00E84676" w:rsidP="00420E41">
      <w:pPr>
        <w:pStyle w:val="Ttulo1"/>
        <w:numPr>
          <w:ilvl w:val="2"/>
          <w:numId w:val="17"/>
        </w:numPr>
        <w:tabs>
          <w:tab w:val="left" w:pos="1109"/>
          <w:tab w:val="left" w:pos="1110"/>
        </w:tabs>
        <w:ind w:left="426" w:right="259" w:firstLine="0"/>
      </w:pPr>
      <w:bookmarkStart w:id="171" w:name="_bookmark60"/>
      <w:bookmarkEnd w:id="171"/>
      <w:r w:rsidRPr="00420E41">
        <w:t>Personas</w:t>
      </w:r>
      <w:r w:rsidRPr="00420E41">
        <w:rPr>
          <w:spacing w:val="89"/>
        </w:rPr>
        <w:t xml:space="preserve"> </w:t>
      </w:r>
      <w:r w:rsidRPr="00420E41">
        <w:t>naturales</w:t>
      </w:r>
      <w:r w:rsidRPr="00420E41">
        <w:rPr>
          <w:spacing w:val="89"/>
        </w:rPr>
        <w:t xml:space="preserve"> </w:t>
      </w:r>
      <w:r w:rsidRPr="00420E41">
        <w:t>o</w:t>
      </w:r>
      <w:r w:rsidRPr="00420E41">
        <w:rPr>
          <w:spacing w:val="89"/>
        </w:rPr>
        <w:t xml:space="preserve"> </w:t>
      </w:r>
      <w:r w:rsidRPr="00420E41">
        <w:t>jurídicas</w:t>
      </w:r>
      <w:r w:rsidRPr="00420E41">
        <w:rPr>
          <w:spacing w:val="91"/>
        </w:rPr>
        <w:t xml:space="preserve"> </w:t>
      </w:r>
      <w:r w:rsidRPr="00420E41">
        <w:t>extranjeras</w:t>
      </w:r>
      <w:r w:rsidRPr="00420E41">
        <w:rPr>
          <w:spacing w:val="88"/>
        </w:rPr>
        <w:t xml:space="preserve"> </w:t>
      </w:r>
      <w:r w:rsidRPr="00420E41">
        <w:t>sin</w:t>
      </w:r>
      <w:r w:rsidRPr="00420E41">
        <w:rPr>
          <w:spacing w:val="89"/>
        </w:rPr>
        <w:t xml:space="preserve"> </w:t>
      </w:r>
      <w:r w:rsidRPr="00420E41">
        <w:t>domicilio</w:t>
      </w:r>
      <w:r w:rsidRPr="00420E41">
        <w:rPr>
          <w:spacing w:val="89"/>
        </w:rPr>
        <w:t xml:space="preserve"> </w:t>
      </w:r>
      <w:r w:rsidRPr="00420E41">
        <w:t>o</w:t>
      </w:r>
      <w:r w:rsidRPr="00420E41">
        <w:rPr>
          <w:spacing w:val="89"/>
        </w:rPr>
        <w:t xml:space="preserve"> </w:t>
      </w:r>
      <w:r w:rsidRPr="00420E41">
        <w:t>sucursal</w:t>
      </w:r>
      <w:r w:rsidRPr="00420E41">
        <w:rPr>
          <w:spacing w:val="90"/>
        </w:rPr>
        <w:t xml:space="preserve"> </w:t>
      </w:r>
      <w:r w:rsidRPr="00420E41">
        <w:t>en</w:t>
      </w:r>
    </w:p>
    <w:p w14:paraId="64E65521" w14:textId="77777777" w:rsidR="00226D4E" w:rsidRPr="00420E41" w:rsidRDefault="00E84676" w:rsidP="00420E41">
      <w:pPr>
        <w:spacing w:before="2"/>
        <w:ind w:left="426" w:right="259"/>
        <w:rPr>
          <w:rFonts w:ascii="Arial" w:hAnsi="Arial" w:cs="Arial"/>
          <w:b/>
        </w:rPr>
      </w:pPr>
      <w:r w:rsidRPr="00420E41">
        <w:rPr>
          <w:rFonts w:ascii="Arial" w:hAnsi="Arial" w:cs="Arial"/>
          <w:b/>
        </w:rPr>
        <w:t>Colombia</w:t>
      </w:r>
    </w:p>
    <w:p w14:paraId="735CB717" w14:textId="77777777" w:rsidR="00226D4E" w:rsidRPr="00420E41" w:rsidRDefault="00E84676" w:rsidP="00420E41">
      <w:pPr>
        <w:pStyle w:val="Textoindependiente"/>
        <w:spacing w:before="5" w:line="244" w:lineRule="auto"/>
        <w:ind w:left="426" w:right="259"/>
        <w:jc w:val="both"/>
        <w:rPr>
          <w:rFonts w:ascii="Arial" w:hAnsi="Arial" w:cs="Arial"/>
        </w:rPr>
      </w:pPr>
      <w:r w:rsidRPr="00420E41">
        <w:rPr>
          <w:rFonts w:ascii="Arial" w:hAnsi="Arial" w:cs="Arial"/>
        </w:rPr>
        <w:t>Los Proponentes extranjeros sin domicilio o Sucursal en Colombia deberán allegar la</w:t>
      </w:r>
      <w:r w:rsidRPr="00420E41">
        <w:rPr>
          <w:rFonts w:ascii="Arial" w:hAnsi="Arial" w:cs="Arial"/>
          <w:spacing w:val="1"/>
        </w:rPr>
        <w:t xml:space="preserve"> </w:t>
      </w:r>
      <w:r w:rsidRPr="00420E41">
        <w:rPr>
          <w:rFonts w:ascii="Arial" w:hAnsi="Arial" w:cs="Arial"/>
        </w:rPr>
        <w:t>siguiente</w:t>
      </w:r>
      <w:r w:rsidRPr="00420E41">
        <w:rPr>
          <w:rFonts w:ascii="Arial" w:hAnsi="Arial" w:cs="Arial"/>
          <w:spacing w:val="-12"/>
        </w:rPr>
        <w:t xml:space="preserve"> </w:t>
      </w:r>
      <w:r w:rsidRPr="00420E41">
        <w:rPr>
          <w:rFonts w:ascii="Arial" w:hAnsi="Arial" w:cs="Arial"/>
        </w:rPr>
        <w:t>información</w:t>
      </w:r>
      <w:r w:rsidRPr="00420E41">
        <w:rPr>
          <w:rFonts w:ascii="Arial" w:hAnsi="Arial" w:cs="Arial"/>
          <w:spacing w:val="-11"/>
        </w:rPr>
        <w:t xml:space="preserve"> </w:t>
      </w:r>
      <w:r w:rsidRPr="00420E41">
        <w:rPr>
          <w:rFonts w:ascii="Arial" w:hAnsi="Arial" w:cs="Arial"/>
        </w:rPr>
        <w:t>financiera</w:t>
      </w:r>
      <w:r w:rsidRPr="00420E41">
        <w:rPr>
          <w:rFonts w:ascii="Arial" w:hAnsi="Arial" w:cs="Arial"/>
          <w:spacing w:val="-9"/>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conformidad</w:t>
      </w:r>
      <w:r w:rsidRPr="00420E41">
        <w:rPr>
          <w:rFonts w:ascii="Arial" w:hAnsi="Arial" w:cs="Arial"/>
          <w:spacing w:val="-12"/>
        </w:rPr>
        <w:t xml:space="preserve"> </w:t>
      </w:r>
      <w:r w:rsidRPr="00420E41">
        <w:rPr>
          <w:rFonts w:ascii="Arial" w:hAnsi="Arial" w:cs="Arial"/>
        </w:rPr>
        <w:t>con</w:t>
      </w:r>
      <w:r w:rsidRPr="00420E41">
        <w:rPr>
          <w:rFonts w:ascii="Arial" w:hAnsi="Arial" w:cs="Arial"/>
          <w:spacing w:val="-9"/>
        </w:rPr>
        <w:t xml:space="preserve"> </w:t>
      </w:r>
      <w:r w:rsidRPr="00420E41">
        <w:rPr>
          <w:rFonts w:ascii="Arial" w:hAnsi="Arial" w:cs="Arial"/>
        </w:rPr>
        <w:t>la</w:t>
      </w:r>
      <w:r w:rsidRPr="00420E41">
        <w:rPr>
          <w:rFonts w:ascii="Arial" w:hAnsi="Arial" w:cs="Arial"/>
          <w:spacing w:val="-10"/>
        </w:rPr>
        <w:t xml:space="preserve"> </w:t>
      </w:r>
      <w:r w:rsidRPr="00420E41">
        <w:rPr>
          <w:rFonts w:ascii="Arial" w:hAnsi="Arial" w:cs="Arial"/>
        </w:rPr>
        <w:t>legislación</w:t>
      </w:r>
      <w:r w:rsidRPr="00420E41">
        <w:rPr>
          <w:rFonts w:ascii="Arial" w:hAnsi="Arial" w:cs="Arial"/>
          <w:spacing w:val="-9"/>
        </w:rPr>
        <w:t xml:space="preserve"> </w:t>
      </w:r>
      <w:r w:rsidRPr="00420E41">
        <w:rPr>
          <w:rFonts w:ascii="Arial" w:hAnsi="Arial" w:cs="Arial"/>
        </w:rPr>
        <w:t>propia</w:t>
      </w:r>
      <w:r w:rsidRPr="00420E41">
        <w:rPr>
          <w:rFonts w:ascii="Arial" w:hAnsi="Arial" w:cs="Arial"/>
          <w:spacing w:val="-10"/>
        </w:rPr>
        <w:t xml:space="preserve"> </w:t>
      </w:r>
      <w:r w:rsidRPr="00420E41">
        <w:rPr>
          <w:rFonts w:ascii="Arial" w:hAnsi="Arial" w:cs="Arial"/>
        </w:rPr>
        <w:t>del</w:t>
      </w:r>
      <w:r w:rsidRPr="00420E41">
        <w:rPr>
          <w:rFonts w:ascii="Arial" w:hAnsi="Arial" w:cs="Arial"/>
          <w:spacing w:val="-9"/>
        </w:rPr>
        <w:t xml:space="preserve"> </w:t>
      </w:r>
      <w:r w:rsidRPr="00420E41">
        <w:rPr>
          <w:rFonts w:ascii="Arial" w:hAnsi="Arial" w:cs="Arial"/>
        </w:rPr>
        <w:t>país</w:t>
      </w:r>
      <w:r w:rsidRPr="00420E41">
        <w:rPr>
          <w:rFonts w:ascii="Arial" w:hAnsi="Arial" w:cs="Arial"/>
          <w:spacing w:val="-9"/>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origen.</w:t>
      </w:r>
      <w:r w:rsidRPr="00420E41">
        <w:rPr>
          <w:rFonts w:ascii="Arial" w:hAnsi="Arial" w:cs="Arial"/>
          <w:spacing w:val="-56"/>
        </w:rPr>
        <w:t xml:space="preserve"> </w:t>
      </w:r>
      <w:r w:rsidRPr="00420E41">
        <w:rPr>
          <w:rFonts w:ascii="Arial" w:hAnsi="Arial" w:cs="Arial"/>
        </w:rPr>
        <w:t>Los valores deben: (i) presentarse en pesos colombianos; (ii) convertirse a la tasa de</w:t>
      </w:r>
      <w:r w:rsidRPr="00420E41">
        <w:rPr>
          <w:rFonts w:ascii="Arial" w:hAnsi="Arial" w:cs="Arial"/>
          <w:spacing w:val="1"/>
        </w:rPr>
        <w:t xml:space="preserve"> </w:t>
      </w:r>
      <w:r w:rsidRPr="00420E41">
        <w:rPr>
          <w:rFonts w:ascii="Arial" w:hAnsi="Arial" w:cs="Arial"/>
        </w:rPr>
        <w:t>cambio de la fecha de corte de los mismos y (iii) estar avalados con la firma de quien se</w:t>
      </w:r>
      <w:r w:rsidRPr="00420E41">
        <w:rPr>
          <w:rFonts w:ascii="Arial" w:hAnsi="Arial" w:cs="Arial"/>
          <w:spacing w:val="1"/>
        </w:rPr>
        <w:t xml:space="preserve"> </w:t>
      </w:r>
      <w:r w:rsidRPr="00420E41">
        <w:rPr>
          <w:rFonts w:ascii="Arial" w:hAnsi="Arial" w:cs="Arial"/>
        </w:rPr>
        <w:t>encuentre</w:t>
      </w:r>
      <w:r w:rsidRPr="00420E41">
        <w:rPr>
          <w:rFonts w:ascii="Arial" w:hAnsi="Arial" w:cs="Arial"/>
          <w:spacing w:val="-1"/>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obligación de</w:t>
      </w:r>
      <w:r w:rsidRPr="00420E41">
        <w:rPr>
          <w:rFonts w:ascii="Arial" w:hAnsi="Arial" w:cs="Arial"/>
          <w:spacing w:val="3"/>
        </w:rPr>
        <w:t xml:space="preserve"> </w:t>
      </w:r>
      <w:r w:rsidRPr="00420E41">
        <w:rPr>
          <w:rFonts w:ascii="Arial" w:hAnsi="Arial" w:cs="Arial"/>
        </w:rPr>
        <w:t>hacerlo</w:t>
      </w:r>
      <w:r w:rsidRPr="00420E41">
        <w:rPr>
          <w:rFonts w:ascii="Arial" w:hAnsi="Arial" w:cs="Arial"/>
          <w:spacing w:val="1"/>
        </w:rPr>
        <w:t xml:space="preserve"> </w:t>
      </w:r>
      <w:r w:rsidRPr="00420E41">
        <w:rPr>
          <w:rFonts w:ascii="Arial" w:hAnsi="Arial" w:cs="Arial"/>
        </w:rPr>
        <w:t>de acuerdo</w:t>
      </w:r>
      <w:r w:rsidRPr="00420E41">
        <w:rPr>
          <w:rFonts w:ascii="Arial" w:hAnsi="Arial" w:cs="Arial"/>
          <w:spacing w:val="3"/>
        </w:rPr>
        <w:t xml:space="preserve"> </w:t>
      </w:r>
      <w:r w:rsidRPr="00420E41">
        <w:rPr>
          <w:rFonts w:ascii="Arial" w:hAnsi="Arial" w:cs="Arial"/>
        </w:rPr>
        <w:t>con</w:t>
      </w:r>
      <w:r w:rsidRPr="00420E41">
        <w:rPr>
          <w:rFonts w:ascii="Arial" w:hAnsi="Arial" w:cs="Arial"/>
          <w:spacing w:val="2"/>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normativa</w:t>
      </w:r>
      <w:r w:rsidRPr="00420E41">
        <w:rPr>
          <w:rFonts w:ascii="Arial" w:hAnsi="Arial" w:cs="Arial"/>
          <w:spacing w:val="2"/>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país</w:t>
      </w:r>
      <w:r w:rsidRPr="00420E41">
        <w:rPr>
          <w:rFonts w:ascii="Arial" w:hAnsi="Arial" w:cs="Arial"/>
          <w:spacing w:val="2"/>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origen.</w:t>
      </w:r>
    </w:p>
    <w:p w14:paraId="46E8E0F8" w14:textId="77777777" w:rsidR="00226D4E" w:rsidRPr="00420E41" w:rsidRDefault="00226D4E" w:rsidP="00420E41">
      <w:pPr>
        <w:pStyle w:val="Textoindependiente"/>
        <w:spacing w:before="9"/>
        <w:ind w:left="426" w:right="259"/>
        <w:rPr>
          <w:rFonts w:ascii="Arial" w:hAnsi="Arial" w:cs="Arial"/>
          <w:sz w:val="21"/>
        </w:rPr>
      </w:pPr>
    </w:p>
    <w:p w14:paraId="6F0B6E6C" w14:textId="77777777" w:rsidR="00226D4E" w:rsidRPr="00420E41" w:rsidRDefault="00E84676" w:rsidP="00420E41">
      <w:pPr>
        <w:pStyle w:val="Prrafodelista"/>
        <w:numPr>
          <w:ilvl w:val="0"/>
          <w:numId w:val="16"/>
        </w:numPr>
        <w:tabs>
          <w:tab w:val="left" w:pos="1122"/>
        </w:tabs>
        <w:spacing w:line="244" w:lineRule="auto"/>
        <w:ind w:left="426" w:right="259" w:firstLine="0"/>
        <w:jc w:val="both"/>
        <w:rPr>
          <w:rFonts w:ascii="Arial" w:hAnsi="Arial" w:cs="Arial"/>
        </w:rPr>
      </w:pPr>
      <w:r w:rsidRPr="00420E41">
        <w:rPr>
          <w:rFonts w:ascii="Arial" w:hAnsi="Arial" w:cs="Arial"/>
        </w:rPr>
        <w:t>El estado de situación financiera (balance general) y estado de resultado integral</w:t>
      </w:r>
      <w:r w:rsidRPr="00420E41">
        <w:rPr>
          <w:rFonts w:ascii="Arial" w:hAnsi="Arial" w:cs="Arial"/>
          <w:spacing w:val="1"/>
        </w:rPr>
        <w:t xml:space="preserve"> </w:t>
      </w:r>
      <w:r w:rsidRPr="00420E41">
        <w:rPr>
          <w:rFonts w:ascii="Arial" w:hAnsi="Arial" w:cs="Arial"/>
        </w:rPr>
        <w:t>(estado de resultados), acompañados por el informe de auditoría (sí aplica según la</w:t>
      </w:r>
      <w:r w:rsidRPr="00420E41">
        <w:rPr>
          <w:rFonts w:ascii="Arial" w:hAnsi="Arial" w:cs="Arial"/>
          <w:spacing w:val="-56"/>
        </w:rPr>
        <w:t xml:space="preserve"> </w:t>
      </w:r>
      <w:r w:rsidRPr="00420E41">
        <w:rPr>
          <w:rFonts w:ascii="Arial" w:hAnsi="Arial" w:cs="Arial"/>
        </w:rPr>
        <w:t>legislación de origen) con traducción simple al español de acuerdo con las normas</w:t>
      </w:r>
      <w:r w:rsidRPr="00420E41">
        <w:rPr>
          <w:rFonts w:ascii="Arial" w:hAnsi="Arial" w:cs="Arial"/>
          <w:spacing w:val="1"/>
        </w:rPr>
        <w:t xml:space="preserve"> </w:t>
      </w:r>
      <w:r w:rsidRPr="00420E41">
        <w:rPr>
          <w:rFonts w:ascii="Arial" w:hAnsi="Arial" w:cs="Arial"/>
        </w:rPr>
        <w:t>NIIF.</w:t>
      </w:r>
    </w:p>
    <w:p w14:paraId="24980764" w14:textId="77777777" w:rsidR="00226D4E" w:rsidRPr="00420E41" w:rsidRDefault="00E84676" w:rsidP="00420E41">
      <w:pPr>
        <w:pStyle w:val="Prrafodelista"/>
        <w:numPr>
          <w:ilvl w:val="0"/>
          <w:numId w:val="16"/>
        </w:numPr>
        <w:tabs>
          <w:tab w:val="left" w:pos="1122"/>
        </w:tabs>
        <w:spacing w:before="98" w:line="244" w:lineRule="auto"/>
        <w:ind w:left="426" w:right="259" w:firstLine="0"/>
        <w:jc w:val="both"/>
        <w:rPr>
          <w:rFonts w:ascii="Arial" w:hAnsi="Arial" w:cs="Arial"/>
        </w:rPr>
      </w:pPr>
      <w:r w:rsidRPr="00420E41">
        <w:rPr>
          <w:rFonts w:ascii="Arial" w:hAnsi="Arial" w:cs="Arial"/>
        </w:rPr>
        <w:t>Copia de la tarjeta profesional del contador público o revisor fiscal y certificado de</w:t>
      </w:r>
      <w:r w:rsidRPr="00420E41">
        <w:rPr>
          <w:rFonts w:ascii="Arial" w:hAnsi="Arial" w:cs="Arial"/>
          <w:spacing w:val="1"/>
        </w:rPr>
        <w:t xml:space="preserve"> </w:t>
      </w:r>
      <w:r w:rsidRPr="00420E41">
        <w:rPr>
          <w:rFonts w:ascii="Arial" w:hAnsi="Arial" w:cs="Arial"/>
        </w:rPr>
        <w:t>antecedentes disciplinarios vigente expedido por la autoridad competente de quien</w:t>
      </w:r>
      <w:r w:rsidRPr="00420E41">
        <w:rPr>
          <w:rFonts w:ascii="Arial" w:hAnsi="Arial" w:cs="Arial"/>
          <w:spacing w:val="1"/>
        </w:rPr>
        <w:t xml:space="preserve"> </w:t>
      </w:r>
      <w:r w:rsidRPr="00420E41">
        <w:rPr>
          <w:rFonts w:ascii="Arial" w:hAnsi="Arial" w:cs="Arial"/>
        </w:rPr>
        <w:t>realiza</w:t>
      </w:r>
      <w:r w:rsidRPr="00420E41">
        <w:rPr>
          <w:rFonts w:ascii="Arial" w:hAnsi="Arial" w:cs="Arial"/>
          <w:spacing w:val="1"/>
        </w:rPr>
        <w:t xml:space="preserve"> </w:t>
      </w:r>
      <w:r w:rsidRPr="00420E41">
        <w:rPr>
          <w:rFonts w:ascii="Arial" w:hAnsi="Arial" w:cs="Arial"/>
        </w:rPr>
        <w:t>la</w:t>
      </w:r>
      <w:r w:rsidRPr="00420E41">
        <w:rPr>
          <w:rFonts w:ascii="Arial" w:hAnsi="Arial" w:cs="Arial"/>
          <w:spacing w:val="3"/>
        </w:rPr>
        <w:t xml:space="preserve"> </w:t>
      </w:r>
      <w:r w:rsidRPr="00420E41">
        <w:rPr>
          <w:rFonts w:ascii="Arial" w:hAnsi="Arial" w:cs="Arial"/>
        </w:rPr>
        <w:t>conversión.</w:t>
      </w:r>
    </w:p>
    <w:p w14:paraId="77605F5E" w14:textId="77777777" w:rsidR="00226D4E" w:rsidRPr="00420E41" w:rsidRDefault="00226D4E" w:rsidP="00420E41">
      <w:pPr>
        <w:pStyle w:val="Textoindependiente"/>
        <w:spacing w:before="4"/>
        <w:ind w:left="426" w:right="259"/>
        <w:rPr>
          <w:rFonts w:ascii="Arial" w:hAnsi="Arial" w:cs="Arial"/>
          <w:sz w:val="21"/>
        </w:rPr>
      </w:pPr>
    </w:p>
    <w:p w14:paraId="47378366" w14:textId="77777777" w:rsidR="00226D4E" w:rsidRPr="00420E41" w:rsidRDefault="00E84676" w:rsidP="00420E41">
      <w:pPr>
        <w:pStyle w:val="Prrafodelista"/>
        <w:numPr>
          <w:ilvl w:val="0"/>
          <w:numId w:val="16"/>
        </w:numPr>
        <w:tabs>
          <w:tab w:val="left" w:pos="1122"/>
        </w:tabs>
        <w:spacing w:line="242" w:lineRule="auto"/>
        <w:ind w:left="426" w:right="259" w:firstLine="0"/>
        <w:jc w:val="both"/>
        <w:rPr>
          <w:rFonts w:ascii="Arial" w:hAnsi="Arial" w:cs="Arial"/>
        </w:rPr>
      </w:pPr>
      <w:r w:rsidRPr="00420E41">
        <w:rPr>
          <w:rFonts w:ascii="Arial" w:hAnsi="Arial" w:cs="Arial"/>
        </w:rPr>
        <w:t>El</w:t>
      </w:r>
      <w:r w:rsidRPr="00420E41">
        <w:rPr>
          <w:rFonts w:ascii="Arial" w:hAnsi="Arial" w:cs="Arial"/>
          <w:spacing w:val="1"/>
        </w:rPr>
        <w:t xml:space="preserve"> </w:t>
      </w:r>
      <w:r w:rsidRPr="00420E41">
        <w:rPr>
          <w:rFonts w:ascii="Arial" w:hAnsi="Arial" w:cs="Arial"/>
          <w:b/>
        </w:rPr>
        <w:t>Formato</w:t>
      </w:r>
      <w:r w:rsidRPr="00420E41">
        <w:rPr>
          <w:rFonts w:ascii="Arial" w:hAnsi="Arial" w:cs="Arial"/>
          <w:b/>
          <w:spacing w:val="1"/>
        </w:rPr>
        <w:t xml:space="preserve"> </w:t>
      </w:r>
      <w:r w:rsidRPr="00420E41">
        <w:rPr>
          <w:rFonts w:ascii="Arial" w:hAnsi="Arial" w:cs="Arial"/>
          <w:b/>
        </w:rPr>
        <w:t>4</w:t>
      </w:r>
      <w:r w:rsidRPr="00420E41">
        <w:rPr>
          <w:rFonts w:ascii="Arial" w:hAnsi="Arial" w:cs="Arial"/>
          <w:b/>
          <w:spacing w:val="1"/>
        </w:rPr>
        <w:t xml:space="preserve"> </w:t>
      </w:r>
      <w:r w:rsidRPr="00420E41">
        <w:rPr>
          <w:rFonts w:ascii="Arial" w:hAnsi="Arial" w:cs="Arial"/>
          <w:b/>
        </w:rPr>
        <w:t>–</w:t>
      </w:r>
      <w:r w:rsidRPr="00420E41">
        <w:rPr>
          <w:rFonts w:ascii="Arial" w:hAnsi="Arial" w:cs="Arial"/>
          <w:b/>
          <w:spacing w:val="1"/>
        </w:rPr>
        <w:t xml:space="preserve"> </w:t>
      </w:r>
      <w:r w:rsidRPr="00420E41">
        <w:rPr>
          <w:rFonts w:ascii="Arial" w:hAnsi="Arial" w:cs="Arial"/>
          <w:b/>
        </w:rPr>
        <w:t>Capacidad</w:t>
      </w:r>
      <w:r w:rsidRPr="00420E41">
        <w:rPr>
          <w:rFonts w:ascii="Arial" w:hAnsi="Arial" w:cs="Arial"/>
          <w:b/>
          <w:spacing w:val="1"/>
        </w:rPr>
        <w:t xml:space="preserve"> </w:t>
      </w:r>
      <w:r w:rsidRPr="00420E41">
        <w:rPr>
          <w:rFonts w:ascii="Arial" w:hAnsi="Arial" w:cs="Arial"/>
          <w:b/>
        </w:rPr>
        <w:t>financiera</w:t>
      </w:r>
      <w:r w:rsidRPr="00420E41">
        <w:rPr>
          <w:rFonts w:ascii="Arial" w:hAnsi="Arial" w:cs="Arial"/>
          <w:b/>
          <w:spacing w:val="1"/>
        </w:rPr>
        <w:t xml:space="preserve"> </w:t>
      </w:r>
      <w:r w:rsidRPr="00420E41">
        <w:rPr>
          <w:rFonts w:ascii="Arial" w:hAnsi="Arial" w:cs="Arial"/>
          <w:b/>
        </w:rPr>
        <w:t>y</w:t>
      </w:r>
      <w:r w:rsidRPr="00420E41">
        <w:rPr>
          <w:rFonts w:ascii="Arial" w:hAnsi="Arial" w:cs="Arial"/>
          <w:b/>
          <w:spacing w:val="1"/>
        </w:rPr>
        <w:t xml:space="preserve"> </w:t>
      </w:r>
      <w:r w:rsidRPr="00420E41">
        <w:rPr>
          <w:rFonts w:ascii="Arial" w:hAnsi="Arial" w:cs="Arial"/>
          <w:b/>
        </w:rPr>
        <w:t>organizacional</w:t>
      </w:r>
      <w:r w:rsidRPr="00420E41">
        <w:rPr>
          <w:rFonts w:ascii="Arial" w:hAnsi="Arial" w:cs="Arial"/>
          <w:b/>
          <w:spacing w:val="1"/>
        </w:rPr>
        <w:t xml:space="preserve"> </w:t>
      </w:r>
      <w:r w:rsidRPr="00420E41">
        <w:rPr>
          <w:rFonts w:ascii="Arial" w:hAnsi="Arial" w:cs="Arial"/>
          <w:b/>
        </w:rPr>
        <w:t>para</w:t>
      </w:r>
      <w:r w:rsidRPr="00420E41">
        <w:rPr>
          <w:rFonts w:ascii="Arial" w:hAnsi="Arial" w:cs="Arial"/>
          <w:b/>
          <w:spacing w:val="1"/>
        </w:rPr>
        <w:t xml:space="preserve"> </w:t>
      </w:r>
      <w:r w:rsidRPr="00420E41">
        <w:rPr>
          <w:rFonts w:ascii="Arial" w:hAnsi="Arial" w:cs="Arial"/>
          <w:b/>
        </w:rPr>
        <w:t>extranjeros</w:t>
      </w:r>
      <w:r w:rsidRPr="00420E41">
        <w:rPr>
          <w:rFonts w:ascii="Arial" w:hAnsi="Arial" w:cs="Arial"/>
          <w:b/>
          <w:spacing w:val="1"/>
        </w:rPr>
        <w:t xml:space="preserve"> </w:t>
      </w:r>
      <w:r w:rsidRPr="00420E41">
        <w:rPr>
          <w:rFonts w:ascii="Arial" w:hAnsi="Arial" w:cs="Arial"/>
        </w:rPr>
        <w:t>diligenciado.</w:t>
      </w:r>
      <w:r w:rsidRPr="00420E41">
        <w:rPr>
          <w:rFonts w:ascii="Arial" w:hAnsi="Arial" w:cs="Arial"/>
          <w:spacing w:val="-8"/>
        </w:rPr>
        <w:t xml:space="preserve"> </w:t>
      </w:r>
      <w:r w:rsidRPr="00420E41">
        <w:rPr>
          <w:rFonts w:ascii="Arial" w:hAnsi="Arial" w:cs="Arial"/>
        </w:rPr>
        <w:t>En</w:t>
      </w:r>
      <w:r w:rsidRPr="00420E41">
        <w:rPr>
          <w:rFonts w:ascii="Arial" w:hAnsi="Arial" w:cs="Arial"/>
          <w:spacing w:val="-10"/>
        </w:rPr>
        <w:t xml:space="preserve"> </w:t>
      </w:r>
      <w:r w:rsidRPr="00420E41">
        <w:rPr>
          <w:rFonts w:ascii="Arial" w:hAnsi="Arial" w:cs="Arial"/>
        </w:rPr>
        <w:t>caso</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presentarse</w:t>
      </w:r>
      <w:r w:rsidRPr="00420E41">
        <w:rPr>
          <w:rFonts w:ascii="Arial" w:hAnsi="Arial" w:cs="Arial"/>
          <w:spacing w:val="-9"/>
        </w:rPr>
        <w:t xml:space="preserve"> </w:t>
      </w:r>
      <w:r w:rsidRPr="00420E41">
        <w:rPr>
          <w:rFonts w:ascii="Arial" w:hAnsi="Arial" w:cs="Arial"/>
        </w:rPr>
        <w:t>discrepancias</w:t>
      </w:r>
      <w:r w:rsidRPr="00420E41">
        <w:rPr>
          <w:rFonts w:ascii="Arial" w:hAnsi="Arial" w:cs="Arial"/>
          <w:spacing w:val="-10"/>
        </w:rPr>
        <w:t xml:space="preserve"> </w:t>
      </w:r>
      <w:r w:rsidRPr="00420E41">
        <w:rPr>
          <w:rFonts w:ascii="Arial" w:hAnsi="Arial" w:cs="Arial"/>
        </w:rPr>
        <w:t>entre</w:t>
      </w:r>
      <w:r w:rsidRPr="00420E41">
        <w:rPr>
          <w:rFonts w:ascii="Arial" w:hAnsi="Arial" w:cs="Arial"/>
          <w:spacing w:val="-10"/>
        </w:rPr>
        <w:t xml:space="preserve"> </w:t>
      </w:r>
      <w:r w:rsidRPr="00420E41">
        <w:rPr>
          <w:rFonts w:ascii="Arial" w:hAnsi="Arial" w:cs="Arial"/>
        </w:rPr>
        <w:t>la</w:t>
      </w:r>
      <w:r w:rsidRPr="00420E41">
        <w:rPr>
          <w:rFonts w:ascii="Arial" w:hAnsi="Arial" w:cs="Arial"/>
          <w:spacing w:val="-10"/>
        </w:rPr>
        <w:t xml:space="preserve"> </w:t>
      </w:r>
      <w:r w:rsidRPr="00420E41">
        <w:rPr>
          <w:rFonts w:ascii="Arial" w:hAnsi="Arial" w:cs="Arial"/>
        </w:rPr>
        <w:t>información</w:t>
      </w:r>
      <w:r w:rsidRPr="00420E41">
        <w:rPr>
          <w:rFonts w:ascii="Arial" w:hAnsi="Arial" w:cs="Arial"/>
          <w:spacing w:val="-9"/>
        </w:rPr>
        <w:t xml:space="preserve"> </w:t>
      </w:r>
      <w:r w:rsidRPr="00420E41">
        <w:rPr>
          <w:rFonts w:ascii="Arial" w:hAnsi="Arial" w:cs="Arial"/>
        </w:rPr>
        <w:t>consignada</w:t>
      </w:r>
      <w:r w:rsidRPr="00420E41">
        <w:rPr>
          <w:rFonts w:ascii="Arial" w:hAnsi="Arial" w:cs="Arial"/>
          <w:spacing w:val="-56"/>
        </w:rPr>
        <w:t xml:space="preserve"> </w:t>
      </w:r>
      <w:r w:rsidRPr="00420E41">
        <w:rPr>
          <w:rFonts w:ascii="Arial" w:hAnsi="Arial" w:cs="Arial"/>
        </w:rPr>
        <w:t xml:space="preserve">en el </w:t>
      </w:r>
      <w:r w:rsidRPr="00420E41">
        <w:rPr>
          <w:rFonts w:ascii="Arial" w:hAnsi="Arial" w:cs="Arial"/>
          <w:b/>
        </w:rPr>
        <w:t xml:space="preserve">Formato 4 – Capacidad financiera y organizacional para extranjeros </w:t>
      </w:r>
      <w:r w:rsidRPr="00420E41">
        <w:rPr>
          <w:rFonts w:ascii="Arial" w:hAnsi="Arial" w:cs="Arial"/>
        </w:rPr>
        <w:t>y los</w:t>
      </w:r>
      <w:r w:rsidRPr="00420E41">
        <w:rPr>
          <w:rFonts w:ascii="Arial" w:hAnsi="Arial" w:cs="Arial"/>
          <w:spacing w:val="-57"/>
        </w:rPr>
        <w:t xml:space="preserve"> </w:t>
      </w:r>
      <w:r w:rsidRPr="00420E41">
        <w:rPr>
          <w:rFonts w:ascii="Arial" w:hAnsi="Arial" w:cs="Arial"/>
        </w:rPr>
        <w:t>documentos señalados en el literal A, prevalecerá la información consignada en los</w:t>
      </w:r>
      <w:r w:rsidRPr="00420E41">
        <w:rPr>
          <w:rFonts w:ascii="Arial" w:hAnsi="Arial" w:cs="Arial"/>
          <w:spacing w:val="-56"/>
        </w:rPr>
        <w:t xml:space="preserve"> </w:t>
      </w:r>
      <w:r w:rsidRPr="00420E41">
        <w:rPr>
          <w:rFonts w:ascii="Arial" w:hAnsi="Arial" w:cs="Arial"/>
        </w:rPr>
        <w:t>estados financieros</w:t>
      </w:r>
      <w:r w:rsidRPr="00420E41">
        <w:rPr>
          <w:rFonts w:ascii="Arial" w:hAnsi="Arial" w:cs="Arial"/>
          <w:spacing w:val="1"/>
        </w:rPr>
        <w:t xml:space="preserve"> </w:t>
      </w:r>
      <w:r w:rsidRPr="00420E41">
        <w:rPr>
          <w:rFonts w:ascii="Arial" w:hAnsi="Arial" w:cs="Arial"/>
        </w:rPr>
        <w:t>incluidos</w:t>
      </w:r>
      <w:r w:rsidRPr="00420E41">
        <w:rPr>
          <w:rFonts w:ascii="Arial" w:hAnsi="Arial" w:cs="Arial"/>
          <w:spacing w:val="3"/>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la</w:t>
      </w:r>
      <w:r w:rsidRPr="00420E41">
        <w:rPr>
          <w:rFonts w:ascii="Arial" w:hAnsi="Arial" w:cs="Arial"/>
          <w:spacing w:val="4"/>
        </w:rPr>
        <w:t xml:space="preserve"> </w:t>
      </w:r>
      <w:r w:rsidRPr="00420E41">
        <w:rPr>
          <w:rFonts w:ascii="Arial" w:hAnsi="Arial" w:cs="Arial"/>
        </w:rPr>
        <w:t>oferta.</w:t>
      </w:r>
    </w:p>
    <w:p w14:paraId="37B8A969" w14:textId="77777777" w:rsidR="00226D4E" w:rsidRPr="00420E41" w:rsidRDefault="00226D4E" w:rsidP="00420E41">
      <w:pPr>
        <w:pStyle w:val="Textoindependiente"/>
        <w:ind w:left="426" w:right="259"/>
        <w:rPr>
          <w:rFonts w:ascii="Arial" w:hAnsi="Arial" w:cs="Arial"/>
          <w:sz w:val="23"/>
        </w:rPr>
      </w:pPr>
    </w:p>
    <w:p w14:paraId="4247F451" w14:textId="2D54F091"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Las</w:t>
      </w:r>
      <w:r w:rsidRPr="00420E41">
        <w:rPr>
          <w:rFonts w:ascii="Arial" w:hAnsi="Arial" w:cs="Arial"/>
          <w:spacing w:val="-2"/>
        </w:rPr>
        <w:t xml:space="preserve"> </w:t>
      </w:r>
      <w:r w:rsidRPr="00420E41">
        <w:rPr>
          <w:rFonts w:ascii="Arial" w:hAnsi="Arial" w:cs="Arial"/>
        </w:rPr>
        <w:t>fechas</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corte de</w:t>
      </w:r>
      <w:r w:rsidRPr="00420E41">
        <w:rPr>
          <w:rFonts w:ascii="Arial" w:hAnsi="Arial" w:cs="Arial"/>
          <w:spacing w:val="-3"/>
        </w:rPr>
        <w:t xml:space="preserve"> </w:t>
      </w:r>
      <w:r w:rsidRPr="00420E41">
        <w:rPr>
          <w:rFonts w:ascii="Arial" w:hAnsi="Arial" w:cs="Arial"/>
        </w:rPr>
        <w:t>los documentos</w:t>
      </w:r>
      <w:r w:rsidRPr="00420E41">
        <w:rPr>
          <w:rFonts w:ascii="Arial" w:hAnsi="Arial" w:cs="Arial"/>
          <w:spacing w:val="-3"/>
        </w:rPr>
        <w:t xml:space="preserve"> </w:t>
      </w:r>
      <w:r w:rsidRPr="00420E41">
        <w:rPr>
          <w:rFonts w:ascii="Arial" w:hAnsi="Arial" w:cs="Arial"/>
        </w:rPr>
        <w:t>señalados</w:t>
      </w:r>
      <w:r w:rsidRPr="00420E41">
        <w:rPr>
          <w:rFonts w:ascii="Arial" w:hAnsi="Arial" w:cs="Arial"/>
          <w:spacing w:val="-3"/>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literal</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será a</w:t>
      </w:r>
      <w:r w:rsidRPr="00420E41">
        <w:rPr>
          <w:rFonts w:ascii="Arial" w:hAnsi="Arial" w:cs="Arial"/>
          <w:spacing w:val="-3"/>
        </w:rPr>
        <w:t xml:space="preserve"> </w:t>
      </w:r>
      <w:r w:rsidRPr="00420E41">
        <w:rPr>
          <w:rFonts w:ascii="Arial" w:hAnsi="Arial" w:cs="Arial"/>
        </w:rPr>
        <w:t>31</w:t>
      </w:r>
      <w:r w:rsidRPr="00420E41">
        <w:rPr>
          <w:rFonts w:ascii="Arial" w:hAnsi="Arial" w:cs="Arial"/>
          <w:spacing w:val="-3"/>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diciembre</w:t>
      </w:r>
      <w:r w:rsidRPr="00420E41">
        <w:rPr>
          <w:rFonts w:ascii="Arial" w:hAnsi="Arial" w:cs="Arial"/>
          <w:spacing w:val="-3"/>
        </w:rPr>
        <w:t xml:space="preserve"> </w:t>
      </w:r>
      <w:r w:rsidRPr="00420E41">
        <w:rPr>
          <w:rFonts w:ascii="Arial" w:hAnsi="Arial" w:cs="Arial"/>
        </w:rPr>
        <w:t>del</w:t>
      </w:r>
      <w:r w:rsidR="005222E5" w:rsidRPr="00420E41">
        <w:rPr>
          <w:rFonts w:ascii="Arial" w:hAnsi="Arial" w:cs="Arial"/>
        </w:rPr>
        <w:t xml:space="preserve"> </w:t>
      </w:r>
      <w:r w:rsidRPr="00420E41">
        <w:rPr>
          <w:rFonts w:ascii="Arial" w:hAnsi="Arial" w:cs="Arial"/>
          <w:spacing w:val="-56"/>
        </w:rPr>
        <w:t xml:space="preserve"> </w:t>
      </w:r>
      <w:r w:rsidRPr="00420E41">
        <w:rPr>
          <w:rFonts w:ascii="Arial" w:hAnsi="Arial" w:cs="Arial"/>
        </w:rPr>
        <w:t>mejor año fiscal de los tres (3) últimos años del proponente, acompañado del Informe de</w:t>
      </w:r>
      <w:r w:rsidRPr="00420E41">
        <w:rPr>
          <w:rFonts w:ascii="Arial" w:hAnsi="Arial" w:cs="Arial"/>
          <w:spacing w:val="1"/>
        </w:rPr>
        <w:t xml:space="preserve"> </w:t>
      </w:r>
      <w:r w:rsidRPr="00420E41">
        <w:rPr>
          <w:rFonts w:ascii="Arial" w:hAnsi="Arial" w:cs="Arial"/>
        </w:rPr>
        <w:t>Auditoría,</w:t>
      </w:r>
      <w:r w:rsidRPr="00420E41">
        <w:rPr>
          <w:rFonts w:ascii="Arial" w:hAnsi="Arial" w:cs="Arial"/>
          <w:spacing w:val="-5"/>
        </w:rPr>
        <w:t xml:space="preserve"> </w:t>
      </w:r>
      <w:r w:rsidRPr="00420E41">
        <w:rPr>
          <w:rFonts w:ascii="Arial" w:hAnsi="Arial" w:cs="Arial"/>
        </w:rPr>
        <w:t>salvo</w:t>
      </w:r>
      <w:r w:rsidRPr="00420E41">
        <w:rPr>
          <w:rFonts w:ascii="Arial" w:hAnsi="Arial" w:cs="Arial"/>
          <w:spacing w:val="-7"/>
        </w:rPr>
        <w:t xml:space="preserve"> </w:t>
      </w:r>
      <w:r w:rsidRPr="00420E41">
        <w:rPr>
          <w:rFonts w:ascii="Arial" w:hAnsi="Arial" w:cs="Arial"/>
        </w:rPr>
        <w:t>que</w:t>
      </w:r>
      <w:r w:rsidRPr="00420E41">
        <w:rPr>
          <w:rFonts w:ascii="Arial" w:hAnsi="Arial" w:cs="Arial"/>
          <w:spacing w:val="-7"/>
        </w:rPr>
        <w:t xml:space="preserve"> </w:t>
      </w:r>
      <w:r w:rsidRPr="00420E41">
        <w:rPr>
          <w:rFonts w:ascii="Arial" w:hAnsi="Arial" w:cs="Arial"/>
        </w:rPr>
        <w:t>se</w:t>
      </w:r>
      <w:r w:rsidRPr="00420E41">
        <w:rPr>
          <w:rFonts w:ascii="Arial" w:hAnsi="Arial" w:cs="Arial"/>
          <w:spacing w:val="-7"/>
        </w:rPr>
        <w:t xml:space="preserve"> </w:t>
      </w:r>
      <w:r w:rsidRPr="00420E41">
        <w:rPr>
          <w:rFonts w:ascii="Arial" w:hAnsi="Arial" w:cs="Arial"/>
        </w:rPr>
        <w:t>acredite</w:t>
      </w:r>
      <w:r w:rsidRPr="00420E41">
        <w:rPr>
          <w:rFonts w:ascii="Arial" w:hAnsi="Arial" w:cs="Arial"/>
          <w:spacing w:val="-7"/>
        </w:rPr>
        <w:t xml:space="preserve"> </w:t>
      </w:r>
      <w:r w:rsidRPr="00420E41">
        <w:rPr>
          <w:rFonts w:ascii="Arial" w:hAnsi="Arial" w:cs="Arial"/>
        </w:rPr>
        <w:t>en</w:t>
      </w:r>
      <w:r w:rsidRPr="00420E41">
        <w:rPr>
          <w:rFonts w:ascii="Arial" w:hAnsi="Arial" w:cs="Arial"/>
          <w:spacing w:val="-7"/>
        </w:rPr>
        <w:t xml:space="preserve"> </w:t>
      </w:r>
      <w:r w:rsidRPr="00420E41">
        <w:rPr>
          <w:rFonts w:ascii="Arial" w:hAnsi="Arial" w:cs="Arial"/>
        </w:rPr>
        <w:t>debida</w:t>
      </w:r>
      <w:r w:rsidRPr="00420E41">
        <w:rPr>
          <w:rFonts w:ascii="Arial" w:hAnsi="Arial" w:cs="Arial"/>
          <w:spacing w:val="-9"/>
        </w:rPr>
        <w:t xml:space="preserve"> </w:t>
      </w:r>
      <w:r w:rsidRPr="00420E41">
        <w:rPr>
          <w:rFonts w:ascii="Arial" w:hAnsi="Arial" w:cs="Arial"/>
        </w:rPr>
        <w:t>forma</w:t>
      </w:r>
      <w:r w:rsidRPr="00420E41">
        <w:rPr>
          <w:rFonts w:ascii="Arial" w:hAnsi="Arial" w:cs="Arial"/>
          <w:spacing w:val="-9"/>
        </w:rPr>
        <w:t xml:space="preserve"> </w:t>
      </w:r>
      <w:r w:rsidRPr="00420E41">
        <w:rPr>
          <w:rFonts w:ascii="Arial" w:hAnsi="Arial" w:cs="Arial"/>
        </w:rPr>
        <w:t>que</w:t>
      </w:r>
      <w:r w:rsidRPr="00420E41">
        <w:rPr>
          <w:rFonts w:ascii="Arial" w:hAnsi="Arial" w:cs="Arial"/>
          <w:spacing w:val="-7"/>
        </w:rPr>
        <w:t xml:space="preserve"> </w:t>
      </w:r>
      <w:r w:rsidRPr="00420E41">
        <w:rPr>
          <w:rFonts w:ascii="Arial" w:hAnsi="Arial" w:cs="Arial"/>
        </w:rPr>
        <w:t>la</w:t>
      </w:r>
      <w:r w:rsidRPr="00420E41">
        <w:rPr>
          <w:rFonts w:ascii="Arial" w:hAnsi="Arial" w:cs="Arial"/>
          <w:spacing w:val="-7"/>
        </w:rPr>
        <w:t xml:space="preserve"> </w:t>
      </w:r>
      <w:r w:rsidRPr="00420E41">
        <w:rPr>
          <w:rFonts w:ascii="Arial" w:hAnsi="Arial" w:cs="Arial"/>
        </w:rPr>
        <w:t>legislación</w:t>
      </w:r>
      <w:r w:rsidRPr="00420E41">
        <w:rPr>
          <w:rFonts w:ascii="Arial" w:hAnsi="Arial" w:cs="Arial"/>
          <w:spacing w:val="-4"/>
        </w:rPr>
        <w:t xml:space="preserve"> </w:t>
      </w:r>
      <w:r w:rsidRPr="00420E41">
        <w:rPr>
          <w:rFonts w:ascii="Arial" w:hAnsi="Arial" w:cs="Arial"/>
        </w:rPr>
        <w:t>propia</w:t>
      </w:r>
      <w:r w:rsidRPr="00420E41">
        <w:rPr>
          <w:rFonts w:ascii="Arial" w:hAnsi="Arial" w:cs="Arial"/>
          <w:spacing w:val="-9"/>
        </w:rPr>
        <w:t xml:space="preserve"> </w:t>
      </w:r>
      <w:r w:rsidRPr="00420E41">
        <w:rPr>
          <w:rFonts w:ascii="Arial" w:hAnsi="Arial" w:cs="Arial"/>
        </w:rPr>
        <w:t>del</w:t>
      </w:r>
      <w:r w:rsidRPr="00420E41">
        <w:rPr>
          <w:rFonts w:ascii="Arial" w:hAnsi="Arial" w:cs="Arial"/>
          <w:spacing w:val="-7"/>
        </w:rPr>
        <w:t xml:space="preserve"> </w:t>
      </w:r>
      <w:r w:rsidRPr="00420E41">
        <w:rPr>
          <w:rFonts w:ascii="Arial" w:hAnsi="Arial" w:cs="Arial"/>
        </w:rPr>
        <w:t>país</w:t>
      </w:r>
      <w:r w:rsidRPr="00420E41">
        <w:rPr>
          <w:rFonts w:ascii="Arial" w:hAnsi="Arial" w:cs="Arial"/>
          <w:spacing w:val="-6"/>
        </w:rPr>
        <w:t xml:space="preserve"> </w:t>
      </w:r>
      <w:r w:rsidRPr="00420E41">
        <w:rPr>
          <w:rFonts w:ascii="Arial" w:hAnsi="Arial" w:cs="Arial"/>
        </w:rPr>
        <w:t>de</w:t>
      </w:r>
      <w:r w:rsidRPr="00420E41">
        <w:rPr>
          <w:rFonts w:ascii="Arial" w:hAnsi="Arial" w:cs="Arial"/>
          <w:spacing w:val="-7"/>
        </w:rPr>
        <w:t xml:space="preserve"> </w:t>
      </w:r>
      <w:r w:rsidRPr="00420E41">
        <w:rPr>
          <w:rFonts w:ascii="Arial" w:hAnsi="Arial" w:cs="Arial"/>
        </w:rPr>
        <w:t>origen</w:t>
      </w:r>
      <w:r w:rsidRPr="00420E41">
        <w:rPr>
          <w:rFonts w:ascii="Arial" w:hAnsi="Arial" w:cs="Arial"/>
          <w:spacing w:val="-56"/>
        </w:rPr>
        <w:t xml:space="preserve"> </w:t>
      </w:r>
      <w:r w:rsidRPr="00420E41">
        <w:rPr>
          <w:rFonts w:ascii="Arial" w:hAnsi="Arial" w:cs="Arial"/>
        </w:rPr>
        <w:t>establece</w:t>
      </w:r>
      <w:r w:rsidRPr="00420E41">
        <w:rPr>
          <w:rFonts w:ascii="Arial" w:hAnsi="Arial" w:cs="Arial"/>
          <w:spacing w:val="2"/>
        </w:rPr>
        <w:t xml:space="preserve"> </w:t>
      </w:r>
      <w:r w:rsidRPr="00420E41">
        <w:rPr>
          <w:rFonts w:ascii="Arial" w:hAnsi="Arial" w:cs="Arial"/>
        </w:rPr>
        <w:t>una</w:t>
      </w:r>
      <w:r w:rsidRPr="00420E41">
        <w:rPr>
          <w:rFonts w:ascii="Arial" w:hAnsi="Arial" w:cs="Arial"/>
          <w:spacing w:val="-2"/>
        </w:rPr>
        <w:t xml:space="preserve"> </w:t>
      </w:r>
      <w:r w:rsidRPr="00420E41">
        <w:rPr>
          <w:rFonts w:ascii="Arial" w:hAnsi="Arial" w:cs="Arial"/>
        </w:rPr>
        <w:t>fecha de corte</w:t>
      </w:r>
      <w:r w:rsidRPr="00420E41">
        <w:rPr>
          <w:rFonts w:ascii="Arial" w:hAnsi="Arial" w:cs="Arial"/>
          <w:spacing w:val="-1"/>
        </w:rPr>
        <w:t xml:space="preserve"> </w:t>
      </w:r>
      <w:r w:rsidRPr="00420E41">
        <w:rPr>
          <w:rFonts w:ascii="Arial" w:hAnsi="Arial" w:cs="Arial"/>
        </w:rPr>
        <w:t>diferente</w:t>
      </w:r>
      <w:r w:rsidRPr="00420E41">
        <w:rPr>
          <w:rFonts w:ascii="Arial" w:hAnsi="Arial" w:cs="Arial"/>
          <w:spacing w:val="2"/>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prevista</w:t>
      </w:r>
      <w:r w:rsidRPr="00420E41">
        <w:rPr>
          <w:rFonts w:ascii="Arial" w:hAnsi="Arial" w:cs="Arial"/>
          <w:spacing w:val="1"/>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este</w:t>
      </w:r>
      <w:r w:rsidRPr="00420E41">
        <w:rPr>
          <w:rFonts w:ascii="Arial" w:hAnsi="Arial" w:cs="Arial"/>
          <w:spacing w:val="2"/>
        </w:rPr>
        <w:t xml:space="preserve"> </w:t>
      </w:r>
      <w:r w:rsidRPr="00420E41">
        <w:rPr>
          <w:rFonts w:ascii="Arial" w:hAnsi="Arial" w:cs="Arial"/>
        </w:rPr>
        <w:t>pliego.</w:t>
      </w:r>
    </w:p>
    <w:p w14:paraId="5D7492BA" w14:textId="77777777" w:rsidR="00226D4E" w:rsidRPr="00420E41" w:rsidRDefault="00226D4E" w:rsidP="00420E41">
      <w:pPr>
        <w:pStyle w:val="Textoindependiente"/>
        <w:ind w:left="426" w:right="259"/>
        <w:rPr>
          <w:rFonts w:ascii="Arial" w:hAnsi="Arial" w:cs="Arial"/>
        </w:rPr>
      </w:pPr>
    </w:p>
    <w:p w14:paraId="5C2DD876"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Si</w:t>
      </w:r>
      <w:r w:rsidRPr="00420E41">
        <w:rPr>
          <w:rFonts w:ascii="Arial" w:hAnsi="Arial" w:cs="Arial"/>
          <w:spacing w:val="1"/>
        </w:rPr>
        <w:t xml:space="preserve"> </w:t>
      </w:r>
      <w:r w:rsidRPr="00420E41">
        <w:rPr>
          <w:rFonts w:ascii="Arial" w:hAnsi="Arial" w:cs="Arial"/>
        </w:rPr>
        <w:t>alguno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estos</w:t>
      </w:r>
      <w:r w:rsidRPr="00420E41">
        <w:rPr>
          <w:rFonts w:ascii="Arial" w:hAnsi="Arial" w:cs="Arial"/>
          <w:spacing w:val="1"/>
        </w:rPr>
        <w:t xml:space="preserve"> </w:t>
      </w:r>
      <w:r w:rsidRPr="00420E41">
        <w:rPr>
          <w:rFonts w:ascii="Arial" w:hAnsi="Arial" w:cs="Arial"/>
        </w:rPr>
        <w:t>requerimientos</w:t>
      </w:r>
      <w:r w:rsidRPr="00420E41">
        <w:rPr>
          <w:rFonts w:ascii="Arial" w:hAnsi="Arial" w:cs="Arial"/>
          <w:spacing w:val="1"/>
        </w:rPr>
        <w:t xml:space="preserve"> </w:t>
      </w:r>
      <w:r w:rsidRPr="00420E41">
        <w:rPr>
          <w:rFonts w:ascii="Arial" w:hAnsi="Arial" w:cs="Arial"/>
        </w:rPr>
        <w:t>no</w:t>
      </w:r>
      <w:r w:rsidRPr="00420E41">
        <w:rPr>
          <w:rFonts w:ascii="Arial" w:hAnsi="Arial" w:cs="Arial"/>
          <w:spacing w:val="1"/>
        </w:rPr>
        <w:t xml:space="preserve"> </w:t>
      </w:r>
      <w:r w:rsidRPr="00420E41">
        <w:rPr>
          <w:rFonts w:ascii="Arial" w:hAnsi="Arial" w:cs="Arial"/>
        </w:rPr>
        <w:t>aplica</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país</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domicilio</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proponente</w:t>
      </w:r>
      <w:r w:rsidRPr="00420E41">
        <w:rPr>
          <w:rFonts w:ascii="Arial" w:hAnsi="Arial" w:cs="Arial"/>
          <w:spacing w:val="-56"/>
        </w:rPr>
        <w:t xml:space="preserve"> </w:t>
      </w:r>
      <w:r w:rsidRPr="00420E41">
        <w:rPr>
          <w:rFonts w:ascii="Arial" w:hAnsi="Arial" w:cs="Arial"/>
        </w:rPr>
        <w:t>extranjero, el Representante Legal o el apoderado en Colombia deberán hacerlo constar</w:t>
      </w:r>
      <w:r w:rsidRPr="00420E41">
        <w:rPr>
          <w:rFonts w:ascii="Arial" w:hAnsi="Arial" w:cs="Arial"/>
          <w:spacing w:val="1"/>
        </w:rPr>
        <w:t xml:space="preserve"> </w:t>
      </w:r>
      <w:r w:rsidRPr="00420E41">
        <w:rPr>
          <w:rFonts w:ascii="Arial" w:hAnsi="Arial" w:cs="Arial"/>
        </w:rPr>
        <w:t>bajo</w:t>
      </w:r>
      <w:r w:rsidRPr="00420E41">
        <w:rPr>
          <w:rFonts w:ascii="Arial" w:hAnsi="Arial" w:cs="Arial"/>
          <w:spacing w:val="-1"/>
        </w:rPr>
        <w:t xml:space="preserve"> </w:t>
      </w:r>
      <w:r w:rsidRPr="00420E41">
        <w:rPr>
          <w:rFonts w:ascii="Arial" w:hAnsi="Arial" w:cs="Arial"/>
        </w:rPr>
        <w:t>la</w:t>
      </w:r>
      <w:r w:rsidRPr="00420E41">
        <w:rPr>
          <w:rFonts w:ascii="Arial" w:hAnsi="Arial" w:cs="Arial"/>
          <w:spacing w:val="-5"/>
        </w:rPr>
        <w:t xml:space="preserve"> </w:t>
      </w:r>
      <w:r w:rsidRPr="00420E41">
        <w:rPr>
          <w:rFonts w:ascii="Arial" w:hAnsi="Arial" w:cs="Arial"/>
        </w:rPr>
        <w:t>gravedad</w:t>
      </w:r>
      <w:r w:rsidRPr="00420E41">
        <w:rPr>
          <w:rFonts w:ascii="Arial" w:hAnsi="Arial" w:cs="Arial"/>
          <w:spacing w:val="-1"/>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juramento</w:t>
      </w:r>
      <w:r w:rsidRPr="00420E41">
        <w:rPr>
          <w:rFonts w:ascii="Arial" w:hAnsi="Arial" w:cs="Arial"/>
          <w:spacing w:val="-3"/>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 xml:space="preserve">el </w:t>
      </w:r>
      <w:r w:rsidRPr="00420E41">
        <w:rPr>
          <w:rFonts w:ascii="Arial" w:hAnsi="Arial" w:cs="Arial"/>
          <w:b/>
        </w:rPr>
        <w:t>Formato</w:t>
      </w:r>
      <w:r w:rsidRPr="00420E41">
        <w:rPr>
          <w:rFonts w:ascii="Arial" w:hAnsi="Arial" w:cs="Arial"/>
          <w:b/>
          <w:spacing w:val="-4"/>
        </w:rPr>
        <w:t xml:space="preserve"> </w:t>
      </w:r>
      <w:r w:rsidRPr="00420E41">
        <w:rPr>
          <w:rFonts w:ascii="Arial" w:hAnsi="Arial" w:cs="Arial"/>
          <w:b/>
        </w:rPr>
        <w:t>4</w:t>
      </w:r>
      <w:r w:rsidRPr="00420E41">
        <w:rPr>
          <w:rFonts w:ascii="Arial" w:hAnsi="Arial" w:cs="Arial"/>
          <w:b/>
          <w:spacing w:val="-5"/>
        </w:rPr>
        <w:t xml:space="preserve"> </w:t>
      </w:r>
      <w:r w:rsidRPr="00420E41">
        <w:rPr>
          <w:rFonts w:ascii="Arial" w:hAnsi="Arial" w:cs="Arial"/>
          <w:b/>
        </w:rPr>
        <w:t>–</w:t>
      </w:r>
      <w:r w:rsidRPr="00420E41">
        <w:rPr>
          <w:rFonts w:ascii="Arial" w:hAnsi="Arial" w:cs="Arial"/>
          <w:b/>
          <w:spacing w:val="-5"/>
        </w:rPr>
        <w:t xml:space="preserve"> </w:t>
      </w:r>
      <w:r w:rsidRPr="00420E41">
        <w:rPr>
          <w:rFonts w:ascii="Arial" w:hAnsi="Arial" w:cs="Arial"/>
          <w:b/>
        </w:rPr>
        <w:t>Capacidad</w:t>
      </w:r>
      <w:r w:rsidRPr="00420E41">
        <w:rPr>
          <w:rFonts w:ascii="Arial" w:hAnsi="Arial" w:cs="Arial"/>
          <w:b/>
          <w:spacing w:val="-5"/>
        </w:rPr>
        <w:t xml:space="preserve"> </w:t>
      </w:r>
      <w:r w:rsidRPr="00420E41">
        <w:rPr>
          <w:rFonts w:ascii="Arial" w:hAnsi="Arial" w:cs="Arial"/>
          <w:b/>
        </w:rPr>
        <w:t>financiera</w:t>
      </w:r>
      <w:r w:rsidRPr="00420E41">
        <w:rPr>
          <w:rFonts w:ascii="Arial" w:hAnsi="Arial" w:cs="Arial"/>
          <w:b/>
          <w:spacing w:val="-6"/>
        </w:rPr>
        <w:t xml:space="preserve"> </w:t>
      </w:r>
      <w:r w:rsidRPr="00420E41">
        <w:rPr>
          <w:rFonts w:ascii="Arial" w:hAnsi="Arial" w:cs="Arial"/>
          <w:b/>
        </w:rPr>
        <w:t>y</w:t>
      </w:r>
      <w:r w:rsidRPr="00420E41">
        <w:rPr>
          <w:rFonts w:ascii="Arial" w:hAnsi="Arial" w:cs="Arial"/>
          <w:b/>
          <w:spacing w:val="-5"/>
        </w:rPr>
        <w:t xml:space="preserve"> </w:t>
      </w:r>
      <w:r w:rsidRPr="00420E41">
        <w:rPr>
          <w:rFonts w:ascii="Arial" w:hAnsi="Arial" w:cs="Arial"/>
          <w:b/>
        </w:rPr>
        <w:t>organizacional</w:t>
      </w:r>
      <w:r w:rsidRPr="00420E41">
        <w:rPr>
          <w:rFonts w:ascii="Arial" w:hAnsi="Arial" w:cs="Arial"/>
          <w:b/>
          <w:spacing w:val="-59"/>
        </w:rPr>
        <w:t xml:space="preserve"> </w:t>
      </w:r>
      <w:r w:rsidRPr="00420E41">
        <w:rPr>
          <w:rFonts w:ascii="Arial" w:hAnsi="Arial" w:cs="Arial"/>
          <w:b/>
        </w:rPr>
        <w:t>para extranjeros</w:t>
      </w:r>
      <w:r w:rsidRPr="00420E41">
        <w:rPr>
          <w:rFonts w:ascii="Arial" w:hAnsi="Arial" w:cs="Arial"/>
        </w:rPr>
        <w:t>. El Proponente podrá acreditar este requisito con un documento que así</w:t>
      </w:r>
      <w:r w:rsidRPr="00420E41">
        <w:rPr>
          <w:rFonts w:ascii="Arial" w:hAnsi="Arial" w:cs="Arial"/>
          <w:spacing w:val="1"/>
        </w:rPr>
        <w:t xml:space="preserve"> </w:t>
      </w:r>
      <w:r w:rsidRPr="00420E41">
        <w:rPr>
          <w:rFonts w:ascii="Arial" w:hAnsi="Arial" w:cs="Arial"/>
        </w:rPr>
        <w:t>lo</w:t>
      </w:r>
      <w:r w:rsidRPr="00420E41">
        <w:rPr>
          <w:rFonts w:ascii="Arial" w:hAnsi="Arial" w:cs="Arial"/>
          <w:spacing w:val="1"/>
        </w:rPr>
        <w:t xml:space="preserve"> </w:t>
      </w:r>
      <w:r w:rsidRPr="00420E41">
        <w:rPr>
          <w:rFonts w:ascii="Arial" w:hAnsi="Arial" w:cs="Arial"/>
        </w:rPr>
        <w:t>certifique emitido</w:t>
      </w:r>
      <w:r w:rsidRPr="00420E41">
        <w:rPr>
          <w:rFonts w:ascii="Arial" w:hAnsi="Arial" w:cs="Arial"/>
          <w:spacing w:val="3"/>
        </w:rPr>
        <w:t xml:space="preserve"> </w:t>
      </w:r>
      <w:r w:rsidRPr="00420E41">
        <w:rPr>
          <w:rFonts w:ascii="Arial" w:hAnsi="Arial" w:cs="Arial"/>
        </w:rPr>
        <w:t>por una</w:t>
      </w:r>
      <w:r w:rsidRPr="00420E41">
        <w:rPr>
          <w:rFonts w:ascii="Arial" w:hAnsi="Arial" w:cs="Arial"/>
          <w:spacing w:val="1"/>
        </w:rPr>
        <w:t xml:space="preserve"> </w:t>
      </w:r>
      <w:r w:rsidRPr="00420E41">
        <w:rPr>
          <w:rFonts w:ascii="Arial" w:hAnsi="Arial" w:cs="Arial"/>
        </w:rPr>
        <w:t>firma</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auditoría</w:t>
      </w:r>
      <w:r w:rsidRPr="00420E41">
        <w:rPr>
          <w:rFonts w:ascii="Arial" w:hAnsi="Arial" w:cs="Arial"/>
          <w:spacing w:val="2"/>
        </w:rPr>
        <w:t xml:space="preserve"> </w:t>
      </w:r>
      <w:r w:rsidRPr="00420E41">
        <w:rPr>
          <w:rFonts w:ascii="Arial" w:hAnsi="Arial" w:cs="Arial"/>
        </w:rPr>
        <w:t>externa.</w:t>
      </w:r>
    </w:p>
    <w:p w14:paraId="65D62079" w14:textId="77777777" w:rsidR="00226D4E" w:rsidRPr="00420E41" w:rsidRDefault="00226D4E" w:rsidP="00420E41">
      <w:pPr>
        <w:pStyle w:val="Textoindependiente"/>
        <w:spacing w:before="2"/>
        <w:ind w:left="426" w:right="259"/>
        <w:rPr>
          <w:rFonts w:ascii="Arial" w:hAnsi="Arial" w:cs="Arial"/>
        </w:rPr>
      </w:pPr>
    </w:p>
    <w:p w14:paraId="6A52F791" w14:textId="1BE9F64E" w:rsidR="00420E41" w:rsidRPr="00420E41" w:rsidRDefault="00E84676" w:rsidP="00987E35">
      <w:pPr>
        <w:pStyle w:val="Textoindependiente"/>
        <w:spacing w:line="244" w:lineRule="auto"/>
        <w:ind w:left="426" w:right="259"/>
        <w:jc w:val="both"/>
        <w:rPr>
          <w:rFonts w:ascii="Arial" w:hAnsi="Arial" w:cs="Arial"/>
        </w:rPr>
      </w:pPr>
      <w:r w:rsidRPr="00420E41">
        <w:rPr>
          <w:rFonts w:ascii="Arial" w:hAnsi="Arial" w:cs="Arial"/>
        </w:rPr>
        <w:t>Si los valores de los estados financieros están expresados originalmente en una moneda</w:t>
      </w:r>
      <w:r w:rsidRPr="00420E41">
        <w:rPr>
          <w:rFonts w:ascii="Arial" w:hAnsi="Arial" w:cs="Arial"/>
          <w:spacing w:val="1"/>
        </w:rPr>
        <w:t xml:space="preserve"> </w:t>
      </w:r>
      <w:r w:rsidRPr="00420E41">
        <w:rPr>
          <w:rFonts w:ascii="Arial" w:hAnsi="Arial" w:cs="Arial"/>
        </w:rPr>
        <w:t>diferente a dólares de los Estados Unidos de América, estos deberán convertirse a pesos</w:t>
      </w:r>
      <w:r w:rsidRPr="00420E41">
        <w:rPr>
          <w:rFonts w:ascii="Arial" w:hAnsi="Arial" w:cs="Arial"/>
          <w:spacing w:val="1"/>
        </w:rPr>
        <w:t xml:space="preserve"> </w:t>
      </w:r>
      <w:r w:rsidRPr="00420E41">
        <w:rPr>
          <w:rFonts w:ascii="Arial" w:hAnsi="Arial" w:cs="Arial"/>
        </w:rPr>
        <w:t>en los términos definidos en la sección 4.9 “Moneda” del documento complementario al</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p>
    <w:p w14:paraId="7E0B1DA0" w14:textId="77777777" w:rsidR="00226D4E" w:rsidRPr="00420E41" w:rsidRDefault="00226D4E" w:rsidP="00420E41">
      <w:pPr>
        <w:pStyle w:val="Textoindependiente"/>
        <w:spacing w:before="6"/>
        <w:ind w:left="426" w:right="259"/>
        <w:rPr>
          <w:rFonts w:ascii="Arial" w:hAnsi="Arial" w:cs="Arial"/>
          <w:sz w:val="21"/>
        </w:rPr>
      </w:pPr>
    </w:p>
    <w:p w14:paraId="0B7C7D1D" w14:textId="77777777" w:rsidR="00226D4E" w:rsidRPr="00420E41" w:rsidRDefault="00E50AC9" w:rsidP="00420E41">
      <w:pPr>
        <w:pStyle w:val="Ttulo1"/>
        <w:numPr>
          <w:ilvl w:val="1"/>
          <w:numId w:val="17"/>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14464" behindDoc="1" locked="0" layoutInCell="1" allowOverlap="1" wp14:anchorId="5D1B57FF" wp14:editId="7D0BA999">
                <wp:simplePos x="0" y="0"/>
                <wp:positionH relativeFrom="page">
                  <wp:posOffset>1062355</wp:posOffset>
                </wp:positionH>
                <wp:positionV relativeFrom="paragraph">
                  <wp:posOffset>176530</wp:posOffset>
                </wp:positionV>
                <wp:extent cx="5648960" cy="6350"/>
                <wp:effectExtent l="0" t="0" r="0" b="0"/>
                <wp:wrapTopAndBottom/>
                <wp:docPr id="55"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A383AF" id="Rectangle 24" o:spid="_x0000_s1026" style="position:absolute;margin-left:83.65pt;margin-top:13.9pt;width:444.8pt;height:.5pt;z-index:-1570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" fillcolor="#365f91" stroked="f">
                <w10:wrap type="topAndBottom" anchorx="page"/>
              </v:rect>
            </w:pict>
          </mc:Fallback>
        </mc:AlternateContent>
      </w:r>
      <w:bookmarkStart w:id="172" w:name="_bookmark61"/>
      <w:bookmarkEnd w:id="172"/>
      <w:r w:rsidR="00E84676" w:rsidRPr="00420E41">
        <w:t>Requisitos</w:t>
      </w:r>
      <w:r w:rsidR="00E84676" w:rsidRPr="00420E41">
        <w:rPr>
          <w:spacing w:val="-4"/>
        </w:rPr>
        <w:t xml:space="preserve"> </w:t>
      </w:r>
      <w:r w:rsidR="00E84676" w:rsidRPr="00420E41">
        <w:t>técnicos</w:t>
      </w:r>
    </w:p>
    <w:p w14:paraId="41D869EC" w14:textId="77777777" w:rsidR="00226D4E" w:rsidRPr="00420E41" w:rsidRDefault="00226D4E" w:rsidP="00420E41">
      <w:pPr>
        <w:pStyle w:val="Textoindependiente"/>
        <w:ind w:left="426" w:right="259"/>
        <w:rPr>
          <w:rFonts w:ascii="Arial" w:hAnsi="Arial" w:cs="Arial"/>
          <w:b/>
          <w:sz w:val="11"/>
        </w:rPr>
      </w:pPr>
    </w:p>
    <w:p w14:paraId="266458E7" w14:textId="77777777" w:rsidR="00226D4E" w:rsidRPr="00420E41" w:rsidRDefault="00E84676" w:rsidP="00420E41">
      <w:pPr>
        <w:pStyle w:val="Prrafodelista"/>
        <w:numPr>
          <w:ilvl w:val="2"/>
          <w:numId w:val="17"/>
        </w:numPr>
        <w:tabs>
          <w:tab w:val="left" w:pos="1110"/>
        </w:tabs>
        <w:spacing w:before="94"/>
        <w:ind w:left="426" w:right="259" w:firstLine="0"/>
        <w:jc w:val="both"/>
        <w:rPr>
          <w:rFonts w:ascii="Arial" w:hAnsi="Arial" w:cs="Arial"/>
          <w:b/>
        </w:rPr>
      </w:pPr>
      <w:bookmarkStart w:id="173" w:name="_bookmark62"/>
      <w:bookmarkEnd w:id="173"/>
      <w:r w:rsidRPr="00420E41">
        <w:rPr>
          <w:rFonts w:ascii="Arial" w:hAnsi="Arial" w:cs="Arial"/>
          <w:b/>
        </w:rPr>
        <w:t>Experiencia</w:t>
      </w:r>
      <w:r w:rsidRPr="00420E41">
        <w:rPr>
          <w:rFonts w:ascii="Arial" w:hAnsi="Arial" w:cs="Arial"/>
          <w:b/>
          <w:spacing w:val="-5"/>
        </w:rPr>
        <w:t xml:space="preserve"> </w:t>
      </w:r>
      <w:r w:rsidRPr="00420E41">
        <w:rPr>
          <w:rFonts w:ascii="Arial" w:hAnsi="Arial" w:cs="Arial"/>
          <w:b/>
        </w:rPr>
        <w:t>mínima</w:t>
      </w:r>
      <w:r w:rsidRPr="00420E41">
        <w:rPr>
          <w:rFonts w:ascii="Arial" w:hAnsi="Arial" w:cs="Arial"/>
          <w:b/>
          <w:spacing w:val="-1"/>
        </w:rPr>
        <w:t xml:space="preserve"> </w:t>
      </w:r>
      <w:r w:rsidRPr="00420E41">
        <w:rPr>
          <w:rFonts w:ascii="Arial" w:hAnsi="Arial" w:cs="Arial"/>
          <w:b/>
        </w:rPr>
        <w:t>habilitante general</w:t>
      </w:r>
    </w:p>
    <w:p w14:paraId="72B36B69" w14:textId="77777777" w:rsidR="005454EF" w:rsidRPr="00420E41" w:rsidRDefault="005454EF" w:rsidP="00420E41">
      <w:pPr>
        <w:pStyle w:val="Prrafodelista"/>
        <w:tabs>
          <w:tab w:val="left" w:pos="1110"/>
        </w:tabs>
        <w:spacing w:before="94"/>
        <w:ind w:left="426" w:right="259"/>
        <w:jc w:val="both"/>
        <w:rPr>
          <w:rFonts w:ascii="Arial" w:hAnsi="Arial" w:cs="Arial"/>
          <w:b/>
        </w:rPr>
      </w:pPr>
    </w:p>
    <w:p w14:paraId="6A0EAB44" w14:textId="77777777" w:rsidR="009C6890" w:rsidRPr="00420E41" w:rsidRDefault="009C6890" w:rsidP="00420E41">
      <w:pPr>
        <w:ind w:left="426" w:right="259"/>
        <w:jc w:val="both"/>
        <w:rPr>
          <w:rFonts w:ascii="Arial" w:hAnsi="Arial" w:cs="Arial"/>
        </w:rPr>
      </w:pPr>
      <w:r w:rsidRPr="00420E41">
        <w:rPr>
          <w:rFonts w:ascii="Arial" w:hAnsi="Arial" w:cs="Arial"/>
        </w:rPr>
        <w:t>Por experiencia se entiende: “Los contratos celebrados por el interesado para cada uno de los bienes, obras y servicios que ofrecerá a las Entidades Estatales, identificados con el Clasificador de Bienes y Servicios en el tercer nivel y su valor expresado en SMMLV. Los contratos celebrados por consorcios, uniones temporales y sociedades en las cuales el interesado tenga o haya tenido participación, para cada uno de los bienes, obras y servicios que ofrecerá a las Entidades Estatales, identificados con el clasificador de bienes y Servicios en el tercer nivel y su valor expresado en SMMLV.” (Artículo 2.2.1.1.1.5.3 del Decreto 1082 de 2015) </w:t>
      </w:r>
    </w:p>
    <w:p w14:paraId="4FCD47BD"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1145F70E" w14:textId="77777777" w:rsidR="009C6890" w:rsidRPr="00420E41" w:rsidRDefault="009C6890" w:rsidP="00420E41">
      <w:pPr>
        <w:ind w:left="426" w:right="259"/>
        <w:jc w:val="both"/>
        <w:rPr>
          <w:rFonts w:ascii="Arial" w:hAnsi="Arial" w:cs="Arial"/>
        </w:rPr>
      </w:pPr>
      <w:r w:rsidRPr="00420E41">
        <w:rPr>
          <w:rFonts w:ascii="Arial" w:hAnsi="Arial" w:cs="Arial"/>
        </w:rPr>
        <w:t>De conformidad con lo anterior, y en virtud del análisis del sector efectuado por la entidad, el FONDO requiere que los proponentes acrediten experiencia en los siguientes términos: </w:t>
      </w:r>
    </w:p>
    <w:p w14:paraId="44237BF3" w14:textId="77777777" w:rsidR="009C6890" w:rsidRPr="00420E41" w:rsidRDefault="009C6890" w:rsidP="00420E41">
      <w:pPr>
        <w:ind w:left="426" w:right="259"/>
        <w:jc w:val="both"/>
        <w:rPr>
          <w:rFonts w:ascii="Arial" w:hAnsi="Arial" w:cs="Arial"/>
        </w:rPr>
      </w:pPr>
    </w:p>
    <w:p w14:paraId="2056E508" w14:textId="77777777" w:rsidR="009C6890" w:rsidRPr="00420E41" w:rsidRDefault="009C6890" w:rsidP="00420E41">
      <w:pPr>
        <w:ind w:left="426" w:right="259"/>
        <w:jc w:val="both"/>
        <w:rPr>
          <w:rFonts w:ascii="Arial" w:hAnsi="Arial" w:cs="Arial"/>
        </w:rPr>
      </w:pPr>
      <w:r w:rsidRPr="00420E41">
        <w:rPr>
          <w:rFonts w:ascii="Arial" w:hAnsi="Arial" w:cs="Arial"/>
        </w:rPr>
        <w:t>Los Proponentes deben acreditar su experiencia a través de: (i) la información consignada en el Registro Único de Proponentes (RUP) para aquellos que estén obligados a tenerlo, (ii) la presentación el Formato – Experiencia mínima habilitante del proponente para todos los Proponentes y (iii) alguno de los documentos válidos para la acreditación de la experiencia señalados en el numeral 5.1.3.1.5. cuando se requiera verificación de información adicional a la contenida en el RUP. </w:t>
      </w:r>
    </w:p>
    <w:p w14:paraId="409D2FE2" w14:textId="77777777" w:rsidR="009C6890" w:rsidRPr="00420E41" w:rsidRDefault="009C6890" w:rsidP="00420E41">
      <w:pPr>
        <w:ind w:left="426" w:right="259"/>
        <w:jc w:val="both"/>
        <w:rPr>
          <w:rFonts w:ascii="Arial" w:hAnsi="Arial" w:cs="Arial"/>
        </w:rPr>
      </w:pPr>
    </w:p>
    <w:p w14:paraId="6942D1FB" w14:textId="77777777" w:rsidR="009C6890" w:rsidRPr="00420E41" w:rsidRDefault="009C6890" w:rsidP="00420E41">
      <w:pPr>
        <w:ind w:left="426" w:right="259"/>
        <w:jc w:val="both"/>
        <w:rPr>
          <w:rFonts w:ascii="Arial" w:hAnsi="Arial" w:cs="Arial"/>
        </w:rPr>
      </w:pPr>
      <w:r w:rsidRPr="00420E41">
        <w:rPr>
          <w:rFonts w:ascii="Arial" w:hAnsi="Arial" w:cs="Arial"/>
          <w:b/>
          <w:bCs/>
        </w:rPr>
        <w:t>5.1.3.1.1 Experiencia general mínima habilitante</w:t>
      </w:r>
    </w:p>
    <w:p w14:paraId="437E8511"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67C3B2D1" w14:textId="5E867296" w:rsidR="009C6890" w:rsidRPr="00420E41" w:rsidRDefault="009C6890" w:rsidP="00420E41">
      <w:pPr>
        <w:pStyle w:val="Standard"/>
        <w:ind w:left="426" w:right="259"/>
        <w:jc w:val="both"/>
        <w:rPr>
          <w:rFonts w:ascii="Arial" w:hAnsi="Arial" w:cs="Arial"/>
          <w:sz w:val="22"/>
          <w:szCs w:val="22"/>
        </w:rPr>
      </w:pPr>
      <w:r w:rsidRPr="00420E41">
        <w:rPr>
          <w:rFonts w:ascii="Arial" w:hAnsi="Arial" w:cs="Arial"/>
          <w:sz w:val="22"/>
          <w:szCs w:val="22"/>
        </w:rPr>
        <w:t xml:space="preserve">El Proponente debe acreditar una experiencia general en la ejecución </w:t>
      </w:r>
      <w:r w:rsidRPr="00420E41">
        <w:rPr>
          <w:rFonts w:ascii="Arial" w:hAnsi="Arial" w:cs="Arial"/>
          <w:b/>
          <w:bCs/>
          <w:sz w:val="22"/>
          <w:szCs w:val="22"/>
          <w:u w:val="single"/>
        </w:rPr>
        <w:t>de mínimo un (1) y máximo tres (3</w:t>
      </w:r>
      <w:r w:rsidRPr="00420E41">
        <w:rPr>
          <w:rFonts w:ascii="Arial" w:hAnsi="Arial" w:cs="Arial"/>
          <w:sz w:val="22"/>
          <w:szCs w:val="22"/>
          <w:u w:val="single"/>
        </w:rPr>
        <w:t>)</w:t>
      </w:r>
      <w:r w:rsidRPr="00420E41">
        <w:rPr>
          <w:rFonts w:ascii="Arial" w:hAnsi="Arial" w:cs="Arial"/>
          <w:sz w:val="22"/>
          <w:szCs w:val="22"/>
        </w:rPr>
        <w:t xml:space="preserve"> contratos privados y/o estatales, cuyos objetos estén relacionados con víctimas de violencia intrafamiliar, debidamente inscritos en el RUP que su sumatoria sea igual o superior al 100% del presupuesto oficial expresado en salarios mínimos legales mensuales vigentes que se encuentren clasificados en por lo menos siete (7) de los códigos del Clasificador de Bienes y Servicios de las Naciones Unidas (UNSPSC) V14_0801 </w:t>
      </w:r>
      <w:bookmarkStart w:id="174" w:name="_Hlk200612181"/>
      <w:r w:rsidRPr="00420E41">
        <w:rPr>
          <w:rFonts w:ascii="Arial" w:hAnsi="Arial" w:cs="Arial"/>
          <w:sz w:val="22"/>
          <w:szCs w:val="22"/>
        </w:rPr>
        <w:t xml:space="preserve">que están relacionados en el numeral 2.2 del </w:t>
      </w:r>
      <w:bookmarkEnd w:id="174"/>
      <w:r w:rsidR="00987E35">
        <w:rPr>
          <w:rFonts w:ascii="Arial" w:hAnsi="Arial" w:cs="Arial"/>
          <w:sz w:val="22"/>
          <w:szCs w:val="22"/>
        </w:rPr>
        <w:t>estudio previo</w:t>
      </w:r>
      <w:r w:rsidRPr="00420E41">
        <w:rPr>
          <w:rFonts w:ascii="Arial" w:hAnsi="Arial" w:cs="Arial"/>
          <w:sz w:val="22"/>
          <w:szCs w:val="22"/>
        </w:rPr>
        <w:t>:</w:t>
      </w:r>
    </w:p>
    <w:p w14:paraId="59AFED5E"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4D320923" w14:textId="77777777" w:rsidR="009C6890" w:rsidRPr="00420E41" w:rsidRDefault="009C6890" w:rsidP="00420E41">
      <w:pPr>
        <w:ind w:left="426" w:right="259"/>
        <w:jc w:val="both"/>
        <w:rPr>
          <w:rFonts w:ascii="Arial" w:hAnsi="Arial" w:cs="Arial"/>
        </w:rPr>
      </w:pPr>
      <w:r w:rsidRPr="00420E41">
        <w:rPr>
          <w:rFonts w:ascii="Arial" w:hAnsi="Arial" w:cs="Arial"/>
        </w:rPr>
        <w:t>En caso de que la experiencia relacionada no se encuentre clasificada en al menos siete (7) de los códigos anteriormente descritos, El Fondo de Desarrollo Local de Kennedy no tendrá en cuenta dicha experiencia. </w:t>
      </w:r>
    </w:p>
    <w:p w14:paraId="13956354" w14:textId="77777777" w:rsidR="009C6890" w:rsidRPr="00420E41" w:rsidRDefault="009C6890" w:rsidP="00420E41">
      <w:pPr>
        <w:ind w:left="426" w:right="259"/>
        <w:jc w:val="both"/>
        <w:rPr>
          <w:rFonts w:ascii="Arial" w:hAnsi="Arial" w:cs="Arial"/>
        </w:rPr>
      </w:pPr>
    </w:p>
    <w:p w14:paraId="6510384C" w14:textId="77777777" w:rsidR="009C6890" w:rsidRPr="00420E41" w:rsidRDefault="009C6890" w:rsidP="00420E41">
      <w:pPr>
        <w:ind w:left="426" w:right="259"/>
        <w:jc w:val="both"/>
        <w:rPr>
          <w:rFonts w:ascii="Arial" w:hAnsi="Arial" w:cs="Arial"/>
        </w:rPr>
      </w:pPr>
      <w:r w:rsidRPr="00420E41">
        <w:rPr>
          <w:rFonts w:ascii="Arial" w:hAnsi="Arial" w:cs="Arial"/>
        </w:rPr>
        <w:t>El Proponente persona natural o jurídica que pruebe la calidad de MiPymes ó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inicialmente previstos, para un máximo de cuatro (4) contratos. </w:t>
      </w:r>
    </w:p>
    <w:p w14:paraId="3A4CB0F3"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2B2D1EFD" w14:textId="77777777" w:rsidR="009C6890" w:rsidRPr="00420E41" w:rsidRDefault="009C6890" w:rsidP="00420E41">
      <w:pPr>
        <w:ind w:left="426" w:right="259"/>
        <w:jc w:val="both"/>
        <w:rPr>
          <w:rFonts w:ascii="Arial" w:hAnsi="Arial" w:cs="Arial"/>
        </w:rPr>
      </w:pPr>
      <w:r w:rsidRPr="00420E41">
        <w:rPr>
          <w:rFonts w:ascii="Arial" w:hAnsi="Arial" w:cs="Arial"/>
        </w:rPr>
        <w:t>En caso de que el Proponente persona natural o jurídica pruebe la calidad de MiPymes y empresa de mujer con domicilio en el territorio nacional de manera conjunta, podrá demostrar la experiencia solicitada con dos (2) contratos adicionales a los inicialmente previstos, para un máximo de cinco (5). </w:t>
      </w:r>
    </w:p>
    <w:p w14:paraId="7D0A9909"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1A9DF944" w14:textId="77777777" w:rsidR="009C6890" w:rsidRPr="00420E41" w:rsidRDefault="009C6890" w:rsidP="00420E41">
      <w:pPr>
        <w:ind w:left="426" w:right="259"/>
        <w:jc w:val="both"/>
        <w:rPr>
          <w:rFonts w:ascii="Arial" w:hAnsi="Arial" w:cs="Arial"/>
        </w:rPr>
      </w:pPr>
      <w:bookmarkStart w:id="175" w:name="_Hlk200612516"/>
      <w:r w:rsidRPr="00420E41">
        <w:rPr>
          <w:rFonts w:ascii="Arial" w:hAnsi="Arial" w:cs="Arial"/>
        </w:rPr>
        <w:t>Para el caso de Proponentes Plurales bastará con que uno de sus integrantes tenga una participación igual o superior al diez por ciento (10%) en el Consorcio o en la Unión Temporal y pruebe la calidad de MiPymes o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tres (3) inicialmente previstos. </w:t>
      </w:r>
    </w:p>
    <w:p w14:paraId="39705715" w14:textId="77777777" w:rsidR="009C6890" w:rsidRPr="00420E41" w:rsidRDefault="009C6890" w:rsidP="00420E41">
      <w:pPr>
        <w:ind w:left="426" w:right="259"/>
        <w:jc w:val="both"/>
        <w:rPr>
          <w:rFonts w:ascii="Arial" w:hAnsi="Arial" w:cs="Arial"/>
        </w:rPr>
      </w:pPr>
    </w:p>
    <w:p w14:paraId="25C98F01" w14:textId="77777777" w:rsidR="009C6890" w:rsidRPr="00420E41" w:rsidRDefault="009C6890" w:rsidP="00420E41">
      <w:pPr>
        <w:ind w:left="426" w:right="259"/>
        <w:jc w:val="both"/>
        <w:rPr>
          <w:rFonts w:ascii="Arial" w:hAnsi="Arial" w:cs="Arial"/>
        </w:rPr>
      </w:pPr>
      <w:r w:rsidRPr="00420E41">
        <w:rPr>
          <w:rFonts w:ascii="Arial" w:hAnsi="Arial" w:cs="Arial"/>
        </w:rPr>
        <w:t>Para el caso de Proponentes Plurales bastará con que uno de sus integrantes tenga una participación igual o superior al diez por ciento (10%) en el Consorcio o en la Unión Temporal y pruebe la calidad de MiPymes y empresa de mujer de conformidad con lo previsto en el artículo 2.2.1.13.2.2 del Decreto 1074 de 2015 y los artículos 2.2.1.2.4.2.4. y 2.2.1.2.4.2.14 del Decreto 1082 de 2015 o las normas que los modifiquen, sustituyan o complementen, para probar la experiencia solicitada con dos (2) contratos adicionales a los tres (3) inicialmente previstos. </w:t>
      </w:r>
    </w:p>
    <w:bookmarkEnd w:id="175"/>
    <w:p w14:paraId="407FF30E"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079C23D3" w14:textId="77777777" w:rsidR="009C6890" w:rsidRPr="00420E41" w:rsidRDefault="009C6890" w:rsidP="00420E41">
      <w:pPr>
        <w:ind w:left="426" w:right="259"/>
        <w:jc w:val="both"/>
        <w:rPr>
          <w:rFonts w:ascii="Arial" w:hAnsi="Arial" w:cs="Arial"/>
        </w:rPr>
      </w:pPr>
      <w:r w:rsidRPr="00420E41">
        <w:rPr>
          <w:rFonts w:ascii="Arial" w:hAnsi="Arial" w:cs="Arial"/>
          <w:b/>
          <w:bCs/>
        </w:rPr>
        <w:t>5.1.3.1.1.1 Reglas para la habilitación de la experiencia general mínima requerida</w:t>
      </w:r>
      <w:r w:rsidRPr="00420E41">
        <w:rPr>
          <w:rFonts w:ascii="Arial" w:hAnsi="Arial" w:cs="Arial"/>
        </w:rPr>
        <w:t> </w:t>
      </w:r>
    </w:p>
    <w:p w14:paraId="0C1710ED"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6BF0FB35" w14:textId="77777777" w:rsidR="009C6890" w:rsidRPr="00420E41" w:rsidRDefault="009C6890" w:rsidP="00420E41">
      <w:pPr>
        <w:ind w:left="426" w:right="259"/>
        <w:jc w:val="both"/>
        <w:rPr>
          <w:rFonts w:ascii="Arial" w:hAnsi="Arial" w:cs="Arial"/>
        </w:rPr>
      </w:pPr>
      <w:r w:rsidRPr="00420E41">
        <w:rPr>
          <w:rFonts w:ascii="Arial" w:hAnsi="Arial" w:cs="Arial"/>
        </w:rPr>
        <w:t>Respecto a la experiencia general mínima habilitante se deberá acreditar en lo siguiente: </w:t>
      </w:r>
    </w:p>
    <w:p w14:paraId="16E2196A"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7AF5C667" w14:textId="657E2B35" w:rsidR="009C6890" w:rsidRDefault="009C6890" w:rsidP="00420E41">
      <w:pPr>
        <w:numPr>
          <w:ilvl w:val="0"/>
          <w:numId w:val="35"/>
        </w:numPr>
        <w:suppressAutoHyphens/>
        <w:autoSpaceDE/>
        <w:ind w:left="426" w:right="259" w:firstLine="0"/>
        <w:jc w:val="both"/>
        <w:textAlignment w:val="baseline"/>
        <w:rPr>
          <w:rFonts w:ascii="Arial" w:hAnsi="Arial" w:cs="Arial"/>
        </w:rPr>
      </w:pPr>
      <w:r w:rsidRPr="00420E41">
        <w:rPr>
          <w:rFonts w:ascii="Arial" w:hAnsi="Arial" w:cs="Arial"/>
        </w:rPr>
        <w:t xml:space="preserve">Los contratos que acreditan las certificaciones allegadas para la experiencia general del proponente persona natural, jurídica, consorcio o uniones temporales, deben estar relacionados dentro del Registro Único de Proponentes que presenta el oferente, y cada contrato debe cumplir con al menos siete (7) códigos del Clasificador de Bienes y Servicios de las Naciones Unidas (UNSPSC) relacionados en el numeral 2.2 del </w:t>
      </w:r>
      <w:r w:rsidR="00987E35">
        <w:rPr>
          <w:rFonts w:ascii="Arial" w:hAnsi="Arial" w:cs="Arial"/>
        </w:rPr>
        <w:t>estudio previo</w:t>
      </w:r>
      <w:r w:rsidRPr="00420E41">
        <w:rPr>
          <w:rFonts w:ascii="Arial" w:hAnsi="Arial" w:cs="Arial"/>
        </w:rPr>
        <w:t>.</w:t>
      </w:r>
    </w:p>
    <w:p w14:paraId="344C7D93" w14:textId="77777777" w:rsidR="00987E35" w:rsidRPr="00420E41" w:rsidRDefault="00987E35" w:rsidP="00987E35">
      <w:pPr>
        <w:suppressAutoHyphens/>
        <w:autoSpaceDE/>
        <w:ind w:left="426" w:right="259"/>
        <w:jc w:val="both"/>
        <w:textAlignment w:val="baseline"/>
        <w:rPr>
          <w:rFonts w:ascii="Arial" w:hAnsi="Arial" w:cs="Arial"/>
        </w:rPr>
      </w:pPr>
    </w:p>
    <w:p w14:paraId="41C967E3" w14:textId="757A4AC3" w:rsidR="009C6890" w:rsidRDefault="009C6890" w:rsidP="00420E41">
      <w:pPr>
        <w:ind w:left="426" w:right="259"/>
        <w:jc w:val="both"/>
        <w:rPr>
          <w:rFonts w:ascii="Arial" w:hAnsi="Arial" w:cs="Arial"/>
        </w:rPr>
      </w:pPr>
      <w:r w:rsidRPr="00420E41">
        <w:rPr>
          <w:rFonts w:ascii="Arial" w:hAnsi="Arial" w:cs="Arial"/>
        </w:rPr>
        <w:t>En caso de que la experiencia relacionada no se encuentre clasificada en al menos siete (7) de los códigos, El Fondo de Desarrollo Local de Kennedy no tendrá en cuenta dicha experiencia. </w:t>
      </w:r>
    </w:p>
    <w:p w14:paraId="6F931D4A" w14:textId="77777777" w:rsidR="00987E35" w:rsidRPr="00420E41" w:rsidRDefault="00987E35" w:rsidP="00420E41">
      <w:pPr>
        <w:ind w:left="426" w:right="259"/>
        <w:jc w:val="both"/>
        <w:rPr>
          <w:rFonts w:ascii="Arial" w:hAnsi="Arial" w:cs="Arial"/>
        </w:rPr>
      </w:pPr>
    </w:p>
    <w:p w14:paraId="66A33CB7" w14:textId="79D782DC" w:rsidR="009C6890" w:rsidRDefault="009C6890" w:rsidP="00420E41">
      <w:pPr>
        <w:numPr>
          <w:ilvl w:val="0"/>
          <w:numId w:val="36"/>
        </w:numPr>
        <w:suppressAutoHyphens/>
        <w:autoSpaceDE/>
        <w:ind w:left="426" w:right="259" w:firstLine="0"/>
        <w:jc w:val="both"/>
        <w:textAlignment w:val="baseline"/>
        <w:rPr>
          <w:rFonts w:ascii="Arial" w:hAnsi="Arial" w:cs="Arial"/>
        </w:rPr>
      </w:pPr>
      <w:r w:rsidRPr="00420E41">
        <w:rPr>
          <w:rFonts w:ascii="Arial" w:hAnsi="Arial" w:cs="Arial"/>
        </w:rPr>
        <w:t xml:space="preserve">Las certificaciones deben venir relacionadas en el </w:t>
      </w:r>
      <w:r w:rsidRPr="00420E41">
        <w:rPr>
          <w:rFonts w:ascii="Arial" w:hAnsi="Arial" w:cs="Arial"/>
          <w:b/>
          <w:bCs/>
        </w:rPr>
        <w:t>Formato “RELACION DE EXPERIENCIA MINIMA DEL PROPONENTE”</w:t>
      </w:r>
      <w:r w:rsidRPr="00420E41">
        <w:rPr>
          <w:rFonts w:ascii="Arial" w:hAnsi="Arial" w:cs="Arial"/>
        </w:rPr>
        <w:t>, estas serán tenidas en cuenta como válidas para la verificación. </w:t>
      </w:r>
    </w:p>
    <w:p w14:paraId="5BC4302D" w14:textId="77777777" w:rsidR="00987E35" w:rsidRPr="00420E41" w:rsidRDefault="00987E35" w:rsidP="00987E35">
      <w:pPr>
        <w:suppressAutoHyphens/>
        <w:autoSpaceDE/>
        <w:ind w:left="426" w:right="259"/>
        <w:jc w:val="both"/>
        <w:textAlignment w:val="baseline"/>
        <w:rPr>
          <w:rFonts w:ascii="Arial" w:hAnsi="Arial" w:cs="Arial"/>
        </w:rPr>
      </w:pPr>
    </w:p>
    <w:p w14:paraId="1F5D1CBD" w14:textId="10790ABD" w:rsidR="009C6890" w:rsidRDefault="009C6890" w:rsidP="00420E41">
      <w:pPr>
        <w:numPr>
          <w:ilvl w:val="0"/>
          <w:numId w:val="37"/>
        </w:numPr>
        <w:suppressAutoHyphens/>
        <w:autoSpaceDE/>
        <w:ind w:left="426" w:right="259" w:firstLine="0"/>
        <w:jc w:val="both"/>
        <w:textAlignment w:val="baseline"/>
        <w:rPr>
          <w:rFonts w:ascii="Arial" w:hAnsi="Arial" w:cs="Arial"/>
        </w:rPr>
      </w:pPr>
      <w:r w:rsidRPr="00420E41">
        <w:rPr>
          <w:rFonts w:ascii="Arial" w:hAnsi="Arial" w:cs="Arial"/>
        </w:rPr>
        <w:t>La(s) certificaciones de experiencia presentadas por el oferente para el criterio habilitante de experiencia general deben tener un valor mínimo sumado entre ellas o individual igual o superior al 100% del valor del presupuesto oficial del presente proceso expresado en SMLMV.   </w:t>
      </w:r>
    </w:p>
    <w:p w14:paraId="0E9DA6B7" w14:textId="77777777" w:rsidR="00987E35" w:rsidRPr="00420E41" w:rsidRDefault="00987E35" w:rsidP="00987E35">
      <w:pPr>
        <w:suppressAutoHyphens/>
        <w:autoSpaceDE/>
        <w:ind w:left="426" w:right="259"/>
        <w:jc w:val="both"/>
        <w:textAlignment w:val="baseline"/>
        <w:rPr>
          <w:rFonts w:ascii="Arial" w:hAnsi="Arial" w:cs="Arial"/>
        </w:rPr>
      </w:pPr>
    </w:p>
    <w:p w14:paraId="5224337C" w14:textId="77777777" w:rsidR="009C6890" w:rsidRPr="00420E41" w:rsidRDefault="009C6890" w:rsidP="00420E41">
      <w:pPr>
        <w:numPr>
          <w:ilvl w:val="0"/>
          <w:numId w:val="38"/>
        </w:numPr>
        <w:suppressAutoHyphens/>
        <w:autoSpaceDE/>
        <w:ind w:left="426" w:right="259" w:firstLine="0"/>
        <w:jc w:val="both"/>
        <w:textAlignment w:val="baseline"/>
        <w:rPr>
          <w:rFonts w:ascii="Arial" w:hAnsi="Arial" w:cs="Arial"/>
        </w:rPr>
      </w:pPr>
      <w:r w:rsidRPr="00420E41">
        <w:rPr>
          <w:rFonts w:ascii="Arial" w:hAnsi="Arial" w:cs="Arial"/>
        </w:rPr>
        <w:t>Para efectos de acreditación de experiencia entre particulares o privados el proponente debe anexar adicionalmente los siguientes documentos: </w:t>
      </w:r>
    </w:p>
    <w:p w14:paraId="51D7F80F" w14:textId="77777777" w:rsidR="009C6890" w:rsidRPr="00420E41" w:rsidRDefault="009C6890" w:rsidP="00420E41">
      <w:pPr>
        <w:numPr>
          <w:ilvl w:val="0"/>
          <w:numId w:val="39"/>
        </w:numPr>
        <w:suppressAutoHyphens/>
        <w:autoSpaceDE/>
        <w:ind w:left="426" w:right="259" w:firstLine="0"/>
        <w:jc w:val="both"/>
        <w:textAlignment w:val="baseline"/>
        <w:rPr>
          <w:rFonts w:ascii="Arial" w:hAnsi="Arial" w:cs="Arial"/>
        </w:rPr>
      </w:pPr>
      <w:r w:rsidRPr="00420E41">
        <w:rPr>
          <w:rFonts w:ascii="Arial" w:hAnsi="Arial" w:cs="Arial"/>
        </w:rPr>
        <w:t>Facturas de los contratos con posterioridad a la terminación de este, certificadas por el revisor fiscal o contador según corresponda </w:t>
      </w:r>
    </w:p>
    <w:p w14:paraId="65543362" w14:textId="77777777" w:rsidR="009C6890" w:rsidRPr="00420E41" w:rsidRDefault="009C6890" w:rsidP="00420E41">
      <w:pPr>
        <w:numPr>
          <w:ilvl w:val="0"/>
          <w:numId w:val="40"/>
        </w:numPr>
        <w:suppressAutoHyphens/>
        <w:autoSpaceDE/>
        <w:ind w:left="426" w:right="259" w:firstLine="0"/>
        <w:jc w:val="both"/>
        <w:textAlignment w:val="baseline"/>
        <w:rPr>
          <w:rFonts w:ascii="Arial" w:hAnsi="Arial" w:cs="Arial"/>
        </w:rPr>
      </w:pPr>
      <w:r w:rsidRPr="00420E41">
        <w:rPr>
          <w:rFonts w:ascii="Arial" w:hAnsi="Arial" w:cs="Arial"/>
        </w:rPr>
        <w:t>Copia de la declaración del impuesto a las compras IVA del proponente o alguno de sus integrantes correspondiente a los pagos generados de la ejecución del contrato. </w:t>
      </w:r>
    </w:p>
    <w:p w14:paraId="6A4431EE" w14:textId="51117AD8" w:rsidR="009C6890" w:rsidRDefault="009C6890" w:rsidP="00420E41">
      <w:pPr>
        <w:numPr>
          <w:ilvl w:val="0"/>
          <w:numId w:val="41"/>
        </w:numPr>
        <w:suppressAutoHyphens/>
        <w:autoSpaceDE/>
        <w:ind w:left="426" w:right="259" w:firstLine="0"/>
        <w:jc w:val="both"/>
        <w:textAlignment w:val="baseline"/>
        <w:rPr>
          <w:rFonts w:ascii="Arial" w:hAnsi="Arial" w:cs="Arial"/>
        </w:rPr>
      </w:pPr>
      <w:r w:rsidRPr="00420E41">
        <w:rPr>
          <w:rFonts w:ascii="Arial" w:hAnsi="Arial" w:cs="Arial"/>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 </w:t>
      </w:r>
    </w:p>
    <w:p w14:paraId="26A28B6F" w14:textId="77777777" w:rsidR="00987E35" w:rsidRPr="00420E41" w:rsidRDefault="00987E35" w:rsidP="00987E35">
      <w:pPr>
        <w:suppressAutoHyphens/>
        <w:autoSpaceDE/>
        <w:ind w:left="426" w:right="259"/>
        <w:jc w:val="both"/>
        <w:textAlignment w:val="baseline"/>
        <w:rPr>
          <w:rFonts w:ascii="Arial" w:hAnsi="Arial" w:cs="Arial"/>
        </w:rPr>
      </w:pPr>
    </w:p>
    <w:p w14:paraId="553C76EA" w14:textId="77777777" w:rsidR="009C6890" w:rsidRPr="00420E41" w:rsidRDefault="009C6890" w:rsidP="00420E41">
      <w:pPr>
        <w:numPr>
          <w:ilvl w:val="0"/>
          <w:numId w:val="42"/>
        </w:numPr>
        <w:suppressAutoHyphens/>
        <w:autoSpaceDE/>
        <w:ind w:left="426" w:right="259" w:firstLine="0"/>
        <w:jc w:val="both"/>
        <w:textAlignment w:val="baseline"/>
        <w:rPr>
          <w:rFonts w:ascii="Arial" w:hAnsi="Arial" w:cs="Arial"/>
        </w:rPr>
      </w:pPr>
      <w:r w:rsidRPr="00420E41">
        <w:rPr>
          <w:rFonts w:ascii="Arial" w:hAnsi="Arial" w:cs="Arial"/>
        </w:rPr>
        <w:t>Cuando el contrato que se pretende acreditar como experiencia haya sido ejecutado en Consorcio o en Unión Temporal, el porcentaje de participación del integrante será el registrado en el RUP de éste o en alguno de los documentos válidos para la acreditación de experiencia en caso de que el integrante no esté obligado a tener RUP. </w:t>
      </w:r>
    </w:p>
    <w:p w14:paraId="0BAAC7BA" w14:textId="44CBE86E" w:rsidR="009C6890" w:rsidRDefault="009C6890" w:rsidP="00420E41">
      <w:pPr>
        <w:numPr>
          <w:ilvl w:val="0"/>
          <w:numId w:val="43"/>
        </w:numPr>
        <w:suppressAutoHyphens/>
        <w:autoSpaceDE/>
        <w:ind w:left="426" w:right="259" w:firstLine="0"/>
        <w:jc w:val="both"/>
        <w:textAlignment w:val="baseline"/>
        <w:rPr>
          <w:rFonts w:ascii="Arial" w:hAnsi="Arial" w:cs="Arial"/>
        </w:rPr>
      </w:pPr>
      <w:r w:rsidRPr="00420E41">
        <w:rPr>
          <w:rFonts w:ascii="Arial" w:hAnsi="Arial" w:cs="Arial"/>
        </w:rPr>
        <w:t>En caso de existir diferencias entre la información relacionada en el Formato de experiencia del proponente y la obrante en el RUP, prevalecerá la información contenida en el RUP y dicha información será la que se utilizará para la evaluación. En caso de existir discrepancias entre la información registrada en el Formato de experiencia del proponente y los documentos soporte de esta, prevalecerá lo consignado en los documentos soporte. </w:t>
      </w:r>
    </w:p>
    <w:p w14:paraId="5DA0AC42" w14:textId="77777777" w:rsidR="00987E35" w:rsidRPr="00420E41" w:rsidRDefault="00987E35" w:rsidP="00987E35">
      <w:pPr>
        <w:suppressAutoHyphens/>
        <w:autoSpaceDE/>
        <w:ind w:left="426" w:right="259"/>
        <w:jc w:val="both"/>
        <w:textAlignment w:val="baseline"/>
        <w:rPr>
          <w:rFonts w:ascii="Arial" w:hAnsi="Arial" w:cs="Arial"/>
        </w:rPr>
      </w:pPr>
    </w:p>
    <w:p w14:paraId="31BCE072" w14:textId="77FD5A2E" w:rsidR="009C6890" w:rsidRDefault="009C6890" w:rsidP="00420E41">
      <w:pPr>
        <w:numPr>
          <w:ilvl w:val="0"/>
          <w:numId w:val="44"/>
        </w:numPr>
        <w:suppressAutoHyphens/>
        <w:autoSpaceDE/>
        <w:ind w:left="426" w:right="259" w:firstLine="0"/>
        <w:jc w:val="both"/>
        <w:textAlignment w:val="baseline"/>
        <w:rPr>
          <w:rFonts w:ascii="Arial" w:hAnsi="Arial" w:cs="Arial"/>
        </w:rPr>
      </w:pPr>
      <w:r w:rsidRPr="00420E41">
        <w:rPr>
          <w:rFonts w:ascii="Arial" w:hAnsi="Arial" w:cs="Arial"/>
        </w:rPr>
        <w:t>El FDLK se reserva la facultad de requerir las aclaraciones que considere prudentes en relación con el requisito de experiencia sobre los contratos que se relacionen dentro de la propuesta. </w:t>
      </w:r>
    </w:p>
    <w:p w14:paraId="4D79A0BA" w14:textId="77777777" w:rsidR="00987E35" w:rsidRPr="00420E41" w:rsidRDefault="00987E35" w:rsidP="00987E35">
      <w:pPr>
        <w:suppressAutoHyphens/>
        <w:autoSpaceDE/>
        <w:ind w:left="426" w:right="259"/>
        <w:jc w:val="both"/>
        <w:textAlignment w:val="baseline"/>
        <w:rPr>
          <w:rFonts w:ascii="Arial" w:hAnsi="Arial" w:cs="Arial"/>
        </w:rPr>
      </w:pPr>
    </w:p>
    <w:p w14:paraId="35FB3FE5" w14:textId="4E17EFE3" w:rsidR="009C6890" w:rsidRDefault="009C6890" w:rsidP="00420E41">
      <w:pPr>
        <w:numPr>
          <w:ilvl w:val="0"/>
          <w:numId w:val="45"/>
        </w:numPr>
        <w:suppressAutoHyphens/>
        <w:autoSpaceDE/>
        <w:ind w:left="426" w:right="259" w:firstLine="0"/>
        <w:jc w:val="both"/>
        <w:textAlignment w:val="baseline"/>
        <w:rPr>
          <w:rFonts w:ascii="Arial" w:hAnsi="Arial" w:cs="Arial"/>
        </w:rPr>
      </w:pPr>
      <w:r w:rsidRPr="00420E41">
        <w:rPr>
          <w:rFonts w:ascii="Arial" w:hAnsi="Arial" w:cs="Arial"/>
        </w:rPr>
        <w:t>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Lo anterior garantizando el principio constitucional de la buena fe. </w:t>
      </w:r>
    </w:p>
    <w:p w14:paraId="075ABC06" w14:textId="77777777" w:rsidR="00987E35" w:rsidRPr="00420E41" w:rsidRDefault="00987E35" w:rsidP="00987E35">
      <w:pPr>
        <w:suppressAutoHyphens/>
        <w:autoSpaceDE/>
        <w:ind w:left="426" w:right="259"/>
        <w:jc w:val="both"/>
        <w:textAlignment w:val="baseline"/>
        <w:rPr>
          <w:rFonts w:ascii="Arial" w:hAnsi="Arial" w:cs="Arial"/>
        </w:rPr>
      </w:pPr>
    </w:p>
    <w:p w14:paraId="02CEFCCD" w14:textId="6C7A28FD" w:rsidR="009C6890" w:rsidRPr="00987E35" w:rsidRDefault="009C6890" w:rsidP="00987E35">
      <w:pPr>
        <w:pStyle w:val="Prrafodelista"/>
        <w:numPr>
          <w:ilvl w:val="0"/>
          <w:numId w:val="46"/>
        </w:numPr>
        <w:suppressAutoHyphens/>
        <w:autoSpaceDE/>
        <w:ind w:right="259"/>
        <w:jc w:val="both"/>
        <w:textAlignment w:val="baseline"/>
        <w:rPr>
          <w:rFonts w:ascii="Arial" w:hAnsi="Arial" w:cs="Arial"/>
        </w:rPr>
      </w:pPr>
      <w:r w:rsidRPr="00987E35">
        <w:rPr>
          <w:rFonts w:ascii="Arial" w:hAnsi="Arial" w:cs="Arial"/>
        </w:rPr>
        <w:t>El fondo de Desarrollo Local se reserva la facultad de comprobar la autenticidad de los documentos aportados. </w:t>
      </w:r>
    </w:p>
    <w:p w14:paraId="79777F7A" w14:textId="77777777" w:rsidR="00987E35" w:rsidRPr="00420E41" w:rsidRDefault="00987E35" w:rsidP="00987E35">
      <w:pPr>
        <w:suppressAutoHyphens/>
        <w:autoSpaceDE/>
        <w:ind w:left="426" w:right="259"/>
        <w:jc w:val="both"/>
        <w:textAlignment w:val="baseline"/>
        <w:rPr>
          <w:rFonts w:ascii="Arial" w:hAnsi="Arial" w:cs="Arial"/>
        </w:rPr>
      </w:pPr>
    </w:p>
    <w:p w14:paraId="0402E7B2" w14:textId="77777777" w:rsidR="00987E35" w:rsidRDefault="009C6890" w:rsidP="00987E35">
      <w:pPr>
        <w:pStyle w:val="Prrafodelista"/>
        <w:numPr>
          <w:ilvl w:val="0"/>
          <w:numId w:val="46"/>
        </w:numPr>
        <w:suppressAutoHyphens/>
        <w:autoSpaceDE/>
        <w:ind w:right="259"/>
        <w:jc w:val="both"/>
        <w:textAlignment w:val="baseline"/>
        <w:rPr>
          <w:rFonts w:ascii="Arial" w:hAnsi="Arial" w:cs="Arial"/>
        </w:rPr>
      </w:pPr>
      <w:r w:rsidRPr="00987E35">
        <w:rPr>
          <w:rFonts w:ascii="Arial" w:hAnsi="Arial" w:cs="Arial"/>
        </w:rPr>
        <w:t>La verificación de experiencia total se efectuará únicamente con la información que se encuentre debidamente acreditada en el Certificado Registro Único de Proponentes (RUP), así las cosas, si el proponente o alguno de sus integrantes refiere en el formato RELACION DE EXPERIENCIA MINIMA DEL PROPONENTE, algún contrato que no se encuentre incluido en el certificado RUP, el mismo no será tenido en cuenta de conformidad con lo señalado en el artículo 6° de la ley 1150 de 2007. </w:t>
      </w:r>
    </w:p>
    <w:p w14:paraId="7E7F41C5" w14:textId="77777777" w:rsidR="00987E35" w:rsidRPr="00987E35" w:rsidRDefault="00987E35" w:rsidP="00987E35">
      <w:pPr>
        <w:pStyle w:val="Prrafodelista"/>
        <w:rPr>
          <w:rFonts w:ascii="Arial" w:hAnsi="Arial" w:cs="Arial"/>
        </w:rPr>
      </w:pPr>
    </w:p>
    <w:p w14:paraId="7477564D" w14:textId="1DCDF307" w:rsidR="009C6890" w:rsidRDefault="009C6890" w:rsidP="00987E35">
      <w:pPr>
        <w:pStyle w:val="Prrafodelista"/>
        <w:numPr>
          <w:ilvl w:val="0"/>
          <w:numId w:val="46"/>
        </w:numPr>
        <w:suppressAutoHyphens/>
        <w:autoSpaceDE/>
        <w:ind w:right="259"/>
        <w:jc w:val="both"/>
        <w:textAlignment w:val="baseline"/>
        <w:rPr>
          <w:rFonts w:ascii="Arial" w:hAnsi="Arial" w:cs="Arial"/>
        </w:rPr>
      </w:pPr>
      <w:r w:rsidRPr="00987E35">
        <w:rPr>
          <w:rFonts w:ascii="Arial" w:hAnsi="Arial" w:cs="Arial"/>
        </w:rPr>
        <w:t>De igual forma si allega más de los contratos máximos requeridos por la entidad para acreditar la experiencia del proponente, el FONDO tendrá en cuenta los de mayor valor enunciados en el Formato RELACION DE EXPERIENCIA MINIMA DEL PROPONENTE. </w:t>
      </w:r>
    </w:p>
    <w:p w14:paraId="3D223466" w14:textId="77777777" w:rsidR="00987E35" w:rsidRPr="00987E35" w:rsidRDefault="00987E35" w:rsidP="00987E35">
      <w:pPr>
        <w:pStyle w:val="Prrafodelista"/>
        <w:rPr>
          <w:rFonts w:ascii="Arial" w:hAnsi="Arial" w:cs="Arial"/>
        </w:rPr>
      </w:pPr>
    </w:p>
    <w:p w14:paraId="2136CA20" w14:textId="77777777" w:rsidR="009C6890" w:rsidRPr="00987E35" w:rsidRDefault="009C6890" w:rsidP="00987E35">
      <w:pPr>
        <w:pStyle w:val="Prrafodelista"/>
        <w:numPr>
          <w:ilvl w:val="0"/>
          <w:numId w:val="46"/>
        </w:numPr>
        <w:suppressAutoHyphens/>
        <w:autoSpaceDE/>
        <w:ind w:right="259"/>
        <w:jc w:val="both"/>
        <w:textAlignment w:val="baseline"/>
        <w:rPr>
          <w:rFonts w:ascii="Arial" w:hAnsi="Arial" w:cs="Arial"/>
        </w:rPr>
      </w:pPr>
      <w:r w:rsidRPr="00987E35">
        <w:rPr>
          <w:rFonts w:ascii="Arial" w:hAnsi="Arial" w:cs="Arial"/>
        </w:rPr>
        <w:t>En el evento de presentar los contratos con valores en moneda extranjera, para calcular la experiencia a relacionar, los valores serán objeto de conversión a pesos colombianos de acuerdo con los siguientes parámetros: </w:t>
      </w:r>
    </w:p>
    <w:p w14:paraId="4DF4F4BB"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495D923C" w14:textId="77777777" w:rsidR="009C6890" w:rsidRPr="00420E41" w:rsidRDefault="009C6890" w:rsidP="00420E41">
      <w:pPr>
        <w:ind w:left="426" w:right="259"/>
        <w:jc w:val="both"/>
        <w:rPr>
          <w:rFonts w:ascii="Arial" w:hAnsi="Arial" w:cs="Arial"/>
        </w:rPr>
      </w:pPr>
      <w:r w:rsidRPr="00420E41">
        <w:rPr>
          <w:rFonts w:ascii="Arial" w:hAnsi="Arial" w:cs="Arial"/>
        </w:rPr>
        <w:t>Cuando el valor esté dado en moneda extranjera: </w:t>
      </w:r>
    </w:p>
    <w:p w14:paraId="25BFDBA5"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4C5A063B" w14:textId="77777777" w:rsidR="009C6890" w:rsidRPr="00420E41" w:rsidRDefault="009C6890" w:rsidP="00420E41">
      <w:pPr>
        <w:numPr>
          <w:ilvl w:val="0"/>
          <w:numId w:val="50"/>
        </w:numPr>
        <w:suppressAutoHyphens/>
        <w:autoSpaceDE/>
        <w:ind w:left="426" w:right="259" w:firstLine="0"/>
        <w:jc w:val="both"/>
        <w:textAlignment w:val="baseline"/>
        <w:rPr>
          <w:rFonts w:ascii="Arial" w:hAnsi="Arial" w:cs="Arial"/>
        </w:rPr>
      </w:pPr>
      <w:r w:rsidRPr="00420E41">
        <w:rPr>
          <w:rFonts w:ascii="Arial" w:hAnsi="Arial" w:cs="Arial"/>
        </w:rPr>
        <w:t>Cuando el valor esté dado en dólares de los Estados Unidos de América ($USD) se convertirá a pesos colombianos utilizando para esa conversión la Tasa de Cambio Representativa del Mercado (TRM) Promedio Anual correspondiente al año de ejecución o facturación, para lo cual el proponente debe tomar la publicada por el Banco de la República para el año correspondiente. </w:t>
      </w:r>
    </w:p>
    <w:p w14:paraId="34ADF59A"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10B3EB91" w14:textId="77777777" w:rsidR="009C6890" w:rsidRPr="00420E41" w:rsidRDefault="009C6890" w:rsidP="00420E41">
      <w:pPr>
        <w:numPr>
          <w:ilvl w:val="0"/>
          <w:numId w:val="51"/>
        </w:numPr>
        <w:suppressAutoHyphens/>
        <w:autoSpaceDE/>
        <w:ind w:left="426" w:right="259" w:firstLine="0"/>
        <w:jc w:val="both"/>
        <w:textAlignment w:val="baseline"/>
        <w:rPr>
          <w:rFonts w:ascii="Arial" w:hAnsi="Arial" w:cs="Arial"/>
        </w:rPr>
      </w:pPr>
      <w:r w:rsidRPr="00420E41">
        <w:rPr>
          <w:rFonts w:ascii="Arial" w:hAnsi="Arial" w:cs="Arial"/>
        </w:rPr>
        <w:t>Cuando el valor esté dado en moneda extranjera diferente al dólar de los Estados Unidos de América, se realizará su conversión a dólares estadunidenses de acuerdo con las tasas de cambio estadísticas diarias publicadas por el Banco de la República. Luego se procederá a su conversión de los $USD resultantes a pesos colombianos, de conformidad con la Tasa de Cambio </w:t>
      </w:r>
    </w:p>
    <w:p w14:paraId="6160CC40" w14:textId="77777777" w:rsidR="009C6890" w:rsidRPr="00420E41" w:rsidRDefault="009C6890" w:rsidP="00420E41">
      <w:pPr>
        <w:ind w:left="426" w:right="259"/>
        <w:jc w:val="both"/>
        <w:rPr>
          <w:rFonts w:ascii="Arial" w:hAnsi="Arial" w:cs="Arial"/>
        </w:rPr>
      </w:pPr>
    </w:p>
    <w:p w14:paraId="5C628196" w14:textId="77777777" w:rsidR="00987E35" w:rsidRDefault="009C6890" w:rsidP="00987E35">
      <w:pPr>
        <w:ind w:left="426" w:right="259"/>
        <w:jc w:val="both"/>
        <w:rPr>
          <w:rFonts w:ascii="Arial" w:hAnsi="Arial" w:cs="Arial"/>
        </w:rPr>
      </w:pPr>
      <w:r w:rsidRPr="00420E41">
        <w:rPr>
          <w:rFonts w:ascii="Arial" w:hAnsi="Arial" w:cs="Arial"/>
        </w:rPr>
        <w:t>Realizadas las conversiones correspondientes, se procederá a expresar los valores en SMMLV de acuerdo con el año de terminación y al SMMLV fijado por el Gobierno Colombiano para dicho año. Tales conversiones son responsabilidad del proponente y serán verificadas por el Fondo de Desarrollo Local. </w:t>
      </w:r>
    </w:p>
    <w:p w14:paraId="3B84A74E" w14:textId="77777777" w:rsidR="00987E35" w:rsidRDefault="00987E35" w:rsidP="00987E35">
      <w:pPr>
        <w:ind w:left="426" w:right="259"/>
        <w:jc w:val="both"/>
        <w:rPr>
          <w:rFonts w:ascii="Arial" w:hAnsi="Arial" w:cs="Arial"/>
        </w:rPr>
      </w:pPr>
    </w:p>
    <w:p w14:paraId="20E8F2EE" w14:textId="499727F2" w:rsidR="009C6890" w:rsidRPr="00987E35" w:rsidRDefault="009C6890" w:rsidP="00987E35">
      <w:pPr>
        <w:pStyle w:val="Prrafodelista"/>
        <w:numPr>
          <w:ilvl w:val="0"/>
          <w:numId w:val="46"/>
        </w:numPr>
        <w:ind w:right="259"/>
        <w:jc w:val="both"/>
        <w:rPr>
          <w:rFonts w:ascii="Arial" w:hAnsi="Arial" w:cs="Arial"/>
        </w:rPr>
      </w:pPr>
      <w:r w:rsidRPr="00987E35">
        <w:rPr>
          <w:rFonts w:ascii="Arial" w:hAnsi="Arial" w:cs="Arial"/>
        </w:rPr>
        <w:t>Será hábil aquella propuesta que acredite el cumplimiento de la experiencia mínima en la forma prevista en este acápite; en consecuencia, si se omite el cumplimiento de la experiencia mínima será declarado NO HÁBIL técnicamente. </w:t>
      </w:r>
    </w:p>
    <w:p w14:paraId="23BC641D" w14:textId="77777777" w:rsidR="009C6890" w:rsidRPr="00420E41" w:rsidRDefault="009C6890" w:rsidP="00420E41">
      <w:pPr>
        <w:ind w:left="426" w:right="259"/>
        <w:jc w:val="both"/>
        <w:rPr>
          <w:rFonts w:ascii="Arial" w:hAnsi="Arial" w:cs="Arial"/>
          <w:b/>
          <w:bCs/>
        </w:rPr>
      </w:pPr>
    </w:p>
    <w:p w14:paraId="0D59633C" w14:textId="77777777" w:rsidR="009C6890" w:rsidRPr="00420E41" w:rsidRDefault="009C6890" w:rsidP="00420E41">
      <w:pPr>
        <w:ind w:left="426" w:right="259"/>
        <w:jc w:val="both"/>
        <w:rPr>
          <w:rFonts w:ascii="Arial" w:hAnsi="Arial" w:cs="Arial"/>
        </w:rPr>
      </w:pPr>
      <w:r w:rsidRPr="00420E41">
        <w:rPr>
          <w:rFonts w:ascii="Arial" w:hAnsi="Arial" w:cs="Arial"/>
          <w:b/>
          <w:bCs/>
        </w:rPr>
        <w:t>NOTA 1:</w:t>
      </w:r>
      <w:r w:rsidRPr="00420E41">
        <w:rPr>
          <w:rFonts w:ascii="Arial" w:hAnsi="Arial" w:cs="Arial"/>
        </w:rPr>
        <w:t xml:space="preserve"> La experiencia de los socios: En todo caso para efectos de la experiencia del oferente, cuando la constitución de este sea inferior a tres (3) años a la fecha del cierre del presente proceso, se podrá acreditar la experiencia de sus accionistas, socios o constituyentes, de conformidad con el literal E del artículo 9 del Decreto 1510 de 2013 compilado por el Decreto 1082 de 2015. </w:t>
      </w:r>
    </w:p>
    <w:p w14:paraId="3940BF34"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03F3EF88" w14:textId="77777777" w:rsidR="009C6890" w:rsidRPr="00420E41" w:rsidRDefault="009C6890" w:rsidP="00420E41">
      <w:pPr>
        <w:ind w:left="426" w:right="259"/>
        <w:jc w:val="both"/>
        <w:rPr>
          <w:rFonts w:ascii="Arial" w:hAnsi="Arial" w:cs="Arial"/>
        </w:rPr>
      </w:pPr>
      <w:r w:rsidRPr="00420E41">
        <w:rPr>
          <w:rFonts w:ascii="Arial" w:hAnsi="Arial" w:cs="Arial"/>
          <w:b/>
          <w:bCs/>
        </w:rPr>
        <w:t>NOTA 2:</w:t>
      </w:r>
      <w:r w:rsidRPr="00420E41">
        <w:rPr>
          <w:rFonts w:ascii="Arial" w:hAnsi="Arial" w:cs="Arial"/>
        </w:rPr>
        <w:t xml:space="preserve"> El FDLK se reserva el derecho de verificar la información suministrada por el proponente y de solicitar las aclaraciones que considere convenientes, si estas no cuentan con la suficiente claridad para acreditar lo exigido, no se tendrán en cuenta </w:t>
      </w:r>
    </w:p>
    <w:p w14:paraId="4038EC61"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62D11303" w14:textId="77777777" w:rsidR="009C6890" w:rsidRPr="00420E41" w:rsidRDefault="009C6890" w:rsidP="00420E41">
      <w:pPr>
        <w:ind w:left="426" w:right="259"/>
        <w:jc w:val="both"/>
        <w:rPr>
          <w:rFonts w:ascii="Arial" w:hAnsi="Arial" w:cs="Arial"/>
        </w:rPr>
      </w:pPr>
      <w:r w:rsidRPr="00420E41">
        <w:rPr>
          <w:rFonts w:ascii="Arial" w:hAnsi="Arial" w:cs="Arial"/>
          <w:b/>
          <w:bCs/>
        </w:rPr>
        <w:t>NOTA 3:</w:t>
      </w:r>
      <w:r w:rsidRPr="00420E41">
        <w:rPr>
          <w:rFonts w:ascii="Arial" w:hAnsi="Arial" w:cs="Arial"/>
        </w:rPr>
        <w:t xml:space="preserve"> Cada certificación de contrato se analizará por separado; en caso de presentar certificaciones que incluyan adicionales presupuestales al principal, se sumará al del contrato inicial, quedando esta como una sola. </w:t>
      </w:r>
    </w:p>
    <w:p w14:paraId="09D348C3" w14:textId="77777777" w:rsidR="009C6890" w:rsidRPr="00420E41" w:rsidRDefault="009C6890" w:rsidP="00420E41">
      <w:pPr>
        <w:ind w:left="426" w:right="259"/>
        <w:jc w:val="both"/>
        <w:rPr>
          <w:rFonts w:ascii="Arial" w:hAnsi="Arial" w:cs="Arial"/>
        </w:rPr>
      </w:pPr>
    </w:p>
    <w:p w14:paraId="099B1F2F" w14:textId="77777777" w:rsidR="009C6890" w:rsidRPr="00420E41" w:rsidRDefault="009C6890" w:rsidP="00420E41">
      <w:pPr>
        <w:ind w:left="426" w:right="259"/>
        <w:jc w:val="both"/>
        <w:rPr>
          <w:rFonts w:ascii="Arial" w:hAnsi="Arial" w:cs="Arial"/>
        </w:rPr>
      </w:pPr>
      <w:r w:rsidRPr="00420E41">
        <w:rPr>
          <w:rFonts w:ascii="Arial" w:hAnsi="Arial" w:cs="Arial"/>
          <w:b/>
          <w:bCs/>
        </w:rPr>
        <w:t>5.1.3.1.1.2</w:t>
      </w:r>
      <w:r w:rsidRPr="00420E41">
        <w:rPr>
          <w:rFonts w:ascii="Arial" w:hAnsi="Arial" w:cs="Arial"/>
        </w:rPr>
        <w:t xml:space="preserve"> </w:t>
      </w:r>
      <w:r w:rsidRPr="00420E41">
        <w:rPr>
          <w:rFonts w:ascii="Arial" w:hAnsi="Arial" w:cs="Arial"/>
          <w:b/>
          <w:bCs/>
        </w:rPr>
        <w:t>Acreditación de la experiencia general requerida</w:t>
      </w:r>
      <w:r w:rsidRPr="00420E41">
        <w:rPr>
          <w:rFonts w:ascii="Arial" w:hAnsi="Arial" w:cs="Arial"/>
        </w:rPr>
        <w:t> </w:t>
      </w:r>
    </w:p>
    <w:p w14:paraId="1F080659"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11E8479F" w14:textId="77777777" w:rsidR="009C6890" w:rsidRPr="00420E41" w:rsidRDefault="009C6890" w:rsidP="00420E41">
      <w:pPr>
        <w:ind w:left="426" w:right="259"/>
        <w:jc w:val="both"/>
        <w:rPr>
          <w:rFonts w:ascii="Arial" w:hAnsi="Arial" w:cs="Arial"/>
        </w:rPr>
      </w:pPr>
      <w:r w:rsidRPr="00420E41">
        <w:rPr>
          <w:rFonts w:ascii="Arial" w:hAnsi="Arial" w:cs="Arial"/>
        </w:rPr>
        <w:t>La acreditación se debe realizar mediante el aporte de certificaciones expedidas por entidad pública o privada o actas de terminación o liquidación que en conjunto permitan confirmar la siguiente información: </w:t>
      </w:r>
    </w:p>
    <w:p w14:paraId="17105696"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68D67854"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Nombre del contratante que certifica  </w:t>
      </w:r>
    </w:p>
    <w:p w14:paraId="06D3256E"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Nombre del ejecutor a quien se le expide la certificación </w:t>
      </w:r>
    </w:p>
    <w:p w14:paraId="6D4FAA8D"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Objeto del contrato, el cual debe estar relacionado con el objeto de la presente convocatoria, y debe indicar como mínimo: </w:t>
      </w:r>
    </w:p>
    <w:p w14:paraId="244EC8E7"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Fecha del contrato </w:t>
      </w:r>
    </w:p>
    <w:p w14:paraId="7D7E0C1F"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Valor del contrato </w:t>
      </w:r>
    </w:p>
    <w:p w14:paraId="67A40908"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Fecha de iniciación del contrato: Si en los documentos válidos aportados para la acreditación de experiencia solo se evidencia fecha (mes, año) de suscripción y/o inicio del contrato: se tendrá en cuenta el último día del mes que se encuentre señalado en la certificación. </w:t>
      </w:r>
    </w:p>
    <w:p w14:paraId="1AFB56D8"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Fecha de Terminación: Si en los documentos válidos aportados para la acreditación de experiencia solo se evidencia fecha (mes, año) de terminación del Contrato: se tendrá en cuenta el primer día del mes que se encuentre señalado en la certificación. El contrato debe estar ejecutado en un 100% a la fecha de cierre de la presente convocatoria  </w:t>
      </w:r>
    </w:p>
    <w:p w14:paraId="373F5544"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Obligaciones especificas o Principales actividades ejecutadas </w:t>
      </w:r>
    </w:p>
    <w:p w14:paraId="13B6DF68"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Para los contratos ejecutados en asociación (Consorcio y/o Unión Temporal) se debe especificar el porcentaje de participación.  </w:t>
      </w:r>
    </w:p>
    <w:p w14:paraId="69A55A1E"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Firma y cargo de la persona que expide la certificación. </w:t>
      </w:r>
    </w:p>
    <w:p w14:paraId="077F19BA"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Dirección y teléfono de verificación  </w:t>
      </w:r>
    </w:p>
    <w:p w14:paraId="320AAC78"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5E873E66" w14:textId="77777777" w:rsidR="009C6890" w:rsidRPr="00420E41" w:rsidRDefault="009C6890" w:rsidP="00420E41">
      <w:pPr>
        <w:ind w:left="426" w:right="259"/>
        <w:jc w:val="both"/>
        <w:rPr>
          <w:rFonts w:ascii="Arial" w:hAnsi="Arial" w:cs="Arial"/>
        </w:rPr>
      </w:pPr>
      <w:r w:rsidRPr="00420E41">
        <w:rPr>
          <w:rFonts w:ascii="Arial" w:hAnsi="Arial" w:cs="Arial"/>
        </w:rPr>
        <w:t>En caso de que el contrato haya sido ejecutado por un proponente plural; % de participación (si la certificación carece de este dato deberá adjuntar copia del documento consorcial donde se pueda verificar que corresponde al objeto del contrato). </w:t>
      </w:r>
    </w:p>
    <w:p w14:paraId="0571C1D9"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78265FCB" w14:textId="77777777" w:rsidR="009C6890" w:rsidRPr="00420E41" w:rsidRDefault="009C6890" w:rsidP="00420E41">
      <w:pPr>
        <w:ind w:left="426" w:right="259"/>
        <w:jc w:val="both"/>
        <w:rPr>
          <w:rFonts w:ascii="Arial" w:hAnsi="Arial" w:cs="Arial"/>
        </w:rPr>
      </w:pPr>
      <w:r w:rsidRPr="00420E41">
        <w:rPr>
          <w:rFonts w:ascii="Arial" w:hAnsi="Arial" w:cs="Arial"/>
        </w:rPr>
        <w:t>Los documentos deberán ser emitidos por la entidad pública o privada contratante, no se validarán ni subcontratos, ni auto certificaciones y deberán estar suscritos por funcionario competente. </w:t>
      </w:r>
    </w:p>
    <w:p w14:paraId="7335F743" w14:textId="77777777" w:rsidR="009C6890" w:rsidRPr="00420E41" w:rsidRDefault="009C6890" w:rsidP="00420E41">
      <w:pPr>
        <w:ind w:left="426" w:right="259"/>
        <w:jc w:val="both"/>
        <w:rPr>
          <w:rFonts w:ascii="Arial" w:hAnsi="Arial" w:cs="Arial"/>
          <w:color w:val="FF0000"/>
          <w:highlight w:val="green"/>
        </w:rPr>
      </w:pPr>
    </w:p>
    <w:p w14:paraId="785BC3BE" w14:textId="77777777" w:rsidR="009C6890" w:rsidRPr="00420E41" w:rsidRDefault="009C6890" w:rsidP="00420E41">
      <w:pPr>
        <w:ind w:left="426" w:right="259"/>
        <w:jc w:val="both"/>
        <w:rPr>
          <w:rFonts w:ascii="Arial" w:hAnsi="Arial" w:cs="Arial"/>
        </w:rPr>
      </w:pPr>
      <w:r w:rsidRPr="00420E41">
        <w:rPr>
          <w:rFonts w:ascii="Arial" w:hAnsi="Arial" w:cs="Arial"/>
          <w:b/>
          <w:bCs/>
        </w:rPr>
        <w:t>5.1.3.1.2 Experiencia especifica habilitante</w:t>
      </w:r>
      <w:r w:rsidRPr="00420E41">
        <w:rPr>
          <w:rFonts w:ascii="Arial" w:hAnsi="Arial" w:cs="Arial"/>
        </w:rPr>
        <w:t> </w:t>
      </w:r>
    </w:p>
    <w:p w14:paraId="73713A58"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59D83894" w14:textId="77777777" w:rsidR="009C6890" w:rsidRPr="00420E41" w:rsidRDefault="009C6890" w:rsidP="00420E41">
      <w:pPr>
        <w:ind w:left="426" w:right="259"/>
        <w:jc w:val="both"/>
        <w:rPr>
          <w:rFonts w:ascii="Arial" w:hAnsi="Arial" w:cs="Arial"/>
        </w:rPr>
      </w:pPr>
      <w:r w:rsidRPr="00420E41">
        <w:rPr>
          <w:rFonts w:ascii="Arial" w:eastAsia="Arial" w:hAnsi="Arial" w:cs="Arial"/>
        </w:rPr>
        <w:t xml:space="preserve">Para el presente proceso de selección los proponentes además de la experiencia general, deberán acreditar experiencia especifica habilitante con la acreditación de tres (3) contratos, mediante certificaciones o actas de liquidación de contratos terminados y liquidados antes del cierre del presente proceso, debidamente inscritos en el RUP, cuya sumatoria sea igual o superior al 100% del presupuesto oficial expresado en salarios mínimos legales mensuales vigentes, así: </w:t>
      </w:r>
    </w:p>
    <w:p w14:paraId="56FF7449" w14:textId="77777777" w:rsidR="009C6890" w:rsidRPr="00420E41" w:rsidRDefault="009C6890" w:rsidP="00420E41">
      <w:pPr>
        <w:ind w:left="426" w:right="259"/>
        <w:jc w:val="both"/>
        <w:rPr>
          <w:rFonts w:ascii="Arial" w:hAnsi="Arial" w:cs="Arial"/>
        </w:rPr>
      </w:pPr>
      <w:r w:rsidRPr="00420E41">
        <w:rPr>
          <w:rFonts w:ascii="Arial" w:eastAsia="Arial" w:hAnsi="Arial" w:cs="Arial"/>
        </w:rPr>
        <w:t xml:space="preserve"> </w:t>
      </w:r>
    </w:p>
    <w:p w14:paraId="211CEB4A" w14:textId="77777777" w:rsidR="009C6890" w:rsidRPr="00420E41" w:rsidRDefault="009C6890" w:rsidP="00420E41">
      <w:pPr>
        <w:pStyle w:val="Prrafodelista"/>
        <w:widowControl/>
        <w:numPr>
          <w:ilvl w:val="0"/>
          <w:numId w:val="34"/>
        </w:numPr>
        <w:suppressAutoHyphens/>
        <w:autoSpaceDE/>
        <w:spacing w:line="360" w:lineRule="auto"/>
        <w:ind w:left="426" w:right="259" w:firstLine="0"/>
        <w:jc w:val="both"/>
        <w:textAlignment w:val="baseline"/>
        <w:rPr>
          <w:rFonts w:ascii="Arial" w:eastAsia="Arial" w:hAnsi="Arial" w:cs="Arial"/>
        </w:rPr>
      </w:pPr>
      <w:r w:rsidRPr="00420E41">
        <w:rPr>
          <w:rFonts w:ascii="Arial" w:eastAsia="Arial" w:hAnsi="Arial" w:cs="Arial"/>
        </w:rPr>
        <w:t xml:space="preserve">Una certificación y/o acta de liquidación relacionado con actividades de prevención de la violencia contra las mujeres. </w:t>
      </w:r>
    </w:p>
    <w:p w14:paraId="6D7B3665" w14:textId="77777777" w:rsidR="009C6890" w:rsidRPr="00420E41" w:rsidRDefault="009C6890" w:rsidP="00420E41">
      <w:pPr>
        <w:pStyle w:val="Prrafodelista"/>
        <w:widowControl/>
        <w:numPr>
          <w:ilvl w:val="0"/>
          <w:numId w:val="33"/>
        </w:numPr>
        <w:suppressAutoHyphens/>
        <w:autoSpaceDE/>
        <w:spacing w:line="360" w:lineRule="auto"/>
        <w:ind w:left="426" w:right="259" w:firstLine="0"/>
        <w:jc w:val="both"/>
        <w:textAlignment w:val="baseline"/>
        <w:rPr>
          <w:rFonts w:ascii="Arial" w:eastAsia="Arial" w:hAnsi="Arial" w:cs="Arial"/>
        </w:rPr>
      </w:pPr>
      <w:r w:rsidRPr="00420E41">
        <w:rPr>
          <w:rFonts w:ascii="Arial" w:eastAsia="Arial" w:hAnsi="Arial" w:cs="Arial"/>
        </w:rPr>
        <w:t xml:space="preserve">Una certificación y/o acta de liquidación relacionado con actividades de procesos de formación a niños, niñas y adolescentes.  </w:t>
      </w:r>
    </w:p>
    <w:p w14:paraId="2AE2A998" w14:textId="77777777" w:rsidR="009C6890" w:rsidRPr="00420E41" w:rsidRDefault="009C6890" w:rsidP="00420E41">
      <w:pPr>
        <w:pStyle w:val="Prrafodelista"/>
        <w:widowControl/>
        <w:numPr>
          <w:ilvl w:val="0"/>
          <w:numId w:val="32"/>
        </w:numPr>
        <w:suppressAutoHyphens/>
        <w:autoSpaceDE/>
        <w:spacing w:line="360" w:lineRule="auto"/>
        <w:ind w:left="426" w:right="259" w:firstLine="0"/>
        <w:jc w:val="both"/>
        <w:textAlignment w:val="baseline"/>
        <w:rPr>
          <w:rFonts w:ascii="Arial" w:eastAsia="Arial" w:hAnsi="Arial" w:cs="Arial"/>
        </w:rPr>
      </w:pPr>
      <w:r w:rsidRPr="00420E41">
        <w:rPr>
          <w:rFonts w:ascii="Arial" w:eastAsia="Arial" w:hAnsi="Arial" w:cs="Arial"/>
        </w:rPr>
        <w:t>Una certificación y/o acta de liquidación relacionado con atención psicosocial a víctimas del conflicto.</w:t>
      </w:r>
    </w:p>
    <w:p w14:paraId="5490EB15" w14:textId="77777777" w:rsidR="009C6890" w:rsidRPr="00420E41" w:rsidRDefault="009C6890" w:rsidP="00420E41">
      <w:pPr>
        <w:ind w:left="426" w:right="259"/>
        <w:jc w:val="both"/>
        <w:rPr>
          <w:rFonts w:ascii="Arial" w:hAnsi="Arial" w:cs="Arial"/>
        </w:rPr>
      </w:pPr>
      <w:r w:rsidRPr="00420E41">
        <w:rPr>
          <w:rFonts w:ascii="Arial" w:hAnsi="Arial" w:cs="Arial"/>
          <w:b/>
          <w:bCs/>
        </w:rPr>
        <w:t>5.1.3.1.2.1 Reglas para la habilitación de la experiencia especifica mínima requerida</w:t>
      </w:r>
      <w:r w:rsidRPr="00420E41">
        <w:rPr>
          <w:rFonts w:ascii="Arial" w:hAnsi="Arial" w:cs="Arial"/>
        </w:rPr>
        <w:t> </w:t>
      </w:r>
    </w:p>
    <w:p w14:paraId="56976DAD"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0A577904" w14:textId="77777777" w:rsidR="009C6890" w:rsidRPr="00420E41" w:rsidRDefault="009C6890" w:rsidP="00420E41">
      <w:pPr>
        <w:numPr>
          <w:ilvl w:val="0"/>
          <w:numId w:val="53"/>
        </w:numPr>
        <w:suppressAutoHyphens/>
        <w:autoSpaceDE/>
        <w:ind w:left="426" w:right="259" w:firstLine="0"/>
        <w:jc w:val="both"/>
        <w:textAlignment w:val="baseline"/>
        <w:rPr>
          <w:rFonts w:ascii="Arial" w:hAnsi="Arial" w:cs="Arial"/>
        </w:rPr>
      </w:pPr>
      <w:r w:rsidRPr="00420E41">
        <w:rPr>
          <w:rFonts w:ascii="Arial" w:hAnsi="Arial" w:cs="Arial"/>
        </w:rPr>
        <w:t>Las certificaciones mediante las cuales se va a acreditar la experiencia específica deben ser diferentes a las aportada para la experiencia habilitante general. </w:t>
      </w:r>
    </w:p>
    <w:p w14:paraId="58CA48E5" w14:textId="77777777" w:rsidR="009C6890" w:rsidRPr="00420E41" w:rsidRDefault="009C6890" w:rsidP="00420E41">
      <w:pPr>
        <w:numPr>
          <w:ilvl w:val="0"/>
          <w:numId w:val="54"/>
        </w:numPr>
        <w:suppressAutoHyphens/>
        <w:autoSpaceDE/>
        <w:ind w:left="426" w:right="259" w:firstLine="0"/>
        <w:jc w:val="both"/>
        <w:textAlignment w:val="baseline"/>
        <w:rPr>
          <w:rFonts w:ascii="Arial" w:hAnsi="Arial" w:cs="Arial"/>
        </w:rPr>
      </w:pPr>
      <w:r w:rsidRPr="00420E41">
        <w:rPr>
          <w:rFonts w:ascii="Arial" w:hAnsi="Arial" w:cs="Arial"/>
        </w:rPr>
        <w:t>Los contratos que acreditan las certificaciones allegadas para la experiencia específica del proponente persona natural, jurídica, consorcio o uniones temporales, deben estar registrados dentro del Registro Único de Proponentes que presenta el oferente, en el presente proceso. </w:t>
      </w:r>
    </w:p>
    <w:p w14:paraId="635B6D1B" w14:textId="77777777" w:rsidR="009C6890" w:rsidRPr="00420E41" w:rsidRDefault="009C6890" w:rsidP="00420E41">
      <w:pPr>
        <w:numPr>
          <w:ilvl w:val="0"/>
          <w:numId w:val="55"/>
        </w:numPr>
        <w:suppressAutoHyphens/>
        <w:autoSpaceDE/>
        <w:ind w:left="426" w:right="259" w:firstLine="0"/>
        <w:jc w:val="both"/>
        <w:textAlignment w:val="baseline"/>
        <w:rPr>
          <w:rFonts w:ascii="Arial" w:hAnsi="Arial" w:cs="Arial"/>
        </w:rPr>
      </w:pPr>
      <w:r w:rsidRPr="00420E41">
        <w:rPr>
          <w:rFonts w:ascii="Arial" w:hAnsi="Arial" w:cs="Arial"/>
        </w:rPr>
        <w:t xml:space="preserve">Las certificaciones deben venir relacionadas en el </w:t>
      </w:r>
      <w:r w:rsidRPr="00420E41">
        <w:rPr>
          <w:rFonts w:ascii="Arial" w:hAnsi="Arial" w:cs="Arial"/>
          <w:b/>
          <w:bCs/>
        </w:rPr>
        <w:t>Formato “RELACION DE EXPERIENCIA MINIMA DEL PROPONENTE”</w:t>
      </w:r>
      <w:r w:rsidRPr="00420E41">
        <w:rPr>
          <w:rFonts w:ascii="Arial" w:hAnsi="Arial" w:cs="Arial"/>
        </w:rPr>
        <w:t>, estas serán tenidas en cuenta como válidas para la verificación.  </w:t>
      </w:r>
    </w:p>
    <w:p w14:paraId="45757E93" w14:textId="77777777" w:rsidR="009C6890" w:rsidRPr="00420E41" w:rsidRDefault="009C6890" w:rsidP="00420E41">
      <w:pPr>
        <w:numPr>
          <w:ilvl w:val="0"/>
          <w:numId w:val="56"/>
        </w:numPr>
        <w:suppressAutoHyphens/>
        <w:autoSpaceDE/>
        <w:ind w:left="426" w:right="259" w:firstLine="0"/>
        <w:jc w:val="both"/>
        <w:textAlignment w:val="baseline"/>
        <w:rPr>
          <w:rFonts w:ascii="Arial" w:hAnsi="Arial" w:cs="Arial"/>
        </w:rPr>
      </w:pPr>
      <w:r w:rsidRPr="00420E41">
        <w:rPr>
          <w:rFonts w:ascii="Arial" w:hAnsi="Arial" w:cs="Arial"/>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 </w:t>
      </w:r>
    </w:p>
    <w:p w14:paraId="4785981B" w14:textId="77777777" w:rsidR="009C6890" w:rsidRPr="00420E41" w:rsidRDefault="009C6890" w:rsidP="00420E41">
      <w:pPr>
        <w:numPr>
          <w:ilvl w:val="0"/>
          <w:numId w:val="57"/>
        </w:numPr>
        <w:suppressAutoHyphens/>
        <w:autoSpaceDE/>
        <w:ind w:left="426" w:right="259" w:firstLine="0"/>
        <w:jc w:val="both"/>
        <w:textAlignment w:val="baseline"/>
        <w:rPr>
          <w:rFonts w:ascii="Arial" w:hAnsi="Arial" w:cs="Arial"/>
        </w:rPr>
      </w:pPr>
      <w:r w:rsidRPr="00420E41">
        <w:rPr>
          <w:rFonts w:ascii="Arial" w:hAnsi="Arial" w:cs="Arial"/>
        </w:rPr>
        <w:t>Cuando el contrato que se pretende acreditar como experiencia haya sido ejecutado en Consorcio o en Unión Temporal, el porcentaje de participación del integrante será el registrado en el RUP de éste o en alguno de los documentos válidos para la acreditación de experiencia en caso de que el integrante no esté obligado a tener RUP. </w:t>
      </w:r>
    </w:p>
    <w:p w14:paraId="6B292151" w14:textId="77777777" w:rsidR="009C6890" w:rsidRPr="00420E41" w:rsidRDefault="009C6890" w:rsidP="00420E41">
      <w:pPr>
        <w:numPr>
          <w:ilvl w:val="0"/>
          <w:numId w:val="58"/>
        </w:numPr>
        <w:suppressAutoHyphens/>
        <w:autoSpaceDE/>
        <w:ind w:left="426" w:right="259" w:firstLine="0"/>
        <w:jc w:val="both"/>
        <w:textAlignment w:val="baseline"/>
        <w:rPr>
          <w:rFonts w:ascii="Arial" w:hAnsi="Arial" w:cs="Arial"/>
        </w:rPr>
      </w:pPr>
      <w:r w:rsidRPr="00420E41">
        <w:rPr>
          <w:rFonts w:ascii="Arial" w:hAnsi="Arial" w:cs="Arial"/>
        </w:rPr>
        <w:t>En caso de existir diferencias entre la información relacionada en el Formato de experiencia del proponente y la obrante en el RUP, prevalecerá la información contenida en el RUP y dicha información será la que se utilizará para la evaluación. En caso de existir discrepancias entre la información registrada en el Formato de experiencia del proponente y los documentos soporte de esta, prevalecerá lo consignado en los documentos soporte. </w:t>
      </w:r>
    </w:p>
    <w:p w14:paraId="23F014A4" w14:textId="77777777" w:rsidR="009C6890" w:rsidRPr="00420E41" w:rsidRDefault="009C6890" w:rsidP="00420E41">
      <w:pPr>
        <w:numPr>
          <w:ilvl w:val="0"/>
          <w:numId w:val="59"/>
        </w:numPr>
        <w:suppressAutoHyphens/>
        <w:autoSpaceDE/>
        <w:ind w:left="426" w:right="259" w:firstLine="0"/>
        <w:jc w:val="both"/>
        <w:textAlignment w:val="baseline"/>
        <w:rPr>
          <w:rFonts w:ascii="Arial" w:hAnsi="Arial" w:cs="Arial"/>
        </w:rPr>
      </w:pPr>
      <w:r w:rsidRPr="00420E41">
        <w:rPr>
          <w:rFonts w:ascii="Arial" w:hAnsi="Arial" w:cs="Arial"/>
        </w:rPr>
        <w:t>El FDLK se reserva la facultad de requerir las aclaraciones que considere prudentes en relación con el requisito de experiencia sobre los contratos que se relacionen dentro de la propuesta. </w:t>
      </w:r>
    </w:p>
    <w:p w14:paraId="4C54A6ED" w14:textId="77777777" w:rsidR="009C6890" w:rsidRPr="00420E41" w:rsidRDefault="009C6890" w:rsidP="00420E41">
      <w:pPr>
        <w:numPr>
          <w:ilvl w:val="0"/>
          <w:numId w:val="60"/>
        </w:numPr>
        <w:suppressAutoHyphens/>
        <w:autoSpaceDE/>
        <w:ind w:left="426" w:right="259" w:firstLine="0"/>
        <w:jc w:val="both"/>
        <w:textAlignment w:val="baseline"/>
        <w:rPr>
          <w:rFonts w:ascii="Arial" w:hAnsi="Arial" w:cs="Arial"/>
        </w:rPr>
      </w:pPr>
      <w:r w:rsidRPr="00420E41">
        <w:rPr>
          <w:rFonts w:ascii="Arial" w:hAnsi="Arial" w:cs="Arial"/>
        </w:rPr>
        <w:t>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Lo anterior garantizando el principio constitucional de la buena fe. </w:t>
      </w:r>
    </w:p>
    <w:p w14:paraId="6694B9A6" w14:textId="77777777" w:rsidR="009C6890" w:rsidRPr="00420E41" w:rsidRDefault="009C6890" w:rsidP="00420E41">
      <w:pPr>
        <w:numPr>
          <w:ilvl w:val="0"/>
          <w:numId w:val="61"/>
        </w:numPr>
        <w:suppressAutoHyphens/>
        <w:autoSpaceDE/>
        <w:ind w:left="426" w:right="259" w:firstLine="0"/>
        <w:jc w:val="both"/>
        <w:textAlignment w:val="baseline"/>
        <w:rPr>
          <w:rFonts w:ascii="Arial" w:hAnsi="Arial" w:cs="Arial"/>
        </w:rPr>
      </w:pPr>
      <w:r w:rsidRPr="00420E41">
        <w:rPr>
          <w:rFonts w:ascii="Arial" w:hAnsi="Arial" w:cs="Arial"/>
        </w:rPr>
        <w:t>El fondo de Desarrollo Local se reserva la facultad de comprobar la autenticidad de los documentos aportados. </w:t>
      </w:r>
    </w:p>
    <w:p w14:paraId="72A2F031" w14:textId="77777777" w:rsidR="009C6890" w:rsidRPr="00420E41" w:rsidRDefault="009C6890" w:rsidP="00420E41">
      <w:pPr>
        <w:numPr>
          <w:ilvl w:val="0"/>
          <w:numId w:val="62"/>
        </w:numPr>
        <w:suppressAutoHyphens/>
        <w:autoSpaceDE/>
        <w:ind w:left="426" w:right="259" w:firstLine="0"/>
        <w:jc w:val="both"/>
        <w:textAlignment w:val="baseline"/>
        <w:rPr>
          <w:rFonts w:ascii="Arial" w:hAnsi="Arial" w:cs="Arial"/>
        </w:rPr>
      </w:pPr>
      <w:r w:rsidRPr="00420E41">
        <w:rPr>
          <w:rFonts w:ascii="Arial" w:hAnsi="Arial" w:cs="Arial"/>
        </w:rPr>
        <w:t>La verificación de experiencia total se efectuará únicamente con la información que se encuentre debidamente acreditada en el Certificado Registro Único de Proponentes (RUP), así las cosas, si el proponente o alguno de sus integrantes refiere en el formato RELACION DE EXPERIENCIA MINIMA DEL PROPONENTE. Algún contrato que no se encuentre incluido en el certificado RUP, el mismo no será tenido en cuenta de conformidad con lo señalado en el artículo 6° de la ley 1150 de 2007.</w:t>
      </w:r>
    </w:p>
    <w:p w14:paraId="6FE56E4D" w14:textId="77777777" w:rsidR="009C6890" w:rsidRPr="00420E41" w:rsidRDefault="009C6890" w:rsidP="00420E41">
      <w:pPr>
        <w:numPr>
          <w:ilvl w:val="0"/>
          <w:numId w:val="63"/>
        </w:numPr>
        <w:suppressAutoHyphens/>
        <w:autoSpaceDE/>
        <w:ind w:left="426" w:right="259" w:firstLine="0"/>
        <w:jc w:val="both"/>
        <w:textAlignment w:val="baseline"/>
        <w:rPr>
          <w:rFonts w:ascii="Arial" w:hAnsi="Arial" w:cs="Arial"/>
        </w:rPr>
      </w:pPr>
      <w:r w:rsidRPr="00420E41">
        <w:rPr>
          <w:rFonts w:ascii="Arial" w:hAnsi="Arial" w:cs="Arial"/>
        </w:rPr>
        <w:t>De igual forma si allega más de los contratos máximos requeridos por la entidad para acreditar la experiencia del proponente, el FONDO tendrá en cuenta los de mayor valor enunciados en el Formato RELACION DE EXPERIENCIA MINIMA DEL PROPONENTE. </w:t>
      </w:r>
    </w:p>
    <w:p w14:paraId="4FC56C65" w14:textId="77777777" w:rsidR="009C6890" w:rsidRPr="00420E41" w:rsidRDefault="009C6890" w:rsidP="00420E41">
      <w:pPr>
        <w:numPr>
          <w:ilvl w:val="0"/>
          <w:numId w:val="64"/>
        </w:numPr>
        <w:suppressAutoHyphens/>
        <w:autoSpaceDE/>
        <w:ind w:left="426" w:right="259" w:firstLine="0"/>
        <w:jc w:val="both"/>
        <w:textAlignment w:val="baseline"/>
        <w:rPr>
          <w:rFonts w:ascii="Arial" w:hAnsi="Arial" w:cs="Arial"/>
        </w:rPr>
      </w:pPr>
      <w:r w:rsidRPr="00420E41">
        <w:rPr>
          <w:rFonts w:ascii="Arial" w:hAnsi="Arial" w:cs="Arial"/>
        </w:rPr>
        <w:t>Será hábil aquella propuesta que acredite el cumplimiento de la experiencia mínima en la forma prevista en este acápite; en consecuencia, si se omite el cumplimiento de la experiencia mínima será declarado NO HÁBIL técnicamente. </w:t>
      </w:r>
    </w:p>
    <w:p w14:paraId="63DC323C" w14:textId="77777777" w:rsidR="009C6890" w:rsidRPr="00420E41" w:rsidRDefault="009C6890" w:rsidP="00420E41">
      <w:pPr>
        <w:numPr>
          <w:ilvl w:val="0"/>
          <w:numId w:val="64"/>
        </w:numPr>
        <w:suppressAutoHyphens/>
        <w:autoSpaceDE/>
        <w:ind w:left="426" w:right="259" w:firstLine="0"/>
        <w:jc w:val="both"/>
        <w:textAlignment w:val="baseline"/>
        <w:rPr>
          <w:rFonts w:ascii="Arial" w:hAnsi="Arial" w:cs="Arial"/>
        </w:rPr>
      </w:pPr>
      <w:r w:rsidRPr="00420E41">
        <w:rPr>
          <w:rFonts w:ascii="Arial" w:hAnsi="Arial" w:cs="Arial"/>
        </w:rPr>
        <w:t>Para efectos de acreditación de experiencia entre particulares o privados el proponente debe anexar adicionalmente los siguientes documentos: </w:t>
      </w:r>
    </w:p>
    <w:p w14:paraId="118015F2" w14:textId="77777777" w:rsidR="009C6890" w:rsidRPr="00420E41" w:rsidRDefault="009C6890" w:rsidP="00420E41">
      <w:pPr>
        <w:ind w:left="426" w:right="259"/>
        <w:jc w:val="both"/>
        <w:rPr>
          <w:rFonts w:ascii="Arial" w:hAnsi="Arial" w:cs="Arial"/>
        </w:rPr>
      </w:pPr>
    </w:p>
    <w:p w14:paraId="79D698D6" w14:textId="77777777" w:rsidR="009C6890" w:rsidRPr="00420E41" w:rsidRDefault="009C6890" w:rsidP="00420E41">
      <w:pPr>
        <w:numPr>
          <w:ilvl w:val="0"/>
          <w:numId w:val="39"/>
        </w:numPr>
        <w:suppressAutoHyphens/>
        <w:autoSpaceDE/>
        <w:ind w:left="426" w:right="259" w:firstLine="0"/>
        <w:jc w:val="both"/>
        <w:textAlignment w:val="baseline"/>
        <w:rPr>
          <w:rFonts w:ascii="Arial" w:hAnsi="Arial" w:cs="Arial"/>
        </w:rPr>
      </w:pPr>
      <w:r w:rsidRPr="00420E41">
        <w:rPr>
          <w:rFonts w:ascii="Arial" w:hAnsi="Arial" w:cs="Arial"/>
        </w:rPr>
        <w:t>Facturas de los contratos con posterioridad a la terminación de este, certificadas por el revisor fiscal o contador según corresponda </w:t>
      </w:r>
    </w:p>
    <w:p w14:paraId="38B2453A" w14:textId="77777777" w:rsidR="009C6890" w:rsidRPr="00420E41" w:rsidRDefault="009C6890" w:rsidP="00420E41">
      <w:pPr>
        <w:numPr>
          <w:ilvl w:val="0"/>
          <w:numId w:val="40"/>
        </w:numPr>
        <w:suppressAutoHyphens/>
        <w:autoSpaceDE/>
        <w:ind w:left="426" w:right="259" w:firstLine="0"/>
        <w:jc w:val="both"/>
        <w:textAlignment w:val="baseline"/>
        <w:rPr>
          <w:rFonts w:ascii="Arial" w:hAnsi="Arial" w:cs="Arial"/>
        </w:rPr>
      </w:pPr>
      <w:r w:rsidRPr="00420E41">
        <w:rPr>
          <w:rFonts w:ascii="Arial" w:hAnsi="Arial" w:cs="Arial"/>
        </w:rPr>
        <w:t>Copia de la declaración del impuesto a las compras IVA del proponente o alguno de sus integrantes correspondiente a los pagos generados de la ejecución del contrato. </w:t>
      </w:r>
    </w:p>
    <w:p w14:paraId="2A1682BC" w14:textId="77777777" w:rsidR="009C6890" w:rsidRPr="00420E41" w:rsidRDefault="009C6890" w:rsidP="00420E41">
      <w:pPr>
        <w:ind w:left="426" w:right="259"/>
        <w:jc w:val="both"/>
        <w:rPr>
          <w:rFonts w:ascii="Arial" w:hAnsi="Arial" w:cs="Arial"/>
        </w:rPr>
      </w:pPr>
    </w:p>
    <w:p w14:paraId="3CA236C5" w14:textId="77777777" w:rsidR="009C6890" w:rsidRPr="00420E41" w:rsidRDefault="009C6890" w:rsidP="00420E41">
      <w:pPr>
        <w:ind w:left="426" w:right="259"/>
        <w:jc w:val="both"/>
        <w:rPr>
          <w:rFonts w:ascii="Arial" w:hAnsi="Arial" w:cs="Arial"/>
        </w:rPr>
      </w:pPr>
      <w:r w:rsidRPr="00420E41">
        <w:rPr>
          <w:rFonts w:ascii="Arial" w:hAnsi="Arial" w:cs="Arial"/>
          <w:b/>
          <w:bCs/>
        </w:rPr>
        <w:t>NOTA 1:</w:t>
      </w:r>
      <w:r w:rsidRPr="00420E41">
        <w:rPr>
          <w:rFonts w:ascii="Arial" w:hAnsi="Arial" w:cs="Arial"/>
        </w:rPr>
        <w:t xml:space="preserve"> La experiencia de los socios: En todo caso para efectos de la experiencia del oferente, cuando la constitución de este sea inferior a tres (3) años a la fecha del cierre del presente proceso, se podrá acreditar la experiencia de sus accionistas, socios o constituyentes, de conformidad con el literal E del artículo 9 del Decreto 1510 de 2013 compilado por el Decreto 1082 de 2015. </w:t>
      </w:r>
    </w:p>
    <w:p w14:paraId="361C008E"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6B4E0B05" w14:textId="77777777" w:rsidR="009C6890" w:rsidRPr="00420E41" w:rsidRDefault="009C6890" w:rsidP="00420E41">
      <w:pPr>
        <w:ind w:left="426" w:right="259"/>
        <w:jc w:val="both"/>
        <w:rPr>
          <w:rFonts w:ascii="Arial" w:hAnsi="Arial" w:cs="Arial"/>
        </w:rPr>
      </w:pPr>
      <w:r w:rsidRPr="00420E41">
        <w:rPr>
          <w:rFonts w:ascii="Arial" w:hAnsi="Arial" w:cs="Arial"/>
          <w:b/>
          <w:bCs/>
        </w:rPr>
        <w:t>NOTA 2:</w:t>
      </w:r>
      <w:r w:rsidRPr="00420E41">
        <w:rPr>
          <w:rFonts w:ascii="Arial" w:hAnsi="Arial" w:cs="Arial"/>
        </w:rPr>
        <w:t xml:space="preserve"> El FDLK se reserva el derecho de verificar la información suministrada por el proponente y de solicitar las aclaraciones que considere convenientes, si estas no cuentan con la suficiente claridad para acreditar lo exigido, no se tendrán en cuenta </w:t>
      </w:r>
    </w:p>
    <w:p w14:paraId="2C09AAF1"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09EF973A" w14:textId="77777777" w:rsidR="009C6890" w:rsidRPr="00420E41" w:rsidRDefault="009C6890" w:rsidP="00420E41">
      <w:pPr>
        <w:ind w:left="426" w:right="259"/>
        <w:jc w:val="both"/>
        <w:rPr>
          <w:rFonts w:ascii="Arial" w:hAnsi="Arial" w:cs="Arial"/>
        </w:rPr>
      </w:pPr>
      <w:r w:rsidRPr="00420E41">
        <w:rPr>
          <w:rFonts w:ascii="Arial" w:hAnsi="Arial" w:cs="Arial"/>
          <w:b/>
          <w:bCs/>
        </w:rPr>
        <w:t>NOTA 3:</w:t>
      </w:r>
      <w:r w:rsidRPr="00420E41">
        <w:rPr>
          <w:rFonts w:ascii="Arial" w:hAnsi="Arial" w:cs="Arial"/>
        </w:rPr>
        <w:t xml:space="preserve"> Cada certificación de contrato se analizará por separado; en caso de presentar certificaciones que incluyan adicionales presupuestales al principal, se sumará al del contrato inicial, quedando esta como una sola. </w:t>
      </w:r>
    </w:p>
    <w:p w14:paraId="47893DF9"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771B523E" w14:textId="77777777" w:rsidR="009C6890" w:rsidRPr="00420E41" w:rsidRDefault="009C6890" w:rsidP="00420E41">
      <w:pPr>
        <w:ind w:left="426" w:right="259"/>
        <w:jc w:val="both"/>
        <w:rPr>
          <w:rFonts w:ascii="Arial" w:hAnsi="Arial" w:cs="Arial"/>
        </w:rPr>
      </w:pPr>
      <w:r w:rsidRPr="00420E41">
        <w:rPr>
          <w:rFonts w:ascii="Arial" w:hAnsi="Arial" w:cs="Arial"/>
          <w:b/>
          <w:bCs/>
        </w:rPr>
        <w:t>NOTA 4:</w:t>
      </w:r>
      <w:r w:rsidRPr="00420E41">
        <w:rPr>
          <w:rFonts w:ascii="Arial" w:hAnsi="Arial" w:cs="Arial"/>
        </w:rPr>
        <w:t xml:space="preserve"> En caso de aportar más de los contratos requeridos por la entidad para acreditar la experiencia del proponente, el FDLK tendrá en cuenta los primeros de mayor valor registrados en el sistema. Los demás no se tendrán en cuenta para la verificación, NO se tendrán en cuenta los contratos cuya actividad sea diferente a la solicitada en este estudio previo y pliego de condiciones.  </w:t>
      </w:r>
    </w:p>
    <w:p w14:paraId="6E2F1E17"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20A24514" w14:textId="77777777" w:rsidR="009C6890" w:rsidRPr="00420E41" w:rsidRDefault="009C6890" w:rsidP="00420E41">
      <w:pPr>
        <w:ind w:left="426" w:right="259"/>
        <w:jc w:val="both"/>
        <w:rPr>
          <w:rFonts w:ascii="Arial" w:hAnsi="Arial" w:cs="Arial"/>
        </w:rPr>
      </w:pPr>
      <w:r w:rsidRPr="00420E41">
        <w:rPr>
          <w:rFonts w:ascii="Arial" w:hAnsi="Arial" w:cs="Arial"/>
          <w:b/>
          <w:bCs/>
        </w:rPr>
        <w:t>5.1.3.1.2.2</w:t>
      </w:r>
      <w:r w:rsidRPr="00420E41">
        <w:rPr>
          <w:rFonts w:ascii="Arial" w:hAnsi="Arial" w:cs="Arial"/>
        </w:rPr>
        <w:t xml:space="preserve"> </w:t>
      </w:r>
      <w:r w:rsidRPr="00420E41">
        <w:rPr>
          <w:rFonts w:ascii="Arial" w:hAnsi="Arial" w:cs="Arial"/>
          <w:b/>
          <w:bCs/>
        </w:rPr>
        <w:t>Acreditación de la experiencia específica requerida</w:t>
      </w:r>
      <w:r w:rsidRPr="00420E41">
        <w:rPr>
          <w:rFonts w:ascii="Arial" w:hAnsi="Arial" w:cs="Arial"/>
        </w:rPr>
        <w:t> </w:t>
      </w:r>
    </w:p>
    <w:p w14:paraId="0C40D953"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2EDDFC73" w14:textId="77777777" w:rsidR="009C6890" w:rsidRPr="00420E41" w:rsidRDefault="009C6890" w:rsidP="00420E41">
      <w:pPr>
        <w:ind w:left="426" w:right="259"/>
        <w:jc w:val="both"/>
        <w:rPr>
          <w:rFonts w:ascii="Arial" w:hAnsi="Arial" w:cs="Arial"/>
        </w:rPr>
      </w:pPr>
      <w:r w:rsidRPr="00420E41">
        <w:rPr>
          <w:rFonts w:ascii="Arial" w:hAnsi="Arial" w:cs="Arial"/>
        </w:rPr>
        <w:t>La acreditación se debe realizar mediante el aporte de certificaciones expedidas por entidad pública o privada o actas de terminación o liquidación que en conjunto permitan confirmar la siguiente información: </w:t>
      </w:r>
    </w:p>
    <w:p w14:paraId="152AA391"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1FD1B8B6"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Nombre del contratante que certifica  </w:t>
      </w:r>
    </w:p>
    <w:p w14:paraId="4BA7D916"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Nombre del ejecutor a quien se le expide la certificación </w:t>
      </w:r>
    </w:p>
    <w:p w14:paraId="013FF8F6"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Objeto del contrato, el cual debe estar relacionado con el objeto de la presente convocatoria, y debe indicar como mínimo: </w:t>
      </w:r>
    </w:p>
    <w:p w14:paraId="0E3EB24A"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Fecha del contrato </w:t>
      </w:r>
    </w:p>
    <w:p w14:paraId="164A67D9"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Valor del contrato </w:t>
      </w:r>
    </w:p>
    <w:p w14:paraId="3F7EC031"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Fecha de iniciación del contrato: Si en los documentos válidos aportados para la acreditación de experiencia solo se evidencia fecha (mes, año) de suscripción y/o inicio del contrato: se tendrá en cuenta el último día del mes que se encuentre señalado en la certificación. </w:t>
      </w:r>
    </w:p>
    <w:p w14:paraId="7C9FFD83"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Fecha de Terminación: Si en los documentos válidos aportados para la acreditación de experiencia solo se evidencia fecha (mes, año) de terminación del Contrato: se tendrá en cuenta el primer día del mes que se encuentre señalado en la certificación. El contrato debe estar ejecutado en un 100% a la fecha de cierre de la presente convocatoria  </w:t>
      </w:r>
    </w:p>
    <w:p w14:paraId="20CD8DB7"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Obligaciones especificas o Principales actividades ejecutadas </w:t>
      </w:r>
    </w:p>
    <w:p w14:paraId="08C27A87"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Para los contratos ejecutados en asociación (Consorcio y/o Unión Temporal) se debe especificar el porcentaje de participación.  </w:t>
      </w:r>
    </w:p>
    <w:p w14:paraId="27E346BD"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Firma y cargo de la persona que expide la certificación. </w:t>
      </w:r>
    </w:p>
    <w:p w14:paraId="551D9541" w14:textId="77777777" w:rsidR="009C6890" w:rsidRPr="00420E41" w:rsidRDefault="009C6890" w:rsidP="00420E41">
      <w:pPr>
        <w:ind w:left="426" w:right="259"/>
        <w:jc w:val="both"/>
        <w:rPr>
          <w:rFonts w:ascii="Arial" w:hAnsi="Arial" w:cs="Arial"/>
        </w:rPr>
      </w:pPr>
      <w:r w:rsidRPr="00420E41">
        <w:rPr>
          <w:rFonts w:ascii="Arial" w:hAnsi="Arial" w:cs="Arial"/>
        </w:rPr>
        <w:t>•</w:t>
      </w:r>
      <w:r w:rsidRPr="00420E41">
        <w:rPr>
          <w:rFonts w:ascii="Arial" w:hAnsi="Arial" w:cs="Arial"/>
        </w:rPr>
        <w:tab/>
        <w:t>Dirección y teléfono de verificación  </w:t>
      </w:r>
    </w:p>
    <w:p w14:paraId="6AF3BB39"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23626708" w14:textId="77777777" w:rsidR="009C6890" w:rsidRPr="00420E41" w:rsidRDefault="009C6890" w:rsidP="00420E41">
      <w:pPr>
        <w:ind w:left="426" w:right="259"/>
        <w:jc w:val="both"/>
        <w:rPr>
          <w:rFonts w:ascii="Arial" w:hAnsi="Arial" w:cs="Arial"/>
        </w:rPr>
      </w:pPr>
      <w:r w:rsidRPr="00420E41">
        <w:rPr>
          <w:rFonts w:ascii="Arial" w:hAnsi="Arial" w:cs="Arial"/>
        </w:rPr>
        <w:t>En caso de que el contrato haya sido ejecutado por un proponente plural; % de participación (si la certificación carece de este dato deberá adjuntar copia del documento consorcial donde se pueda verificar que corresponde al objeto del contrato). </w:t>
      </w:r>
    </w:p>
    <w:p w14:paraId="111751FC" w14:textId="77777777" w:rsidR="009C6890" w:rsidRPr="00420E41" w:rsidRDefault="009C6890" w:rsidP="00420E41">
      <w:pPr>
        <w:ind w:left="426" w:right="259"/>
        <w:jc w:val="both"/>
        <w:rPr>
          <w:rFonts w:ascii="Arial" w:hAnsi="Arial" w:cs="Arial"/>
        </w:rPr>
      </w:pPr>
      <w:r w:rsidRPr="00420E41">
        <w:rPr>
          <w:rFonts w:ascii="Arial" w:hAnsi="Arial" w:cs="Arial"/>
        </w:rPr>
        <w:t> </w:t>
      </w:r>
    </w:p>
    <w:p w14:paraId="46B0ED3D" w14:textId="77777777" w:rsidR="009C6890" w:rsidRPr="00420E41" w:rsidRDefault="009C6890" w:rsidP="00420E41">
      <w:pPr>
        <w:ind w:left="426" w:right="259"/>
        <w:jc w:val="both"/>
        <w:rPr>
          <w:rFonts w:ascii="Arial" w:hAnsi="Arial" w:cs="Arial"/>
        </w:rPr>
      </w:pPr>
      <w:r w:rsidRPr="00420E41">
        <w:rPr>
          <w:rFonts w:ascii="Arial" w:hAnsi="Arial" w:cs="Arial"/>
        </w:rPr>
        <w:t>Los documentos deberán ser emitidos por la entidad pública o privada contratante, no se validarán ni subcontratos, ni auto certificaciones y deberán estar suscritos por funcionario competente. </w:t>
      </w:r>
    </w:p>
    <w:p w14:paraId="0C8A1BF3" w14:textId="77777777" w:rsidR="009C6890" w:rsidRPr="00420E41" w:rsidRDefault="009C6890" w:rsidP="00420E41">
      <w:pPr>
        <w:ind w:left="426" w:right="259"/>
        <w:jc w:val="both"/>
        <w:rPr>
          <w:rFonts w:ascii="Arial" w:hAnsi="Arial" w:cs="Arial"/>
        </w:rPr>
      </w:pPr>
    </w:p>
    <w:p w14:paraId="1FFAB969" w14:textId="462D2CA2" w:rsidR="005C713A" w:rsidRPr="00420E41" w:rsidRDefault="009C6890" w:rsidP="00420E41">
      <w:pPr>
        <w:ind w:left="426" w:right="259"/>
        <w:jc w:val="both"/>
        <w:rPr>
          <w:rFonts w:ascii="Arial" w:hAnsi="Arial" w:cs="Arial"/>
        </w:rPr>
      </w:pPr>
      <w:r w:rsidRPr="00420E41">
        <w:rPr>
          <w:rFonts w:ascii="Arial" w:hAnsi="Arial" w:cs="Arial"/>
          <w:b/>
          <w:bCs/>
        </w:rPr>
        <w:t>Nota de experiencia específica y general:</w:t>
      </w:r>
      <w:r w:rsidRPr="00420E41">
        <w:rPr>
          <w:rFonts w:ascii="Arial" w:hAnsi="Arial" w:cs="Arial"/>
        </w:rPr>
        <w:t xml:space="preserve"> Tratándose de Proponentes Plurales cualquier integrante podrá acreditar la experiencia requerida.</w:t>
      </w:r>
    </w:p>
    <w:p w14:paraId="5BE99308" w14:textId="1896CE02" w:rsidR="00226D4E" w:rsidRDefault="00226D4E" w:rsidP="00420E41">
      <w:pPr>
        <w:pStyle w:val="Textoindependiente"/>
        <w:spacing w:before="3"/>
        <w:ind w:left="426" w:right="259"/>
        <w:rPr>
          <w:rFonts w:ascii="Arial" w:hAnsi="Arial" w:cs="Arial"/>
          <w:sz w:val="21"/>
        </w:rPr>
      </w:pPr>
    </w:p>
    <w:p w14:paraId="6C69D53A" w14:textId="77777777" w:rsidR="00987E35" w:rsidRPr="00420E41" w:rsidRDefault="00987E35" w:rsidP="00420E41">
      <w:pPr>
        <w:pStyle w:val="Textoindependiente"/>
        <w:spacing w:before="3"/>
        <w:ind w:left="426" w:right="259"/>
        <w:rPr>
          <w:rFonts w:ascii="Arial" w:hAnsi="Arial" w:cs="Arial"/>
          <w:sz w:val="21"/>
        </w:rPr>
      </w:pPr>
    </w:p>
    <w:p w14:paraId="081A71FA" w14:textId="77777777" w:rsidR="00226D4E" w:rsidRPr="00420E41" w:rsidRDefault="00226D4E" w:rsidP="00420E41">
      <w:pPr>
        <w:pStyle w:val="Textoindependiente"/>
        <w:spacing w:before="10"/>
        <w:ind w:left="426" w:right="259"/>
        <w:rPr>
          <w:rFonts w:ascii="Arial" w:hAnsi="Arial" w:cs="Arial"/>
          <w:sz w:val="21"/>
        </w:rPr>
      </w:pPr>
      <w:bookmarkStart w:id="176" w:name="_bookmark68"/>
      <w:bookmarkStart w:id="177" w:name="_bookmark69"/>
      <w:bookmarkEnd w:id="176"/>
      <w:bookmarkEnd w:id="177"/>
    </w:p>
    <w:p w14:paraId="6FC6C87E" w14:textId="3325FC3F" w:rsidR="001E582B" w:rsidRPr="00420E41" w:rsidRDefault="005A28C1" w:rsidP="00420E41">
      <w:pPr>
        <w:pStyle w:val="Ttulo1"/>
        <w:numPr>
          <w:ilvl w:val="2"/>
          <w:numId w:val="17"/>
        </w:numPr>
        <w:tabs>
          <w:tab w:val="left" w:pos="1110"/>
        </w:tabs>
        <w:ind w:left="426" w:right="259" w:firstLine="0"/>
        <w:jc w:val="both"/>
      </w:pPr>
      <w:bookmarkStart w:id="178" w:name="_bookmark70"/>
      <w:bookmarkEnd w:id="178"/>
      <w:r w:rsidRPr="00420E41">
        <w:t xml:space="preserve">Talento Humano </w:t>
      </w:r>
      <w:r w:rsidR="001E582B" w:rsidRPr="00420E41">
        <w:t>Mínimo Habilitante</w:t>
      </w:r>
    </w:p>
    <w:p w14:paraId="006006FD" w14:textId="77777777" w:rsidR="009C6890" w:rsidRPr="00420E41" w:rsidRDefault="009C6890" w:rsidP="00420E41">
      <w:pPr>
        <w:pStyle w:val="Ttulo1"/>
        <w:tabs>
          <w:tab w:val="left" w:pos="1110"/>
        </w:tabs>
        <w:ind w:left="426" w:right="259" w:firstLine="0"/>
        <w:jc w:val="both"/>
      </w:pPr>
    </w:p>
    <w:p w14:paraId="2ED16EAF" w14:textId="77777777" w:rsidR="005A28C1" w:rsidRPr="00420E41" w:rsidRDefault="005A28C1" w:rsidP="00420E41">
      <w:pPr>
        <w:ind w:left="426" w:right="259"/>
        <w:jc w:val="both"/>
        <w:rPr>
          <w:rFonts w:ascii="Arial" w:hAnsi="Arial" w:cs="Arial"/>
        </w:rPr>
      </w:pPr>
      <w:bookmarkStart w:id="179" w:name="_Hlk200613811"/>
      <w:r w:rsidRPr="00420E41">
        <w:rPr>
          <w:rFonts w:ascii="Arial" w:hAnsi="Arial" w:cs="Arial"/>
        </w:rPr>
        <w:t>El equipo profesional mínimo, debe estar conformado por talento humano idóneo, competente, con experiencia, debidamente certificado.  </w:t>
      </w:r>
    </w:p>
    <w:p w14:paraId="338FF1BD" w14:textId="77777777" w:rsidR="005A28C1" w:rsidRPr="00420E41" w:rsidRDefault="005A28C1" w:rsidP="00420E41">
      <w:pPr>
        <w:ind w:left="426" w:right="259"/>
        <w:jc w:val="both"/>
        <w:rPr>
          <w:rFonts w:ascii="Arial" w:hAnsi="Arial" w:cs="Arial"/>
        </w:rPr>
      </w:pPr>
      <w:r w:rsidRPr="00420E41">
        <w:rPr>
          <w:rFonts w:ascii="Arial" w:hAnsi="Arial" w:cs="Arial"/>
        </w:rPr>
        <w:t> </w:t>
      </w:r>
    </w:p>
    <w:p w14:paraId="3439A20C" w14:textId="77777777" w:rsidR="005A28C1" w:rsidRPr="00420E41" w:rsidRDefault="005A28C1" w:rsidP="00420E41">
      <w:pPr>
        <w:ind w:left="426" w:right="259"/>
        <w:jc w:val="both"/>
        <w:rPr>
          <w:rFonts w:ascii="Arial" w:hAnsi="Arial" w:cs="Arial"/>
        </w:rPr>
      </w:pPr>
      <w:r w:rsidRPr="00420E41">
        <w:rPr>
          <w:rFonts w:ascii="Arial" w:hAnsi="Arial" w:cs="Arial"/>
        </w:rPr>
        <w:t>El talento humano MINIMO HABILITANTE REQUERIDO corresponde a:</w:t>
      </w:r>
    </w:p>
    <w:p w14:paraId="220A7DA7" w14:textId="77777777" w:rsidR="005A28C1" w:rsidRPr="00420E41" w:rsidRDefault="005A28C1" w:rsidP="00420E41">
      <w:pPr>
        <w:ind w:left="426" w:right="259"/>
        <w:jc w:val="both"/>
        <w:rPr>
          <w:rFonts w:ascii="Arial" w:hAnsi="Arial" w:cs="Arial"/>
        </w:rPr>
      </w:pPr>
    </w:p>
    <w:p w14:paraId="07833A9A" w14:textId="77777777" w:rsidR="005A28C1" w:rsidRPr="00420E41" w:rsidRDefault="005A28C1" w:rsidP="00420E41">
      <w:pPr>
        <w:ind w:left="426" w:right="259"/>
        <w:jc w:val="both"/>
        <w:rPr>
          <w:rFonts w:ascii="Arial" w:hAnsi="Arial" w:cs="Arial"/>
        </w:rPr>
      </w:pPr>
    </w:p>
    <w:tbl>
      <w:tblPr>
        <w:tblW w:w="9035" w:type="dxa"/>
        <w:tblInd w:w="41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3"/>
        <w:gridCol w:w="2102"/>
        <w:gridCol w:w="2104"/>
        <w:gridCol w:w="1576"/>
        <w:gridCol w:w="1294"/>
      </w:tblGrid>
      <w:tr w:rsidR="005A28C1" w:rsidRPr="00420E41" w14:paraId="2EC77735" w14:textId="77777777" w:rsidTr="00987E35">
        <w:trPr>
          <w:trHeight w:val="293"/>
        </w:trPr>
        <w:tc>
          <w:tcPr>
            <w:tcW w:w="1627" w:type="dxa"/>
            <w:tcBorders>
              <w:top w:val="single" w:sz="6" w:space="0" w:color="000000" w:themeColor="text1"/>
              <w:left w:val="single" w:sz="6" w:space="0" w:color="000000" w:themeColor="text1"/>
              <w:bottom w:val="single" w:sz="4" w:space="0" w:color="auto"/>
              <w:right w:val="single" w:sz="6" w:space="0" w:color="000000" w:themeColor="text1"/>
            </w:tcBorders>
            <w:shd w:val="clear" w:color="auto" w:fill="D0CECE"/>
            <w:vAlign w:val="center"/>
            <w:hideMark/>
          </w:tcPr>
          <w:p w14:paraId="506BCBA2" w14:textId="77777777" w:rsidR="005A28C1" w:rsidRPr="00420E41" w:rsidRDefault="005A28C1" w:rsidP="00420E41">
            <w:pPr>
              <w:ind w:left="426" w:right="259"/>
              <w:jc w:val="center"/>
              <w:rPr>
                <w:rFonts w:ascii="Arial" w:hAnsi="Arial" w:cs="Arial"/>
              </w:rPr>
            </w:pPr>
            <w:r w:rsidRPr="00420E41">
              <w:rPr>
                <w:rFonts w:ascii="Arial" w:hAnsi="Arial" w:cs="Arial"/>
                <w:b/>
                <w:bCs/>
              </w:rPr>
              <w:t>Componente</w:t>
            </w:r>
          </w:p>
        </w:tc>
        <w:tc>
          <w:tcPr>
            <w:tcW w:w="2190" w:type="dxa"/>
            <w:tcBorders>
              <w:top w:val="single" w:sz="6" w:space="0" w:color="000000" w:themeColor="text1"/>
              <w:left w:val="nil"/>
              <w:bottom w:val="single" w:sz="6" w:space="0" w:color="000000" w:themeColor="text1"/>
              <w:right w:val="single" w:sz="6" w:space="0" w:color="000000" w:themeColor="text1"/>
            </w:tcBorders>
            <w:shd w:val="clear" w:color="auto" w:fill="D0CECE"/>
            <w:vAlign w:val="center"/>
            <w:hideMark/>
          </w:tcPr>
          <w:p w14:paraId="526FEDB4" w14:textId="77777777" w:rsidR="005A28C1" w:rsidRPr="00420E41" w:rsidRDefault="005A28C1" w:rsidP="00420E41">
            <w:pPr>
              <w:ind w:left="426" w:right="259"/>
              <w:jc w:val="center"/>
              <w:rPr>
                <w:rFonts w:ascii="Arial" w:hAnsi="Arial" w:cs="Arial"/>
              </w:rPr>
            </w:pPr>
            <w:r w:rsidRPr="00420E41">
              <w:rPr>
                <w:rFonts w:ascii="Arial" w:hAnsi="Arial" w:cs="Arial"/>
                <w:b/>
                <w:bCs/>
              </w:rPr>
              <w:t>Descripción Unidad de Medida</w:t>
            </w:r>
          </w:p>
        </w:tc>
        <w:tc>
          <w:tcPr>
            <w:tcW w:w="2226" w:type="dxa"/>
            <w:tcBorders>
              <w:top w:val="single" w:sz="6" w:space="0" w:color="000000" w:themeColor="text1"/>
              <w:left w:val="nil"/>
              <w:bottom w:val="single" w:sz="6" w:space="0" w:color="000000" w:themeColor="text1"/>
              <w:right w:val="single" w:sz="6" w:space="0" w:color="000000" w:themeColor="text1"/>
            </w:tcBorders>
            <w:shd w:val="clear" w:color="auto" w:fill="D0CECE"/>
            <w:vAlign w:val="center"/>
            <w:hideMark/>
          </w:tcPr>
          <w:p w14:paraId="2AFEE2CA" w14:textId="77777777" w:rsidR="005A28C1" w:rsidRPr="00420E41" w:rsidRDefault="005A28C1" w:rsidP="00420E41">
            <w:pPr>
              <w:ind w:left="426" w:right="259"/>
              <w:jc w:val="center"/>
              <w:rPr>
                <w:rFonts w:ascii="Arial" w:hAnsi="Arial" w:cs="Arial"/>
              </w:rPr>
            </w:pPr>
            <w:r w:rsidRPr="00420E41">
              <w:rPr>
                <w:rFonts w:ascii="Arial" w:hAnsi="Arial" w:cs="Arial"/>
                <w:b/>
                <w:bCs/>
              </w:rPr>
              <w:t>Perfil</w:t>
            </w:r>
          </w:p>
        </w:tc>
        <w:tc>
          <w:tcPr>
            <w:tcW w:w="1642" w:type="dxa"/>
            <w:tcBorders>
              <w:top w:val="single" w:sz="6" w:space="0" w:color="000000" w:themeColor="text1"/>
              <w:left w:val="nil"/>
              <w:bottom w:val="single" w:sz="6" w:space="0" w:color="000000" w:themeColor="text1"/>
              <w:right w:val="single" w:sz="6" w:space="0" w:color="000000" w:themeColor="text1"/>
            </w:tcBorders>
            <w:shd w:val="clear" w:color="auto" w:fill="D0CECE"/>
            <w:vAlign w:val="center"/>
            <w:hideMark/>
          </w:tcPr>
          <w:p w14:paraId="0F4F3567" w14:textId="77777777" w:rsidR="005A28C1" w:rsidRPr="00420E41" w:rsidRDefault="005A28C1" w:rsidP="00420E41">
            <w:pPr>
              <w:ind w:left="426" w:right="259"/>
              <w:jc w:val="center"/>
              <w:rPr>
                <w:rFonts w:ascii="Arial" w:hAnsi="Arial" w:cs="Arial"/>
              </w:rPr>
            </w:pPr>
            <w:r w:rsidRPr="00420E41">
              <w:rPr>
                <w:rFonts w:ascii="Arial" w:hAnsi="Arial" w:cs="Arial"/>
                <w:b/>
                <w:bCs/>
              </w:rPr>
              <w:t>Cantidad</w:t>
            </w:r>
          </w:p>
        </w:tc>
        <w:tc>
          <w:tcPr>
            <w:tcW w:w="1350" w:type="dxa"/>
            <w:tcBorders>
              <w:top w:val="single" w:sz="6" w:space="0" w:color="000000" w:themeColor="text1"/>
              <w:left w:val="nil"/>
              <w:bottom w:val="single" w:sz="6" w:space="0" w:color="000000" w:themeColor="text1"/>
              <w:right w:val="single" w:sz="6" w:space="0" w:color="000000" w:themeColor="text1"/>
            </w:tcBorders>
            <w:shd w:val="clear" w:color="auto" w:fill="D0CECE"/>
            <w:vAlign w:val="center"/>
            <w:hideMark/>
          </w:tcPr>
          <w:p w14:paraId="6CC077F9" w14:textId="77777777" w:rsidR="005A28C1" w:rsidRPr="00420E41" w:rsidRDefault="005A28C1" w:rsidP="00420E41">
            <w:pPr>
              <w:ind w:left="426" w:right="259"/>
              <w:jc w:val="center"/>
              <w:rPr>
                <w:rFonts w:ascii="Arial" w:hAnsi="Arial" w:cs="Arial"/>
              </w:rPr>
            </w:pPr>
            <w:r w:rsidRPr="00420E41">
              <w:rPr>
                <w:rFonts w:ascii="Arial" w:hAnsi="Arial" w:cs="Arial"/>
                <w:b/>
                <w:bCs/>
              </w:rPr>
              <w:t xml:space="preserve">Plazo </w:t>
            </w:r>
          </w:p>
        </w:tc>
      </w:tr>
      <w:tr w:rsidR="005A28C1" w:rsidRPr="00420E41" w14:paraId="69419765" w14:textId="77777777" w:rsidTr="00987E35">
        <w:trPr>
          <w:trHeight w:val="293"/>
        </w:trPr>
        <w:tc>
          <w:tcPr>
            <w:tcW w:w="1627" w:type="dxa"/>
            <w:tcBorders>
              <w:top w:val="single" w:sz="4" w:space="0" w:color="auto"/>
              <w:left w:val="single" w:sz="4" w:space="0" w:color="auto"/>
              <w:bottom w:val="single" w:sz="4" w:space="0" w:color="auto"/>
              <w:right w:val="single" w:sz="4" w:space="0" w:color="auto"/>
            </w:tcBorders>
            <w:vAlign w:val="center"/>
            <w:hideMark/>
          </w:tcPr>
          <w:p w14:paraId="3534E786" w14:textId="77777777" w:rsidR="005A28C1" w:rsidRPr="00420E41" w:rsidRDefault="005A28C1" w:rsidP="00420E41">
            <w:pPr>
              <w:ind w:left="426" w:right="259"/>
              <w:jc w:val="both"/>
              <w:rPr>
                <w:rFonts w:ascii="Arial" w:hAnsi="Arial" w:cs="Arial"/>
              </w:rPr>
            </w:pPr>
            <w:r w:rsidRPr="00420E41">
              <w:rPr>
                <w:rFonts w:ascii="Arial" w:hAnsi="Arial" w:cs="Arial"/>
              </w:rPr>
              <w:t>Todos los componentes del proyecto </w:t>
            </w:r>
          </w:p>
        </w:tc>
        <w:tc>
          <w:tcPr>
            <w:tcW w:w="2190" w:type="dxa"/>
            <w:tcBorders>
              <w:top w:val="nil"/>
              <w:left w:val="single" w:sz="4" w:space="0" w:color="auto"/>
              <w:bottom w:val="single" w:sz="6" w:space="0" w:color="000000" w:themeColor="text1"/>
              <w:right w:val="single" w:sz="6" w:space="0" w:color="000000" w:themeColor="text1"/>
            </w:tcBorders>
            <w:vAlign w:val="center"/>
            <w:hideMark/>
          </w:tcPr>
          <w:p w14:paraId="49A2CD28" w14:textId="77777777" w:rsidR="005A28C1" w:rsidRPr="00420E41" w:rsidRDefault="005A28C1" w:rsidP="00420E41">
            <w:pPr>
              <w:ind w:left="426" w:right="259"/>
              <w:jc w:val="both"/>
              <w:rPr>
                <w:rFonts w:ascii="Arial" w:hAnsi="Arial" w:cs="Arial"/>
              </w:rPr>
            </w:pPr>
            <w:r w:rsidRPr="00420E41">
              <w:rPr>
                <w:rFonts w:ascii="Arial" w:hAnsi="Arial" w:cs="Arial"/>
              </w:rPr>
              <w:t>Coordinador-a General del Proyecto </w:t>
            </w:r>
          </w:p>
        </w:tc>
        <w:tc>
          <w:tcPr>
            <w:tcW w:w="2226" w:type="dxa"/>
            <w:tcBorders>
              <w:top w:val="nil"/>
              <w:left w:val="nil"/>
              <w:bottom w:val="single" w:sz="6" w:space="0" w:color="000000" w:themeColor="text1"/>
              <w:right w:val="single" w:sz="6" w:space="0" w:color="000000" w:themeColor="text1"/>
            </w:tcBorders>
            <w:vAlign w:val="center"/>
            <w:hideMark/>
          </w:tcPr>
          <w:p w14:paraId="05A54A55" w14:textId="77777777" w:rsidR="005A28C1" w:rsidRPr="00420E41" w:rsidRDefault="005A28C1" w:rsidP="00420E41">
            <w:pPr>
              <w:ind w:left="426" w:right="259"/>
              <w:jc w:val="both"/>
              <w:rPr>
                <w:rFonts w:ascii="Arial" w:hAnsi="Arial" w:cs="Arial"/>
              </w:rPr>
            </w:pPr>
            <w:r w:rsidRPr="00420E41">
              <w:rPr>
                <w:rFonts w:ascii="Arial" w:hAnsi="Arial" w:cs="Arial"/>
              </w:rPr>
              <w:t>Profesional en el área de conocimiento de las Ciencias Sociales y humanas o Economía, administración, contaduría y afines según el SNIES, con especialización en el área de conocimiento de las Ciencias Sociales y humanas o Economía, administración, contaduría y afines según SNIES. Experiencia mínima profesional de 36 meses en coordinación y ejecución de procesos sociales y/o cargos de nivel directivo o gerencial con población afectada por violencia en el contexto familiar y/o violencia sexual en situación de vulnerabilidad. </w:t>
            </w:r>
          </w:p>
        </w:tc>
        <w:tc>
          <w:tcPr>
            <w:tcW w:w="1642" w:type="dxa"/>
            <w:tcBorders>
              <w:top w:val="nil"/>
              <w:left w:val="nil"/>
              <w:bottom w:val="single" w:sz="6" w:space="0" w:color="000000" w:themeColor="text1"/>
              <w:right w:val="single" w:sz="6" w:space="0" w:color="000000" w:themeColor="text1"/>
            </w:tcBorders>
            <w:vAlign w:val="center"/>
            <w:hideMark/>
          </w:tcPr>
          <w:p w14:paraId="31214757" w14:textId="77777777" w:rsidR="005A28C1" w:rsidRPr="00420E41" w:rsidRDefault="005A28C1" w:rsidP="00420E41">
            <w:pPr>
              <w:ind w:left="426" w:right="259"/>
              <w:jc w:val="center"/>
              <w:rPr>
                <w:rFonts w:ascii="Arial" w:hAnsi="Arial" w:cs="Arial"/>
              </w:rPr>
            </w:pPr>
            <w:r w:rsidRPr="00420E41">
              <w:rPr>
                <w:rFonts w:ascii="Arial" w:hAnsi="Arial" w:cs="Arial"/>
              </w:rPr>
              <w:t>1</w:t>
            </w:r>
          </w:p>
        </w:tc>
        <w:tc>
          <w:tcPr>
            <w:tcW w:w="1350" w:type="dxa"/>
            <w:tcBorders>
              <w:top w:val="nil"/>
              <w:left w:val="nil"/>
              <w:bottom w:val="single" w:sz="6" w:space="0" w:color="000000" w:themeColor="text1"/>
              <w:right w:val="single" w:sz="6" w:space="0" w:color="000000" w:themeColor="text1"/>
            </w:tcBorders>
            <w:vAlign w:val="center"/>
            <w:hideMark/>
          </w:tcPr>
          <w:p w14:paraId="64BAB1BD" w14:textId="77777777" w:rsidR="005A28C1" w:rsidRPr="00420E41" w:rsidRDefault="005A28C1" w:rsidP="00420E41">
            <w:pPr>
              <w:ind w:left="426" w:right="259"/>
              <w:jc w:val="center"/>
              <w:rPr>
                <w:rFonts w:ascii="Arial" w:hAnsi="Arial" w:cs="Arial"/>
              </w:rPr>
            </w:pPr>
            <w:r w:rsidRPr="00420E41">
              <w:rPr>
                <w:rFonts w:ascii="Arial" w:hAnsi="Arial" w:cs="Arial"/>
              </w:rPr>
              <w:t>10 meses</w:t>
            </w:r>
          </w:p>
        </w:tc>
      </w:tr>
      <w:tr w:rsidR="005A28C1" w:rsidRPr="00420E41" w14:paraId="1AC76360" w14:textId="77777777" w:rsidTr="00987E35">
        <w:trPr>
          <w:trHeight w:val="293"/>
        </w:trPr>
        <w:tc>
          <w:tcPr>
            <w:tcW w:w="1627" w:type="dxa"/>
            <w:tcBorders>
              <w:top w:val="single" w:sz="4" w:space="0" w:color="auto"/>
              <w:left w:val="single" w:sz="4" w:space="0" w:color="auto"/>
              <w:bottom w:val="single" w:sz="4" w:space="0" w:color="auto"/>
              <w:right w:val="single" w:sz="4" w:space="0" w:color="auto"/>
            </w:tcBorders>
            <w:vAlign w:val="center"/>
            <w:hideMark/>
          </w:tcPr>
          <w:p w14:paraId="1459E193" w14:textId="77777777" w:rsidR="005A28C1" w:rsidRPr="00420E41" w:rsidRDefault="005A28C1" w:rsidP="00420E41">
            <w:pPr>
              <w:ind w:left="426" w:right="259"/>
              <w:jc w:val="both"/>
              <w:rPr>
                <w:rFonts w:ascii="Arial" w:hAnsi="Arial" w:cs="Arial"/>
              </w:rPr>
            </w:pPr>
            <w:r w:rsidRPr="00420E41">
              <w:rPr>
                <w:rFonts w:ascii="Arial" w:hAnsi="Arial" w:cs="Arial"/>
              </w:rPr>
              <w:t>Componente N.1</w:t>
            </w:r>
          </w:p>
        </w:tc>
        <w:tc>
          <w:tcPr>
            <w:tcW w:w="2190" w:type="dxa"/>
            <w:tcBorders>
              <w:top w:val="nil"/>
              <w:left w:val="single" w:sz="4" w:space="0" w:color="auto"/>
              <w:bottom w:val="single" w:sz="6" w:space="0" w:color="000000" w:themeColor="text1"/>
              <w:right w:val="single" w:sz="6" w:space="0" w:color="000000" w:themeColor="text1"/>
            </w:tcBorders>
            <w:vAlign w:val="center"/>
            <w:hideMark/>
          </w:tcPr>
          <w:p w14:paraId="572F7CBF" w14:textId="77777777" w:rsidR="005A28C1" w:rsidRPr="00420E41" w:rsidRDefault="005A28C1" w:rsidP="00420E41">
            <w:pPr>
              <w:ind w:left="426" w:right="259"/>
              <w:jc w:val="both"/>
              <w:rPr>
                <w:rFonts w:ascii="Arial" w:hAnsi="Arial" w:cs="Arial"/>
              </w:rPr>
            </w:pPr>
            <w:r w:rsidRPr="00420E41">
              <w:rPr>
                <w:rFonts w:ascii="Arial" w:hAnsi="Arial" w:cs="Arial"/>
              </w:rPr>
              <w:t xml:space="preserve">Psicólogo (a) con especialización </w:t>
            </w:r>
          </w:p>
        </w:tc>
        <w:tc>
          <w:tcPr>
            <w:tcW w:w="2226" w:type="dxa"/>
            <w:tcBorders>
              <w:top w:val="nil"/>
              <w:left w:val="nil"/>
              <w:bottom w:val="single" w:sz="6" w:space="0" w:color="000000" w:themeColor="text1"/>
              <w:right w:val="single" w:sz="6" w:space="0" w:color="000000" w:themeColor="text1"/>
            </w:tcBorders>
            <w:vAlign w:val="center"/>
            <w:hideMark/>
          </w:tcPr>
          <w:p w14:paraId="53D19C01" w14:textId="77777777" w:rsidR="005A28C1" w:rsidRPr="00420E41" w:rsidRDefault="005A28C1" w:rsidP="00420E41">
            <w:pPr>
              <w:ind w:left="426" w:right="259"/>
              <w:jc w:val="both"/>
              <w:rPr>
                <w:rFonts w:ascii="Arial" w:hAnsi="Arial" w:cs="Arial"/>
              </w:rPr>
            </w:pPr>
            <w:r w:rsidRPr="00420E41">
              <w:rPr>
                <w:rFonts w:ascii="Arial" w:hAnsi="Arial" w:cs="Arial"/>
              </w:rPr>
              <w:t>Psicólogo (a) con especialización en el área del conocimiento de las ciencias sociales y humanas según el SNIES, con tarjeta profesional y 24 meses de experiencia en prevención de violencias contra niñas, niños y adolescentes y sus familias. </w:t>
            </w:r>
          </w:p>
        </w:tc>
        <w:tc>
          <w:tcPr>
            <w:tcW w:w="1642" w:type="dxa"/>
            <w:tcBorders>
              <w:top w:val="nil"/>
              <w:left w:val="nil"/>
              <w:bottom w:val="single" w:sz="6" w:space="0" w:color="000000" w:themeColor="text1"/>
              <w:right w:val="single" w:sz="6" w:space="0" w:color="000000" w:themeColor="text1"/>
            </w:tcBorders>
            <w:vAlign w:val="center"/>
            <w:hideMark/>
          </w:tcPr>
          <w:p w14:paraId="2B5AAC6E" w14:textId="77777777" w:rsidR="005A28C1" w:rsidRPr="00420E41" w:rsidRDefault="005A28C1" w:rsidP="00420E41">
            <w:pPr>
              <w:ind w:left="426" w:right="259"/>
              <w:jc w:val="center"/>
              <w:rPr>
                <w:rFonts w:ascii="Arial" w:hAnsi="Arial" w:cs="Arial"/>
              </w:rPr>
            </w:pPr>
            <w:r w:rsidRPr="00420E41">
              <w:rPr>
                <w:rFonts w:ascii="Arial" w:hAnsi="Arial" w:cs="Arial"/>
              </w:rPr>
              <w:t>1</w:t>
            </w:r>
          </w:p>
        </w:tc>
        <w:tc>
          <w:tcPr>
            <w:tcW w:w="1350" w:type="dxa"/>
            <w:tcBorders>
              <w:top w:val="nil"/>
              <w:left w:val="nil"/>
              <w:bottom w:val="single" w:sz="6" w:space="0" w:color="000000" w:themeColor="text1"/>
              <w:right w:val="single" w:sz="6" w:space="0" w:color="000000" w:themeColor="text1"/>
            </w:tcBorders>
            <w:vAlign w:val="center"/>
            <w:hideMark/>
          </w:tcPr>
          <w:p w14:paraId="5095B82C" w14:textId="77777777" w:rsidR="005A28C1" w:rsidRPr="00420E41" w:rsidRDefault="005A28C1" w:rsidP="00420E41">
            <w:pPr>
              <w:ind w:left="426" w:right="259"/>
              <w:jc w:val="center"/>
              <w:rPr>
                <w:rFonts w:ascii="Arial" w:hAnsi="Arial" w:cs="Arial"/>
              </w:rPr>
            </w:pPr>
            <w:r w:rsidRPr="00420E41">
              <w:rPr>
                <w:rFonts w:ascii="Arial" w:hAnsi="Arial" w:cs="Arial"/>
              </w:rPr>
              <w:t>9 meses</w:t>
            </w:r>
          </w:p>
        </w:tc>
      </w:tr>
    </w:tbl>
    <w:p w14:paraId="6E3C2939" w14:textId="77777777" w:rsidR="005A28C1" w:rsidRPr="00420E41" w:rsidRDefault="005A28C1" w:rsidP="00420E41">
      <w:pPr>
        <w:ind w:left="426" w:right="259"/>
        <w:jc w:val="both"/>
        <w:rPr>
          <w:rFonts w:ascii="Arial" w:hAnsi="Arial" w:cs="Arial"/>
        </w:rPr>
      </w:pPr>
    </w:p>
    <w:p w14:paraId="15065743" w14:textId="77777777" w:rsidR="005A28C1" w:rsidRPr="00420E41" w:rsidRDefault="005A28C1" w:rsidP="00420E41">
      <w:pPr>
        <w:ind w:left="426" w:right="259"/>
        <w:jc w:val="both"/>
        <w:rPr>
          <w:rFonts w:ascii="Arial" w:hAnsi="Arial" w:cs="Arial"/>
        </w:rPr>
      </w:pPr>
      <w:r w:rsidRPr="00420E41">
        <w:rPr>
          <w:rFonts w:ascii="Arial" w:hAnsi="Arial" w:cs="Arial"/>
        </w:rPr>
        <w:t xml:space="preserve">Para acreditar el cumplimiento del EQUIPO DE TALENTO HUMANO como requisito habilitante, el proponente deberá diligenciar y presentar con su propuesta la carta de compromiso – </w:t>
      </w:r>
      <w:r w:rsidRPr="00420E41">
        <w:rPr>
          <w:rFonts w:ascii="Arial" w:hAnsi="Arial" w:cs="Arial"/>
          <w:b/>
          <w:bCs/>
        </w:rPr>
        <w:t>EQUIPO DE TALENTO HUMANO</w:t>
      </w:r>
      <w:r w:rsidRPr="00420E41">
        <w:rPr>
          <w:rFonts w:ascii="Arial" w:hAnsi="Arial" w:cs="Arial"/>
        </w:rPr>
        <w:t>, el cual deberá estar suscrito por el Representante legal del proponente, de igual forma deberá presentar la hoja de vida y sus soportes de las personas que ejercerán los roles de  Coordinador General y la del psicólogo con especialización y deberán ser entregadas con la propuesta, para efecto de la verificación, junto con los documentos soporte tales como: Fotocopia de Diplomas, Actas de grado, Tarjeta o Matrícula Profesional (si se requiere según la profesión) y Certificaciones de experiencia, originales y/o copia. Se debe cumplir con los requerimientos TÉCNICAS, descritos en el presente documento.</w:t>
      </w:r>
    </w:p>
    <w:p w14:paraId="2F4E5A04" w14:textId="77777777" w:rsidR="005A28C1" w:rsidRPr="00420E41" w:rsidRDefault="005A28C1" w:rsidP="00420E41">
      <w:pPr>
        <w:ind w:left="426" w:right="259"/>
        <w:jc w:val="both"/>
        <w:rPr>
          <w:rFonts w:ascii="Arial" w:hAnsi="Arial" w:cs="Arial"/>
        </w:rPr>
      </w:pPr>
    </w:p>
    <w:p w14:paraId="6BE01987" w14:textId="77777777" w:rsidR="005A28C1" w:rsidRPr="00420E41" w:rsidRDefault="005A28C1" w:rsidP="00420E41">
      <w:pPr>
        <w:ind w:left="426" w:right="259"/>
        <w:jc w:val="both"/>
        <w:rPr>
          <w:rFonts w:ascii="Arial" w:hAnsi="Arial" w:cs="Arial"/>
        </w:rPr>
      </w:pPr>
      <w:r w:rsidRPr="00420E41">
        <w:rPr>
          <w:rFonts w:ascii="Arial" w:hAnsi="Arial" w:cs="Arial"/>
          <w:b/>
          <w:bCs/>
        </w:rPr>
        <w:t>NOTA:</w:t>
      </w:r>
      <w:r w:rsidRPr="00420E41">
        <w:rPr>
          <w:rFonts w:ascii="Arial" w:hAnsi="Arial" w:cs="Arial"/>
        </w:rPr>
        <w:t xml:space="preserve"> El proponente que resulte adjudicatario del presente proceso de selección deberá remitir al FDLK, dentro de los  tres (3) días siguientes a la suscripción del contrato, las hojas de vida y los soportes de estas, así como los antecedentes disciplinarios establecidos en los estudios previos y anexo técnico, de todo el equipo de trabajo mínimo requerido, es decir el diferente al recurso humano habilitante, para la correspondiente verificación y aprobación para la ejecución del contrato, a fin de que la Entidad Verifique y apruebe los perfiles requeridos como requisito previo para la suscripción del acta de inicio.</w:t>
      </w:r>
    </w:p>
    <w:p w14:paraId="32886EAE" w14:textId="77777777" w:rsidR="000E7E9E" w:rsidRPr="00420E41" w:rsidRDefault="000E7E9E" w:rsidP="00420E41">
      <w:pPr>
        <w:ind w:left="426" w:right="259"/>
        <w:jc w:val="both"/>
        <w:rPr>
          <w:rFonts w:ascii="Arial" w:hAnsi="Arial" w:cs="Arial"/>
        </w:rPr>
      </w:pPr>
    </w:p>
    <w:p w14:paraId="7E32D598" w14:textId="77777777" w:rsidR="000E7E9E" w:rsidRPr="00420E41" w:rsidRDefault="000E7E9E" w:rsidP="00420E41">
      <w:pPr>
        <w:ind w:left="426" w:right="259"/>
        <w:jc w:val="both"/>
        <w:rPr>
          <w:rFonts w:ascii="Arial" w:hAnsi="Arial" w:cs="Arial"/>
        </w:rPr>
      </w:pPr>
      <w:r w:rsidRPr="00420E41">
        <w:rPr>
          <w:rFonts w:ascii="Arial" w:hAnsi="Arial" w:cs="Arial"/>
          <w:b/>
          <w:bCs/>
        </w:rPr>
        <w:t>DISPOSICIONES GENERALES PARA LA VALIDEZ DE LA EXPERIENCIA</w:t>
      </w:r>
      <w:r w:rsidRPr="00420E41">
        <w:rPr>
          <w:rFonts w:ascii="Arial" w:hAnsi="Arial" w:cs="Arial"/>
        </w:rPr>
        <w:t> </w:t>
      </w:r>
    </w:p>
    <w:p w14:paraId="7F39153C"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4BF0AA17" w14:textId="77777777" w:rsidR="000E7E9E" w:rsidRPr="00420E41" w:rsidRDefault="000E7E9E" w:rsidP="00420E41">
      <w:pPr>
        <w:ind w:left="426" w:right="259"/>
        <w:jc w:val="both"/>
        <w:rPr>
          <w:rFonts w:ascii="Arial" w:hAnsi="Arial" w:cs="Arial"/>
        </w:rPr>
      </w:pPr>
      <w:r w:rsidRPr="00420E41">
        <w:rPr>
          <w:rFonts w:ascii="Arial" w:hAnsi="Arial" w:cs="Arial"/>
        </w:rPr>
        <w:t>EL FONDO no admitirá para la acreditación de experiencia, traslapos del personal descrito en el presente numeral, no se validarán auto certificaciones. De acuerdo con el Decreto 19 de 2012, en su Artículo 229 Reza: “(…) Para el ejercicio de las diferentes profesiones acreditadas por el Ministerio de Educación Nacional, la experiencia profesional se computará a partir de la terminación y aprobación del pénsum académico de educación superior exceptuando de esta condición las profesiones relacionadas con el Sistema de Seguridad Social en salud en las cuales la experiencia profesional se computará a partir de la inscripción o registro profesional”. </w:t>
      </w:r>
    </w:p>
    <w:p w14:paraId="6ABA019B"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7CDC7B8F" w14:textId="77777777" w:rsidR="000E7E9E" w:rsidRPr="00420E41" w:rsidRDefault="000E7E9E" w:rsidP="00420E41">
      <w:pPr>
        <w:ind w:left="426" w:right="259"/>
        <w:jc w:val="both"/>
        <w:rPr>
          <w:rFonts w:ascii="Arial" w:hAnsi="Arial" w:cs="Arial"/>
        </w:rPr>
      </w:pPr>
      <w:r w:rsidRPr="00420E41">
        <w:rPr>
          <w:rFonts w:ascii="Arial" w:hAnsi="Arial" w:cs="Arial"/>
        </w:rPr>
        <w:t>Para el cómputo de la experiencia se aportará alguno de los siguientes documentos, dependiendo de la fecha desde que el proponente pretenda acreditar la experiencia profesional. </w:t>
      </w:r>
    </w:p>
    <w:p w14:paraId="317D1E80"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2807F097" w14:textId="77777777" w:rsidR="000E7E9E" w:rsidRPr="00420E41" w:rsidRDefault="000E7E9E" w:rsidP="00420E41">
      <w:pPr>
        <w:ind w:left="426" w:right="259"/>
        <w:jc w:val="both"/>
        <w:rPr>
          <w:rFonts w:ascii="Arial" w:hAnsi="Arial" w:cs="Arial"/>
        </w:rPr>
      </w:pPr>
      <w:r w:rsidRPr="00420E41">
        <w:rPr>
          <w:rFonts w:ascii="Arial" w:hAnsi="Arial" w:cs="Arial"/>
        </w:rPr>
        <w:t>·</w:t>
      </w:r>
      <w:r w:rsidRPr="00420E41">
        <w:rPr>
          <w:rFonts w:ascii="Arial" w:hAnsi="Arial" w:cs="Arial"/>
        </w:rPr>
        <w:tab/>
        <w:t>El certificado de la entidad beneficiaria en los términos del artículo 6 de la Ley 2043 de 2020, cuando se trate de práctica profesional. </w:t>
      </w:r>
    </w:p>
    <w:p w14:paraId="53A58D66" w14:textId="77777777" w:rsidR="000E7E9E" w:rsidRPr="00420E41" w:rsidRDefault="000E7E9E" w:rsidP="00420E41">
      <w:pPr>
        <w:ind w:left="426" w:right="259"/>
        <w:jc w:val="both"/>
        <w:rPr>
          <w:rFonts w:ascii="Arial" w:hAnsi="Arial" w:cs="Arial"/>
        </w:rPr>
      </w:pPr>
      <w:r w:rsidRPr="00420E41">
        <w:rPr>
          <w:rFonts w:ascii="Arial" w:hAnsi="Arial" w:cs="Arial"/>
        </w:rPr>
        <w:t>·</w:t>
      </w:r>
      <w:r w:rsidRPr="00420E41">
        <w:rPr>
          <w:rFonts w:ascii="Arial" w:hAnsi="Arial" w:cs="Arial"/>
        </w:rPr>
        <w:tab/>
        <w:t>El certificado de terminación o aprobación del pensum académico </w:t>
      </w:r>
    </w:p>
    <w:p w14:paraId="112E52E8" w14:textId="77777777" w:rsidR="000E7E9E" w:rsidRPr="00420E41" w:rsidRDefault="000E7E9E" w:rsidP="00420E41">
      <w:pPr>
        <w:ind w:left="426" w:right="259"/>
        <w:jc w:val="both"/>
        <w:rPr>
          <w:rFonts w:ascii="Arial" w:hAnsi="Arial" w:cs="Arial"/>
        </w:rPr>
      </w:pPr>
      <w:r w:rsidRPr="00420E41">
        <w:rPr>
          <w:rFonts w:ascii="Arial" w:hAnsi="Arial" w:cs="Arial"/>
        </w:rPr>
        <w:t>·</w:t>
      </w:r>
      <w:r w:rsidRPr="00420E41">
        <w:rPr>
          <w:rFonts w:ascii="Arial" w:hAnsi="Arial" w:cs="Arial"/>
        </w:rPr>
        <w:tab/>
        <w:t>En el evento que el oferente no entregue alguno de estos, la entidad contara la experiencia profesional a partir de la expedición del acta de grado o el diploma, el cual debe ser aportado.  </w:t>
      </w:r>
    </w:p>
    <w:p w14:paraId="392F4162" w14:textId="77777777" w:rsidR="000E7E9E" w:rsidRPr="00420E41" w:rsidRDefault="000E7E9E" w:rsidP="00420E41">
      <w:pPr>
        <w:ind w:left="426" w:right="259"/>
        <w:jc w:val="both"/>
        <w:rPr>
          <w:rFonts w:ascii="Arial" w:hAnsi="Arial" w:cs="Arial"/>
        </w:rPr>
      </w:pPr>
      <w:r w:rsidRPr="00420E41">
        <w:rPr>
          <w:rFonts w:ascii="Arial" w:hAnsi="Arial" w:cs="Arial"/>
        </w:rPr>
        <w:t>·</w:t>
      </w:r>
      <w:r w:rsidRPr="00420E41">
        <w:rPr>
          <w:rFonts w:ascii="Arial" w:hAnsi="Arial" w:cs="Arial"/>
        </w:rPr>
        <w:tab/>
        <w:t>La contabilización de la experiencia se realizará en años. En caso de que el año no este completo se realizara la conversión de meses o días a años. </w:t>
      </w:r>
    </w:p>
    <w:p w14:paraId="64EC21CB"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51D956BD" w14:textId="77777777" w:rsidR="000E7E9E" w:rsidRPr="00420E41" w:rsidRDefault="000E7E9E" w:rsidP="00420E41">
      <w:pPr>
        <w:ind w:left="426" w:right="259"/>
        <w:jc w:val="both"/>
        <w:rPr>
          <w:rFonts w:ascii="Arial" w:hAnsi="Arial" w:cs="Arial"/>
        </w:rPr>
      </w:pPr>
      <w:r w:rsidRPr="00420E41">
        <w:rPr>
          <w:rFonts w:ascii="Arial" w:hAnsi="Arial" w:cs="Arial"/>
          <w:b/>
          <w:bCs/>
        </w:rPr>
        <w:t>5.1.3.2.2. DOCUMENTOS SOPORTE VÁLIDOS PARA ACREDITAR LA EXPERIENCIA DEL PERSONAL MÍNIMO REQUERIDO</w:t>
      </w:r>
      <w:r w:rsidRPr="00420E41">
        <w:rPr>
          <w:rFonts w:ascii="Arial" w:hAnsi="Arial" w:cs="Arial"/>
        </w:rPr>
        <w:t> </w:t>
      </w:r>
    </w:p>
    <w:p w14:paraId="19E18361"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7B79D73B" w14:textId="77777777" w:rsidR="000E7E9E" w:rsidRPr="00420E41" w:rsidRDefault="000E7E9E" w:rsidP="00420E41">
      <w:pPr>
        <w:ind w:left="426" w:right="259"/>
        <w:jc w:val="both"/>
        <w:rPr>
          <w:rFonts w:ascii="Arial" w:hAnsi="Arial" w:cs="Arial"/>
        </w:rPr>
      </w:pPr>
      <w:r w:rsidRPr="00420E41">
        <w:rPr>
          <w:rFonts w:ascii="Arial" w:hAnsi="Arial" w:cs="Arial"/>
        </w:rPr>
        <w:t>El proponente deberá acreditar la experiencia de cada Rol del personal mínimo requerido según los documentos aquí descritos o la combinación de estos. En caso de existir discrepancias entre dos (2) o más documentos aportados por el proponente se tendrá en cuenta el orden de prevalencia establecido a continuación: </w:t>
      </w:r>
    </w:p>
    <w:p w14:paraId="0C42FF14" w14:textId="77777777" w:rsidR="000E7E9E" w:rsidRPr="00420E41" w:rsidRDefault="000E7E9E" w:rsidP="00420E41">
      <w:pPr>
        <w:ind w:left="426" w:right="259"/>
        <w:jc w:val="both"/>
        <w:rPr>
          <w:rFonts w:ascii="Arial" w:hAnsi="Arial" w:cs="Arial"/>
        </w:rPr>
      </w:pPr>
      <w:r w:rsidRPr="00420E41">
        <w:rPr>
          <w:rFonts w:ascii="Arial" w:hAnsi="Arial" w:cs="Arial"/>
        </w:rPr>
        <w:t>1.</w:t>
      </w:r>
      <w:r w:rsidRPr="00420E41">
        <w:rPr>
          <w:rFonts w:ascii="Arial" w:hAnsi="Arial" w:cs="Arial"/>
        </w:rPr>
        <w:tab/>
        <w:t>Certificados laborales o de ejecución de su experiencia profesional </w:t>
      </w:r>
    </w:p>
    <w:p w14:paraId="0140537F" w14:textId="77777777" w:rsidR="000E7E9E" w:rsidRPr="00420E41" w:rsidRDefault="000E7E9E" w:rsidP="00420E41">
      <w:pPr>
        <w:ind w:left="426" w:right="259"/>
        <w:jc w:val="both"/>
        <w:rPr>
          <w:rFonts w:ascii="Arial" w:hAnsi="Arial" w:cs="Arial"/>
        </w:rPr>
      </w:pPr>
      <w:r w:rsidRPr="00420E41">
        <w:rPr>
          <w:rFonts w:ascii="Arial" w:hAnsi="Arial" w:cs="Arial"/>
        </w:rPr>
        <w:t>2.</w:t>
      </w:r>
      <w:r w:rsidRPr="00420E41">
        <w:rPr>
          <w:rFonts w:ascii="Arial" w:hAnsi="Arial" w:cs="Arial"/>
        </w:rPr>
        <w:tab/>
        <w:t>Actas de liquidación o actas de terminación de los contratos, en caso de aplicar </w:t>
      </w:r>
    </w:p>
    <w:p w14:paraId="1BCFEF94" w14:textId="77777777" w:rsidR="000E7E9E" w:rsidRPr="00420E41" w:rsidRDefault="000E7E9E" w:rsidP="00420E41">
      <w:pPr>
        <w:ind w:left="426" w:right="259"/>
        <w:jc w:val="both"/>
        <w:rPr>
          <w:rFonts w:ascii="Arial" w:hAnsi="Arial" w:cs="Arial"/>
        </w:rPr>
      </w:pPr>
      <w:r w:rsidRPr="00420E41">
        <w:rPr>
          <w:rFonts w:ascii="Arial" w:hAnsi="Arial" w:cs="Arial"/>
        </w:rPr>
        <w:t>3.</w:t>
      </w:r>
      <w:r w:rsidRPr="00420E41">
        <w:rPr>
          <w:rFonts w:ascii="Arial" w:hAnsi="Arial" w:cs="Arial"/>
        </w:rPr>
        <w:tab/>
        <w:t>Copia de los contratos en los cuales laboró o ejerció las actividades respectivas </w:t>
      </w:r>
    </w:p>
    <w:p w14:paraId="1326BC56" w14:textId="77777777" w:rsidR="000E7E9E" w:rsidRPr="00420E41" w:rsidRDefault="000E7E9E" w:rsidP="00420E41">
      <w:pPr>
        <w:ind w:left="426" w:right="259"/>
        <w:jc w:val="both"/>
        <w:rPr>
          <w:rFonts w:ascii="Arial" w:hAnsi="Arial" w:cs="Arial"/>
        </w:rPr>
      </w:pPr>
      <w:r w:rsidRPr="00420E41">
        <w:rPr>
          <w:rFonts w:ascii="Arial" w:hAnsi="Arial" w:cs="Arial"/>
        </w:rPr>
        <w:t>4.</w:t>
      </w:r>
      <w:r w:rsidRPr="00420E41">
        <w:rPr>
          <w:rFonts w:ascii="Arial" w:hAnsi="Arial" w:cs="Arial"/>
        </w:rPr>
        <w:tab/>
        <w:t>Copia de las resoluciones de nombramiento y de posesión, para cargos públicos </w:t>
      </w:r>
    </w:p>
    <w:p w14:paraId="5013FDBB"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29F9BFE5" w14:textId="77777777" w:rsidR="000E7E9E" w:rsidRPr="00420E41" w:rsidRDefault="000E7E9E" w:rsidP="00420E41">
      <w:pPr>
        <w:ind w:left="426" w:right="259"/>
        <w:jc w:val="both"/>
        <w:rPr>
          <w:rFonts w:ascii="Arial" w:hAnsi="Arial" w:cs="Arial"/>
        </w:rPr>
      </w:pPr>
      <w:r w:rsidRPr="00420E41">
        <w:rPr>
          <w:rFonts w:ascii="Arial" w:hAnsi="Arial" w:cs="Arial"/>
        </w:rPr>
        <w:t>Mediante los documentos anteriores, se deberá acreditar, como mínimo, la siguiente información: </w:t>
      </w:r>
    </w:p>
    <w:p w14:paraId="6D4384F6"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5250CA3A" w14:textId="77777777" w:rsidR="000E7E9E" w:rsidRPr="00420E41" w:rsidRDefault="000E7E9E" w:rsidP="00420E41">
      <w:pPr>
        <w:ind w:left="426" w:right="259"/>
        <w:jc w:val="both"/>
        <w:rPr>
          <w:rFonts w:ascii="Arial" w:hAnsi="Arial" w:cs="Arial"/>
        </w:rPr>
      </w:pPr>
      <w:r w:rsidRPr="00420E41">
        <w:rPr>
          <w:rFonts w:ascii="Arial" w:hAnsi="Arial" w:cs="Arial"/>
        </w:rPr>
        <w:t>A. Contratante </w:t>
      </w:r>
    </w:p>
    <w:p w14:paraId="006AEC77" w14:textId="77777777" w:rsidR="000E7E9E" w:rsidRPr="00420E41" w:rsidRDefault="000E7E9E" w:rsidP="00420E41">
      <w:pPr>
        <w:ind w:left="426" w:right="259"/>
        <w:jc w:val="both"/>
        <w:rPr>
          <w:rFonts w:ascii="Arial" w:hAnsi="Arial" w:cs="Arial"/>
        </w:rPr>
      </w:pPr>
      <w:r w:rsidRPr="00420E41">
        <w:rPr>
          <w:rFonts w:ascii="Arial" w:hAnsi="Arial" w:cs="Arial"/>
        </w:rPr>
        <w:t>B. Contratista </w:t>
      </w:r>
    </w:p>
    <w:p w14:paraId="20FE3918" w14:textId="77777777" w:rsidR="000E7E9E" w:rsidRPr="00420E41" w:rsidRDefault="000E7E9E" w:rsidP="00420E41">
      <w:pPr>
        <w:ind w:left="426" w:right="259"/>
        <w:jc w:val="both"/>
        <w:rPr>
          <w:rFonts w:ascii="Arial" w:hAnsi="Arial" w:cs="Arial"/>
        </w:rPr>
      </w:pPr>
      <w:r w:rsidRPr="00420E41">
        <w:rPr>
          <w:rFonts w:ascii="Arial" w:hAnsi="Arial" w:cs="Arial"/>
        </w:rPr>
        <w:t>C. Objeto del contrato, si lo hay </w:t>
      </w:r>
    </w:p>
    <w:p w14:paraId="53E11979" w14:textId="77777777" w:rsidR="000E7E9E" w:rsidRPr="00420E41" w:rsidRDefault="000E7E9E" w:rsidP="00420E41">
      <w:pPr>
        <w:ind w:left="426" w:right="259"/>
        <w:jc w:val="both"/>
        <w:rPr>
          <w:rFonts w:ascii="Arial" w:hAnsi="Arial" w:cs="Arial"/>
        </w:rPr>
      </w:pPr>
      <w:r w:rsidRPr="00420E41">
        <w:rPr>
          <w:rFonts w:ascii="Arial" w:hAnsi="Arial" w:cs="Arial"/>
        </w:rPr>
        <w:t>D. Principales actividades u obligaciones desarrolladas </w:t>
      </w:r>
    </w:p>
    <w:p w14:paraId="7D9B0E6F" w14:textId="77777777" w:rsidR="000E7E9E" w:rsidRPr="00420E41" w:rsidRDefault="000E7E9E" w:rsidP="00420E41">
      <w:pPr>
        <w:ind w:left="426" w:right="259"/>
        <w:jc w:val="both"/>
        <w:rPr>
          <w:rFonts w:ascii="Arial" w:hAnsi="Arial" w:cs="Arial"/>
        </w:rPr>
      </w:pPr>
      <w:r w:rsidRPr="00420E41">
        <w:rPr>
          <w:rFonts w:ascii="Arial" w:hAnsi="Arial" w:cs="Arial"/>
        </w:rPr>
        <w:t>E. Fecha de inicio de ejecución del contrato </w:t>
      </w:r>
    </w:p>
    <w:p w14:paraId="4085A7D1" w14:textId="77777777" w:rsidR="000E7E9E" w:rsidRPr="00420E41" w:rsidRDefault="000E7E9E" w:rsidP="00420E41">
      <w:pPr>
        <w:ind w:left="426" w:right="259"/>
        <w:jc w:val="both"/>
        <w:rPr>
          <w:rFonts w:ascii="Arial" w:hAnsi="Arial" w:cs="Arial"/>
        </w:rPr>
      </w:pPr>
      <w:r w:rsidRPr="00420E41">
        <w:rPr>
          <w:rFonts w:ascii="Arial" w:hAnsi="Arial" w:cs="Arial"/>
        </w:rPr>
        <w:t>F. Fecha de terminación de ejecución del contrato </w:t>
      </w:r>
    </w:p>
    <w:p w14:paraId="6283E18D" w14:textId="77777777" w:rsidR="000E7E9E" w:rsidRPr="00420E41" w:rsidRDefault="000E7E9E" w:rsidP="00420E41">
      <w:pPr>
        <w:ind w:left="426" w:right="259"/>
        <w:jc w:val="both"/>
        <w:rPr>
          <w:rFonts w:ascii="Arial" w:hAnsi="Arial" w:cs="Arial"/>
        </w:rPr>
      </w:pPr>
      <w:r w:rsidRPr="00420E41">
        <w:rPr>
          <w:rFonts w:ascii="Arial" w:hAnsi="Arial" w:cs="Arial"/>
        </w:rPr>
        <w:t>G. Nombre y cargo de la persona que expide la certificación. </w:t>
      </w:r>
    </w:p>
    <w:p w14:paraId="7870DC40" w14:textId="77777777" w:rsidR="000E7E9E" w:rsidRPr="00420E41" w:rsidRDefault="000E7E9E" w:rsidP="00420E41">
      <w:pPr>
        <w:ind w:left="426" w:right="259"/>
        <w:jc w:val="both"/>
        <w:rPr>
          <w:rFonts w:ascii="Arial" w:hAnsi="Arial" w:cs="Arial"/>
        </w:rPr>
      </w:pPr>
      <w:r w:rsidRPr="00420E41">
        <w:rPr>
          <w:rFonts w:ascii="Arial" w:hAnsi="Arial" w:cs="Arial"/>
        </w:rPr>
        <w:t>H. Porcentaje de dedicación para el cargo respectivo. En caso tal de no contar con una discriminación del porcentaje de dedicación se tomará como el 100% de dedicación. </w:t>
      </w:r>
    </w:p>
    <w:p w14:paraId="1CBE7106"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5102AAB3" w14:textId="77777777" w:rsidR="000E7E9E" w:rsidRPr="00420E41" w:rsidRDefault="000E7E9E" w:rsidP="00420E41">
      <w:pPr>
        <w:ind w:left="426" w:right="259"/>
        <w:jc w:val="both"/>
        <w:rPr>
          <w:rFonts w:ascii="Arial" w:hAnsi="Arial" w:cs="Arial"/>
        </w:rPr>
      </w:pPr>
      <w:r w:rsidRPr="00420E41">
        <w:rPr>
          <w:rFonts w:ascii="Arial" w:hAnsi="Arial" w:cs="Arial"/>
        </w:rPr>
        <w:t>La contabilización de la experiencia se realizará en años. En caso de que el año no esté completo se realizara la conversión de meses o días a años. </w:t>
      </w:r>
    </w:p>
    <w:p w14:paraId="6E5B85B8"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4825C4E0" w14:textId="77777777" w:rsidR="000E7E9E" w:rsidRPr="00420E41" w:rsidRDefault="000E7E9E" w:rsidP="00420E41">
      <w:pPr>
        <w:ind w:left="426" w:right="259"/>
        <w:jc w:val="both"/>
        <w:rPr>
          <w:rFonts w:ascii="Arial" w:hAnsi="Arial" w:cs="Arial"/>
        </w:rPr>
      </w:pPr>
      <w:r w:rsidRPr="00420E41">
        <w:rPr>
          <w:rFonts w:ascii="Arial" w:hAnsi="Arial" w:cs="Arial"/>
        </w:rPr>
        <w:t>Se tendrá en cuenta el primer decimal del calcula de la experiencia específica, para tales efectos, se realizará la aproximación por defecto o por exceso hasta la primera cifra decimal. </w:t>
      </w:r>
    </w:p>
    <w:p w14:paraId="6BFEA7E7"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237C43A7" w14:textId="77777777" w:rsidR="000E7E9E" w:rsidRPr="00420E41" w:rsidRDefault="000E7E9E" w:rsidP="00420E41">
      <w:pPr>
        <w:ind w:left="426" w:right="259"/>
        <w:jc w:val="both"/>
        <w:rPr>
          <w:rFonts w:ascii="Arial" w:hAnsi="Arial" w:cs="Arial"/>
        </w:rPr>
      </w:pPr>
      <w:r w:rsidRPr="00420E41">
        <w:rPr>
          <w:rFonts w:ascii="Arial" w:hAnsi="Arial" w:cs="Arial"/>
          <w:b/>
          <w:bCs/>
        </w:rPr>
        <w:t>5.1.3.2.3. ACREDITACIÓN DE LA FORMACIÓN ACADÉMICA</w:t>
      </w:r>
      <w:r w:rsidRPr="00420E41">
        <w:rPr>
          <w:rFonts w:ascii="Arial" w:hAnsi="Arial" w:cs="Arial"/>
        </w:rPr>
        <w:t> </w:t>
      </w:r>
    </w:p>
    <w:p w14:paraId="713C2586" w14:textId="77777777" w:rsidR="000E7E9E" w:rsidRPr="00420E41" w:rsidRDefault="000E7E9E" w:rsidP="00420E41">
      <w:pPr>
        <w:ind w:left="426" w:right="259"/>
        <w:jc w:val="both"/>
        <w:rPr>
          <w:rFonts w:ascii="Arial" w:hAnsi="Arial" w:cs="Arial"/>
        </w:rPr>
      </w:pPr>
      <w:r w:rsidRPr="00420E41">
        <w:rPr>
          <w:rFonts w:ascii="Arial" w:hAnsi="Arial" w:cs="Arial"/>
          <w:b/>
          <w:bCs/>
        </w:rPr>
        <w:t> </w:t>
      </w:r>
      <w:r w:rsidRPr="00420E41">
        <w:rPr>
          <w:rFonts w:ascii="Arial" w:hAnsi="Arial" w:cs="Arial"/>
        </w:rPr>
        <w:t> </w:t>
      </w:r>
    </w:p>
    <w:p w14:paraId="2B7866F0" w14:textId="77777777" w:rsidR="000E7E9E" w:rsidRPr="00420E41" w:rsidRDefault="000E7E9E" w:rsidP="00420E41">
      <w:pPr>
        <w:ind w:left="426" w:right="259"/>
        <w:jc w:val="both"/>
        <w:rPr>
          <w:rFonts w:ascii="Arial" w:hAnsi="Arial" w:cs="Arial"/>
        </w:rPr>
      </w:pPr>
      <w:r w:rsidRPr="00420E41">
        <w:rPr>
          <w:rFonts w:ascii="Arial" w:hAnsi="Arial" w:cs="Arial"/>
        </w:rPr>
        <w:t>Para acreditar la formación académica de cada rol del personal mínimo requerido se aportarán los siguientes documentos:  </w:t>
      </w:r>
    </w:p>
    <w:p w14:paraId="4511D656"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58587037" w14:textId="77777777" w:rsidR="000E7E9E" w:rsidRPr="00420E41" w:rsidRDefault="000E7E9E" w:rsidP="00420E41">
      <w:pPr>
        <w:ind w:left="426" w:right="259"/>
        <w:jc w:val="both"/>
        <w:rPr>
          <w:rFonts w:ascii="Arial" w:hAnsi="Arial" w:cs="Arial"/>
        </w:rPr>
      </w:pPr>
      <w:r w:rsidRPr="00420E41">
        <w:rPr>
          <w:rFonts w:ascii="Arial" w:hAnsi="Arial" w:cs="Arial"/>
        </w:rPr>
        <w:t>•</w:t>
      </w:r>
      <w:r w:rsidRPr="00420E41">
        <w:rPr>
          <w:rFonts w:ascii="Arial" w:hAnsi="Arial" w:cs="Arial"/>
        </w:rPr>
        <w:tab/>
        <w:t>Copia del acta de grado o copia del diploma de grado (Profesional y posgrado según el caso) </w:t>
      </w:r>
    </w:p>
    <w:p w14:paraId="53D5D90D" w14:textId="77777777" w:rsidR="000E7E9E" w:rsidRPr="00420E41" w:rsidRDefault="000E7E9E" w:rsidP="00420E41">
      <w:pPr>
        <w:ind w:left="426" w:right="259"/>
        <w:jc w:val="both"/>
        <w:rPr>
          <w:rFonts w:ascii="Arial" w:hAnsi="Arial" w:cs="Arial"/>
        </w:rPr>
      </w:pPr>
      <w:r w:rsidRPr="00420E41">
        <w:rPr>
          <w:rFonts w:ascii="Arial" w:hAnsi="Arial" w:cs="Arial"/>
        </w:rPr>
        <w:t>•</w:t>
      </w:r>
      <w:r w:rsidRPr="00420E41">
        <w:rPr>
          <w:rFonts w:ascii="Arial" w:hAnsi="Arial" w:cs="Arial"/>
        </w:rPr>
        <w:tab/>
        <w:t>Copia de la tarjeta profesional o la matricula profesional en los casos que aplique  </w:t>
      </w:r>
    </w:p>
    <w:p w14:paraId="4DF4B737"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40259D9C" w14:textId="77777777" w:rsidR="000E7E9E" w:rsidRPr="00420E41" w:rsidRDefault="000E7E9E" w:rsidP="00420E41">
      <w:pPr>
        <w:ind w:left="426" w:right="259"/>
        <w:jc w:val="both"/>
        <w:rPr>
          <w:rFonts w:ascii="Arial" w:hAnsi="Arial" w:cs="Arial"/>
        </w:rPr>
      </w:pPr>
      <w:r w:rsidRPr="00420E41">
        <w:rPr>
          <w:rFonts w:ascii="Arial" w:hAnsi="Arial" w:cs="Arial"/>
        </w:rPr>
        <w:t>Por otro lado, el proponente que ofrezca el personal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titulo otorgado en el exterior.  </w:t>
      </w:r>
    </w:p>
    <w:p w14:paraId="7E1C4156"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1D036E04" w14:textId="77777777" w:rsidR="000E7E9E" w:rsidRPr="00420E41" w:rsidRDefault="000E7E9E" w:rsidP="00420E41">
      <w:pPr>
        <w:ind w:left="426" w:right="259"/>
        <w:jc w:val="both"/>
        <w:rPr>
          <w:rFonts w:ascii="Arial" w:hAnsi="Arial" w:cs="Arial"/>
        </w:rPr>
      </w:pPr>
      <w:r w:rsidRPr="00420E41">
        <w:rPr>
          <w:rFonts w:ascii="Arial" w:hAnsi="Arial" w:cs="Arial"/>
          <w:b/>
          <w:bCs/>
        </w:rPr>
        <w:t>NOTA 1</w:t>
      </w:r>
      <w:r w:rsidRPr="00420E41">
        <w:rPr>
          <w:rFonts w:ascii="Arial" w:hAnsi="Arial" w:cs="Arial"/>
        </w:rPr>
        <w:t>. No se aceptan traslapos de tiempo en las certificaciones.  </w:t>
      </w:r>
    </w:p>
    <w:p w14:paraId="27A046FA"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4ACFAF26" w14:textId="77777777" w:rsidR="000E7E9E" w:rsidRPr="00420E41" w:rsidRDefault="000E7E9E" w:rsidP="00420E41">
      <w:pPr>
        <w:ind w:left="426" w:right="259"/>
        <w:jc w:val="both"/>
        <w:rPr>
          <w:rFonts w:ascii="Arial" w:hAnsi="Arial" w:cs="Arial"/>
        </w:rPr>
      </w:pPr>
      <w:r w:rsidRPr="00420E41">
        <w:rPr>
          <w:rFonts w:ascii="Arial" w:hAnsi="Arial" w:cs="Arial"/>
        </w:rPr>
        <w:t>El proponente que no presente la documentación mínima requerida no será habilitado. </w:t>
      </w:r>
    </w:p>
    <w:p w14:paraId="1C7F25D7"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54DB6532" w14:textId="77777777" w:rsidR="000E7E9E" w:rsidRPr="00420E41" w:rsidRDefault="000E7E9E" w:rsidP="00420E41">
      <w:pPr>
        <w:ind w:left="426" w:right="259"/>
        <w:jc w:val="both"/>
        <w:rPr>
          <w:rFonts w:ascii="Arial" w:hAnsi="Arial" w:cs="Arial"/>
        </w:rPr>
      </w:pPr>
      <w:r w:rsidRPr="00420E41">
        <w:rPr>
          <w:rFonts w:ascii="Arial" w:hAnsi="Arial" w:cs="Arial"/>
        </w:rPr>
        <w:t>Si durante la ejecución del contrato se producen cambios en el personal estos podrán ser reemplazados por otros, siempre y cuando cumplan con los requisitos mínimos exigidos que obtuvo el profesional a reemplazar, aplicando criterios de evaluación del presente pliego de condiciones. </w:t>
      </w:r>
    </w:p>
    <w:p w14:paraId="7FC622ED"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6F36D049" w14:textId="77777777" w:rsidR="000E7E9E" w:rsidRPr="00420E41" w:rsidRDefault="000E7E9E" w:rsidP="00420E41">
      <w:pPr>
        <w:ind w:left="426" w:right="259"/>
        <w:jc w:val="both"/>
        <w:rPr>
          <w:rFonts w:ascii="Arial" w:hAnsi="Arial" w:cs="Arial"/>
        </w:rPr>
      </w:pPr>
      <w:r w:rsidRPr="00420E41">
        <w:rPr>
          <w:rFonts w:ascii="Arial" w:hAnsi="Arial" w:cs="Arial"/>
        </w:rPr>
        <w:t>Una vez el FONDO DE DESARROLLO LOCAL DE KENNEDY apruebe el personal mínimo propuesto, este solo podrá ser cambiado durante la ejecución del proyecto con la aprobación del supervisor y/o apoyo a la supervisión del contrato.</w:t>
      </w:r>
    </w:p>
    <w:p w14:paraId="24E179D5"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790B96D9" w14:textId="77777777" w:rsidR="000E7E9E" w:rsidRPr="00420E41" w:rsidRDefault="000E7E9E" w:rsidP="00420E41">
      <w:pPr>
        <w:ind w:left="426" w:right="259"/>
        <w:jc w:val="both"/>
        <w:rPr>
          <w:rFonts w:ascii="Arial" w:hAnsi="Arial" w:cs="Arial"/>
        </w:rPr>
      </w:pPr>
      <w:r w:rsidRPr="00420E41">
        <w:rPr>
          <w:rFonts w:ascii="Arial" w:hAnsi="Arial" w:cs="Arial"/>
        </w:rPr>
        <w:t>El miembro del personal deberá cumplir con los requisitos mínimos exigidos que obtuvo el miembro que reemplaza en la verificación de requisitos habilitantes de la propuesta, de acuerdo con los criterios del Estudio Previo. </w:t>
      </w:r>
    </w:p>
    <w:p w14:paraId="4CA7050F"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3E79DE9A" w14:textId="77777777" w:rsidR="000E7E9E" w:rsidRPr="00420E41" w:rsidRDefault="000E7E9E" w:rsidP="00420E41">
      <w:pPr>
        <w:ind w:left="426" w:right="259"/>
        <w:jc w:val="both"/>
        <w:rPr>
          <w:rFonts w:ascii="Arial" w:hAnsi="Arial" w:cs="Arial"/>
        </w:rPr>
      </w:pPr>
      <w:r w:rsidRPr="00420E41">
        <w:rPr>
          <w:rFonts w:ascii="Arial" w:hAnsi="Arial" w:cs="Arial"/>
        </w:rPr>
        <w:t>En caso de no aprobarse el nuevo personal por parte del supervisor y/o apoyo a la supervisión, el Contratista deberá presentar en un término de dos (2) días calendario al recibo de la comunicación de no aprobación de las hojas de vida de los profesionales, nuevas hojas de vida que cumplan con los requisitos establecidos en los pliegos de condiciones. Estas novedades no pueden exceder durante el tiempo de ejecución del 30% del personal contratado inicialmente, excepto si se presenta caso fortuito o de fuerza mayor.  </w:t>
      </w:r>
    </w:p>
    <w:p w14:paraId="645D7EBA"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71D39C07" w14:textId="77777777" w:rsidR="000E7E9E" w:rsidRPr="00420E41" w:rsidRDefault="000E7E9E" w:rsidP="00420E41">
      <w:pPr>
        <w:ind w:left="426" w:right="259"/>
        <w:jc w:val="both"/>
        <w:rPr>
          <w:rFonts w:ascii="Arial" w:hAnsi="Arial" w:cs="Arial"/>
        </w:rPr>
      </w:pPr>
      <w:r w:rsidRPr="00420E41">
        <w:rPr>
          <w:rFonts w:ascii="Arial" w:hAnsi="Arial" w:cs="Arial"/>
        </w:rPr>
        <w:t>EL FONDO DE DESARROLLO LOCAL DE KENNEDY, se reserva el derecho de exigir, en cualquier momento, el reemplazo o retiro de cualquier empleado o trabajador vinculado al contrato.  </w:t>
      </w:r>
    </w:p>
    <w:p w14:paraId="5E15BF6A"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035D1D8D" w14:textId="77777777" w:rsidR="000E7E9E" w:rsidRPr="00420E41" w:rsidRDefault="000E7E9E" w:rsidP="00420E41">
      <w:pPr>
        <w:ind w:left="426" w:right="259"/>
        <w:jc w:val="both"/>
        <w:rPr>
          <w:rFonts w:ascii="Arial" w:hAnsi="Arial" w:cs="Arial"/>
        </w:rPr>
      </w:pPr>
      <w:r w:rsidRPr="00420E41">
        <w:rPr>
          <w:rFonts w:ascii="Arial" w:hAnsi="Arial" w:cs="Arial"/>
          <w:b/>
          <w:bCs/>
        </w:rPr>
        <w:t>NOTA 2:</w:t>
      </w:r>
      <w:r w:rsidRPr="00420E41">
        <w:rPr>
          <w:rFonts w:ascii="Arial" w:hAnsi="Arial" w:cs="Arial"/>
        </w:rPr>
        <w:t xml:space="preserve"> es obligación del supervisor y/o apoyo a la supervisión verificar el cumplimiento de la afiliación de los trabajadores de los contratistas al régimen de seguridad social en Salud, Pensiones, ARL, y demás, acorde con la normatividad vigente.  Profesionales Con Titulo Extranjero Domiciliados en el Exterior. El proponente debe tener en cuenta que todo profesional, en las ramas que se rigen por la Resolución No.5547 del 1 de diciembre de 2005, titulado y domiciliado en el exterior que, así como realizar la verificación de los antecedentes que se encuentran descritos en el presente documento y el anexo técnico en virtud del contrato que se suscriba como consecuencia de este proceso de selección, pretenda ejercer por tiempo determinado su profesión en Colombia, de acuerdo con las condiciones y requisitos establecidos en el Decreto 239 de 2000 y Resolución en mención.  </w:t>
      </w:r>
    </w:p>
    <w:p w14:paraId="26436E1C"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03E3F161" w14:textId="77777777" w:rsidR="000E7E9E" w:rsidRPr="00420E41" w:rsidRDefault="000E7E9E" w:rsidP="00420E41">
      <w:pPr>
        <w:ind w:left="426" w:right="259"/>
        <w:jc w:val="both"/>
        <w:rPr>
          <w:rFonts w:ascii="Arial" w:hAnsi="Arial" w:cs="Arial"/>
        </w:rPr>
      </w:pPr>
      <w:r w:rsidRPr="00420E41">
        <w:rPr>
          <w:rFonts w:ascii="Arial" w:hAnsi="Arial" w:cs="Arial"/>
        </w:rPr>
        <w:t>Lo anterior se aplica tanto al personal profesional del contratista como al contratista persona natural que se encuentre en las condiciones enunciadas. El incumplimiento de lo dispuesto en las normas mencionadas constituye ejercicio ilegal de la profesión, sujeto a las sanciones correspondientes.  </w:t>
      </w:r>
    </w:p>
    <w:p w14:paraId="5AAFDB79" w14:textId="77777777" w:rsidR="000E7E9E" w:rsidRPr="00420E41" w:rsidRDefault="000E7E9E" w:rsidP="00420E41">
      <w:pPr>
        <w:ind w:left="426" w:right="259"/>
        <w:jc w:val="both"/>
        <w:rPr>
          <w:rFonts w:ascii="Arial" w:hAnsi="Arial" w:cs="Arial"/>
        </w:rPr>
      </w:pPr>
      <w:r w:rsidRPr="00420E41">
        <w:rPr>
          <w:rFonts w:ascii="Arial" w:hAnsi="Arial" w:cs="Arial"/>
        </w:rPr>
        <w:t>  </w:t>
      </w:r>
    </w:p>
    <w:p w14:paraId="27838481" w14:textId="77777777" w:rsidR="000E7E9E" w:rsidRPr="00420E41" w:rsidRDefault="000E7E9E" w:rsidP="00420E41">
      <w:pPr>
        <w:ind w:left="426" w:right="259"/>
        <w:jc w:val="both"/>
        <w:rPr>
          <w:rFonts w:ascii="Arial" w:hAnsi="Arial" w:cs="Arial"/>
        </w:rPr>
      </w:pPr>
      <w:r w:rsidRPr="00420E41">
        <w:rPr>
          <w:rFonts w:ascii="Arial" w:hAnsi="Arial" w:cs="Arial"/>
        </w:rPr>
        <w:t>En los demás casos, el profesional deberá contar con su Matricula Profesional y el técnico con su certificado, de acuerdo con la misma Resolución No 5547 del 1 de diciembre de 2005 y sus decretos reglamentarios. En el caso de profesionales con título extranjero y domiciliado en el exterior, en las ramas reguladas por leyes especiales, deberán cumplir con los requisitos que dichas leyes especiales establecen para el ejercicio temporal de su profesión en Colombia, so pena de incurrir en ejercicio ilegal de la misma sujeto de las sanciones de ley. Lo anterior, sin perjuicio del cumplimiento de las demás condiciones generales para trabajar en Colombia, exigidas por otras normas legales, tales como visas, etc. </w:t>
      </w:r>
    </w:p>
    <w:bookmarkEnd w:id="179"/>
    <w:p w14:paraId="44C93598" w14:textId="77777777" w:rsidR="00B069CA" w:rsidRPr="00420E41" w:rsidRDefault="00B069CA" w:rsidP="00420E41">
      <w:pPr>
        <w:pStyle w:val="Ttulo1"/>
        <w:tabs>
          <w:tab w:val="left" w:pos="0"/>
        </w:tabs>
        <w:ind w:left="426" w:right="259" w:firstLine="0"/>
        <w:jc w:val="both"/>
        <w:rPr>
          <w:b w:val="0"/>
          <w:bCs w:val="0"/>
        </w:rPr>
      </w:pPr>
    </w:p>
    <w:p w14:paraId="38A46E15" w14:textId="1A6B448F" w:rsidR="001E582B" w:rsidRPr="00420E41" w:rsidRDefault="001E582B" w:rsidP="00420E41">
      <w:pPr>
        <w:pStyle w:val="Ttulo1"/>
        <w:numPr>
          <w:ilvl w:val="2"/>
          <w:numId w:val="17"/>
        </w:numPr>
        <w:tabs>
          <w:tab w:val="left" w:pos="1110"/>
        </w:tabs>
        <w:ind w:left="426" w:right="259" w:firstLine="0"/>
        <w:jc w:val="both"/>
      </w:pPr>
      <w:r w:rsidRPr="00420E41">
        <w:rPr>
          <w:lang w:val="es-CO"/>
        </w:rPr>
        <w:t>Especificaciones Técnicas Mínimas</w:t>
      </w:r>
    </w:p>
    <w:p w14:paraId="0656B7AA" w14:textId="1A9340F9" w:rsidR="001E582B" w:rsidRPr="00420E41" w:rsidRDefault="001E582B" w:rsidP="00420E41">
      <w:pPr>
        <w:pStyle w:val="Ttulo1"/>
        <w:tabs>
          <w:tab w:val="left" w:pos="1110"/>
        </w:tabs>
        <w:ind w:left="426" w:right="259" w:firstLine="0"/>
        <w:jc w:val="both"/>
        <w:rPr>
          <w:lang w:val="es-CO"/>
        </w:rPr>
      </w:pPr>
    </w:p>
    <w:p w14:paraId="4FD2E186" w14:textId="7619ED38" w:rsidR="001E582B" w:rsidRPr="00420E41" w:rsidRDefault="001E582B" w:rsidP="00420E41">
      <w:pPr>
        <w:pStyle w:val="Textoindependiente"/>
        <w:spacing w:before="10"/>
        <w:ind w:left="426" w:right="259"/>
        <w:jc w:val="both"/>
        <w:rPr>
          <w:rFonts w:ascii="Arial" w:hAnsi="Arial" w:cs="Arial"/>
          <w:lang w:val="es-CO"/>
        </w:rPr>
      </w:pPr>
      <w:r w:rsidRPr="00420E41">
        <w:rPr>
          <w:rFonts w:ascii="Arial" w:hAnsi="Arial" w:cs="Arial"/>
          <w:lang w:val="es-CO"/>
        </w:rPr>
        <w:t xml:space="preserve">La verificación de las especificaciones técnicas no tiene ponderación alguna, pero constituyen requisitos habilitantes, no otorgan puntaje, pero habilitan a los proponentes dentro del presente proceso de selección; tiene por objeto determinar si los servicios ofrecidos cumplen con los requerimientos técnicos mínimos exigidos en el ANEXO TECNICO correspondiente a ESPECIFICACIONES TECNICAS del presente pliego de condiciones </w:t>
      </w:r>
    </w:p>
    <w:p w14:paraId="6822B45C" w14:textId="77777777" w:rsidR="001E582B" w:rsidRPr="00420E41" w:rsidRDefault="001E582B" w:rsidP="00420E41">
      <w:pPr>
        <w:pStyle w:val="Textoindependiente"/>
        <w:spacing w:before="10"/>
        <w:ind w:left="426" w:right="259"/>
        <w:jc w:val="both"/>
        <w:rPr>
          <w:rFonts w:ascii="Arial" w:hAnsi="Arial" w:cs="Arial"/>
          <w:lang w:val="es-CO"/>
        </w:rPr>
      </w:pPr>
    </w:p>
    <w:p w14:paraId="166E0FBB" w14:textId="77777777" w:rsidR="001E582B" w:rsidRPr="00420E41" w:rsidRDefault="001E582B" w:rsidP="00420E41">
      <w:pPr>
        <w:pStyle w:val="Textoindependiente"/>
        <w:spacing w:before="10"/>
        <w:ind w:left="426" w:right="259"/>
        <w:jc w:val="both"/>
        <w:rPr>
          <w:rFonts w:ascii="Arial" w:hAnsi="Arial" w:cs="Arial"/>
          <w:lang w:val="es-CO"/>
        </w:rPr>
      </w:pPr>
      <w:r w:rsidRPr="00420E41">
        <w:rPr>
          <w:rFonts w:ascii="Arial" w:hAnsi="Arial" w:cs="Arial"/>
          <w:lang w:val="es-CO"/>
        </w:rPr>
        <w:t xml:space="preserve">El Proponente respectivo deberá cumplir con todas y cada una de las especificaciones técnicas mínimas contempladas en el anexo técnica, el Estudio Previo y el Pliego de Condiciones, las cuales se cotejarán entre la propuesta técnica y en los estudios previos, la oferta que NO CONTENGA las características y especificaciones técnicas mínimas exigidas se tendrá como </w:t>
      </w:r>
      <w:r w:rsidRPr="00420E41">
        <w:rPr>
          <w:rFonts w:ascii="Arial" w:hAnsi="Arial" w:cs="Arial"/>
          <w:b/>
          <w:lang w:val="es-CO"/>
        </w:rPr>
        <w:t>NO HABILITADA.</w:t>
      </w:r>
    </w:p>
    <w:p w14:paraId="175E3867" w14:textId="77777777" w:rsidR="001E582B" w:rsidRPr="00420E41" w:rsidRDefault="001E582B" w:rsidP="00420E41">
      <w:pPr>
        <w:pStyle w:val="Textoindependiente"/>
        <w:spacing w:before="10"/>
        <w:ind w:left="426" w:right="259"/>
        <w:jc w:val="both"/>
        <w:rPr>
          <w:rFonts w:ascii="Arial" w:hAnsi="Arial" w:cs="Arial"/>
          <w:lang w:val="es-CO"/>
        </w:rPr>
      </w:pPr>
    </w:p>
    <w:p w14:paraId="14A67521" w14:textId="73F2431C" w:rsidR="001E582B" w:rsidRPr="00420E41" w:rsidRDefault="001E582B" w:rsidP="00420E41">
      <w:pPr>
        <w:pStyle w:val="Textoindependiente"/>
        <w:spacing w:before="10"/>
        <w:ind w:left="426" w:right="259"/>
        <w:jc w:val="both"/>
        <w:rPr>
          <w:rFonts w:ascii="Arial" w:hAnsi="Arial" w:cs="Arial"/>
          <w:lang w:val="es-CO"/>
        </w:rPr>
      </w:pPr>
      <w:r w:rsidRPr="00420E41">
        <w:rPr>
          <w:rFonts w:ascii="Arial" w:hAnsi="Arial" w:cs="Arial"/>
          <w:lang w:val="es-CO"/>
        </w:rPr>
        <w:t>De conformidad con el presente proceso de selección. El proponente deberá allegar debidamente suscrito y sin modificación alguna el “</w:t>
      </w:r>
      <w:r w:rsidRPr="00420E41">
        <w:rPr>
          <w:rFonts w:ascii="Arial" w:hAnsi="Arial" w:cs="Arial"/>
          <w:b/>
          <w:lang w:val="es-CO"/>
        </w:rPr>
        <w:t>FORMATO. ACEPTACIÓN ANEXO Y ESPECIFICACIONES TÉCNICAS”</w:t>
      </w:r>
      <w:r w:rsidRPr="00420E41">
        <w:rPr>
          <w:rFonts w:ascii="Arial" w:hAnsi="Arial" w:cs="Arial"/>
          <w:lang w:val="es-CO"/>
        </w:rPr>
        <w:t xml:space="preserve"> publicado por la Entidad, lo cual refleja su conocimiento, aceptación y compromiso en desarrollar la totalidad de las actividades y aspectos técnicos y ambientales descritos.</w:t>
      </w:r>
    </w:p>
    <w:p w14:paraId="50E81ED2" w14:textId="77777777" w:rsidR="001E582B" w:rsidRPr="00420E41" w:rsidRDefault="001E582B" w:rsidP="00420E41">
      <w:pPr>
        <w:pStyle w:val="Textoindependiente"/>
        <w:spacing w:before="10"/>
        <w:ind w:left="426" w:right="259"/>
        <w:jc w:val="both"/>
        <w:rPr>
          <w:rFonts w:ascii="Arial" w:hAnsi="Arial" w:cs="Arial"/>
          <w:lang w:val="es-CO"/>
        </w:rPr>
      </w:pPr>
    </w:p>
    <w:p w14:paraId="73F34217" w14:textId="77777777" w:rsidR="001E582B" w:rsidRPr="00420E41" w:rsidRDefault="001E582B" w:rsidP="00420E41">
      <w:pPr>
        <w:pStyle w:val="Textoindependiente"/>
        <w:spacing w:before="10"/>
        <w:ind w:left="426" w:right="259"/>
        <w:jc w:val="both"/>
        <w:rPr>
          <w:rFonts w:ascii="Arial" w:hAnsi="Arial" w:cs="Arial"/>
          <w:lang w:val="es-CO"/>
        </w:rPr>
      </w:pPr>
      <w:r w:rsidRPr="00420E41">
        <w:rPr>
          <w:rFonts w:ascii="Arial" w:hAnsi="Arial" w:cs="Arial"/>
          <w:lang w:val="es-CO"/>
        </w:rPr>
        <w:t xml:space="preserve">El proponente para el cabal desarrollo del objeto contractual deberá ofrecer y acreditar todas las especificaciones técnicas detalladas en el anexo técnico y documentos previos </w:t>
      </w:r>
    </w:p>
    <w:p w14:paraId="6E71A620" w14:textId="77777777" w:rsidR="001E582B" w:rsidRPr="00420E41" w:rsidRDefault="001E582B" w:rsidP="00420E41">
      <w:pPr>
        <w:pStyle w:val="Ttulo1"/>
        <w:tabs>
          <w:tab w:val="left" w:pos="1110"/>
        </w:tabs>
        <w:ind w:left="426" w:right="259" w:firstLine="0"/>
        <w:jc w:val="both"/>
      </w:pPr>
    </w:p>
    <w:p w14:paraId="79933B30" w14:textId="79AB3886" w:rsidR="00226D4E" w:rsidRPr="00420E41" w:rsidRDefault="00E84676" w:rsidP="00420E41">
      <w:pPr>
        <w:pStyle w:val="Ttulo1"/>
        <w:numPr>
          <w:ilvl w:val="2"/>
          <w:numId w:val="17"/>
        </w:numPr>
        <w:tabs>
          <w:tab w:val="left" w:pos="1110"/>
        </w:tabs>
        <w:ind w:left="426" w:right="259" w:firstLine="0"/>
        <w:jc w:val="both"/>
      </w:pPr>
      <w:r w:rsidRPr="00420E41">
        <w:t>Buenas</w:t>
      </w:r>
      <w:r w:rsidRPr="00420E41">
        <w:rPr>
          <w:spacing w:val="-2"/>
        </w:rPr>
        <w:t xml:space="preserve"> </w:t>
      </w:r>
      <w:r w:rsidRPr="00420E41">
        <w:t>prácticas</w:t>
      </w:r>
      <w:r w:rsidRPr="00420E41">
        <w:rPr>
          <w:spacing w:val="-1"/>
        </w:rPr>
        <w:t xml:space="preserve"> </w:t>
      </w:r>
      <w:r w:rsidRPr="00420E41">
        <w:t>ambientales</w:t>
      </w:r>
    </w:p>
    <w:p w14:paraId="2052A98F" w14:textId="77777777" w:rsidR="00713081" w:rsidRPr="00420E41" w:rsidRDefault="00713081" w:rsidP="00420E41">
      <w:pPr>
        <w:pStyle w:val="Ttulo1"/>
        <w:tabs>
          <w:tab w:val="left" w:pos="1110"/>
        </w:tabs>
        <w:ind w:left="426" w:right="259" w:firstLine="0"/>
        <w:jc w:val="both"/>
      </w:pPr>
    </w:p>
    <w:p w14:paraId="56F905C0" w14:textId="77777777" w:rsidR="00EA46F0" w:rsidRPr="00420E41" w:rsidRDefault="00EA46F0" w:rsidP="00420E41">
      <w:pPr>
        <w:pStyle w:val="Textoindependiente"/>
        <w:spacing w:before="10"/>
        <w:ind w:left="426" w:right="259"/>
        <w:jc w:val="both"/>
        <w:rPr>
          <w:rFonts w:ascii="Arial" w:hAnsi="Arial" w:cs="Arial"/>
          <w:lang w:val="es-CO"/>
        </w:rPr>
      </w:pPr>
      <w:r w:rsidRPr="00420E41">
        <w:rPr>
          <w:rFonts w:ascii="Arial" w:hAnsi="Arial" w:cs="Arial"/>
          <w:lang w:val="es-CO"/>
        </w:rPr>
        <w:t xml:space="preserve">La Alcaldía Local de Kennedy, cumple la normatividad ambiental, mejora continuamente sus procesos para liderar, prevenir, mitigar, proteger, conservar y hacer un uso racional de los recursos naturales y del medio ambiente, siendo modelo de responsabilidad ambiental en la gestión pública. </w:t>
      </w:r>
    </w:p>
    <w:p w14:paraId="2A5E7D67" w14:textId="77777777" w:rsidR="00EA46F0" w:rsidRPr="00420E41" w:rsidRDefault="00EA46F0" w:rsidP="00420E41">
      <w:pPr>
        <w:pStyle w:val="Textoindependiente"/>
        <w:spacing w:before="10"/>
        <w:ind w:left="426" w:right="259"/>
        <w:jc w:val="both"/>
        <w:rPr>
          <w:rFonts w:ascii="Arial" w:hAnsi="Arial" w:cs="Arial"/>
          <w:lang w:val="es-CO"/>
        </w:rPr>
      </w:pPr>
      <w:r w:rsidRPr="00420E41">
        <w:rPr>
          <w:rFonts w:ascii="Arial" w:hAnsi="Arial" w:cs="Arial"/>
          <w:lang w:val="es-CO"/>
        </w:rPr>
        <w:t xml:space="preserve">  </w:t>
      </w:r>
    </w:p>
    <w:p w14:paraId="05FDAC6B" w14:textId="2E71B1BE" w:rsidR="00EA46F0" w:rsidRPr="00420E41" w:rsidRDefault="00EA46F0" w:rsidP="00420E41">
      <w:pPr>
        <w:pStyle w:val="Textoindependiente"/>
        <w:spacing w:before="10"/>
        <w:ind w:left="426" w:right="259"/>
        <w:jc w:val="both"/>
        <w:rPr>
          <w:rFonts w:ascii="Arial" w:hAnsi="Arial" w:cs="Arial"/>
          <w:lang w:val="es-CO"/>
        </w:rPr>
      </w:pPr>
      <w:r w:rsidRPr="00420E41">
        <w:rPr>
          <w:rFonts w:ascii="Arial" w:hAnsi="Arial" w:cs="Arial"/>
          <w:lang w:val="es-CO"/>
        </w:rPr>
        <w:t>La Política Ambiental Operativa de La Alcaldía Local de Kennedy, forma parte de la Política del Sistema Integrado de Gestión de la Entidad y está orientada por la Norma ISO 14</w:t>
      </w:r>
      <w:r w:rsidR="00FB2C8F" w:rsidRPr="00420E41">
        <w:rPr>
          <w:rFonts w:ascii="Arial" w:hAnsi="Arial" w:cs="Arial"/>
          <w:lang w:val="es-CO"/>
        </w:rPr>
        <w:t xml:space="preserve">001 </w:t>
      </w:r>
      <w:r w:rsidRPr="00420E41">
        <w:rPr>
          <w:rFonts w:ascii="Arial" w:hAnsi="Arial" w:cs="Arial"/>
          <w:lang w:val="es-CO"/>
        </w:rPr>
        <w:t xml:space="preserve">de 2015. En consecuencia, la Entidad desarrolla los lineamientos sectoriales contenidos en el Plan Institucional de Gestión Ambiental –PIGA-, que se concreta a través de los programas de gestión en residuos, agua, energía, condiciones internas, buenas prácticas y gestión contractual. Dichos Programas están sujetos al mejoramiento continuo, por parte de la Entidad, para el beneficio general. </w:t>
      </w:r>
    </w:p>
    <w:p w14:paraId="6FCC29BC" w14:textId="77777777" w:rsidR="00EA46F0" w:rsidRPr="00420E41" w:rsidRDefault="00EA46F0" w:rsidP="00420E41">
      <w:pPr>
        <w:pStyle w:val="Textoindependiente"/>
        <w:spacing w:before="10"/>
        <w:ind w:left="426" w:right="259"/>
        <w:jc w:val="both"/>
        <w:rPr>
          <w:rFonts w:ascii="Arial" w:hAnsi="Arial" w:cs="Arial"/>
          <w:lang w:val="es-CO"/>
        </w:rPr>
      </w:pPr>
      <w:r w:rsidRPr="00420E41">
        <w:rPr>
          <w:rFonts w:ascii="Arial" w:hAnsi="Arial" w:cs="Arial"/>
          <w:lang w:val="es-CO"/>
        </w:rPr>
        <w:t xml:space="preserve">  </w:t>
      </w:r>
    </w:p>
    <w:p w14:paraId="564A25C8" w14:textId="2EBDFD02" w:rsidR="00866EC2" w:rsidRPr="00420E41" w:rsidRDefault="00EA46F0" w:rsidP="00420E41">
      <w:pPr>
        <w:pStyle w:val="Textoindependiente"/>
        <w:spacing w:before="10"/>
        <w:ind w:left="426" w:right="259"/>
        <w:jc w:val="both"/>
        <w:rPr>
          <w:rFonts w:ascii="Arial" w:hAnsi="Arial" w:cs="Arial"/>
          <w:lang w:val="es-CO"/>
        </w:rPr>
      </w:pPr>
      <w:r w:rsidRPr="00420E41">
        <w:rPr>
          <w:rFonts w:ascii="Arial" w:hAnsi="Arial" w:cs="Arial"/>
          <w:lang w:val="es-CO"/>
        </w:rPr>
        <w:t xml:space="preserve">El Fondo de Desarrollo Local de Kennedy determinó que para la ejecución del contrato objeto del presente proceso de selección, aplicará las siguientes especificaciones técnicas y obligaciones específicas incluidas en las Fichas de Contratación Sostenible de la secretaria Distrital de Gobierno: </w:t>
      </w:r>
      <w:r w:rsidR="00866EC2" w:rsidRPr="00420E41">
        <w:rPr>
          <w:rFonts w:ascii="Arial" w:hAnsi="Arial" w:cs="Arial"/>
          <w:lang w:val="es-CO"/>
        </w:rPr>
        <w:t>las Fichas de Contratación Sostenible son; No. 9: Impresión de Folletos y Publicaciones, No. 10: Servicio de Transporte, No. 11: Arrendamiento de Inmuebles, No. 18: Suministro de Materiales de Oficina; No. 23: Servicio de Logística /Catering (elaborar y/o servir bebidas y alimentos en un evento) y No. 26: Otros Procesos, a la Política Ambiental y a la reducción de la contaminación.</w:t>
      </w:r>
    </w:p>
    <w:p w14:paraId="6E90033A" w14:textId="77777777" w:rsidR="00866EC2" w:rsidRPr="00420E41" w:rsidRDefault="00866EC2" w:rsidP="00420E41">
      <w:pPr>
        <w:pStyle w:val="Textoindependiente"/>
        <w:spacing w:before="10"/>
        <w:ind w:left="426" w:right="259"/>
        <w:jc w:val="both"/>
        <w:rPr>
          <w:rFonts w:ascii="Arial" w:hAnsi="Arial" w:cs="Arial"/>
          <w:lang w:val="es-CO"/>
        </w:rPr>
      </w:pPr>
    </w:p>
    <w:p w14:paraId="77F45300" w14:textId="75984B5C" w:rsidR="00EA46F0" w:rsidRPr="00420E41" w:rsidRDefault="00EA46F0" w:rsidP="00420E41">
      <w:pPr>
        <w:pStyle w:val="Textoindependiente"/>
        <w:spacing w:before="10"/>
        <w:ind w:left="426" w:right="259"/>
        <w:jc w:val="both"/>
        <w:rPr>
          <w:rFonts w:ascii="Arial" w:hAnsi="Arial" w:cs="Arial"/>
          <w:lang w:val="es-CO"/>
        </w:rPr>
      </w:pPr>
      <w:r w:rsidRPr="00420E41">
        <w:rPr>
          <w:rFonts w:ascii="Arial" w:hAnsi="Arial" w:cs="Arial"/>
          <w:lang w:val="es-CO"/>
        </w:rPr>
        <w:t xml:space="preserve">Para acreditar el cumplimiento de este requisito, el proponente deberá diligenciar y presentar con su propuesta el </w:t>
      </w:r>
      <w:r w:rsidRPr="00420E41">
        <w:rPr>
          <w:rFonts w:ascii="Arial" w:hAnsi="Arial" w:cs="Arial"/>
          <w:b/>
          <w:lang w:val="es-CO"/>
        </w:rPr>
        <w:t>Formato de Compromiso buenas prácticas ambientales</w:t>
      </w:r>
      <w:r w:rsidRPr="00420E41">
        <w:rPr>
          <w:rFonts w:ascii="Arial" w:hAnsi="Arial" w:cs="Arial"/>
          <w:lang w:val="es-CO"/>
        </w:rPr>
        <w:t>, el cual deberá estar suscrito por el Representante legal del proponente.</w:t>
      </w:r>
    </w:p>
    <w:p w14:paraId="061BAFFB" w14:textId="77777777" w:rsidR="00226D4E" w:rsidRPr="00420E41" w:rsidRDefault="00226D4E" w:rsidP="00420E41">
      <w:pPr>
        <w:pStyle w:val="Textoindependiente"/>
        <w:spacing w:before="10"/>
        <w:ind w:left="426" w:right="259"/>
        <w:rPr>
          <w:rFonts w:ascii="Arial" w:hAnsi="Arial" w:cs="Arial"/>
          <w:sz w:val="21"/>
        </w:rPr>
      </w:pPr>
    </w:p>
    <w:tbl>
      <w:tblPr>
        <w:tblW w:w="938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82"/>
        <w:gridCol w:w="4284"/>
        <w:gridCol w:w="2822"/>
      </w:tblGrid>
      <w:tr w:rsidR="00E44655" w:rsidRPr="00420E41" w14:paraId="689B3090" w14:textId="77777777" w:rsidTr="005E4027">
        <w:trPr>
          <w:trHeight w:val="540"/>
        </w:trPr>
        <w:tc>
          <w:tcPr>
            <w:tcW w:w="2282" w:type="dxa"/>
            <w:tcBorders>
              <w:top w:val="single" w:sz="6" w:space="0" w:color="000000"/>
              <w:left w:val="single" w:sz="6" w:space="0" w:color="000000"/>
              <w:bottom w:val="single" w:sz="6" w:space="0" w:color="000000"/>
              <w:right w:val="single" w:sz="6" w:space="0" w:color="000000"/>
            </w:tcBorders>
            <w:hideMark/>
          </w:tcPr>
          <w:p w14:paraId="4CCBDDE0" w14:textId="77777777" w:rsidR="00E44655" w:rsidRPr="00420E41" w:rsidRDefault="00E44655" w:rsidP="00420E41">
            <w:pPr>
              <w:ind w:left="426" w:right="259"/>
              <w:jc w:val="both"/>
              <w:rPr>
                <w:rFonts w:ascii="Arial" w:hAnsi="Arial" w:cs="Arial"/>
              </w:rPr>
            </w:pPr>
            <w:r w:rsidRPr="00420E41">
              <w:rPr>
                <w:rFonts w:ascii="Arial" w:hAnsi="Arial" w:cs="Arial"/>
                <w:b/>
                <w:bCs/>
              </w:rPr>
              <w:t>Ficha</w:t>
            </w:r>
            <w:r w:rsidRPr="00420E41">
              <w:rPr>
                <w:rFonts w:ascii="Arial" w:hAnsi="Arial" w:cs="Arial"/>
              </w:rPr>
              <w:t> </w:t>
            </w:r>
          </w:p>
        </w:tc>
        <w:tc>
          <w:tcPr>
            <w:tcW w:w="4284" w:type="dxa"/>
            <w:tcBorders>
              <w:top w:val="single" w:sz="6" w:space="0" w:color="000000"/>
              <w:left w:val="single" w:sz="6" w:space="0" w:color="000000"/>
              <w:bottom w:val="single" w:sz="6" w:space="0" w:color="000000"/>
              <w:right w:val="single" w:sz="6" w:space="0" w:color="000000"/>
            </w:tcBorders>
            <w:hideMark/>
          </w:tcPr>
          <w:p w14:paraId="440BB138" w14:textId="77777777" w:rsidR="00E44655" w:rsidRPr="00420E41" w:rsidRDefault="00E44655" w:rsidP="00420E41">
            <w:pPr>
              <w:ind w:left="426" w:right="259"/>
              <w:jc w:val="both"/>
              <w:rPr>
                <w:rFonts w:ascii="Arial" w:hAnsi="Arial" w:cs="Arial"/>
              </w:rPr>
            </w:pPr>
            <w:r w:rsidRPr="00420E41">
              <w:rPr>
                <w:rFonts w:ascii="Arial" w:hAnsi="Arial" w:cs="Arial"/>
                <w:b/>
                <w:bCs/>
              </w:rPr>
              <w:t>Especificación técnica</w:t>
            </w:r>
            <w:r w:rsidRPr="00420E41">
              <w:rPr>
                <w:rFonts w:ascii="Arial" w:hAnsi="Arial" w:cs="Arial"/>
              </w:rPr>
              <w:t> </w:t>
            </w:r>
          </w:p>
        </w:tc>
        <w:tc>
          <w:tcPr>
            <w:tcW w:w="2822" w:type="dxa"/>
            <w:tcBorders>
              <w:top w:val="single" w:sz="6" w:space="0" w:color="000000"/>
              <w:left w:val="single" w:sz="6" w:space="0" w:color="000000"/>
              <w:bottom w:val="single" w:sz="6" w:space="0" w:color="000000"/>
              <w:right w:val="single" w:sz="6" w:space="0" w:color="000000"/>
            </w:tcBorders>
            <w:hideMark/>
          </w:tcPr>
          <w:p w14:paraId="0F9A78D4" w14:textId="77777777" w:rsidR="00E44655" w:rsidRPr="00420E41" w:rsidRDefault="00E44655" w:rsidP="00420E41">
            <w:pPr>
              <w:ind w:left="426" w:right="259"/>
              <w:jc w:val="both"/>
              <w:rPr>
                <w:rFonts w:ascii="Arial" w:hAnsi="Arial" w:cs="Arial"/>
              </w:rPr>
            </w:pPr>
            <w:r w:rsidRPr="00420E41">
              <w:rPr>
                <w:rFonts w:ascii="Arial" w:hAnsi="Arial" w:cs="Arial"/>
                <w:b/>
                <w:bCs/>
              </w:rPr>
              <w:t>Medios de</w:t>
            </w:r>
            <w:r w:rsidRPr="00420E41">
              <w:rPr>
                <w:rFonts w:ascii="Arial" w:hAnsi="Arial" w:cs="Arial"/>
              </w:rPr>
              <w:t> </w:t>
            </w:r>
          </w:p>
          <w:p w14:paraId="341A1B6F" w14:textId="77777777" w:rsidR="00E44655" w:rsidRPr="00420E41" w:rsidRDefault="00E44655" w:rsidP="00420E41">
            <w:pPr>
              <w:ind w:left="426" w:right="259"/>
              <w:jc w:val="both"/>
              <w:rPr>
                <w:rFonts w:ascii="Arial" w:hAnsi="Arial" w:cs="Arial"/>
              </w:rPr>
            </w:pPr>
            <w:r w:rsidRPr="00420E41">
              <w:rPr>
                <w:rFonts w:ascii="Arial" w:hAnsi="Arial" w:cs="Arial"/>
                <w:b/>
                <w:bCs/>
              </w:rPr>
              <w:t>verificación</w:t>
            </w:r>
            <w:r w:rsidRPr="00420E41">
              <w:rPr>
                <w:rFonts w:ascii="Arial" w:hAnsi="Arial" w:cs="Arial"/>
              </w:rPr>
              <w:t> </w:t>
            </w:r>
          </w:p>
        </w:tc>
      </w:tr>
      <w:tr w:rsidR="00E44655" w:rsidRPr="00420E41" w14:paraId="31146B6A" w14:textId="77777777" w:rsidTr="005E4027">
        <w:trPr>
          <w:trHeight w:val="1065"/>
        </w:trPr>
        <w:tc>
          <w:tcPr>
            <w:tcW w:w="2282" w:type="dxa"/>
            <w:tcBorders>
              <w:top w:val="single" w:sz="6" w:space="0" w:color="000000"/>
              <w:left w:val="single" w:sz="6" w:space="0" w:color="000000"/>
              <w:bottom w:val="single" w:sz="6" w:space="0" w:color="000000"/>
              <w:right w:val="single" w:sz="6" w:space="0" w:color="000000"/>
            </w:tcBorders>
            <w:hideMark/>
          </w:tcPr>
          <w:p w14:paraId="24A2E9D8" w14:textId="77777777" w:rsidR="00E44655" w:rsidRPr="00420E41" w:rsidRDefault="00E44655" w:rsidP="00420E41">
            <w:pPr>
              <w:ind w:left="426" w:right="259"/>
              <w:jc w:val="both"/>
              <w:rPr>
                <w:rFonts w:ascii="Arial" w:hAnsi="Arial" w:cs="Arial"/>
              </w:rPr>
            </w:pPr>
            <w:r w:rsidRPr="00420E41">
              <w:rPr>
                <w:rFonts w:ascii="Arial" w:hAnsi="Arial" w:cs="Arial"/>
              </w:rPr>
              <w:t>Ficha No. 3 </w:t>
            </w:r>
          </w:p>
          <w:p w14:paraId="18F1BBAB" w14:textId="77777777" w:rsidR="00E44655" w:rsidRPr="00420E41" w:rsidRDefault="00E44655" w:rsidP="00420E41">
            <w:pPr>
              <w:ind w:left="426" w:right="259"/>
              <w:jc w:val="both"/>
              <w:rPr>
                <w:rFonts w:ascii="Arial" w:hAnsi="Arial" w:cs="Arial"/>
              </w:rPr>
            </w:pPr>
            <w:r w:rsidRPr="00420E41">
              <w:rPr>
                <w:rFonts w:ascii="Arial" w:hAnsi="Arial" w:cs="Arial"/>
              </w:rPr>
              <w:t>Versión: 04 </w:t>
            </w:r>
          </w:p>
          <w:p w14:paraId="0CB94B71" w14:textId="77777777" w:rsidR="00E44655" w:rsidRPr="00420E41" w:rsidRDefault="00E44655" w:rsidP="00420E41">
            <w:pPr>
              <w:ind w:left="426" w:right="259"/>
              <w:jc w:val="both"/>
              <w:rPr>
                <w:rFonts w:ascii="Arial" w:hAnsi="Arial" w:cs="Arial"/>
              </w:rPr>
            </w:pPr>
            <w:r w:rsidRPr="00420E41">
              <w:rPr>
                <w:rFonts w:ascii="Arial" w:hAnsi="Arial" w:cs="Arial"/>
              </w:rPr>
              <w:t>Vigencia: 18 de enero </w:t>
            </w:r>
          </w:p>
          <w:p w14:paraId="3B8FE9FE" w14:textId="77777777" w:rsidR="00E44655" w:rsidRPr="00420E41" w:rsidRDefault="00E44655" w:rsidP="00420E41">
            <w:pPr>
              <w:ind w:left="426" w:right="259"/>
              <w:jc w:val="both"/>
              <w:rPr>
                <w:rFonts w:ascii="Arial" w:hAnsi="Arial" w:cs="Arial"/>
              </w:rPr>
            </w:pPr>
            <w:r w:rsidRPr="00420E41">
              <w:rPr>
                <w:rFonts w:ascii="Arial" w:hAnsi="Arial" w:cs="Arial"/>
              </w:rPr>
              <w:t>de 2022 </w:t>
            </w:r>
          </w:p>
        </w:tc>
        <w:tc>
          <w:tcPr>
            <w:tcW w:w="4284" w:type="dxa"/>
            <w:tcBorders>
              <w:top w:val="single" w:sz="6" w:space="0" w:color="000000"/>
              <w:left w:val="single" w:sz="6" w:space="0" w:color="000000"/>
              <w:bottom w:val="single" w:sz="6" w:space="0" w:color="000000"/>
              <w:right w:val="single" w:sz="6" w:space="0" w:color="000000"/>
            </w:tcBorders>
            <w:hideMark/>
          </w:tcPr>
          <w:p w14:paraId="1B109B1B" w14:textId="77777777" w:rsidR="00E44655" w:rsidRPr="00420E41" w:rsidRDefault="00E44655" w:rsidP="00420E41">
            <w:pPr>
              <w:ind w:left="426" w:right="259"/>
              <w:jc w:val="both"/>
              <w:rPr>
                <w:rFonts w:ascii="Arial" w:hAnsi="Arial" w:cs="Arial"/>
              </w:rPr>
            </w:pPr>
            <w:r w:rsidRPr="00420E41">
              <w:rPr>
                <w:rFonts w:ascii="Arial" w:hAnsi="Arial" w:cs="Arial"/>
              </w:rPr>
              <w:t>Presentar el protocolo o plan de manejo de residuos convencionales y peligrosos, determinando como mínimo cómo y a quien </w:t>
            </w:r>
          </w:p>
          <w:p w14:paraId="671B0883" w14:textId="77777777" w:rsidR="00E44655" w:rsidRPr="00420E41" w:rsidRDefault="00E44655" w:rsidP="00420E41">
            <w:pPr>
              <w:ind w:left="426" w:right="259"/>
              <w:jc w:val="both"/>
              <w:rPr>
                <w:rFonts w:ascii="Arial" w:hAnsi="Arial" w:cs="Arial"/>
              </w:rPr>
            </w:pPr>
            <w:r w:rsidRPr="00420E41">
              <w:rPr>
                <w:rFonts w:ascii="Arial" w:hAnsi="Arial" w:cs="Arial"/>
              </w:rPr>
              <w:t>se efectúa la disposición y entrega de residuos. </w:t>
            </w:r>
          </w:p>
        </w:tc>
        <w:tc>
          <w:tcPr>
            <w:tcW w:w="2822" w:type="dxa"/>
            <w:tcBorders>
              <w:top w:val="single" w:sz="6" w:space="0" w:color="000000"/>
              <w:left w:val="single" w:sz="6" w:space="0" w:color="000000"/>
              <w:bottom w:val="single" w:sz="6" w:space="0" w:color="000000"/>
              <w:right w:val="single" w:sz="6" w:space="0" w:color="000000"/>
            </w:tcBorders>
            <w:hideMark/>
          </w:tcPr>
          <w:p w14:paraId="13228227" w14:textId="77777777" w:rsidR="00E44655" w:rsidRPr="00420E41" w:rsidRDefault="00E44655" w:rsidP="00420E41">
            <w:pPr>
              <w:ind w:left="426" w:right="259"/>
              <w:jc w:val="both"/>
              <w:rPr>
                <w:rFonts w:ascii="Arial" w:hAnsi="Arial" w:cs="Arial"/>
              </w:rPr>
            </w:pPr>
            <w:r w:rsidRPr="00420E41">
              <w:rPr>
                <w:rFonts w:ascii="Arial" w:hAnsi="Arial" w:cs="Arial"/>
              </w:rPr>
              <w:t>Protocolo o plan de manejo de residuos convencionales y </w:t>
            </w:r>
          </w:p>
          <w:p w14:paraId="2DE7CF9C" w14:textId="77777777" w:rsidR="00E44655" w:rsidRPr="00420E41" w:rsidRDefault="00E44655" w:rsidP="00420E41">
            <w:pPr>
              <w:ind w:left="426" w:right="259"/>
              <w:jc w:val="both"/>
              <w:rPr>
                <w:rFonts w:ascii="Arial" w:hAnsi="Arial" w:cs="Arial"/>
              </w:rPr>
            </w:pPr>
            <w:r w:rsidRPr="00420E41">
              <w:rPr>
                <w:rFonts w:ascii="Arial" w:hAnsi="Arial" w:cs="Arial"/>
              </w:rPr>
              <w:t>peligrosos. </w:t>
            </w:r>
          </w:p>
        </w:tc>
      </w:tr>
      <w:tr w:rsidR="00E44655" w:rsidRPr="00420E41" w14:paraId="3BD283AD" w14:textId="77777777" w:rsidTr="005E4027">
        <w:trPr>
          <w:trHeight w:val="1350"/>
        </w:trPr>
        <w:tc>
          <w:tcPr>
            <w:tcW w:w="2282" w:type="dxa"/>
            <w:tcBorders>
              <w:top w:val="single" w:sz="6" w:space="0" w:color="000000"/>
              <w:left w:val="single" w:sz="6" w:space="0" w:color="000000"/>
              <w:bottom w:val="single" w:sz="6" w:space="0" w:color="000000"/>
              <w:right w:val="single" w:sz="6" w:space="0" w:color="000000"/>
            </w:tcBorders>
            <w:hideMark/>
          </w:tcPr>
          <w:p w14:paraId="77698FE1" w14:textId="77777777" w:rsidR="00E44655" w:rsidRPr="00420E41" w:rsidRDefault="00E44655" w:rsidP="00420E41">
            <w:pPr>
              <w:ind w:left="426" w:right="259"/>
              <w:jc w:val="both"/>
              <w:rPr>
                <w:rFonts w:ascii="Arial" w:hAnsi="Arial" w:cs="Arial"/>
              </w:rPr>
            </w:pPr>
            <w:r w:rsidRPr="00420E41">
              <w:rPr>
                <w:rFonts w:ascii="Arial" w:hAnsi="Arial" w:cs="Arial"/>
              </w:rPr>
              <w:t>Ficha No. 3 </w:t>
            </w:r>
          </w:p>
          <w:p w14:paraId="27C1AACB" w14:textId="77777777" w:rsidR="00E44655" w:rsidRPr="00420E41" w:rsidRDefault="00E44655" w:rsidP="00420E41">
            <w:pPr>
              <w:ind w:left="426" w:right="259"/>
              <w:jc w:val="both"/>
              <w:rPr>
                <w:rFonts w:ascii="Arial" w:hAnsi="Arial" w:cs="Arial"/>
              </w:rPr>
            </w:pPr>
            <w:r w:rsidRPr="00420E41">
              <w:rPr>
                <w:rFonts w:ascii="Arial" w:hAnsi="Arial" w:cs="Arial"/>
              </w:rPr>
              <w:t>Versión: 04 </w:t>
            </w:r>
          </w:p>
          <w:p w14:paraId="4BC1F18E" w14:textId="77777777" w:rsidR="00E44655" w:rsidRPr="00420E41" w:rsidRDefault="00E44655" w:rsidP="00420E41">
            <w:pPr>
              <w:ind w:left="426" w:right="259"/>
              <w:jc w:val="both"/>
              <w:rPr>
                <w:rFonts w:ascii="Arial" w:hAnsi="Arial" w:cs="Arial"/>
              </w:rPr>
            </w:pPr>
            <w:r w:rsidRPr="00420E41">
              <w:rPr>
                <w:rFonts w:ascii="Arial" w:hAnsi="Arial" w:cs="Arial"/>
              </w:rPr>
              <w:t>Vigencia: 18 de enero de 2022 </w:t>
            </w:r>
          </w:p>
        </w:tc>
        <w:tc>
          <w:tcPr>
            <w:tcW w:w="4284" w:type="dxa"/>
            <w:tcBorders>
              <w:top w:val="single" w:sz="6" w:space="0" w:color="000000"/>
              <w:left w:val="single" w:sz="6" w:space="0" w:color="000000"/>
              <w:bottom w:val="single" w:sz="6" w:space="0" w:color="000000"/>
              <w:right w:val="single" w:sz="6" w:space="0" w:color="000000"/>
            </w:tcBorders>
            <w:hideMark/>
          </w:tcPr>
          <w:p w14:paraId="6A5CBD2F" w14:textId="77777777" w:rsidR="00E44655" w:rsidRPr="00420E41" w:rsidRDefault="00E44655" w:rsidP="00420E41">
            <w:pPr>
              <w:ind w:left="426" w:right="259"/>
              <w:jc w:val="both"/>
              <w:rPr>
                <w:rFonts w:ascii="Arial" w:hAnsi="Arial" w:cs="Arial"/>
              </w:rPr>
            </w:pPr>
            <w:r w:rsidRPr="00420E41">
              <w:rPr>
                <w:rFonts w:ascii="Arial" w:hAnsi="Arial" w:cs="Arial"/>
              </w:rPr>
              <w:t>Garantizar que el personal que preste el servicio a su nombre cuenta con la edad mínima para trabajar, así como también no promueve el trabajo infantil, mediante una </w:t>
            </w:r>
          </w:p>
          <w:p w14:paraId="02D2A3CC" w14:textId="77777777" w:rsidR="00E44655" w:rsidRPr="00420E41" w:rsidRDefault="00E44655" w:rsidP="00420E41">
            <w:pPr>
              <w:ind w:left="426" w:right="259"/>
              <w:jc w:val="both"/>
              <w:rPr>
                <w:rFonts w:ascii="Arial" w:hAnsi="Arial" w:cs="Arial"/>
              </w:rPr>
            </w:pPr>
            <w:r w:rsidRPr="00420E41">
              <w:rPr>
                <w:rFonts w:ascii="Arial" w:hAnsi="Arial" w:cs="Arial"/>
              </w:rPr>
              <w:t>declaración firmada. </w:t>
            </w:r>
          </w:p>
        </w:tc>
        <w:tc>
          <w:tcPr>
            <w:tcW w:w="2822" w:type="dxa"/>
            <w:tcBorders>
              <w:top w:val="single" w:sz="6" w:space="0" w:color="000000"/>
              <w:left w:val="single" w:sz="6" w:space="0" w:color="000000"/>
              <w:bottom w:val="single" w:sz="6" w:space="0" w:color="000000"/>
              <w:right w:val="single" w:sz="6" w:space="0" w:color="000000"/>
            </w:tcBorders>
            <w:hideMark/>
          </w:tcPr>
          <w:p w14:paraId="65E275EA" w14:textId="77777777" w:rsidR="00E44655" w:rsidRPr="00420E41" w:rsidRDefault="00E44655" w:rsidP="00420E41">
            <w:pPr>
              <w:ind w:left="426" w:right="259"/>
              <w:jc w:val="both"/>
              <w:rPr>
                <w:rFonts w:ascii="Arial" w:hAnsi="Arial" w:cs="Arial"/>
              </w:rPr>
            </w:pPr>
            <w:r w:rsidRPr="00420E41">
              <w:rPr>
                <w:rFonts w:ascii="Arial" w:hAnsi="Arial" w:cs="Arial"/>
              </w:rPr>
              <w:t>Declaración juramentada. </w:t>
            </w:r>
          </w:p>
        </w:tc>
      </w:tr>
      <w:tr w:rsidR="00E44655" w:rsidRPr="00420E41" w14:paraId="36563A2C" w14:textId="77777777" w:rsidTr="005E4027">
        <w:trPr>
          <w:trHeight w:val="1065"/>
        </w:trPr>
        <w:tc>
          <w:tcPr>
            <w:tcW w:w="2282" w:type="dxa"/>
            <w:tcBorders>
              <w:top w:val="single" w:sz="6" w:space="0" w:color="000000"/>
              <w:left w:val="single" w:sz="6" w:space="0" w:color="000000"/>
              <w:bottom w:val="single" w:sz="6" w:space="0" w:color="000000"/>
              <w:right w:val="single" w:sz="6" w:space="0" w:color="000000"/>
            </w:tcBorders>
            <w:hideMark/>
          </w:tcPr>
          <w:p w14:paraId="16126362" w14:textId="77777777" w:rsidR="00E44655" w:rsidRPr="00420E41" w:rsidRDefault="00E44655" w:rsidP="00420E41">
            <w:pPr>
              <w:ind w:left="426" w:right="259"/>
              <w:jc w:val="both"/>
              <w:rPr>
                <w:rFonts w:ascii="Arial" w:hAnsi="Arial" w:cs="Arial"/>
              </w:rPr>
            </w:pPr>
            <w:r w:rsidRPr="00420E41">
              <w:rPr>
                <w:rFonts w:ascii="Arial" w:hAnsi="Arial" w:cs="Arial"/>
              </w:rPr>
              <w:t>Ficha No. 3 </w:t>
            </w:r>
          </w:p>
          <w:p w14:paraId="5A7B70C7" w14:textId="77777777" w:rsidR="00E44655" w:rsidRPr="00420E41" w:rsidRDefault="00E44655" w:rsidP="00420E41">
            <w:pPr>
              <w:ind w:left="426" w:right="259"/>
              <w:jc w:val="both"/>
              <w:rPr>
                <w:rFonts w:ascii="Arial" w:hAnsi="Arial" w:cs="Arial"/>
              </w:rPr>
            </w:pPr>
            <w:r w:rsidRPr="00420E41">
              <w:rPr>
                <w:rFonts w:ascii="Arial" w:hAnsi="Arial" w:cs="Arial"/>
              </w:rPr>
              <w:t>Versión: 04 </w:t>
            </w:r>
          </w:p>
          <w:p w14:paraId="4CA27BC0" w14:textId="77777777" w:rsidR="00E44655" w:rsidRPr="00420E41" w:rsidRDefault="00E44655" w:rsidP="00420E41">
            <w:pPr>
              <w:ind w:left="426" w:right="259"/>
              <w:jc w:val="both"/>
              <w:rPr>
                <w:rFonts w:ascii="Arial" w:hAnsi="Arial" w:cs="Arial"/>
              </w:rPr>
            </w:pPr>
            <w:r w:rsidRPr="00420E41">
              <w:rPr>
                <w:rFonts w:ascii="Arial" w:hAnsi="Arial" w:cs="Arial"/>
              </w:rPr>
              <w:t>Vigencia: 18 de enero </w:t>
            </w:r>
          </w:p>
          <w:p w14:paraId="10725F73" w14:textId="77777777" w:rsidR="00E44655" w:rsidRPr="00420E41" w:rsidRDefault="00E44655" w:rsidP="00420E41">
            <w:pPr>
              <w:ind w:left="426" w:right="259"/>
              <w:jc w:val="both"/>
              <w:rPr>
                <w:rFonts w:ascii="Arial" w:hAnsi="Arial" w:cs="Arial"/>
              </w:rPr>
            </w:pPr>
            <w:r w:rsidRPr="00420E41">
              <w:rPr>
                <w:rFonts w:ascii="Arial" w:hAnsi="Arial" w:cs="Arial"/>
              </w:rPr>
              <w:t>de 2022 </w:t>
            </w:r>
          </w:p>
        </w:tc>
        <w:tc>
          <w:tcPr>
            <w:tcW w:w="4284" w:type="dxa"/>
            <w:tcBorders>
              <w:top w:val="single" w:sz="6" w:space="0" w:color="000000"/>
              <w:left w:val="single" w:sz="6" w:space="0" w:color="000000"/>
              <w:bottom w:val="single" w:sz="6" w:space="0" w:color="000000"/>
              <w:right w:val="single" w:sz="6" w:space="0" w:color="000000"/>
            </w:tcBorders>
            <w:hideMark/>
          </w:tcPr>
          <w:p w14:paraId="0EC48B6F" w14:textId="77777777" w:rsidR="00E44655" w:rsidRPr="00420E41" w:rsidRDefault="00E44655" w:rsidP="00420E41">
            <w:pPr>
              <w:ind w:left="426" w:right="259"/>
              <w:jc w:val="both"/>
              <w:rPr>
                <w:rFonts w:ascii="Arial" w:hAnsi="Arial" w:cs="Arial"/>
              </w:rPr>
            </w:pPr>
            <w:r w:rsidRPr="00420E41">
              <w:rPr>
                <w:rFonts w:ascii="Arial" w:hAnsi="Arial" w:cs="Arial"/>
              </w:rPr>
              <w:t>Garantizar que el personal que presta el servicio se encuentra afiliado al sistema de seguridad social y salud en el trabajo. </w:t>
            </w:r>
          </w:p>
        </w:tc>
        <w:tc>
          <w:tcPr>
            <w:tcW w:w="2822" w:type="dxa"/>
            <w:tcBorders>
              <w:top w:val="single" w:sz="6" w:space="0" w:color="000000"/>
              <w:left w:val="single" w:sz="6" w:space="0" w:color="000000"/>
              <w:bottom w:val="single" w:sz="6" w:space="0" w:color="000000"/>
              <w:right w:val="single" w:sz="6" w:space="0" w:color="000000"/>
            </w:tcBorders>
            <w:hideMark/>
          </w:tcPr>
          <w:p w14:paraId="2525CDD5" w14:textId="77777777" w:rsidR="00E44655" w:rsidRPr="00420E41" w:rsidRDefault="00E44655" w:rsidP="00420E41">
            <w:pPr>
              <w:ind w:left="426" w:right="259"/>
              <w:jc w:val="both"/>
              <w:rPr>
                <w:rFonts w:ascii="Arial" w:hAnsi="Arial" w:cs="Arial"/>
              </w:rPr>
            </w:pPr>
            <w:r w:rsidRPr="00420E41">
              <w:rPr>
                <w:rFonts w:ascii="Arial" w:hAnsi="Arial" w:cs="Arial"/>
              </w:rPr>
              <w:t>Declaración juramentada. </w:t>
            </w:r>
          </w:p>
        </w:tc>
      </w:tr>
      <w:tr w:rsidR="00E44655" w:rsidRPr="00420E41" w14:paraId="237B1565" w14:textId="77777777" w:rsidTr="005E4027">
        <w:trPr>
          <w:trHeight w:val="1065"/>
        </w:trPr>
        <w:tc>
          <w:tcPr>
            <w:tcW w:w="2282" w:type="dxa"/>
            <w:tcBorders>
              <w:top w:val="single" w:sz="6" w:space="0" w:color="000000"/>
              <w:left w:val="single" w:sz="6" w:space="0" w:color="000000"/>
              <w:bottom w:val="single" w:sz="6" w:space="0" w:color="000000"/>
              <w:right w:val="single" w:sz="6" w:space="0" w:color="000000"/>
            </w:tcBorders>
            <w:hideMark/>
          </w:tcPr>
          <w:p w14:paraId="25028300" w14:textId="77777777" w:rsidR="00E44655" w:rsidRPr="00420E41" w:rsidRDefault="00E44655" w:rsidP="00420E41">
            <w:pPr>
              <w:ind w:left="426" w:right="259"/>
              <w:jc w:val="both"/>
              <w:rPr>
                <w:rFonts w:ascii="Arial" w:hAnsi="Arial" w:cs="Arial"/>
              </w:rPr>
            </w:pPr>
            <w:r w:rsidRPr="00420E41">
              <w:rPr>
                <w:rFonts w:ascii="Arial" w:hAnsi="Arial" w:cs="Arial"/>
              </w:rPr>
              <w:t>Ficha No. 6 </w:t>
            </w:r>
          </w:p>
          <w:p w14:paraId="6C6868BF" w14:textId="77777777" w:rsidR="00E44655" w:rsidRPr="00420E41" w:rsidRDefault="00E44655" w:rsidP="00420E41">
            <w:pPr>
              <w:ind w:left="426" w:right="259"/>
              <w:jc w:val="both"/>
              <w:rPr>
                <w:rFonts w:ascii="Arial" w:hAnsi="Arial" w:cs="Arial"/>
              </w:rPr>
            </w:pPr>
            <w:r w:rsidRPr="00420E41">
              <w:rPr>
                <w:rFonts w:ascii="Arial" w:hAnsi="Arial" w:cs="Arial"/>
              </w:rPr>
              <w:t>Versión: 04 </w:t>
            </w:r>
          </w:p>
          <w:p w14:paraId="7C8747BE" w14:textId="77777777" w:rsidR="00E44655" w:rsidRPr="00420E41" w:rsidRDefault="00E44655" w:rsidP="00420E41">
            <w:pPr>
              <w:ind w:left="426" w:right="259"/>
              <w:jc w:val="both"/>
              <w:rPr>
                <w:rFonts w:ascii="Arial" w:hAnsi="Arial" w:cs="Arial"/>
              </w:rPr>
            </w:pPr>
            <w:r w:rsidRPr="00420E41">
              <w:rPr>
                <w:rFonts w:ascii="Arial" w:hAnsi="Arial" w:cs="Arial"/>
              </w:rPr>
              <w:t>Vigencia: 18 de enero </w:t>
            </w:r>
          </w:p>
          <w:p w14:paraId="6CD834A3" w14:textId="77777777" w:rsidR="00E44655" w:rsidRPr="00420E41" w:rsidRDefault="00E44655" w:rsidP="00420E41">
            <w:pPr>
              <w:ind w:left="426" w:right="259"/>
              <w:jc w:val="both"/>
              <w:rPr>
                <w:rFonts w:ascii="Arial" w:hAnsi="Arial" w:cs="Arial"/>
              </w:rPr>
            </w:pPr>
            <w:r w:rsidRPr="00420E41">
              <w:rPr>
                <w:rFonts w:ascii="Arial" w:hAnsi="Arial" w:cs="Arial"/>
              </w:rPr>
              <w:t>de 2022 </w:t>
            </w:r>
          </w:p>
        </w:tc>
        <w:tc>
          <w:tcPr>
            <w:tcW w:w="4284" w:type="dxa"/>
            <w:tcBorders>
              <w:top w:val="single" w:sz="6" w:space="0" w:color="000000"/>
              <w:left w:val="single" w:sz="6" w:space="0" w:color="000000"/>
              <w:bottom w:val="single" w:sz="6" w:space="0" w:color="000000"/>
              <w:right w:val="single" w:sz="6" w:space="0" w:color="000000"/>
            </w:tcBorders>
            <w:hideMark/>
          </w:tcPr>
          <w:p w14:paraId="3D6851B8" w14:textId="77777777" w:rsidR="00E44655" w:rsidRPr="00420E41" w:rsidRDefault="00E44655" w:rsidP="00420E41">
            <w:pPr>
              <w:ind w:left="426" w:right="259"/>
              <w:jc w:val="both"/>
              <w:rPr>
                <w:rFonts w:ascii="Arial" w:hAnsi="Arial" w:cs="Arial"/>
              </w:rPr>
            </w:pPr>
            <w:r w:rsidRPr="00420E41">
              <w:rPr>
                <w:rFonts w:ascii="Arial" w:hAnsi="Arial" w:cs="Arial"/>
              </w:rPr>
              <w:t>Promover la vinculación dentro de su equipo de trabajo de personas en riesgo de exclusión social, enviando una declaración firmada y </w:t>
            </w:r>
          </w:p>
          <w:p w14:paraId="6613C719" w14:textId="77777777" w:rsidR="00E44655" w:rsidRPr="00420E41" w:rsidRDefault="00E44655" w:rsidP="00420E41">
            <w:pPr>
              <w:ind w:left="426" w:right="259"/>
              <w:jc w:val="both"/>
              <w:rPr>
                <w:rFonts w:ascii="Arial" w:hAnsi="Arial" w:cs="Arial"/>
              </w:rPr>
            </w:pPr>
            <w:r w:rsidRPr="00420E41">
              <w:rPr>
                <w:rFonts w:ascii="Arial" w:hAnsi="Arial" w:cs="Arial"/>
              </w:rPr>
              <w:t>con los datos de las personas. </w:t>
            </w:r>
          </w:p>
        </w:tc>
        <w:tc>
          <w:tcPr>
            <w:tcW w:w="2822" w:type="dxa"/>
            <w:tcBorders>
              <w:top w:val="single" w:sz="6" w:space="0" w:color="000000"/>
              <w:left w:val="single" w:sz="6" w:space="0" w:color="000000"/>
              <w:bottom w:val="single" w:sz="6" w:space="0" w:color="000000"/>
              <w:right w:val="single" w:sz="6" w:space="0" w:color="000000"/>
            </w:tcBorders>
            <w:hideMark/>
          </w:tcPr>
          <w:p w14:paraId="1FCA0052" w14:textId="77777777" w:rsidR="00E44655" w:rsidRPr="00420E41" w:rsidRDefault="00E44655" w:rsidP="00420E41">
            <w:pPr>
              <w:ind w:left="426" w:right="259"/>
              <w:jc w:val="both"/>
              <w:rPr>
                <w:rFonts w:ascii="Arial" w:hAnsi="Arial" w:cs="Arial"/>
              </w:rPr>
            </w:pPr>
            <w:r w:rsidRPr="00420E41">
              <w:rPr>
                <w:rFonts w:ascii="Arial" w:hAnsi="Arial" w:cs="Arial"/>
              </w:rPr>
              <w:t>Declaración juramentada </w:t>
            </w:r>
          </w:p>
        </w:tc>
      </w:tr>
      <w:tr w:rsidR="00E44655" w:rsidRPr="00420E41" w14:paraId="7ED43153" w14:textId="77777777" w:rsidTr="005E4027">
        <w:trPr>
          <w:trHeight w:val="1350"/>
        </w:trPr>
        <w:tc>
          <w:tcPr>
            <w:tcW w:w="2282" w:type="dxa"/>
            <w:tcBorders>
              <w:top w:val="single" w:sz="6" w:space="0" w:color="000000"/>
              <w:left w:val="single" w:sz="6" w:space="0" w:color="000000"/>
              <w:bottom w:val="single" w:sz="6" w:space="0" w:color="000000"/>
              <w:right w:val="single" w:sz="6" w:space="0" w:color="000000"/>
            </w:tcBorders>
            <w:hideMark/>
          </w:tcPr>
          <w:p w14:paraId="43F081BB" w14:textId="77777777" w:rsidR="00E44655" w:rsidRPr="00420E41" w:rsidRDefault="00E44655" w:rsidP="00420E41">
            <w:pPr>
              <w:ind w:left="426" w:right="259"/>
              <w:jc w:val="both"/>
              <w:rPr>
                <w:rFonts w:ascii="Arial" w:hAnsi="Arial" w:cs="Arial"/>
              </w:rPr>
            </w:pPr>
            <w:r w:rsidRPr="00420E41">
              <w:rPr>
                <w:rFonts w:ascii="Arial" w:hAnsi="Arial" w:cs="Arial"/>
              </w:rPr>
              <w:t>Ficha No. 9 </w:t>
            </w:r>
          </w:p>
          <w:p w14:paraId="7CADCC0E" w14:textId="77777777" w:rsidR="00E44655" w:rsidRPr="00420E41" w:rsidRDefault="00E44655" w:rsidP="00420E41">
            <w:pPr>
              <w:ind w:left="426" w:right="259"/>
              <w:jc w:val="both"/>
              <w:rPr>
                <w:rFonts w:ascii="Arial" w:hAnsi="Arial" w:cs="Arial"/>
              </w:rPr>
            </w:pPr>
            <w:r w:rsidRPr="00420E41">
              <w:rPr>
                <w:rFonts w:ascii="Arial" w:hAnsi="Arial" w:cs="Arial"/>
              </w:rPr>
              <w:t>Versión: 04 </w:t>
            </w:r>
          </w:p>
          <w:p w14:paraId="327A2F38" w14:textId="77777777" w:rsidR="00E44655" w:rsidRPr="00420E41" w:rsidRDefault="00E44655" w:rsidP="00420E41">
            <w:pPr>
              <w:ind w:left="426" w:right="259"/>
              <w:jc w:val="both"/>
              <w:rPr>
                <w:rFonts w:ascii="Arial" w:hAnsi="Arial" w:cs="Arial"/>
              </w:rPr>
            </w:pPr>
            <w:r w:rsidRPr="00420E41">
              <w:rPr>
                <w:rFonts w:ascii="Arial" w:hAnsi="Arial" w:cs="Arial"/>
              </w:rPr>
              <w:t>Vigencia: 18 de enero de 2022 </w:t>
            </w:r>
          </w:p>
        </w:tc>
        <w:tc>
          <w:tcPr>
            <w:tcW w:w="4284" w:type="dxa"/>
            <w:tcBorders>
              <w:top w:val="single" w:sz="6" w:space="0" w:color="000000"/>
              <w:left w:val="single" w:sz="6" w:space="0" w:color="000000"/>
              <w:bottom w:val="single" w:sz="6" w:space="0" w:color="000000"/>
              <w:right w:val="single" w:sz="6" w:space="0" w:color="000000"/>
            </w:tcBorders>
            <w:hideMark/>
          </w:tcPr>
          <w:p w14:paraId="1472542F" w14:textId="77777777" w:rsidR="00E44655" w:rsidRPr="00420E41" w:rsidRDefault="00E44655" w:rsidP="00420E41">
            <w:pPr>
              <w:ind w:left="426" w:right="259"/>
              <w:jc w:val="both"/>
              <w:rPr>
                <w:rFonts w:ascii="Arial" w:hAnsi="Arial" w:cs="Arial"/>
              </w:rPr>
            </w:pPr>
            <w:r w:rsidRPr="00420E41">
              <w:rPr>
                <w:rFonts w:ascii="Arial" w:hAnsi="Arial" w:cs="Arial"/>
              </w:rPr>
              <w:t>Hacer uso de materiales y elementos diseñados para varios usos y de alta durabilidad. </w:t>
            </w:r>
          </w:p>
        </w:tc>
        <w:tc>
          <w:tcPr>
            <w:tcW w:w="2822" w:type="dxa"/>
            <w:tcBorders>
              <w:top w:val="single" w:sz="6" w:space="0" w:color="000000"/>
              <w:left w:val="single" w:sz="6" w:space="0" w:color="000000"/>
              <w:bottom w:val="single" w:sz="6" w:space="0" w:color="000000"/>
              <w:right w:val="single" w:sz="6" w:space="0" w:color="000000"/>
            </w:tcBorders>
            <w:hideMark/>
          </w:tcPr>
          <w:p w14:paraId="01144494" w14:textId="77777777" w:rsidR="00E44655" w:rsidRPr="00420E41" w:rsidRDefault="00E44655" w:rsidP="00420E41">
            <w:pPr>
              <w:ind w:left="426" w:right="259"/>
              <w:jc w:val="both"/>
              <w:rPr>
                <w:rFonts w:ascii="Arial" w:hAnsi="Arial" w:cs="Arial"/>
              </w:rPr>
            </w:pPr>
            <w:r w:rsidRPr="00420E41">
              <w:rPr>
                <w:rFonts w:ascii="Arial" w:hAnsi="Arial" w:cs="Arial"/>
              </w:rPr>
              <w:t>Acta de </w:t>
            </w:r>
          </w:p>
          <w:p w14:paraId="01978968" w14:textId="77777777" w:rsidR="00E44655" w:rsidRPr="00420E41" w:rsidRDefault="00E44655" w:rsidP="00420E41">
            <w:pPr>
              <w:ind w:left="426" w:right="259"/>
              <w:jc w:val="both"/>
              <w:rPr>
                <w:rFonts w:ascii="Arial" w:hAnsi="Arial" w:cs="Arial"/>
              </w:rPr>
            </w:pPr>
            <w:r w:rsidRPr="00420E41">
              <w:rPr>
                <w:rFonts w:ascii="Arial" w:hAnsi="Arial" w:cs="Arial"/>
              </w:rPr>
              <w:t>compromiso avalado por el representante legal </w:t>
            </w:r>
          </w:p>
          <w:p w14:paraId="2D7F11A2" w14:textId="77777777" w:rsidR="00E44655" w:rsidRPr="00420E41" w:rsidRDefault="00E44655" w:rsidP="00420E41">
            <w:pPr>
              <w:ind w:left="426" w:right="259"/>
              <w:jc w:val="both"/>
              <w:rPr>
                <w:rFonts w:ascii="Arial" w:hAnsi="Arial" w:cs="Arial"/>
              </w:rPr>
            </w:pPr>
            <w:r w:rsidRPr="00420E41">
              <w:rPr>
                <w:rFonts w:ascii="Arial" w:hAnsi="Arial" w:cs="Arial"/>
              </w:rPr>
              <w:t>de la empresa. </w:t>
            </w:r>
          </w:p>
        </w:tc>
      </w:tr>
      <w:tr w:rsidR="00E44655" w:rsidRPr="00420E41" w14:paraId="62FA799C" w14:textId="77777777" w:rsidTr="005E4027">
        <w:trPr>
          <w:trHeight w:val="1065"/>
        </w:trPr>
        <w:tc>
          <w:tcPr>
            <w:tcW w:w="2282" w:type="dxa"/>
            <w:tcBorders>
              <w:top w:val="single" w:sz="2" w:space="0" w:color="000000"/>
              <w:left w:val="single" w:sz="2" w:space="0" w:color="000000"/>
              <w:bottom w:val="single" w:sz="2" w:space="0" w:color="000000"/>
              <w:right w:val="single" w:sz="2" w:space="0" w:color="000000"/>
            </w:tcBorders>
            <w:hideMark/>
          </w:tcPr>
          <w:p w14:paraId="2D753AEC" w14:textId="77777777" w:rsidR="00E44655" w:rsidRPr="00420E41" w:rsidRDefault="00E44655" w:rsidP="00420E41">
            <w:pPr>
              <w:ind w:left="426" w:right="259"/>
              <w:jc w:val="both"/>
              <w:rPr>
                <w:rFonts w:ascii="Arial" w:hAnsi="Arial" w:cs="Arial"/>
              </w:rPr>
            </w:pPr>
            <w:r w:rsidRPr="00420E41">
              <w:rPr>
                <w:rFonts w:ascii="Arial" w:hAnsi="Arial" w:cs="Arial"/>
              </w:rPr>
              <w:t>Ficha No. 12 </w:t>
            </w:r>
          </w:p>
          <w:p w14:paraId="0562320D" w14:textId="77777777" w:rsidR="00E44655" w:rsidRPr="00420E41" w:rsidRDefault="00E44655" w:rsidP="00420E41">
            <w:pPr>
              <w:ind w:left="426" w:right="259"/>
              <w:jc w:val="both"/>
              <w:rPr>
                <w:rFonts w:ascii="Arial" w:hAnsi="Arial" w:cs="Arial"/>
              </w:rPr>
            </w:pPr>
            <w:r w:rsidRPr="00420E41">
              <w:rPr>
                <w:rFonts w:ascii="Arial" w:hAnsi="Arial" w:cs="Arial"/>
              </w:rPr>
              <w:t>Versión: 04 </w:t>
            </w:r>
          </w:p>
          <w:p w14:paraId="2326C6AF" w14:textId="77777777" w:rsidR="00E44655" w:rsidRPr="00420E41" w:rsidRDefault="00E44655" w:rsidP="00420E41">
            <w:pPr>
              <w:ind w:left="426" w:right="259"/>
              <w:jc w:val="both"/>
              <w:rPr>
                <w:rFonts w:ascii="Arial" w:hAnsi="Arial" w:cs="Arial"/>
              </w:rPr>
            </w:pPr>
            <w:r w:rsidRPr="00420E41">
              <w:rPr>
                <w:rFonts w:ascii="Arial" w:hAnsi="Arial" w:cs="Arial"/>
              </w:rPr>
              <w:t>Vigencia: 18 de enero </w:t>
            </w:r>
          </w:p>
          <w:p w14:paraId="21A0F6A0" w14:textId="77777777" w:rsidR="00E44655" w:rsidRPr="00420E41" w:rsidRDefault="00E44655" w:rsidP="00420E41">
            <w:pPr>
              <w:ind w:left="426" w:right="259"/>
              <w:jc w:val="both"/>
              <w:rPr>
                <w:rFonts w:ascii="Arial" w:hAnsi="Arial" w:cs="Arial"/>
              </w:rPr>
            </w:pPr>
            <w:r w:rsidRPr="00420E41">
              <w:rPr>
                <w:rFonts w:ascii="Arial" w:hAnsi="Arial" w:cs="Arial"/>
              </w:rPr>
              <w:t>de 2022 </w:t>
            </w:r>
          </w:p>
        </w:tc>
        <w:tc>
          <w:tcPr>
            <w:tcW w:w="4284" w:type="dxa"/>
            <w:tcBorders>
              <w:top w:val="single" w:sz="2" w:space="0" w:color="000000"/>
              <w:left w:val="single" w:sz="2" w:space="0" w:color="000000"/>
              <w:bottom w:val="single" w:sz="2" w:space="0" w:color="000000"/>
              <w:right w:val="single" w:sz="2" w:space="0" w:color="000000"/>
            </w:tcBorders>
            <w:hideMark/>
          </w:tcPr>
          <w:p w14:paraId="372223CE" w14:textId="77777777" w:rsidR="00E44655" w:rsidRPr="00420E41" w:rsidRDefault="00E44655" w:rsidP="00420E41">
            <w:pPr>
              <w:ind w:left="426" w:right="259"/>
              <w:jc w:val="both"/>
              <w:rPr>
                <w:rFonts w:ascii="Arial" w:hAnsi="Arial" w:cs="Arial"/>
              </w:rPr>
            </w:pPr>
            <w:r w:rsidRPr="00420E41">
              <w:rPr>
                <w:rFonts w:ascii="Arial" w:hAnsi="Arial" w:cs="Arial"/>
              </w:rPr>
              <w:t>Contar con el certificado de que los materiales pétreos empleados en la actividad provienen de lugares autorizados por la </w:t>
            </w:r>
          </w:p>
          <w:p w14:paraId="33C45AD9" w14:textId="77777777" w:rsidR="00E44655" w:rsidRPr="00420E41" w:rsidRDefault="00E44655" w:rsidP="00420E41">
            <w:pPr>
              <w:ind w:left="426" w:right="259"/>
              <w:jc w:val="both"/>
              <w:rPr>
                <w:rFonts w:ascii="Arial" w:hAnsi="Arial" w:cs="Arial"/>
              </w:rPr>
            </w:pPr>
            <w:r w:rsidRPr="00420E41">
              <w:rPr>
                <w:rFonts w:ascii="Arial" w:hAnsi="Arial" w:cs="Arial"/>
              </w:rPr>
              <w:t>autoridad ambiental competente </w:t>
            </w:r>
          </w:p>
        </w:tc>
        <w:tc>
          <w:tcPr>
            <w:tcW w:w="2822" w:type="dxa"/>
            <w:tcBorders>
              <w:top w:val="single" w:sz="2" w:space="0" w:color="000000"/>
              <w:left w:val="single" w:sz="2" w:space="0" w:color="000000"/>
              <w:bottom w:val="single" w:sz="2" w:space="0" w:color="000000"/>
              <w:right w:val="single" w:sz="2" w:space="0" w:color="000000"/>
            </w:tcBorders>
            <w:hideMark/>
          </w:tcPr>
          <w:p w14:paraId="0EDDF57A" w14:textId="77777777" w:rsidR="00E44655" w:rsidRPr="00420E41" w:rsidRDefault="00E44655" w:rsidP="00420E41">
            <w:pPr>
              <w:ind w:left="426" w:right="259"/>
              <w:jc w:val="both"/>
              <w:rPr>
                <w:rFonts w:ascii="Arial" w:hAnsi="Arial" w:cs="Arial"/>
              </w:rPr>
            </w:pPr>
            <w:r w:rsidRPr="00420E41">
              <w:rPr>
                <w:rFonts w:ascii="Arial" w:hAnsi="Arial" w:cs="Arial"/>
              </w:rPr>
              <w:t>Certificado lugares autorizados extracción material </w:t>
            </w:r>
          </w:p>
          <w:p w14:paraId="741EF719" w14:textId="77777777" w:rsidR="00E44655" w:rsidRPr="00420E41" w:rsidRDefault="00E44655" w:rsidP="00420E41">
            <w:pPr>
              <w:ind w:left="426" w:right="259"/>
              <w:jc w:val="both"/>
              <w:rPr>
                <w:rFonts w:ascii="Arial" w:hAnsi="Arial" w:cs="Arial"/>
              </w:rPr>
            </w:pPr>
            <w:r w:rsidRPr="00420E41">
              <w:rPr>
                <w:rFonts w:ascii="Arial" w:hAnsi="Arial" w:cs="Arial"/>
              </w:rPr>
              <w:t>pétreo. </w:t>
            </w:r>
          </w:p>
        </w:tc>
      </w:tr>
      <w:tr w:rsidR="00E44655" w:rsidRPr="00420E41" w14:paraId="6C552865" w14:textId="77777777" w:rsidTr="005E4027">
        <w:trPr>
          <w:trHeight w:val="1350"/>
        </w:trPr>
        <w:tc>
          <w:tcPr>
            <w:tcW w:w="2282" w:type="dxa"/>
            <w:tcBorders>
              <w:top w:val="single" w:sz="2" w:space="0" w:color="000000"/>
              <w:left w:val="single" w:sz="2" w:space="0" w:color="000000"/>
              <w:bottom w:val="single" w:sz="2" w:space="0" w:color="000000"/>
              <w:right w:val="single" w:sz="2" w:space="0" w:color="000000"/>
            </w:tcBorders>
            <w:hideMark/>
          </w:tcPr>
          <w:p w14:paraId="3E183581" w14:textId="77777777" w:rsidR="00E44655" w:rsidRPr="00420E41" w:rsidRDefault="00E44655" w:rsidP="00420E41">
            <w:pPr>
              <w:ind w:left="426" w:right="259"/>
              <w:jc w:val="both"/>
              <w:rPr>
                <w:rFonts w:ascii="Arial" w:hAnsi="Arial" w:cs="Arial"/>
              </w:rPr>
            </w:pPr>
            <w:r w:rsidRPr="00420E41">
              <w:rPr>
                <w:rFonts w:ascii="Arial" w:hAnsi="Arial" w:cs="Arial"/>
              </w:rPr>
              <w:t>Ficha No. 18 </w:t>
            </w:r>
          </w:p>
          <w:p w14:paraId="41C97BEA" w14:textId="77777777" w:rsidR="00E44655" w:rsidRPr="00420E41" w:rsidRDefault="00E44655" w:rsidP="00420E41">
            <w:pPr>
              <w:ind w:left="426" w:right="259"/>
              <w:jc w:val="both"/>
              <w:rPr>
                <w:rFonts w:ascii="Arial" w:hAnsi="Arial" w:cs="Arial"/>
              </w:rPr>
            </w:pPr>
            <w:r w:rsidRPr="00420E41">
              <w:rPr>
                <w:rFonts w:ascii="Arial" w:hAnsi="Arial" w:cs="Arial"/>
              </w:rPr>
              <w:t>Versión: 04 </w:t>
            </w:r>
          </w:p>
          <w:p w14:paraId="69A3A8FB" w14:textId="77777777" w:rsidR="00E44655" w:rsidRPr="00420E41" w:rsidRDefault="00E44655" w:rsidP="00420E41">
            <w:pPr>
              <w:ind w:left="426" w:right="259"/>
              <w:jc w:val="both"/>
              <w:rPr>
                <w:rFonts w:ascii="Arial" w:hAnsi="Arial" w:cs="Arial"/>
              </w:rPr>
            </w:pPr>
            <w:r w:rsidRPr="00420E41">
              <w:rPr>
                <w:rFonts w:ascii="Arial" w:hAnsi="Arial" w:cs="Arial"/>
              </w:rPr>
              <w:t>Vigencia: 18 de enero de 2022 </w:t>
            </w:r>
          </w:p>
        </w:tc>
        <w:tc>
          <w:tcPr>
            <w:tcW w:w="4284" w:type="dxa"/>
            <w:tcBorders>
              <w:top w:val="single" w:sz="2" w:space="0" w:color="000000"/>
              <w:left w:val="single" w:sz="2" w:space="0" w:color="000000"/>
              <w:bottom w:val="single" w:sz="2" w:space="0" w:color="000000"/>
              <w:right w:val="single" w:sz="2" w:space="0" w:color="000000"/>
            </w:tcBorders>
            <w:hideMark/>
          </w:tcPr>
          <w:p w14:paraId="46969161" w14:textId="77777777" w:rsidR="00E44655" w:rsidRPr="00420E41" w:rsidRDefault="00E44655" w:rsidP="00420E41">
            <w:pPr>
              <w:ind w:left="426" w:right="259"/>
              <w:jc w:val="both"/>
              <w:rPr>
                <w:rFonts w:ascii="Arial" w:hAnsi="Arial" w:cs="Arial"/>
              </w:rPr>
            </w:pPr>
            <w:r w:rsidRPr="00420E41">
              <w:rPr>
                <w:rFonts w:ascii="Arial" w:hAnsi="Arial" w:cs="Arial"/>
              </w:rPr>
              <w:t>El fabricante deberá utilizar materiales reciclados para el embalaje del producto y los insumos. (No se permite el uso de poliestireno expandido -icopor- ni plástico de </w:t>
            </w:r>
          </w:p>
          <w:p w14:paraId="19541B2B" w14:textId="77777777" w:rsidR="00E44655" w:rsidRPr="00420E41" w:rsidRDefault="00E44655" w:rsidP="00420E41">
            <w:pPr>
              <w:ind w:left="426" w:right="259"/>
              <w:jc w:val="both"/>
              <w:rPr>
                <w:rFonts w:ascii="Arial" w:hAnsi="Arial" w:cs="Arial"/>
              </w:rPr>
            </w:pPr>
            <w:r w:rsidRPr="00420E41">
              <w:rPr>
                <w:rFonts w:ascii="Arial" w:hAnsi="Arial" w:cs="Arial"/>
              </w:rPr>
              <w:t>un solo uso) </w:t>
            </w:r>
          </w:p>
        </w:tc>
        <w:tc>
          <w:tcPr>
            <w:tcW w:w="2822" w:type="dxa"/>
            <w:tcBorders>
              <w:top w:val="single" w:sz="2" w:space="0" w:color="000000"/>
              <w:left w:val="single" w:sz="2" w:space="0" w:color="000000"/>
              <w:bottom w:val="single" w:sz="2" w:space="0" w:color="000000"/>
              <w:right w:val="single" w:sz="2" w:space="0" w:color="000000"/>
            </w:tcBorders>
            <w:hideMark/>
          </w:tcPr>
          <w:p w14:paraId="4AA30DCC" w14:textId="77777777" w:rsidR="00E44655" w:rsidRPr="00420E41" w:rsidRDefault="00E44655" w:rsidP="00420E41">
            <w:pPr>
              <w:ind w:left="426" w:right="259"/>
              <w:jc w:val="both"/>
              <w:rPr>
                <w:rFonts w:ascii="Arial" w:hAnsi="Arial" w:cs="Arial"/>
              </w:rPr>
            </w:pPr>
            <w:r w:rsidRPr="00420E41">
              <w:rPr>
                <w:rFonts w:ascii="Arial" w:hAnsi="Arial" w:cs="Arial"/>
              </w:rPr>
              <w:t>Ficha técnica del producto. </w:t>
            </w:r>
          </w:p>
        </w:tc>
      </w:tr>
      <w:tr w:rsidR="00E44655" w:rsidRPr="00420E41" w14:paraId="4E824E77" w14:textId="77777777" w:rsidTr="005E4027">
        <w:trPr>
          <w:trHeight w:val="3240"/>
        </w:trPr>
        <w:tc>
          <w:tcPr>
            <w:tcW w:w="2282" w:type="dxa"/>
            <w:tcBorders>
              <w:top w:val="single" w:sz="2" w:space="0" w:color="000000"/>
              <w:left w:val="single" w:sz="2" w:space="0" w:color="000000"/>
              <w:bottom w:val="single" w:sz="2" w:space="0" w:color="000000"/>
              <w:right w:val="single" w:sz="2" w:space="0" w:color="000000"/>
            </w:tcBorders>
            <w:hideMark/>
          </w:tcPr>
          <w:p w14:paraId="19FB8A01" w14:textId="77777777" w:rsidR="00E44655" w:rsidRPr="00420E41" w:rsidRDefault="00E44655" w:rsidP="00420E41">
            <w:pPr>
              <w:ind w:left="426" w:right="259"/>
              <w:jc w:val="both"/>
              <w:rPr>
                <w:rFonts w:ascii="Arial" w:hAnsi="Arial" w:cs="Arial"/>
              </w:rPr>
            </w:pPr>
            <w:r w:rsidRPr="00420E41">
              <w:rPr>
                <w:rFonts w:ascii="Arial" w:hAnsi="Arial" w:cs="Arial"/>
              </w:rPr>
              <w:t>Ficha No. 25 </w:t>
            </w:r>
          </w:p>
          <w:p w14:paraId="61E9FDA3" w14:textId="77777777" w:rsidR="00E44655" w:rsidRPr="00420E41" w:rsidRDefault="00E44655" w:rsidP="00420E41">
            <w:pPr>
              <w:ind w:left="426" w:right="259"/>
              <w:jc w:val="both"/>
              <w:rPr>
                <w:rFonts w:ascii="Arial" w:hAnsi="Arial" w:cs="Arial"/>
              </w:rPr>
            </w:pPr>
            <w:r w:rsidRPr="00420E41">
              <w:rPr>
                <w:rFonts w:ascii="Arial" w:hAnsi="Arial" w:cs="Arial"/>
              </w:rPr>
              <w:t>Versión: 04 </w:t>
            </w:r>
          </w:p>
          <w:p w14:paraId="68B435AC" w14:textId="77777777" w:rsidR="00E44655" w:rsidRPr="00420E41" w:rsidRDefault="00E44655" w:rsidP="00420E41">
            <w:pPr>
              <w:ind w:left="426" w:right="259"/>
              <w:jc w:val="both"/>
              <w:rPr>
                <w:rFonts w:ascii="Arial" w:hAnsi="Arial" w:cs="Arial"/>
              </w:rPr>
            </w:pPr>
            <w:r w:rsidRPr="00420E41">
              <w:rPr>
                <w:rFonts w:ascii="Arial" w:hAnsi="Arial" w:cs="Arial"/>
              </w:rPr>
              <w:t>Vigencia: 18 de enero de 2022 </w:t>
            </w:r>
          </w:p>
        </w:tc>
        <w:tc>
          <w:tcPr>
            <w:tcW w:w="4284" w:type="dxa"/>
            <w:tcBorders>
              <w:top w:val="single" w:sz="2" w:space="0" w:color="000000"/>
              <w:left w:val="single" w:sz="2" w:space="0" w:color="000000"/>
              <w:bottom w:val="single" w:sz="2" w:space="0" w:color="000000"/>
              <w:right w:val="single" w:sz="2" w:space="0" w:color="000000"/>
            </w:tcBorders>
            <w:hideMark/>
          </w:tcPr>
          <w:p w14:paraId="647BF10E" w14:textId="77777777" w:rsidR="00E44655" w:rsidRPr="00420E41" w:rsidRDefault="00E44655" w:rsidP="00420E41">
            <w:pPr>
              <w:ind w:left="426" w:right="259"/>
              <w:jc w:val="both"/>
              <w:rPr>
                <w:rFonts w:ascii="Arial" w:hAnsi="Arial" w:cs="Arial"/>
              </w:rPr>
            </w:pPr>
            <w:r w:rsidRPr="00420E41">
              <w:rPr>
                <w:rFonts w:ascii="Arial" w:hAnsi="Arial" w:cs="Arial"/>
              </w:rPr>
              <w:t>Fomentar el uso responsable de empaques y embalajes de los productos, del Acuerdo 808 de 2021, “Por el cual se prohíben progresivamente los plásticos de un solo uso en las entidades del Distrito Capital que hacen parte del sector central, descentralizado y localidades y se dictan otras disposiciones”. Específicamente en no utilizar: </w:t>
            </w:r>
          </w:p>
          <w:p w14:paraId="01DBA3AB" w14:textId="77777777" w:rsidR="00E44655" w:rsidRPr="00420E41" w:rsidRDefault="00E44655" w:rsidP="00420E41">
            <w:pPr>
              <w:numPr>
                <w:ilvl w:val="0"/>
                <w:numId w:val="65"/>
              </w:numPr>
              <w:suppressAutoHyphens/>
              <w:autoSpaceDE/>
              <w:ind w:left="426" w:right="259" w:firstLine="0"/>
              <w:jc w:val="both"/>
              <w:textAlignment w:val="baseline"/>
              <w:rPr>
                <w:rFonts w:ascii="Arial" w:hAnsi="Arial" w:cs="Arial"/>
              </w:rPr>
            </w:pPr>
            <w:r w:rsidRPr="00420E41">
              <w:rPr>
                <w:rFonts w:ascii="Arial" w:hAnsi="Arial" w:cs="Arial"/>
              </w:rPr>
              <w:t>Rollos de bolsas vacías para embalar, cargar </w:t>
            </w:r>
          </w:p>
          <w:p w14:paraId="62229B14" w14:textId="77777777" w:rsidR="00E44655" w:rsidRPr="00420E41" w:rsidRDefault="00E44655" w:rsidP="00420E41">
            <w:pPr>
              <w:ind w:left="426" w:right="259"/>
              <w:jc w:val="both"/>
              <w:rPr>
                <w:rFonts w:ascii="Arial" w:hAnsi="Arial" w:cs="Arial"/>
              </w:rPr>
            </w:pPr>
            <w:r w:rsidRPr="00420E41">
              <w:rPr>
                <w:rFonts w:ascii="Arial" w:hAnsi="Arial" w:cs="Arial"/>
              </w:rPr>
              <w:t>o transportar paquetes y mercancías. </w:t>
            </w:r>
          </w:p>
          <w:p w14:paraId="64A444CD" w14:textId="77777777" w:rsidR="00E44655" w:rsidRPr="00420E41" w:rsidRDefault="00E44655" w:rsidP="00420E41">
            <w:pPr>
              <w:numPr>
                <w:ilvl w:val="0"/>
                <w:numId w:val="66"/>
              </w:numPr>
              <w:suppressAutoHyphens/>
              <w:autoSpaceDE/>
              <w:ind w:left="426" w:right="259" w:firstLine="0"/>
              <w:jc w:val="both"/>
              <w:textAlignment w:val="baseline"/>
              <w:rPr>
                <w:rFonts w:ascii="Arial" w:hAnsi="Arial" w:cs="Arial"/>
              </w:rPr>
            </w:pPr>
            <w:r w:rsidRPr="00420E41">
              <w:rPr>
                <w:rFonts w:ascii="Arial" w:hAnsi="Arial" w:cs="Arial"/>
                <w:lang w:val="pt-PT"/>
              </w:rPr>
              <w:t>Bolsas utilizadas para embalar, carga o</w:t>
            </w:r>
            <w:r w:rsidRPr="00420E41">
              <w:rPr>
                <w:rFonts w:ascii="Arial" w:hAnsi="Arial" w:cs="Arial"/>
              </w:rPr>
              <w:t> </w:t>
            </w:r>
          </w:p>
          <w:p w14:paraId="0CF06AF4" w14:textId="77777777" w:rsidR="00E44655" w:rsidRPr="00420E41" w:rsidRDefault="00E44655" w:rsidP="00420E41">
            <w:pPr>
              <w:ind w:left="426" w:right="259"/>
              <w:jc w:val="both"/>
              <w:rPr>
                <w:rFonts w:ascii="Arial" w:hAnsi="Arial" w:cs="Arial"/>
              </w:rPr>
            </w:pPr>
            <w:r w:rsidRPr="00420E41">
              <w:rPr>
                <w:rFonts w:ascii="Arial" w:hAnsi="Arial" w:cs="Arial"/>
              </w:rPr>
              <w:t>transportar paquetes y mercancías. </w:t>
            </w:r>
          </w:p>
        </w:tc>
        <w:tc>
          <w:tcPr>
            <w:tcW w:w="2822" w:type="dxa"/>
            <w:tcBorders>
              <w:top w:val="single" w:sz="2" w:space="0" w:color="000000"/>
              <w:left w:val="single" w:sz="2" w:space="0" w:color="000000"/>
              <w:bottom w:val="single" w:sz="2" w:space="0" w:color="000000"/>
              <w:right w:val="single" w:sz="2" w:space="0" w:color="000000"/>
            </w:tcBorders>
            <w:hideMark/>
          </w:tcPr>
          <w:p w14:paraId="7E43DD7E" w14:textId="77777777" w:rsidR="00E44655" w:rsidRPr="00420E41" w:rsidRDefault="00E44655" w:rsidP="00420E41">
            <w:pPr>
              <w:ind w:left="426" w:right="259"/>
              <w:jc w:val="both"/>
              <w:rPr>
                <w:rFonts w:ascii="Arial" w:hAnsi="Arial" w:cs="Arial"/>
              </w:rPr>
            </w:pPr>
            <w:r w:rsidRPr="00420E41">
              <w:rPr>
                <w:rFonts w:ascii="Arial" w:hAnsi="Arial" w:cs="Arial"/>
              </w:rPr>
              <w:t>Acta de </w:t>
            </w:r>
          </w:p>
          <w:p w14:paraId="0C951639" w14:textId="77777777" w:rsidR="00E44655" w:rsidRPr="00420E41" w:rsidRDefault="00E44655" w:rsidP="00420E41">
            <w:pPr>
              <w:ind w:left="426" w:right="259"/>
              <w:jc w:val="both"/>
              <w:rPr>
                <w:rFonts w:ascii="Arial" w:hAnsi="Arial" w:cs="Arial"/>
              </w:rPr>
            </w:pPr>
            <w:r w:rsidRPr="00420E41">
              <w:rPr>
                <w:rFonts w:ascii="Arial" w:hAnsi="Arial" w:cs="Arial"/>
              </w:rPr>
              <w:t>compromiso avalado por el representante legal de la empresa. </w:t>
            </w:r>
          </w:p>
        </w:tc>
      </w:tr>
    </w:tbl>
    <w:p w14:paraId="62446A03" w14:textId="77777777" w:rsidR="00B069CA" w:rsidRPr="00420E41" w:rsidRDefault="00B069CA" w:rsidP="00420E41">
      <w:pPr>
        <w:pStyle w:val="Textoindependiente"/>
        <w:spacing w:before="10"/>
        <w:ind w:left="426" w:right="259"/>
        <w:rPr>
          <w:rFonts w:ascii="Arial" w:hAnsi="Arial" w:cs="Arial"/>
          <w:sz w:val="21"/>
        </w:rPr>
      </w:pPr>
    </w:p>
    <w:p w14:paraId="5458339E" w14:textId="77777777" w:rsidR="000E7E9E" w:rsidRPr="00420E41" w:rsidRDefault="000E7E9E" w:rsidP="00420E41">
      <w:pPr>
        <w:pStyle w:val="Textoindependiente"/>
        <w:spacing w:before="10"/>
        <w:ind w:left="426" w:right="259"/>
        <w:rPr>
          <w:rFonts w:ascii="Arial" w:hAnsi="Arial" w:cs="Arial"/>
          <w:sz w:val="21"/>
        </w:rPr>
      </w:pPr>
    </w:p>
    <w:p w14:paraId="6F3AE54E" w14:textId="77777777" w:rsidR="00226D4E" w:rsidRPr="00420E41" w:rsidRDefault="00E84676" w:rsidP="00420E41">
      <w:pPr>
        <w:pStyle w:val="Ttulo1"/>
        <w:numPr>
          <w:ilvl w:val="2"/>
          <w:numId w:val="17"/>
        </w:numPr>
        <w:tabs>
          <w:tab w:val="left" w:pos="1109"/>
          <w:tab w:val="left" w:pos="1110"/>
        </w:tabs>
        <w:spacing w:before="1"/>
        <w:ind w:left="426" w:right="259" w:firstLine="0"/>
      </w:pPr>
      <w:bookmarkStart w:id="180" w:name="_bookmark71"/>
      <w:bookmarkEnd w:id="180"/>
      <w:r w:rsidRPr="00420E41">
        <w:t>Directiva</w:t>
      </w:r>
      <w:r w:rsidRPr="00420E41">
        <w:rPr>
          <w:spacing w:val="-2"/>
        </w:rPr>
        <w:t xml:space="preserve"> </w:t>
      </w:r>
      <w:r w:rsidRPr="00420E41">
        <w:t>Distrital No.</w:t>
      </w:r>
      <w:r w:rsidRPr="00420E41">
        <w:rPr>
          <w:spacing w:val="-1"/>
        </w:rPr>
        <w:t xml:space="preserve"> </w:t>
      </w:r>
      <w:r w:rsidRPr="00420E41">
        <w:t>001</w:t>
      </w:r>
      <w:r w:rsidRPr="00420E41">
        <w:rPr>
          <w:spacing w:val="-1"/>
        </w:rPr>
        <w:t xml:space="preserve"> </w:t>
      </w:r>
      <w:r w:rsidRPr="00420E41">
        <w:t>de</w:t>
      </w:r>
      <w:r w:rsidRPr="00420E41">
        <w:rPr>
          <w:spacing w:val="-2"/>
        </w:rPr>
        <w:t xml:space="preserve"> </w:t>
      </w:r>
      <w:r w:rsidRPr="00420E41">
        <w:t>2011</w:t>
      </w:r>
    </w:p>
    <w:p w14:paraId="417BD939" w14:textId="77777777" w:rsidR="00226D4E" w:rsidRPr="00420E41" w:rsidRDefault="00E84676" w:rsidP="00420E41">
      <w:pPr>
        <w:spacing w:before="5" w:line="242" w:lineRule="auto"/>
        <w:ind w:left="426" w:right="259"/>
        <w:jc w:val="both"/>
        <w:rPr>
          <w:rFonts w:ascii="Arial" w:hAnsi="Arial" w:cs="Arial"/>
        </w:rPr>
      </w:pPr>
      <w:r w:rsidRPr="00420E41">
        <w:rPr>
          <w:rFonts w:ascii="Arial" w:hAnsi="Arial" w:cs="Arial"/>
        </w:rPr>
        <w:t>Una vez efectuado el análisis correspondiente, NO se ha encontrado como técnicamente</w:t>
      </w:r>
      <w:r w:rsidRPr="00420E41">
        <w:rPr>
          <w:rFonts w:ascii="Arial" w:hAnsi="Arial" w:cs="Arial"/>
          <w:spacing w:val="1"/>
        </w:rPr>
        <w:t xml:space="preserve"> </w:t>
      </w:r>
      <w:r w:rsidRPr="00420E41">
        <w:rPr>
          <w:rFonts w:ascii="Arial" w:hAnsi="Arial" w:cs="Arial"/>
        </w:rPr>
        <w:t>viable la posibilidad de incluir en estos estudios previos la obligación para el contratista de</w:t>
      </w:r>
      <w:r w:rsidRPr="00420E41">
        <w:rPr>
          <w:rFonts w:ascii="Arial" w:hAnsi="Arial" w:cs="Arial"/>
          <w:spacing w:val="1"/>
        </w:rPr>
        <w:t xml:space="preserve"> </w:t>
      </w:r>
      <w:r w:rsidRPr="00420E41">
        <w:rPr>
          <w:rFonts w:ascii="Arial" w:hAnsi="Arial" w:cs="Arial"/>
        </w:rPr>
        <w:t>vincular personas identificadas como beneficiarias en la Directiva Distrital No. 001 de 2011</w:t>
      </w:r>
      <w:r w:rsidRPr="00420E41">
        <w:rPr>
          <w:rFonts w:ascii="Arial" w:hAnsi="Arial" w:cs="Arial"/>
          <w:spacing w:val="-56"/>
        </w:rPr>
        <w:t xml:space="preserve"> </w:t>
      </w:r>
      <w:r w:rsidRPr="00420E41">
        <w:rPr>
          <w:rFonts w:ascii="Arial" w:hAnsi="Arial" w:cs="Arial"/>
        </w:rPr>
        <w:t>emitida</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Alcaldía</w:t>
      </w:r>
      <w:r w:rsidRPr="00420E41">
        <w:rPr>
          <w:rFonts w:ascii="Arial" w:hAnsi="Arial" w:cs="Arial"/>
          <w:spacing w:val="1"/>
        </w:rPr>
        <w:t xml:space="preserve"> </w:t>
      </w:r>
      <w:r w:rsidRPr="00420E41">
        <w:rPr>
          <w:rFonts w:ascii="Arial" w:hAnsi="Arial" w:cs="Arial"/>
        </w:rPr>
        <w:t>Mayor</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Bogotá,</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trata</w:t>
      </w:r>
      <w:r w:rsidRPr="00420E41">
        <w:rPr>
          <w:rFonts w:ascii="Arial" w:hAnsi="Arial" w:cs="Arial"/>
          <w:spacing w:val="1"/>
        </w:rPr>
        <w:t xml:space="preserve"> </w:t>
      </w:r>
      <w:r w:rsidRPr="00420E41">
        <w:rPr>
          <w:rFonts w:ascii="Arial" w:hAnsi="Arial" w:cs="Arial"/>
        </w:rPr>
        <w:t>sobre</w:t>
      </w:r>
      <w:r w:rsidRPr="00420E41">
        <w:rPr>
          <w:rFonts w:ascii="Arial" w:hAnsi="Arial" w:cs="Arial"/>
          <w:spacing w:val="1"/>
        </w:rPr>
        <w:t xml:space="preserve"> </w:t>
      </w:r>
      <w:r w:rsidRPr="00420E41">
        <w:rPr>
          <w:rFonts w:ascii="Arial" w:hAnsi="Arial" w:cs="Arial"/>
        </w:rPr>
        <w:t>“</w:t>
      </w:r>
      <w:r w:rsidRPr="00420E41">
        <w:rPr>
          <w:rFonts w:ascii="Arial" w:hAnsi="Arial" w:cs="Arial"/>
          <w:i/>
        </w:rPr>
        <w:t>Democratización</w:t>
      </w:r>
      <w:r w:rsidRPr="00420E41">
        <w:rPr>
          <w:rFonts w:ascii="Arial" w:hAnsi="Arial" w:cs="Arial"/>
          <w:i/>
          <w:spacing w:val="1"/>
        </w:rPr>
        <w:t xml:space="preserve"> </w:t>
      </w:r>
      <w:r w:rsidRPr="00420E41">
        <w:rPr>
          <w:rFonts w:ascii="Arial" w:hAnsi="Arial" w:cs="Arial"/>
          <w:i/>
        </w:rPr>
        <w:t>de</w:t>
      </w:r>
      <w:r w:rsidRPr="00420E41">
        <w:rPr>
          <w:rFonts w:ascii="Arial" w:hAnsi="Arial" w:cs="Arial"/>
          <w:i/>
          <w:spacing w:val="1"/>
        </w:rPr>
        <w:t xml:space="preserve"> </w:t>
      </w:r>
      <w:r w:rsidRPr="00420E41">
        <w:rPr>
          <w:rFonts w:ascii="Arial" w:hAnsi="Arial" w:cs="Arial"/>
          <w:i/>
        </w:rPr>
        <w:t>las</w:t>
      </w:r>
      <w:r w:rsidRPr="00420E41">
        <w:rPr>
          <w:rFonts w:ascii="Arial" w:hAnsi="Arial" w:cs="Arial"/>
          <w:i/>
          <w:spacing w:val="1"/>
        </w:rPr>
        <w:t xml:space="preserve"> </w:t>
      </w:r>
      <w:r w:rsidRPr="00420E41">
        <w:rPr>
          <w:rFonts w:ascii="Arial" w:hAnsi="Arial" w:cs="Arial"/>
          <w:i/>
        </w:rPr>
        <w:t>oportunidades</w:t>
      </w:r>
      <w:r w:rsidRPr="00420E41">
        <w:rPr>
          <w:rFonts w:ascii="Arial" w:hAnsi="Arial" w:cs="Arial"/>
          <w:i/>
          <w:spacing w:val="1"/>
        </w:rPr>
        <w:t xml:space="preserve"> </w:t>
      </w:r>
      <w:r w:rsidRPr="00420E41">
        <w:rPr>
          <w:rFonts w:ascii="Arial" w:hAnsi="Arial" w:cs="Arial"/>
          <w:i/>
        </w:rPr>
        <w:t>económicas</w:t>
      </w:r>
      <w:r w:rsidRPr="00420E41">
        <w:rPr>
          <w:rFonts w:ascii="Arial" w:hAnsi="Arial" w:cs="Arial"/>
          <w:i/>
          <w:spacing w:val="1"/>
        </w:rPr>
        <w:t xml:space="preserve"> </w:t>
      </w:r>
      <w:r w:rsidRPr="00420E41">
        <w:rPr>
          <w:rFonts w:ascii="Arial" w:hAnsi="Arial" w:cs="Arial"/>
          <w:i/>
        </w:rPr>
        <w:t>en</w:t>
      </w:r>
      <w:r w:rsidRPr="00420E41">
        <w:rPr>
          <w:rFonts w:ascii="Arial" w:hAnsi="Arial" w:cs="Arial"/>
          <w:i/>
          <w:spacing w:val="1"/>
        </w:rPr>
        <w:t xml:space="preserve"> </w:t>
      </w:r>
      <w:r w:rsidRPr="00420E41">
        <w:rPr>
          <w:rFonts w:ascii="Arial" w:hAnsi="Arial" w:cs="Arial"/>
          <w:i/>
        </w:rPr>
        <w:t>el</w:t>
      </w:r>
      <w:r w:rsidRPr="00420E41">
        <w:rPr>
          <w:rFonts w:ascii="Arial" w:hAnsi="Arial" w:cs="Arial"/>
          <w:i/>
          <w:spacing w:val="1"/>
        </w:rPr>
        <w:t xml:space="preserve"> </w:t>
      </w:r>
      <w:r w:rsidRPr="00420E41">
        <w:rPr>
          <w:rFonts w:ascii="Arial" w:hAnsi="Arial" w:cs="Arial"/>
          <w:i/>
        </w:rPr>
        <w:t>Distrito</w:t>
      </w:r>
      <w:r w:rsidRPr="00420E41">
        <w:rPr>
          <w:rFonts w:ascii="Arial" w:hAnsi="Arial" w:cs="Arial"/>
          <w:i/>
          <w:spacing w:val="1"/>
        </w:rPr>
        <w:t xml:space="preserve"> </w:t>
      </w:r>
      <w:r w:rsidRPr="00420E41">
        <w:rPr>
          <w:rFonts w:ascii="Arial" w:hAnsi="Arial" w:cs="Arial"/>
          <w:i/>
        </w:rPr>
        <w:t>Capital</w:t>
      </w:r>
      <w:r w:rsidRPr="00420E41">
        <w:rPr>
          <w:rFonts w:ascii="Arial" w:hAnsi="Arial" w:cs="Arial"/>
          <w:i/>
          <w:spacing w:val="1"/>
        </w:rPr>
        <w:t xml:space="preserve"> </w:t>
      </w:r>
      <w:r w:rsidRPr="00420E41">
        <w:rPr>
          <w:rFonts w:ascii="Arial" w:hAnsi="Arial" w:cs="Arial"/>
          <w:i/>
        </w:rPr>
        <w:t>y</w:t>
      </w:r>
      <w:r w:rsidRPr="00420E41">
        <w:rPr>
          <w:rFonts w:ascii="Arial" w:hAnsi="Arial" w:cs="Arial"/>
          <w:i/>
          <w:spacing w:val="1"/>
        </w:rPr>
        <w:t xml:space="preserve"> </w:t>
      </w:r>
      <w:r w:rsidRPr="00420E41">
        <w:rPr>
          <w:rFonts w:ascii="Arial" w:hAnsi="Arial" w:cs="Arial"/>
          <w:i/>
        </w:rPr>
        <w:t>promoción</w:t>
      </w:r>
      <w:r w:rsidRPr="00420E41">
        <w:rPr>
          <w:rFonts w:ascii="Arial" w:hAnsi="Arial" w:cs="Arial"/>
          <w:i/>
          <w:spacing w:val="1"/>
        </w:rPr>
        <w:t xml:space="preserve"> </w:t>
      </w:r>
      <w:r w:rsidRPr="00420E41">
        <w:rPr>
          <w:rFonts w:ascii="Arial" w:hAnsi="Arial" w:cs="Arial"/>
          <w:i/>
        </w:rPr>
        <w:t>de</w:t>
      </w:r>
      <w:r w:rsidRPr="00420E41">
        <w:rPr>
          <w:rFonts w:ascii="Arial" w:hAnsi="Arial" w:cs="Arial"/>
          <w:i/>
          <w:spacing w:val="1"/>
        </w:rPr>
        <w:t xml:space="preserve"> </w:t>
      </w:r>
      <w:r w:rsidRPr="00420E41">
        <w:rPr>
          <w:rFonts w:ascii="Arial" w:hAnsi="Arial" w:cs="Arial"/>
          <w:i/>
        </w:rPr>
        <w:t>estrategias</w:t>
      </w:r>
      <w:r w:rsidRPr="00420E41">
        <w:rPr>
          <w:rFonts w:ascii="Arial" w:hAnsi="Arial" w:cs="Arial"/>
          <w:i/>
          <w:spacing w:val="1"/>
        </w:rPr>
        <w:t xml:space="preserve"> </w:t>
      </w:r>
      <w:r w:rsidRPr="00420E41">
        <w:rPr>
          <w:rFonts w:ascii="Arial" w:hAnsi="Arial" w:cs="Arial"/>
          <w:i/>
        </w:rPr>
        <w:t>para</w:t>
      </w:r>
      <w:r w:rsidRPr="00420E41">
        <w:rPr>
          <w:rFonts w:ascii="Arial" w:hAnsi="Arial" w:cs="Arial"/>
          <w:i/>
          <w:spacing w:val="1"/>
        </w:rPr>
        <w:t xml:space="preserve"> </w:t>
      </w:r>
      <w:r w:rsidRPr="00420E41">
        <w:rPr>
          <w:rFonts w:ascii="Arial" w:hAnsi="Arial" w:cs="Arial"/>
          <w:i/>
        </w:rPr>
        <w:t>la</w:t>
      </w:r>
      <w:r w:rsidRPr="00420E41">
        <w:rPr>
          <w:rFonts w:ascii="Arial" w:hAnsi="Arial" w:cs="Arial"/>
          <w:i/>
          <w:spacing w:val="1"/>
        </w:rPr>
        <w:t xml:space="preserve"> </w:t>
      </w:r>
      <w:r w:rsidRPr="00420E41">
        <w:rPr>
          <w:rFonts w:ascii="Arial" w:hAnsi="Arial" w:cs="Arial"/>
          <w:i/>
        </w:rPr>
        <w:t>participación</w:t>
      </w:r>
      <w:r w:rsidRPr="00420E41">
        <w:rPr>
          <w:rFonts w:ascii="Arial" w:hAnsi="Arial" w:cs="Arial"/>
          <w:i/>
          <w:spacing w:val="1"/>
        </w:rPr>
        <w:t xml:space="preserve"> </w:t>
      </w:r>
      <w:r w:rsidRPr="00420E41">
        <w:rPr>
          <w:rFonts w:ascii="Arial" w:hAnsi="Arial" w:cs="Arial"/>
          <w:i/>
        </w:rPr>
        <w:t>real</w:t>
      </w:r>
      <w:r w:rsidRPr="00420E41">
        <w:rPr>
          <w:rFonts w:ascii="Arial" w:hAnsi="Arial" w:cs="Arial"/>
          <w:i/>
          <w:spacing w:val="1"/>
        </w:rPr>
        <w:t xml:space="preserve"> </w:t>
      </w:r>
      <w:r w:rsidRPr="00420E41">
        <w:rPr>
          <w:rFonts w:ascii="Arial" w:hAnsi="Arial" w:cs="Arial"/>
          <w:i/>
        </w:rPr>
        <w:t>y</w:t>
      </w:r>
      <w:r w:rsidRPr="00420E41">
        <w:rPr>
          <w:rFonts w:ascii="Arial" w:hAnsi="Arial" w:cs="Arial"/>
          <w:i/>
          <w:spacing w:val="1"/>
        </w:rPr>
        <w:t xml:space="preserve"> </w:t>
      </w:r>
      <w:r w:rsidRPr="00420E41">
        <w:rPr>
          <w:rFonts w:ascii="Arial" w:hAnsi="Arial" w:cs="Arial"/>
          <w:i/>
        </w:rPr>
        <w:t>efectiva</w:t>
      </w:r>
      <w:r w:rsidRPr="00420E41">
        <w:rPr>
          <w:rFonts w:ascii="Arial" w:hAnsi="Arial" w:cs="Arial"/>
          <w:i/>
          <w:spacing w:val="1"/>
        </w:rPr>
        <w:t xml:space="preserve"> </w:t>
      </w:r>
      <w:r w:rsidRPr="00420E41">
        <w:rPr>
          <w:rFonts w:ascii="Arial" w:hAnsi="Arial" w:cs="Arial"/>
          <w:i/>
        </w:rPr>
        <w:t>de</w:t>
      </w:r>
      <w:r w:rsidRPr="00420E41">
        <w:rPr>
          <w:rFonts w:ascii="Arial" w:hAnsi="Arial" w:cs="Arial"/>
          <w:i/>
          <w:spacing w:val="1"/>
        </w:rPr>
        <w:t xml:space="preserve"> </w:t>
      </w:r>
      <w:r w:rsidRPr="00420E41">
        <w:rPr>
          <w:rFonts w:ascii="Arial" w:hAnsi="Arial" w:cs="Arial"/>
          <w:i/>
        </w:rPr>
        <w:t>las</w:t>
      </w:r>
      <w:r w:rsidRPr="00420E41">
        <w:rPr>
          <w:rFonts w:ascii="Arial" w:hAnsi="Arial" w:cs="Arial"/>
          <w:i/>
          <w:spacing w:val="1"/>
        </w:rPr>
        <w:t xml:space="preserve"> </w:t>
      </w:r>
      <w:r w:rsidRPr="00420E41">
        <w:rPr>
          <w:rFonts w:ascii="Arial" w:hAnsi="Arial" w:cs="Arial"/>
          <w:i/>
        </w:rPr>
        <w:t>personas</w:t>
      </w:r>
      <w:r w:rsidRPr="00420E41">
        <w:rPr>
          <w:rFonts w:ascii="Arial" w:hAnsi="Arial" w:cs="Arial"/>
          <w:i/>
          <w:spacing w:val="1"/>
        </w:rPr>
        <w:t xml:space="preserve"> </w:t>
      </w:r>
      <w:r w:rsidRPr="00420E41">
        <w:rPr>
          <w:rFonts w:ascii="Arial" w:hAnsi="Arial" w:cs="Arial"/>
          <w:i/>
        </w:rPr>
        <w:t>naturales</w:t>
      </w:r>
      <w:r w:rsidRPr="00420E41">
        <w:rPr>
          <w:rFonts w:ascii="Arial" w:hAnsi="Arial" w:cs="Arial"/>
          <w:i/>
          <w:spacing w:val="1"/>
        </w:rPr>
        <w:t xml:space="preserve"> </w:t>
      </w:r>
      <w:r w:rsidRPr="00420E41">
        <w:rPr>
          <w:rFonts w:ascii="Arial" w:hAnsi="Arial" w:cs="Arial"/>
          <w:i/>
        </w:rPr>
        <w:t>vulnerables,</w:t>
      </w:r>
      <w:r w:rsidRPr="00420E41">
        <w:rPr>
          <w:rFonts w:ascii="Arial" w:hAnsi="Arial" w:cs="Arial"/>
          <w:i/>
          <w:spacing w:val="1"/>
        </w:rPr>
        <w:t xml:space="preserve"> </w:t>
      </w:r>
      <w:r w:rsidRPr="00420E41">
        <w:rPr>
          <w:rFonts w:ascii="Arial" w:hAnsi="Arial" w:cs="Arial"/>
          <w:i/>
        </w:rPr>
        <w:t>marginadas</w:t>
      </w:r>
      <w:r w:rsidRPr="00420E41">
        <w:rPr>
          <w:rFonts w:ascii="Arial" w:hAnsi="Arial" w:cs="Arial"/>
          <w:i/>
          <w:spacing w:val="1"/>
        </w:rPr>
        <w:t xml:space="preserve"> </w:t>
      </w:r>
      <w:r w:rsidRPr="00420E41">
        <w:rPr>
          <w:rFonts w:ascii="Arial" w:hAnsi="Arial" w:cs="Arial"/>
          <w:i/>
        </w:rPr>
        <w:t>y/o</w:t>
      </w:r>
      <w:r w:rsidRPr="00420E41">
        <w:rPr>
          <w:rFonts w:ascii="Arial" w:hAnsi="Arial" w:cs="Arial"/>
          <w:i/>
          <w:spacing w:val="1"/>
        </w:rPr>
        <w:t xml:space="preserve"> </w:t>
      </w:r>
      <w:r w:rsidRPr="00420E41">
        <w:rPr>
          <w:rFonts w:ascii="Arial" w:hAnsi="Arial" w:cs="Arial"/>
          <w:i/>
        </w:rPr>
        <w:t>excluidas de la dinámica</w:t>
      </w:r>
      <w:r w:rsidRPr="00420E41">
        <w:rPr>
          <w:rFonts w:ascii="Arial" w:hAnsi="Arial" w:cs="Arial"/>
          <w:i/>
          <w:spacing w:val="-2"/>
        </w:rPr>
        <w:t xml:space="preserve"> </w:t>
      </w:r>
      <w:r w:rsidRPr="00420E41">
        <w:rPr>
          <w:rFonts w:ascii="Arial" w:hAnsi="Arial" w:cs="Arial"/>
          <w:i/>
        </w:rPr>
        <w:t>productiva de</w:t>
      </w:r>
      <w:r w:rsidRPr="00420E41">
        <w:rPr>
          <w:rFonts w:ascii="Arial" w:hAnsi="Arial" w:cs="Arial"/>
          <w:i/>
          <w:spacing w:val="-2"/>
        </w:rPr>
        <w:t xml:space="preserve"> </w:t>
      </w:r>
      <w:r w:rsidRPr="00420E41">
        <w:rPr>
          <w:rFonts w:ascii="Arial" w:hAnsi="Arial" w:cs="Arial"/>
          <w:i/>
        </w:rPr>
        <w:t>la ciudad</w:t>
      </w:r>
      <w:r w:rsidRPr="00420E41">
        <w:rPr>
          <w:rFonts w:ascii="Arial" w:hAnsi="Arial" w:cs="Arial"/>
        </w:rPr>
        <w:t>”.</w:t>
      </w:r>
    </w:p>
    <w:p w14:paraId="47492B29" w14:textId="77777777" w:rsidR="00226D4E" w:rsidRPr="00420E41" w:rsidRDefault="00226D4E" w:rsidP="00420E41">
      <w:pPr>
        <w:pStyle w:val="Textoindependiente"/>
        <w:spacing w:before="5"/>
        <w:ind w:left="426" w:right="259"/>
        <w:rPr>
          <w:rFonts w:ascii="Arial" w:hAnsi="Arial" w:cs="Arial"/>
          <w:sz w:val="21"/>
        </w:rPr>
      </w:pPr>
    </w:p>
    <w:p w14:paraId="5D099A5C" w14:textId="77777777" w:rsidR="00226D4E" w:rsidRPr="00420E41" w:rsidRDefault="00E84676" w:rsidP="00420E41">
      <w:pPr>
        <w:pStyle w:val="Ttulo1"/>
        <w:numPr>
          <w:ilvl w:val="1"/>
          <w:numId w:val="17"/>
        </w:numPr>
        <w:tabs>
          <w:tab w:val="left" w:pos="968"/>
          <w:tab w:val="left" w:pos="969"/>
        </w:tabs>
        <w:spacing w:before="1" w:after="23"/>
        <w:ind w:left="426" w:right="259" w:firstLine="0"/>
      </w:pPr>
      <w:bookmarkStart w:id="181" w:name="_bookmark72"/>
      <w:bookmarkEnd w:id="181"/>
      <w:r w:rsidRPr="00420E41">
        <w:t>Causales</w:t>
      </w:r>
      <w:r w:rsidRPr="00420E41">
        <w:rPr>
          <w:spacing w:val="-1"/>
        </w:rPr>
        <w:t xml:space="preserve"> </w:t>
      </w:r>
      <w:r w:rsidRPr="00420E41">
        <w:t>de Rechazo</w:t>
      </w:r>
    </w:p>
    <w:p w14:paraId="5473ACCA" w14:textId="77777777" w:rsidR="00226D4E" w:rsidRPr="00420E41" w:rsidRDefault="00E50AC9" w:rsidP="00420E41">
      <w:pPr>
        <w:pStyle w:val="Textoindependiente"/>
        <w:spacing w:line="20" w:lineRule="exact"/>
        <w:ind w:left="426" w:right="259"/>
        <w:rPr>
          <w:rFonts w:ascii="Arial" w:hAnsi="Arial" w:cs="Arial"/>
          <w:sz w:val="2"/>
        </w:rPr>
      </w:pPr>
      <w:r w:rsidRPr="00420E41">
        <w:rPr>
          <w:rFonts w:ascii="Arial" w:hAnsi="Arial" w:cs="Arial"/>
          <w:noProof/>
          <w:sz w:val="2"/>
          <w:lang w:val="es-CO" w:eastAsia="es-CO"/>
        </w:rPr>
        <mc:AlternateContent>
          <mc:Choice Requires="wpg">
            <w:drawing>
              <wp:inline distT="0" distB="0" distL="0" distR="0" wp14:anchorId="43765C3A" wp14:editId="2EBCEA79">
                <wp:extent cx="5648960" cy="6350"/>
                <wp:effectExtent l="0" t="0" r="3810" b="5080"/>
                <wp:docPr id="53"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6350"/>
                          <a:chOff x="0" y="0"/>
                          <a:chExt cx="8896" cy="10"/>
                        </a:xfrm>
                      </wpg:grpSpPr>
                      <wps:wsp>
                        <wps:cNvPr id="54" name="Rectangle 23"/>
                        <wps:cNvSpPr>
                          <a:spLocks noChangeArrowheads="1"/>
                        </wps:cNvSpPr>
                        <wps:spPr bwMode="auto">
                          <a:xfrm>
                            <a:off x="0" y="0"/>
                            <a:ext cx="8896" cy="1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5969AF8" id="Group 22" o:spid="_x0000_s1026" style="width:444.8pt;height:.5pt;mso-position-horizontal-relative:char;mso-position-vertical-relative:line" coordsize="889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">
                <v:rect id="Rectangle 23" o:spid="_x0000_s1027" style="position:absolute;width:8896;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" fillcolor="#365f91" stroked="f"/>
                <w10:anchorlock/>
              </v:group>
            </w:pict>
          </mc:Fallback>
        </mc:AlternateContent>
      </w:r>
    </w:p>
    <w:p w14:paraId="74B89467" w14:textId="77777777" w:rsidR="00226D4E" w:rsidRPr="00420E41" w:rsidRDefault="00226D4E" w:rsidP="00420E41">
      <w:pPr>
        <w:pStyle w:val="Textoindependiente"/>
        <w:spacing w:before="10"/>
        <w:ind w:left="426" w:right="259"/>
        <w:rPr>
          <w:rFonts w:ascii="Arial" w:hAnsi="Arial" w:cs="Arial"/>
          <w:b/>
          <w:sz w:val="12"/>
        </w:rPr>
      </w:pPr>
    </w:p>
    <w:p w14:paraId="68221725" w14:textId="77777777" w:rsidR="00226D4E" w:rsidRPr="00420E41" w:rsidRDefault="00E84676" w:rsidP="00420E41">
      <w:pPr>
        <w:pStyle w:val="Textoindependiente"/>
        <w:spacing w:before="97"/>
        <w:ind w:left="426" w:right="259"/>
        <w:jc w:val="both"/>
        <w:rPr>
          <w:rFonts w:ascii="Arial" w:hAnsi="Arial" w:cs="Arial"/>
        </w:rPr>
      </w:pPr>
      <w:r w:rsidRPr="00420E41">
        <w:rPr>
          <w:rFonts w:ascii="Arial" w:hAnsi="Arial" w:cs="Arial"/>
        </w:rPr>
        <w:t>Son causales de</w:t>
      </w:r>
      <w:r w:rsidRPr="00420E41">
        <w:rPr>
          <w:rFonts w:ascii="Arial" w:hAnsi="Arial" w:cs="Arial"/>
          <w:spacing w:val="-1"/>
        </w:rPr>
        <w:t xml:space="preserve"> </w:t>
      </w:r>
      <w:r w:rsidRPr="00420E41">
        <w:rPr>
          <w:rFonts w:ascii="Arial" w:hAnsi="Arial" w:cs="Arial"/>
        </w:rPr>
        <w:t>rechazo de</w:t>
      </w:r>
      <w:r w:rsidRPr="00420E41">
        <w:rPr>
          <w:rFonts w:ascii="Arial" w:hAnsi="Arial" w:cs="Arial"/>
          <w:spacing w:val="1"/>
        </w:rPr>
        <w:t xml:space="preserve"> </w:t>
      </w:r>
      <w:r w:rsidRPr="00420E41">
        <w:rPr>
          <w:rFonts w:ascii="Arial" w:hAnsi="Arial" w:cs="Arial"/>
        </w:rPr>
        <w:t>las propuestas las</w:t>
      </w:r>
      <w:r w:rsidRPr="00420E41">
        <w:rPr>
          <w:rFonts w:ascii="Arial" w:hAnsi="Arial" w:cs="Arial"/>
          <w:spacing w:val="-1"/>
        </w:rPr>
        <w:t xml:space="preserve"> </w:t>
      </w:r>
      <w:r w:rsidRPr="00420E41">
        <w:rPr>
          <w:rFonts w:ascii="Arial" w:hAnsi="Arial" w:cs="Arial"/>
        </w:rPr>
        <w:t>siguientes:</w:t>
      </w:r>
    </w:p>
    <w:p w14:paraId="7EDEDDA6" w14:textId="77777777" w:rsidR="00226D4E" w:rsidRPr="00420E41" w:rsidRDefault="00E84676" w:rsidP="00420E41">
      <w:pPr>
        <w:pStyle w:val="Prrafodelista"/>
        <w:numPr>
          <w:ilvl w:val="0"/>
          <w:numId w:val="13"/>
        </w:numPr>
        <w:tabs>
          <w:tab w:val="left" w:pos="1122"/>
        </w:tabs>
        <w:spacing w:before="3" w:line="244" w:lineRule="auto"/>
        <w:ind w:left="426" w:right="259" w:firstLine="0"/>
        <w:jc w:val="both"/>
        <w:rPr>
          <w:rFonts w:ascii="Arial" w:hAnsi="Arial" w:cs="Arial"/>
        </w:rPr>
      </w:pPr>
      <w:r w:rsidRPr="00420E41">
        <w:rPr>
          <w:rFonts w:ascii="Arial" w:hAnsi="Arial" w:cs="Arial"/>
        </w:rPr>
        <w:t>Que</w:t>
      </w:r>
      <w:r w:rsidRPr="00420E41">
        <w:rPr>
          <w:rFonts w:ascii="Arial" w:hAnsi="Arial" w:cs="Arial"/>
          <w:spacing w:val="-5"/>
        </w:rPr>
        <w:t xml:space="preserve"> </w:t>
      </w:r>
      <w:r w:rsidRPr="00420E41">
        <w:rPr>
          <w:rFonts w:ascii="Arial" w:hAnsi="Arial" w:cs="Arial"/>
        </w:rPr>
        <w:t>el</w:t>
      </w:r>
      <w:r w:rsidRPr="00420E41">
        <w:rPr>
          <w:rFonts w:ascii="Arial" w:hAnsi="Arial" w:cs="Arial"/>
          <w:spacing w:val="-6"/>
        </w:rPr>
        <w:t xml:space="preserve"> </w:t>
      </w:r>
      <w:r w:rsidRPr="00420E41">
        <w:rPr>
          <w:rFonts w:ascii="Arial" w:hAnsi="Arial" w:cs="Arial"/>
        </w:rPr>
        <w:t>proponente</w:t>
      </w:r>
      <w:r w:rsidRPr="00420E41">
        <w:rPr>
          <w:rFonts w:ascii="Arial" w:hAnsi="Arial" w:cs="Arial"/>
          <w:spacing w:val="-8"/>
        </w:rPr>
        <w:t xml:space="preserve"> </w:t>
      </w:r>
      <w:r w:rsidRPr="00420E41">
        <w:rPr>
          <w:rFonts w:ascii="Arial" w:hAnsi="Arial" w:cs="Arial"/>
        </w:rPr>
        <w:t>o</w:t>
      </w:r>
      <w:r w:rsidRPr="00420E41">
        <w:rPr>
          <w:rFonts w:ascii="Arial" w:hAnsi="Arial" w:cs="Arial"/>
          <w:spacing w:val="-5"/>
        </w:rPr>
        <w:t xml:space="preserve"> </w:t>
      </w:r>
      <w:r w:rsidRPr="00420E41">
        <w:rPr>
          <w:rFonts w:ascii="Arial" w:hAnsi="Arial" w:cs="Arial"/>
        </w:rPr>
        <w:t>alguno</w:t>
      </w:r>
      <w:r w:rsidRPr="00420E41">
        <w:rPr>
          <w:rFonts w:ascii="Arial" w:hAnsi="Arial" w:cs="Arial"/>
          <w:spacing w:val="-5"/>
        </w:rPr>
        <w:t xml:space="preserve"> </w:t>
      </w:r>
      <w:r w:rsidRPr="00420E41">
        <w:rPr>
          <w:rFonts w:ascii="Arial" w:hAnsi="Arial" w:cs="Arial"/>
        </w:rPr>
        <w:t>de</w:t>
      </w:r>
      <w:r w:rsidRPr="00420E41">
        <w:rPr>
          <w:rFonts w:ascii="Arial" w:hAnsi="Arial" w:cs="Arial"/>
          <w:spacing w:val="-5"/>
        </w:rPr>
        <w:t xml:space="preserve"> </w:t>
      </w:r>
      <w:r w:rsidRPr="00420E41">
        <w:rPr>
          <w:rFonts w:ascii="Arial" w:hAnsi="Arial" w:cs="Arial"/>
        </w:rPr>
        <w:t>los</w:t>
      </w:r>
      <w:r w:rsidRPr="00420E41">
        <w:rPr>
          <w:rFonts w:ascii="Arial" w:hAnsi="Arial" w:cs="Arial"/>
          <w:spacing w:val="-5"/>
        </w:rPr>
        <w:t xml:space="preserve"> </w:t>
      </w:r>
      <w:r w:rsidRPr="00420E41">
        <w:rPr>
          <w:rFonts w:ascii="Arial" w:hAnsi="Arial" w:cs="Arial"/>
        </w:rPr>
        <w:t>integrantes</w:t>
      </w:r>
      <w:r w:rsidRPr="00420E41">
        <w:rPr>
          <w:rFonts w:ascii="Arial" w:hAnsi="Arial" w:cs="Arial"/>
          <w:spacing w:val="-8"/>
        </w:rPr>
        <w:t xml:space="preserve"> </w:t>
      </w:r>
      <w:r w:rsidRPr="00420E41">
        <w:rPr>
          <w:rFonts w:ascii="Arial" w:hAnsi="Arial" w:cs="Arial"/>
        </w:rPr>
        <w:t>del</w:t>
      </w:r>
      <w:r w:rsidRPr="00420E41">
        <w:rPr>
          <w:rFonts w:ascii="Arial" w:hAnsi="Arial" w:cs="Arial"/>
          <w:spacing w:val="-8"/>
        </w:rPr>
        <w:t xml:space="preserve"> </w:t>
      </w:r>
      <w:r w:rsidRPr="00420E41">
        <w:rPr>
          <w:rFonts w:ascii="Arial" w:hAnsi="Arial" w:cs="Arial"/>
        </w:rPr>
        <w:t>proponente</w:t>
      </w:r>
      <w:r w:rsidRPr="00420E41">
        <w:rPr>
          <w:rFonts w:ascii="Arial" w:hAnsi="Arial" w:cs="Arial"/>
          <w:spacing w:val="-7"/>
        </w:rPr>
        <w:t xml:space="preserve"> </w:t>
      </w:r>
      <w:r w:rsidRPr="00420E41">
        <w:rPr>
          <w:rFonts w:ascii="Arial" w:hAnsi="Arial" w:cs="Arial"/>
        </w:rPr>
        <w:t>plural</w:t>
      </w:r>
      <w:r w:rsidRPr="00420E41">
        <w:rPr>
          <w:rFonts w:ascii="Arial" w:hAnsi="Arial" w:cs="Arial"/>
          <w:spacing w:val="-6"/>
        </w:rPr>
        <w:t xml:space="preserve"> </w:t>
      </w:r>
      <w:r w:rsidRPr="00420E41">
        <w:rPr>
          <w:rFonts w:ascii="Arial" w:hAnsi="Arial" w:cs="Arial"/>
        </w:rPr>
        <w:t>esté</w:t>
      </w:r>
      <w:r w:rsidRPr="00420E41">
        <w:rPr>
          <w:rFonts w:ascii="Arial" w:hAnsi="Arial" w:cs="Arial"/>
          <w:spacing w:val="-7"/>
        </w:rPr>
        <w:t xml:space="preserve"> </w:t>
      </w:r>
      <w:r w:rsidRPr="00420E41">
        <w:rPr>
          <w:rFonts w:ascii="Arial" w:hAnsi="Arial" w:cs="Arial"/>
        </w:rPr>
        <w:t>incurso</w:t>
      </w:r>
      <w:r w:rsidRPr="00420E41">
        <w:rPr>
          <w:rFonts w:ascii="Arial" w:hAnsi="Arial" w:cs="Arial"/>
          <w:spacing w:val="-5"/>
        </w:rPr>
        <w:t xml:space="preserve"> </w:t>
      </w:r>
      <w:r w:rsidRPr="00420E41">
        <w:rPr>
          <w:rFonts w:ascii="Arial" w:hAnsi="Arial" w:cs="Arial"/>
        </w:rPr>
        <w:t>en</w:t>
      </w:r>
      <w:r w:rsidRPr="00420E41">
        <w:rPr>
          <w:rFonts w:ascii="Arial" w:hAnsi="Arial" w:cs="Arial"/>
          <w:spacing w:val="-56"/>
        </w:rPr>
        <w:t xml:space="preserve"> </w:t>
      </w:r>
      <w:r w:rsidRPr="00420E41">
        <w:rPr>
          <w:rFonts w:ascii="Arial" w:hAnsi="Arial" w:cs="Arial"/>
        </w:rPr>
        <w:t>causal</w:t>
      </w:r>
      <w:r w:rsidRPr="00420E41">
        <w:rPr>
          <w:rFonts w:ascii="Arial" w:hAnsi="Arial" w:cs="Arial"/>
          <w:spacing w:val="-5"/>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inhabilidad,</w:t>
      </w:r>
      <w:r w:rsidRPr="00420E41">
        <w:rPr>
          <w:rFonts w:ascii="Arial" w:hAnsi="Arial" w:cs="Arial"/>
          <w:spacing w:val="-2"/>
        </w:rPr>
        <w:t xml:space="preserve"> </w:t>
      </w:r>
      <w:r w:rsidRPr="00420E41">
        <w:rPr>
          <w:rFonts w:ascii="Arial" w:hAnsi="Arial" w:cs="Arial"/>
        </w:rPr>
        <w:t>incompatibilidad</w:t>
      </w:r>
      <w:r w:rsidRPr="00420E41">
        <w:rPr>
          <w:rFonts w:ascii="Arial" w:hAnsi="Arial" w:cs="Arial"/>
          <w:spacing w:val="-4"/>
        </w:rPr>
        <w:t xml:space="preserve"> </w:t>
      </w:r>
      <w:r w:rsidRPr="00420E41">
        <w:rPr>
          <w:rFonts w:ascii="Arial" w:hAnsi="Arial" w:cs="Arial"/>
        </w:rPr>
        <w:t>o</w:t>
      </w:r>
      <w:r w:rsidRPr="00420E41">
        <w:rPr>
          <w:rFonts w:ascii="Arial" w:hAnsi="Arial" w:cs="Arial"/>
          <w:spacing w:val="-3"/>
        </w:rPr>
        <w:t xml:space="preserve"> </w:t>
      </w:r>
      <w:r w:rsidRPr="00420E41">
        <w:rPr>
          <w:rFonts w:ascii="Arial" w:hAnsi="Arial" w:cs="Arial"/>
        </w:rPr>
        <w:t>prohibición</w:t>
      </w:r>
      <w:r w:rsidRPr="00420E41">
        <w:rPr>
          <w:rFonts w:ascii="Arial" w:hAnsi="Arial" w:cs="Arial"/>
          <w:spacing w:val="-4"/>
        </w:rPr>
        <w:t xml:space="preserve"> </w:t>
      </w:r>
      <w:r w:rsidRPr="00420E41">
        <w:rPr>
          <w:rFonts w:ascii="Arial" w:hAnsi="Arial" w:cs="Arial"/>
        </w:rPr>
        <w:t>previstas</w:t>
      </w:r>
      <w:r w:rsidRPr="00420E41">
        <w:rPr>
          <w:rFonts w:ascii="Arial" w:hAnsi="Arial" w:cs="Arial"/>
          <w:spacing w:val="-4"/>
        </w:rPr>
        <w:t xml:space="preserve"> </w:t>
      </w:r>
      <w:r w:rsidRPr="00420E41">
        <w:rPr>
          <w:rFonts w:ascii="Arial" w:hAnsi="Arial" w:cs="Arial"/>
        </w:rPr>
        <w:t>en</w:t>
      </w:r>
      <w:r w:rsidRPr="00420E41">
        <w:rPr>
          <w:rFonts w:ascii="Arial" w:hAnsi="Arial" w:cs="Arial"/>
          <w:spacing w:val="-4"/>
        </w:rPr>
        <w:t xml:space="preserve"> </w:t>
      </w:r>
      <w:r w:rsidRPr="00420E41">
        <w:rPr>
          <w:rFonts w:ascii="Arial" w:hAnsi="Arial" w:cs="Arial"/>
        </w:rPr>
        <w:t>la</w:t>
      </w:r>
      <w:r w:rsidRPr="00420E41">
        <w:rPr>
          <w:rFonts w:ascii="Arial" w:hAnsi="Arial" w:cs="Arial"/>
          <w:spacing w:val="-3"/>
        </w:rPr>
        <w:t xml:space="preserve"> </w:t>
      </w:r>
      <w:r w:rsidRPr="00420E41">
        <w:rPr>
          <w:rFonts w:ascii="Arial" w:hAnsi="Arial" w:cs="Arial"/>
        </w:rPr>
        <w:t>legislación</w:t>
      </w:r>
      <w:r w:rsidRPr="00420E41">
        <w:rPr>
          <w:rFonts w:ascii="Arial" w:hAnsi="Arial" w:cs="Arial"/>
          <w:spacing w:val="-4"/>
        </w:rPr>
        <w:t xml:space="preserve"> </w:t>
      </w:r>
      <w:r w:rsidRPr="00420E41">
        <w:rPr>
          <w:rFonts w:ascii="Arial" w:hAnsi="Arial" w:cs="Arial"/>
        </w:rPr>
        <w:t>para</w:t>
      </w:r>
      <w:r w:rsidRPr="00420E41">
        <w:rPr>
          <w:rFonts w:ascii="Arial" w:hAnsi="Arial" w:cs="Arial"/>
          <w:spacing w:val="-56"/>
        </w:rPr>
        <w:t xml:space="preserve"> </w:t>
      </w:r>
      <w:r w:rsidRPr="00420E41">
        <w:rPr>
          <w:rFonts w:ascii="Arial" w:hAnsi="Arial" w:cs="Arial"/>
        </w:rPr>
        <w:t>contratar.</w:t>
      </w:r>
    </w:p>
    <w:p w14:paraId="46EA2922"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Cuando</w:t>
      </w:r>
      <w:r w:rsidRPr="00420E41">
        <w:rPr>
          <w:rFonts w:ascii="Arial" w:hAnsi="Arial" w:cs="Arial"/>
          <w:spacing w:val="-5"/>
        </w:rPr>
        <w:t xml:space="preserve"> </w:t>
      </w:r>
      <w:r w:rsidRPr="00420E41">
        <w:rPr>
          <w:rFonts w:ascii="Arial" w:hAnsi="Arial" w:cs="Arial"/>
        </w:rPr>
        <w:t>en</w:t>
      </w:r>
      <w:r w:rsidRPr="00420E41">
        <w:rPr>
          <w:rFonts w:ascii="Arial" w:hAnsi="Arial" w:cs="Arial"/>
          <w:spacing w:val="-5"/>
        </w:rPr>
        <w:t xml:space="preserve"> </w:t>
      </w:r>
      <w:r w:rsidRPr="00420E41">
        <w:rPr>
          <w:rFonts w:ascii="Arial" w:hAnsi="Arial" w:cs="Arial"/>
        </w:rPr>
        <w:t>el</w:t>
      </w:r>
      <w:r w:rsidRPr="00420E41">
        <w:rPr>
          <w:rFonts w:ascii="Arial" w:hAnsi="Arial" w:cs="Arial"/>
          <w:spacing w:val="-8"/>
        </w:rPr>
        <w:t xml:space="preserve"> </w:t>
      </w:r>
      <w:r w:rsidRPr="00420E41">
        <w:rPr>
          <w:rFonts w:ascii="Arial" w:hAnsi="Arial" w:cs="Arial"/>
        </w:rPr>
        <w:t>mismo</w:t>
      </w:r>
      <w:r w:rsidRPr="00420E41">
        <w:rPr>
          <w:rFonts w:ascii="Arial" w:hAnsi="Arial" w:cs="Arial"/>
          <w:spacing w:val="-8"/>
        </w:rPr>
        <w:t xml:space="preserve"> </w:t>
      </w:r>
      <w:r w:rsidRPr="00420E41">
        <w:rPr>
          <w:rFonts w:ascii="Arial" w:hAnsi="Arial" w:cs="Arial"/>
        </w:rPr>
        <w:t>proceso</w:t>
      </w:r>
      <w:r w:rsidRPr="00420E41">
        <w:rPr>
          <w:rFonts w:ascii="Arial" w:hAnsi="Arial" w:cs="Arial"/>
          <w:spacing w:val="-5"/>
        </w:rPr>
        <w:t xml:space="preserve"> </w:t>
      </w:r>
      <w:r w:rsidRPr="00420E41">
        <w:rPr>
          <w:rFonts w:ascii="Arial" w:hAnsi="Arial" w:cs="Arial"/>
        </w:rPr>
        <w:t>de</w:t>
      </w:r>
      <w:r w:rsidRPr="00420E41">
        <w:rPr>
          <w:rFonts w:ascii="Arial" w:hAnsi="Arial" w:cs="Arial"/>
          <w:spacing w:val="-8"/>
        </w:rPr>
        <w:t xml:space="preserve"> </w:t>
      </w:r>
      <w:r w:rsidRPr="00420E41">
        <w:rPr>
          <w:rFonts w:ascii="Arial" w:hAnsi="Arial" w:cs="Arial"/>
        </w:rPr>
        <w:t>contratación</w:t>
      </w:r>
      <w:r w:rsidRPr="00420E41">
        <w:rPr>
          <w:rFonts w:ascii="Arial" w:hAnsi="Arial" w:cs="Arial"/>
          <w:spacing w:val="-6"/>
        </w:rPr>
        <w:t xml:space="preserve"> </w:t>
      </w:r>
      <w:r w:rsidRPr="00420E41">
        <w:rPr>
          <w:rFonts w:ascii="Arial" w:hAnsi="Arial" w:cs="Arial"/>
        </w:rPr>
        <w:t>se</w:t>
      </w:r>
      <w:r w:rsidRPr="00420E41">
        <w:rPr>
          <w:rFonts w:ascii="Arial" w:hAnsi="Arial" w:cs="Arial"/>
          <w:spacing w:val="-10"/>
        </w:rPr>
        <w:t xml:space="preserve"> </w:t>
      </w:r>
      <w:r w:rsidRPr="00420E41">
        <w:rPr>
          <w:rFonts w:ascii="Arial" w:hAnsi="Arial" w:cs="Arial"/>
        </w:rPr>
        <w:t>presentan</w:t>
      </w:r>
      <w:r w:rsidRPr="00420E41">
        <w:rPr>
          <w:rFonts w:ascii="Arial" w:hAnsi="Arial" w:cs="Arial"/>
          <w:spacing w:val="-7"/>
        </w:rPr>
        <w:t xml:space="preserve"> </w:t>
      </w:r>
      <w:r w:rsidRPr="00420E41">
        <w:rPr>
          <w:rFonts w:ascii="Arial" w:hAnsi="Arial" w:cs="Arial"/>
        </w:rPr>
        <w:t>oferentes</w:t>
      </w:r>
      <w:r w:rsidRPr="00420E41">
        <w:rPr>
          <w:rFonts w:ascii="Arial" w:hAnsi="Arial" w:cs="Arial"/>
          <w:spacing w:val="-5"/>
        </w:rPr>
        <w:t xml:space="preserve"> </w:t>
      </w:r>
      <w:r w:rsidRPr="00420E41">
        <w:rPr>
          <w:rFonts w:ascii="Arial" w:hAnsi="Arial" w:cs="Arial"/>
        </w:rPr>
        <w:t>en</w:t>
      </w:r>
      <w:r w:rsidRPr="00420E41">
        <w:rPr>
          <w:rFonts w:ascii="Arial" w:hAnsi="Arial" w:cs="Arial"/>
          <w:spacing w:val="-8"/>
        </w:rPr>
        <w:t xml:space="preserve"> </w:t>
      </w:r>
      <w:r w:rsidRPr="00420E41">
        <w:rPr>
          <w:rFonts w:ascii="Arial" w:hAnsi="Arial" w:cs="Arial"/>
        </w:rPr>
        <w:t>la</w:t>
      </w:r>
      <w:r w:rsidRPr="00420E41">
        <w:rPr>
          <w:rFonts w:ascii="Arial" w:hAnsi="Arial" w:cs="Arial"/>
          <w:spacing w:val="-5"/>
        </w:rPr>
        <w:t xml:space="preserve"> </w:t>
      </w:r>
      <w:r w:rsidRPr="00420E41">
        <w:rPr>
          <w:rFonts w:ascii="Arial" w:hAnsi="Arial" w:cs="Arial"/>
        </w:rPr>
        <w:t>situación</w:t>
      </w:r>
      <w:r w:rsidRPr="00420E41">
        <w:rPr>
          <w:rFonts w:ascii="Arial" w:hAnsi="Arial" w:cs="Arial"/>
          <w:spacing w:val="-56"/>
        </w:rPr>
        <w:t xml:space="preserve"> </w:t>
      </w:r>
      <w:r w:rsidRPr="00420E41">
        <w:rPr>
          <w:rFonts w:ascii="Arial" w:hAnsi="Arial" w:cs="Arial"/>
        </w:rPr>
        <w:t>descrita por los literales (g) y (h) del numeral 1 del artículo 8 de la Ley 80 de 1993,</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entidad</w:t>
      </w:r>
      <w:r w:rsidRPr="00420E41">
        <w:rPr>
          <w:rFonts w:ascii="Arial" w:hAnsi="Arial" w:cs="Arial"/>
          <w:spacing w:val="1"/>
        </w:rPr>
        <w:t xml:space="preserve"> </w:t>
      </w:r>
      <w:r w:rsidRPr="00420E41">
        <w:rPr>
          <w:rFonts w:ascii="Arial" w:hAnsi="Arial" w:cs="Arial"/>
        </w:rPr>
        <w:t>solo</w:t>
      </w:r>
      <w:r w:rsidRPr="00420E41">
        <w:rPr>
          <w:rFonts w:ascii="Arial" w:hAnsi="Arial" w:cs="Arial"/>
          <w:spacing w:val="1"/>
        </w:rPr>
        <w:t xml:space="preserve"> </w:t>
      </w:r>
      <w:r w:rsidRPr="00420E41">
        <w:rPr>
          <w:rFonts w:ascii="Arial" w:hAnsi="Arial" w:cs="Arial"/>
        </w:rPr>
        <w:t>admitirá la</w:t>
      </w:r>
      <w:r w:rsidRPr="00420E41">
        <w:rPr>
          <w:rFonts w:ascii="Arial" w:hAnsi="Arial" w:cs="Arial"/>
          <w:spacing w:val="1"/>
        </w:rPr>
        <w:t xml:space="preserve"> </w:t>
      </w:r>
      <w:r w:rsidRPr="00420E41">
        <w:rPr>
          <w:rFonts w:ascii="Arial" w:hAnsi="Arial" w:cs="Arial"/>
        </w:rPr>
        <w:t>oferta</w:t>
      </w:r>
      <w:r w:rsidRPr="00420E41">
        <w:rPr>
          <w:rFonts w:ascii="Arial" w:hAnsi="Arial" w:cs="Arial"/>
          <w:spacing w:val="-1"/>
        </w:rPr>
        <w:t xml:space="preserve"> </w:t>
      </w:r>
      <w:r w:rsidRPr="00420E41">
        <w:rPr>
          <w:rFonts w:ascii="Arial" w:hAnsi="Arial" w:cs="Arial"/>
        </w:rPr>
        <w:t>presentada</w:t>
      </w:r>
      <w:r w:rsidRPr="00420E41">
        <w:rPr>
          <w:rFonts w:ascii="Arial" w:hAnsi="Arial" w:cs="Arial"/>
          <w:spacing w:val="2"/>
        </w:rPr>
        <w:t xml:space="preserve"> </w:t>
      </w:r>
      <w:r w:rsidRPr="00420E41">
        <w:rPr>
          <w:rFonts w:ascii="Arial" w:hAnsi="Arial" w:cs="Arial"/>
        </w:rPr>
        <w:t>primero</w:t>
      </w:r>
      <w:r w:rsidRPr="00420E41">
        <w:rPr>
          <w:rFonts w:ascii="Arial" w:hAnsi="Arial" w:cs="Arial"/>
          <w:spacing w:val="2"/>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tiempo.</w:t>
      </w:r>
    </w:p>
    <w:p w14:paraId="2038D2B2" w14:textId="77777777" w:rsidR="00226D4E" w:rsidRPr="00420E41" w:rsidRDefault="00E84676" w:rsidP="00420E41">
      <w:pPr>
        <w:pStyle w:val="Prrafodelista"/>
        <w:numPr>
          <w:ilvl w:val="0"/>
          <w:numId w:val="13"/>
        </w:numPr>
        <w:tabs>
          <w:tab w:val="left" w:pos="1122"/>
        </w:tabs>
        <w:spacing w:before="3" w:line="244" w:lineRule="auto"/>
        <w:ind w:left="426" w:right="259" w:firstLine="0"/>
        <w:jc w:val="both"/>
        <w:rPr>
          <w:rFonts w:ascii="Arial" w:hAnsi="Arial" w:cs="Arial"/>
        </w:rPr>
      </w:pPr>
      <w:r w:rsidRPr="00420E41">
        <w:rPr>
          <w:rFonts w:ascii="Arial" w:hAnsi="Arial" w:cs="Arial"/>
        </w:rPr>
        <w:t>Cuando una misma persona natural o jurídica, o integrante de un proponente plural</w:t>
      </w:r>
      <w:r w:rsidRPr="00420E41">
        <w:rPr>
          <w:rFonts w:ascii="Arial" w:hAnsi="Arial" w:cs="Arial"/>
          <w:spacing w:val="-56"/>
        </w:rPr>
        <w:t xml:space="preserve"> </w:t>
      </w:r>
      <w:r w:rsidRPr="00420E41">
        <w:rPr>
          <w:rFonts w:ascii="Arial" w:hAnsi="Arial" w:cs="Arial"/>
        </w:rPr>
        <w:t>presente o haga parte en más de una propuesta para el presente proceso de</w:t>
      </w:r>
      <w:r w:rsidRPr="00420E41">
        <w:rPr>
          <w:rFonts w:ascii="Arial" w:hAnsi="Arial" w:cs="Arial"/>
          <w:spacing w:val="1"/>
        </w:rPr>
        <w:t xml:space="preserve"> </w:t>
      </w:r>
      <w:r w:rsidRPr="00420E41">
        <w:rPr>
          <w:rFonts w:ascii="Arial" w:hAnsi="Arial" w:cs="Arial"/>
        </w:rPr>
        <w:t>contratación.</w:t>
      </w:r>
    </w:p>
    <w:p w14:paraId="3EF7CC3C" w14:textId="77777777" w:rsidR="00226D4E" w:rsidRPr="00420E41" w:rsidRDefault="00E84676" w:rsidP="00420E41">
      <w:pPr>
        <w:pStyle w:val="Prrafodelista"/>
        <w:numPr>
          <w:ilvl w:val="0"/>
          <w:numId w:val="13"/>
        </w:numPr>
        <w:tabs>
          <w:tab w:val="left" w:pos="1122"/>
        </w:tabs>
        <w:spacing w:line="244" w:lineRule="auto"/>
        <w:ind w:left="426" w:right="259" w:firstLine="0"/>
        <w:jc w:val="both"/>
        <w:rPr>
          <w:rFonts w:ascii="Arial" w:hAnsi="Arial" w:cs="Arial"/>
        </w:rPr>
      </w:pPr>
      <w:r w:rsidRPr="00420E41">
        <w:rPr>
          <w:rFonts w:ascii="Arial" w:hAnsi="Arial" w:cs="Arial"/>
        </w:rPr>
        <w:t>Que el proponente o alguno de los integrantes del proponente plural esté reportado</w:t>
      </w:r>
      <w:r w:rsidRPr="00420E41">
        <w:rPr>
          <w:rFonts w:ascii="Arial" w:hAnsi="Arial" w:cs="Arial"/>
          <w:spacing w:val="-56"/>
        </w:rPr>
        <w:t xml:space="preserve"> </w:t>
      </w:r>
      <w:r w:rsidRPr="00420E41">
        <w:rPr>
          <w:rFonts w:ascii="Arial" w:hAnsi="Arial" w:cs="Arial"/>
        </w:rPr>
        <w:t xml:space="preserve">en el Boletín de </w:t>
      </w:r>
      <w:proofErr w:type="gramStart"/>
      <w:r w:rsidRPr="00420E41">
        <w:rPr>
          <w:rFonts w:ascii="Arial" w:hAnsi="Arial" w:cs="Arial"/>
        </w:rPr>
        <w:t>Responsables</w:t>
      </w:r>
      <w:proofErr w:type="gramEnd"/>
      <w:r w:rsidRPr="00420E41">
        <w:rPr>
          <w:rFonts w:ascii="Arial" w:hAnsi="Arial" w:cs="Arial"/>
        </w:rPr>
        <w:t xml:space="preserve"> Fiscales emitido por la Contraloría General de la</w:t>
      </w:r>
      <w:r w:rsidRPr="00420E41">
        <w:rPr>
          <w:rFonts w:ascii="Arial" w:hAnsi="Arial" w:cs="Arial"/>
          <w:spacing w:val="1"/>
        </w:rPr>
        <w:t xml:space="preserve"> </w:t>
      </w:r>
      <w:r w:rsidRPr="00420E41">
        <w:rPr>
          <w:rFonts w:ascii="Arial" w:hAnsi="Arial" w:cs="Arial"/>
        </w:rPr>
        <w:t>República.</w:t>
      </w:r>
    </w:p>
    <w:p w14:paraId="4362DDE8" w14:textId="77777777" w:rsidR="00226D4E" w:rsidRPr="00420E41" w:rsidRDefault="00E84676" w:rsidP="00420E41">
      <w:pPr>
        <w:pStyle w:val="Prrafodelista"/>
        <w:numPr>
          <w:ilvl w:val="0"/>
          <w:numId w:val="13"/>
        </w:numPr>
        <w:tabs>
          <w:tab w:val="left" w:pos="1122"/>
        </w:tabs>
        <w:spacing w:line="244" w:lineRule="auto"/>
        <w:ind w:left="426" w:right="259" w:firstLine="0"/>
        <w:jc w:val="both"/>
        <w:rPr>
          <w:rFonts w:ascii="Arial" w:hAnsi="Arial" w:cs="Arial"/>
        </w:rPr>
      </w:pPr>
      <w:r w:rsidRPr="00420E41">
        <w:rPr>
          <w:rFonts w:ascii="Arial" w:hAnsi="Arial" w:cs="Arial"/>
        </w:rPr>
        <w:t>Que</w:t>
      </w:r>
      <w:r w:rsidRPr="00420E41">
        <w:rPr>
          <w:rFonts w:ascii="Arial" w:hAnsi="Arial" w:cs="Arial"/>
          <w:spacing w:val="-11"/>
        </w:rPr>
        <w:t xml:space="preserve"> </w:t>
      </w:r>
      <w:r w:rsidRPr="00420E41">
        <w:rPr>
          <w:rFonts w:ascii="Arial" w:hAnsi="Arial" w:cs="Arial"/>
        </w:rPr>
        <w:t>la</w:t>
      </w:r>
      <w:r w:rsidRPr="00420E41">
        <w:rPr>
          <w:rFonts w:ascii="Arial" w:hAnsi="Arial" w:cs="Arial"/>
          <w:spacing w:val="-13"/>
        </w:rPr>
        <w:t xml:space="preserve"> </w:t>
      </w:r>
      <w:r w:rsidRPr="00420E41">
        <w:rPr>
          <w:rFonts w:ascii="Arial" w:hAnsi="Arial" w:cs="Arial"/>
        </w:rPr>
        <w:t>persona</w:t>
      </w:r>
      <w:r w:rsidRPr="00420E41">
        <w:rPr>
          <w:rFonts w:ascii="Arial" w:hAnsi="Arial" w:cs="Arial"/>
          <w:spacing w:val="-13"/>
        </w:rPr>
        <w:t xml:space="preserve"> </w:t>
      </w:r>
      <w:r w:rsidRPr="00420E41">
        <w:rPr>
          <w:rFonts w:ascii="Arial" w:hAnsi="Arial" w:cs="Arial"/>
        </w:rPr>
        <w:t>jurídica</w:t>
      </w:r>
      <w:r w:rsidRPr="00420E41">
        <w:rPr>
          <w:rFonts w:ascii="Arial" w:hAnsi="Arial" w:cs="Arial"/>
          <w:spacing w:val="-11"/>
        </w:rPr>
        <w:t xml:space="preserve"> </w:t>
      </w:r>
      <w:r w:rsidRPr="00420E41">
        <w:rPr>
          <w:rFonts w:ascii="Arial" w:hAnsi="Arial" w:cs="Arial"/>
        </w:rPr>
        <w:t>proponente</w:t>
      </w:r>
      <w:r w:rsidRPr="00420E41">
        <w:rPr>
          <w:rFonts w:ascii="Arial" w:hAnsi="Arial" w:cs="Arial"/>
          <w:spacing w:val="-12"/>
        </w:rPr>
        <w:t xml:space="preserve"> </w:t>
      </w:r>
      <w:r w:rsidRPr="00420E41">
        <w:rPr>
          <w:rFonts w:ascii="Arial" w:hAnsi="Arial" w:cs="Arial"/>
        </w:rPr>
        <w:t>individual</w:t>
      </w:r>
      <w:r w:rsidRPr="00420E41">
        <w:rPr>
          <w:rFonts w:ascii="Arial" w:hAnsi="Arial" w:cs="Arial"/>
          <w:spacing w:val="-12"/>
        </w:rPr>
        <w:t xml:space="preserve"> </w:t>
      </w:r>
      <w:r w:rsidRPr="00420E41">
        <w:rPr>
          <w:rFonts w:ascii="Arial" w:hAnsi="Arial" w:cs="Arial"/>
        </w:rPr>
        <w:t>o</w:t>
      </w:r>
      <w:r w:rsidRPr="00420E41">
        <w:rPr>
          <w:rFonts w:ascii="Arial" w:hAnsi="Arial" w:cs="Arial"/>
          <w:spacing w:val="-11"/>
        </w:rPr>
        <w:t xml:space="preserve"> </w:t>
      </w:r>
      <w:r w:rsidRPr="00420E41">
        <w:rPr>
          <w:rFonts w:ascii="Arial" w:hAnsi="Arial" w:cs="Arial"/>
        </w:rPr>
        <w:t>integrante</w:t>
      </w:r>
      <w:r w:rsidRPr="00420E41">
        <w:rPr>
          <w:rFonts w:ascii="Arial" w:hAnsi="Arial" w:cs="Arial"/>
          <w:spacing w:val="-13"/>
        </w:rPr>
        <w:t xml:space="preserve"> </w:t>
      </w:r>
      <w:r w:rsidRPr="00420E41">
        <w:rPr>
          <w:rFonts w:ascii="Arial" w:hAnsi="Arial" w:cs="Arial"/>
        </w:rPr>
        <w:t>del</w:t>
      </w:r>
      <w:r w:rsidRPr="00420E41">
        <w:rPr>
          <w:rFonts w:ascii="Arial" w:hAnsi="Arial" w:cs="Arial"/>
          <w:spacing w:val="-11"/>
        </w:rPr>
        <w:t xml:space="preserve"> </w:t>
      </w:r>
      <w:r w:rsidRPr="00420E41">
        <w:rPr>
          <w:rFonts w:ascii="Arial" w:hAnsi="Arial" w:cs="Arial"/>
        </w:rPr>
        <w:t>proponente</w:t>
      </w:r>
      <w:r w:rsidRPr="00420E41">
        <w:rPr>
          <w:rFonts w:ascii="Arial" w:hAnsi="Arial" w:cs="Arial"/>
          <w:spacing w:val="-13"/>
        </w:rPr>
        <w:t xml:space="preserve"> </w:t>
      </w:r>
      <w:r w:rsidRPr="00420E41">
        <w:rPr>
          <w:rFonts w:ascii="Arial" w:hAnsi="Arial" w:cs="Arial"/>
        </w:rPr>
        <w:t>plural</w:t>
      </w:r>
      <w:r w:rsidRPr="00420E41">
        <w:rPr>
          <w:rFonts w:ascii="Arial" w:hAnsi="Arial" w:cs="Arial"/>
          <w:spacing w:val="-11"/>
        </w:rPr>
        <w:t xml:space="preserve"> </w:t>
      </w:r>
      <w:r w:rsidRPr="00420E41">
        <w:rPr>
          <w:rFonts w:ascii="Arial" w:hAnsi="Arial" w:cs="Arial"/>
        </w:rPr>
        <w:t>esté</w:t>
      </w:r>
      <w:r w:rsidRPr="00420E41">
        <w:rPr>
          <w:rFonts w:ascii="Arial" w:hAnsi="Arial" w:cs="Arial"/>
          <w:spacing w:val="-56"/>
        </w:rPr>
        <w:t xml:space="preserve"> </w:t>
      </w:r>
      <w:r w:rsidRPr="00420E41">
        <w:rPr>
          <w:rFonts w:ascii="Arial" w:hAnsi="Arial" w:cs="Arial"/>
        </w:rPr>
        <w:t>incursa en la situación descrita en el numeral 1 del artículo 38 de la Ley 1116 de</w:t>
      </w:r>
      <w:r w:rsidRPr="00420E41">
        <w:rPr>
          <w:rFonts w:ascii="Arial" w:hAnsi="Arial" w:cs="Arial"/>
          <w:spacing w:val="1"/>
        </w:rPr>
        <w:t xml:space="preserve"> </w:t>
      </w:r>
      <w:r w:rsidRPr="00420E41">
        <w:rPr>
          <w:rFonts w:ascii="Arial" w:hAnsi="Arial" w:cs="Arial"/>
        </w:rPr>
        <w:t>2006.</w:t>
      </w:r>
    </w:p>
    <w:p w14:paraId="42E7EB64" w14:textId="77777777" w:rsidR="00226D4E" w:rsidRPr="00420E41" w:rsidRDefault="00E84676" w:rsidP="00420E41">
      <w:pPr>
        <w:pStyle w:val="Prrafodelista"/>
        <w:numPr>
          <w:ilvl w:val="0"/>
          <w:numId w:val="13"/>
        </w:numPr>
        <w:tabs>
          <w:tab w:val="left" w:pos="1122"/>
        </w:tabs>
        <w:spacing w:line="242" w:lineRule="auto"/>
        <w:ind w:left="426" w:right="259" w:firstLine="0"/>
        <w:jc w:val="both"/>
        <w:rPr>
          <w:rFonts w:ascii="Arial" w:hAnsi="Arial" w:cs="Arial"/>
        </w:rPr>
      </w:pPr>
      <w:r w:rsidRPr="00420E41">
        <w:rPr>
          <w:rFonts w:ascii="Arial" w:hAnsi="Arial" w:cs="Arial"/>
        </w:rPr>
        <w:t>Que</w:t>
      </w:r>
      <w:r w:rsidRPr="00420E41">
        <w:rPr>
          <w:rFonts w:ascii="Arial" w:hAnsi="Arial" w:cs="Arial"/>
          <w:spacing w:val="-14"/>
        </w:rPr>
        <w:t xml:space="preserve"> </w:t>
      </w:r>
      <w:r w:rsidRPr="00420E41">
        <w:rPr>
          <w:rFonts w:ascii="Arial" w:hAnsi="Arial" w:cs="Arial"/>
        </w:rPr>
        <w:t>el</w:t>
      </w:r>
      <w:r w:rsidRPr="00420E41">
        <w:rPr>
          <w:rFonts w:ascii="Arial" w:hAnsi="Arial" w:cs="Arial"/>
          <w:spacing w:val="-14"/>
        </w:rPr>
        <w:t xml:space="preserve"> </w:t>
      </w:r>
      <w:r w:rsidRPr="00420E41">
        <w:rPr>
          <w:rFonts w:ascii="Arial" w:hAnsi="Arial" w:cs="Arial"/>
        </w:rPr>
        <w:t>proponente</w:t>
      </w:r>
      <w:r w:rsidRPr="00420E41">
        <w:rPr>
          <w:rFonts w:ascii="Arial" w:hAnsi="Arial" w:cs="Arial"/>
          <w:spacing w:val="-12"/>
        </w:rPr>
        <w:t xml:space="preserve"> </w:t>
      </w:r>
      <w:r w:rsidRPr="00420E41">
        <w:rPr>
          <w:rFonts w:ascii="Arial" w:hAnsi="Arial" w:cs="Arial"/>
        </w:rPr>
        <w:t>no</w:t>
      </w:r>
      <w:r w:rsidRPr="00420E41">
        <w:rPr>
          <w:rFonts w:ascii="Arial" w:hAnsi="Arial" w:cs="Arial"/>
          <w:spacing w:val="-14"/>
        </w:rPr>
        <w:t xml:space="preserve"> </w:t>
      </w:r>
      <w:r w:rsidRPr="00420E41">
        <w:rPr>
          <w:rFonts w:ascii="Arial" w:hAnsi="Arial" w:cs="Arial"/>
        </w:rPr>
        <w:t>aclare,</w:t>
      </w:r>
      <w:r w:rsidRPr="00420E41">
        <w:rPr>
          <w:rFonts w:ascii="Arial" w:hAnsi="Arial" w:cs="Arial"/>
          <w:spacing w:val="-12"/>
        </w:rPr>
        <w:t xml:space="preserve"> </w:t>
      </w:r>
      <w:r w:rsidRPr="00420E41">
        <w:rPr>
          <w:rFonts w:ascii="Arial" w:hAnsi="Arial" w:cs="Arial"/>
        </w:rPr>
        <w:t>subsane</w:t>
      </w:r>
      <w:r w:rsidRPr="00420E41">
        <w:rPr>
          <w:rFonts w:ascii="Arial" w:hAnsi="Arial" w:cs="Arial"/>
          <w:spacing w:val="-13"/>
        </w:rPr>
        <w:t xml:space="preserve"> </w:t>
      </w:r>
      <w:r w:rsidRPr="00420E41">
        <w:rPr>
          <w:rFonts w:ascii="Arial" w:hAnsi="Arial" w:cs="Arial"/>
        </w:rPr>
        <w:t>o</w:t>
      </w:r>
      <w:r w:rsidRPr="00420E41">
        <w:rPr>
          <w:rFonts w:ascii="Arial" w:hAnsi="Arial" w:cs="Arial"/>
          <w:spacing w:val="-12"/>
        </w:rPr>
        <w:t xml:space="preserve"> </w:t>
      </w:r>
      <w:r w:rsidRPr="00420E41">
        <w:rPr>
          <w:rFonts w:ascii="Arial" w:hAnsi="Arial" w:cs="Arial"/>
        </w:rPr>
        <w:t>aporte</w:t>
      </w:r>
      <w:r w:rsidRPr="00420E41">
        <w:rPr>
          <w:rFonts w:ascii="Arial" w:hAnsi="Arial" w:cs="Arial"/>
          <w:spacing w:val="-13"/>
        </w:rPr>
        <w:t xml:space="preserve"> </w:t>
      </w:r>
      <w:r w:rsidRPr="00420E41">
        <w:rPr>
          <w:rFonts w:ascii="Arial" w:hAnsi="Arial" w:cs="Arial"/>
        </w:rPr>
        <w:t>documentos</w:t>
      </w:r>
      <w:r w:rsidRPr="00420E41">
        <w:rPr>
          <w:rFonts w:ascii="Arial" w:hAnsi="Arial" w:cs="Arial"/>
          <w:spacing w:val="-13"/>
        </w:rPr>
        <w:t xml:space="preserve"> </w:t>
      </w:r>
      <w:r w:rsidRPr="00420E41">
        <w:rPr>
          <w:rFonts w:ascii="Arial" w:hAnsi="Arial" w:cs="Arial"/>
        </w:rPr>
        <w:t>necesarios</w:t>
      </w:r>
      <w:r w:rsidRPr="00420E41">
        <w:rPr>
          <w:rFonts w:ascii="Arial" w:hAnsi="Arial" w:cs="Arial"/>
          <w:spacing w:val="-12"/>
        </w:rPr>
        <w:t xml:space="preserve"> </w:t>
      </w:r>
      <w:r w:rsidRPr="00420E41">
        <w:rPr>
          <w:rFonts w:ascii="Arial" w:hAnsi="Arial" w:cs="Arial"/>
        </w:rPr>
        <w:t>para</w:t>
      </w:r>
      <w:r w:rsidRPr="00420E41">
        <w:rPr>
          <w:rFonts w:ascii="Arial" w:hAnsi="Arial" w:cs="Arial"/>
          <w:spacing w:val="-13"/>
        </w:rPr>
        <w:t xml:space="preserve"> </w:t>
      </w:r>
      <w:r w:rsidRPr="00420E41">
        <w:rPr>
          <w:rFonts w:ascii="Arial" w:hAnsi="Arial" w:cs="Arial"/>
        </w:rPr>
        <w:t>cumplir</w:t>
      </w:r>
      <w:r w:rsidRPr="00420E41">
        <w:rPr>
          <w:rFonts w:ascii="Arial" w:hAnsi="Arial" w:cs="Arial"/>
          <w:spacing w:val="-56"/>
        </w:rPr>
        <w:t xml:space="preserve"> </w:t>
      </w:r>
      <w:r w:rsidRPr="00420E41">
        <w:rPr>
          <w:rFonts w:ascii="Arial" w:hAnsi="Arial" w:cs="Arial"/>
        </w:rPr>
        <w:t>un</w:t>
      </w:r>
      <w:r w:rsidRPr="00420E41">
        <w:rPr>
          <w:rFonts w:ascii="Arial" w:hAnsi="Arial" w:cs="Arial"/>
          <w:spacing w:val="-6"/>
        </w:rPr>
        <w:t xml:space="preserve"> </w:t>
      </w:r>
      <w:r w:rsidRPr="00420E41">
        <w:rPr>
          <w:rFonts w:ascii="Arial" w:hAnsi="Arial" w:cs="Arial"/>
        </w:rPr>
        <w:t>requisito</w:t>
      </w:r>
      <w:r w:rsidRPr="00420E41">
        <w:rPr>
          <w:rFonts w:ascii="Arial" w:hAnsi="Arial" w:cs="Arial"/>
          <w:spacing w:val="-6"/>
        </w:rPr>
        <w:t xml:space="preserve"> </w:t>
      </w:r>
      <w:r w:rsidRPr="00420E41">
        <w:rPr>
          <w:rFonts w:ascii="Arial" w:hAnsi="Arial" w:cs="Arial"/>
        </w:rPr>
        <w:t>habilitante</w:t>
      </w:r>
      <w:r w:rsidRPr="00420E41">
        <w:rPr>
          <w:rFonts w:ascii="Arial" w:hAnsi="Arial" w:cs="Arial"/>
          <w:spacing w:val="-9"/>
        </w:rPr>
        <w:t xml:space="preserve"> </w:t>
      </w:r>
      <w:r w:rsidRPr="00420E41">
        <w:rPr>
          <w:rFonts w:ascii="Arial" w:hAnsi="Arial" w:cs="Arial"/>
        </w:rPr>
        <w:t>o</w:t>
      </w:r>
      <w:r w:rsidRPr="00420E41">
        <w:rPr>
          <w:rFonts w:ascii="Arial" w:hAnsi="Arial" w:cs="Arial"/>
          <w:spacing w:val="-8"/>
        </w:rPr>
        <w:t xml:space="preserve"> </w:t>
      </w:r>
      <w:r w:rsidRPr="00420E41">
        <w:rPr>
          <w:rFonts w:ascii="Arial" w:hAnsi="Arial" w:cs="Arial"/>
        </w:rPr>
        <w:t>aportándolos</w:t>
      </w:r>
      <w:r w:rsidRPr="00420E41">
        <w:rPr>
          <w:rFonts w:ascii="Arial" w:hAnsi="Arial" w:cs="Arial"/>
          <w:spacing w:val="-6"/>
        </w:rPr>
        <w:t xml:space="preserve"> </w:t>
      </w:r>
      <w:r w:rsidRPr="00420E41">
        <w:rPr>
          <w:rFonts w:ascii="Arial" w:hAnsi="Arial" w:cs="Arial"/>
        </w:rPr>
        <w:t>no</w:t>
      </w:r>
      <w:r w:rsidRPr="00420E41">
        <w:rPr>
          <w:rFonts w:ascii="Arial" w:hAnsi="Arial" w:cs="Arial"/>
          <w:spacing w:val="-9"/>
        </w:rPr>
        <w:t xml:space="preserve"> </w:t>
      </w:r>
      <w:r w:rsidRPr="00420E41">
        <w:rPr>
          <w:rFonts w:ascii="Arial" w:hAnsi="Arial" w:cs="Arial"/>
        </w:rPr>
        <w:t>lo</w:t>
      </w:r>
      <w:r w:rsidRPr="00420E41">
        <w:rPr>
          <w:rFonts w:ascii="Arial" w:hAnsi="Arial" w:cs="Arial"/>
          <w:spacing w:val="-5"/>
        </w:rPr>
        <w:t xml:space="preserve"> </w:t>
      </w:r>
      <w:r w:rsidRPr="00420E41">
        <w:rPr>
          <w:rFonts w:ascii="Arial" w:hAnsi="Arial" w:cs="Arial"/>
        </w:rPr>
        <w:t>haga</w:t>
      </w:r>
      <w:r w:rsidRPr="00420E41">
        <w:rPr>
          <w:rFonts w:ascii="Arial" w:hAnsi="Arial" w:cs="Arial"/>
          <w:spacing w:val="-9"/>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forma</w:t>
      </w:r>
      <w:r w:rsidRPr="00420E41">
        <w:rPr>
          <w:rFonts w:ascii="Arial" w:hAnsi="Arial" w:cs="Arial"/>
          <w:spacing w:val="-8"/>
        </w:rPr>
        <w:t xml:space="preserve"> </w:t>
      </w:r>
      <w:r w:rsidRPr="00420E41">
        <w:rPr>
          <w:rFonts w:ascii="Arial" w:hAnsi="Arial" w:cs="Arial"/>
        </w:rPr>
        <w:t>correcta,</w:t>
      </w:r>
      <w:r w:rsidRPr="00420E41">
        <w:rPr>
          <w:rFonts w:ascii="Arial" w:hAnsi="Arial" w:cs="Arial"/>
          <w:spacing w:val="-5"/>
        </w:rPr>
        <w:t xml:space="preserve"> </w:t>
      </w:r>
      <w:r w:rsidRPr="00420E41">
        <w:rPr>
          <w:rFonts w:ascii="Arial" w:hAnsi="Arial" w:cs="Arial"/>
        </w:rPr>
        <w:t>en</w:t>
      </w:r>
      <w:r w:rsidRPr="00420E41">
        <w:rPr>
          <w:rFonts w:ascii="Arial" w:hAnsi="Arial" w:cs="Arial"/>
          <w:spacing w:val="-9"/>
        </w:rPr>
        <w:t xml:space="preserve"> </w:t>
      </w:r>
      <w:r w:rsidRPr="00420E41">
        <w:rPr>
          <w:rFonts w:ascii="Arial" w:hAnsi="Arial" w:cs="Arial"/>
        </w:rPr>
        <w:t>los</w:t>
      </w:r>
      <w:r w:rsidRPr="00420E41">
        <w:rPr>
          <w:rFonts w:ascii="Arial" w:hAnsi="Arial" w:cs="Arial"/>
          <w:spacing w:val="-5"/>
        </w:rPr>
        <w:t xml:space="preserve"> </w:t>
      </w:r>
      <w:r w:rsidRPr="00420E41">
        <w:rPr>
          <w:rFonts w:ascii="Arial" w:hAnsi="Arial" w:cs="Arial"/>
        </w:rPr>
        <w:t>términos</w:t>
      </w:r>
      <w:r w:rsidRPr="00420E41">
        <w:rPr>
          <w:rFonts w:ascii="Arial" w:hAnsi="Arial" w:cs="Arial"/>
          <w:spacing w:val="-57"/>
        </w:rPr>
        <w:t xml:space="preserve"> </w:t>
      </w:r>
      <w:r w:rsidRPr="00420E41">
        <w:rPr>
          <w:rFonts w:ascii="Arial" w:hAnsi="Arial" w:cs="Arial"/>
        </w:rPr>
        <w:t>establecidos</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sección</w:t>
      </w:r>
      <w:r w:rsidRPr="00420E41">
        <w:rPr>
          <w:rFonts w:ascii="Arial" w:hAnsi="Arial" w:cs="Arial"/>
          <w:spacing w:val="1"/>
        </w:rPr>
        <w:t xml:space="preserve"> </w:t>
      </w:r>
      <w:r w:rsidRPr="00420E41">
        <w:rPr>
          <w:rFonts w:ascii="Arial" w:hAnsi="Arial" w:cs="Arial"/>
        </w:rPr>
        <w:t>3.13</w:t>
      </w:r>
      <w:r w:rsidRPr="00420E41">
        <w:rPr>
          <w:rFonts w:ascii="Arial" w:hAnsi="Arial" w:cs="Arial"/>
          <w:spacing w:val="1"/>
        </w:rPr>
        <w:t xml:space="preserve"> </w:t>
      </w:r>
      <w:r w:rsidRPr="00420E41">
        <w:rPr>
          <w:rFonts w:ascii="Arial" w:hAnsi="Arial" w:cs="Arial"/>
        </w:rPr>
        <w:t>“</w:t>
      </w:r>
      <w:r w:rsidRPr="00420E41">
        <w:rPr>
          <w:rFonts w:ascii="Arial" w:hAnsi="Arial" w:cs="Arial"/>
          <w:i/>
        </w:rPr>
        <w:t>Reglas</w:t>
      </w:r>
      <w:r w:rsidRPr="00420E41">
        <w:rPr>
          <w:rFonts w:ascii="Arial" w:hAnsi="Arial" w:cs="Arial"/>
          <w:i/>
          <w:spacing w:val="1"/>
        </w:rPr>
        <w:t xml:space="preserve"> </w:t>
      </w:r>
      <w:r w:rsidRPr="00420E41">
        <w:rPr>
          <w:rFonts w:ascii="Arial" w:hAnsi="Arial" w:cs="Arial"/>
          <w:i/>
        </w:rPr>
        <w:t>de</w:t>
      </w:r>
      <w:r w:rsidRPr="00420E41">
        <w:rPr>
          <w:rFonts w:ascii="Arial" w:hAnsi="Arial" w:cs="Arial"/>
          <w:i/>
          <w:spacing w:val="1"/>
        </w:rPr>
        <w:t xml:space="preserve"> </w:t>
      </w:r>
      <w:r w:rsidRPr="00420E41">
        <w:rPr>
          <w:rFonts w:ascii="Arial" w:hAnsi="Arial" w:cs="Arial"/>
          <w:i/>
        </w:rPr>
        <w:t>subsanabilidad</w:t>
      </w:r>
      <w:r w:rsidRPr="00420E41">
        <w:rPr>
          <w:rFonts w:ascii="Arial" w:hAnsi="Arial" w:cs="Arial"/>
          <w:i/>
          <w:spacing w:val="1"/>
        </w:rPr>
        <w:t xml:space="preserve"> </w:t>
      </w:r>
      <w:r w:rsidRPr="00420E41">
        <w:rPr>
          <w:rFonts w:ascii="Arial" w:hAnsi="Arial" w:cs="Arial"/>
          <w:i/>
        </w:rPr>
        <w:t>de</w:t>
      </w:r>
      <w:r w:rsidRPr="00420E41">
        <w:rPr>
          <w:rFonts w:ascii="Arial" w:hAnsi="Arial" w:cs="Arial"/>
          <w:i/>
          <w:spacing w:val="1"/>
        </w:rPr>
        <w:t xml:space="preserve"> </w:t>
      </w:r>
      <w:r w:rsidRPr="00420E41">
        <w:rPr>
          <w:rFonts w:ascii="Arial" w:hAnsi="Arial" w:cs="Arial"/>
          <w:i/>
        </w:rPr>
        <w:t>requisitos</w:t>
      </w:r>
      <w:r w:rsidRPr="00420E41">
        <w:rPr>
          <w:rFonts w:ascii="Arial" w:hAnsi="Arial" w:cs="Arial"/>
          <w:i/>
          <w:spacing w:val="1"/>
        </w:rPr>
        <w:t xml:space="preserve"> </w:t>
      </w:r>
      <w:r w:rsidRPr="00420E41">
        <w:rPr>
          <w:rFonts w:ascii="Arial" w:hAnsi="Arial" w:cs="Arial"/>
          <w:i/>
        </w:rPr>
        <w:t>no</w:t>
      </w:r>
      <w:r w:rsidRPr="00420E41">
        <w:rPr>
          <w:rFonts w:ascii="Arial" w:hAnsi="Arial" w:cs="Arial"/>
          <w:i/>
          <w:spacing w:val="1"/>
        </w:rPr>
        <w:t xml:space="preserve"> </w:t>
      </w:r>
      <w:r w:rsidRPr="00420E41">
        <w:rPr>
          <w:rFonts w:ascii="Arial" w:hAnsi="Arial" w:cs="Arial"/>
          <w:i/>
        </w:rPr>
        <w:t>necesarios</w:t>
      </w:r>
      <w:r w:rsidRPr="00420E41">
        <w:rPr>
          <w:rFonts w:ascii="Arial" w:hAnsi="Arial" w:cs="Arial"/>
          <w:i/>
          <w:spacing w:val="-1"/>
        </w:rPr>
        <w:t xml:space="preserve"> </w:t>
      </w:r>
      <w:r w:rsidRPr="00420E41">
        <w:rPr>
          <w:rFonts w:ascii="Arial" w:hAnsi="Arial" w:cs="Arial"/>
          <w:i/>
        </w:rPr>
        <w:t>para la</w:t>
      </w:r>
      <w:r w:rsidRPr="00420E41">
        <w:rPr>
          <w:rFonts w:ascii="Arial" w:hAnsi="Arial" w:cs="Arial"/>
          <w:i/>
          <w:spacing w:val="-2"/>
        </w:rPr>
        <w:t xml:space="preserve"> </w:t>
      </w:r>
      <w:r w:rsidRPr="00420E41">
        <w:rPr>
          <w:rFonts w:ascii="Arial" w:hAnsi="Arial" w:cs="Arial"/>
          <w:i/>
        </w:rPr>
        <w:t>comparación de ofertas</w:t>
      </w:r>
      <w:r w:rsidRPr="00420E41">
        <w:rPr>
          <w:rFonts w:ascii="Arial" w:hAnsi="Arial" w:cs="Arial"/>
        </w:rPr>
        <w:t>”.</w:t>
      </w:r>
    </w:p>
    <w:p w14:paraId="563E3A90" w14:textId="77777777" w:rsidR="00226D4E" w:rsidRPr="00420E41" w:rsidRDefault="00E84676" w:rsidP="00420E41">
      <w:pPr>
        <w:pStyle w:val="Prrafodelista"/>
        <w:numPr>
          <w:ilvl w:val="0"/>
          <w:numId w:val="13"/>
        </w:numPr>
        <w:tabs>
          <w:tab w:val="left" w:pos="1122"/>
        </w:tabs>
        <w:spacing w:line="244" w:lineRule="auto"/>
        <w:ind w:left="426" w:right="259" w:firstLine="0"/>
        <w:jc w:val="both"/>
        <w:rPr>
          <w:rFonts w:ascii="Arial" w:hAnsi="Arial" w:cs="Arial"/>
        </w:rPr>
      </w:pPr>
      <w:r w:rsidRPr="00420E41">
        <w:rPr>
          <w:rFonts w:ascii="Arial" w:hAnsi="Arial" w:cs="Arial"/>
        </w:rPr>
        <w:t>Que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inscripción</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Registro</w:t>
      </w:r>
      <w:r w:rsidRPr="00420E41">
        <w:rPr>
          <w:rFonts w:ascii="Arial" w:hAnsi="Arial" w:cs="Arial"/>
          <w:spacing w:val="1"/>
        </w:rPr>
        <w:t xml:space="preserve"> </w:t>
      </w:r>
      <w:r w:rsidRPr="00420E41">
        <w:rPr>
          <w:rFonts w:ascii="Arial" w:hAnsi="Arial" w:cs="Arial"/>
        </w:rPr>
        <w:t>Único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Proponentes</w:t>
      </w:r>
      <w:r w:rsidRPr="00420E41">
        <w:rPr>
          <w:rFonts w:ascii="Arial" w:hAnsi="Arial" w:cs="Arial"/>
          <w:spacing w:val="1"/>
        </w:rPr>
        <w:t xml:space="preserve"> </w:t>
      </w:r>
      <w:r w:rsidRPr="00420E41">
        <w:rPr>
          <w:rFonts w:ascii="Arial" w:hAnsi="Arial" w:cs="Arial"/>
        </w:rPr>
        <w:t>(RUP)</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realice</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proponente, por primera vez o cuando han cesado sus efectos y debe volver a</w:t>
      </w:r>
      <w:r w:rsidRPr="00420E41">
        <w:rPr>
          <w:rFonts w:ascii="Arial" w:hAnsi="Arial" w:cs="Arial"/>
          <w:spacing w:val="1"/>
        </w:rPr>
        <w:t xml:space="preserve"> </w:t>
      </w:r>
      <w:r w:rsidRPr="00420E41">
        <w:rPr>
          <w:rFonts w:ascii="Arial" w:hAnsi="Arial" w:cs="Arial"/>
        </w:rPr>
        <w:t>inscribirse, no esté en firme en la fecha prevista para el cierre del proceso de</w:t>
      </w:r>
      <w:r w:rsidRPr="00420E41">
        <w:rPr>
          <w:rFonts w:ascii="Arial" w:hAnsi="Arial" w:cs="Arial"/>
          <w:spacing w:val="1"/>
        </w:rPr>
        <w:t xml:space="preserve"> </w:t>
      </w:r>
      <w:r w:rsidRPr="00420E41">
        <w:rPr>
          <w:rFonts w:ascii="Arial" w:hAnsi="Arial" w:cs="Arial"/>
        </w:rPr>
        <w:t>contratación.</w:t>
      </w:r>
    </w:p>
    <w:p w14:paraId="2C597AFC" w14:textId="77777777" w:rsidR="00226D4E" w:rsidRPr="00420E41" w:rsidRDefault="00E84676" w:rsidP="00420E41">
      <w:pPr>
        <w:pStyle w:val="Prrafodelista"/>
        <w:numPr>
          <w:ilvl w:val="0"/>
          <w:numId w:val="13"/>
        </w:numPr>
        <w:tabs>
          <w:tab w:val="left" w:pos="1122"/>
        </w:tabs>
        <w:spacing w:line="244" w:lineRule="auto"/>
        <w:ind w:left="426" w:right="259" w:firstLine="0"/>
        <w:jc w:val="both"/>
        <w:rPr>
          <w:rFonts w:ascii="Arial" w:hAnsi="Arial" w:cs="Arial"/>
        </w:rPr>
      </w:pPr>
      <w:r w:rsidRPr="00420E41">
        <w:rPr>
          <w:rFonts w:ascii="Arial" w:hAnsi="Arial" w:cs="Arial"/>
        </w:rPr>
        <w:t>Que el proponente no acredite la presentación de la información para renovar el</w:t>
      </w:r>
      <w:r w:rsidRPr="00420E41">
        <w:rPr>
          <w:rFonts w:ascii="Arial" w:hAnsi="Arial" w:cs="Arial"/>
          <w:spacing w:val="1"/>
        </w:rPr>
        <w:t xml:space="preserve"> </w:t>
      </w:r>
      <w:r w:rsidRPr="00420E41">
        <w:rPr>
          <w:rFonts w:ascii="Arial" w:hAnsi="Arial" w:cs="Arial"/>
        </w:rPr>
        <w:t>Registro Único de Proponentes (RUP), a más tardar el quinto día hábil del mes de</w:t>
      </w:r>
      <w:r w:rsidRPr="00420E41">
        <w:rPr>
          <w:rFonts w:ascii="Arial" w:hAnsi="Arial" w:cs="Arial"/>
          <w:spacing w:val="1"/>
        </w:rPr>
        <w:t xml:space="preserve"> </w:t>
      </w:r>
      <w:r w:rsidRPr="00420E41">
        <w:rPr>
          <w:rFonts w:ascii="Arial" w:hAnsi="Arial" w:cs="Arial"/>
        </w:rPr>
        <w:t>abril de cada año, o en la fecha que establezca la ley o el reglamento, si fuera una</w:t>
      </w:r>
      <w:r w:rsidRPr="00420E41">
        <w:rPr>
          <w:rFonts w:ascii="Arial" w:hAnsi="Arial" w:cs="Arial"/>
          <w:spacing w:val="1"/>
        </w:rPr>
        <w:t xml:space="preserve"> </w:t>
      </w:r>
      <w:r w:rsidRPr="00420E41">
        <w:rPr>
          <w:rFonts w:ascii="Arial" w:hAnsi="Arial" w:cs="Arial"/>
        </w:rPr>
        <w:t>distinta.</w:t>
      </w:r>
    </w:p>
    <w:p w14:paraId="7FCFD2C2" w14:textId="77777777" w:rsidR="00226D4E" w:rsidRPr="00420E41" w:rsidRDefault="00E84676" w:rsidP="00420E41">
      <w:pPr>
        <w:pStyle w:val="Prrafodelista"/>
        <w:numPr>
          <w:ilvl w:val="0"/>
          <w:numId w:val="13"/>
        </w:numPr>
        <w:tabs>
          <w:tab w:val="left" w:pos="1122"/>
        </w:tabs>
        <w:spacing w:line="244" w:lineRule="auto"/>
        <w:ind w:left="426" w:right="259" w:firstLine="0"/>
        <w:jc w:val="both"/>
        <w:rPr>
          <w:rFonts w:ascii="Arial" w:hAnsi="Arial" w:cs="Arial"/>
        </w:rPr>
      </w:pPr>
      <w:r w:rsidRPr="00420E41">
        <w:rPr>
          <w:rFonts w:ascii="Arial" w:hAnsi="Arial" w:cs="Arial"/>
        </w:rPr>
        <w:t>Que el proponente aporte información inexacta sobre la cual pueda existir una</w:t>
      </w:r>
      <w:r w:rsidRPr="00420E41">
        <w:rPr>
          <w:rFonts w:ascii="Arial" w:hAnsi="Arial" w:cs="Arial"/>
          <w:spacing w:val="1"/>
        </w:rPr>
        <w:t xml:space="preserve"> </w:t>
      </w:r>
      <w:r w:rsidRPr="00420E41">
        <w:rPr>
          <w:rFonts w:ascii="Arial" w:hAnsi="Arial" w:cs="Arial"/>
        </w:rPr>
        <w:t>posible falsedad</w:t>
      </w:r>
      <w:r w:rsidRPr="00420E41">
        <w:rPr>
          <w:rFonts w:ascii="Arial" w:hAnsi="Arial" w:cs="Arial"/>
          <w:spacing w:val="3"/>
        </w:rPr>
        <w:t xml:space="preserve"> </w:t>
      </w:r>
      <w:r w:rsidRPr="00420E41">
        <w:rPr>
          <w:rFonts w:ascii="Arial" w:hAnsi="Arial" w:cs="Arial"/>
        </w:rPr>
        <w:t>en los</w:t>
      </w:r>
      <w:r w:rsidRPr="00420E41">
        <w:rPr>
          <w:rFonts w:ascii="Arial" w:hAnsi="Arial" w:cs="Arial"/>
          <w:spacing w:val="2"/>
        </w:rPr>
        <w:t xml:space="preserve"> </w:t>
      </w:r>
      <w:r w:rsidRPr="00420E41">
        <w:rPr>
          <w:rFonts w:ascii="Arial" w:hAnsi="Arial" w:cs="Arial"/>
        </w:rPr>
        <w:t>términos</w:t>
      </w:r>
      <w:r w:rsidRPr="00420E41">
        <w:rPr>
          <w:rFonts w:ascii="Arial" w:hAnsi="Arial" w:cs="Arial"/>
          <w:spacing w:val="2"/>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la</w:t>
      </w:r>
      <w:r w:rsidRPr="00420E41">
        <w:rPr>
          <w:rFonts w:ascii="Arial" w:hAnsi="Arial" w:cs="Arial"/>
          <w:spacing w:val="3"/>
        </w:rPr>
        <w:t xml:space="preserve"> </w:t>
      </w:r>
      <w:r w:rsidRPr="00420E41">
        <w:rPr>
          <w:rFonts w:ascii="Arial" w:hAnsi="Arial" w:cs="Arial"/>
        </w:rPr>
        <w:t>sección</w:t>
      </w:r>
      <w:r w:rsidRPr="00420E41">
        <w:rPr>
          <w:rFonts w:ascii="Arial" w:hAnsi="Arial" w:cs="Arial"/>
          <w:spacing w:val="3"/>
        </w:rPr>
        <w:t xml:space="preserve"> </w:t>
      </w:r>
      <w:r w:rsidRPr="00420E41">
        <w:rPr>
          <w:rFonts w:ascii="Arial" w:hAnsi="Arial" w:cs="Arial"/>
        </w:rPr>
        <w:t>4.11.</w:t>
      </w:r>
    </w:p>
    <w:p w14:paraId="62D56C0A" w14:textId="77777777" w:rsidR="00226D4E" w:rsidRPr="00420E41" w:rsidRDefault="00E84676" w:rsidP="00420E41">
      <w:pPr>
        <w:pStyle w:val="Prrafodelista"/>
        <w:numPr>
          <w:ilvl w:val="0"/>
          <w:numId w:val="13"/>
        </w:numPr>
        <w:tabs>
          <w:tab w:val="left" w:pos="1122"/>
        </w:tabs>
        <w:spacing w:before="98" w:line="244" w:lineRule="auto"/>
        <w:ind w:left="426" w:right="259" w:firstLine="0"/>
        <w:jc w:val="both"/>
        <w:rPr>
          <w:rFonts w:ascii="Arial" w:hAnsi="Arial" w:cs="Arial"/>
        </w:rPr>
      </w:pPr>
      <w:r w:rsidRPr="00420E41">
        <w:rPr>
          <w:rFonts w:ascii="Arial" w:hAnsi="Arial" w:cs="Arial"/>
        </w:rPr>
        <w:t>Que el proponente se encuentre inmerso en un conflicto de interés previsto en una</w:t>
      </w:r>
      <w:r w:rsidRPr="00420E41">
        <w:rPr>
          <w:rFonts w:ascii="Arial" w:hAnsi="Arial" w:cs="Arial"/>
          <w:spacing w:val="1"/>
        </w:rPr>
        <w:t xml:space="preserve"> </w:t>
      </w:r>
      <w:r w:rsidRPr="00420E41">
        <w:rPr>
          <w:rFonts w:ascii="Arial" w:hAnsi="Arial" w:cs="Arial"/>
        </w:rPr>
        <w:t>norma de rango constitucional o legal o en la causal prevista en el numeral 5.1.11</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p>
    <w:p w14:paraId="309E965F" w14:textId="77777777" w:rsidR="00226D4E" w:rsidRPr="00420E41" w:rsidRDefault="00E84676" w:rsidP="00420E41">
      <w:pPr>
        <w:pStyle w:val="Prrafodelista"/>
        <w:numPr>
          <w:ilvl w:val="0"/>
          <w:numId w:val="13"/>
        </w:numPr>
        <w:tabs>
          <w:tab w:val="left" w:pos="1122"/>
        </w:tabs>
        <w:spacing w:line="245" w:lineRule="exact"/>
        <w:ind w:left="426" w:right="259" w:firstLine="0"/>
        <w:jc w:val="both"/>
        <w:rPr>
          <w:rFonts w:ascii="Arial" w:hAnsi="Arial" w:cs="Arial"/>
        </w:rPr>
      </w:pPr>
      <w:r w:rsidRPr="00420E41">
        <w:rPr>
          <w:rFonts w:ascii="Arial" w:hAnsi="Arial" w:cs="Arial"/>
        </w:rPr>
        <w:t>No</w:t>
      </w:r>
      <w:r w:rsidRPr="00420E41">
        <w:rPr>
          <w:rFonts w:ascii="Arial" w:hAnsi="Arial" w:cs="Arial"/>
          <w:spacing w:val="1"/>
        </w:rPr>
        <w:t xml:space="preserve"> </w:t>
      </w:r>
      <w:r w:rsidRPr="00420E41">
        <w:rPr>
          <w:rFonts w:ascii="Arial" w:hAnsi="Arial" w:cs="Arial"/>
        </w:rPr>
        <w:t>entregar</w:t>
      </w:r>
      <w:r w:rsidRPr="00420E41">
        <w:rPr>
          <w:rFonts w:ascii="Arial" w:hAnsi="Arial" w:cs="Arial"/>
          <w:spacing w:val="3"/>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Garantía</w:t>
      </w:r>
      <w:r w:rsidRPr="00420E41">
        <w:rPr>
          <w:rFonts w:ascii="Arial" w:hAnsi="Arial" w:cs="Arial"/>
          <w:spacing w:val="1"/>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seriedad</w:t>
      </w:r>
      <w:r w:rsidRPr="00420E41">
        <w:rPr>
          <w:rFonts w:ascii="Arial" w:hAnsi="Arial" w:cs="Arial"/>
          <w:spacing w:val="1"/>
        </w:rPr>
        <w:t xml:space="preserve"> </w:t>
      </w:r>
      <w:r w:rsidRPr="00420E41">
        <w:rPr>
          <w:rFonts w:ascii="Arial" w:hAnsi="Arial" w:cs="Arial"/>
        </w:rPr>
        <w:t>de la</w:t>
      </w:r>
      <w:r w:rsidRPr="00420E41">
        <w:rPr>
          <w:rFonts w:ascii="Arial" w:hAnsi="Arial" w:cs="Arial"/>
          <w:spacing w:val="1"/>
        </w:rPr>
        <w:t xml:space="preserve"> </w:t>
      </w:r>
      <w:r w:rsidRPr="00420E41">
        <w:rPr>
          <w:rFonts w:ascii="Arial" w:hAnsi="Arial" w:cs="Arial"/>
        </w:rPr>
        <w:t>oferta junto</w:t>
      </w:r>
      <w:r w:rsidRPr="00420E41">
        <w:rPr>
          <w:rFonts w:ascii="Arial" w:hAnsi="Arial" w:cs="Arial"/>
          <w:spacing w:val="2"/>
        </w:rPr>
        <w:t xml:space="preserve"> </w:t>
      </w:r>
      <w:r w:rsidRPr="00420E41">
        <w:rPr>
          <w:rFonts w:ascii="Arial" w:hAnsi="Arial" w:cs="Arial"/>
        </w:rPr>
        <w:t>con la</w:t>
      </w:r>
      <w:r w:rsidRPr="00420E41">
        <w:rPr>
          <w:rFonts w:ascii="Arial" w:hAnsi="Arial" w:cs="Arial"/>
          <w:spacing w:val="1"/>
        </w:rPr>
        <w:t xml:space="preserve"> </w:t>
      </w:r>
      <w:r w:rsidRPr="00420E41">
        <w:rPr>
          <w:rFonts w:ascii="Arial" w:hAnsi="Arial" w:cs="Arial"/>
        </w:rPr>
        <w:t>propuesta.</w:t>
      </w:r>
    </w:p>
    <w:p w14:paraId="4EFB9314" w14:textId="77777777" w:rsidR="00226D4E" w:rsidRPr="00420E41" w:rsidRDefault="00E84676" w:rsidP="00420E41">
      <w:pPr>
        <w:pStyle w:val="Prrafodelista"/>
        <w:numPr>
          <w:ilvl w:val="0"/>
          <w:numId w:val="13"/>
        </w:numPr>
        <w:tabs>
          <w:tab w:val="left" w:pos="1122"/>
        </w:tabs>
        <w:spacing w:before="3" w:line="244" w:lineRule="auto"/>
        <w:ind w:left="426" w:right="259" w:firstLine="0"/>
        <w:jc w:val="both"/>
        <w:rPr>
          <w:rFonts w:ascii="Arial" w:hAnsi="Arial" w:cs="Arial"/>
        </w:rPr>
      </w:pPr>
      <w:r w:rsidRPr="00420E41">
        <w:rPr>
          <w:rFonts w:ascii="Arial" w:hAnsi="Arial" w:cs="Arial"/>
        </w:rPr>
        <w:t>Que el objeto social del proponente o el de sus integrantes no le permita ejecutar el</w:t>
      </w:r>
      <w:r w:rsidRPr="00420E41">
        <w:rPr>
          <w:rFonts w:ascii="Arial" w:hAnsi="Arial" w:cs="Arial"/>
          <w:spacing w:val="-57"/>
        </w:rPr>
        <w:t xml:space="preserve"> </w:t>
      </w:r>
      <w:r w:rsidRPr="00420E41">
        <w:rPr>
          <w:rFonts w:ascii="Arial" w:hAnsi="Arial" w:cs="Arial"/>
        </w:rPr>
        <w:t>objeto del</w:t>
      </w:r>
      <w:r w:rsidRPr="00420E41">
        <w:rPr>
          <w:rFonts w:ascii="Arial" w:hAnsi="Arial" w:cs="Arial"/>
          <w:spacing w:val="2"/>
        </w:rPr>
        <w:t xml:space="preserve"> </w:t>
      </w:r>
      <w:r w:rsidRPr="00420E41">
        <w:rPr>
          <w:rFonts w:ascii="Arial" w:hAnsi="Arial" w:cs="Arial"/>
        </w:rPr>
        <w:t>contrato.</w:t>
      </w:r>
    </w:p>
    <w:p w14:paraId="24463491" w14:textId="0D7A0DB9" w:rsidR="00226D4E" w:rsidRPr="00420E41" w:rsidRDefault="00E84676" w:rsidP="00420E41">
      <w:pPr>
        <w:pStyle w:val="Prrafodelista"/>
        <w:numPr>
          <w:ilvl w:val="0"/>
          <w:numId w:val="13"/>
        </w:numPr>
        <w:tabs>
          <w:tab w:val="left" w:pos="1122"/>
        </w:tabs>
        <w:spacing w:line="244" w:lineRule="auto"/>
        <w:ind w:left="426" w:right="259" w:firstLine="0"/>
        <w:jc w:val="both"/>
        <w:rPr>
          <w:rFonts w:ascii="Arial" w:hAnsi="Arial" w:cs="Arial"/>
        </w:rPr>
      </w:pPr>
      <w:r w:rsidRPr="00420E41">
        <w:rPr>
          <w:rFonts w:ascii="Arial" w:hAnsi="Arial" w:cs="Arial"/>
        </w:rPr>
        <w:t>Que el valor total de la oferta o el obtenido de la corrección aritmética exceda el</w:t>
      </w:r>
      <w:r w:rsidRPr="00420E41">
        <w:rPr>
          <w:rFonts w:ascii="Arial" w:hAnsi="Arial" w:cs="Arial"/>
          <w:spacing w:val="1"/>
        </w:rPr>
        <w:t xml:space="preserve"> </w:t>
      </w:r>
      <w:r w:rsidRPr="00420E41">
        <w:rPr>
          <w:rFonts w:ascii="Arial" w:hAnsi="Arial" w:cs="Arial"/>
        </w:rPr>
        <w:t>presupuesto oficial</w:t>
      </w:r>
      <w:r w:rsidRPr="00420E41">
        <w:rPr>
          <w:rFonts w:ascii="Arial" w:hAnsi="Arial" w:cs="Arial"/>
          <w:spacing w:val="2"/>
        </w:rPr>
        <w:t xml:space="preserve"> </w:t>
      </w:r>
      <w:r w:rsidRPr="00420E41">
        <w:rPr>
          <w:rFonts w:ascii="Arial" w:hAnsi="Arial" w:cs="Arial"/>
        </w:rPr>
        <w:t>estimado</w:t>
      </w:r>
      <w:r w:rsidRPr="00420E41">
        <w:rPr>
          <w:rFonts w:ascii="Arial" w:hAnsi="Arial" w:cs="Arial"/>
          <w:spacing w:val="1"/>
        </w:rPr>
        <w:t xml:space="preserve"> </w:t>
      </w:r>
      <w:r w:rsidRPr="00420E41">
        <w:rPr>
          <w:rFonts w:ascii="Arial" w:hAnsi="Arial" w:cs="Arial"/>
        </w:rPr>
        <w:t>para el</w:t>
      </w:r>
      <w:r w:rsidRPr="00420E41">
        <w:rPr>
          <w:rFonts w:ascii="Arial" w:hAnsi="Arial" w:cs="Arial"/>
          <w:spacing w:val="2"/>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contratación.</w:t>
      </w:r>
    </w:p>
    <w:p w14:paraId="1E6D2130" w14:textId="09F5A17D" w:rsidR="00EA46F0" w:rsidRPr="00420E41" w:rsidRDefault="00EA46F0" w:rsidP="00420E41">
      <w:pPr>
        <w:pStyle w:val="Prrafodelista"/>
        <w:numPr>
          <w:ilvl w:val="0"/>
          <w:numId w:val="13"/>
        </w:numPr>
        <w:tabs>
          <w:tab w:val="left" w:pos="1122"/>
        </w:tabs>
        <w:spacing w:line="244" w:lineRule="auto"/>
        <w:ind w:left="426" w:right="259" w:firstLine="0"/>
        <w:jc w:val="both"/>
        <w:rPr>
          <w:rFonts w:ascii="Arial" w:hAnsi="Arial" w:cs="Arial"/>
        </w:rPr>
      </w:pPr>
      <w:r w:rsidRPr="00420E41">
        <w:rPr>
          <w:rFonts w:ascii="Arial" w:hAnsi="Arial" w:cs="Arial"/>
        </w:rPr>
        <w:t xml:space="preserve"> Que el valor unitario de alguno de los items ofertado supere  valor establecido por la entidad en la oferta económica. </w:t>
      </w:r>
    </w:p>
    <w:p w14:paraId="345B7166" w14:textId="77777777" w:rsidR="00226D4E" w:rsidRPr="00420E41" w:rsidRDefault="00E84676" w:rsidP="00420E41">
      <w:pPr>
        <w:pStyle w:val="Prrafodelista"/>
        <w:numPr>
          <w:ilvl w:val="0"/>
          <w:numId w:val="13"/>
        </w:numPr>
        <w:tabs>
          <w:tab w:val="left" w:pos="1122"/>
        </w:tabs>
        <w:spacing w:line="242" w:lineRule="auto"/>
        <w:ind w:left="426" w:right="259" w:firstLine="0"/>
        <w:jc w:val="both"/>
        <w:rPr>
          <w:rFonts w:ascii="Arial" w:hAnsi="Arial" w:cs="Arial"/>
        </w:rPr>
      </w:pPr>
      <w:r w:rsidRPr="00420E41">
        <w:rPr>
          <w:rFonts w:ascii="Arial" w:hAnsi="Arial" w:cs="Arial"/>
        </w:rPr>
        <w:t>Presentar la oferta con tachaduras o enmendaduras en alguno de los documentos</w:t>
      </w:r>
      <w:r w:rsidRPr="00420E41">
        <w:rPr>
          <w:rFonts w:ascii="Arial" w:hAnsi="Arial" w:cs="Arial"/>
          <w:spacing w:val="1"/>
        </w:rPr>
        <w:t xml:space="preserve"> </w:t>
      </w:r>
      <w:r w:rsidRPr="00420E41">
        <w:rPr>
          <w:rFonts w:ascii="Arial" w:hAnsi="Arial" w:cs="Arial"/>
        </w:rPr>
        <w:t>que</w:t>
      </w:r>
      <w:r w:rsidRPr="00420E41">
        <w:rPr>
          <w:rFonts w:ascii="Arial" w:hAnsi="Arial" w:cs="Arial"/>
          <w:spacing w:val="-7"/>
        </w:rPr>
        <w:t xml:space="preserve"> </w:t>
      </w:r>
      <w:r w:rsidRPr="00420E41">
        <w:rPr>
          <w:rFonts w:ascii="Arial" w:hAnsi="Arial" w:cs="Arial"/>
        </w:rPr>
        <w:t>acreditan</w:t>
      </w:r>
      <w:r w:rsidRPr="00420E41">
        <w:rPr>
          <w:rFonts w:ascii="Arial" w:hAnsi="Arial" w:cs="Arial"/>
          <w:spacing w:val="-10"/>
        </w:rPr>
        <w:t xml:space="preserve"> </w:t>
      </w:r>
      <w:r w:rsidRPr="00420E41">
        <w:rPr>
          <w:rFonts w:ascii="Arial" w:hAnsi="Arial" w:cs="Arial"/>
        </w:rPr>
        <w:t>los</w:t>
      </w:r>
      <w:r w:rsidRPr="00420E41">
        <w:rPr>
          <w:rFonts w:ascii="Arial" w:hAnsi="Arial" w:cs="Arial"/>
          <w:spacing w:val="-6"/>
        </w:rPr>
        <w:t xml:space="preserve"> </w:t>
      </w:r>
      <w:r w:rsidRPr="00420E41">
        <w:rPr>
          <w:rFonts w:ascii="Arial" w:hAnsi="Arial" w:cs="Arial"/>
        </w:rPr>
        <w:t>requisitos</w:t>
      </w:r>
      <w:r w:rsidRPr="00420E41">
        <w:rPr>
          <w:rFonts w:ascii="Arial" w:hAnsi="Arial" w:cs="Arial"/>
          <w:spacing w:val="-7"/>
        </w:rPr>
        <w:t xml:space="preserve"> </w:t>
      </w:r>
      <w:r w:rsidRPr="00420E41">
        <w:rPr>
          <w:rFonts w:ascii="Arial" w:hAnsi="Arial" w:cs="Arial"/>
        </w:rPr>
        <w:t>habilitantes</w:t>
      </w:r>
      <w:r w:rsidRPr="00420E41">
        <w:rPr>
          <w:rFonts w:ascii="Arial" w:hAnsi="Arial" w:cs="Arial"/>
          <w:spacing w:val="-6"/>
        </w:rPr>
        <w:t xml:space="preserve"> </w:t>
      </w:r>
      <w:r w:rsidRPr="00420E41">
        <w:rPr>
          <w:rFonts w:ascii="Arial" w:hAnsi="Arial" w:cs="Arial"/>
        </w:rPr>
        <w:t>o</w:t>
      </w:r>
      <w:r w:rsidRPr="00420E41">
        <w:rPr>
          <w:rFonts w:ascii="Arial" w:hAnsi="Arial" w:cs="Arial"/>
          <w:spacing w:val="-7"/>
        </w:rPr>
        <w:t xml:space="preserve"> </w:t>
      </w:r>
      <w:r w:rsidRPr="00420E41">
        <w:rPr>
          <w:rFonts w:ascii="Arial" w:hAnsi="Arial" w:cs="Arial"/>
        </w:rPr>
        <w:t>los</w:t>
      </w:r>
      <w:r w:rsidRPr="00420E41">
        <w:rPr>
          <w:rFonts w:ascii="Arial" w:hAnsi="Arial" w:cs="Arial"/>
          <w:spacing w:val="-11"/>
        </w:rPr>
        <w:t xml:space="preserve"> </w:t>
      </w:r>
      <w:r w:rsidRPr="00420E41">
        <w:rPr>
          <w:rFonts w:ascii="Arial" w:hAnsi="Arial" w:cs="Arial"/>
        </w:rPr>
        <w:t>factores</w:t>
      </w:r>
      <w:r w:rsidRPr="00420E41">
        <w:rPr>
          <w:rFonts w:ascii="Arial" w:hAnsi="Arial" w:cs="Arial"/>
          <w:spacing w:val="-7"/>
        </w:rPr>
        <w:t xml:space="preserve"> </w:t>
      </w:r>
      <w:r w:rsidRPr="00420E41">
        <w:rPr>
          <w:rFonts w:ascii="Arial" w:hAnsi="Arial" w:cs="Arial"/>
        </w:rPr>
        <w:t>de</w:t>
      </w:r>
      <w:r w:rsidRPr="00420E41">
        <w:rPr>
          <w:rFonts w:ascii="Arial" w:hAnsi="Arial" w:cs="Arial"/>
          <w:spacing w:val="-7"/>
        </w:rPr>
        <w:t xml:space="preserve"> </w:t>
      </w:r>
      <w:r w:rsidRPr="00420E41">
        <w:rPr>
          <w:rFonts w:ascii="Arial" w:hAnsi="Arial" w:cs="Arial"/>
        </w:rPr>
        <w:t>evaluación</w:t>
      </w:r>
      <w:r w:rsidRPr="00420E41">
        <w:rPr>
          <w:rFonts w:ascii="Arial" w:hAnsi="Arial" w:cs="Arial"/>
          <w:spacing w:val="-2"/>
        </w:rPr>
        <w:t xml:space="preserve"> </w:t>
      </w:r>
      <w:r w:rsidRPr="00420E41">
        <w:rPr>
          <w:rFonts w:ascii="Arial" w:hAnsi="Arial" w:cs="Arial"/>
        </w:rPr>
        <w:t>de</w:t>
      </w:r>
      <w:r w:rsidRPr="00420E41">
        <w:rPr>
          <w:rFonts w:ascii="Arial" w:hAnsi="Arial" w:cs="Arial"/>
          <w:spacing w:val="-7"/>
        </w:rPr>
        <w:t xml:space="preserve"> </w:t>
      </w:r>
      <w:r w:rsidRPr="00420E41">
        <w:rPr>
          <w:rFonts w:ascii="Arial" w:hAnsi="Arial" w:cs="Arial"/>
        </w:rPr>
        <w:t>la</w:t>
      </w:r>
      <w:r w:rsidRPr="00420E41">
        <w:rPr>
          <w:rFonts w:ascii="Arial" w:hAnsi="Arial" w:cs="Arial"/>
          <w:spacing w:val="-6"/>
        </w:rPr>
        <w:t xml:space="preserve"> </w:t>
      </w:r>
      <w:r w:rsidRPr="00420E41">
        <w:rPr>
          <w:rFonts w:ascii="Arial" w:hAnsi="Arial" w:cs="Arial"/>
        </w:rPr>
        <w:t>oferta,</w:t>
      </w:r>
      <w:r w:rsidRPr="00420E41">
        <w:rPr>
          <w:rFonts w:ascii="Arial" w:hAnsi="Arial" w:cs="Arial"/>
          <w:spacing w:val="-8"/>
        </w:rPr>
        <w:t xml:space="preserve"> </w:t>
      </w:r>
      <w:r w:rsidRPr="00420E41">
        <w:rPr>
          <w:rFonts w:ascii="Arial" w:hAnsi="Arial" w:cs="Arial"/>
        </w:rPr>
        <w:t>sin</w:t>
      </w:r>
      <w:r w:rsidRPr="00420E41">
        <w:rPr>
          <w:rFonts w:ascii="Arial" w:hAnsi="Arial" w:cs="Arial"/>
          <w:spacing w:val="-56"/>
        </w:rPr>
        <w:t xml:space="preserve"> </w:t>
      </w:r>
      <w:r w:rsidRPr="00420E41">
        <w:rPr>
          <w:rFonts w:ascii="Arial" w:hAnsi="Arial" w:cs="Arial"/>
        </w:rPr>
        <w:t>perjuicio</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2"/>
        </w:rPr>
        <w:t xml:space="preserve"> </w:t>
      </w:r>
      <w:r w:rsidRPr="00420E41">
        <w:rPr>
          <w:rFonts w:ascii="Arial" w:hAnsi="Arial" w:cs="Arial"/>
        </w:rPr>
        <w:t>la</w:t>
      </w:r>
      <w:r w:rsidRPr="00420E41">
        <w:rPr>
          <w:rFonts w:ascii="Arial" w:hAnsi="Arial" w:cs="Arial"/>
          <w:spacing w:val="-10"/>
        </w:rPr>
        <w:t xml:space="preserve"> </w:t>
      </w:r>
      <w:r w:rsidRPr="00420E41">
        <w:rPr>
          <w:rFonts w:ascii="Arial" w:hAnsi="Arial" w:cs="Arial"/>
        </w:rPr>
        <w:t>posibilidad</w:t>
      </w:r>
      <w:r w:rsidRPr="00420E41">
        <w:rPr>
          <w:rFonts w:ascii="Arial" w:hAnsi="Arial" w:cs="Arial"/>
          <w:spacing w:val="-10"/>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subsanar</w:t>
      </w:r>
      <w:r w:rsidRPr="00420E41">
        <w:rPr>
          <w:rFonts w:ascii="Arial" w:hAnsi="Arial" w:cs="Arial"/>
          <w:spacing w:val="-8"/>
        </w:rPr>
        <w:t xml:space="preserve"> </w:t>
      </w:r>
      <w:r w:rsidRPr="00420E41">
        <w:rPr>
          <w:rFonts w:ascii="Arial" w:hAnsi="Arial" w:cs="Arial"/>
        </w:rPr>
        <w:t>los</w:t>
      </w:r>
      <w:r w:rsidRPr="00420E41">
        <w:rPr>
          <w:rFonts w:ascii="Arial" w:hAnsi="Arial" w:cs="Arial"/>
          <w:spacing w:val="-12"/>
        </w:rPr>
        <w:t xml:space="preserve"> </w:t>
      </w:r>
      <w:r w:rsidRPr="00420E41">
        <w:rPr>
          <w:rFonts w:ascii="Arial" w:hAnsi="Arial" w:cs="Arial"/>
        </w:rPr>
        <w:t>primeros</w:t>
      </w:r>
      <w:r w:rsidRPr="00420E41">
        <w:rPr>
          <w:rFonts w:ascii="Arial" w:hAnsi="Arial" w:cs="Arial"/>
          <w:spacing w:val="-9"/>
        </w:rPr>
        <w:t xml:space="preserve"> </w:t>
      </w:r>
      <w:r w:rsidRPr="00420E41">
        <w:rPr>
          <w:rFonts w:ascii="Arial" w:hAnsi="Arial" w:cs="Arial"/>
        </w:rPr>
        <w:t>en</w:t>
      </w:r>
      <w:r w:rsidRPr="00420E41">
        <w:rPr>
          <w:rFonts w:ascii="Arial" w:hAnsi="Arial" w:cs="Arial"/>
          <w:spacing w:val="-10"/>
        </w:rPr>
        <w:t xml:space="preserve"> </w:t>
      </w:r>
      <w:r w:rsidRPr="00420E41">
        <w:rPr>
          <w:rFonts w:ascii="Arial" w:hAnsi="Arial" w:cs="Arial"/>
        </w:rPr>
        <w:t>los</w:t>
      </w:r>
      <w:r w:rsidRPr="00420E41">
        <w:rPr>
          <w:rFonts w:ascii="Arial" w:hAnsi="Arial" w:cs="Arial"/>
          <w:spacing w:val="-11"/>
        </w:rPr>
        <w:t xml:space="preserve"> </w:t>
      </w:r>
      <w:r w:rsidRPr="00420E41">
        <w:rPr>
          <w:rFonts w:ascii="Arial" w:hAnsi="Arial" w:cs="Arial"/>
        </w:rPr>
        <w:t>términos</w:t>
      </w:r>
      <w:r w:rsidRPr="00420E41">
        <w:rPr>
          <w:rFonts w:ascii="Arial" w:hAnsi="Arial" w:cs="Arial"/>
          <w:spacing w:val="-12"/>
        </w:rPr>
        <w:t xml:space="preserve"> </w:t>
      </w:r>
      <w:r w:rsidRPr="00420E41">
        <w:rPr>
          <w:rFonts w:ascii="Arial" w:hAnsi="Arial" w:cs="Arial"/>
        </w:rPr>
        <w:t>del</w:t>
      </w:r>
      <w:r w:rsidRPr="00420E41">
        <w:rPr>
          <w:rFonts w:ascii="Arial" w:hAnsi="Arial" w:cs="Arial"/>
          <w:spacing w:val="-10"/>
        </w:rPr>
        <w:t xml:space="preserve"> </w:t>
      </w:r>
      <w:r w:rsidRPr="00420E41">
        <w:rPr>
          <w:rFonts w:ascii="Arial" w:hAnsi="Arial" w:cs="Arial"/>
        </w:rPr>
        <w:t>numeral</w:t>
      </w:r>
      <w:r w:rsidRPr="00420E41">
        <w:rPr>
          <w:rFonts w:ascii="Arial" w:hAnsi="Arial" w:cs="Arial"/>
          <w:spacing w:val="-9"/>
        </w:rPr>
        <w:t xml:space="preserve"> </w:t>
      </w:r>
      <w:r w:rsidRPr="00420E41">
        <w:rPr>
          <w:rFonts w:ascii="Arial" w:hAnsi="Arial" w:cs="Arial"/>
        </w:rPr>
        <w:t>3.13</w:t>
      </w:r>
      <w:r w:rsidRPr="00420E41">
        <w:rPr>
          <w:rFonts w:ascii="Arial" w:hAnsi="Arial" w:cs="Arial"/>
          <w:spacing w:val="-57"/>
        </w:rPr>
        <w:t xml:space="preserve"> </w:t>
      </w:r>
      <w:r w:rsidRPr="00420E41">
        <w:rPr>
          <w:rFonts w:ascii="Arial" w:hAnsi="Arial" w:cs="Arial"/>
        </w:rPr>
        <w:t>“</w:t>
      </w:r>
      <w:r w:rsidRPr="00420E41">
        <w:rPr>
          <w:rFonts w:ascii="Arial" w:hAnsi="Arial" w:cs="Arial"/>
          <w:i/>
        </w:rPr>
        <w:t>Reglas de subsanabilidad de requisitos no necesarios para la comparación de</w:t>
      </w:r>
      <w:r w:rsidRPr="00420E41">
        <w:rPr>
          <w:rFonts w:ascii="Arial" w:hAnsi="Arial" w:cs="Arial"/>
          <w:i/>
          <w:spacing w:val="1"/>
        </w:rPr>
        <w:t xml:space="preserve"> </w:t>
      </w:r>
      <w:r w:rsidRPr="00420E41">
        <w:rPr>
          <w:rFonts w:ascii="Arial" w:hAnsi="Arial" w:cs="Arial"/>
          <w:i/>
        </w:rPr>
        <w:t>ofertas</w:t>
      </w:r>
      <w:r w:rsidRPr="00420E41">
        <w:rPr>
          <w:rFonts w:ascii="Arial" w:hAnsi="Arial" w:cs="Arial"/>
        </w:rPr>
        <w:t>”.</w:t>
      </w:r>
    </w:p>
    <w:p w14:paraId="331A1DE9" w14:textId="6BEA1023" w:rsidR="00226D4E" w:rsidRPr="00420E41" w:rsidRDefault="00E84676" w:rsidP="00420E41">
      <w:pPr>
        <w:pStyle w:val="Prrafodelista"/>
        <w:numPr>
          <w:ilvl w:val="0"/>
          <w:numId w:val="13"/>
        </w:numPr>
        <w:tabs>
          <w:tab w:val="left" w:pos="1122"/>
        </w:tabs>
        <w:ind w:left="426" w:right="259" w:firstLine="0"/>
        <w:jc w:val="both"/>
        <w:rPr>
          <w:rFonts w:ascii="Arial" w:hAnsi="Arial" w:cs="Arial"/>
        </w:rPr>
      </w:pPr>
      <w:r w:rsidRPr="00420E41">
        <w:rPr>
          <w:rFonts w:ascii="Arial" w:hAnsi="Arial" w:cs="Arial"/>
        </w:rPr>
        <w:t>Que el proponente adicione, suprima, cambie o modifique los ítems, la descripción,</w:t>
      </w:r>
      <w:r w:rsidRPr="00420E41">
        <w:rPr>
          <w:rFonts w:ascii="Arial" w:hAnsi="Arial" w:cs="Arial"/>
          <w:spacing w:val="-56"/>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especificaciones,</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detalle,</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unidades</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b/>
        </w:rPr>
        <w:t>Formulario</w:t>
      </w:r>
      <w:r w:rsidRPr="00420E41">
        <w:rPr>
          <w:rFonts w:ascii="Arial" w:hAnsi="Arial" w:cs="Arial"/>
          <w:b/>
          <w:spacing w:val="-4"/>
        </w:rPr>
        <w:t xml:space="preserve"> </w:t>
      </w:r>
      <w:r w:rsidRPr="00420E41">
        <w:rPr>
          <w:rFonts w:ascii="Arial" w:hAnsi="Arial" w:cs="Arial"/>
          <w:b/>
        </w:rPr>
        <w:t>1</w:t>
      </w:r>
      <w:r w:rsidRPr="00420E41">
        <w:rPr>
          <w:rFonts w:ascii="Arial" w:hAnsi="Arial" w:cs="Arial"/>
          <w:b/>
          <w:spacing w:val="1"/>
        </w:rPr>
        <w:t xml:space="preserve"> </w:t>
      </w:r>
      <w:r w:rsidRPr="00420E41">
        <w:rPr>
          <w:rFonts w:ascii="Arial" w:hAnsi="Arial" w:cs="Arial"/>
          <w:b/>
        </w:rPr>
        <w:t>–</w:t>
      </w:r>
      <w:r w:rsidRPr="00420E41">
        <w:rPr>
          <w:rFonts w:ascii="Arial" w:hAnsi="Arial" w:cs="Arial"/>
          <w:b/>
          <w:spacing w:val="-3"/>
        </w:rPr>
        <w:t xml:space="preserve"> </w:t>
      </w:r>
      <w:r w:rsidRPr="00420E41">
        <w:rPr>
          <w:rFonts w:ascii="Arial" w:hAnsi="Arial" w:cs="Arial"/>
          <w:b/>
        </w:rPr>
        <w:t>Propuesta económica</w:t>
      </w:r>
      <w:r w:rsidRPr="00420E41">
        <w:rPr>
          <w:rFonts w:ascii="Arial" w:hAnsi="Arial" w:cs="Arial"/>
        </w:rPr>
        <w:t>,</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acuerdo</w:t>
      </w:r>
      <w:r w:rsidRPr="00420E41">
        <w:rPr>
          <w:rFonts w:ascii="Arial" w:hAnsi="Arial" w:cs="Arial"/>
          <w:spacing w:val="2"/>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lo</w:t>
      </w:r>
      <w:r w:rsidRPr="00420E41">
        <w:rPr>
          <w:rFonts w:ascii="Arial" w:hAnsi="Arial" w:cs="Arial"/>
          <w:spacing w:val="1"/>
        </w:rPr>
        <w:t xml:space="preserve"> </w:t>
      </w:r>
      <w:r w:rsidRPr="00420E41">
        <w:rPr>
          <w:rFonts w:ascii="Arial" w:hAnsi="Arial" w:cs="Arial"/>
        </w:rPr>
        <w:t>exigido</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la entidad.</w:t>
      </w:r>
    </w:p>
    <w:p w14:paraId="0BFA54E8" w14:textId="77777777" w:rsidR="00226D4E" w:rsidRPr="00420E41" w:rsidRDefault="00E84676" w:rsidP="00420E41">
      <w:pPr>
        <w:pStyle w:val="Prrafodelista"/>
        <w:numPr>
          <w:ilvl w:val="0"/>
          <w:numId w:val="13"/>
        </w:numPr>
        <w:tabs>
          <w:tab w:val="left" w:pos="1122"/>
        </w:tabs>
        <w:ind w:left="426" w:right="259" w:firstLine="0"/>
        <w:rPr>
          <w:rFonts w:ascii="Arial" w:hAnsi="Arial" w:cs="Arial"/>
        </w:rPr>
      </w:pPr>
      <w:r w:rsidRPr="00420E41">
        <w:rPr>
          <w:rFonts w:ascii="Arial" w:hAnsi="Arial" w:cs="Arial"/>
        </w:rPr>
        <w:t>No</w:t>
      </w:r>
      <w:r w:rsidRPr="00420E41">
        <w:rPr>
          <w:rFonts w:ascii="Arial" w:hAnsi="Arial" w:cs="Arial"/>
          <w:spacing w:val="1"/>
        </w:rPr>
        <w:t xml:space="preserve"> </w:t>
      </w:r>
      <w:r w:rsidRPr="00420E41">
        <w:rPr>
          <w:rFonts w:ascii="Arial" w:hAnsi="Arial" w:cs="Arial"/>
        </w:rPr>
        <w:t>ofrecer el</w:t>
      </w:r>
      <w:r w:rsidRPr="00420E41">
        <w:rPr>
          <w:rFonts w:ascii="Arial" w:hAnsi="Arial" w:cs="Arial"/>
          <w:spacing w:val="1"/>
        </w:rPr>
        <w:t xml:space="preserve"> </w:t>
      </w:r>
      <w:r w:rsidRPr="00420E41">
        <w:rPr>
          <w:rFonts w:ascii="Arial" w:hAnsi="Arial" w:cs="Arial"/>
        </w:rPr>
        <w:t>valor</w:t>
      </w:r>
      <w:r w:rsidRPr="00420E41">
        <w:rPr>
          <w:rFonts w:ascii="Arial" w:hAnsi="Arial" w:cs="Arial"/>
          <w:spacing w:val="3"/>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un precio</w:t>
      </w:r>
      <w:r w:rsidRPr="00420E41">
        <w:rPr>
          <w:rFonts w:ascii="Arial" w:hAnsi="Arial" w:cs="Arial"/>
          <w:spacing w:val="1"/>
        </w:rPr>
        <w:t xml:space="preserve"> </w:t>
      </w:r>
      <w:r w:rsidRPr="00420E41">
        <w:rPr>
          <w:rFonts w:ascii="Arial" w:hAnsi="Arial" w:cs="Arial"/>
        </w:rPr>
        <w:t>unitario</w:t>
      </w:r>
      <w:r w:rsidRPr="00420E41">
        <w:rPr>
          <w:rFonts w:ascii="Arial" w:hAnsi="Arial" w:cs="Arial"/>
          <w:spacing w:val="4"/>
        </w:rPr>
        <w:t xml:space="preserve"> </w:t>
      </w:r>
      <w:r w:rsidRPr="00420E41">
        <w:rPr>
          <w:rFonts w:ascii="Arial" w:hAnsi="Arial" w:cs="Arial"/>
          <w:b/>
        </w:rPr>
        <w:t>u</w:t>
      </w:r>
      <w:r w:rsidRPr="00420E41">
        <w:rPr>
          <w:rFonts w:ascii="Arial" w:hAnsi="Arial" w:cs="Arial"/>
          <w:b/>
          <w:spacing w:val="-3"/>
        </w:rPr>
        <w:t xml:space="preserve"> </w:t>
      </w:r>
      <w:r w:rsidRPr="00420E41">
        <w:rPr>
          <w:rFonts w:ascii="Arial" w:hAnsi="Arial" w:cs="Arial"/>
          <w:b/>
        </w:rPr>
        <w:t>ofrecerlo</w:t>
      </w:r>
      <w:r w:rsidRPr="00420E41">
        <w:rPr>
          <w:rFonts w:ascii="Arial" w:hAnsi="Arial" w:cs="Arial"/>
          <w:b/>
          <w:spacing w:val="-1"/>
        </w:rPr>
        <w:t xml:space="preserve"> </w:t>
      </w:r>
      <w:r w:rsidRPr="00420E41">
        <w:rPr>
          <w:rFonts w:ascii="Arial" w:hAnsi="Arial" w:cs="Arial"/>
          <w:b/>
        </w:rPr>
        <w:t>en</w:t>
      </w:r>
      <w:r w:rsidRPr="00420E41">
        <w:rPr>
          <w:rFonts w:ascii="Arial" w:hAnsi="Arial" w:cs="Arial"/>
          <w:b/>
          <w:spacing w:val="-3"/>
        </w:rPr>
        <w:t xml:space="preserve"> </w:t>
      </w:r>
      <w:r w:rsidRPr="00420E41">
        <w:rPr>
          <w:rFonts w:ascii="Arial" w:hAnsi="Arial" w:cs="Arial"/>
          <w:b/>
        </w:rPr>
        <w:t>cero pesos</w:t>
      </w:r>
      <w:r w:rsidRPr="00420E41">
        <w:rPr>
          <w:rFonts w:ascii="Arial" w:hAnsi="Arial" w:cs="Arial"/>
        </w:rPr>
        <w:t>.</w:t>
      </w:r>
    </w:p>
    <w:p w14:paraId="1D97F2EB" w14:textId="77777777" w:rsidR="00226D4E" w:rsidRPr="00420E41" w:rsidRDefault="00E84676" w:rsidP="00420E41">
      <w:pPr>
        <w:pStyle w:val="Prrafodelista"/>
        <w:numPr>
          <w:ilvl w:val="0"/>
          <w:numId w:val="13"/>
        </w:numPr>
        <w:tabs>
          <w:tab w:val="left" w:pos="1122"/>
        </w:tabs>
        <w:spacing w:before="5"/>
        <w:ind w:left="426" w:right="259" w:firstLine="0"/>
        <w:rPr>
          <w:rFonts w:ascii="Arial" w:hAnsi="Arial" w:cs="Arial"/>
        </w:rPr>
      </w:pPr>
      <w:r w:rsidRPr="00420E41">
        <w:rPr>
          <w:rFonts w:ascii="Arial" w:hAnsi="Arial" w:cs="Arial"/>
        </w:rPr>
        <w:t>Cuando se</w:t>
      </w:r>
      <w:r w:rsidRPr="00420E41">
        <w:rPr>
          <w:rFonts w:ascii="Arial" w:hAnsi="Arial" w:cs="Arial"/>
          <w:spacing w:val="2"/>
        </w:rPr>
        <w:t xml:space="preserve"> </w:t>
      </w:r>
      <w:r w:rsidRPr="00420E41">
        <w:rPr>
          <w:rFonts w:ascii="Arial" w:hAnsi="Arial" w:cs="Arial"/>
        </w:rPr>
        <w:t>presente</w:t>
      </w:r>
      <w:r w:rsidRPr="00420E41">
        <w:rPr>
          <w:rFonts w:ascii="Arial" w:hAnsi="Arial" w:cs="Arial"/>
          <w:spacing w:val="-2"/>
        </w:rPr>
        <w:t xml:space="preserve"> </w:t>
      </w:r>
      <w:r w:rsidRPr="00420E41">
        <w:rPr>
          <w:rFonts w:ascii="Arial" w:hAnsi="Arial" w:cs="Arial"/>
        </w:rPr>
        <w:t>propuesta</w:t>
      </w:r>
      <w:r w:rsidRPr="00420E41">
        <w:rPr>
          <w:rFonts w:ascii="Arial" w:hAnsi="Arial" w:cs="Arial"/>
          <w:spacing w:val="2"/>
        </w:rPr>
        <w:t xml:space="preserve"> </w:t>
      </w:r>
      <w:r w:rsidRPr="00420E41">
        <w:rPr>
          <w:rFonts w:ascii="Arial" w:hAnsi="Arial" w:cs="Arial"/>
        </w:rPr>
        <w:t>condicionada</w:t>
      </w:r>
      <w:r w:rsidRPr="00420E41">
        <w:rPr>
          <w:rFonts w:ascii="Arial" w:hAnsi="Arial" w:cs="Arial"/>
          <w:spacing w:val="-2"/>
        </w:rPr>
        <w:t xml:space="preserve"> </w:t>
      </w:r>
      <w:r w:rsidRPr="00420E41">
        <w:rPr>
          <w:rFonts w:ascii="Arial" w:hAnsi="Arial" w:cs="Arial"/>
        </w:rPr>
        <w:t>para la</w:t>
      </w:r>
      <w:r w:rsidRPr="00420E41">
        <w:rPr>
          <w:rFonts w:ascii="Arial" w:hAnsi="Arial" w:cs="Arial"/>
          <w:spacing w:val="1"/>
        </w:rPr>
        <w:t xml:space="preserve"> </w:t>
      </w:r>
      <w:r w:rsidRPr="00420E41">
        <w:rPr>
          <w:rFonts w:ascii="Arial" w:hAnsi="Arial" w:cs="Arial"/>
        </w:rPr>
        <w:t>adjudicación</w:t>
      </w:r>
      <w:r w:rsidRPr="00420E41">
        <w:rPr>
          <w:rFonts w:ascii="Arial" w:hAnsi="Arial" w:cs="Arial"/>
          <w:spacing w:val="-2"/>
        </w:rPr>
        <w:t xml:space="preserve"> </w:t>
      </w:r>
      <w:r w:rsidRPr="00420E41">
        <w:rPr>
          <w:rFonts w:ascii="Arial" w:hAnsi="Arial" w:cs="Arial"/>
        </w:rPr>
        <w:t>del contrato.</w:t>
      </w:r>
    </w:p>
    <w:p w14:paraId="694EE268" w14:textId="77777777" w:rsidR="00226D4E" w:rsidRPr="00420E41" w:rsidRDefault="00E84676" w:rsidP="00420E41">
      <w:pPr>
        <w:pStyle w:val="Prrafodelista"/>
        <w:numPr>
          <w:ilvl w:val="0"/>
          <w:numId w:val="13"/>
        </w:numPr>
        <w:tabs>
          <w:tab w:val="left" w:pos="1122"/>
        </w:tabs>
        <w:spacing w:before="3"/>
        <w:ind w:left="426" w:right="259" w:firstLine="0"/>
        <w:rPr>
          <w:rFonts w:ascii="Arial" w:hAnsi="Arial" w:cs="Arial"/>
        </w:rPr>
      </w:pPr>
      <w:r w:rsidRPr="00420E41">
        <w:rPr>
          <w:rFonts w:ascii="Arial" w:hAnsi="Arial" w:cs="Arial"/>
        </w:rPr>
        <w:t>Presentar la</w:t>
      </w:r>
      <w:r w:rsidRPr="00420E41">
        <w:rPr>
          <w:rFonts w:ascii="Arial" w:hAnsi="Arial" w:cs="Arial"/>
          <w:spacing w:val="-2"/>
        </w:rPr>
        <w:t xml:space="preserve"> </w:t>
      </w:r>
      <w:r w:rsidRPr="00420E41">
        <w:rPr>
          <w:rFonts w:ascii="Arial" w:hAnsi="Arial" w:cs="Arial"/>
        </w:rPr>
        <w:t>oferta</w:t>
      </w:r>
      <w:r w:rsidRPr="00420E41">
        <w:rPr>
          <w:rFonts w:ascii="Arial" w:hAnsi="Arial" w:cs="Arial"/>
          <w:spacing w:val="-2"/>
        </w:rPr>
        <w:t xml:space="preserve"> </w:t>
      </w:r>
      <w:r w:rsidRPr="00420E41">
        <w:rPr>
          <w:rFonts w:ascii="Arial" w:hAnsi="Arial" w:cs="Arial"/>
        </w:rPr>
        <w:t>extemporáneamente.</w:t>
      </w:r>
    </w:p>
    <w:p w14:paraId="1250A319" w14:textId="77777777" w:rsidR="00226D4E" w:rsidRPr="00420E41" w:rsidRDefault="00E84676" w:rsidP="00420E41">
      <w:pPr>
        <w:pStyle w:val="Prrafodelista"/>
        <w:numPr>
          <w:ilvl w:val="0"/>
          <w:numId w:val="13"/>
        </w:numPr>
        <w:tabs>
          <w:tab w:val="left" w:pos="1122"/>
        </w:tabs>
        <w:spacing w:before="6"/>
        <w:ind w:left="426" w:right="259" w:firstLine="0"/>
        <w:rPr>
          <w:rFonts w:ascii="Arial" w:hAnsi="Arial" w:cs="Arial"/>
        </w:rPr>
      </w:pPr>
      <w:r w:rsidRPr="00420E41">
        <w:rPr>
          <w:rFonts w:ascii="Arial" w:hAnsi="Arial" w:cs="Arial"/>
        </w:rPr>
        <w:t>No presentar oferta</w:t>
      </w:r>
      <w:r w:rsidRPr="00420E41">
        <w:rPr>
          <w:rFonts w:ascii="Arial" w:hAnsi="Arial" w:cs="Arial"/>
          <w:spacing w:val="-1"/>
        </w:rPr>
        <w:t xml:space="preserve"> </w:t>
      </w:r>
      <w:r w:rsidRPr="00420E41">
        <w:rPr>
          <w:rFonts w:ascii="Arial" w:hAnsi="Arial" w:cs="Arial"/>
        </w:rPr>
        <w:t>económica.</w:t>
      </w:r>
    </w:p>
    <w:p w14:paraId="3A8DBE77" w14:textId="77777777" w:rsidR="00226D4E" w:rsidRPr="00420E41" w:rsidRDefault="00E84676" w:rsidP="00420E41">
      <w:pPr>
        <w:pStyle w:val="Prrafodelista"/>
        <w:numPr>
          <w:ilvl w:val="0"/>
          <w:numId w:val="13"/>
        </w:numPr>
        <w:tabs>
          <w:tab w:val="left" w:pos="1122"/>
        </w:tabs>
        <w:spacing w:before="3"/>
        <w:ind w:left="426" w:right="259" w:firstLine="0"/>
        <w:rPr>
          <w:rFonts w:ascii="Arial" w:hAnsi="Arial" w:cs="Arial"/>
        </w:rPr>
      </w:pPr>
      <w:r w:rsidRPr="00420E41">
        <w:rPr>
          <w:rFonts w:ascii="Arial" w:hAnsi="Arial" w:cs="Arial"/>
        </w:rPr>
        <w:t>Presentar más</w:t>
      </w:r>
      <w:r w:rsidRPr="00420E41">
        <w:rPr>
          <w:rFonts w:ascii="Arial" w:hAnsi="Arial" w:cs="Arial"/>
          <w:spacing w:val="1"/>
        </w:rPr>
        <w:t xml:space="preserve"> </w:t>
      </w:r>
      <w:r w:rsidRPr="00420E41">
        <w:rPr>
          <w:rFonts w:ascii="Arial" w:hAnsi="Arial" w:cs="Arial"/>
        </w:rPr>
        <w:t>de una</w:t>
      </w:r>
      <w:r w:rsidRPr="00420E41">
        <w:rPr>
          <w:rFonts w:ascii="Arial" w:hAnsi="Arial" w:cs="Arial"/>
          <w:spacing w:val="-1"/>
        </w:rPr>
        <w:t xml:space="preserve"> </w:t>
      </w:r>
      <w:r w:rsidRPr="00420E41">
        <w:rPr>
          <w:rFonts w:ascii="Arial" w:hAnsi="Arial" w:cs="Arial"/>
        </w:rPr>
        <w:t>oferta</w:t>
      </w:r>
      <w:r w:rsidRPr="00420E41">
        <w:rPr>
          <w:rFonts w:ascii="Arial" w:hAnsi="Arial" w:cs="Arial"/>
          <w:spacing w:val="-1"/>
        </w:rPr>
        <w:t xml:space="preserve"> </w:t>
      </w:r>
      <w:r w:rsidRPr="00420E41">
        <w:rPr>
          <w:rFonts w:ascii="Arial" w:hAnsi="Arial" w:cs="Arial"/>
        </w:rPr>
        <w:t>económica</w:t>
      </w:r>
      <w:r w:rsidRPr="00420E41">
        <w:rPr>
          <w:rFonts w:ascii="Arial" w:hAnsi="Arial" w:cs="Arial"/>
          <w:spacing w:val="-1"/>
        </w:rPr>
        <w:t xml:space="preserve"> </w:t>
      </w:r>
      <w:r w:rsidRPr="00420E41">
        <w:rPr>
          <w:rFonts w:ascii="Arial" w:hAnsi="Arial" w:cs="Arial"/>
        </w:rPr>
        <w:t>con</w:t>
      </w:r>
      <w:r w:rsidRPr="00420E41">
        <w:rPr>
          <w:rFonts w:ascii="Arial" w:hAnsi="Arial" w:cs="Arial"/>
          <w:spacing w:val="2"/>
        </w:rPr>
        <w:t xml:space="preserve"> </w:t>
      </w:r>
      <w:r w:rsidRPr="00420E41">
        <w:rPr>
          <w:rFonts w:ascii="Arial" w:hAnsi="Arial" w:cs="Arial"/>
        </w:rPr>
        <w:t>valores</w:t>
      </w:r>
      <w:r w:rsidRPr="00420E41">
        <w:rPr>
          <w:rFonts w:ascii="Arial" w:hAnsi="Arial" w:cs="Arial"/>
          <w:spacing w:val="2"/>
        </w:rPr>
        <w:t xml:space="preserve"> </w:t>
      </w:r>
      <w:r w:rsidRPr="00420E41">
        <w:rPr>
          <w:rFonts w:ascii="Arial" w:hAnsi="Arial" w:cs="Arial"/>
        </w:rPr>
        <w:t>distintos.</w:t>
      </w:r>
    </w:p>
    <w:p w14:paraId="6AD0A089" w14:textId="77777777" w:rsidR="00226D4E" w:rsidRPr="00420E41" w:rsidRDefault="00E84676" w:rsidP="00420E41">
      <w:pPr>
        <w:pStyle w:val="Prrafodelista"/>
        <w:numPr>
          <w:ilvl w:val="0"/>
          <w:numId w:val="13"/>
        </w:numPr>
        <w:tabs>
          <w:tab w:val="left" w:pos="1122"/>
        </w:tabs>
        <w:spacing w:before="3" w:line="244" w:lineRule="auto"/>
        <w:ind w:left="426" w:right="259" w:firstLine="0"/>
        <w:rPr>
          <w:rFonts w:ascii="Arial" w:hAnsi="Arial" w:cs="Arial"/>
        </w:rPr>
      </w:pPr>
      <w:r w:rsidRPr="00420E41">
        <w:rPr>
          <w:rFonts w:ascii="Arial" w:hAnsi="Arial" w:cs="Arial"/>
        </w:rPr>
        <w:t>Que</w:t>
      </w:r>
      <w:r w:rsidRPr="00420E41">
        <w:rPr>
          <w:rFonts w:ascii="Arial" w:hAnsi="Arial" w:cs="Arial"/>
          <w:spacing w:val="14"/>
        </w:rPr>
        <w:t xml:space="preserve"> </w:t>
      </w:r>
      <w:r w:rsidRPr="00420E41">
        <w:rPr>
          <w:rFonts w:ascii="Arial" w:hAnsi="Arial" w:cs="Arial"/>
        </w:rPr>
        <w:t>el</w:t>
      </w:r>
      <w:r w:rsidRPr="00420E41">
        <w:rPr>
          <w:rFonts w:ascii="Arial" w:hAnsi="Arial" w:cs="Arial"/>
          <w:spacing w:val="13"/>
        </w:rPr>
        <w:t xml:space="preserve"> </w:t>
      </w:r>
      <w:r w:rsidRPr="00420E41">
        <w:rPr>
          <w:rFonts w:ascii="Arial" w:hAnsi="Arial" w:cs="Arial"/>
        </w:rPr>
        <w:t>proponente</w:t>
      </w:r>
      <w:r w:rsidRPr="00420E41">
        <w:rPr>
          <w:rFonts w:ascii="Arial" w:hAnsi="Arial" w:cs="Arial"/>
          <w:spacing w:val="14"/>
        </w:rPr>
        <w:t xml:space="preserve"> </w:t>
      </w:r>
      <w:r w:rsidRPr="00420E41">
        <w:rPr>
          <w:rFonts w:ascii="Arial" w:hAnsi="Arial" w:cs="Arial"/>
        </w:rPr>
        <w:t>no</w:t>
      </w:r>
      <w:r w:rsidRPr="00420E41">
        <w:rPr>
          <w:rFonts w:ascii="Arial" w:hAnsi="Arial" w:cs="Arial"/>
          <w:spacing w:val="14"/>
        </w:rPr>
        <w:t xml:space="preserve"> </w:t>
      </w:r>
      <w:r w:rsidRPr="00420E41">
        <w:rPr>
          <w:rFonts w:ascii="Arial" w:hAnsi="Arial" w:cs="Arial"/>
        </w:rPr>
        <w:t>haya</w:t>
      </w:r>
      <w:r w:rsidRPr="00420E41">
        <w:rPr>
          <w:rFonts w:ascii="Arial" w:hAnsi="Arial" w:cs="Arial"/>
          <w:spacing w:val="14"/>
        </w:rPr>
        <w:t xml:space="preserve"> </w:t>
      </w:r>
      <w:r w:rsidRPr="00420E41">
        <w:rPr>
          <w:rFonts w:ascii="Arial" w:hAnsi="Arial" w:cs="Arial"/>
        </w:rPr>
        <w:t>presentado</w:t>
      </w:r>
      <w:r w:rsidRPr="00420E41">
        <w:rPr>
          <w:rFonts w:ascii="Arial" w:hAnsi="Arial" w:cs="Arial"/>
          <w:spacing w:val="14"/>
        </w:rPr>
        <w:t xml:space="preserve"> </w:t>
      </w:r>
      <w:r w:rsidRPr="00420E41">
        <w:rPr>
          <w:rFonts w:ascii="Arial" w:hAnsi="Arial" w:cs="Arial"/>
        </w:rPr>
        <w:t>la</w:t>
      </w:r>
      <w:r w:rsidRPr="00420E41">
        <w:rPr>
          <w:rFonts w:ascii="Arial" w:hAnsi="Arial" w:cs="Arial"/>
          <w:spacing w:val="14"/>
        </w:rPr>
        <w:t xml:space="preserve"> </w:t>
      </w:r>
      <w:r w:rsidRPr="00420E41">
        <w:rPr>
          <w:rFonts w:ascii="Arial" w:hAnsi="Arial" w:cs="Arial"/>
        </w:rPr>
        <w:t>manifestación</w:t>
      </w:r>
      <w:r w:rsidRPr="00420E41">
        <w:rPr>
          <w:rFonts w:ascii="Arial" w:hAnsi="Arial" w:cs="Arial"/>
          <w:spacing w:val="14"/>
        </w:rPr>
        <w:t xml:space="preserve"> </w:t>
      </w:r>
      <w:r w:rsidRPr="00420E41">
        <w:rPr>
          <w:rFonts w:ascii="Arial" w:hAnsi="Arial" w:cs="Arial"/>
        </w:rPr>
        <w:t>de</w:t>
      </w:r>
      <w:r w:rsidRPr="00420E41">
        <w:rPr>
          <w:rFonts w:ascii="Arial" w:hAnsi="Arial" w:cs="Arial"/>
          <w:spacing w:val="14"/>
        </w:rPr>
        <w:t xml:space="preserve"> </w:t>
      </w:r>
      <w:r w:rsidRPr="00420E41">
        <w:rPr>
          <w:rFonts w:ascii="Arial" w:hAnsi="Arial" w:cs="Arial"/>
        </w:rPr>
        <w:t>interés</w:t>
      </w:r>
      <w:r w:rsidRPr="00420E41">
        <w:rPr>
          <w:rFonts w:ascii="Arial" w:hAnsi="Arial" w:cs="Arial"/>
          <w:spacing w:val="14"/>
        </w:rPr>
        <w:t xml:space="preserve"> </w:t>
      </w:r>
      <w:r w:rsidRPr="00420E41">
        <w:rPr>
          <w:rFonts w:ascii="Arial" w:hAnsi="Arial" w:cs="Arial"/>
        </w:rPr>
        <w:t>para</w:t>
      </w:r>
      <w:r w:rsidRPr="00420E41">
        <w:rPr>
          <w:rFonts w:ascii="Arial" w:hAnsi="Arial" w:cs="Arial"/>
          <w:spacing w:val="11"/>
        </w:rPr>
        <w:t xml:space="preserve"> </w:t>
      </w:r>
      <w:r w:rsidRPr="00420E41">
        <w:rPr>
          <w:rFonts w:ascii="Arial" w:hAnsi="Arial" w:cs="Arial"/>
        </w:rPr>
        <w:t>participar</w:t>
      </w:r>
      <w:r w:rsidRPr="00420E41">
        <w:rPr>
          <w:rFonts w:ascii="Arial" w:hAnsi="Arial" w:cs="Arial"/>
          <w:spacing w:val="-56"/>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proceso</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selección,</w:t>
      </w:r>
      <w:r w:rsidRPr="00420E41">
        <w:rPr>
          <w:rFonts w:ascii="Arial" w:hAnsi="Arial" w:cs="Arial"/>
          <w:spacing w:val="4"/>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aun</w:t>
      </w:r>
      <w:r w:rsidRPr="00420E41">
        <w:rPr>
          <w:rFonts w:ascii="Arial" w:hAnsi="Arial" w:cs="Arial"/>
          <w:spacing w:val="2"/>
        </w:rPr>
        <w:t xml:space="preserve"> </w:t>
      </w:r>
      <w:r w:rsidRPr="00420E41">
        <w:rPr>
          <w:rFonts w:ascii="Arial" w:hAnsi="Arial" w:cs="Arial"/>
        </w:rPr>
        <w:t>así haya</w:t>
      </w:r>
      <w:r w:rsidRPr="00420E41">
        <w:rPr>
          <w:rFonts w:ascii="Arial" w:hAnsi="Arial" w:cs="Arial"/>
          <w:spacing w:val="2"/>
        </w:rPr>
        <w:t xml:space="preserve"> </w:t>
      </w:r>
      <w:r w:rsidRPr="00420E41">
        <w:rPr>
          <w:rFonts w:ascii="Arial" w:hAnsi="Arial" w:cs="Arial"/>
        </w:rPr>
        <w:t>presentado</w:t>
      </w:r>
      <w:r w:rsidRPr="00420E41">
        <w:rPr>
          <w:rFonts w:ascii="Arial" w:hAnsi="Arial" w:cs="Arial"/>
          <w:spacing w:val="2"/>
        </w:rPr>
        <w:t xml:space="preserve"> </w:t>
      </w:r>
      <w:r w:rsidRPr="00420E41">
        <w:rPr>
          <w:rFonts w:ascii="Arial" w:hAnsi="Arial" w:cs="Arial"/>
        </w:rPr>
        <w:t>propuesta.</w:t>
      </w:r>
    </w:p>
    <w:p w14:paraId="60ABA8A5" w14:textId="77777777" w:rsidR="00226D4E" w:rsidRPr="00420E41" w:rsidRDefault="00E84676" w:rsidP="00420E41">
      <w:pPr>
        <w:pStyle w:val="Prrafodelista"/>
        <w:numPr>
          <w:ilvl w:val="0"/>
          <w:numId w:val="13"/>
        </w:numPr>
        <w:tabs>
          <w:tab w:val="left" w:pos="1122"/>
        </w:tabs>
        <w:spacing w:line="244" w:lineRule="auto"/>
        <w:ind w:left="426" w:right="259" w:firstLine="0"/>
        <w:rPr>
          <w:rFonts w:ascii="Arial" w:hAnsi="Arial" w:cs="Arial"/>
        </w:rPr>
      </w:pPr>
      <w:r w:rsidRPr="00420E41">
        <w:rPr>
          <w:rFonts w:ascii="Arial" w:hAnsi="Arial" w:cs="Arial"/>
        </w:rPr>
        <w:t>Cuando</w:t>
      </w:r>
      <w:r w:rsidRPr="00420E41">
        <w:rPr>
          <w:rFonts w:ascii="Arial" w:hAnsi="Arial" w:cs="Arial"/>
          <w:spacing w:val="48"/>
        </w:rPr>
        <w:t xml:space="preserve"> </w:t>
      </w:r>
      <w:r w:rsidRPr="00420E41">
        <w:rPr>
          <w:rFonts w:ascii="Arial" w:hAnsi="Arial" w:cs="Arial"/>
        </w:rPr>
        <w:t>se</w:t>
      </w:r>
      <w:r w:rsidRPr="00420E41">
        <w:rPr>
          <w:rFonts w:ascii="Arial" w:hAnsi="Arial" w:cs="Arial"/>
          <w:spacing w:val="48"/>
        </w:rPr>
        <w:t xml:space="preserve"> </w:t>
      </w:r>
      <w:r w:rsidRPr="00420E41">
        <w:rPr>
          <w:rFonts w:ascii="Arial" w:hAnsi="Arial" w:cs="Arial"/>
        </w:rPr>
        <w:t>determine</w:t>
      </w:r>
      <w:r w:rsidRPr="00420E41">
        <w:rPr>
          <w:rFonts w:ascii="Arial" w:hAnsi="Arial" w:cs="Arial"/>
          <w:spacing w:val="46"/>
        </w:rPr>
        <w:t xml:space="preserve"> </w:t>
      </w:r>
      <w:r w:rsidRPr="00420E41">
        <w:rPr>
          <w:rFonts w:ascii="Arial" w:hAnsi="Arial" w:cs="Arial"/>
        </w:rPr>
        <w:t>que</w:t>
      </w:r>
      <w:r w:rsidRPr="00420E41">
        <w:rPr>
          <w:rFonts w:ascii="Arial" w:hAnsi="Arial" w:cs="Arial"/>
          <w:spacing w:val="48"/>
        </w:rPr>
        <w:t xml:space="preserve"> </w:t>
      </w:r>
      <w:r w:rsidRPr="00420E41">
        <w:rPr>
          <w:rFonts w:ascii="Arial" w:hAnsi="Arial" w:cs="Arial"/>
        </w:rPr>
        <w:t>el</w:t>
      </w:r>
      <w:r w:rsidRPr="00420E41">
        <w:rPr>
          <w:rFonts w:ascii="Arial" w:hAnsi="Arial" w:cs="Arial"/>
          <w:spacing w:val="47"/>
        </w:rPr>
        <w:t xml:space="preserve"> </w:t>
      </w:r>
      <w:r w:rsidRPr="00420E41">
        <w:rPr>
          <w:rFonts w:ascii="Arial" w:hAnsi="Arial" w:cs="Arial"/>
        </w:rPr>
        <w:t>valor</w:t>
      </w:r>
      <w:r w:rsidRPr="00420E41">
        <w:rPr>
          <w:rFonts w:ascii="Arial" w:hAnsi="Arial" w:cs="Arial"/>
          <w:spacing w:val="49"/>
        </w:rPr>
        <w:t xml:space="preserve"> </w:t>
      </w:r>
      <w:r w:rsidRPr="00420E41">
        <w:rPr>
          <w:rFonts w:ascii="Arial" w:hAnsi="Arial" w:cs="Arial"/>
        </w:rPr>
        <w:t>total</w:t>
      </w:r>
      <w:r w:rsidRPr="00420E41">
        <w:rPr>
          <w:rFonts w:ascii="Arial" w:hAnsi="Arial" w:cs="Arial"/>
          <w:spacing w:val="47"/>
        </w:rPr>
        <w:t xml:space="preserve"> </w:t>
      </w:r>
      <w:r w:rsidRPr="00420E41">
        <w:rPr>
          <w:rFonts w:ascii="Arial" w:hAnsi="Arial" w:cs="Arial"/>
        </w:rPr>
        <w:t>de</w:t>
      </w:r>
      <w:r w:rsidRPr="00420E41">
        <w:rPr>
          <w:rFonts w:ascii="Arial" w:hAnsi="Arial" w:cs="Arial"/>
          <w:spacing w:val="46"/>
        </w:rPr>
        <w:t xml:space="preserve"> </w:t>
      </w:r>
      <w:r w:rsidRPr="00420E41">
        <w:rPr>
          <w:rFonts w:ascii="Arial" w:hAnsi="Arial" w:cs="Arial"/>
        </w:rPr>
        <w:t>la</w:t>
      </w:r>
      <w:r w:rsidRPr="00420E41">
        <w:rPr>
          <w:rFonts w:ascii="Arial" w:hAnsi="Arial" w:cs="Arial"/>
          <w:spacing w:val="47"/>
        </w:rPr>
        <w:t xml:space="preserve"> </w:t>
      </w:r>
      <w:r w:rsidRPr="00420E41">
        <w:rPr>
          <w:rFonts w:ascii="Arial" w:hAnsi="Arial" w:cs="Arial"/>
        </w:rPr>
        <w:t>oferta</w:t>
      </w:r>
      <w:r w:rsidRPr="00420E41">
        <w:rPr>
          <w:rFonts w:ascii="Arial" w:hAnsi="Arial" w:cs="Arial"/>
          <w:spacing w:val="48"/>
        </w:rPr>
        <w:t xml:space="preserve"> </w:t>
      </w:r>
      <w:r w:rsidRPr="00420E41">
        <w:rPr>
          <w:rFonts w:ascii="Arial" w:hAnsi="Arial" w:cs="Arial"/>
        </w:rPr>
        <w:t>es</w:t>
      </w:r>
      <w:r w:rsidRPr="00420E41">
        <w:rPr>
          <w:rFonts w:ascii="Arial" w:hAnsi="Arial" w:cs="Arial"/>
          <w:spacing w:val="46"/>
        </w:rPr>
        <w:t xml:space="preserve"> </w:t>
      </w:r>
      <w:r w:rsidRPr="00420E41">
        <w:rPr>
          <w:rFonts w:ascii="Arial" w:hAnsi="Arial" w:cs="Arial"/>
        </w:rPr>
        <w:t>artificialmente</w:t>
      </w:r>
      <w:r w:rsidRPr="00420E41">
        <w:rPr>
          <w:rFonts w:ascii="Arial" w:hAnsi="Arial" w:cs="Arial"/>
          <w:spacing w:val="46"/>
        </w:rPr>
        <w:t xml:space="preserve"> </w:t>
      </w:r>
      <w:r w:rsidRPr="00420E41">
        <w:rPr>
          <w:rFonts w:ascii="Arial" w:hAnsi="Arial" w:cs="Arial"/>
        </w:rPr>
        <w:t>bajo,</w:t>
      </w:r>
      <w:r w:rsidRPr="00420E41">
        <w:rPr>
          <w:rFonts w:ascii="Arial" w:hAnsi="Arial" w:cs="Arial"/>
          <w:spacing w:val="50"/>
        </w:rPr>
        <w:t xml:space="preserve"> </w:t>
      </w:r>
      <w:r w:rsidRPr="00420E41">
        <w:rPr>
          <w:rFonts w:ascii="Arial" w:hAnsi="Arial" w:cs="Arial"/>
        </w:rPr>
        <w:t>de</w:t>
      </w:r>
      <w:r w:rsidRPr="00420E41">
        <w:rPr>
          <w:rFonts w:ascii="Arial" w:hAnsi="Arial" w:cs="Arial"/>
          <w:spacing w:val="-55"/>
        </w:rPr>
        <w:t xml:space="preserve"> </w:t>
      </w:r>
      <w:r w:rsidRPr="00420E41">
        <w:rPr>
          <w:rFonts w:ascii="Arial" w:hAnsi="Arial" w:cs="Arial"/>
        </w:rPr>
        <w:t>acuerdo</w:t>
      </w:r>
      <w:r w:rsidRPr="00420E41">
        <w:rPr>
          <w:rFonts w:ascii="Arial" w:hAnsi="Arial" w:cs="Arial"/>
          <w:spacing w:val="1"/>
        </w:rPr>
        <w:t xml:space="preserve"> </w:t>
      </w:r>
      <w:r w:rsidRPr="00420E41">
        <w:rPr>
          <w:rFonts w:ascii="Arial" w:hAnsi="Arial" w:cs="Arial"/>
        </w:rPr>
        <w:t>con</w:t>
      </w:r>
      <w:r w:rsidRPr="00420E41">
        <w:rPr>
          <w:rFonts w:ascii="Arial" w:hAnsi="Arial" w:cs="Arial"/>
          <w:spacing w:val="-2"/>
        </w:rPr>
        <w:t xml:space="preserve"> </w:t>
      </w:r>
      <w:r w:rsidRPr="00420E41">
        <w:rPr>
          <w:rFonts w:ascii="Arial" w:hAnsi="Arial" w:cs="Arial"/>
        </w:rPr>
        <w:t>lo</w:t>
      </w:r>
      <w:r w:rsidRPr="00420E41">
        <w:rPr>
          <w:rFonts w:ascii="Arial" w:hAnsi="Arial" w:cs="Arial"/>
          <w:spacing w:val="1"/>
        </w:rPr>
        <w:t xml:space="preserve"> </w:t>
      </w:r>
      <w:r w:rsidRPr="00420E41">
        <w:rPr>
          <w:rFonts w:ascii="Arial" w:hAnsi="Arial" w:cs="Arial"/>
        </w:rPr>
        <w:t>establecido</w:t>
      </w:r>
      <w:r w:rsidRPr="00420E41">
        <w:rPr>
          <w:rFonts w:ascii="Arial" w:hAnsi="Arial" w:cs="Arial"/>
          <w:spacing w:val="1"/>
        </w:rPr>
        <w:t xml:space="preserve"> </w:t>
      </w:r>
      <w:r w:rsidRPr="00420E41">
        <w:rPr>
          <w:rFonts w:ascii="Arial" w:hAnsi="Arial" w:cs="Arial"/>
        </w:rPr>
        <w:t>en</w:t>
      </w:r>
      <w:r w:rsidRPr="00420E41">
        <w:rPr>
          <w:rFonts w:ascii="Arial" w:hAnsi="Arial" w:cs="Arial"/>
          <w:spacing w:val="2"/>
        </w:rPr>
        <w:t xml:space="preserve"> </w:t>
      </w:r>
      <w:r w:rsidRPr="00420E41">
        <w:rPr>
          <w:rFonts w:ascii="Arial" w:hAnsi="Arial" w:cs="Arial"/>
        </w:rPr>
        <w:t>la sección</w:t>
      </w:r>
      <w:r w:rsidRPr="00420E41">
        <w:rPr>
          <w:rFonts w:ascii="Arial" w:hAnsi="Arial" w:cs="Arial"/>
          <w:spacing w:val="2"/>
        </w:rPr>
        <w:t xml:space="preserve"> </w:t>
      </w:r>
      <w:r w:rsidRPr="00420E41">
        <w:rPr>
          <w:rFonts w:ascii="Arial" w:hAnsi="Arial" w:cs="Arial"/>
        </w:rPr>
        <w:t>6.1.3.</w:t>
      </w:r>
      <w:r w:rsidRPr="00420E41">
        <w:rPr>
          <w:rFonts w:ascii="Arial" w:hAnsi="Arial" w:cs="Arial"/>
          <w:spacing w:val="2"/>
        </w:rPr>
        <w:t xml:space="preserve"> </w:t>
      </w:r>
      <w:r w:rsidRPr="00420E41">
        <w:rPr>
          <w:rFonts w:ascii="Arial" w:hAnsi="Arial" w:cs="Arial"/>
        </w:rPr>
        <w:t>Precios artificialmente</w:t>
      </w:r>
      <w:r w:rsidRPr="00420E41">
        <w:rPr>
          <w:rFonts w:ascii="Arial" w:hAnsi="Arial" w:cs="Arial"/>
          <w:spacing w:val="-1"/>
        </w:rPr>
        <w:t xml:space="preserve"> </w:t>
      </w:r>
      <w:r w:rsidRPr="00420E41">
        <w:rPr>
          <w:rFonts w:ascii="Arial" w:hAnsi="Arial" w:cs="Arial"/>
        </w:rPr>
        <w:t>bajos.</w:t>
      </w:r>
    </w:p>
    <w:p w14:paraId="3471ABF7" w14:textId="77777777" w:rsidR="00226D4E" w:rsidRPr="00420E41" w:rsidRDefault="00E84676" w:rsidP="00420E41">
      <w:pPr>
        <w:pStyle w:val="Prrafodelista"/>
        <w:numPr>
          <w:ilvl w:val="0"/>
          <w:numId w:val="13"/>
        </w:numPr>
        <w:tabs>
          <w:tab w:val="left" w:pos="1122"/>
        </w:tabs>
        <w:spacing w:line="242" w:lineRule="auto"/>
        <w:ind w:left="426" w:right="259" w:firstLine="0"/>
        <w:rPr>
          <w:rFonts w:ascii="Arial" w:hAnsi="Arial" w:cs="Arial"/>
        </w:rPr>
      </w:pPr>
      <w:r w:rsidRPr="00420E41">
        <w:rPr>
          <w:rFonts w:ascii="Arial" w:hAnsi="Arial" w:cs="Arial"/>
        </w:rPr>
        <w:t>Cuando</w:t>
      </w:r>
      <w:r w:rsidRPr="00420E41">
        <w:rPr>
          <w:rFonts w:ascii="Arial" w:hAnsi="Arial" w:cs="Arial"/>
          <w:spacing w:val="29"/>
        </w:rPr>
        <w:t xml:space="preserve"> </w:t>
      </w:r>
      <w:r w:rsidRPr="00420E41">
        <w:rPr>
          <w:rFonts w:ascii="Arial" w:hAnsi="Arial" w:cs="Arial"/>
        </w:rPr>
        <w:t>se</w:t>
      </w:r>
      <w:r w:rsidRPr="00420E41">
        <w:rPr>
          <w:rFonts w:ascii="Arial" w:hAnsi="Arial" w:cs="Arial"/>
          <w:spacing w:val="29"/>
        </w:rPr>
        <w:t xml:space="preserve"> </w:t>
      </w:r>
      <w:r w:rsidRPr="00420E41">
        <w:rPr>
          <w:rFonts w:ascii="Arial" w:hAnsi="Arial" w:cs="Arial"/>
        </w:rPr>
        <w:t>presenten</w:t>
      </w:r>
      <w:r w:rsidRPr="00420E41">
        <w:rPr>
          <w:rFonts w:ascii="Arial" w:hAnsi="Arial" w:cs="Arial"/>
          <w:spacing w:val="25"/>
        </w:rPr>
        <w:t xml:space="preserve"> </w:t>
      </w:r>
      <w:r w:rsidRPr="00420E41">
        <w:rPr>
          <w:rFonts w:ascii="Arial" w:hAnsi="Arial" w:cs="Arial"/>
        </w:rPr>
        <w:t>propuestas</w:t>
      </w:r>
      <w:r w:rsidRPr="00420E41">
        <w:rPr>
          <w:rFonts w:ascii="Arial" w:hAnsi="Arial" w:cs="Arial"/>
          <w:spacing w:val="27"/>
        </w:rPr>
        <w:t xml:space="preserve"> </w:t>
      </w:r>
      <w:r w:rsidRPr="00420E41">
        <w:rPr>
          <w:rFonts w:ascii="Arial" w:hAnsi="Arial" w:cs="Arial"/>
        </w:rPr>
        <w:t>parciales</w:t>
      </w:r>
      <w:r w:rsidRPr="00420E41">
        <w:rPr>
          <w:rFonts w:ascii="Arial" w:hAnsi="Arial" w:cs="Arial"/>
          <w:spacing w:val="29"/>
        </w:rPr>
        <w:t xml:space="preserve"> </w:t>
      </w:r>
      <w:r w:rsidRPr="00420E41">
        <w:rPr>
          <w:rFonts w:ascii="Arial" w:hAnsi="Arial" w:cs="Arial"/>
        </w:rPr>
        <w:t>y</w:t>
      </w:r>
      <w:r w:rsidRPr="00420E41">
        <w:rPr>
          <w:rFonts w:ascii="Arial" w:hAnsi="Arial" w:cs="Arial"/>
          <w:spacing w:val="27"/>
        </w:rPr>
        <w:t xml:space="preserve"> </w:t>
      </w:r>
      <w:r w:rsidRPr="00420E41">
        <w:rPr>
          <w:rFonts w:ascii="Arial" w:hAnsi="Arial" w:cs="Arial"/>
        </w:rPr>
        <w:t>esta</w:t>
      </w:r>
      <w:r w:rsidRPr="00420E41">
        <w:rPr>
          <w:rFonts w:ascii="Arial" w:hAnsi="Arial" w:cs="Arial"/>
          <w:spacing w:val="28"/>
        </w:rPr>
        <w:t xml:space="preserve"> </w:t>
      </w:r>
      <w:r w:rsidRPr="00420E41">
        <w:rPr>
          <w:rFonts w:ascii="Arial" w:hAnsi="Arial" w:cs="Arial"/>
        </w:rPr>
        <w:t>posibilidad</w:t>
      </w:r>
      <w:r w:rsidRPr="00420E41">
        <w:rPr>
          <w:rFonts w:ascii="Arial" w:hAnsi="Arial" w:cs="Arial"/>
          <w:spacing w:val="29"/>
        </w:rPr>
        <w:t xml:space="preserve"> </w:t>
      </w:r>
      <w:r w:rsidRPr="00420E41">
        <w:rPr>
          <w:rFonts w:ascii="Arial" w:hAnsi="Arial" w:cs="Arial"/>
        </w:rPr>
        <w:t>no</w:t>
      </w:r>
      <w:r w:rsidRPr="00420E41">
        <w:rPr>
          <w:rFonts w:ascii="Arial" w:hAnsi="Arial" w:cs="Arial"/>
          <w:spacing w:val="29"/>
        </w:rPr>
        <w:t xml:space="preserve"> </w:t>
      </w:r>
      <w:r w:rsidRPr="00420E41">
        <w:rPr>
          <w:rFonts w:ascii="Arial" w:hAnsi="Arial" w:cs="Arial"/>
        </w:rPr>
        <w:t>haya</w:t>
      </w:r>
      <w:r w:rsidRPr="00420E41">
        <w:rPr>
          <w:rFonts w:ascii="Arial" w:hAnsi="Arial" w:cs="Arial"/>
          <w:spacing w:val="29"/>
        </w:rPr>
        <w:t xml:space="preserve"> </w:t>
      </w:r>
      <w:r w:rsidRPr="00420E41">
        <w:rPr>
          <w:rFonts w:ascii="Arial" w:hAnsi="Arial" w:cs="Arial"/>
        </w:rPr>
        <w:t>sido</w:t>
      </w:r>
      <w:r w:rsidRPr="00420E41">
        <w:rPr>
          <w:rFonts w:ascii="Arial" w:hAnsi="Arial" w:cs="Arial"/>
          <w:spacing w:val="-56"/>
        </w:rPr>
        <w:t xml:space="preserve"> </w:t>
      </w:r>
      <w:r w:rsidRPr="00420E41">
        <w:rPr>
          <w:rFonts w:ascii="Arial" w:hAnsi="Arial" w:cs="Arial"/>
        </w:rPr>
        <w:t>establecida</w:t>
      </w:r>
      <w:r w:rsidRPr="00420E41">
        <w:rPr>
          <w:rFonts w:ascii="Arial" w:hAnsi="Arial" w:cs="Arial"/>
          <w:spacing w:val="2"/>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condiciones.</w:t>
      </w:r>
    </w:p>
    <w:p w14:paraId="07DEFD66" w14:textId="77777777" w:rsidR="00226D4E" w:rsidRPr="00420E41" w:rsidRDefault="00E84676" w:rsidP="00420E41">
      <w:pPr>
        <w:pStyle w:val="Prrafodelista"/>
        <w:numPr>
          <w:ilvl w:val="0"/>
          <w:numId w:val="13"/>
        </w:numPr>
        <w:tabs>
          <w:tab w:val="left" w:pos="1122"/>
        </w:tabs>
        <w:spacing w:line="242" w:lineRule="auto"/>
        <w:ind w:left="426" w:right="259" w:firstLine="0"/>
        <w:rPr>
          <w:rFonts w:ascii="Arial" w:hAnsi="Arial" w:cs="Arial"/>
        </w:rPr>
      </w:pPr>
      <w:r w:rsidRPr="00420E41">
        <w:rPr>
          <w:rFonts w:ascii="Arial" w:hAnsi="Arial" w:cs="Arial"/>
        </w:rPr>
        <w:t>No</w:t>
      </w:r>
      <w:r w:rsidRPr="00420E41">
        <w:rPr>
          <w:rFonts w:ascii="Arial" w:hAnsi="Arial" w:cs="Arial"/>
          <w:spacing w:val="33"/>
        </w:rPr>
        <w:t xml:space="preserve"> </w:t>
      </w:r>
      <w:r w:rsidRPr="00420E41">
        <w:rPr>
          <w:rFonts w:ascii="Arial" w:hAnsi="Arial" w:cs="Arial"/>
        </w:rPr>
        <w:t>informar</w:t>
      </w:r>
      <w:r w:rsidRPr="00420E41">
        <w:rPr>
          <w:rFonts w:ascii="Arial" w:hAnsi="Arial" w:cs="Arial"/>
          <w:spacing w:val="29"/>
        </w:rPr>
        <w:t xml:space="preserve"> </w:t>
      </w:r>
      <w:r w:rsidRPr="00420E41">
        <w:rPr>
          <w:rFonts w:ascii="Arial" w:hAnsi="Arial" w:cs="Arial"/>
        </w:rPr>
        <w:t>todos</w:t>
      </w:r>
      <w:r w:rsidRPr="00420E41">
        <w:rPr>
          <w:rFonts w:ascii="Arial" w:hAnsi="Arial" w:cs="Arial"/>
          <w:spacing w:val="30"/>
        </w:rPr>
        <w:t xml:space="preserve"> </w:t>
      </w:r>
      <w:r w:rsidRPr="00420E41">
        <w:rPr>
          <w:rFonts w:ascii="Arial" w:hAnsi="Arial" w:cs="Arial"/>
        </w:rPr>
        <w:t>los</w:t>
      </w:r>
      <w:r w:rsidRPr="00420E41">
        <w:rPr>
          <w:rFonts w:ascii="Arial" w:hAnsi="Arial" w:cs="Arial"/>
          <w:spacing w:val="30"/>
        </w:rPr>
        <w:t xml:space="preserve"> </w:t>
      </w:r>
      <w:r w:rsidRPr="00420E41">
        <w:rPr>
          <w:rFonts w:ascii="Arial" w:hAnsi="Arial" w:cs="Arial"/>
        </w:rPr>
        <w:t>contratos</w:t>
      </w:r>
      <w:r w:rsidRPr="00420E41">
        <w:rPr>
          <w:rFonts w:ascii="Arial" w:hAnsi="Arial" w:cs="Arial"/>
          <w:spacing w:val="28"/>
        </w:rPr>
        <w:t xml:space="preserve"> </w:t>
      </w:r>
      <w:r w:rsidRPr="00420E41">
        <w:rPr>
          <w:rFonts w:ascii="Arial" w:hAnsi="Arial" w:cs="Arial"/>
        </w:rPr>
        <w:t>que</w:t>
      </w:r>
      <w:r w:rsidRPr="00420E41">
        <w:rPr>
          <w:rFonts w:ascii="Arial" w:hAnsi="Arial" w:cs="Arial"/>
          <w:spacing w:val="30"/>
        </w:rPr>
        <w:t xml:space="preserve"> </w:t>
      </w:r>
      <w:r w:rsidRPr="00420E41">
        <w:rPr>
          <w:rFonts w:ascii="Arial" w:hAnsi="Arial" w:cs="Arial"/>
        </w:rPr>
        <w:t>el</w:t>
      </w:r>
      <w:r w:rsidRPr="00420E41">
        <w:rPr>
          <w:rFonts w:ascii="Arial" w:hAnsi="Arial" w:cs="Arial"/>
          <w:spacing w:val="32"/>
        </w:rPr>
        <w:t xml:space="preserve"> </w:t>
      </w:r>
      <w:r w:rsidRPr="00420E41">
        <w:rPr>
          <w:rFonts w:ascii="Arial" w:hAnsi="Arial" w:cs="Arial"/>
        </w:rPr>
        <w:t>proponente</w:t>
      </w:r>
      <w:r w:rsidRPr="00420E41">
        <w:rPr>
          <w:rFonts w:ascii="Arial" w:hAnsi="Arial" w:cs="Arial"/>
          <w:spacing w:val="31"/>
        </w:rPr>
        <w:t xml:space="preserve"> </w:t>
      </w:r>
      <w:r w:rsidRPr="00420E41">
        <w:rPr>
          <w:rFonts w:ascii="Arial" w:hAnsi="Arial" w:cs="Arial"/>
        </w:rPr>
        <w:t>tenga</w:t>
      </w:r>
      <w:r w:rsidRPr="00420E41">
        <w:rPr>
          <w:rFonts w:ascii="Arial" w:hAnsi="Arial" w:cs="Arial"/>
          <w:spacing w:val="30"/>
        </w:rPr>
        <w:t xml:space="preserve"> </w:t>
      </w:r>
      <w:r w:rsidRPr="00420E41">
        <w:rPr>
          <w:rFonts w:ascii="Arial" w:hAnsi="Arial" w:cs="Arial"/>
        </w:rPr>
        <w:t>en</w:t>
      </w:r>
      <w:r w:rsidRPr="00420E41">
        <w:rPr>
          <w:rFonts w:ascii="Arial" w:hAnsi="Arial" w:cs="Arial"/>
          <w:spacing w:val="30"/>
        </w:rPr>
        <w:t xml:space="preserve"> </w:t>
      </w:r>
      <w:r w:rsidRPr="00420E41">
        <w:rPr>
          <w:rFonts w:ascii="Arial" w:hAnsi="Arial" w:cs="Arial"/>
        </w:rPr>
        <w:t>ejecución</w:t>
      </w:r>
      <w:r w:rsidRPr="00420E41">
        <w:rPr>
          <w:rFonts w:ascii="Arial" w:hAnsi="Arial" w:cs="Arial"/>
          <w:spacing w:val="30"/>
        </w:rPr>
        <w:t xml:space="preserve"> </w:t>
      </w:r>
      <w:r w:rsidRPr="00420E41">
        <w:rPr>
          <w:rFonts w:ascii="Arial" w:hAnsi="Arial" w:cs="Arial"/>
        </w:rPr>
        <w:t>antes</w:t>
      </w:r>
      <w:r w:rsidRPr="00420E41">
        <w:rPr>
          <w:rFonts w:ascii="Arial" w:hAnsi="Arial" w:cs="Arial"/>
          <w:spacing w:val="31"/>
        </w:rPr>
        <w:t xml:space="preserve"> </w:t>
      </w:r>
      <w:r w:rsidRPr="00420E41">
        <w:rPr>
          <w:rFonts w:ascii="Arial" w:hAnsi="Arial" w:cs="Arial"/>
        </w:rPr>
        <w:t>del</w:t>
      </w:r>
      <w:r w:rsidRPr="00420E41">
        <w:rPr>
          <w:rFonts w:ascii="Arial" w:hAnsi="Arial" w:cs="Arial"/>
          <w:spacing w:val="-56"/>
        </w:rPr>
        <w:t xml:space="preserve"> </w:t>
      </w:r>
      <w:r w:rsidRPr="00420E41">
        <w:rPr>
          <w:rFonts w:ascii="Arial" w:hAnsi="Arial" w:cs="Arial"/>
        </w:rPr>
        <w:t>cierre, necesarios para</w:t>
      </w:r>
      <w:r w:rsidRPr="00420E41">
        <w:rPr>
          <w:rFonts w:ascii="Arial" w:hAnsi="Arial" w:cs="Arial"/>
          <w:spacing w:val="1"/>
        </w:rPr>
        <w:t xml:space="preserve"> </w:t>
      </w:r>
      <w:r w:rsidRPr="00420E41">
        <w:rPr>
          <w:rFonts w:ascii="Arial" w:hAnsi="Arial" w:cs="Arial"/>
        </w:rPr>
        <w:t>acreditar</w:t>
      </w:r>
      <w:r w:rsidRPr="00420E41">
        <w:rPr>
          <w:rFonts w:ascii="Arial" w:hAnsi="Arial" w:cs="Arial"/>
          <w:spacing w:val="-1"/>
        </w:rPr>
        <w:t xml:space="preserve"> </w:t>
      </w:r>
      <w:r w:rsidRPr="00420E41">
        <w:rPr>
          <w:rFonts w:ascii="Arial" w:hAnsi="Arial" w:cs="Arial"/>
        </w:rPr>
        <w:t>su</w:t>
      </w:r>
      <w:r w:rsidRPr="00420E41">
        <w:rPr>
          <w:rFonts w:ascii="Arial" w:hAnsi="Arial" w:cs="Arial"/>
          <w:spacing w:val="-1"/>
        </w:rPr>
        <w:t xml:space="preserve"> </w:t>
      </w:r>
      <w:r w:rsidRPr="00420E41">
        <w:rPr>
          <w:rFonts w:ascii="Arial" w:hAnsi="Arial" w:cs="Arial"/>
        </w:rPr>
        <w:t>capacidad</w:t>
      </w:r>
      <w:r w:rsidRPr="00420E41">
        <w:rPr>
          <w:rFonts w:ascii="Arial" w:hAnsi="Arial" w:cs="Arial"/>
          <w:spacing w:val="-1"/>
        </w:rPr>
        <w:t xml:space="preserve"> </w:t>
      </w:r>
      <w:r w:rsidRPr="00420E41">
        <w:rPr>
          <w:rFonts w:ascii="Arial" w:hAnsi="Arial" w:cs="Arial"/>
        </w:rPr>
        <w:t>residual</w:t>
      </w:r>
      <w:r w:rsidRPr="00420E41">
        <w:rPr>
          <w:rFonts w:ascii="Arial" w:hAnsi="Arial" w:cs="Arial"/>
          <w:spacing w:val="1"/>
        </w:rPr>
        <w:t xml:space="preserve"> </w:t>
      </w:r>
      <w:r w:rsidRPr="00420E41">
        <w:rPr>
          <w:rFonts w:ascii="Arial" w:hAnsi="Arial" w:cs="Arial"/>
        </w:rPr>
        <w:t>conforme a la sección</w:t>
      </w:r>
      <w:r w:rsidRPr="00420E41">
        <w:rPr>
          <w:rFonts w:ascii="Arial" w:hAnsi="Arial" w:cs="Arial"/>
          <w:spacing w:val="1"/>
        </w:rPr>
        <w:t xml:space="preserve"> </w:t>
      </w:r>
      <w:r w:rsidRPr="00420E41">
        <w:rPr>
          <w:rFonts w:ascii="Arial" w:hAnsi="Arial" w:cs="Arial"/>
        </w:rPr>
        <w:t>5.35.</w:t>
      </w:r>
    </w:p>
    <w:p w14:paraId="10ABDD4B" w14:textId="77777777" w:rsidR="00226D4E" w:rsidRPr="00420E41" w:rsidRDefault="00E84676" w:rsidP="00420E41">
      <w:pPr>
        <w:pStyle w:val="Prrafodelista"/>
        <w:numPr>
          <w:ilvl w:val="0"/>
          <w:numId w:val="13"/>
        </w:numPr>
        <w:tabs>
          <w:tab w:val="left" w:pos="1122"/>
        </w:tabs>
        <w:spacing w:before="4" w:line="242" w:lineRule="auto"/>
        <w:ind w:left="426" w:right="259" w:firstLine="0"/>
        <w:rPr>
          <w:rFonts w:ascii="Arial" w:hAnsi="Arial" w:cs="Arial"/>
        </w:rPr>
      </w:pPr>
      <w:r w:rsidRPr="00420E41">
        <w:rPr>
          <w:rFonts w:ascii="Arial" w:hAnsi="Arial" w:cs="Arial"/>
        </w:rPr>
        <w:t>Cuando</w:t>
      </w:r>
      <w:r w:rsidRPr="00420E41">
        <w:rPr>
          <w:rFonts w:ascii="Arial" w:hAnsi="Arial" w:cs="Arial"/>
          <w:spacing w:val="18"/>
        </w:rPr>
        <w:t xml:space="preserve"> </w:t>
      </w:r>
      <w:r w:rsidRPr="00420E41">
        <w:rPr>
          <w:rFonts w:ascii="Arial" w:hAnsi="Arial" w:cs="Arial"/>
        </w:rPr>
        <w:t>un</w:t>
      </w:r>
      <w:r w:rsidRPr="00420E41">
        <w:rPr>
          <w:rFonts w:ascii="Arial" w:hAnsi="Arial" w:cs="Arial"/>
          <w:spacing w:val="17"/>
        </w:rPr>
        <w:t xml:space="preserve"> </w:t>
      </w:r>
      <w:r w:rsidRPr="00420E41">
        <w:rPr>
          <w:rFonts w:ascii="Arial" w:hAnsi="Arial" w:cs="Arial"/>
        </w:rPr>
        <w:t>proponente</w:t>
      </w:r>
      <w:r w:rsidRPr="00420E41">
        <w:rPr>
          <w:rFonts w:ascii="Arial" w:hAnsi="Arial" w:cs="Arial"/>
          <w:spacing w:val="13"/>
        </w:rPr>
        <w:t xml:space="preserve"> </w:t>
      </w:r>
      <w:r w:rsidRPr="00420E41">
        <w:rPr>
          <w:rFonts w:ascii="Arial" w:hAnsi="Arial" w:cs="Arial"/>
        </w:rPr>
        <w:t>plural</w:t>
      </w:r>
      <w:r w:rsidRPr="00420E41">
        <w:rPr>
          <w:rFonts w:ascii="Arial" w:hAnsi="Arial" w:cs="Arial"/>
          <w:spacing w:val="18"/>
        </w:rPr>
        <w:t xml:space="preserve"> </w:t>
      </w:r>
      <w:r w:rsidRPr="00420E41">
        <w:rPr>
          <w:rFonts w:ascii="Arial" w:hAnsi="Arial" w:cs="Arial"/>
        </w:rPr>
        <w:t>presente</w:t>
      </w:r>
      <w:r w:rsidRPr="00420E41">
        <w:rPr>
          <w:rFonts w:ascii="Arial" w:hAnsi="Arial" w:cs="Arial"/>
          <w:spacing w:val="18"/>
        </w:rPr>
        <w:t xml:space="preserve"> </w:t>
      </w:r>
      <w:r w:rsidRPr="00420E41">
        <w:rPr>
          <w:rFonts w:ascii="Arial" w:hAnsi="Arial" w:cs="Arial"/>
        </w:rPr>
        <w:t>oferta</w:t>
      </w:r>
      <w:r w:rsidRPr="00420E41">
        <w:rPr>
          <w:rFonts w:ascii="Arial" w:hAnsi="Arial" w:cs="Arial"/>
          <w:spacing w:val="15"/>
        </w:rPr>
        <w:t xml:space="preserve"> </w:t>
      </w:r>
      <w:r w:rsidRPr="00420E41">
        <w:rPr>
          <w:rFonts w:ascii="Arial" w:hAnsi="Arial" w:cs="Arial"/>
        </w:rPr>
        <w:t>con</w:t>
      </w:r>
      <w:r w:rsidRPr="00420E41">
        <w:rPr>
          <w:rFonts w:ascii="Arial" w:hAnsi="Arial" w:cs="Arial"/>
          <w:spacing w:val="18"/>
        </w:rPr>
        <w:t xml:space="preserve"> </w:t>
      </w:r>
      <w:r w:rsidRPr="00420E41">
        <w:rPr>
          <w:rFonts w:ascii="Arial" w:hAnsi="Arial" w:cs="Arial"/>
        </w:rPr>
        <w:t>integrantes</w:t>
      </w:r>
      <w:r w:rsidRPr="00420E41">
        <w:rPr>
          <w:rFonts w:ascii="Arial" w:hAnsi="Arial" w:cs="Arial"/>
          <w:spacing w:val="16"/>
        </w:rPr>
        <w:t xml:space="preserve"> </w:t>
      </w:r>
      <w:r w:rsidRPr="00420E41">
        <w:rPr>
          <w:rFonts w:ascii="Arial" w:hAnsi="Arial" w:cs="Arial"/>
        </w:rPr>
        <w:t>diferentes</w:t>
      </w:r>
      <w:r w:rsidRPr="00420E41">
        <w:rPr>
          <w:rFonts w:ascii="Arial" w:hAnsi="Arial" w:cs="Arial"/>
          <w:spacing w:val="13"/>
        </w:rPr>
        <w:t xml:space="preserve"> </w:t>
      </w:r>
      <w:r w:rsidRPr="00420E41">
        <w:rPr>
          <w:rFonts w:ascii="Arial" w:hAnsi="Arial" w:cs="Arial"/>
        </w:rPr>
        <w:t>a</w:t>
      </w:r>
      <w:r w:rsidRPr="00420E41">
        <w:rPr>
          <w:rFonts w:ascii="Arial" w:hAnsi="Arial" w:cs="Arial"/>
          <w:spacing w:val="18"/>
        </w:rPr>
        <w:t xml:space="preserve"> </w:t>
      </w:r>
      <w:r w:rsidRPr="00420E41">
        <w:rPr>
          <w:rFonts w:ascii="Arial" w:hAnsi="Arial" w:cs="Arial"/>
        </w:rPr>
        <w:t>los</w:t>
      </w:r>
      <w:r w:rsidRPr="00420E41">
        <w:rPr>
          <w:rFonts w:ascii="Arial" w:hAnsi="Arial" w:cs="Arial"/>
          <w:spacing w:val="16"/>
        </w:rPr>
        <w:t xml:space="preserve"> </w:t>
      </w:r>
      <w:r w:rsidRPr="00420E41">
        <w:rPr>
          <w:rFonts w:ascii="Arial" w:hAnsi="Arial" w:cs="Arial"/>
        </w:rPr>
        <w:t>que</w:t>
      </w:r>
      <w:r w:rsidRPr="00420E41">
        <w:rPr>
          <w:rFonts w:ascii="Arial" w:hAnsi="Arial" w:cs="Arial"/>
          <w:spacing w:val="-56"/>
        </w:rPr>
        <w:t xml:space="preserve"> </w:t>
      </w:r>
      <w:r w:rsidRPr="00420E41">
        <w:rPr>
          <w:rFonts w:ascii="Arial" w:hAnsi="Arial" w:cs="Arial"/>
        </w:rPr>
        <w:t>manifestaron interés,</w:t>
      </w:r>
      <w:r w:rsidRPr="00420E41">
        <w:rPr>
          <w:rFonts w:ascii="Arial" w:hAnsi="Arial" w:cs="Arial"/>
          <w:spacing w:val="1"/>
        </w:rPr>
        <w:t xml:space="preserve"> </w:t>
      </w:r>
      <w:r w:rsidRPr="00420E41">
        <w:rPr>
          <w:rFonts w:ascii="Arial" w:hAnsi="Arial" w:cs="Arial"/>
        </w:rPr>
        <w:t>aunque</w:t>
      </w:r>
      <w:r w:rsidRPr="00420E41">
        <w:rPr>
          <w:rFonts w:ascii="Arial" w:hAnsi="Arial" w:cs="Arial"/>
          <w:spacing w:val="-1"/>
        </w:rPr>
        <w:t xml:space="preserve"> </w:t>
      </w:r>
      <w:r w:rsidRPr="00420E41">
        <w:rPr>
          <w:rFonts w:ascii="Arial" w:hAnsi="Arial" w:cs="Arial"/>
        </w:rPr>
        <w:t>se mantenga</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misma</w:t>
      </w:r>
      <w:r w:rsidRPr="00420E41">
        <w:rPr>
          <w:rFonts w:ascii="Arial" w:hAnsi="Arial" w:cs="Arial"/>
          <w:spacing w:val="1"/>
        </w:rPr>
        <w:t xml:space="preserve"> </w:t>
      </w:r>
      <w:r w:rsidRPr="00420E41">
        <w:rPr>
          <w:rFonts w:ascii="Arial" w:hAnsi="Arial" w:cs="Arial"/>
        </w:rPr>
        <w:t>cantidad</w:t>
      </w:r>
      <w:r w:rsidRPr="00420E41">
        <w:rPr>
          <w:rFonts w:ascii="Arial" w:hAnsi="Arial" w:cs="Arial"/>
          <w:spacing w:val="1"/>
        </w:rPr>
        <w:t xml:space="preserve"> </w:t>
      </w:r>
      <w:r w:rsidRPr="00420E41">
        <w:rPr>
          <w:rFonts w:ascii="Arial" w:hAnsi="Arial" w:cs="Arial"/>
        </w:rPr>
        <w:t>de miembros.</w:t>
      </w:r>
    </w:p>
    <w:p w14:paraId="2C55324E" w14:textId="77777777" w:rsidR="00877FDB" w:rsidRPr="00420E41" w:rsidRDefault="00E84676" w:rsidP="00420E41">
      <w:pPr>
        <w:pStyle w:val="Prrafodelista"/>
        <w:numPr>
          <w:ilvl w:val="0"/>
          <w:numId w:val="13"/>
        </w:numPr>
        <w:tabs>
          <w:tab w:val="left" w:pos="1122"/>
        </w:tabs>
        <w:spacing w:before="1" w:line="244" w:lineRule="auto"/>
        <w:ind w:left="426" w:right="259" w:firstLine="0"/>
        <w:rPr>
          <w:rFonts w:ascii="Arial" w:hAnsi="Arial" w:cs="Arial"/>
        </w:rPr>
      </w:pPr>
      <w:r w:rsidRPr="00420E41">
        <w:rPr>
          <w:rFonts w:ascii="Arial" w:hAnsi="Arial" w:cs="Arial"/>
        </w:rPr>
        <w:t>Cuando</w:t>
      </w:r>
      <w:r w:rsidRPr="00420E41">
        <w:rPr>
          <w:rFonts w:ascii="Arial" w:hAnsi="Arial" w:cs="Arial"/>
          <w:spacing w:val="13"/>
        </w:rPr>
        <w:t xml:space="preserve"> </w:t>
      </w:r>
      <w:r w:rsidRPr="00420E41">
        <w:rPr>
          <w:rFonts w:ascii="Arial" w:hAnsi="Arial" w:cs="Arial"/>
        </w:rPr>
        <w:t>un</w:t>
      </w:r>
      <w:r w:rsidRPr="00420E41">
        <w:rPr>
          <w:rFonts w:ascii="Arial" w:hAnsi="Arial" w:cs="Arial"/>
          <w:spacing w:val="13"/>
        </w:rPr>
        <w:t xml:space="preserve"> </w:t>
      </w:r>
      <w:r w:rsidRPr="00420E41">
        <w:rPr>
          <w:rFonts w:ascii="Arial" w:hAnsi="Arial" w:cs="Arial"/>
        </w:rPr>
        <w:t>proponente</w:t>
      </w:r>
      <w:r w:rsidRPr="00420E41">
        <w:rPr>
          <w:rFonts w:ascii="Arial" w:hAnsi="Arial" w:cs="Arial"/>
          <w:spacing w:val="9"/>
        </w:rPr>
        <w:t xml:space="preserve"> </w:t>
      </w:r>
      <w:r w:rsidRPr="00420E41">
        <w:rPr>
          <w:rFonts w:ascii="Arial" w:hAnsi="Arial" w:cs="Arial"/>
        </w:rPr>
        <w:t>plural</w:t>
      </w:r>
      <w:r w:rsidRPr="00420E41">
        <w:rPr>
          <w:rFonts w:ascii="Arial" w:hAnsi="Arial" w:cs="Arial"/>
          <w:spacing w:val="12"/>
        </w:rPr>
        <w:t xml:space="preserve"> </w:t>
      </w:r>
      <w:r w:rsidRPr="00420E41">
        <w:rPr>
          <w:rFonts w:ascii="Arial" w:hAnsi="Arial" w:cs="Arial"/>
        </w:rPr>
        <w:t>manifiesta</w:t>
      </w:r>
      <w:r w:rsidRPr="00420E41">
        <w:rPr>
          <w:rFonts w:ascii="Arial" w:hAnsi="Arial" w:cs="Arial"/>
          <w:spacing w:val="11"/>
        </w:rPr>
        <w:t xml:space="preserve"> </w:t>
      </w:r>
      <w:r w:rsidRPr="00420E41">
        <w:rPr>
          <w:rFonts w:ascii="Arial" w:hAnsi="Arial" w:cs="Arial"/>
        </w:rPr>
        <w:t>interés,</w:t>
      </w:r>
      <w:r w:rsidRPr="00420E41">
        <w:rPr>
          <w:rFonts w:ascii="Arial" w:hAnsi="Arial" w:cs="Arial"/>
          <w:spacing w:val="11"/>
        </w:rPr>
        <w:t xml:space="preserve"> </w:t>
      </w:r>
      <w:r w:rsidRPr="00420E41">
        <w:rPr>
          <w:rFonts w:ascii="Arial" w:hAnsi="Arial" w:cs="Arial"/>
        </w:rPr>
        <w:t>pero</w:t>
      </w:r>
      <w:r w:rsidRPr="00420E41">
        <w:rPr>
          <w:rFonts w:ascii="Arial" w:hAnsi="Arial" w:cs="Arial"/>
          <w:spacing w:val="10"/>
        </w:rPr>
        <w:t xml:space="preserve"> </w:t>
      </w:r>
      <w:r w:rsidRPr="00420E41">
        <w:rPr>
          <w:rFonts w:ascii="Arial" w:hAnsi="Arial" w:cs="Arial"/>
        </w:rPr>
        <w:t>al</w:t>
      </w:r>
      <w:r w:rsidRPr="00420E41">
        <w:rPr>
          <w:rFonts w:ascii="Arial" w:hAnsi="Arial" w:cs="Arial"/>
          <w:spacing w:val="12"/>
        </w:rPr>
        <w:t xml:space="preserve"> </w:t>
      </w:r>
      <w:r w:rsidRPr="00420E41">
        <w:rPr>
          <w:rFonts w:ascii="Arial" w:hAnsi="Arial" w:cs="Arial"/>
        </w:rPr>
        <w:t>presentar</w:t>
      </w:r>
      <w:r w:rsidRPr="00420E41">
        <w:rPr>
          <w:rFonts w:ascii="Arial" w:hAnsi="Arial" w:cs="Arial"/>
          <w:spacing w:val="11"/>
        </w:rPr>
        <w:t xml:space="preserve"> </w:t>
      </w:r>
      <w:r w:rsidRPr="00420E41">
        <w:rPr>
          <w:rFonts w:ascii="Arial" w:hAnsi="Arial" w:cs="Arial"/>
        </w:rPr>
        <w:t>la</w:t>
      </w:r>
      <w:r w:rsidRPr="00420E41">
        <w:rPr>
          <w:rFonts w:ascii="Arial" w:hAnsi="Arial" w:cs="Arial"/>
          <w:spacing w:val="13"/>
        </w:rPr>
        <w:t xml:space="preserve"> </w:t>
      </w:r>
      <w:r w:rsidRPr="00420E41">
        <w:rPr>
          <w:rFonts w:ascii="Arial" w:hAnsi="Arial" w:cs="Arial"/>
        </w:rPr>
        <w:t>oferta</w:t>
      </w:r>
      <w:r w:rsidRPr="00420E41">
        <w:rPr>
          <w:rFonts w:ascii="Arial" w:hAnsi="Arial" w:cs="Arial"/>
          <w:spacing w:val="10"/>
        </w:rPr>
        <w:t xml:space="preserve"> </w:t>
      </w:r>
      <w:r w:rsidRPr="00420E41">
        <w:rPr>
          <w:rFonts w:ascii="Arial" w:hAnsi="Arial" w:cs="Arial"/>
        </w:rPr>
        <w:t>solo</w:t>
      </w:r>
      <w:r w:rsidRPr="00420E41">
        <w:rPr>
          <w:rFonts w:ascii="Arial" w:hAnsi="Arial" w:cs="Arial"/>
          <w:spacing w:val="13"/>
        </w:rPr>
        <w:t xml:space="preserve"> </w:t>
      </w:r>
      <w:r w:rsidRPr="00420E41">
        <w:rPr>
          <w:rFonts w:ascii="Arial" w:hAnsi="Arial" w:cs="Arial"/>
        </w:rPr>
        <w:t>lo</w:t>
      </w:r>
      <w:r w:rsidRPr="00420E41">
        <w:rPr>
          <w:rFonts w:ascii="Arial" w:hAnsi="Arial" w:cs="Arial"/>
          <w:spacing w:val="-55"/>
        </w:rPr>
        <w:t xml:space="preserve"> </w:t>
      </w:r>
      <w:r w:rsidRPr="00420E41">
        <w:rPr>
          <w:rFonts w:ascii="Arial" w:hAnsi="Arial" w:cs="Arial"/>
        </w:rPr>
        <w:t>hace</w:t>
      </w:r>
      <w:r w:rsidRPr="00420E41">
        <w:rPr>
          <w:rFonts w:ascii="Arial" w:hAnsi="Arial" w:cs="Arial"/>
          <w:spacing w:val="1"/>
        </w:rPr>
        <w:t xml:space="preserve"> </w:t>
      </w:r>
      <w:r w:rsidRPr="00420E41">
        <w:rPr>
          <w:rFonts w:ascii="Arial" w:hAnsi="Arial" w:cs="Arial"/>
        </w:rPr>
        <w:t>uno</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miembros,</w:t>
      </w:r>
      <w:r w:rsidRPr="00420E41">
        <w:rPr>
          <w:rFonts w:ascii="Arial" w:hAnsi="Arial" w:cs="Arial"/>
          <w:spacing w:val="3"/>
        </w:rPr>
        <w:t xml:space="preserve"> </w:t>
      </w:r>
      <w:r w:rsidRPr="00420E41">
        <w:rPr>
          <w:rFonts w:ascii="Arial" w:hAnsi="Arial" w:cs="Arial"/>
        </w:rPr>
        <w:t>como proponente</w:t>
      </w:r>
      <w:r w:rsidRPr="00420E41">
        <w:rPr>
          <w:rFonts w:ascii="Arial" w:hAnsi="Arial" w:cs="Arial"/>
          <w:spacing w:val="2"/>
        </w:rPr>
        <w:t xml:space="preserve"> </w:t>
      </w:r>
      <w:r w:rsidRPr="00420E41">
        <w:rPr>
          <w:rFonts w:ascii="Arial" w:hAnsi="Arial" w:cs="Arial"/>
        </w:rPr>
        <w:t>singular.</w:t>
      </w:r>
    </w:p>
    <w:p w14:paraId="5B77ACAE" w14:textId="77777777" w:rsidR="00226D4E" w:rsidRPr="00420E41" w:rsidRDefault="00E84676" w:rsidP="00420E41">
      <w:pPr>
        <w:pStyle w:val="Prrafodelista"/>
        <w:numPr>
          <w:ilvl w:val="0"/>
          <w:numId w:val="13"/>
        </w:numPr>
        <w:tabs>
          <w:tab w:val="left" w:pos="1122"/>
        </w:tabs>
        <w:spacing w:line="244" w:lineRule="auto"/>
        <w:ind w:left="426" w:right="259" w:firstLine="0"/>
        <w:rPr>
          <w:rFonts w:ascii="Arial" w:hAnsi="Arial" w:cs="Arial"/>
        </w:rPr>
      </w:pPr>
      <w:r w:rsidRPr="00420E41">
        <w:rPr>
          <w:rFonts w:ascii="Arial" w:hAnsi="Arial" w:cs="Arial"/>
        </w:rPr>
        <w:t>Cuando</w:t>
      </w:r>
      <w:r w:rsidRPr="00420E41">
        <w:rPr>
          <w:rFonts w:ascii="Arial" w:hAnsi="Arial" w:cs="Arial"/>
          <w:spacing w:val="8"/>
        </w:rPr>
        <w:t xml:space="preserve"> </w:t>
      </w:r>
      <w:r w:rsidRPr="00420E41">
        <w:rPr>
          <w:rFonts w:ascii="Arial" w:hAnsi="Arial" w:cs="Arial"/>
        </w:rPr>
        <w:t>un</w:t>
      </w:r>
      <w:r w:rsidRPr="00420E41">
        <w:rPr>
          <w:rFonts w:ascii="Arial" w:hAnsi="Arial" w:cs="Arial"/>
          <w:spacing w:val="6"/>
        </w:rPr>
        <w:t xml:space="preserve"> </w:t>
      </w:r>
      <w:r w:rsidRPr="00420E41">
        <w:rPr>
          <w:rFonts w:ascii="Arial" w:hAnsi="Arial" w:cs="Arial"/>
        </w:rPr>
        <w:t>proponente</w:t>
      </w:r>
      <w:r w:rsidRPr="00420E41">
        <w:rPr>
          <w:rFonts w:ascii="Arial" w:hAnsi="Arial" w:cs="Arial"/>
          <w:spacing w:val="6"/>
        </w:rPr>
        <w:t xml:space="preserve"> </w:t>
      </w:r>
      <w:r w:rsidRPr="00420E41">
        <w:rPr>
          <w:rFonts w:ascii="Arial" w:hAnsi="Arial" w:cs="Arial"/>
        </w:rPr>
        <w:t>plural</w:t>
      </w:r>
      <w:r w:rsidRPr="00420E41">
        <w:rPr>
          <w:rFonts w:ascii="Arial" w:hAnsi="Arial" w:cs="Arial"/>
          <w:spacing w:val="9"/>
        </w:rPr>
        <w:t xml:space="preserve"> </w:t>
      </w:r>
      <w:r w:rsidRPr="00420E41">
        <w:rPr>
          <w:rFonts w:ascii="Arial" w:hAnsi="Arial" w:cs="Arial"/>
        </w:rPr>
        <w:t>presente</w:t>
      </w:r>
      <w:r w:rsidRPr="00420E41">
        <w:rPr>
          <w:rFonts w:ascii="Arial" w:hAnsi="Arial" w:cs="Arial"/>
          <w:spacing w:val="6"/>
        </w:rPr>
        <w:t xml:space="preserve"> </w:t>
      </w:r>
      <w:r w:rsidRPr="00420E41">
        <w:rPr>
          <w:rFonts w:ascii="Arial" w:hAnsi="Arial" w:cs="Arial"/>
        </w:rPr>
        <w:t>oferta</w:t>
      </w:r>
      <w:r w:rsidRPr="00420E41">
        <w:rPr>
          <w:rFonts w:ascii="Arial" w:hAnsi="Arial" w:cs="Arial"/>
          <w:spacing w:val="7"/>
        </w:rPr>
        <w:t xml:space="preserve"> </w:t>
      </w:r>
      <w:r w:rsidRPr="00420E41">
        <w:rPr>
          <w:rFonts w:ascii="Arial" w:hAnsi="Arial" w:cs="Arial"/>
        </w:rPr>
        <w:t>con</w:t>
      </w:r>
      <w:r w:rsidRPr="00420E41">
        <w:rPr>
          <w:rFonts w:ascii="Arial" w:hAnsi="Arial" w:cs="Arial"/>
          <w:spacing w:val="5"/>
        </w:rPr>
        <w:t xml:space="preserve"> </w:t>
      </w:r>
      <w:r w:rsidRPr="00420E41">
        <w:rPr>
          <w:rFonts w:ascii="Arial" w:hAnsi="Arial" w:cs="Arial"/>
        </w:rPr>
        <w:t>un</w:t>
      </w:r>
      <w:r w:rsidRPr="00420E41">
        <w:rPr>
          <w:rFonts w:ascii="Arial" w:hAnsi="Arial" w:cs="Arial"/>
          <w:spacing w:val="6"/>
        </w:rPr>
        <w:t xml:space="preserve"> </w:t>
      </w:r>
      <w:r w:rsidRPr="00420E41">
        <w:rPr>
          <w:rFonts w:ascii="Arial" w:hAnsi="Arial" w:cs="Arial"/>
        </w:rPr>
        <w:t>número</w:t>
      </w:r>
      <w:r w:rsidRPr="00420E41">
        <w:rPr>
          <w:rFonts w:ascii="Arial" w:hAnsi="Arial" w:cs="Arial"/>
          <w:spacing w:val="6"/>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integrantes</w:t>
      </w:r>
      <w:r w:rsidRPr="00420E41">
        <w:rPr>
          <w:rFonts w:ascii="Arial" w:hAnsi="Arial" w:cs="Arial"/>
          <w:spacing w:val="7"/>
        </w:rPr>
        <w:t xml:space="preserve"> </w:t>
      </w:r>
      <w:r w:rsidRPr="00420E41">
        <w:rPr>
          <w:rFonts w:ascii="Arial" w:hAnsi="Arial" w:cs="Arial"/>
        </w:rPr>
        <w:t>mayor</w:t>
      </w:r>
      <w:r w:rsidRPr="00420E41">
        <w:rPr>
          <w:rFonts w:ascii="Arial" w:hAnsi="Arial" w:cs="Arial"/>
          <w:spacing w:val="-56"/>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que manifestaron interés.</w:t>
      </w:r>
    </w:p>
    <w:p w14:paraId="192880F4" w14:textId="77777777" w:rsidR="00226D4E" w:rsidRPr="00420E41" w:rsidRDefault="00E84676" w:rsidP="00420E41">
      <w:pPr>
        <w:pStyle w:val="Prrafodelista"/>
        <w:numPr>
          <w:ilvl w:val="0"/>
          <w:numId w:val="13"/>
        </w:numPr>
        <w:tabs>
          <w:tab w:val="left" w:pos="1122"/>
        </w:tabs>
        <w:spacing w:line="247" w:lineRule="exact"/>
        <w:ind w:left="426" w:right="259" w:firstLine="0"/>
        <w:rPr>
          <w:rFonts w:ascii="Arial" w:hAnsi="Arial" w:cs="Arial"/>
        </w:rPr>
      </w:pPr>
      <w:r w:rsidRPr="00420E41">
        <w:rPr>
          <w:rFonts w:ascii="Arial" w:hAnsi="Arial" w:cs="Arial"/>
        </w:rPr>
        <w:t>Las demás previstas en la ley.</w:t>
      </w:r>
    </w:p>
    <w:p w14:paraId="41E7E024" w14:textId="77777777" w:rsidR="00226D4E" w:rsidRPr="00420E41" w:rsidRDefault="00226D4E" w:rsidP="00420E41">
      <w:pPr>
        <w:pStyle w:val="Textoindependiente"/>
        <w:ind w:left="426" w:right="259"/>
        <w:rPr>
          <w:rFonts w:ascii="Arial" w:hAnsi="Arial" w:cs="Arial"/>
          <w:sz w:val="24"/>
        </w:rPr>
      </w:pPr>
    </w:p>
    <w:p w14:paraId="778E9433" w14:textId="77777777" w:rsidR="00935E1D" w:rsidRPr="00420E41" w:rsidRDefault="00935E1D" w:rsidP="00420E41">
      <w:pPr>
        <w:pStyle w:val="Ttulo1"/>
        <w:ind w:left="426" w:right="259" w:firstLine="0"/>
        <w:jc w:val="center"/>
      </w:pPr>
      <w:bookmarkStart w:id="182" w:name="_bookmark73"/>
      <w:bookmarkEnd w:id="182"/>
    </w:p>
    <w:p w14:paraId="33D8618A" w14:textId="77777777" w:rsidR="00226D4E" w:rsidRPr="00420E41" w:rsidRDefault="00E84676" w:rsidP="00420E41">
      <w:pPr>
        <w:pStyle w:val="Ttulo1"/>
        <w:ind w:left="426" w:right="259" w:firstLine="0"/>
        <w:jc w:val="center"/>
      </w:pPr>
      <w:r w:rsidRPr="00420E41">
        <w:t>CAPITULO</w:t>
      </w:r>
      <w:r w:rsidRPr="00420E41">
        <w:rPr>
          <w:spacing w:val="-2"/>
        </w:rPr>
        <w:t xml:space="preserve"> </w:t>
      </w:r>
      <w:r w:rsidRPr="00420E41">
        <w:t>6</w:t>
      </w:r>
      <w:r w:rsidRPr="00420E41">
        <w:rPr>
          <w:spacing w:val="43"/>
        </w:rPr>
        <w:t xml:space="preserve"> </w:t>
      </w:r>
      <w:r w:rsidRPr="00420E41">
        <w:t>–</w:t>
      </w:r>
      <w:r w:rsidRPr="00420E41">
        <w:rPr>
          <w:spacing w:val="-3"/>
        </w:rPr>
        <w:t xml:space="preserve"> </w:t>
      </w:r>
      <w:r w:rsidRPr="00420E41">
        <w:t>FACTORES</w:t>
      </w:r>
      <w:r w:rsidRPr="00420E41">
        <w:rPr>
          <w:spacing w:val="-2"/>
        </w:rPr>
        <w:t xml:space="preserve"> </w:t>
      </w:r>
      <w:r w:rsidRPr="00420E41">
        <w:t>DE</w:t>
      </w:r>
      <w:r w:rsidRPr="00420E41">
        <w:rPr>
          <w:spacing w:val="-3"/>
        </w:rPr>
        <w:t xml:space="preserve"> </w:t>
      </w:r>
      <w:r w:rsidRPr="00420E41">
        <w:t>CALIFICACION</w:t>
      </w:r>
    </w:p>
    <w:p w14:paraId="0F22AC19" w14:textId="77777777" w:rsidR="00226D4E" w:rsidRPr="00420E41" w:rsidRDefault="00226D4E" w:rsidP="00420E41">
      <w:pPr>
        <w:pStyle w:val="Textoindependiente"/>
        <w:spacing w:before="6"/>
        <w:ind w:left="426" w:right="259"/>
        <w:rPr>
          <w:rFonts w:ascii="Arial" w:hAnsi="Arial" w:cs="Arial"/>
          <w:b/>
        </w:rPr>
      </w:pPr>
    </w:p>
    <w:p w14:paraId="40310111"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De</w:t>
      </w:r>
      <w:r w:rsidRPr="00420E41">
        <w:rPr>
          <w:rFonts w:ascii="Arial" w:hAnsi="Arial" w:cs="Arial"/>
          <w:spacing w:val="10"/>
        </w:rPr>
        <w:t xml:space="preserve"> </w:t>
      </w:r>
      <w:r w:rsidRPr="00420E41">
        <w:rPr>
          <w:rFonts w:ascii="Arial" w:hAnsi="Arial" w:cs="Arial"/>
        </w:rPr>
        <w:t>conformidad</w:t>
      </w:r>
      <w:r w:rsidRPr="00420E41">
        <w:rPr>
          <w:rFonts w:ascii="Arial" w:hAnsi="Arial" w:cs="Arial"/>
          <w:spacing w:val="10"/>
        </w:rPr>
        <w:t xml:space="preserve"> </w:t>
      </w:r>
      <w:r w:rsidRPr="00420E41">
        <w:rPr>
          <w:rFonts w:ascii="Arial" w:hAnsi="Arial" w:cs="Arial"/>
        </w:rPr>
        <w:t>con</w:t>
      </w:r>
      <w:r w:rsidRPr="00420E41">
        <w:rPr>
          <w:rFonts w:ascii="Arial" w:hAnsi="Arial" w:cs="Arial"/>
          <w:spacing w:val="10"/>
        </w:rPr>
        <w:t xml:space="preserve"> </w:t>
      </w:r>
      <w:r w:rsidRPr="00420E41">
        <w:rPr>
          <w:rFonts w:ascii="Arial" w:hAnsi="Arial" w:cs="Arial"/>
        </w:rPr>
        <w:t>lo</w:t>
      </w:r>
      <w:r w:rsidRPr="00420E41">
        <w:rPr>
          <w:rFonts w:ascii="Arial" w:hAnsi="Arial" w:cs="Arial"/>
          <w:spacing w:val="10"/>
        </w:rPr>
        <w:t xml:space="preserve"> </w:t>
      </w:r>
      <w:r w:rsidRPr="00420E41">
        <w:rPr>
          <w:rFonts w:ascii="Arial" w:hAnsi="Arial" w:cs="Arial"/>
        </w:rPr>
        <w:t>establecido</w:t>
      </w:r>
      <w:r w:rsidRPr="00420E41">
        <w:rPr>
          <w:rFonts w:ascii="Arial" w:hAnsi="Arial" w:cs="Arial"/>
          <w:spacing w:val="10"/>
        </w:rPr>
        <w:t xml:space="preserve"> </w:t>
      </w:r>
      <w:r w:rsidRPr="00420E41">
        <w:rPr>
          <w:rFonts w:ascii="Arial" w:hAnsi="Arial" w:cs="Arial"/>
        </w:rPr>
        <w:t>en</w:t>
      </w:r>
      <w:r w:rsidRPr="00420E41">
        <w:rPr>
          <w:rFonts w:ascii="Arial" w:hAnsi="Arial" w:cs="Arial"/>
          <w:spacing w:val="10"/>
        </w:rPr>
        <w:t xml:space="preserve"> </w:t>
      </w:r>
      <w:r w:rsidRPr="00420E41">
        <w:rPr>
          <w:rFonts w:ascii="Arial" w:hAnsi="Arial" w:cs="Arial"/>
        </w:rPr>
        <w:t>el</w:t>
      </w:r>
      <w:r w:rsidRPr="00420E41">
        <w:rPr>
          <w:rFonts w:ascii="Arial" w:hAnsi="Arial" w:cs="Arial"/>
          <w:spacing w:val="10"/>
        </w:rPr>
        <w:t xml:space="preserve"> </w:t>
      </w:r>
      <w:r w:rsidRPr="00420E41">
        <w:rPr>
          <w:rFonts w:ascii="Arial" w:hAnsi="Arial" w:cs="Arial"/>
        </w:rPr>
        <w:t>numeral</w:t>
      </w:r>
      <w:r w:rsidRPr="00420E41">
        <w:rPr>
          <w:rFonts w:ascii="Arial" w:hAnsi="Arial" w:cs="Arial"/>
          <w:spacing w:val="7"/>
        </w:rPr>
        <w:t xml:space="preserve"> </w:t>
      </w:r>
      <w:r w:rsidRPr="00420E41">
        <w:rPr>
          <w:rFonts w:ascii="Arial" w:hAnsi="Arial" w:cs="Arial"/>
        </w:rPr>
        <w:t>2</w:t>
      </w:r>
      <w:r w:rsidRPr="00420E41">
        <w:rPr>
          <w:rFonts w:ascii="Arial" w:hAnsi="Arial" w:cs="Arial"/>
          <w:spacing w:val="10"/>
        </w:rPr>
        <w:t xml:space="preserve"> </w:t>
      </w:r>
      <w:r w:rsidRPr="00420E41">
        <w:rPr>
          <w:rFonts w:ascii="Arial" w:hAnsi="Arial" w:cs="Arial"/>
        </w:rPr>
        <w:t>del</w:t>
      </w:r>
      <w:r w:rsidRPr="00420E41">
        <w:rPr>
          <w:rFonts w:ascii="Arial" w:hAnsi="Arial" w:cs="Arial"/>
          <w:spacing w:val="9"/>
        </w:rPr>
        <w:t xml:space="preserve"> </w:t>
      </w:r>
      <w:r w:rsidRPr="00420E41">
        <w:rPr>
          <w:rFonts w:ascii="Arial" w:hAnsi="Arial" w:cs="Arial"/>
        </w:rPr>
        <w:t>artículo</w:t>
      </w:r>
      <w:r w:rsidRPr="00420E41">
        <w:rPr>
          <w:rFonts w:ascii="Arial" w:hAnsi="Arial" w:cs="Arial"/>
          <w:spacing w:val="10"/>
        </w:rPr>
        <w:t xml:space="preserve"> </w:t>
      </w:r>
      <w:r w:rsidRPr="00420E41">
        <w:rPr>
          <w:rFonts w:ascii="Arial" w:hAnsi="Arial" w:cs="Arial"/>
        </w:rPr>
        <w:t>5</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Ley</w:t>
      </w:r>
      <w:r w:rsidRPr="00420E41">
        <w:rPr>
          <w:rFonts w:ascii="Arial" w:hAnsi="Arial" w:cs="Arial"/>
          <w:spacing w:val="8"/>
        </w:rPr>
        <w:t xml:space="preserve"> </w:t>
      </w:r>
      <w:r w:rsidRPr="00420E41">
        <w:rPr>
          <w:rFonts w:ascii="Arial" w:hAnsi="Arial" w:cs="Arial"/>
        </w:rPr>
        <w:t>1150</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2007,</w:t>
      </w:r>
      <w:r w:rsidRPr="00420E41">
        <w:rPr>
          <w:rFonts w:ascii="Arial" w:hAnsi="Arial" w:cs="Arial"/>
          <w:spacing w:val="-56"/>
        </w:rPr>
        <w:t xml:space="preserve"> </w:t>
      </w:r>
      <w:r w:rsidRPr="00420E41">
        <w:rPr>
          <w:rFonts w:ascii="Arial" w:hAnsi="Arial" w:cs="Arial"/>
        </w:rPr>
        <w:t>la oferta más favorable será</w:t>
      </w:r>
      <w:r w:rsidRPr="00420E41">
        <w:rPr>
          <w:rFonts w:ascii="Arial" w:hAnsi="Arial" w:cs="Arial"/>
          <w:spacing w:val="1"/>
        </w:rPr>
        <w:t xml:space="preserve"> </w:t>
      </w:r>
      <w:r w:rsidRPr="00420E41">
        <w:rPr>
          <w:rFonts w:ascii="Arial" w:hAnsi="Arial" w:cs="Arial"/>
        </w:rPr>
        <w:t>aquella que,</w:t>
      </w:r>
      <w:r w:rsidRPr="00420E41">
        <w:rPr>
          <w:rFonts w:ascii="Arial" w:hAnsi="Arial" w:cs="Arial"/>
          <w:spacing w:val="1"/>
        </w:rPr>
        <w:t xml:space="preserve"> </w:t>
      </w:r>
      <w:r w:rsidRPr="00420E41">
        <w:rPr>
          <w:rFonts w:ascii="Arial" w:hAnsi="Arial" w:cs="Arial"/>
        </w:rPr>
        <w:t>teniendo en cuenta los factores técnicos y</w:t>
      </w:r>
      <w:r w:rsidRPr="00420E41">
        <w:rPr>
          <w:rFonts w:ascii="Arial" w:hAnsi="Arial" w:cs="Arial"/>
          <w:spacing w:val="1"/>
        </w:rPr>
        <w:t xml:space="preserve"> </w:t>
      </w:r>
      <w:r w:rsidRPr="00420E41">
        <w:rPr>
          <w:rFonts w:ascii="Arial" w:hAnsi="Arial" w:cs="Arial"/>
        </w:rPr>
        <w:t>económicos de escogencia y la ponderación precisa y detallada de los mismos contenida</w:t>
      </w:r>
      <w:r w:rsidRPr="00420E41">
        <w:rPr>
          <w:rFonts w:ascii="Arial" w:hAnsi="Arial" w:cs="Arial"/>
          <w:spacing w:val="1"/>
        </w:rPr>
        <w:t xml:space="preserve"> </w:t>
      </w:r>
      <w:r w:rsidRPr="00420E41">
        <w:rPr>
          <w:rFonts w:ascii="Arial" w:hAnsi="Arial" w:cs="Arial"/>
        </w:rPr>
        <w:t>en el pliego de condiciones, resulte ser la más ventajosa para la entidad, sin que la</w:t>
      </w:r>
      <w:r w:rsidRPr="00420E41">
        <w:rPr>
          <w:rFonts w:ascii="Arial" w:hAnsi="Arial" w:cs="Arial"/>
          <w:spacing w:val="1"/>
        </w:rPr>
        <w:t xml:space="preserve"> </w:t>
      </w:r>
      <w:r w:rsidRPr="00420E41">
        <w:rPr>
          <w:rFonts w:ascii="Arial" w:hAnsi="Arial" w:cs="Arial"/>
        </w:rPr>
        <w:t>favorabilidad la</w:t>
      </w:r>
      <w:r w:rsidRPr="00420E41">
        <w:rPr>
          <w:rFonts w:ascii="Arial" w:hAnsi="Arial" w:cs="Arial"/>
          <w:spacing w:val="2"/>
        </w:rPr>
        <w:t xml:space="preserve"> </w:t>
      </w:r>
      <w:r w:rsidRPr="00420E41">
        <w:rPr>
          <w:rFonts w:ascii="Arial" w:hAnsi="Arial" w:cs="Arial"/>
        </w:rPr>
        <w:t>constituyan</w:t>
      </w:r>
      <w:r w:rsidRPr="00420E41">
        <w:rPr>
          <w:rFonts w:ascii="Arial" w:hAnsi="Arial" w:cs="Arial"/>
          <w:spacing w:val="-1"/>
        </w:rPr>
        <w:t xml:space="preserve"> </w:t>
      </w:r>
      <w:r w:rsidRPr="00420E41">
        <w:rPr>
          <w:rFonts w:ascii="Arial" w:hAnsi="Arial" w:cs="Arial"/>
        </w:rPr>
        <w:t>factores diferentes</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los contenidos en</w:t>
      </w:r>
      <w:r w:rsidRPr="00420E41">
        <w:rPr>
          <w:rFonts w:ascii="Arial" w:hAnsi="Arial" w:cs="Arial"/>
          <w:spacing w:val="2"/>
        </w:rPr>
        <w:t xml:space="preserve"> </w:t>
      </w:r>
      <w:r w:rsidRPr="00420E41">
        <w:rPr>
          <w:rFonts w:ascii="Arial" w:hAnsi="Arial" w:cs="Arial"/>
        </w:rPr>
        <w:t>dicho</w:t>
      </w:r>
      <w:r w:rsidRPr="00420E41">
        <w:rPr>
          <w:rFonts w:ascii="Arial" w:hAnsi="Arial" w:cs="Arial"/>
          <w:spacing w:val="-1"/>
        </w:rPr>
        <w:t xml:space="preserve"> </w:t>
      </w:r>
      <w:r w:rsidRPr="00420E41">
        <w:rPr>
          <w:rFonts w:ascii="Arial" w:hAnsi="Arial" w:cs="Arial"/>
        </w:rPr>
        <w:t>documento.</w:t>
      </w:r>
    </w:p>
    <w:p w14:paraId="3302B5AE" w14:textId="77777777" w:rsidR="00226D4E" w:rsidRPr="00420E41" w:rsidRDefault="00E84676" w:rsidP="00420E41">
      <w:pPr>
        <w:pStyle w:val="Textoindependiente"/>
        <w:spacing w:before="98" w:line="242" w:lineRule="auto"/>
        <w:ind w:left="426" w:right="259"/>
        <w:jc w:val="both"/>
        <w:rPr>
          <w:rFonts w:ascii="Arial" w:hAnsi="Arial" w:cs="Arial"/>
        </w:rPr>
      </w:pPr>
      <w:r w:rsidRPr="00420E41">
        <w:rPr>
          <w:rFonts w:ascii="Arial" w:hAnsi="Arial" w:cs="Arial"/>
        </w:rPr>
        <w:t>Solo</w:t>
      </w:r>
      <w:r w:rsidRPr="00420E41">
        <w:rPr>
          <w:rFonts w:ascii="Arial" w:hAnsi="Arial" w:cs="Arial"/>
          <w:spacing w:val="1"/>
        </w:rPr>
        <w:t xml:space="preserve"> </w:t>
      </w:r>
      <w:r w:rsidRPr="00420E41">
        <w:rPr>
          <w:rFonts w:ascii="Arial" w:hAnsi="Arial" w:cs="Arial"/>
        </w:rPr>
        <w:t>serán</w:t>
      </w:r>
      <w:r w:rsidRPr="00420E41">
        <w:rPr>
          <w:rFonts w:ascii="Arial" w:hAnsi="Arial" w:cs="Arial"/>
          <w:spacing w:val="1"/>
        </w:rPr>
        <w:t xml:space="preserve"> </w:t>
      </w:r>
      <w:r w:rsidRPr="00420E41">
        <w:rPr>
          <w:rFonts w:ascii="Arial" w:hAnsi="Arial" w:cs="Arial"/>
        </w:rPr>
        <w:t>objeto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calificación</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ofertas</w:t>
      </w:r>
      <w:r w:rsidRPr="00420E41">
        <w:rPr>
          <w:rFonts w:ascii="Arial" w:hAnsi="Arial" w:cs="Arial"/>
          <w:spacing w:val="1"/>
        </w:rPr>
        <w:t xml:space="preserve"> </w:t>
      </w:r>
      <w:r w:rsidRPr="00420E41">
        <w:rPr>
          <w:rFonts w:ascii="Arial" w:hAnsi="Arial" w:cs="Arial"/>
        </w:rPr>
        <w:t>cuya</w:t>
      </w:r>
      <w:r w:rsidRPr="00420E41">
        <w:rPr>
          <w:rFonts w:ascii="Arial" w:hAnsi="Arial" w:cs="Arial"/>
          <w:spacing w:val="1"/>
        </w:rPr>
        <w:t xml:space="preserve"> </w:t>
      </w:r>
      <w:r w:rsidRPr="00420E41">
        <w:rPr>
          <w:rFonts w:ascii="Arial" w:hAnsi="Arial" w:cs="Arial"/>
        </w:rPr>
        <w:t>verificación</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conceptúe</w:t>
      </w:r>
      <w:r w:rsidRPr="00420E41">
        <w:rPr>
          <w:rFonts w:ascii="Arial" w:hAnsi="Arial" w:cs="Arial"/>
          <w:spacing w:val="1"/>
        </w:rPr>
        <w:t xml:space="preserve"> </w:t>
      </w:r>
      <w:r w:rsidRPr="00420E41">
        <w:rPr>
          <w:rFonts w:ascii="Arial" w:hAnsi="Arial" w:cs="Arial"/>
        </w:rPr>
        <w:t>como</w:t>
      </w:r>
      <w:r w:rsidRPr="00420E41">
        <w:rPr>
          <w:rFonts w:ascii="Arial" w:hAnsi="Arial" w:cs="Arial"/>
          <w:spacing w:val="1"/>
        </w:rPr>
        <w:t xml:space="preserve"> </w:t>
      </w:r>
      <w:r w:rsidRPr="00420E41">
        <w:rPr>
          <w:rFonts w:ascii="Arial" w:hAnsi="Arial" w:cs="Arial"/>
        </w:rPr>
        <w:t>HABILITADA</w:t>
      </w:r>
      <w:r w:rsidRPr="00420E41">
        <w:rPr>
          <w:rFonts w:ascii="Arial" w:hAnsi="Arial" w:cs="Arial"/>
          <w:spacing w:val="1"/>
        </w:rPr>
        <w:t xml:space="preserve"> </w:t>
      </w:r>
      <w:r w:rsidRPr="00420E41">
        <w:rPr>
          <w:rFonts w:ascii="Arial" w:hAnsi="Arial" w:cs="Arial"/>
        </w:rPr>
        <w:t>desde</w:t>
      </w:r>
      <w:r w:rsidRPr="00420E41">
        <w:rPr>
          <w:rFonts w:ascii="Arial" w:hAnsi="Arial" w:cs="Arial"/>
          <w:spacing w:val="3"/>
        </w:rPr>
        <w:t xml:space="preserve"> </w:t>
      </w:r>
      <w:r w:rsidRPr="00420E41">
        <w:rPr>
          <w:rFonts w:ascii="Arial" w:hAnsi="Arial" w:cs="Arial"/>
        </w:rPr>
        <w:t>el punto</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vista</w:t>
      </w:r>
      <w:r w:rsidRPr="00420E41">
        <w:rPr>
          <w:rFonts w:ascii="Arial" w:hAnsi="Arial" w:cs="Arial"/>
          <w:spacing w:val="1"/>
        </w:rPr>
        <w:t xml:space="preserve"> </w:t>
      </w:r>
      <w:r w:rsidRPr="00420E41">
        <w:rPr>
          <w:rFonts w:ascii="Arial" w:hAnsi="Arial" w:cs="Arial"/>
        </w:rPr>
        <w:t>jurídico,</w:t>
      </w:r>
      <w:r w:rsidRPr="00420E41">
        <w:rPr>
          <w:rFonts w:ascii="Arial" w:hAnsi="Arial" w:cs="Arial"/>
          <w:spacing w:val="2"/>
        </w:rPr>
        <w:t xml:space="preserve"> </w:t>
      </w:r>
      <w:r w:rsidRPr="00420E41">
        <w:rPr>
          <w:rFonts w:ascii="Arial" w:hAnsi="Arial" w:cs="Arial"/>
        </w:rPr>
        <w:t>financiero</w:t>
      </w:r>
      <w:r w:rsidRPr="00420E41">
        <w:rPr>
          <w:rFonts w:ascii="Arial" w:hAnsi="Arial" w:cs="Arial"/>
          <w:spacing w:val="3"/>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técnico.</w:t>
      </w:r>
    </w:p>
    <w:p w14:paraId="0A009926" w14:textId="77777777" w:rsidR="00226D4E" w:rsidRPr="00420E41" w:rsidRDefault="00226D4E" w:rsidP="00420E41">
      <w:pPr>
        <w:pStyle w:val="Textoindependiente"/>
        <w:spacing w:before="6"/>
        <w:ind w:left="426" w:right="259"/>
        <w:rPr>
          <w:rFonts w:ascii="Arial" w:hAnsi="Arial" w:cs="Arial"/>
        </w:rPr>
      </w:pPr>
    </w:p>
    <w:p w14:paraId="53FFFE7A"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Una</w:t>
      </w:r>
      <w:r w:rsidRPr="00420E41">
        <w:rPr>
          <w:rFonts w:ascii="Arial" w:hAnsi="Arial" w:cs="Arial"/>
          <w:spacing w:val="1"/>
        </w:rPr>
        <w:t xml:space="preserve"> </w:t>
      </w:r>
      <w:r w:rsidRPr="00420E41">
        <w:rPr>
          <w:rFonts w:ascii="Arial" w:hAnsi="Arial" w:cs="Arial"/>
        </w:rPr>
        <w:t>vez</w:t>
      </w:r>
      <w:r w:rsidRPr="00420E41">
        <w:rPr>
          <w:rFonts w:ascii="Arial" w:hAnsi="Arial" w:cs="Arial"/>
          <w:spacing w:val="1"/>
        </w:rPr>
        <w:t xml:space="preserve"> </w:t>
      </w:r>
      <w:r w:rsidRPr="00420E41">
        <w:rPr>
          <w:rFonts w:ascii="Arial" w:hAnsi="Arial" w:cs="Arial"/>
        </w:rPr>
        <w:t>efectuada</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verificación</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cumplimiento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requisitos</w:t>
      </w:r>
      <w:r w:rsidRPr="00420E41">
        <w:rPr>
          <w:rFonts w:ascii="Arial" w:hAnsi="Arial" w:cs="Arial"/>
          <w:spacing w:val="1"/>
        </w:rPr>
        <w:t xml:space="preserve"> </w:t>
      </w:r>
      <w:r w:rsidRPr="00420E41">
        <w:rPr>
          <w:rFonts w:ascii="Arial" w:hAnsi="Arial" w:cs="Arial"/>
        </w:rPr>
        <w:t>habilitantes</w:t>
      </w:r>
      <w:r w:rsidRPr="00420E41">
        <w:rPr>
          <w:rFonts w:ascii="Arial" w:hAnsi="Arial" w:cs="Arial"/>
          <w:spacing w:val="1"/>
        </w:rPr>
        <w:t xml:space="preserve"> </w:t>
      </w:r>
      <w:r w:rsidRPr="00420E41">
        <w:rPr>
          <w:rFonts w:ascii="Arial" w:hAnsi="Arial" w:cs="Arial"/>
        </w:rPr>
        <w:t>se</w:t>
      </w:r>
      <w:r w:rsidRPr="00420E41">
        <w:rPr>
          <w:rFonts w:ascii="Arial" w:hAnsi="Arial" w:cs="Arial"/>
          <w:spacing w:val="1"/>
        </w:rPr>
        <w:t xml:space="preserve"> </w:t>
      </w:r>
      <w:r w:rsidRPr="00420E41">
        <w:rPr>
          <w:rFonts w:ascii="Arial" w:hAnsi="Arial" w:cs="Arial"/>
        </w:rPr>
        <w:t>procederá</w:t>
      </w:r>
      <w:r w:rsidRPr="00420E41">
        <w:rPr>
          <w:rFonts w:ascii="Arial" w:hAnsi="Arial" w:cs="Arial"/>
          <w:spacing w:val="-4"/>
        </w:rPr>
        <w:t xml:space="preserve"> </w:t>
      </w:r>
      <w:r w:rsidRPr="00420E41">
        <w:rPr>
          <w:rFonts w:ascii="Arial" w:hAnsi="Arial" w:cs="Arial"/>
        </w:rPr>
        <w:t>a</w:t>
      </w:r>
      <w:r w:rsidRPr="00420E41">
        <w:rPr>
          <w:rFonts w:ascii="Arial" w:hAnsi="Arial" w:cs="Arial"/>
          <w:spacing w:val="-2"/>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evaluación</w:t>
      </w:r>
      <w:r w:rsidRPr="00420E41">
        <w:rPr>
          <w:rFonts w:ascii="Arial" w:hAnsi="Arial" w:cs="Arial"/>
          <w:spacing w:val="-2"/>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ofertas</w:t>
      </w:r>
      <w:r w:rsidRPr="00420E41">
        <w:rPr>
          <w:rFonts w:ascii="Arial" w:hAnsi="Arial" w:cs="Arial"/>
          <w:spacing w:val="-4"/>
        </w:rPr>
        <w:t xml:space="preserve"> </w:t>
      </w:r>
      <w:r w:rsidRPr="00420E41">
        <w:rPr>
          <w:rFonts w:ascii="Arial" w:hAnsi="Arial" w:cs="Arial"/>
        </w:rPr>
        <w:t>teniendo</w:t>
      </w:r>
      <w:r w:rsidRPr="00420E41">
        <w:rPr>
          <w:rFonts w:ascii="Arial" w:hAnsi="Arial" w:cs="Arial"/>
          <w:spacing w:val="-4"/>
        </w:rPr>
        <w:t xml:space="preserve"> </w:t>
      </w:r>
      <w:r w:rsidRPr="00420E41">
        <w:rPr>
          <w:rFonts w:ascii="Arial" w:hAnsi="Arial" w:cs="Arial"/>
        </w:rPr>
        <w:t>como</w:t>
      </w:r>
      <w:r w:rsidRPr="00420E41">
        <w:rPr>
          <w:rFonts w:ascii="Arial" w:hAnsi="Arial" w:cs="Arial"/>
          <w:spacing w:val="-3"/>
        </w:rPr>
        <w:t xml:space="preserve"> </w:t>
      </w:r>
      <w:r w:rsidRPr="00420E41">
        <w:rPr>
          <w:rFonts w:ascii="Arial" w:hAnsi="Arial" w:cs="Arial"/>
        </w:rPr>
        <w:t>directriz</w:t>
      </w:r>
      <w:r w:rsidRPr="00420E41">
        <w:rPr>
          <w:rFonts w:ascii="Arial" w:hAnsi="Arial" w:cs="Arial"/>
          <w:spacing w:val="-3"/>
        </w:rPr>
        <w:t xml:space="preserve"> </w:t>
      </w:r>
      <w:r w:rsidRPr="00420E41">
        <w:rPr>
          <w:rFonts w:ascii="Arial" w:hAnsi="Arial" w:cs="Arial"/>
        </w:rPr>
        <w:t>los</w:t>
      </w:r>
      <w:r w:rsidRPr="00420E41">
        <w:rPr>
          <w:rFonts w:ascii="Arial" w:hAnsi="Arial" w:cs="Arial"/>
          <w:spacing w:val="-4"/>
        </w:rPr>
        <w:t xml:space="preserve"> </w:t>
      </w:r>
      <w:r w:rsidRPr="00420E41">
        <w:rPr>
          <w:rFonts w:ascii="Arial" w:hAnsi="Arial" w:cs="Arial"/>
        </w:rPr>
        <w:t>factores</w:t>
      </w:r>
      <w:r w:rsidRPr="00420E41">
        <w:rPr>
          <w:rFonts w:ascii="Arial" w:hAnsi="Arial" w:cs="Arial"/>
          <w:spacing w:val="-1"/>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calificación</w:t>
      </w:r>
      <w:r w:rsidRPr="00420E41">
        <w:rPr>
          <w:rFonts w:ascii="Arial" w:hAnsi="Arial" w:cs="Arial"/>
          <w:spacing w:val="-56"/>
        </w:rPr>
        <w:t xml:space="preserve"> </w:t>
      </w:r>
      <w:r w:rsidRPr="00420E41">
        <w:rPr>
          <w:rFonts w:ascii="Arial" w:hAnsi="Arial" w:cs="Arial"/>
        </w:rPr>
        <w:t>y las</w:t>
      </w:r>
      <w:r w:rsidRPr="00420E41">
        <w:rPr>
          <w:rFonts w:ascii="Arial" w:hAnsi="Arial" w:cs="Arial"/>
          <w:spacing w:val="2"/>
        </w:rPr>
        <w:t xml:space="preserve"> </w:t>
      </w:r>
      <w:r w:rsidRPr="00420E41">
        <w:rPr>
          <w:rFonts w:ascii="Arial" w:hAnsi="Arial" w:cs="Arial"/>
        </w:rPr>
        <w:t>reglas</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asignación</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puntaje</w:t>
      </w:r>
      <w:r w:rsidRPr="00420E41">
        <w:rPr>
          <w:rFonts w:ascii="Arial" w:hAnsi="Arial" w:cs="Arial"/>
          <w:spacing w:val="-1"/>
        </w:rPr>
        <w:t xml:space="preserve"> </w:t>
      </w:r>
      <w:r w:rsidRPr="00420E41">
        <w:rPr>
          <w:rFonts w:ascii="Arial" w:hAnsi="Arial" w:cs="Arial"/>
        </w:rPr>
        <w:t>establecidos</w:t>
      </w:r>
      <w:r w:rsidRPr="00420E41">
        <w:rPr>
          <w:rFonts w:ascii="Arial" w:hAnsi="Arial" w:cs="Arial"/>
          <w:spacing w:val="3"/>
        </w:rPr>
        <w:t xml:space="preserve"> </w:t>
      </w:r>
      <w:r w:rsidRPr="00420E41">
        <w:rPr>
          <w:rFonts w:ascii="Arial" w:hAnsi="Arial" w:cs="Arial"/>
        </w:rPr>
        <w:t>en</w:t>
      </w:r>
      <w:r w:rsidRPr="00420E41">
        <w:rPr>
          <w:rFonts w:ascii="Arial" w:hAnsi="Arial" w:cs="Arial"/>
          <w:spacing w:val="2"/>
        </w:rPr>
        <w:t xml:space="preserve"> </w:t>
      </w:r>
      <w:r w:rsidRPr="00420E41">
        <w:rPr>
          <w:rFonts w:ascii="Arial" w:hAnsi="Arial" w:cs="Arial"/>
        </w:rPr>
        <w:t>este documento.</w:t>
      </w:r>
    </w:p>
    <w:p w14:paraId="1ED26697" w14:textId="77777777" w:rsidR="00226D4E" w:rsidRPr="00420E41" w:rsidRDefault="00226D4E" w:rsidP="00420E41">
      <w:pPr>
        <w:pStyle w:val="Textoindependiente"/>
        <w:spacing w:before="2"/>
        <w:ind w:left="426" w:right="259"/>
        <w:rPr>
          <w:rFonts w:ascii="Arial" w:hAnsi="Arial" w:cs="Arial"/>
        </w:rPr>
      </w:pPr>
    </w:p>
    <w:p w14:paraId="08B66149" w14:textId="77777777" w:rsidR="00226D4E" w:rsidRPr="00420E41" w:rsidRDefault="00E84676" w:rsidP="00420E41">
      <w:pPr>
        <w:spacing w:line="242" w:lineRule="auto"/>
        <w:ind w:left="426" w:right="259"/>
        <w:jc w:val="both"/>
        <w:rPr>
          <w:rFonts w:ascii="Arial" w:hAnsi="Arial" w:cs="Arial"/>
          <w:i/>
        </w:rPr>
      </w:pPr>
      <w:r w:rsidRPr="00420E41">
        <w:rPr>
          <w:rFonts w:ascii="Arial" w:hAnsi="Arial" w:cs="Arial"/>
        </w:rPr>
        <w:t>Para el presente proceso, la entidad ha determinado que escogerá el ofrecimiento más</w:t>
      </w:r>
      <w:r w:rsidRPr="00420E41">
        <w:rPr>
          <w:rFonts w:ascii="Arial" w:hAnsi="Arial" w:cs="Arial"/>
          <w:spacing w:val="1"/>
        </w:rPr>
        <w:t xml:space="preserve"> </w:t>
      </w:r>
      <w:r w:rsidRPr="00420E41">
        <w:rPr>
          <w:rFonts w:ascii="Arial" w:hAnsi="Arial" w:cs="Arial"/>
        </w:rPr>
        <w:t>favorable de acuerdo con aquel que obtenga el mayor puntaje en la evaluación de los</w:t>
      </w:r>
      <w:r w:rsidRPr="00420E41">
        <w:rPr>
          <w:rFonts w:ascii="Arial" w:hAnsi="Arial" w:cs="Arial"/>
          <w:spacing w:val="1"/>
        </w:rPr>
        <w:t xml:space="preserve"> </w:t>
      </w:r>
      <w:r w:rsidRPr="00420E41">
        <w:rPr>
          <w:rFonts w:ascii="Arial" w:hAnsi="Arial" w:cs="Arial"/>
        </w:rPr>
        <w:t>criterios</w:t>
      </w:r>
      <w:r w:rsidRPr="00420E41">
        <w:rPr>
          <w:rFonts w:ascii="Arial" w:hAnsi="Arial" w:cs="Arial"/>
          <w:spacing w:val="-7"/>
        </w:rPr>
        <w:t xml:space="preserve"> </w:t>
      </w:r>
      <w:r w:rsidRPr="00420E41">
        <w:rPr>
          <w:rFonts w:ascii="Arial" w:hAnsi="Arial" w:cs="Arial"/>
        </w:rPr>
        <w:t>que</w:t>
      </w:r>
      <w:r w:rsidRPr="00420E41">
        <w:rPr>
          <w:rFonts w:ascii="Arial" w:hAnsi="Arial" w:cs="Arial"/>
          <w:spacing w:val="-8"/>
        </w:rPr>
        <w:t xml:space="preserve"> </w:t>
      </w:r>
      <w:r w:rsidRPr="00420E41">
        <w:rPr>
          <w:rFonts w:ascii="Arial" w:hAnsi="Arial" w:cs="Arial"/>
        </w:rPr>
        <w:t>se</w:t>
      </w:r>
      <w:r w:rsidRPr="00420E41">
        <w:rPr>
          <w:rFonts w:ascii="Arial" w:hAnsi="Arial" w:cs="Arial"/>
          <w:spacing w:val="-5"/>
        </w:rPr>
        <w:t xml:space="preserve"> </w:t>
      </w:r>
      <w:r w:rsidRPr="00420E41">
        <w:rPr>
          <w:rFonts w:ascii="Arial" w:hAnsi="Arial" w:cs="Arial"/>
        </w:rPr>
        <w:t>describen</w:t>
      </w:r>
      <w:r w:rsidRPr="00420E41">
        <w:rPr>
          <w:rFonts w:ascii="Arial" w:hAnsi="Arial" w:cs="Arial"/>
          <w:spacing w:val="-4"/>
        </w:rPr>
        <w:t xml:space="preserve"> </w:t>
      </w:r>
      <w:r w:rsidRPr="00420E41">
        <w:rPr>
          <w:rFonts w:ascii="Arial" w:hAnsi="Arial" w:cs="Arial"/>
        </w:rPr>
        <w:t>a</w:t>
      </w:r>
      <w:r w:rsidRPr="00420E41">
        <w:rPr>
          <w:rFonts w:ascii="Arial" w:hAnsi="Arial" w:cs="Arial"/>
          <w:spacing w:val="-5"/>
        </w:rPr>
        <w:t xml:space="preserve"> </w:t>
      </w:r>
      <w:r w:rsidRPr="00420E41">
        <w:rPr>
          <w:rFonts w:ascii="Arial" w:hAnsi="Arial" w:cs="Arial"/>
        </w:rPr>
        <w:t>continuación,</w:t>
      </w:r>
      <w:r w:rsidRPr="00420E41">
        <w:rPr>
          <w:rFonts w:ascii="Arial" w:hAnsi="Arial" w:cs="Arial"/>
          <w:spacing w:val="-4"/>
        </w:rPr>
        <w:t xml:space="preserve"> </w:t>
      </w:r>
      <w:r w:rsidRPr="00420E41">
        <w:rPr>
          <w:rFonts w:ascii="Arial" w:hAnsi="Arial" w:cs="Arial"/>
        </w:rPr>
        <w:t>de</w:t>
      </w:r>
      <w:r w:rsidRPr="00420E41">
        <w:rPr>
          <w:rFonts w:ascii="Arial" w:hAnsi="Arial" w:cs="Arial"/>
          <w:spacing w:val="-7"/>
        </w:rPr>
        <w:t xml:space="preserve"> </w:t>
      </w:r>
      <w:r w:rsidRPr="00420E41">
        <w:rPr>
          <w:rFonts w:ascii="Arial" w:hAnsi="Arial" w:cs="Arial"/>
        </w:rPr>
        <w:t>acuerdo</w:t>
      </w:r>
      <w:r w:rsidRPr="00420E41">
        <w:rPr>
          <w:rFonts w:ascii="Arial" w:hAnsi="Arial" w:cs="Arial"/>
          <w:spacing w:val="-5"/>
        </w:rPr>
        <w:t xml:space="preserve"> </w:t>
      </w:r>
      <w:r w:rsidRPr="00420E41">
        <w:rPr>
          <w:rFonts w:ascii="Arial" w:hAnsi="Arial" w:cs="Arial"/>
        </w:rPr>
        <w:t>con</w:t>
      </w:r>
      <w:r w:rsidRPr="00420E41">
        <w:rPr>
          <w:rFonts w:ascii="Arial" w:hAnsi="Arial" w:cs="Arial"/>
          <w:spacing w:val="-5"/>
        </w:rPr>
        <w:t xml:space="preserve"> </w:t>
      </w:r>
      <w:r w:rsidRPr="00420E41">
        <w:rPr>
          <w:rFonts w:ascii="Arial" w:hAnsi="Arial" w:cs="Arial"/>
        </w:rPr>
        <w:t>el</w:t>
      </w:r>
      <w:r w:rsidRPr="00420E41">
        <w:rPr>
          <w:rFonts w:ascii="Arial" w:hAnsi="Arial" w:cs="Arial"/>
          <w:spacing w:val="-7"/>
        </w:rPr>
        <w:t xml:space="preserve"> </w:t>
      </w:r>
      <w:r w:rsidRPr="00420E41">
        <w:rPr>
          <w:rFonts w:ascii="Arial" w:hAnsi="Arial" w:cs="Arial"/>
        </w:rPr>
        <w:t>método</w:t>
      </w:r>
      <w:r w:rsidRPr="00420E41">
        <w:rPr>
          <w:rFonts w:ascii="Arial" w:hAnsi="Arial" w:cs="Arial"/>
          <w:spacing w:val="-5"/>
        </w:rPr>
        <w:t xml:space="preserve"> </w:t>
      </w:r>
      <w:r w:rsidRPr="00420E41">
        <w:rPr>
          <w:rFonts w:ascii="Arial" w:hAnsi="Arial" w:cs="Arial"/>
        </w:rPr>
        <w:t>indicado</w:t>
      </w:r>
      <w:r w:rsidRPr="00420E41">
        <w:rPr>
          <w:rFonts w:ascii="Arial" w:hAnsi="Arial" w:cs="Arial"/>
          <w:spacing w:val="-5"/>
        </w:rPr>
        <w:t xml:space="preserve"> </w:t>
      </w:r>
      <w:r w:rsidRPr="00420E41">
        <w:rPr>
          <w:rFonts w:ascii="Arial" w:hAnsi="Arial" w:cs="Arial"/>
        </w:rPr>
        <w:t>por</w:t>
      </w:r>
      <w:r w:rsidRPr="00420E41">
        <w:rPr>
          <w:rFonts w:ascii="Arial" w:hAnsi="Arial" w:cs="Arial"/>
          <w:spacing w:val="-4"/>
        </w:rPr>
        <w:t xml:space="preserve"> </w:t>
      </w:r>
      <w:r w:rsidRPr="00420E41">
        <w:rPr>
          <w:rFonts w:ascii="Arial" w:hAnsi="Arial" w:cs="Arial"/>
        </w:rPr>
        <w:t>el</w:t>
      </w:r>
      <w:r w:rsidRPr="00420E41">
        <w:rPr>
          <w:rFonts w:ascii="Arial" w:hAnsi="Arial" w:cs="Arial"/>
          <w:spacing w:val="-5"/>
        </w:rPr>
        <w:t xml:space="preserve"> </w:t>
      </w:r>
      <w:r w:rsidRPr="00420E41">
        <w:rPr>
          <w:rFonts w:ascii="Arial" w:hAnsi="Arial" w:cs="Arial"/>
        </w:rPr>
        <w:t>artículo</w:t>
      </w:r>
      <w:r w:rsidRPr="00420E41">
        <w:rPr>
          <w:rFonts w:ascii="Arial" w:hAnsi="Arial" w:cs="Arial"/>
          <w:spacing w:val="-56"/>
        </w:rPr>
        <w:t xml:space="preserve"> </w:t>
      </w:r>
      <w:r w:rsidRPr="00420E41">
        <w:rPr>
          <w:rFonts w:ascii="Arial" w:hAnsi="Arial" w:cs="Arial"/>
        </w:rPr>
        <w:t xml:space="preserve">citado y por el Decreto 1082 del 2015 artículo 2.2.1.1.2.2.2 literal a: </w:t>
      </w:r>
      <w:r w:rsidRPr="00420E41">
        <w:rPr>
          <w:rFonts w:ascii="Arial" w:hAnsi="Arial" w:cs="Arial"/>
          <w:i/>
        </w:rPr>
        <w:t>“ponderación de los</w:t>
      </w:r>
      <w:r w:rsidRPr="00420E41">
        <w:rPr>
          <w:rFonts w:ascii="Arial" w:hAnsi="Arial" w:cs="Arial"/>
          <w:i/>
          <w:spacing w:val="1"/>
        </w:rPr>
        <w:t xml:space="preserve"> </w:t>
      </w:r>
      <w:r w:rsidRPr="00420E41">
        <w:rPr>
          <w:rFonts w:ascii="Arial" w:hAnsi="Arial" w:cs="Arial"/>
          <w:i/>
        </w:rPr>
        <w:t>elementos</w:t>
      </w:r>
      <w:r w:rsidRPr="00420E41">
        <w:rPr>
          <w:rFonts w:ascii="Arial" w:hAnsi="Arial" w:cs="Arial"/>
          <w:i/>
          <w:spacing w:val="-3"/>
        </w:rPr>
        <w:t xml:space="preserve"> </w:t>
      </w:r>
      <w:r w:rsidRPr="00420E41">
        <w:rPr>
          <w:rFonts w:ascii="Arial" w:hAnsi="Arial" w:cs="Arial"/>
          <w:i/>
        </w:rPr>
        <w:t>de</w:t>
      </w:r>
      <w:r w:rsidRPr="00420E41">
        <w:rPr>
          <w:rFonts w:ascii="Arial" w:hAnsi="Arial" w:cs="Arial"/>
          <w:i/>
          <w:spacing w:val="-1"/>
        </w:rPr>
        <w:t xml:space="preserve"> </w:t>
      </w:r>
      <w:r w:rsidRPr="00420E41">
        <w:rPr>
          <w:rFonts w:ascii="Arial" w:hAnsi="Arial" w:cs="Arial"/>
          <w:i/>
        </w:rPr>
        <w:t>calidad</w:t>
      </w:r>
      <w:r w:rsidRPr="00420E41">
        <w:rPr>
          <w:rFonts w:ascii="Arial" w:hAnsi="Arial" w:cs="Arial"/>
          <w:i/>
          <w:spacing w:val="-1"/>
        </w:rPr>
        <w:t xml:space="preserve"> </w:t>
      </w:r>
      <w:r w:rsidRPr="00420E41">
        <w:rPr>
          <w:rFonts w:ascii="Arial" w:hAnsi="Arial" w:cs="Arial"/>
          <w:i/>
        </w:rPr>
        <w:t>y</w:t>
      </w:r>
      <w:r w:rsidRPr="00420E41">
        <w:rPr>
          <w:rFonts w:ascii="Arial" w:hAnsi="Arial" w:cs="Arial"/>
          <w:i/>
          <w:spacing w:val="-1"/>
        </w:rPr>
        <w:t xml:space="preserve"> </w:t>
      </w:r>
      <w:r w:rsidRPr="00420E41">
        <w:rPr>
          <w:rFonts w:ascii="Arial" w:hAnsi="Arial" w:cs="Arial"/>
          <w:i/>
        </w:rPr>
        <w:t>precio</w:t>
      </w:r>
      <w:r w:rsidRPr="00420E41">
        <w:rPr>
          <w:rFonts w:ascii="Arial" w:hAnsi="Arial" w:cs="Arial"/>
          <w:i/>
          <w:spacing w:val="-1"/>
        </w:rPr>
        <w:t xml:space="preserve"> </w:t>
      </w:r>
      <w:r w:rsidRPr="00420E41">
        <w:rPr>
          <w:rFonts w:ascii="Arial" w:hAnsi="Arial" w:cs="Arial"/>
          <w:i/>
        </w:rPr>
        <w:t>soportados</w:t>
      </w:r>
      <w:r w:rsidRPr="00420E41">
        <w:rPr>
          <w:rFonts w:ascii="Arial" w:hAnsi="Arial" w:cs="Arial"/>
          <w:i/>
          <w:spacing w:val="-3"/>
        </w:rPr>
        <w:t xml:space="preserve"> </w:t>
      </w:r>
      <w:r w:rsidRPr="00420E41">
        <w:rPr>
          <w:rFonts w:ascii="Arial" w:hAnsi="Arial" w:cs="Arial"/>
          <w:i/>
        </w:rPr>
        <w:t>en puntajes</w:t>
      </w:r>
      <w:r w:rsidRPr="00420E41">
        <w:rPr>
          <w:rFonts w:ascii="Arial" w:hAnsi="Arial" w:cs="Arial"/>
          <w:i/>
          <w:spacing w:val="-1"/>
        </w:rPr>
        <w:t xml:space="preserve"> </w:t>
      </w:r>
      <w:r w:rsidRPr="00420E41">
        <w:rPr>
          <w:rFonts w:ascii="Arial" w:hAnsi="Arial" w:cs="Arial"/>
          <w:i/>
        </w:rPr>
        <w:t>o fórmulas”.</w:t>
      </w:r>
    </w:p>
    <w:p w14:paraId="57BEEA5C" w14:textId="77777777" w:rsidR="00226D4E" w:rsidRPr="00420E41" w:rsidRDefault="00226D4E" w:rsidP="00420E41">
      <w:pPr>
        <w:pStyle w:val="Textoindependiente"/>
        <w:spacing w:before="10"/>
        <w:ind w:left="426" w:right="259"/>
        <w:rPr>
          <w:rFonts w:ascii="Arial" w:hAnsi="Arial" w:cs="Arial"/>
          <w:i/>
          <w:sz w:val="21"/>
        </w:rPr>
      </w:pPr>
    </w:p>
    <w:p w14:paraId="5231B824"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El FDLK asignará hasta un máximo de C</w:t>
      </w:r>
      <w:r w:rsidR="00926271" w:rsidRPr="00420E41">
        <w:rPr>
          <w:rFonts w:ascii="Arial" w:hAnsi="Arial" w:cs="Arial"/>
        </w:rPr>
        <w:t>IEN</w:t>
      </w:r>
      <w:r w:rsidRPr="00420E41">
        <w:rPr>
          <w:rFonts w:ascii="Arial" w:hAnsi="Arial" w:cs="Arial"/>
        </w:rPr>
        <w:t xml:space="preserve"> (</w:t>
      </w:r>
      <w:r w:rsidR="00926271" w:rsidRPr="00420E41">
        <w:rPr>
          <w:rFonts w:ascii="Arial" w:hAnsi="Arial" w:cs="Arial"/>
        </w:rPr>
        <w:t>10</w:t>
      </w:r>
      <w:r w:rsidRPr="00420E41">
        <w:rPr>
          <w:rFonts w:ascii="Arial" w:hAnsi="Arial" w:cs="Arial"/>
        </w:rPr>
        <w:t>0) puntos a los proponentes, de acuerdo</w:t>
      </w:r>
      <w:r w:rsidRPr="00420E41">
        <w:rPr>
          <w:rFonts w:ascii="Arial" w:hAnsi="Arial" w:cs="Arial"/>
          <w:spacing w:val="1"/>
        </w:rPr>
        <w:t xml:space="preserve"> </w:t>
      </w:r>
      <w:r w:rsidRPr="00420E41">
        <w:rPr>
          <w:rFonts w:ascii="Arial" w:hAnsi="Arial" w:cs="Arial"/>
        </w:rPr>
        <w:t>con</w:t>
      </w:r>
      <w:r w:rsidRPr="00420E41">
        <w:rPr>
          <w:rFonts w:ascii="Arial" w:hAnsi="Arial" w:cs="Arial"/>
          <w:spacing w:val="2"/>
        </w:rPr>
        <w:t xml:space="preserve"> </w:t>
      </w:r>
      <w:r w:rsidRPr="00420E41">
        <w:rPr>
          <w:rFonts w:ascii="Arial" w:hAnsi="Arial" w:cs="Arial"/>
        </w:rPr>
        <w:t>los</w:t>
      </w:r>
      <w:r w:rsidRPr="00420E41">
        <w:rPr>
          <w:rFonts w:ascii="Arial" w:hAnsi="Arial" w:cs="Arial"/>
          <w:spacing w:val="2"/>
        </w:rPr>
        <w:t xml:space="preserve"> </w:t>
      </w:r>
      <w:r w:rsidRPr="00420E41">
        <w:rPr>
          <w:rFonts w:ascii="Arial" w:hAnsi="Arial" w:cs="Arial"/>
        </w:rPr>
        <w:t>siguientes criterios:</w:t>
      </w:r>
    </w:p>
    <w:p w14:paraId="58722C6C" w14:textId="77777777" w:rsidR="00226D4E" w:rsidRPr="00420E41" w:rsidRDefault="00226D4E" w:rsidP="00420E41">
      <w:pPr>
        <w:pStyle w:val="Textoindependiente"/>
        <w:ind w:left="426" w:right="259"/>
        <w:rPr>
          <w:rFonts w:ascii="Arial" w:hAnsi="Arial" w:cs="Arial"/>
        </w:rPr>
      </w:pPr>
    </w:p>
    <w:p w14:paraId="39B01BD9" w14:textId="77777777" w:rsidR="00B57E3C" w:rsidRPr="00420E41" w:rsidRDefault="00B57E3C" w:rsidP="00420E41">
      <w:pPr>
        <w:ind w:left="426" w:right="259"/>
        <w:jc w:val="both"/>
        <w:rPr>
          <w:rFonts w:ascii="Arial" w:hAnsi="Arial" w:cs="Arial"/>
        </w:rPr>
      </w:pPr>
      <w:r w:rsidRPr="00420E41">
        <w:rPr>
          <w:rFonts w:ascii="Arial" w:hAnsi="Arial" w:cs="Arial"/>
          <w:sz w:val="24"/>
        </w:rPr>
        <w:t xml:space="preserve">      </w:t>
      </w:r>
    </w:p>
    <w:tbl>
      <w:tblPr>
        <w:tblW w:w="861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26"/>
        <w:gridCol w:w="5657"/>
        <w:gridCol w:w="1727"/>
      </w:tblGrid>
      <w:tr w:rsidR="00B57E3C" w:rsidRPr="00420E41" w14:paraId="4E222A06" w14:textId="77777777" w:rsidTr="005E4027">
        <w:trPr>
          <w:trHeight w:val="15"/>
          <w:jc w:val="center"/>
        </w:trPr>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342919BE" w14:textId="77777777" w:rsidR="00B57E3C" w:rsidRPr="00420E41" w:rsidRDefault="00B57E3C" w:rsidP="00420E41">
            <w:pPr>
              <w:ind w:left="426" w:right="259"/>
              <w:jc w:val="center"/>
              <w:rPr>
                <w:rFonts w:ascii="Arial" w:hAnsi="Arial" w:cs="Arial"/>
              </w:rPr>
            </w:pPr>
            <w:r w:rsidRPr="00420E41">
              <w:rPr>
                <w:rFonts w:ascii="Arial" w:hAnsi="Arial" w:cs="Arial"/>
                <w:b/>
                <w:bCs/>
              </w:rPr>
              <w:t>ITEM</w:t>
            </w:r>
          </w:p>
        </w:tc>
        <w:tc>
          <w:tcPr>
            <w:tcW w:w="6060" w:type="dxa"/>
            <w:tcBorders>
              <w:top w:val="single" w:sz="6" w:space="0" w:color="auto"/>
              <w:left w:val="single" w:sz="6" w:space="0" w:color="auto"/>
              <w:bottom w:val="single" w:sz="6" w:space="0" w:color="auto"/>
              <w:right w:val="single" w:sz="6" w:space="0" w:color="auto"/>
            </w:tcBorders>
            <w:shd w:val="clear" w:color="auto" w:fill="D9D9D9"/>
            <w:hideMark/>
          </w:tcPr>
          <w:p w14:paraId="27CD538F" w14:textId="77777777" w:rsidR="00B57E3C" w:rsidRPr="00420E41" w:rsidRDefault="00B57E3C" w:rsidP="00420E41">
            <w:pPr>
              <w:ind w:left="426" w:right="259"/>
              <w:jc w:val="center"/>
              <w:rPr>
                <w:rFonts w:ascii="Arial" w:hAnsi="Arial" w:cs="Arial"/>
              </w:rPr>
            </w:pPr>
            <w:r w:rsidRPr="00420E41">
              <w:rPr>
                <w:rFonts w:ascii="Arial" w:hAnsi="Arial" w:cs="Arial"/>
                <w:b/>
                <w:bCs/>
              </w:rPr>
              <w:t>FACTORES PONDERABLES</w:t>
            </w:r>
          </w:p>
        </w:tc>
        <w:tc>
          <w:tcPr>
            <w:tcW w:w="1695" w:type="dxa"/>
            <w:tcBorders>
              <w:top w:val="single" w:sz="6" w:space="0" w:color="auto"/>
              <w:left w:val="single" w:sz="6" w:space="0" w:color="auto"/>
              <w:bottom w:val="single" w:sz="6" w:space="0" w:color="auto"/>
              <w:right w:val="single" w:sz="6" w:space="0" w:color="auto"/>
            </w:tcBorders>
            <w:shd w:val="clear" w:color="auto" w:fill="D9D9D9"/>
            <w:hideMark/>
          </w:tcPr>
          <w:p w14:paraId="0B0B5E02" w14:textId="77777777" w:rsidR="00B57E3C" w:rsidRPr="00420E41" w:rsidRDefault="00B57E3C" w:rsidP="00420E41">
            <w:pPr>
              <w:ind w:left="426" w:right="259"/>
              <w:jc w:val="center"/>
              <w:rPr>
                <w:rFonts w:ascii="Arial" w:hAnsi="Arial" w:cs="Arial"/>
              </w:rPr>
            </w:pPr>
            <w:r w:rsidRPr="00420E41">
              <w:rPr>
                <w:rFonts w:ascii="Arial" w:hAnsi="Arial" w:cs="Arial"/>
                <w:b/>
                <w:bCs/>
              </w:rPr>
              <w:t>PUNTAJE</w:t>
            </w:r>
          </w:p>
        </w:tc>
      </w:tr>
      <w:tr w:rsidR="00B57E3C" w:rsidRPr="00420E41" w14:paraId="3A1F52F8" w14:textId="77777777" w:rsidTr="005E4027">
        <w:trPr>
          <w:trHeight w:val="15"/>
          <w:jc w:val="center"/>
        </w:trPr>
        <w:tc>
          <w:tcPr>
            <w:tcW w:w="855" w:type="dxa"/>
            <w:tcBorders>
              <w:top w:val="single" w:sz="6" w:space="0" w:color="auto"/>
              <w:left w:val="single" w:sz="6" w:space="0" w:color="auto"/>
              <w:bottom w:val="single" w:sz="6" w:space="0" w:color="auto"/>
              <w:right w:val="single" w:sz="6" w:space="0" w:color="auto"/>
            </w:tcBorders>
            <w:hideMark/>
          </w:tcPr>
          <w:p w14:paraId="0FB303F8" w14:textId="77777777" w:rsidR="00B57E3C" w:rsidRPr="00420E41" w:rsidRDefault="00B57E3C" w:rsidP="00420E41">
            <w:pPr>
              <w:ind w:left="426" w:right="259"/>
              <w:jc w:val="center"/>
              <w:rPr>
                <w:rFonts w:ascii="Arial" w:hAnsi="Arial" w:cs="Arial"/>
              </w:rPr>
            </w:pPr>
            <w:r w:rsidRPr="00420E41">
              <w:rPr>
                <w:rFonts w:ascii="Arial" w:hAnsi="Arial" w:cs="Arial"/>
              </w:rPr>
              <w:t>1</w:t>
            </w:r>
          </w:p>
        </w:tc>
        <w:tc>
          <w:tcPr>
            <w:tcW w:w="6060" w:type="dxa"/>
            <w:tcBorders>
              <w:top w:val="single" w:sz="6" w:space="0" w:color="auto"/>
              <w:left w:val="single" w:sz="6" w:space="0" w:color="auto"/>
              <w:bottom w:val="single" w:sz="6" w:space="0" w:color="auto"/>
              <w:right w:val="single" w:sz="6" w:space="0" w:color="auto"/>
            </w:tcBorders>
            <w:hideMark/>
          </w:tcPr>
          <w:p w14:paraId="61AC0820" w14:textId="77777777" w:rsidR="00B57E3C" w:rsidRPr="00420E41" w:rsidRDefault="00B57E3C" w:rsidP="00420E41">
            <w:pPr>
              <w:ind w:left="426" w:right="259"/>
              <w:jc w:val="center"/>
              <w:rPr>
                <w:rFonts w:ascii="Arial" w:hAnsi="Arial" w:cs="Arial"/>
              </w:rPr>
            </w:pPr>
            <w:r w:rsidRPr="00420E41">
              <w:rPr>
                <w:rFonts w:ascii="Arial" w:hAnsi="Arial" w:cs="Arial"/>
              </w:rPr>
              <w:t>Factor Económico</w:t>
            </w:r>
          </w:p>
        </w:tc>
        <w:tc>
          <w:tcPr>
            <w:tcW w:w="1695" w:type="dxa"/>
            <w:tcBorders>
              <w:top w:val="single" w:sz="6" w:space="0" w:color="auto"/>
              <w:left w:val="single" w:sz="6" w:space="0" w:color="auto"/>
              <w:bottom w:val="single" w:sz="6" w:space="0" w:color="auto"/>
              <w:right w:val="single" w:sz="6" w:space="0" w:color="auto"/>
            </w:tcBorders>
            <w:hideMark/>
          </w:tcPr>
          <w:p w14:paraId="1FC094F6" w14:textId="77777777" w:rsidR="00B57E3C" w:rsidRPr="00420E41" w:rsidRDefault="00B57E3C" w:rsidP="00420E41">
            <w:pPr>
              <w:ind w:left="426" w:right="259"/>
              <w:jc w:val="center"/>
              <w:rPr>
                <w:rFonts w:ascii="Arial" w:hAnsi="Arial" w:cs="Arial"/>
              </w:rPr>
            </w:pPr>
            <w:r w:rsidRPr="00420E41">
              <w:rPr>
                <w:rFonts w:ascii="Arial" w:hAnsi="Arial" w:cs="Arial"/>
                <w:b/>
                <w:bCs/>
              </w:rPr>
              <w:t>59.5</w:t>
            </w:r>
          </w:p>
        </w:tc>
      </w:tr>
      <w:tr w:rsidR="00B57E3C" w:rsidRPr="00420E41" w14:paraId="505672D1" w14:textId="77777777" w:rsidTr="005E4027">
        <w:trPr>
          <w:trHeight w:val="15"/>
          <w:jc w:val="center"/>
        </w:trPr>
        <w:tc>
          <w:tcPr>
            <w:tcW w:w="855" w:type="dxa"/>
            <w:tcBorders>
              <w:top w:val="single" w:sz="6" w:space="0" w:color="auto"/>
              <w:left w:val="single" w:sz="6" w:space="0" w:color="auto"/>
              <w:bottom w:val="single" w:sz="6" w:space="0" w:color="auto"/>
              <w:right w:val="single" w:sz="6" w:space="0" w:color="auto"/>
            </w:tcBorders>
            <w:hideMark/>
          </w:tcPr>
          <w:p w14:paraId="5EBED75F" w14:textId="77777777" w:rsidR="00B57E3C" w:rsidRPr="00420E41" w:rsidRDefault="00B57E3C" w:rsidP="00420E41">
            <w:pPr>
              <w:ind w:left="426" w:right="259"/>
              <w:jc w:val="center"/>
              <w:rPr>
                <w:rFonts w:ascii="Arial" w:hAnsi="Arial" w:cs="Arial"/>
              </w:rPr>
            </w:pPr>
            <w:r w:rsidRPr="00420E41">
              <w:rPr>
                <w:rFonts w:ascii="Arial" w:hAnsi="Arial" w:cs="Arial"/>
              </w:rPr>
              <w:t>2</w:t>
            </w:r>
          </w:p>
        </w:tc>
        <w:tc>
          <w:tcPr>
            <w:tcW w:w="6060" w:type="dxa"/>
            <w:tcBorders>
              <w:top w:val="single" w:sz="6" w:space="0" w:color="auto"/>
              <w:left w:val="single" w:sz="6" w:space="0" w:color="auto"/>
              <w:bottom w:val="single" w:sz="6" w:space="0" w:color="auto"/>
              <w:right w:val="single" w:sz="6" w:space="0" w:color="auto"/>
            </w:tcBorders>
            <w:hideMark/>
          </w:tcPr>
          <w:p w14:paraId="5A594B33" w14:textId="77777777" w:rsidR="00B57E3C" w:rsidRPr="00420E41" w:rsidRDefault="00B57E3C" w:rsidP="00420E41">
            <w:pPr>
              <w:ind w:left="426" w:right="259"/>
              <w:jc w:val="center"/>
              <w:rPr>
                <w:rFonts w:ascii="Arial" w:hAnsi="Arial" w:cs="Arial"/>
              </w:rPr>
            </w:pPr>
            <w:r w:rsidRPr="00420E41">
              <w:rPr>
                <w:rFonts w:ascii="Arial" w:hAnsi="Arial" w:cs="Arial"/>
              </w:rPr>
              <w:t>Factores técnicos y de calidad</w:t>
            </w:r>
          </w:p>
        </w:tc>
        <w:tc>
          <w:tcPr>
            <w:tcW w:w="1695" w:type="dxa"/>
            <w:tcBorders>
              <w:top w:val="single" w:sz="6" w:space="0" w:color="auto"/>
              <w:left w:val="single" w:sz="6" w:space="0" w:color="auto"/>
              <w:bottom w:val="single" w:sz="6" w:space="0" w:color="auto"/>
              <w:right w:val="single" w:sz="6" w:space="0" w:color="auto"/>
            </w:tcBorders>
            <w:hideMark/>
          </w:tcPr>
          <w:p w14:paraId="2EA6CEC0" w14:textId="77777777" w:rsidR="00B57E3C" w:rsidRPr="00420E41" w:rsidRDefault="00B57E3C" w:rsidP="00420E41">
            <w:pPr>
              <w:ind w:left="426" w:right="259"/>
              <w:jc w:val="center"/>
              <w:rPr>
                <w:rFonts w:ascii="Arial" w:hAnsi="Arial" w:cs="Arial"/>
              </w:rPr>
            </w:pPr>
            <w:r w:rsidRPr="00420E41">
              <w:rPr>
                <w:rFonts w:ascii="Arial" w:hAnsi="Arial" w:cs="Arial"/>
              </w:rPr>
              <w:t>30</w:t>
            </w:r>
          </w:p>
        </w:tc>
      </w:tr>
      <w:tr w:rsidR="00B57E3C" w:rsidRPr="00420E41" w14:paraId="315AEF66" w14:textId="77777777" w:rsidTr="005E4027">
        <w:trPr>
          <w:trHeight w:val="15"/>
          <w:jc w:val="center"/>
        </w:trPr>
        <w:tc>
          <w:tcPr>
            <w:tcW w:w="855" w:type="dxa"/>
            <w:tcBorders>
              <w:top w:val="single" w:sz="6" w:space="0" w:color="auto"/>
              <w:left w:val="single" w:sz="6" w:space="0" w:color="auto"/>
              <w:bottom w:val="single" w:sz="6" w:space="0" w:color="auto"/>
              <w:right w:val="single" w:sz="6" w:space="0" w:color="auto"/>
            </w:tcBorders>
            <w:hideMark/>
          </w:tcPr>
          <w:p w14:paraId="1F7F9851" w14:textId="77777777" w:rsidR="00B57E3C" w:rsidRPr="00420E41" w:rsidRDefault="00B57E3C" w:rsidP="00420E41">
            <w:pPr>
              <w:ind w:left="426" w:right="259"/>
              <w:jc w:val="center"/>
              <w:rPr>
                <w:rFonts w:ascii="Arial" w:hAnsi="Arial" w:cs="Arial"/>
              </w:rPr>
            </w:pPr>
            <w:r w:rsidRPr="00420E41">
              <w:rPr>
                <w:rFonts w:ascii="Arial" w:hAnsi="Arial" w:cs="Arial"/>
              </w:rPr>
              <w:t>3</w:t>
            </w:r>
          </w:p>
        </w:tc>
        <w:tc>
          <w:tcPr>
            <w:tcW w:w="6060" w:type="dxa"/>
            <w:tcBorders>
              <w:top w:val="single" w:sz="6" w:space="0" w:color="auto"/>
              <w:left w:val="single" w:sz="6" w:space="0" w:color="auto"/>
              <w:bottom w:val="single" w:sz="6" w:space="0" w:color="auto"/>
              <w:right w:val="single" w:sz="6" w:space="0" w:color="auto"/>
            </w:tcBorders>
            <w:hideMark/>
          </w:tcPr>
          <w:p w14:paraId="7D030D79" w14:textId="77777777" w:rsidR="00B57E3C" w:rsidRPr="00420E41" w:rsidRDefault="00B57E3C" w:rsidP="00420E41">
            <w:pPr>
              <w:ind w:left="426" w:right="259"/>
              <w:jc w:val="center"/>
              <w:rPr>
                <w:rFonts w:ascii="Arial" w:hAnsi="Arial" w:cs="Arial"/>
              </w:rPr>
            </w:pPr>
            <w:r w:rsidRPr="00420E41">
              <w:rPr>
                <w:rFonts w:ascii="Arial" w:hAnsi="Arial" w:cs="Arial"/>
              </w:rPr>
              <w:t>Puntaje adicional para empresas o emprendimientos de mujeres</w:t>
            </w:r>
          </w:p>
        </w:tc>
        <w:tc>
          <w:tcPr>
            <w:tcW w:w="1695" w:type="dxa"/>
            <w:tcBorders>
              <w:top w:val="single" w:sz="6" w:space="0" w:color="auto"/>
              <w:left w:val="single" w:sz="6" w:space="0" w:color="auto"/>
              <w:bottom w:val="single" w:sz="6" w:space="0" w:color="auto"/>
              <w:right w:val="single" w:sz="6" w:space="0" w:color="auto"/>
            </w:tcBorders>
            <w:hideMark/>
          </w:tcPr>
          <w:p w14:paraId="7928E80B" w14:textId="77777777" w:rsidR="00B57E3C" w:rsidRPr="00420E41" w:rsidRDefault="00B57E3C" w:rsidP="00420E41">
            <w:pPr>
              <w:ind w:left="426" w:right="259"/>
              <w:jc w:val="center"/>
              <w:rPr>
                <w:rFonts w:ascii="Arial" w:hAnsi="Arial" w:cs="Arial"/>
              </w:rPr>
            </w:pPr>
            <w:r w:rsidRPr="00420E41">
              <w:rPr>
                <w:rFonts w:ascii="Arial" w:hAnsi="Arial" w:cs="Arial"/>
              </w:rPr>
              <w:t>0,25</w:t>
            </w:r>
          </w:p>
        </w:tc>
      </w:tr>
      <w:tr w:rsidR="00B57E3C" w:rsidRPr="00420E41" w14:paraId="16A11172" w14:textId="77777777" w:rsidTr="005E4027">
        <w:trPr>
          <w:trHeight w:val="210"/>
          <w:jc w:val="center"/>
        </w:trPr>
        <w:tc>
          <w:tcPr>
            <w:tcW w:w="855" w:type="dxa"/>
            <w:tcBorders>
              <w:top w:val="single" w:sz="6" w:space="0" w:color="auto"/>
              <w:left w:val="single" w:sz="6" w:space="0" w:color="auto"/>
              <w:bottom w:val="single" w:sz="6" w:space="0" w:color="auto"/>
              <w:right w:val="single" w:sz="6" w:space="0" w:color="auto"/>
            </w:tcBorders>
            <w:hideMark/>
          </w:tcPr>
          <w:p w14:paraId="089EEA35" w14:textId="77777777" w:rsidR="00B57E3C" w:rsidRPr="00420E41" w:rsidRDefault="00B57E3C" w:rsidP="00420E41">
            <w:pPr>
              <w:ind w:left="426" w:right="259"/>
              <w:jc w:val="center"/>
              <w:rPr>
                <w:rFonts w:ascii="Arial" w:hAnsi="Arial" w:cs="Arial"/>
              </w:rPr>
            </w:pPr>
            <w:r w:rsidRPr="00420E41">
              <w:rPr>
                <w:rFonts w:ascii="Arial" w:hAnsi="Arial" w:cs="Arial"/>
              </w:rPr>
              <w:t>4</w:t>
            </w:r>
          </w:p>
        </w:tc>
        <w:tc>
          <w:tcPr>
            <w:tcW w:w="6060" w:type="dxa"/>
            <w:tcBorders>
              <w:top w:val="single" w:sz="6" w:space="0" w:color="auto"/>
              <w:left w:val="single" w:sz="6" w:space="0" w:color="auto"/>
              <w:bottom w:val="nil"/>
              <w:right w:val="single" w:sz="6" w:space="0" w:color="auto"/>
            </w:tcBorders>
            <w:hideMark/>
          </w:tcPr>
          <w:p w14:paraId="538BB80A" w14:textId="77777777" w:rsidR="00B57E3C" w:rsidRPr="00420E41" w:rsidRDefault="00B57E3C" w:rsidP="00420E41">
            <w:pPr>
              <w:ind w:left="426" w:right="259"/>
              <w:jc w:val="center"/>
              <w:rPr>
                <w:rFonts w:ascii="Arial" w:hAnsi="Arial" w:cs="Arial"/>
              </w:rPr>
            </w:pPr>
            <w:r w:rsidRPr="00420E41">
              <w:rPr>
                <w:rFonts w:ascii="Arial" w:hAnsi="Arial" w:cs="Arial"/>
              </w:rPr>
              <w:t>Puntaje adicional para MIPYMES</w:t>
            </w:r>
          </w:p>
        </w:tc>
        <w:tc>
          <w:tcPr>
            <w:tcW w:w="1695" w:type="dxa"/>
            <w:tcBorders>
              <w:top w:val="single" w:sz="6" w:space="0" w:color="auto"/>
              <w:left w:val="single" w:sz="6" w:space="0" w:color="auto"/>
              <w:bottom w:val="nil"/>
              <w:right w:val="single" w:sz="6" w:space="0" w:color="auto"/>
            </w:tcBorders>
            <w:hideMark/>
          </w:tcPr>
          <w:p w14:paraId="322027BB" w14:textId="77777777" w:rsidR="00B57E3C" w:rsidRPr="00420E41" w:rsidRDefault="00B57E3C" w:rsidP="00420E41">
            <w:pPr>
              <w:ind w:left="426" w:right="259"/>
              <w:jc w:val="center"/>
              <w:rPr>
                <w:rFonts w:ascii="Arial" w:hAnsi="Arial" w:cs="Arial"/>
              </w:rPr>
            </w:pPr>
            <w:r w:rsidRPr="00420E41">
              <w:rPr>
                <w:rFonts w:ascii="Arial" w:hAnsi="Arial" w:cs="Arial"/>
              </w:rPr>
              <w:t>0,25</w:t>
            </w:r>
          </w:p>
        </w:tc>
      </w:tr>
      <w:tr w:rsidR="00B57E3C" w:rsidRPr="00420E41" w14:paraId="7ECEA42F" w14:textId="77777777" w:rsidTr="005E4027">
        <w:trPr>
          <w:trHeight w:val="15"/>
          <w:jc w:val="center"/>
        </w:trPr>
        <w:tc>
          <w:tcPr>
            <w:tcW w:w="855" w:type="dxa"/>
            <w:tcBorders>
              <w:top w:val="single" w:sz="6" w:space="0" w:color="auto"/>
              <w:left w:val="single" w:sz="6" w:space="0" w:color="auto"/>
              <w:bottom w:val="single" w:sz="6" w:space="0" w:color="auto"/>
              <w:right w:val="single" w:sz="6" w:space="0" w:color="auto"/>
            </w:tcBorders>
            <w:hideMark/>
          </w:tcPr>
          <w:p w14:paraId="3C26F418" w14:textId="77777777" w:rsidR="00B57E3C" w:rsidRPr="00420E41" w:rsidRDefault="00B57E3C" w:rsidP="00420E41">
            <w:pPr>
              <w:ind w:left="426" w:right="259"/>
              <w:jc w:val="center"/>
              <w:rPr>
                <w:rFonts w:ascii="Arial" w:hAnsi="Arial" w:cs="Arial"/>
              </w:rPr>
            </w:pPr>
            <w:r w:rsidRPr="00420E41">
              <w:rPr>
                <w:rFonts w:ascii="Arial" w:hAnsi="Arial" w:cs="Arial"/>
              </w:rPr>
              <w:t>5</w:t>
            </w:r>
          </w:p>
        </w:tc>
        <w:tc>
          <w:tcPr>
            <w:tcW w:w="6060" w:type="dxa"/>
            <w:tcBorders>
              <w:top w:val="single" w:sz="6" w:space="0" w:color="auto"/>
              <w:left w:val="single" w:sz="6" w:space="0" w:color="auto"/>
              <w:bottom w:val="single" w:sz="6" w:space="0" w:color="auto"/>
              <w:right w:val="single" w:sz="6" w:space="0" w:color="auto"/>
            </w:tcBorders>
            <w:hideMark/>
          </w:tcPr>
          <w:p w14:paraId="3D6F009B" w14:textId="77777777" w:rsidR="00B57E3C" w:rsidRPr="00420E41" w:rsidRDefault="00B57E3C" w:rsidP="00420E41">
            <w:pPr>
              <w:ind w:left="426" w:right="259"/>
              <w:jc w:val="center"/>
              <w:rPr>
                <w:rFonts w:ascii="Arial" w:hAnsi="Arial" w:cs="Arial"/>
              </w:rPr>
            </w:pPr>
            <w:r w:rsidRPr="00420E41">
              <w:rPr>
                <w:rFonts w:ascii="Arial" w:hAnsi="Arial" w:cs="Arial"/>
              </w:rPr>
              <w:t>Apoyo a la Industria Nacional</w:t>
            </w:r>
          </w:p>
        </w:tc>
        <w:tc>
          <w:tcPr>
            <w:tcW w:w="1695" w:type="dxa"/>
            <w:tcBorders>
              <w:top w:val="single" w:sz="6" w:space="0" w:color="auto"/>
              <w:left w:val="single" w:sz="6" w:space="0" w:color="auto"/>
              <w:bottom w:val="single" w:sz="6" w:space="0" w:color="auto"/>
              <w:right w:val="single" w:sz="6" w:space="0" w:color="auto"/>
            </w:tcBorders>
            <w:hideMark/>
          </w:tcPr>
          <w:p w14:paraId="66770383" w14:textId="77777777" w:rsidR="00B57E3C" w:rsidRPr="00420E41" w:rsidRDefault="00B57E3C" w:rsidP="00420E41">
            <w:pPr>
              <w:ind w:left="426" w:right="259"/>
              <w:jc w:val="center"/>
              <w:rPr>
                <w:rFonts w:ascii="Arial" w:hAnsi="Arial" w:cs="Arial"/>
              </w:rPr>
            </w:pPr>
            <w:r w:rsidRPr="00420E41">
              <w:rPr>
                <w:rFonts w:ascii="Arial" w:hAnsi="Arial" w:cs="Arial"/>
              </w:rPr>
              <w:t>10</w:t>
            </w:r>
          </w:p>
        </w:tc>
      </w:tr>
      <w:tr w:rsidR="00B57E3C" w:rsidRPr="00420E41" w14:paraId="18EF27AD" w14:textId="77777777" w:rsidTr="005E4027">
        <w:trPr>
          <w:trHeight w:val="15"/>
          <w:jc w:val="center"/>
        </w:trPr>
        <w:tc>
          <w:tcPr>
            <w:tcW w:w="6915" w:type="dxa"/>
            <w:gridSpan w:val="2"/>
            <w:tcBorders>
              <w:top w:val="single" w:sz="6" w:space="0" w:color="auto"/>
              <w:left w:val="single" w:sz="6" w:space="0" w:color="auto"/>
              <w:bottom w:val="single" w:sz="6" w:space="0" w:color="auto"/>
              <w:right w:val="single" w:sz="6" w:space="0" w:color="auto"/>
            </w:tcBorders>
            <w:hideMark/>
          </w:tcPr>
          <w:p w14:paraId="587D98FB" w14:textId="77777777" w:rsidR="00B57E3C" w:rsidRPr="00420E41" w:rsidRDefault="00B57E3C" w:rsidP="00420E41">
            <w:pPr>
              <w:ind w:left="426" w:right="259"/>
              <w:jc w:val="center"/>
              <w:rPr>
                <w:rFonts w:ascii="Arial" w:hAnsi="Arial" w:cs="Arial"/>
              </w:rPr>
            </w:pPr>
            <w:r w:rsidRPr="00420E41">
              <w:rPr>
                <w:rFonts w:ascii="Arial" w:hAnsi="Arial" w:cs="Arial"/>
                <w:b/>
                <w:bCs/>
              </w:rPr>
              <w:t>TOTAL</w:t>
            </w:r>
          </w:p>
        </w:tc>
        <w:tc>
          <w:tcPr>
            <w:tcW w:w="1695" w:type="dxa"/>
            <w:tcBorders>
              <w:top w:val="single" w:sz="6" w:space="0" w:color="auto"/>
              <w:left w:val="single" w:sz="6" w:space="0" w:color="auto"/>
              <w:bottom w:val="single" w:sz="6" w:space="0" w:color="auto"/>
              <w:right w:val="single" w:sz="6" w:space="0" w:color="auto"/>
            </w:tcBorders>
            <w:hideMark/>
          </w:tcPr>
          <w:p w14:paraId="6562C367" w14:textId="77777777" w:rsidR="00B57E3C" w:rsidRPr="00420E41" w:rsidRDefault="00B57E3C" w:rsidP="00420E41">
            <w:pPr>
              <w:ind w:left="426" w:right="259"/>
              <w:jc w:val="center"/>
              <w:rPr>
                <w:rFonts w:ascii="Arial" w:hAnsi="Arial" w:cs="Arial"/>
              </w:rPr>
            </w:pPr>
            <w:r w:rsidRPr="00420E41">
              <w:rPr>
                <w:rFonts w:ascii="Arial" w:hAnsi="Arial" w:cs="Arial"/>
                <w:b/>
                <w:bCs/>
              </w:rPr>
              <w:t>100</w:t>
            </w:r>
          </w:p>
        </w:tc>
      </w:tr>
    </w:tbl>
    <w:p w14:paraId="29D1E8D9" w14:textId="77777777" w:rsidR="00B57E3C" w:rsidRPr="00420E41" w:rsidRDefault="00B57E3C" w:rsidP="00420E41">
      <w:pPr>
        <w:ind w:left="426" w:right="259"/>
        <w:jc w:val="both"/>
        <w:rPr>
          <w:rFonts w:ascii="Arial" w:hAnsi="Arial" w:cs="Arial"/>
        </w:rPr>
      </w:pPr>
      <w:r w:rsidRPr="00420E41">
        <w:rPr>
          <w:rFonts w:ascii="Arial" w:hAnsi="Arial" w:cs="Arial"/>
        </w:rPr>
        <w:t> </w:t>
      </w:r>
    </w:p>
    <w:p w14:paraId="35133E38" w14:textId="77777777" w:rsidR="00226D4E" w:rsidRPr="00420E41" w:rsidRDefault="00226D4E" w:rsidP="00420E41">
      <w:pPr>
        <w:pStyle w:val="Textoindependiente"/>
        <w:spacing w:before="3"/>
        <w:ind w:left="426" w:right="259"/>
        <w:rPr>
          <w:rFonts w:ascii="Arial" w:hAnsi="Arial" w:cs="Arial"/>
          <w:sz w:val="20"/>
        </w:rPr>
      </w:pPr>
    </w:p>
    <w:p w14:paraId="3E46AF94" w14:textId="77777777" w:rsidR="00226D4E" w:rsidRPr="00420E41" w:rsidRDefault="00E50AC9" w:rsidP="00420E41">
      <w:pPr>
        <w:pStyle w:val="Ttulo1"/>
        <w:numPr>
          <w:ilvl w:val="1"/>
          <w:numId w:val="12"/>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15488" behindDoc="1" locked="0" layoutInCell="1" allowOverlap="1" wp14:anchorId="207BEFC9" wp14:editId="4DAAC4F7">
                <wp:simplePos x="0" y="0"/>
                <wp:positionH relativeFrom="page">
                  <wp:posOffset>1062355</wp:posOffset>
                </wp:positionH>
                <wp:positionV relativeFrom="paragraph">
                  <wp:posOffset>174625</wp:posOffset>
                </wp:positionV>
                <wp:extent cx="5648960" cy="6350"/>
                <wp:effectExtent l="0" t="0" r="0" b="0"/>
                <wp:wrapTopAndBottom/>
                <wp:docPr id="5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EFAF17" id="Rectangle 21" o:spid="_x0000_s1026" style="position:absolute;margin-left:83.65pt;margin-top:13.75pt;width:444.8pt;height:.5pt;z-index:-15700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" fillcolor="#365f91" stroked="f">
                <w10:wrap type="topAndBottom" anchorx="page"/>
              </v:rect>
            </w:pict>
          </mc:Fallback>
        </mc:AlternateContent>
      </w:r>
      <w:bookmarkStart w:id="183" w:name="_bookmark74"/>
      <w:bookmarkEnd w:id="183"/>
      <w:r w:rsidR="00E84676" w:rsidRPr="00420E41">
        <w:t>Factor</w:t>
      </w:r>
      <w:r w:rsidR="00E84676" w:rsidRPr="00420E41">
        <w:rPr>
          <w:spacing w:val="1"/>
        </w:rPr>
        <w:t xml:space="preserve"> </w:t>
      </w:r>
      <w:r w:rsidR="00E84676" w:rsidRPr="00420E41">
        <w:t>económico</w:t>
      </w:r>
    </w:p>
    <w:p w14:paraId="38CA9450" w14:textId="77777777" w:rsidR="00226D4E" w:rsidRPr="00420E41" w:rsidRDefault="00E84676" w:rsidP="00420E41">
      <w:pPr>
        <w:pStyle w:val="Textoindependiente"/>
        <w:spacing w:before="97" w:line="242" w:lineRule="auto"/>
        <w:ind w:left="426" w:right="259"/>
        <w:jc w:val="both"/>
        <w:rPr>
          <w:rFonts w:ascii="Arial" w:hAnsi="Arial" w:cs="Arial"/>
        </w:rPr>
      </w:pPr>
      <w:r w:rsidRPr="00420E41">
        <w:rPr>
          <w:rFonts w:ascii="Arial" w:hAnsi="Arial" w:cs="Arial"/>
        </w:rPr>
        <w:t>Los estimativos técnicos que hagan los Proponentes para la presentación de sus ofertas</w:t>
      </w:r>
      <w:r w:rsidRPr="00420E41">
        <w:rPr>
          <w:rFonts w:ascii="Arial" w:hAnsi="Arial" w:cs="Arial"/>
          <w:spacing w:val="1"/>
        </w:rPr>
        <w:t xml:space="preserve"> </w:t>
      </w:r>
      <w:r w:rsidRPr="00420E41">
        <w:rPr>
          <w:rFonts w:ascii="Arial" w:hAnsi="Arial" w:cs="Arial"/>
        </w:rPr>
        <w:t>deben tener en cuenta que la ejecución del Contrato se regirá íntegramente por lo previsto</w:t>
      </w:r>
      <w:r w:rsidRPr="00420E41">
        <w:rPr>
          <w:rFonts w:ascii="Arial" w:hAnsi="Arial" w:cs="Arial"/>
          <w:spacing w:val="-56"/>
        </w:rPr>
        <w:t xml:space="preserve"> </w:t>
      </w:r>
      <w:r w:rsidRPr="00420E41">
        <w:rPr>
          <w:rFonts w:ascii="Arial" w:hAnsi="Arial" w:cs="Arial"/>
        </w:rPr>
        <w:t>en los Documentos del Proceso y que en sus cálculos económicos deben incluir todos los</w:t>
      </w:r>
      <w:r w:rsidRPr="00420E41">
        <w:rPr>
          <w:rFonts w:ascii="Arial" w:hAnsi="Arial" w:cs="Arial"/>
          <w:spacing w:val="1"/>
        </w:rPr>
        <w:t xml:space="preserve"> </w:t>
      </w:r>
      <w:r w:rsidRPr="00420E41">
        <w:rPr>
          <w:rFonts w:ascii="Arial" w:hAnsi="Arial" w:cs="Arial"/>
        </w:rPr>
        <w:t>aspectos y requerimientos necesarios para cumplir con las obligaciones contractuales y</w:t>
      </w:r>
      <w:r w:rsidRPr="00420E41">
        <w:rPr>
          <w:rFonts w:ascii="Arial" w:hAnsi="Arial" w:cs="Arial"/>
          <w:spacing w:val="1"/>
        </w:rPr>
        <w:t xml:space="preserve"> </w:t>
      </w:r>
      <w:r w:rsidRPr="00420E41">
        <w:rPr>
          <w:rFonts w:ascii="Arial" w:hAnsi="Arial" w:cs="Arial"/>
        </w:rPr>
        <w:t>asumir</w:t>
      </w:r>
      <w:r w:rsidRPr="00420E41">
        <w:rPr>
          <w:rFonts w:ascii="Arial" w:hAnsi="Arial" w:cs="Arial"/>
          <w:spacing w:val="3"/>
        </w:rPr>
        <w:t xml:space="preserve"> </w:t>
      </w:r>
      <w:r w:rsidRPr="00420E41">
        <w:rPr>
          <w:rFonts w:ascii="Arial" w:hAnsi="Arial" w:cs="Arial"/>
        </w:rPr>
        <w:t>los riesgos previstos</w:t>
      </w:r>
      <w:r w:rsidRPr="00420E41">
        <w:rPr>
          <w:rFonts w:ascii="Arial" w:hAnsi="Arial" w:cs="Arial"/>
          <w:spacing w:val="2"/>
        </w:rPr>
        <w:t xml:space="preserve"> </w:t>
      </w:r>
      <w:r w:rsidRPr="00420E41">
        <w:rPr>
          <w:rFonts w:ascii="Arial" w:hAnsi="Arial" w:cs="Arial"/>
        </w:rPr>
        <w:t>en dichos</w:t>
      </w:r>
      <w:r w:rsidRPr="00420E41">
        <w:rPr>
          <w:rFonts w:ascii="Arial" w:hAnsi="Arial" w:cs="Arial"/>
          <w:spacing w:val="3"/>
        </w:rPr>
        <w:t xml:space="preserve"> </w:t>
      </w:r>
      <w:r w:rsidRPr="00420E41">
        <w:rPr>
          <w:rFonts w:ascii="Arial" w:hAnsi="Arial" w:cs="Arial"/>
        </w:rPr>
        <w:t>documentos.</w:t>
      </w:r>
    </w:p>
    <w:p w14:paraId="4EA888D8" w14:textId="77777777" w:rsidR="00226D4E" w:rsidRPr="00420E41" w:rsidRDefault="00226D4E" w:rsidP="00420E41">
      <w:pPr>
        <w:pStyle w:val="Textoindependiente"/>
        <w:spacing w:before="10"/>
        <w:ind w:left="426" w:right="259"/>
        <w:rPr>
          <w:rFonts w:ascii="Arial" w:hAnsi="Arial" w:cs="Arial"/>
        </w:rPr>
      </w:pPr>
    </w:p>
    <w:p w14:paraId="3296A0C2" w14:textId="77777777" w:rsidR="00226D4E" w:rsidRPr="00420E41" w:rsidRDefault="00E84676" w:rsidP="00420E41">
      <w:pPr>
        <w:pStyle w:val="Textoindependiente"/>
        <w:ind w:left="426" w:right="259"/>
        <w:jc w:val="both"/>
        <w:rPr>
          <w:rFonts w:ascii="Arial" w:hAnsi="Arial" w:cs="Arial"/>
        </w:rPr>
      </w:pPr>
      <w:r w:rsidRPr="00420E41">
        <w:rPr>
          <w:rFonts w:ascii="Arial" w:hAnsi="Arial" w:cs="Arial"/>
        </w:rPr>
        <w:t>El</w:t>
      </w:r>
      <w:r w:rsidRPr="00420E41">
        <w:rPr>
          <w:rFonts w:ascii="Arial" w:hAnsi="Arial" w:cs="Arial"/>
          <w:spacing w:val="-1"/>
        </w:rPr>
        <w:t xml:space="preserve"> </w:t>
      </w:r>
      <w:r w:rsidRPr="00420E41">
        <w:rPr>
          <w:rFonts w:ascii="Arial" w:hAnsi="Arial" w:cs="Arial"/>
        </w:rPr>
        <w:t>presupuesto</w:t>
      </w:r>
      <w:r w:rsidRPr="00420E41">
        <w:rPr>
          <w:rFonts w:ascii="Arial" w:hAnsi="Arial" w:cs="Arial"/>
          <w:spacing w:val="-1"/>
        </w:rPr>
        <w:t xml:space="preserve"> </w:t>
      </w:r>
      <w:r w:rsidRPr="00420E41">
        <w:rPr>
          <w:rFonts w:ascii="Arial" w:hAnsi="Arial" w:cs="Arial"/>
        </w:rPr>
        <w:t>del proceso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contratación es</w:t>
      </w:r>
      <w:r w:rsidRPr="00420E41">
        <w:rPr>
          <w:rFonts w:ascii="Arial" w:hAnsi="Arial" w:cs="Arial"/>
          <w:spacing w:val="1"/>
        </w:rPr>
        <w:t xml:space="preserve"> </w:t>
      </w:r>
      <w:r w:rsidRPr="00420E41">
        <w:rPr>
          <w:rFonts w:ascii="Arial" w:hAnsi="Arial" w:cs="Arial"/>
        </w:rPr>
        <w:t>estructurado por</w:t>
      </w:r>
      <w:r w:rsidRPr="00420E41">
        <w:rPr>
          <w:rFonts w:ascii="Arial" w:hAnsi="Arial" w:cs="Arial"/>
          <w:spacing w:val="1"/>
        </w:rPr>
        <w:t xml:space="preserve"> </w:t>
      </w:r>
      <w:r w:rsidRPr="00420E41">
        <w:rPr>
          <w:rFonts w:ascii="Arial" w:hAnsi="Arial" w:cs="Arial"/>
        </w:rPr>
        <w:t>precios unitarios.</w:t>
      </w:r>
    </w:p>
    <w:p w14:paraId="57A20798" w14:textId="77777777" w:rsidR="00226D4E" w:rsidRPr="00420E41" w:rsidRDefault="00226D4E" w:rsidP="00420E41">
      <w:pPr>
        <w:pStyle w:val="Textoindependiente"/>
        <w:spacing w:before="9"/>
        <w:ind w:left="426" w:right="259"/>
        <w:rPr>
          <w:rFonts w:ascii="Arial" w:hAnsi="Arial" w:cs="Arial"/>
        </w:rPr>
      </w:pPr>
    </w:p>
    <w:p w14:paraId="7E0A393E"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El</w:t>
      </w:r>
      <w:r w:rsidRPr="00420E41">
        <w:rPr>
          <w:rFonts w:ascii="Arial" w:hAnsi="Arial" w:cs="Arial"/>
          <w:spacing w:val="-9"/>
        </w:rPr>
        <w:t xml:space="preserve"> </w:t>
      </w:r>
      <w:r w:rsidRPr="00420E41">
        <w:rPr>
          <w:rFonts w:ascii="Arial" w:hAnsi="Arial" w:cs="Arial"/>
        </w:rPr>
        <w:t>desglose</w:t>
      </w:r>
      <w:r w:rsidRPr="00420E41">
        <w:rPr>
          <w:rFonts w:ascii="Arial" w:hAnsi="Arial" w:cs="Arial"/>
          <w:spacing w:val="-9"/>
        </w:rPr>
        <w:t xml:space="preserve"> </w:t>
      </w:r>
      <w:r w:rsidRPr="00420E41">
        <w:rPr>
          <w:rFonts w:ascii="Arial" w:hAnsi="Arial" w:cs="Arial"/>
        </w:rPr>
        <w:t>de</w:t>
      </w:r>
      <w:r w:rsidRPr="00420E41">
        <w:rPr>
          <w:rFonts w:ascii="Arial" w:hAnsi="Arial" w:cs="Arial"/>
          <w:spacing w:val="-7"/>
        </w:rPr>
        <w:t xml:space="preserve"> </w:t>
      </w:r>
      <w:r w:rsidRPr="00420E41">
        <w:rPr>
          <w:rFonts w:ascii="Arial" w:hAnsi="Arial" w:cs="Arial"/>
        </w:rPr>
        <w:t>los</w:t>
      </w:r>
      <w:r w:rsidRPr="00420E41">
        <w:rPr>
          <w:rFonts w:ascii="Arial" w:hAnsi="Arial" w:cs="Arial"/>
          <w:spacing w:val="-10"/>
        </w:rPr>
        <w:t xml:space="preserve"> </w:t>
      </w:r>
      <w:r w:rsidRPr="00420E41">
        <w:rPr>
          <w:rFonts w:ascii="Arial" w:hAnsi="Arial" w:cs="Arial"/>
        </w:rPr>
        <w:t>análisis</w:t>
      </w:r>
      <w:r w:rsidRPr="00420E41">
        <w:rPr>
          <w:rFonts w:ascii="Arial" w:hAnsi="Arial" w:cs="Arial"/>
          <w:spacing w:val="-7"/>
        </w:rPr>
        <w:t xml:space="preserve"> </w:t>
      </w:r>
      <w:r w:rsidRPr="00420E41">
        <w:rPr>
          <w:rFonts w:ascii="Arial" w:hAnsi="Arial" w:cs="Arial"/>
        </w:rPr>
        <w:t>de</w:t>
      </w:r>
      <w:r w:rsidRPr="00420E41">
        <w:rPr>
          <w:rFonts w:ascii="Arial" w:hAnsi="Arial" w:cs="Arial"/>
          <w:spacing w:val="-8"/>
        </w:rPr>
        <w:t xml:space="preserve"> </w:t>
      </w:r>
      <w:r w:rsidRPr="00420E41">
        <w:rPr>
          <w:rFonts w:ascii="Arial" w:hAnsi="Arial" w:cs="Arial"/>
        </w:rPr>
        <w:t>Precios</w:t>
      </w:r>
      <w:r w:rsidRPr="00420E41">
        <w:rPr>
          <w:rFonts w:ascii="Arial" w:hAnsi="Arial" w:cs="Arial"/>
          <w:spacing w:val="-7"/>
        </w:rPr>
        <w:t xml:space="preserve"> </w:t>
      </w:r>
      <w:r w:rsidRPr="00420E41">
        <w:rPr>
          <w:rFonts w:ascii="Arial" w:hAnsi="Arial" w:cs="Arial"/>
        </w:rPr>
        <w:t>Unitarios</w:t>
      </w:r>
      <w:r w:rsidRPr="00420E41">
        <w:rPr>
          <w:rFonts w:ascii="Arial" w:hAnsi="Arial" w:cs="Arial"/>
          <w:spacing w:val="-7"/>
        </w:rPr>
        <w:t xml:space="preserve"> </w:t>
      </w:r>
      <w:r w:rsidRPr="00420E41">
        <w:rPr>
          <w:rFonts w:ascii="Arial" w:hAnsi="Arial" w:cs="Arial"/>
        </w:rPr>
        <w:t>publicados</w:t>
      </w:r>
      <w:r w:rsidRPr="00420E41">
        <w:rPr>
          <w:rFonts w:ascii="Arial" w:hAnsi="Arial" w:cs="Arial"/>
          <w:spacing w:val="-7"/>
        </w:rPr>
        <w:t xml:space="preserve"> </w:t>
      </w:r>
      <w:r w:rsidRPr="00420E41">
        <w:rPr>
          <w:rFonts w:ascii="Arial" w:hAnsi="Arial" w:cs="Arial"/>
        </w:rPr>
        <w:t>por</w:t>
      </w:r>
      <w:r w:rsidRPr="00420E41">
        <w:rPr>
          <w:rFonts w:ascii="Arial" w:hAnsi="Arial" w:cs="Arial"/>
          <w:spacing w:val="-6"/>
        </w:rPr>
        <w:t xml:space="preserve"> </w:t>
      </w:r>
      <w:r w:rsidRPr="00420E41">
        <w:rPr>
          <w:rFonts w:ascii="Arial" w:hAnsi="Arial" w:cs="Arial"/>
        </w:rPr>
        <w:t>la</w:t>
      </w:r>
      <w:r w:rsidRPr="00420E41">
        <w:rPr>
          <w:rFonts w:ascii="Arial" w:hAnsi="Arial" w:cs="Arial"/>
          <w:spacing w:val="-7"/>
        </w:rPr>
        <w:t xml:space="preserve"> </w:t>
      </w:r>
      <w:r w:rsidRPr="00420E41">
        <w:rPr>
          <w:rFonts w:ascii="Arial" w:hAnsi="Arial" w:cs="Arial"/>
        </w:rPr>
        <w:t>Entidad</w:t>
      </w:r>
      <w:r w:rsidRPr="00420E41">
        <w:rPr>
          <w:rFonts w:ascii="Arial" w:hAnsi="Arial" w:cs="Arial"/>
          <w:spacing w:val="-7"/>
        </w:rPr>
        <w:t xml:space="preserve"> </w:t>
      </w:r>
      <w:r w:rsidRPr="00420E41">
        <w:rPr>
          <w:rFonts w:ascii="Arial" w:hAnsi="Arial" w:cs="Arial"/>
        </w:rPr>
        <w:t>es</w:t>
      </w:r>
      <w:r w:rsidRPr="00420E41">
        <w:rPr>
          <w:rFonts w:ascii="Arial" w:hAnsi="Arial" w:cs="Arial"/>
          <w:spacing w:val="-7"/>
        </w:rPr>
        <w:t xml:space="preserve"> </w:t>
      </w:r>
      <w:r w:rsidRPr="00420E41">
        <w:rPr>
          <w:rFonts w:ascii="Arial" w:hAnsi="Arial" w:cs="Arial"/>
        </w:rPr>
        <w:t>únicamente</w:t>
      </w:r>
      <w:r w:rsidRPr="00420E41">
        <w:rPr>
          <w:rFonts w:ascii="Arial" w:hAnsi="Arial" w:cs="Arial"/>
          <w:spacing w:val="-7"/>
        </w:rPr>
        <w:t xml:space="preserve"> </w:t>
      </w:r>
      <w:r w:rsidRPr="00420E41">
        <w:rPr>
          <w:rFonts w:ascii="Arial" w:hAnsi="Arial" w:cs="Arial"/>
        </w:rPr>
        <w:t>de</w:t>
      </w:r>
      <w:r w:rsidRPr="00420E41">
        <w:rPr>
          <w:rFonts w:ascii="Arial" w:hAnsi="Arial" w:cs="Arial"/>
          <w:spacing w:val="-56"/>
        </w:rPr>
        <w:t xml:space="preserve"> </w:t>
      </w:r>
      <w:r w:rsidRPr="00420E41">
        <w:rPr>
          <w:rFonts w:ascii="Arial" w:hAnsi="Arial" w:cs="Arial"/>
        </w:rPr>
        <w:t>referencia, constituye una guía para la preparación de la oferta. Si existe alguna duda o</w:t>
      </w:r>
      <w:r w:rsidRPr="00420E41">
        <w:rPr>
          <w:rFonts w:ascii="Arial" w:hAnsi="Arial" w:cs="Arial"/>
          <w:spacing w:val="1"/>
        </w:rPr>
        <w:t xml:space="preserve"> </w:t>
      </w:r>
      <w:r w:rsidRPr="00420E41">
        <w:rPr>
          <w:rFonts w:ascii="Arial" w:hAnsi="Arial" w:cs="Arial"/>
        </w:rPr>
        <w:t>interrogante sobre la presentación de estos análisis de Precios Unitarios y el precio de</w:t>
      </w:r>
      <w:r w:rsidRPr="00420E41">
        <w:rPr>
          <w:rFonts w:ascii="Arial" w:hAnsi="Arial" w:cs="Arial"/>
          <w:spacing w:val="1"/>
        </w:rPr>
        <w:t xml:space="preserve"> </w:t>
      </w:r>
      <w:r w:rsidRPr="00420E41">
        <w:rPr>
          <w:rFonts w:ascii="Arial" w:hAnsi="Arial" w:cs="Arial"/>
        </w:rPr>
        <w:t>estudios publicados por la Entidad, es deber de los Proponentes hacerlos conocer dentro</w:t>
      </w:r>
      <w:r w:rsidRPr="00420E41">
        <w:rPr>
          <w:rFonts w:ascii="Arial" w:hAnsi="Arial" w:cs="Arial"/>
          <w:spacing w:val="1"/>
        </w:rPr>
        <w:t xml:space="preserve"> </w:t>
      </w:r>
      <w:r w:rsidRPr="00420E41">
        <w:rPr>
          <w:rFonts w:ascii="Arial" w:hAnsi="Arial" w:cs="Arial"/>
        </w:rPr>
        <w:t>del</w:t>
      </w:r>
      <w:r w:rsidRPr="00420E41">
        <w:rPr>
          <w:rFonts w:ascii="Arial" w:hAnsi="Arial" w:cs="Arial"/>
          <w:spacing w:val="-5"/>
        </w:rPr>
        <w:t xml:space="preserve"> </w:t>
      </w:r>
      <w:r w:rsidRPr="00420E41">
        <w:rPr>
          <w:rFonts w:ascii="Arial" w:hAnsi="Arial" w:cs="Arial"/>
        </w:rPr>
        <w:t>plazo</w:t>
      </w:r>
      <w:r w:rsidRPr="00420E41">
        <w:rPr>
          <w:rFonts w:ascii="Arial" w:hAnsi="Arial" w:cs="Arial"/>
          <w:spacing w:val="-4"/>
        </w:rPr>
        <w:t xml:space="preserve"> </w:t>
      </w:r>
      <w:r w:rsidRPr="00420E41">
        <w:rPr>
          <w:rFonts w:ascii="Arial" w:hAnsi="Arial" w:cs="Arial"/>
        </w:rPr>
        <w:t>establecido</w:t>
      </w:r>
      <w:r w:rsidRPr="00420E41">
        <w:rPr>
          <w:rFonts w:ascii="Arial" w:hAnsi="Arial" w:cs="Arial"/>
          <w:spacing w:val="-4"/>
        </w:rPr>
        <w:t xml:space="preserve"> </w:t>
      </w:r>
      <w:r w:rsidRPr="00420E41">
        <w:rPr>
          <w:rFonts w:ascii="Arial" w:hAnsi="Arial" w:cs="Arial"/>
        </w:rPr>
        <w:t>en</w:t>
      </w:r>
      <w:r w:rsidRPr="00420E41">
        <w:rPr>
          <w:rFonts w:ascii="Arial" w:hAnsi="Arial" w:cs="Arial"/>
          <w:spacing w:val="-6"/>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b/>
        </w:rPr>
        <w:t>Anexo</w:t>
      </w:r>
      <w:r w:rsidRPr="00420E41">
        <w:rPr>
          <w:rFonts w:ascii="Arial" w:hAnsi="Arial" w:cs="Arial"/>
          <w:b/>
          <w:spacing w:val="-7"/>
        </w:rPr>
        <w:t xml:space="preserve"> </w:t>
      </w:r>
      <w:r w:rsidRPr="00420E41">
        <w:rPr>
          <w:rFonts w:ascii="Arial" w:hAnsi="Arial" w:cs="Arial"/>
          <w:b/>
        </w:rPr>
        <w:t>2</w:t>
      </w:r>
      <w:r w:rsidRPr="00420E41">
        <w:rPr>
          <w:rFonts w:ascii="Arial" w:hAnsi="Arial" w:cs="Arial"/>
          <w:b/>
          <w:spacing w:val="-7"/>
        </w:rPr>
        <w:t xml:space="preserve"> </w:t>
      </w:r>
      <w:r w:rsidRPr="00420E41">
        <w:rPr>
          <w:rFonts w:ascii="Arial" w:hAnsi="Arial" w:cs="Arial"/>
          <w:b/>
        </w:rPr>
        <w:t>–</w:t>
      </w:r>
      <w:r w:rsidRPr="00420E41">
        <w:rPr>
          <w:rFonts w:ascii="Arial" w:hAnsi="Arial" w:cs="Arial"/>
          <w:b/>
          <w:spacing w:val="-6"/>
        </w:rPr>
        <w:t xml:space="preserve"> </w:t>
      </w:r>
      <w:r w:rsidRPr="00420E41">
        <w:rPr>
          <w:rFonts w:ascii="Arial" w:hAnsi="Arial" w:cs="Arial"/>
          <w:b/>
        </w:rPr>
        <w:t>Cronograma</w:t>
      </w:r>
      <w:r w:rsidRPr="00420E41">
        <w:rPr>
          <w:rFonts w:ascii="Arial" w:hAnsi="Arial" w:cs="Arial"/>
          <w:b/>
          <w:spacing w:val="-5"/>
        </w:rPr>
        <w:t xml:space="preserve"> </w:t>
      </w:r>
      <w:r w:rsidRPr="00420E41">
        <w:rPr>
          <w:rFonts w:ascii="Arial" w:hAnsi="Arial" w:cs="Arial"/>
        </w:rPr>
        <w:t>para</w:t>
      </w:r>
      <w:r w:rsidRPr="00420E41">
        <w:rPr>
          <w:rFonts w:ascii="Arial" w:hAnsi="Arial" w:cs="Arial"/>
          <w:spacing w:val="-4"/>
        </w:rPr>
        <w:t xml:space="preserve"> </w:t>
      </w:r>
      <w:r w:rsidRPr="00420E41">
        <w:rPr>
          <w:rFonts w:ascii="Arial" w:hAnsi="Arial" w:cs="Arial"/>
        </w:rPr>
        <w:t>allegar</w:t>
      </w:r>
      <w:r w:rsidRPr="00420E41">
        <w:rPr>
          <w:rFonts w:ascii="Arial" w:hAnsi="Arial" w:cs="Arial"/>
          <w:spacing w:val="-5"/>
        </w:rPr>
        <w:t xml:space="preserve"> </w:t>
      </w:r>
      <w:r w:rsidRPr="00420E41">
        <w:rPr>
          <w:rFonts w:ascii="Arial" w:hAnsi="Arial" w:cs="Arial"/>
        </w:rPr>
        <w:t>observaciones</w:t>
      </w:r>
      <w:r w:rsidRPr="00420E41">
        <w:rPr>
          <w:rFonts w:ascii="Arial" w:hAnsi="Arial" w:cs="Arial"/>
          <w:spacing w:val="-4"/>
        </w:rPr>
        <w:t xml:space="preserve"> </w:t>
      </w:r>
      <w:r w:rsidRPr="00420E41">
        <w:rPr>
          <w:rFonts w:ascii="Arial" w:hAnsi="Arial" w:cs="Arial"/>
        </w:rPr>
        <w:t>al</w:t>
      </w:r>
      <w:r w:rsidRPr="00420E41">
        <w:rPr>
          <w:rFonts w:ascii="Arial" w:hAnsi="Arial" w:cs="Arial"/>
          <w:spacing w:val="-6"/>
        </w:rPr>
        <w:t xml:space="preserve"> </w:t>
      </w:r>
      <w:r w:rsidRPr="00420E41">
        <w:rPr>
          <w:rFonts w:ascii="Arial" w:hAnsi="Arial" w:cs="Arial"/>
        </w:rPr>
        <w:t>proyecto</w:t>
      </w:r>
      <w:r w:rsidRPr="00420E41">
        <w:rPr>
          <w:rFonts w:ascii="Arial" w:hAnsi="Arial" w:cs="Arial"/>
          <w:spacing w:val="-56"/>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Pliego</w:t>
      </w:r>
      <w:r w:rsidRPr="00420E41">
        <w:rPr>
          <w:rFonts w:ascii="Arial" w:hAnsi="Arial" w:cs="Arial"/>
          <w:spacing w:val="2"/>
        </w:rPr>
        <w:t xml:space="preserve"> </w:t>
      </w:r>
      <w:r w:rsidRPr="00420E41">
        <w:rPr>
          <w:rFonts w:ascii="Arial" w:hAnsi="Arial" w:cs="Arial"/>
        </w:rPr>
        <w:t>de Condiciones</w:t>
      </w:r>
      <w:r w:rsidRPr="00420E41">
        <w:rPr>
          <w:rFonts w:ascii="Arial" w:hAnsi="Arial" w:cs="Arial"/>
          <w:spacing w:val="2"/>
        </w:rPr>
        <w:t xml:space="preserve"> </w:t>
      </w:r>
      <w:r w:rsidRPr="00420E41">
        <w:rPr>
          <w:rFonts w:ascii="Arial" w:hAnsi="Arial" w:cs="Arial"/>
        </w:rPr>
        <w:t>para</w:t>
      </w:r>
      <w:r w:rsidRPr="00420E41">
        <w:rPr>
          <w:rFonts w:ascii="Arial" w:hAnsi="Arial" w:cs="Arial"/>
          <w:spacing w:val="-3"/>
        </w:rPr>
        <w:t xml:space="preserve"> </w:t>
      </w:r>
      <w:r w:rsidRPr="00420E41">
        <w:rPr>
          <w:rFonts w:ascii="Arial" w:hAnsi="Arial" w:cs="Arial"/>
        </w:rPr>
        <w:t>que</w:t>
      </w:r>
      <w:r w:rsidRPr="00420E41">
        <w:rPr>
          <w:rFonts w:ascii="Arial" w:hAnsi="Arial" w:cs="Arial"/>
          <w:spacing w:val="3"/>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Entidad</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pueda</w:t>
      </w:r>
      <w:r w:rsidRPr="00420E41">
        <w:rPr>
          <w:rFonts w:ascii="Arial" w:hAnsi="Arial" w:cs="Arial"/>
          <w:spacing w:val="1"/>
        </w:rPr>
        <w:t xml:space="preserve"> </w:t>
      </w:r>
      <w:r w:rsidRPr="00420E41">
        <w:rPr>
          <w:rFonts w:ascii="Arial" w:hAnsi="Arial" w:cs="Arial"/>
        </w:rPr>
        <w:t>estudiar.</w:t>
      </w:r>
    </w:p>
    <w:p w14:paraId="6942F65C" w14:textId="77777777" w:rsidR="00226D4E" w:rsidRPr="00420E41" w:rsidRDefault="00226D4E" w:rsidP="00420E41">
      <w:pPr>
        <w:pStyle w:val="Textoindependiente"/>
        <w:spacing w:before="10"/>
        <w:ind w:left="426" w:right="259"/>
        <w:rPr>
          <w:rFonts w:ascii="Arial" w:hAnsi="Arial" w:cs="Arial"/>
        </w:rPr>
      </w:pPr>
    </w:p>
    <w:p w14:paraId="48F2048F" w14:textId="77777777" w:rsidR="00226D4E" w:rsidRPr="00420E41" w:rsidRDefault="00E84676" w:rsidP="00420E41">
      <w:pPr>
        <w:pStyle w:val="Textoindependiente"/>
        <w:ind w:left="426" w:right="259"/>
        <w:jc w:val="both"/>
        <w:rPr>
          <w:rFonts w:ascii="Arial" w:hAnsi="Arial" w:cs="Arial"/>
        </w:rPr>
      </w:pPr>
      <w:r w:rsidRPr="00420E41">
        <w:rPr>
          <w:rFonts w:ascii="Arial" w:hAnsi="Arial" w:cs="Arial"/>
        </w:rPr>
        <w:t>La oferta económica del Proponente debe estar debidamente diligenciada de conformidad</w:t>
      </w:r>
      <w:r w:rsidRPr="00420E41">
        <w:rPr>
          <w:rFonts w:ascii="Arial" w:hAnsi="Arial" w:cs="Arial"/>
          <w:spacing w:val="1"/>
        </w:rPr>
        <w:t xml:space="preserve"> </w:t>
      </w:r>
      <w:r w:rsidRPr="00420E41">
        <w:rPr>
          <w:rFonts w:ascii="Arial" w:hAnsi="Arial" w:cs="Arial"/>
        </w:rPr>
        <w:t xml:space="preserve">con cada uno de los ítems exigidos y relacionados en el </w:t>
      </w:r>
      <w:r w:rsidRPr="00420E41">
        <w:rPr>
          <w:rFonts w:ascii="Arial" w:hAnsi="Arial" w:cs="Arial"/>
          <w:b/>
        </w:rPr>
        <w:t>Formulario 1 – Propuesta</w:t>
      </w:r>
      <w:r w:rsidRPr="00420E41">
        <w:rPr>
          <w:rFonts w:ascii="Arial" w:hAnsi="Arial" w:cs="Arial"/>
          <w:b/>
          <w:spacing w:val="1"/>
        </w:rPr>
        <w:t xml:space="preserve"> </w:t>
      </w:r>
      <w:r w:rsidRPr="00420E41">
        <w:rPr>
          <w:rFonts w:ascii="Arial" w:hAnsi="Arial" w:cs="Arial"/>
          <w:b/>
        </w:rPr>
        <w:t>económica</w:t>
      </w:r>
      <w:r w:rsidRPr="00420E41">
        <w:rPr>
          <w:rFonts w:ascii="Arial" w:hAnsi="Arial" w:cs="Arial"/>
        </w:rPr>
        <w:t>.</w:t>
      </w:r>
    </w:p>
    <w:p w14:paraId="07A5B353" w14:textId="77777777" w:rsidR="00226D4E" w:rsidRPr="00420E41" w:rsidRDefault="00226D4E" w:rsidP="00420E41">
      <w:pPr>
        <w:pStyle w:val="Textoindependiente"/>
        <w:spacing w:before="2"/>
        <w:ind w:left="426" w:right="259"/>
        <w:rPr>
          <w:rFonts w:ascii="Arial" w:hAnsi="Arial" w:cs="Arial"/>
        </w:rPr>
      </w:pPr>
    </w:p>
    <w:p w14:paraId="7ADD34AA" w14:textId="77777777" w:rsidR="00226D4E" w:rsidRPr="00420E41" w:rsidRDefault="00E84676" w:rsidP="00420E41">
      <w:pPr>
        <w:pStyle w:val="Ttulo1"/>
        <w:numPr>
          <w:ilvl w:val="2"/>
          <w:numId w:val="12"/>
        </w:numPr>
        <w:tabs>
          <w:tab w:val="left" w:pos="1109"/>
          <w:tab w:val="left" w:pos="1110"/>
        </w:tabs>
        <w:spacing w:before="1"/>
        <w:ind w:left="426" w:right="259" w:firstLine="0"/>
      </w:pPr>
      <w:bookmarkStart w:id="184" w:name="_bookmark75"/>
      <w:bookmarkEnd w:id="184"/>
      <w:r w:rsidRPr="00420E41">
        <w:t>Reglas</w:t>
      </w:r>
      <w:r w:rsidRPr="00420E41">
        <w:rPr>
          <w:spacing w:val="-1"/>
        </w:rPr>
        <w:t xml:space="preserve"> </w:t>
      </w:r>
      <w:r w:rsidRPr="00420E41">
        <w:t>para</w:t>
      </w:r>
      <w:r w:rsidRPr="00420E41">
        <w:rPr>
          <w:spacing w:val="-3"/>
        </w:rPr>
        <w:t xml:space="preserve"> </w:t>
      </w:r>
      <w:r w:rsidRPr="00420E41">
        <w:t>la</w:t>
      </w:r>
      <w:r w:rsidRPr="00420E41">
        <w:rPr>
          <w:spacing w:val="-2"/>
        </w:rPr>
        <w:t xml:space="preserve"> </w:t>
      </w:r>
      <w:r w:rsidRPr="00420E41">
        <w:t>presentación</w:t>
      </w:r>
      <w:r w:rsidRPr="00420E41">
        <w:rPr>
          <w:spacing w:val="-1"/>
        </w:rPr>
        <w:t xml:space="preserve"> </w:t>
      </w:r>
      <w:r w:rsidRPr="00420E41">
        <w:t>de</w:t>
      </w:r>
      <w:r w:rsidRPr="00420E41">
        <w:rPr>
          <w:spacing w:val="-3"/>
        </w:rPr>
        <w:t xml:space="preserve"> </w:t>
      </w:r>
      <w:r w:rsidRPr="00420E41">
        <w:t>la</w:t>
      </w:r>
      <w:r w:rsidRPr="00420E41">
        <w:rPr>
          <w:spacing w:val="-1"/>
        </w:rPr>
        <w:t xml:space="preserve"> </w:t>
      </w:r>
      <w:r w:rsidRPr="00420E41">
        <w:t>propuesta económica</w:t>
      </w:r>
    </w:p>
    <w:p w14:paraId="133A62D5" w14:textId="77777777" w:rsidR="00226D4E" w:rsidRPr="00420E41" w:rsidRDefault="00226D4E" w:rsidP="00420E41">
      <w:pPr>
        <w:pStyle w:val="Textoindependiente"/>
        <w:spacing w:before="3"/>
        <w:ind w:left="426" w:right="259"/>
        <w:rPr>
          <w:rFonts w:ascii="Arial" w:hAnsi="Arial" w:cs="Arial"/>
          <w:b/>
        </w:rPr>
      </w:pPr>
    </w:p>
    <w:p w14:paraId="2B43EAEE" w14:textId="55BEAA2A" w:rsidR="00720F35" w:rsidRPr="00420E41" w:rsidRDefault="00720F35" w:rsidP="00420E41">
      <w:pPr>
        <w:pStyle w:val="Prrafodelista"/>
        <w:numPr>
          <w:ilvl w:val="3"/>
          <w:numId w:val="12"/>
        </w:numPr>
        <w:tabs>
          <w:tab w:val="left" w:pos="1122"/>
        </w:tabs>
        <w:spacing w:before="1"/>
        <w:ind w:left="426" w:right="259" w:firstLine="0"/>
        <w:jc w:val="both"/>
        <w:rPr>
          <w:rFonts w:ascii="Arial" w:hAnsi="Arial" w:cs="Arial"/>
        </w:rPr>
      </w:pPr>
      <w:bookmarkStart w:id="185" w:name="_Hlk160734621"/>
      <w:r w:rsidRPr="00420E41">
        <w:rPr>
          <w:rFonts w:ascii="Arial" w:hAnsi="Arial" w:cs="Arial"/>
        </w:rPr>
        <w:t>El valor de la oferta económica diligenciado en el SECOP II debe corresponder con el valor total del presupuesto oficial del presente proceso de selección, valor por el cual se adjudicará.</w:t>
      </w:r>
    </w:p>
    <w:p w14:paraId="0E92E946" w14:textId="77777777" w:rsidR="00720F35" w:rsidRPr="00420E41" w:rsidRDefault="00720F35" w:rsidP="00420E41">
      <w:pPr>
        <w:tabs>
          <w:tab w:val="left" w:pos="1122"/>
        </w:tabs>
        <w:spacing w:before="1"/>
        <w:ind w:left="426" w:right="259"/>
        <w:jc w:val="both"/>
        <w:rPr>
          <w:rFonts w:ascii="Arial" w:hAnsi="Arial" w:cs="Arial"/>
        </w:rPr>
      </w:pPr>
    </w:p>
    <w:p w14:paraId="6E71D3EA" w14:textId="03F852F6" w:rsidR="00226D4E" w:rsidRPr="00420E41" w:rsidRDefault="00720F35" w:rsidP="00420E41">
      <w:pPr>
        <w:pStyle w:val="Prrafodelista"/>
        <w:numPr>
          <w:ilvl w:val="3"/>
          <w:numId w:val="12"/>
        </w:numPr>
        <w:tabs>
          <w:tab w:val="left" w:pos="1122"/>
        </w:tabs>
        <w:spacing w:before="1"/>
        <w:ind w:left="426" w:right="259" w:firstLine="0"/>
        <w:jc w:val="both"/>
        <w:rPr>
          <w:rFonts w:ascii="Arial" w:hAnsi="Arial" w:cs="Arial"/>
        </w:rPr>
      </w:pPr>
      <w:r w:rsidRPr="00420E41">
        <w:rPr>
          <w:rFonts w:ascii="Arial" w:hAnsi="Arial" w:cs="Arial"/>
        </w:rPr>
        <w:t>Para la presentación de la oferta económica los proponentes deberán diligenciar correctamente el “</w:t>
      </w:r>
      <w:r w:rsidRPr="00420E41">
        <w:rPr>
          <w:rFonts w:ascii="Arial" w:hAnsi="Arial" w:cs="Arial"/>
          <w:b/>
        </w:rPr>
        <w:t>Formulario Propuesta económica</w:t>
      </w:r>
      <w:r w:rsidRPr="00420E41">
        <w:rPr>
          <w:rFonts w:ascii="Arial" w:hAnsi="Arial" w:cs="Arial"/>
        </w:rPr>
        <w:t>”, el cual debe presentarse ajustado al peso sin decimales.</w:t>
      </w:r>
    </w:p>
    <w:p w14:paraId="68935FC9" w14:textId="61011834" w:rsidR="00720F35" w:rsidRPr="00420E41" w:rsidRDefault="00720F35" w:rsidP="00420E41">
      <w:pPr>
        <w:tabs>
          <w:tab w:val="left" w:pos="1122"/>
        </w:tabs>
        <w:spacing w:before="1"/>
        <w:ind w:left="426" w:right="259"/>
        <w:jc w:val="both"/>
        <w:rPr>
          <w:rFonts w:ascii="Arial" w:hAnsi="Arial" w:cs="Arial"/>
        </w:rPr>
      </w:pPr>
    </w:p>
    <w:p w14:paraId="1FDB9E96" w14:textId="77777777" w:rsidR="00226D4E" w:rsidRPr="00420E41" w:rsidRDefault="00E84676" w:rsidP="00420E41">
      <w:pPr>
        <w:pStyle w:val="Prrafodelista"/>
        <w:numPr>
          <w:ilvl w:val="3"/>
          <w:numId w:val="12"/>
        </w:numPr>
        <w:tabs>
          <w:tab w:val="left" w:pos="1122"/>
        </w:tabs>
        <w:spacing w:line="244" w:lineRule="auto"/>
        <w:ind w:left="426" w:right="259" w:firstLine="0"/>
        <w:jc w:val="both"/>
        <w:rPr>
          <w:rFonts w:ascii="Arial" w:hAnsi="Arial" w:cs="Arial"/>
        </w:rPr>
      </w:pPr>
      <w:r w:rsidRPr="00420E41">
        <w:rPr>
          <w:rFonts w:ascii="Arial" w:hAnsi="Arial" w:cs="Arial"/>
        </w:rPr>
        <w:t>El “</w:t>
      </w:r>
      <w:r w:rsidRPr="00420E41">
        <w:rPr>
          <w:rFonts w:ascii="Arial" w:hAnsi="Arial" w:cs="Arial"/>
          <w:b/>
        </w:rPr>
        <w:t>Formulario 1 Propuesta económica</w:t>
      </w:r>
      <w:r w:rsidRPr="00420E41">
        <w:rPr>
          <w:rFonts w:ascii="Arial" w:hAnsi="Arial" w:cs="Arial"/>
        </w:rPr>
        <w:t>” deberá ser presentado en formato ".xls"</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la</w:t>
      </w:r>
      <w:r w:rsidRPr="00420E41">
        <w:rPr>
          <w:rFonts w:ascii="Arial" w:hAnsi="Arial" w:cs="Arial"/>
          <w:spacing w:val="3"/>
        </w:rPr>
        <w:t xml:space="preserve"> </w:t>
      </w:r>
      <w:r w:rsidRPr="00420E41">
        <w:rPr>
          <w:rFonts w:ascii="Arial" w:hAnsi="Arial" w:cs="Arial"/>
        </w:rPr>
        <w:t>evaluación</w:t>
      </w:r>
      <w:r w:rsidRPr="00420E41">
        <w:rPr>
          <w:rFonts w:ascii="Arial" w:hAnsi="Arial" w:cs="Arial"/>
          <w:spacing w:val="4"/>
        </w:rPr>
        <w:t xml:space="preserve"> </w:t>
      </w:r>
      <w:r w:rsidRPr="00420E41">
        <w:rPr>
          <w:rFonts w:ascii="Arial" w:hAnsi="Arial" w:cs="Arial"/>
        </w:rPr>
        <w:t>correspondiente</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cargo de</w:t>
      </w:r>
      <w:r w:rsidRPr="00420E41">
        <w:rPr>
          <w:rFonts w:ascii="Arial" w:hAnsi="Arial" w:cs="Arial"/>
          <w:spacing w:val="2"/>
        </w:rPr>
        <w:t xml:space="preserve"> </w:t>
      </w:r>
      <w:r w:rsidRPr="00420E41">
        <w:rPr>
          <w:rFonts w:ascii="Arial" w:hAnsi="Arial" w:cs="Arial"/>
        </w:rPr>
        <w:t>la Entidad.</w:t>
      </w:r>
    </w:p>
    <w:p w14:paraId="475FAD98" w14:textId="77777777" w:rsidR="00226D4E" w:rsidRPr="00420E41" w:rsidRDefault="00226D4E" w:rsidP="00420E41">
      <w:pPr>
        <w:pStyle w:val="Textoindependiente"/>
        <w:spacing w:before="3"/>
        <w:ind w:left="426" w:right="259"/>
        <w:rPr>
          <w:rFonts w:ascii="Arial" w:hAnsi="Arial" w:cs="Arial"/>
        </w:rPr>
      </w:pPr>
    </w:p>
    <w:p w14:paraId="3C937689" w14:textId="77777777" w:rsidR="00226D4E" w:rsidRPr="00420E41" w:rsidRDefault="00E84676" w:rsidP="00420E41">
      <w:pPr>
        <w:pStyle w:val="Prrafodelista"/>
        <w:numPr>
          <w:ilvl w:val="3"/>
          <w:numId w:val="12"/>
        </w:numPr>
        <w:tabs>
          <w:tab w:val="left" w:pos="1122"/>
        </w:tabs>
        <w:spacing w:line="244" w:lineRule="auto"/>
        <w:ind w:left="426" w:right="259" w:firstLine="0"/>
        <w:jc w:val="both"/>
        <w:rPr>
          <w:rFonts w:ascii="Arial" w:hAnsi="Arial" w:cs="Arial"/>
        </w:rPr>
      </w:pPr>
      <w:r w:rsidRPr="00420E41">
        <w:rPr>
          <w:rFonts w:ascii="Arial" w:hAnsi="Arial" w:cs="Arial"/>
        </w:rPr>
        <w:t>El proponente debe cotizar precios unitarios dependiendo de la unidad de medida</w:t>
      </w:r>
      <w:r w:rsidRPr="00420E41">
        <w:rPr>
          <w:rFonts w:ascii="Arial" w:hAnsi="Arial" w:cs="Arial"/>
          <w:spacing w:val="1"/>
        </w:rPr>
        <w:t xml:space="preserve"> </w:t>
      </w:r>
      <w:r w:rsidRPr="00420E41">
        <w:rPr>
          <w:rFonts w:ascii="Arial" w:hAnsi="Arial" w:cs="Arial"/>
        </w:rPr>
        <w:t>exigida, dado que la sumatoria de los precios unitarios será el valor de la propuesta</w:t>
      </w:r>
      <w:r w:rsidRPr="00420E41">
        <w:rPr>
          <w:rFonts w:ascii="Arial" w:hAnsi="Arial" w:cs="Arial"/>
          <w:spacing w:val="-57"/>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efectos</w:t>
      </w:r>
      <w:r w:rsidRPr="00420E41">
        <w:rPr>
          <w:rFonts w:ascii="Arial" w:hAnsi="Arial" w:cs="Arial"/>
          <w:spacing w:val="1"/>
        </w:rPr>
        <w:t xml:space="preserve"> </w:t>
      </w:r>
      <w:r w:rsidRPr="00420E41">
        <w:rPr>
          <w:rFonts w:ascii="Arial" w:hAnsi="Arial" w:cs="Arial"/>
        </w:rPr>
        <w:t>de la</w:t>
      </w:r>
      <w:r w:rsidRPr="00420E41">
        <w:rPr>
          <w:rFonts w:ascii="Arial" w:hAnsi="Arial" w:cs="Arial"/>
          <w:spacing w:val="2"/>
        </w:rPr>
        <w:t xml:space="preserve"> </w:t>
      </w:r>
      <w:r w:rsidRPr="00420E41">
        <w:rPr>
          <w:rFonts w:ascii="Arial" w:hAnsi="Arial" w:cs="Arial"/>
        </w:rPr>
        <w:t>evaluación</w:t>
      </w:r>
      <w:r w:rsidRPr="00420E41">
        <w:rPr>
          <w:rFonts w:ascii="Arial" w:hAnsi="Arial" w:cs="Arial"/>
          <w:spacing w:val="3"/>
        </w:rPr>
        <w:t xml:space="preserve"> </w:t>
      </w:r>
      <w:r w:rsidRPr="00420E41">
        <w:rPr>
          <w:rFonts w:ascii="Arial" w:hAnsi="Arial" w:cs="Arial"/>
        </w:rPr>
        <w:t>económica.</w:t>
      </w:r>
    </w:p>
    <w:p w14:paraId="6FC49C5D" w14:textId="46370742" w:rsidR="00226D4E" w:rsidRPr="00420E41" w:rsidRDefault="00226D4E" w:rsidP="00420E41">
      <w:pPr>
        <w:pStyle w:val="Textoindependiente"/>
        <w:ind w:left="426" w:right="259"/>
        <w:rPr>
          <w:rFonts w:ascii="Arial" w:hAnsi="Arial" w:cs="Arial"/>
        </w:rPr>
      </w:pPr>
    </w:p>
    <w:p w14:paraId="64AF81FC" w14:textId="77777777" w:rsidR="00226D4E" w:rsidRPr="00420E41" w:rsidRDefault="00E84676" w:rsidP="00420E41">
      <w:pPr>
        <w:pStyle w:val="Prrafodelista"/>
        <w:numPr>
          <w:ilvl w:val="3"/>
          <w:numId w:val="12"/>
        </w:numPr>
        <w:tabs>
          <w:tab w:val="left" w:pos="1122"/>
        </w:tabs>
        <w:spacing w:line="244" w:lineRule="auto"/>
        <w:ind w:left="426" w:right="259" w:firstLine="0"/>
        <w:jc w:val="both"/>
        <w:rPr>
          <w:rFonts w:ascii="Arial" w:hAnsi="Arial" w:cs="Arial"/>
        </w:rPr>
      </w:pPr>
      <w:r w:rsidRPr="00420E41">
        <w:rPr>
          <w:rFonts w:ascii="Arial" w:hAnsi="Arial" w:cs="Arial"/>
        </w:rPr>
        <w:t>Serán de la exclusiva responsabilidad del proponente, los errores u omisiones en</w:t>
      </w:r>
      <w:r w:rsidRPr="00420E41">
        <w:rPr>
          <w:rFonts w:ascii="Arial" w:hAnsi="Arial" w:cs="Arial"/>
          <w:spacing w:val="1"/>
        </w:rPr>
        <w:t xml:space="preserve"> </w:t>
      </w:r>
      <w:r w:rsidRPr="00420E41">
        <w:rPr>
          <w:rFonts w:ascii="Arial" w:hAnsi="Arial" w:cs="Arial"/>
        </w:rPr>
        <w:t>que incurra al indicar los costos y valores totales en su propuesta debiendo asumir</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mayores costos</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pérdidas</w:t>
      </w:r>
      <w:r w:rsidRPr="00420E41">
        <w:rPr>
          <w:rFonts w:ascii="Arial" w:hAnsi="Arial" w:cs="Arial"/>
          <w:spacing w:val="4"/>
        </w:rPr>
        <w:t xml:space="preserve"> </w:t>
      </w:r>
      <w:r w:rsidRPr="00420E41">
        <w:rPr>
          <w:rFonts w:ascii="Arial" w:hAnsi="Arial" w:cs="Arial"/>
        </w:rPr>
        <w:t>que se</w:t>
      </w:r>
      <w:r w:rsidRPr="00420E41">
        <w:rPr>
          <w:rFonts w:ascii="Arial" w:hAnsi="Arial" w:cs="Arial"/>
          <w:spacing w:val="-1"/>
        </w:rPr>
        <w:t xml:space="preserve"> </w:t>
      </w:r>
      <w:r w:rsidRPr="00420E41">
        <w:rPr>
          <w:rFonts w:ascii="Arial" w:hAnsi="Arial" w:cs="Arial"/>
        </w:rPr>
        <w:t>deriven</w:t>
      </w:r>
      <w:r w:rsidRPr="00420E41">
        <w:rPr>
          <w:rFonts w:ascii="Arial" w:hAnsi="Arial" w:cs="Arial"/>
          <w:spacing w:val="2"/>
        </w:rPr>
        <w:t xml:space="preserve"> </w:t>
      </w:r>
      <w:r w:rsidRPr="00420E41">
        <w:rPr>
          <w:rFonts w:ascii="Arial" w:hAnsi="Arial" w:cs="Arial"/>
        </w:rPr>
        <w:t>de dichos</w:t>
      </w:r>
      <w:r w:rsidRPr="00420E41">
        <w:rPr>
          <w:rFonts w:ascii="Arial" w:hAnsi="Arial" w:cs="Arial"/>
          <w:spacing w:val="2"/>
        </w:rPr>
        <w:t xml:space="preserve"> </w:t>
      </w:r>
      <w:r w:rsidRPr="00420E41">
        <w:rPr>
          <w:rFonts w:ascii="Arial" w:hAnsi="Arial" w:cs="Arial"/>
        </w:rPr>
        <w:t>errores u</w:t>
      </w:r>
      <w:r w:rsidRPr="00420E41">
        <w:rPr>
          <w:rFonts w:ascii="Arial" w:hAnsi="Arial" w:cs="Arial"/>
          <w:spacing w:val="2"/>
        </w:rPr>
        <w:t xml:space="preserve"> </w:t>
      </w:r>
      <w:r w:rsidRPr="00420E41">
        <w:rPr>
          <w:rFonts w:ascii="Arial" w:hAnsi="Arial" w:cs="Arial"/>
        </w:rPr>
        <w:t>omisiones.</w:t>
      </w:r>
    </w:p>
    <w:p w14:paraId="3C1A9775" w14:textId="77777777" w:rsidR="00226D4E" w:rsidRPr="00420E41" w:rsidRDefault="00226D4E" w:rsidP="00420E41">
      <w:pPr>
        <w:pStyle w:val="Textoindependiente"/>
        <w:spacing w:before="2"/>
        <w:ind w:left="426" w:right="259"/>
        <w:rPr>
          <w:rFonts w:ascii="Arial" w:hAnsi="Arial" w:cs="Arial"/>
        </w:rPr>
      </w:pPr>
    </w:p>
    <w:p w14:paraId="63314775" w14:textId="77777777" w:rsidR="00226D4E" w:rsidRPr="00420E41" w:rsidRDefault="00E84676" w:rsidP="00420E41">
      <w:pPr>
        <w:pStyle w:val="Prrafodelista"/>
        <w:numPr>
          <w:ilvl w:val="3"/>
          <w:numId w:val="12"/>
        </w:numPr>
        <w:tabs>
          <w:tab w:val="left" w:pos="1122"/>
        </w:tabs>
        <w:spacing w:line="242" w:lineRule="auto"/>
        <w:ind w:left="426" w:right="259" w:firstLine="0"/>
        <w:jc w:val="both"/>
        <w:rPr>
          <w:rFonts w:ascii="Arial" w:hAnsi="Arial" w:cs="Arial"/>
        </w:rPr>
      </w:pPr>
      <w:r w:rsidRPr="00420E41">
        <w:rPr>
          <w:rFonts w:ascii="Arial" w:hAnsi="Arial" w:cs="Arial"/>
        </w:rPr>
        <w:t>Al</w:t>
      </w:r>
      <w:r w:rsidRPr="00420E41">
        <w:rPr>
          <w:rFonts w:ascii="Arial" w:hAnsi="Arial" w:cs="Arial"/>
          <w:spacing w:val="1"/>
        </w:rPr>
        <w:t xml:space="preserve"> </w:t>
      </w:r>
      <w:r w:rsidRPr="00420E41">
        <w:rPr>
          <w:rFonts w:ascii="Arial" w:hAnsi="Arial" w:cs="Arial"/>
        </w:rPr>
        <w:t>formular</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oferta,</w:t>
      </w:r>
      <w:r w:rsidRPr="00420E41">
        <w:rPr>
          <w:rFonts w:ascii="Arial" w:hAnsi="Arial" w:cs="Arial"/>
          <w:spacing w:val="1"/>
        </w:rPr>
        <w:t xml:space="preserve"> </w:t>
      </w:r>
      <w:r w:rsidRPr="00420E41">
        <w:rPr>
          <w:rFonts w:ascii="Arial" w:hAnsi="Arial" w:cs="Arial"/>
        </w:rPr>
        <w:t>el Proponente</w:t>
      </w:r>
      <w:r w:rsidRPr="00420E41">
        <w:rPr>
          <w:rFonts w:ascii="Arial" w:hAnsi="Arial" w:cs="Arial"/>
          <w:spacing w:val="1"/>
        </w:rPr>
        <w:t xml:space="preserve"> </w:t>
      </w:r>
      <w:r w:rsidRPr="00420E41">
        <w:rPr>
          <w:rFonts w:ascii="Arial" w:hAnsi="Arial" w:cs="Arial"/>
        </w:rPr>
        <w:t>acepta</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estarán</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su</w:t>
      </w:r>
      <w:r w:rsidRPr="00420E41">
        <w:rPr>
          <w:rFonts w:ascii="Arial" w:hAnsi="Arial" w:cs="Arial"/>
          <w:spacing w:val="1"/>
        </w:rPr>
        <w:t xml:space="preserve"> </w:t>
      </w:r>
      <w:r w:rsidRPr="00420E41">
        <w:rPr>
          <w:rFonts w:ascii="Arial" w:hAnsi="Arial" w:cs="Arial"/>
        </w:rPr>
        <w:t>cargo</w:t>
      </w:r>
      <w:r w:rsidRPr="00420E41">
        <w:rPr>
          <w:rFonts w:ascii="Arial" w:hAnsi="Arial" w:cs="Arial"/>
          <w:spacing w:val="1"/>
        </w:rPr>
        <w:t xml:space="preserve"> </w:t>
      </w:r>
      <w:r w:rsidRPr="00420E41">
        <w:rPr>
          <w:rFonts w:ascii="Arial" w:hAnsi="Arial" w:cs="Arial"/>
        </w:rPr>
        <w:t>todos</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impuestos,</w:t>
      </w:r>
      <w:r w:rsidRPr="00420E41">
        <w:rPr>
          <w:rFonts w:ascii="Arial" w:hAnsi="Arial" w:cs="Arial"/>
          <w:spacing w:val="1"/>
        </w:rPr>
        <w:t xml:space="preserve"> </w:t>
      </w:r>
      <w:r w:rsidRPr="00420E41">
        <w:rPr>
          <w:rFonts w:ascii="Arial" w:hAnsi="Arial" w:cs="Arial"/>
        </w:rPr>
        <w:t>tasas</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contribuciones</w:t>
      </w:r>
      <w:r w:rsidRPr="00420E41">
        <w:rPr>
          <w:rFonts w:ascii="Arial" w:hAnsi="Arial" w:cs="Arial"/>
          <w:spacing w:val="1"/>
        </w:rPr>
        <w:t xml:space="preserve"> </w:t>
      </w:r>
      <w:r w:rsidRPr="00420E41">
        <w:rPr>
          <w:rFonts w:ascii="Arial" w:hAnsi="Arial" w:cs="Arial"/>
        </w:rPr>
        <w:t>establecidos</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diferentes</w:t>
      </w:r>
      <w:r w:rsidRPr="00420E41">
        <w:rPr>
          <w:rFonts w:ascii="Arial" w:hAnsi="Arial" w:cs="Arial"/>
          <w:spacing w:val="1"/>
        </w:rPr>
        <w:t xml:space="preserve"> </w:t>
      </w:r>
      <w:r w:rsidRPr="00420E41">
        <w:rPr>
          <w:rFonts w:ascii="Arial" w:hAnsi="Arial" w:cs="Arial"/>
        </w:rPr>
        <w:t>autoridades</w:t>
      </w:r>
      <w:r w:rsidRPr="00420E41">
        <w:rPr>
          <w:rFonts w:ascii="Arial" w:hAnsi="Arial" w:cs="Arial"/>
          <w:spacing w:val="1"/>
        </w:rPr>
        <w:t xml:space="preserve"> </w:t>
      </w:r>
      <w:r w:rsidRPr="00420E41">
        <w:rPr>
          <w:rFonts w:ascii="Arial" w:hAnsi="Arial" w:cs="Arial"/>
        </w:rPr>
        <w:t>nacionales,</w:t>
      </w:r>
      <w:r w:rsidRPr="00420E41">
        <w:rPr>
          <w:rFonts w:ascii="Arial" w:hAnsi="Arial" w:cs="Arial"/>
          <w:spacing w:val="1"/>
        </w:rPr>
        <w:t xml:space="preserve"> </w:t>
      </w:r>
      <w:r w:rsidRPr="00420E41">
        <w:rPr>
          <w:rFonts w:ascii="Arial" w:hAnsi="Arial" w:cs="Arial"/>
        </w:rPr>
        <w:t>departamentales</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municipales</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dentro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estos</w:t>
      </w:r>
      <w:r w:rsidRPr="00420E41">
        <w:rPr>
          <w:rFonts w:ascii="Arial" w:hAnsi="Arial" w:cs="Arial"/>
          <w:spacing w:val="1"/>
        </w:rPr>
        <w:t xml:space="preserve"> </w:t>
      </w:r>
      <w:r w:rsidRPr="00420E41">
        <w:rPr>
          <w:rFonts w:ascii="Arial" w:hAnsi="Arial" w:cs="Arial"/>
        </w:rPr>
        <w:t>mismos</w:t>
      </w:r>
      <w:r w:rsidRPr="00420E41">
        <w:rPr>
          <w:rFonts w:ascii="Arial" w:hAnsi="Arial" w:cs="Arial"/>
          <w:spacing w:val="1"/>
        </w:rPr>
        <w:t xml:space="preserve"> </w:t>
      </w:r>
      <w:r w:rsidRPr="00420E41">
        <w:rPr>
          <w:rFonts w:ascii="Arial" w:hAnsi="Arial" w:cs="Arial"/>
        </w:rPr>
        <w:t>niveles</w:t>
      </w:r>
      <w:r w:rsidRPr="00420E41">
        <w:rPr>
          <w:rFonts w:ascii="Arial" w:hAnsi="Arial" w:cs="Arial"/>
          <w:spacing w:val="1"/>
        </w:rPr>
        <w:t xml:space="preserve"> </w:t>
      </w:r>
      <w:r w:rsidRPr="00420E41">
        <w:rPr>
          <w:rFonts w:ascii="Arial" w:hAnsi="Arial" w:cs="Arial"/>
        </w:rPr>
        <w:t>territoriales,</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impuestos,</w:t>
      </w:r>
      <w:r w:rsidRPr="00420E41">
        <w:rPr>
          <w:rFonts w:ascii="Arial" w:hAnsi="Arial" w:cs="Arial"/>
          <w:spacing w:val="1"/>
        </w:rPr>
        <w:t xml:space="preserve"> </w:t>
      </w:r>
      <w:r w:rsidRPr="00420E41">
        <w:rPr>
          <w:rFonts w:ascii="Arial" w:hAnsi="Arial" w:cs="Arial"/>
        </w:rPr>
        <w:t>tasas</w:t>
      </w:r>
      <w:r w:rsidRPr="00420E41">
        <w:rPr>
          <w:rFonts w:ascii="Arial" w:hAnsi="Arial" w:cs="Arial"/>
          <w:spacing w:val="1"/>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contribuciones</w:t>
      </w:r>
      <w:r w:rsidRPr="00420E41">
        <w:rPr>
          <w:rFonts w:ascii="Arial" w:hAnsi="Arial" w:cs="Arial"/>
          <w:spacing w:val="1"/>
        </w:rPr>
        <w:t xml:space="preserve"> </w:t>
      </w:r>
      <w:r w:rsidRPr="00420E41">
        <w:rPr>
          <w:rFonts w:ascii="Arial" w:hAnsi="Arial" w:cs="Arial"/>
        </w:rPr>
        <w:t>contemplados</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autoridades.</w:t>
      </w:r>
    </w:p>
    <w:p w14:paraId="748F392E" w14:textId="77777777" w:rsidR="00226D4E" w:rsidRPr="00420E41" w:rsidRDefault="00E84676" w:rsidP="00420E41">
      <w:pPr>
        <w:pStyle w:val="Prrafodelista"/>
        <w:numPr>
          <w:ilvl w:val="3"/>
          <w:numId w:val="12"/>
        </w:numPr>
        <w:tabs>
          <w:tab w:val="left" w:pos="1122"/>
        </w:tabs>
        <w:spacing w:before="98" w:line="244" w:lineRule="auto"/>
        <w:ind w:left="426" w:right="259" w:firstLine="0"/>
        <w:jc w:val="both"/>
        <w:rPr>
          <w:rFonts w:ascii="Arial" w:hAnsi="Arial" w:cs="Arial"/>
        </w:rPr>
      </w:pPr>
      <w:r w:rsidRPr="00420E41">
        <w:rPr>
          <w:rFonts w:ascii="Arial" w:hAnsi="Arial" w:cs="Arial"/>
        </w:rPr>
        <w:t>Los precios unitarios de la propuesta deben mantenerse en firme a partir de la</w:t>
      </w:r>
      <w:r w:rsidRPr="00420E41">
        <w:rPr>
          <w:rFonts w:ascii="Arial" w:hAnsi="Arial" w:cs="Arial"/>
          <w:spacing w:val="1"/>
        </w:rPr>
        <w:t xml:space="preserve"> </w:t>
      </w:r>
      <w:r w:rsidRPr="00420E41">
        <w:rPr>
          <w:rFonts w:ascii="Arial" w:hAnsi="Arial" w:cs="Arial"/>
        </w:rPr>
        <w:t>presentación de la oferta y hasta el momento de la liquidación del</w:t>
      </w:r>
      <w:r w:rsidRPr="00420E41">
        <w:rPr>
          <w:rFonts w:ascii="Arial" w:hAnsi="Arial" w:cs="Arial"/>
          <w:spacing w:val="1"/>
        </w:rPr>
        <w:t xml:space="preserve"> </w:t>
      </w:r>
      <w:r w:rsidRPr="00420E41">
        <w:rPr>
          <w:rFonts w:ascii="Arial" w:hAnsi="Arial" w:cs="Arial"/>
        </w:rPr>
        <w:t>contrato a</w:t>
      </w:r>
      <w:r w:rsidRPr="00420E41">
        <w:rPr>
          <w:rFonts w:ascii="Arial" w:hAnsi="Arial" w:cs="Arial"/>
          <w:spacing w:val="1"/>
        </w:rPr>
        <w:t xml:space="preserve"> </w:t>
      </w:r>
      <w:r w:rsidRPr="00420E41">
        <w:rPr>
          <w:rFonts w:ascii="Arial" w:hAnsi="Arial" w:cs="Arial"/>
        </w:rPr>
        <w:t>suscribirse.</w:t>
      </w:r>
    </w:p>
    <w:p w14:paraId="35918635" w14:textId="77777777" w:rsidR="00226D4E" w:rsidRPr="00420E41" w:rsidRDefault="00226D4E" w:rsidP="00420E41">
      <w:pPr>
        <w:pStyle w:val="Textoindependiente"/>
        <w:spacing w:before="10"/>
        <w:ind w:left="426" w:right="259"/>
        <w:rPr>
          <w:rFonts w:ascii="Arial" w:hAnsi="Arial" w:cs="Arial"/>
          <w:sz w:val="21"/>
        </w:rPr>
      </w:pPr>
    </w:p>
    <w:p w14:paraId="2AD679B2" w14:textId="77777777" w:rsidR="00226D4E" w:rsidRPr="00420E41" w:rsidRDefault="00E84676" w:rsidP="00420E41">
      <w:pPr>
        <w:pStyle w:val="Prrafodelista"/>
        <w:numPr>
          <w:ilvl w:val="3"/>
          <w:numId w:val="12"/>
        </w:numPr>
        <w:tabs>
          <w:tab w:val="left" w:pos="1122"/>
        </w:tabs>
        <w:spacing w:line="244" w:lineRule="auto"/>
        <w:ind w:left="426" w:right="259" w:firstLine="0"/>
        <w:jc w:val="both"/>
        <w:rPr>
          <w:rFonts w:ascii="Arial" w:hAnsi="Arial" w:cs="Arial"/>
        </w:rPr>
      </w:pPr>
      <w:r w:rsidRPr="00420E41">
        <w:rPr>
          <w:rFonts w:ascii="Arial" w:hAnsi="Arial" w:cs="Arial"/>
        </w:rPr>
        <w:t>Serán de cargo del proponente todos los costos asociados a la preparación y</w:t>
      </w:r>
      <w:r w:rsidRPr="00420E41">
        <w:rPr>
          <w:rFonts w:ascii="Arial" w:hAnsi="Arial" w:cs="Arial"/>
          <w:spacing w:val="1"/>
        </w:rPr>
        <w:t xml:space="preserve"> </w:t>
      </w:r>
      <w:r w:rsidRPr="00420E41">
        <w:rPr>
          <w:rFonts w:ascii="Arial" w:hAnsi="Arial" w:cs="Arial"/>
        </w:rPr>
        <w:t>elaboración</w:t>
      </w:r>
      <w:r w:rsidRPr="00420E41">
        <w:rPr>
          <w:rFonts w:ascii="Arial" w:hAnsi="Arial" w:cs="Arial"/>
          <w:spacing w:val="2"/>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su propuesta.</w:t>
      </w:r>
    </w:p>
    <w:p w14:paraId="01075E5C" w14:textId="77777777" w:rsidR="00226D4E" w:rsidRPr="00420E41" w:rsidRDefault="00226D4E" w:rsidP="00420E41">
      <w:pPr>
        <w:pStyle w:val="Textoindependiente"/>
        <w:spacing w:before="4"/>
        <w:ind w:left="426" w:right="259"/>
        <w:rPr>
          <w:rFonts w:ascii="Arial" w:hAnsi="Arial" w:cs="Arial"/>
        </w:rPr>
      </w:pPr>
    </w:p>
    <w:p w14:paraId="12BBA7D9" w14:textId="77777777" w:rsidR="00226D4E" w:rsidRPr="00420E41" w:rsidRDefault="00E84676" w:rsidP="00420E41">
      <w:pPr>
        <w:pStyle w:val="Prrafodelista"/>
        <w:numPr>
          <w:ilvl w:val="3"/>
          <w:numId w:val="12"/>
        </w:numPr>
        <w:tabs>
          <w:tab w:val="left" w:pos="1122"/>
        </w:tabs>
        <w:ind w:left="426" w:right="259" w:firstLine="0"/>
        <w:rPr>
          <w:rFonts w:ascii="Arial" w:hAnsi="Arial" w:cs="Arial"/>
        </w:rPr>
      </w:pPr>
      <w:r w:rsidRPr="00420E41">
        <w:rPr>
          <w:rFonts w:ascii="Arial" w:hAnsi="Arial" w:cs="Arial"/>
        </w:rPr>
        <w:t>El</w:t>
      </w:r>
      <w:r w:rsidRPr="00420E41">
        <w:rPr>
          <w:rFonts w:ascii="Arial" w:hAnsi="Arial" w:cs="Arial"/>
          <w:spacing w:val="-2"/>
        </w:rPr>
        <w:t xml:space="preserve"> </w:t>
      </w:r>
      <w:r w:rsidRPr="00420E41">
        <w:rPr>
          <w:rFonts w:ascii="Arial" w:hAnsi="Arial" w:cs="Arial"/>
        </w:rPr>
        <w:t>valor de</w:t>
      </w:r>
      <w:r w:rsidRPr="00420E41">
        <w:rPr>
          <w:rFonts w:ascii="Arial" w:hAnsi="Arial" w:cs="Arial"/>
          <w:spacing w:val="-2"/>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propuesta</w:t>
      </w:r>
      <w:r w:rsidRPr="00420E41">
        <w:rPr>
          <w:rFonts w:ascii="Arial" w:hAnsi="Arial" w:cs="Arial"/>
          <w:spacing w:val="-5"/>
        </w:rPr>
        <w:t xml:space="preserve"> </w:t>
      </w:r>
      <w:r w:rsidRPr="00420E41">
        <w:rPr>
          <w:rFonts w:ascii="Arial" w:hAnsi="Arial" w:cs="Arial"/>
        </w:rPr>
        <w:t>económica</w:t>
      </w:r>
      <w:r w:rsidRPr="00420E41">
        <w:rPr>
          <w:rFonts w:ascii="Arial" w:hAnsi="Arial" w:cs="Arial"/>
          <w:spacing w:val="-1"/>
        </w:rPr>
        <w:t xml:space="preserve"> </w:t>
      </w:r>
      <w:r w:rsidRPr="00420E41">
        <w:rPr>
          <w:rFonts w:ascii="Arial" w:hAnsi="Arial" w:cs="Arial"/>
        </w:rPr>
        <w:t>debe</w:t>
      </w:r>
      <w:r w:rsidRPr="00420E41">
        <w:rPr>
          <w:rFonts w:ascii="Arial" w:hAnsi="Arial" w:cs="Arial"/>
          <w:spacing w:val="-4"/>
        </w:rPr>
        <w:t xml:space="preserve"> </w:t>
      </w:r>
      <w:r w:rsidRPr="00420E41">
        <w:rPr>
          <w:rFonts w:ascii="Arial" w:hAnsi="Arial" w:cs="Arial"/>
        </w:rPr>
        <w:t>presentarse</w:t>
      </w:r>
      <w:r w:rsidRPr="00420E41">
        <w:rPr>
          <w:rFonts w:ascii="Arial" w:hAnsi="Arial" w:cs="Arial"/>
          <w:spacing w:val="-1"/>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moneda</w:t>
      </w:r>
      <w:r w:rsidRPr="00420E41">
        <w:rPr>
          <w:rFonts w:ascii="Arial" w:hAnsi="Arial" w:cs="Arial"/>
          <w:spacing w:val="-2"/>
        </w:rPr>
        <w:t xml:space="preserve"> </w:t>
      </w:r>
      <w:r w:rsidRPr="00420E41">
        <w:rPr>
          <w:rFonts w:ascii="Arial" w:hAnsi="Arial" w:cs="Arial"/>
        </w:rPr>
        <w:t>legal</w:t>
      </w:r>
      <w:r w:rsidRPr="00420E41">
        <w:rPr>
          <w:rFonts w:ascii="Arial" w:hAnsi="Arial" w:cs="Arial"/>
          <w:spacing w:val="-2"/>
        </w:rPr>
        <w:t xml:space="preserve"> </w:t>
      </w:r>
      <w:r w:rsidRPr="00420E41">
        <w:rPr>
          <w:rFonts w:ascii="Arial" w:hAnsi="Arial" w:cs="Arial"/>
        </w:rPr>
        <w:t>colombiana.</w:t>
      </w:r>
    </w:p>
    <w:p w14:paraId="4422DAB1" w14:textId="77777777" w:rsidR="00226D4E" w:rsidRPr="00420E41" w:rsidRDefault="00226D4E" w:rsidP="00420E41">
      <w:pPr>
        <w:pStyle w:val="Textoindependiente"/>
        <w:spacing w:before="9"/>
        <w:ind w:left="426" w:right="259"/>
        <w:rPr>
          <w:rFonts w:ascii="Arial" w:hAnsi="Arial" w:cs="Arial"/>
        </w:rPr>
      </w:pPr>
    </w:p>
    <w:p w14:paraId="082C99C0" w14:textId="77777777" w:rsidR="00226D4E" w:rsidRPr="00420E41" w:rsidRDefault="00E84676" w:rsidP="00420E41">
      <w:pPr>
        <w:pStyle w:val="Prrafodelista"/>
        <w:numPr>
          <w:ilvl w:val="3"/>
          <w:numId w:val="12"/>
        </w:numPr>
        <w:tabs>
          <w:tab w:val="left" w:pos="1122"/>
        </w:tabs>
        <w:spacing w:line="244" w:lineRule="auto"/>
        <w:ind w:left="426" w:right="259" w:firstLine="0"/>
        <w:jc w:val="both"/>
        <w:rPr>
          <w:rFonts w:ascii="Arial" w:hAnsi="Arial" w:cs="Arial"/>
        </w:rPr>
      </w:pPr>
      <w:r w:rsidRPr="00420E41">
        <w:rPr>
          <w:rFonts w:ascii="Arial" w:hAnsi="Arial" w:cs="Arial"/>
        </w:rPr>
        <w:t>Los</w:t>
      </w:r>
      <w:r w:rsidRPr="00420E41">
        <w:rPr>
          <w:rFonts w:ascii="Arial" w:hAnsi="Arial" w:cs="Arial"/>
          <w:spacing w:val="-3"/>
        </w:rPr>
        <w:t xml:space="preserve"> </w:t>
      </w:r>
      <w:r w:rsidRPr="00420E41">
        <w:rPr>
          <w:rFonts w:ascii="Arial" w:hAnsi="Arial" w:cs="Arial"/>
        </w:rPr>
        <w:t>valores</w:t>
      </w:r>
      <w:r w:rsidRPr="00420E41">
        <w:rPr>
          <w:rFonts w:ascii="Arial" w:hAnsi="Arial" w:cs="Arial"/>
          <w:spacing w:val="-2"/>
        </w:rPr>
        <w:t xml:space="preserve"> </w:t>
      </w:r>
      <w:r w:rsidRPr="00420E41">
        <w:rPr>
          <w:rFonts w:ascii="Arial" w:hAnsi="Arial" w:cs="Arial"/>
        </w:rPr>
        <w:t>unitarios,</w:t>
      </w:r>
      <w:r w:rsidRPr="00420E41">
        <w:rPr>
          <w:rFonts w:ascii="Arial" w:hAnsi="Arial" w:cs="Arial"/>
          <w:spacing w:val="-1"/>
        </w:rPr>
        <w:t xml:space="preserve"> </w:t>
      </w:r>
      <w:r w:rsidRPr="00420E41">
        <w:rPr>
          <w:rFonts w:ascii="Arial" w:hAnsi="Arial" w:cs="Arial"/>
        </w:rPr>
        <w:t>deberán</w:t>
      </w:r>
      <w:r w:rsidRPr="00420E41">
        <w:rPr>
          <w:rFonts w:ascii="Arial" w:hAnsi="Arial" w:cs="Arial"/>
          <w:spacing w:val="-4"/>
        </w:rPr>
        <w:t xml:space="preserve"> </w:t>
      </w:r>
      <w:r w:rsidRPr="00420E41">
        <w:rPr>
          <w:rFonts w:ascii="Arial" w:hAnsi="Arial" w:cs="Arial"/>
        </w:rPr>
        <w:t>ajustarse</w:t>
      </w:r>
      <w:r w:rsidRPr="00420E41">
        <w:rPr>
          <w:rFonts w:ascii="Arial" w:hAnsi="Arial" w:cs="Arial"/>
          <w:spacing w:val="-3"/>
        </w:rPr>
        <w:t xml:space="preserve"> </w:t>
      </w:r>
      <w:r w:rsidRPr="00420E41">
        <w:rPr>
          <w:rFonts w:ascii="Arial" w:hAnsi="Arial" w:cs="Arial"/>
        </w:rPr>
        <w:t>al</w:t>
      </w:r>
      <w:r w:rsidRPr="00420E41">
        <w:rPr>
          <w:rFonts w:ascii="Arial" w:hAnsi="Arial" w:cs="Arial"/>
          <w:spacing w:val="-3"/>
        </w:rPr>
        <w:t xml:space="preserve"> </w:t>
      </w:r>
      <w:r w:rsidRPr="00420E41">
        <w:rPr>
          <w:rFonts w:ascii="Arial" w:hAnsi="Arial" w:cs="Arial"/>
        </w:rPr>
        <w:t>peso,</w:t>
      </w:r>
      <w:r w:rsidRPr="00420E41">
        <w:rPr>
          <w:rFonts w:ascii="Arial" w:hAnsi="Arial" w:cs="Arial"/>
          <w:spacing w:val="-6"/>
        </w:rPr>
        <w:t xml:space="preserve"> </w:t>
      </w:r>
      <w:r w:rsidRPr="00420E41">
        <w:rPr>
          <w:rFonts w:ascii="Arial" w:hAnsi="Arial" w:cs="Arial"/>
        </w:rPr>
        <w:t>bien</w:t>
      </w:r>
      <w:r w:rsidRPr="00420E41">
        <w:rPr>
          <w:rFonts w:ascii="Arial" w:hAnsi="Arial" w:cs="Arial"/>
          <w:spacing w:val="-4"/>
        </w:rPr>
        <w:t xml:space="preserve"> </w:t>
      </w:r>
      <w:r w:rsidRPr="00420E41">
        <w:rPr>
          <w:rFonts w:ascii="Arial" w:hAnsi="Arial" w:cs="Arial"/>
        </w:rPr>
        <w:t>sea</w:t>
      </w:r>
      <w:r w:rsidRPr="00420E41">
        <w:rPr>
          <w:rFonts w:ascii="Arial" w:hAnsi="Arial" w:cs="Arial"/>
          <w:spacing w:val="-3"/>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exceso</w:t>
      </w:r>
      <w:r w:rsidRPr="00420E41">
        <w:rPr>
          <w:rFonts w:ascii="Arial" w:hAnsi="Arial" w:cs="Arial"/>
          <w:spacing w:val="-4"/>
        </w:rPr>
        <w:t xml:space="preserve"> </w:t>
      </w:r>
      <w:r w:rsidRPr="00420E41">
        <w:rPr>
          <w:rFonts w:ascii="Arial" w:hAnsi="Arial" w:cs="Arial"/>
        </w:rPr>
        <w:t>o</w:t>
      </w:r>
      <w:r w:rsidRPr="00420E41">
        <w:rPr>
          <w:rFonts w:ascii="Arial" w:hAnsi="Arial" w:cs="Arial"/>
          <w:spacing w:val="-3"/>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defecto.</w:t>
      </w:r>
      <w:r w:rsidRPr="00420E41">
        <w:rPr>
          <w:rFonts w:ascii="Arial" w:hAnsi="Arial" w:cs="Arial"/>
          <w:spacing w:val="-56"/>
        </w:rPr>
        <w:t xml:space="preserve"> </w:t>
      </w:r>
      <w:r w:rsidRPr="00420E41">
        <w:rPr>
          <w:rFonts w:ascii="Arial" w:hAnsi="Arial" w:cs="Arial"/>
        </w:rPr>
        <w:t>Si la cifra decimal del peso es igual o superior a cinco (5) se ajustará a la unidad de</w:t>
      </w:r>
      <w:r w:rsidRPr="00420E41">
        <w:rPr>
          <w:rFonts w:ascii="Arial" w:hAnsi="Arial" w:cs="Arial"/>
          <w:spacing w:val="-56"/>
        </w:rPr>
        <w:t xml:space="preserve"> </w:t>
      </w:r>
      <w:r w:rsidRPr="00420E41">
        <w:rPr>
          <w:rFonts w:ascii="Arial" w:hAnsi="Arial" w:cs="Arial"/>
        </w:rPr>
        <w:t>pesos</w:t>
      </w:r>
      <w:r w:rsidRPr="00420E41">
        <w:rPr>
          <w:rFonts w:ascii="Arial" w:hAnsi="Arial" w:cs="Arial"/>
          <w:spacing w:val="-7"/>
        </w:rPr>
        <w:t xml:space="preserve"> </w:t>
      </w:r>
      <w:r w:rsidRPr="00420E41">
        <w:rPr>
          <w:rFonts w:ascii="Arial" w:hAnsi="Arial" w:cs="Arial"/>
        </w:rPr>
        <w:t>inmediatamente</w:t>
      </w:r>
      <w:r w:rsidRPr="00420E41">
        <w:rPr>
          <w:rFonts w:ascii="Arial" w:hAnsi="Arial" w:cs="Arial"/>
          <w:spacing w:val="-6"/>
        </w:rPr>
        <w:t xml:space="preserve"> </w:t>
      </w:r>
      <w:r w:rsidRPr="00420E41">
        <w:rPr>
          <w:rFonts w:ascii="Arial" w:hAnsi="Arial" w:cs="Arial"/>
        </w:rPr>
        <w:t>siguiente,</w:t>
      </w:r>
      <w:r w:rsidRPr="00420E41">
        <w:rPr>
          <w:rFonts w:ascii="Arial" w:hAnsi="Arial" w:cs="Arial"/>
          <w:spacing w:val="-5"/>
        </w:rPr>
        <w:t xml:space="preserve"> </w:t>
      </w:r>
      <w:r w:rsidRPr="00420E41">
        <w:rPr>
          <w:rFonts w:ascii="Arial" w:hAnsi="Arial" w:cs="Arial"/>
        </w:rPr>
        <w:t>si</w:t>
      </w:r>
      <w:r w:rsidRPr="00420E41">
        <w:rPr>
          <w:rFonts w:ascii="Arial" w:hAnsi="Arial" w:cs="Arial"/>
          <w:spacing w:val="-10"/>
        </w:rPr>
        <w:t xml:space="preserve"> </w:t>
      </w:r>
      <w:r w:rsidRPr="00420E41">
        <w:rPr>
          <w:rFonts w:ascii="Arial" w:hAnsi="Arial" w:cs="Arial"/>
        </w:rPr>
        <w:t>la</w:t>
      </w:r>
      <w:r w:rsidRPr="00420E41">
        <w:rPr>
          <w:rFonts w:ascii="Arial" w:hAnsi="Arial" w:cs="Arial"/>
          <w:spacing w:val="-6"/>
        </w:rPr>
        <w:t xml:space="preserve"> </w:t>
      </w:r>
      <w:r w:rsidRPr="00420E41">
        <w:rPr>
          <w:rFonts w:ascii="Arial" w:hAnsi="Arial" w:cs="Arial"/>
        </w:rPr>
        <w:t>cifra</w:t>
      </w:r>
      <w:r w:rsidRPr="00420E41">
        <w:rPr>
          <w:rFonts w:ascii="Arial" w:hAnsi="Arial" w:cs="Arial"/>
          <w:spacing w:val="-9"/>
        </w:rPr>
        <w:t xml:space="preserve"> </w:t>
      </w:r>
      <w:r w:rsidRPr="00420E41">
        <w:rPr>
          <w:rFonts w:ascii="Arial" w:hAnsi="Arial" w:cs="Arial"/>
        </w:rPr>
        <w:t>decimal</w:t>
      </w:r>
      <w:r w:rsidRPr="00420E41">
        <w:rPr>
          <w:rFonts w:ascii="Arial" w:hAnsi="Arial" w:cs="Arial"/>
          <w:spacing w:val="-7"/>
        </w:rPr>
        <w:t xml:space="preserve"> </w:t>
      </w:r>
      <w:r w:rsidRPr="00420E41">
        <w:rPr>
          <w:rFonts w:ascii="Arial" w:hAnsi="Arial" w:cs="Arial"/>
        </w:rPr>
        <w:t>del</w:t>
      </w:r>
      <w:r w:rsidRPr="00420E41">
        <w:rPr>
          <w:rFonts w:ascii="Arial" w:hAnsi="Arial" w:cs="Arial"/>
          <w:spacing w:val="-7"/>
        </w:rPr>
        <w:t xml:space="preserve"> </w:t>
      </w:r>
      <w:r w:rsidRPr="00420E41">
        <w:rPr>
          <w:rFonts w:ascii="Arial" w:hAnsi="Arial" w:cs="Arial"/>
        </w:rPr>
        <w:t>peso</w:t>
      </w:r>
      <w:r w:rsidRPr="00420E41">
        <w:rPr>
          <w:rFonts w:ascii="Arial" w:hAnsi="Arial" w:cs="Arial"/>
          <w:spacing w:val="-7"/>
        </w:rPr>
        <w:t xml:space="preserve"> </w:t>
      </w:r>
      <w:r w:rsidRPr="00420E41">
        <w:rPr>
          <w:rFonts w:ascii="Arial" w:hAnsi="Arial" w:cs="Arial"/>
        </w:rPr>
        <w:t>es</w:t>
      </w:r>
      <w:r w:rsidRPr="00420E41">
        <w:rPr>
          <w:rFonts w:ascii="Arial" w:hAnsi="Arial" w:cs="Arial"/>
          <w:spacing w:val="-9"/>
        </w:rPr>
        <w:t xml:space="preserve"> </w:t>
      </w:r>
      <w:r w:rsidRPr="00420E41">
        <w:rPr>
          <w:rFonts w:ascii="Arial" w:hAnsi="Arial" w:cs="Arial"/>
        </w:rPr>
        <w:t>menor</w:t>
      </w:r>
      <w:r w:rsidRPr="00420E41">
        <w:rPr>
          <w:rFonts w:ascii="Arial" w:hAnsi="Arial" w:cs="Arial"/>
          <w:spacing w:val="-5"/>
        </w:rPr>
        <w:t xml:space="preserve"> </w:t>
      </w:r>
      <w:r w:rsidRPr="00420E41">
        <w:rPr>
          <w:rFonts w:ascii="Arial" w:hAnsi="Arial" w:cs="Arial"/>
        </w:rPr>
        <w:t>a</w:t>
      </w:r>
      <w:r w:rsidRPr="00420E41">
        <w:rPr>
          <w:rFonts w:ascii="Arial" w:hAnsi="Arial" w:cs="Arial"/>
          <w:spacing w:val="-9"/>
        </w:rPr>
        <w:t xml:space="preserve"> </w:t>
      </w:r>
      <w:r w:rsidRPr="00420E41">
        <w:rPr>
          <w:rFonts w:ascii="Arial" w:hAnsi="Arial" w:cs="Arial"/>
        </w:rPr>
        <w:t>cinco</w:t>
      </w:r>
      <w:r w:rsidRPr="00420E41">
        <w:rPr>
          <w:rFonts w:ascii="Arial" w:hAnsi="Arial" w:cs="Arial"/>
          <w:spacing w:val="-7"/>
        </w:rPr>
        <w:t xml:space="preserve"> </w:t>
      </w:r>
      <w:r w:rsidRPr="00420E41">
        <w:rPr>
          <w:rFonts w:ascii="Arial" w:hAnsi="Arial" w:cs="Arial"/>
        </w:rPr>
        <w:t>(5)</w:t>
      </w:r>
      <w:r w:rsidRPr="00420E41">
        <w:rPr>
          <w:rFonts w:ascii="Arial" w:hAnsi="Arial" w:cs="Arial"/>
          <w:spacing w:val="-5"/>
        </w:rPr>
        <w:t xml:space="preserve"> </w:t>
      </w:r>
      <w:r w:rsidRPr="00420E41">
        <w:rPr>
          <w:rFonts w:ascii="Arial" w:hAnsi="Arial" w:cs="Arial"/>
        </w:rPr>
        <w:t>se</w:t>
      </w:r>
      <w:r w:rsidRPr="00420E41">
        <w:rPr>
          <w:rFonts w:ascii="Arial" w:hAnsi="Arial" w:cs="Arial"/>
          <w:spacing w:val="-56"/>
        </w:rPr>
        <w:t xml:space="preserve"> </w:t>
      </w:r>
      <w:r w:rsidRPr="00420E41">
        <w:rPr>
          <w:rFonts w:ascii="Arial" w:hAnsi="Arial" w:cs="Arial"/>
        </w:rPr>
        <w:t>ajustará la cifra suprimiendo el decimal. En todo caso los valores de los precios</w:t>
      </w:r>
      <w:r w:rsidRPr="00420E41">
        <w:rPr>
          <w:rFonts w:ascii="Arial" w:hAnsi="Arial" w:cs="Arial"/>
          <w:spacing w:val="1"/>
        </w:rPr>
        <w:t xml:space="preserve"> </w:t>
      </w:r>
      <w:r w:rsidRPr="00420E41">
        <w:rPr>
          <w:rFonts w:ascii="Arial" w:hAnsi="Arial" w:cs="Arial"/>
        </w:rPr>
        <w:t>propuestos y corregidos no podrán exceder el valor de los respectivos precios</w:t>
      </w:r>
      <w:r w:rsidRPr="00420E41">
        <w:rPr>
          <w:rFonts w:ascii="Arial" w:hAnsi="Arial" w:cs="Arial"/>
          <w:spacing w:val="1"/>
        </w:rPr>
        <w:t xml:space="preserve"> </w:t>
      </w:r>
      <w:r w:rsidRPr="00420E41">
        <w:rPr>
          <w:rFonts w:ascii="Arial" w:hAnsi="Arial" w:cs="Arial"/>
        </w:rPr>
        <w:t>oficiales.</w:t>
      </w:r>
    </w:p>
    <w:p w14:paraId="321303A9" w14:textId="77777777" w:rsidR="00226D4E" w:rsidRPr="00420E41" w:rsidRDefault="00226D4E" w:rsidP="00420E41">
      <w:pPr>
        <w:pStyle w:val="Textoindependiente"/>
        <w:spacing w:before="7"/>
        <w:ind w:left="426" w:right="259"/>
        <w:rPr>
          <w:rFonts w:ascii="Arial" w:hAnsi="Arial" w:cs="Arial"/>
          <w:sz w:val="21"/>
        </w:rPr>
      </w:pPr>
    </w:p>
    <w:p w14:paraId="1E804AFB" w14:textId="77777777" w:rsidR="00226D4E" w:rsidRPr="00420E41" w:rsidRDefault="00E84676" w:rsidP="00420E41">
      <w:pPr>
        <w:pStyle w:val="Prrafodelista"/>
        <w:numPr>
          <w:ilvl w:val="3"/>
          <w:numId w:val="12"/>
        </w:numPr>
        <w:tabs>
          <w:tab w:val="left" w:pos="1122"/>
        </w:tabs>
        <w:spacing w:line="244" w:lineRule="auto"/>
        <w:ind w:left="426" w:right="259" w:firstLine="0"/>
        <w:jc w:val="both"/>
        <w:rPr>
          <w:rFonts w:ascii="Arial" w:hAnsi="Arial" w:cs="Arial"/>
        </w:rPr>
      </w:pPr>
      <w:r w:rsidRPr="00420E41">
        <w:rPr>
          <w:rFonts w:ascii="Arial" w:hAnsi="Arial" w:cs="Arial"/>
        </w:rPr>
        <w:t>La</w:t>
      </w:r>
      <w:r w:rsidRPr="00420E41">
        <w:rPr>
          <w:rFonts w:ascii="Arial" w:hAnsi="Arial" w:cs="Arial"/>
          <w:spacing w:val="1"/>
        </w:rPr>
        <w:t xml:space="preserve"> </w:t>
      </w:r>
      <w:r w:rsidRPr="00420E41">
        <w:rPr>
          <w:rFonts w:ascii="Arial" w:hAnsi="Arial" w:cs="Arial"/>
        </w:rPr>
        <w:t>evaluación</w:t>
      </w:r>
      <w:r w:rsidRPr="00420E41">
        <w:rPr>
          <w:rFonts w:ascii="Arial" w:hAnsi="Arial" w:cs="Arial"/>
          <w:spacing w:val="1"/>
        </w:rPr>
        <w:t xml:space="preserve"> </w:t>
      </w:r>
      <w:r w:rsidRPr="00420E41">
        <w:rPr>
          <w:rFonts w:ascii="Arial" w:hAnsi="Arial" w:cs="Arial"/>
        </w:rPr>
        <w:t>se</w:t>
      </w:r>
      <w:r w:rsidRPr="00420E41">
        <w:rPr>
          <w:rFonts w:ascii="Arial" w:hAnsi="Arial" w:cs="Arial"/>
          <w:spacing w:val="1"/>
        </w:rPr>
        <w:t xml:space="preserve"> </w:t>
      </w:r>
      <w:r w:rsidRPr="00420E41">
        <w:rPr>
          <w:rFonts w:ascii="Arial" w:hAnsi="Arial" w:cs="Arial"/>
        </w:rPr>
        <w:t>hará</w:t>
      </w:r>
      <w:r w:rsidRPr="00420E41">
        <w:rPr>
          <w:rFonts w:ascii="Arial" w:hAnsi="Arial" w:cs="Arial"/>
          <w:spacing w:val="1"/>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valor</w:t>
      </w:r>
      <w:r w:rsidRPr="00420E41">
        <w:rPr>
          <w:rFonts w:ascii="Arial" w:hAnsi="Arial" w:cs="Arial"/>
          <w:spacing w:val="1"/>
        </w:rPr>
        <w:t xml:space="preserve"> </w:t>
      </w:r>
      <w:r w:rsidRPr="00420E41">
        <w:rPr>
          <w:rFonts w:ascii="Arial" w:hAnsi="Arial" w:cs="Arial"/>
        </w:rPr>
        <w:t>corregido, como</w:t>
      </w:r>
      <w:r w:rsidRPr="00420E41">
        <w:rPr>
          <w:rFonts w:ascii="Arial" w:hAnsi="Arial" w:cs="Arial"/>
          <w:spacing w:val="1"/>
        </w:rPr>
        <w:t xml:space="preserve"> </w:t>
      </w:r>
      <w:r w:rsidRPr="00420E41">
        <w:rPr>
          <w:rFonts w:ascii="Arial" w:hAnsi="Arial" w:cs="Arial"/>
        </w:rPr>
        <w:t>resultado</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56"/>
        </w:rPr>
        <w:t xml:space="preserve"> </w:t>
      </w:r>
      <w:r w:rsidRPr="00420E41">
        <w:rPr>
          <w:rFonts w:ascii="Arial" w:hAnsi="Arial" w:cs="Arial"/>
        </w:rPr>
        <w:t>verificación</w:t>
      </w:r>
      <w:r w:rsidRPr="00420E41">
        <w:rPr>
          <w:rFonts w:ascii="Arial" w:hAnsi="Arial" w:cs="Arial"/>
          <w:spacing w:val="2"/>
        </w:rPr>
        <w:t xml:space="preserve"> </w:t>
      </w:r>
      <w:r w:rsidRPr="00420E41">
        <w:rPr>
          <w:rFonts w:ascii="Arial" w:hAnsi="Arial" w:cs="Arial"/>
        </w:rPr>
        <w:t>aritmética.</w:t>
      </w:r>
    </w:p>
    <w:p w14:paraId="3AC937D4" w14:textId="77777777" w:rsidR="00226D4E" w:rsidRPr="00420E41" w:rsidRDefault="00226D4E" w:rsidP="00420E41">
      <w:pPr>
        <w:pStyle w:val="Textoindependiente"/>
        <w:spacing w:before="4"/>
        <w:ind w:left="426" w:right="259"/>
        <w:rPr>
          <w:rFonts w:ascii="Arial" w:hAnsi="Arial" w:cs="Arial"/>
        </w:rPr>
      </w:pPr>
    </w:p>
    <w:p w14:paraId="546FA624" w14:textId="77777777" w:rsidR="00226D4E" w:rsidRPr="00420E41" w:rsidRDefault="00E84676" w:rsidP="00420E41">
      <w:pPr>
        <w:pStyle w:val="Prrafodelista"/>
        <w:numPr>
          <w:ilvl w:val="3"/>
          <w:numId w:val="12"/>
        </w:numPr>
        <w:tabs>
          <w:tab w:val="left" w:pos="1122"/>
        </w:tabs>
        <w:spacing w:line="242" w:lineRule="auto"/>
        <w:ind w:left="426" w:right="259" w:firstLine="0"/>
        <w:jc w:val="both"/>
        <w:rPr>
          <w:rFonts w:ascii="Arial" w:hAnsi="Arial" w:cs="Arial"/>
        </w:rPr>
      </w:pPr>
      <w:r w:rsidRPr="00420E41">
        <w:rPr>
          <w:rFonts w:ascii="Arial" w:hAnsi="Arial" w:cs="Arial"/>
        </w:rPr>
        <w:t>Las propuestas que omitan ítems o que cambien la descripción de estos, serán</w:t>
      </w:r>
      <w:r w:rsidRPr="00420E41">
        <w:rPr>
          <w:rFonts w:ascii="Arial" w:hAnsi="Arial" w:cs="Arial"/>
          <w:spacing w:val="1"/>
        </w:rPr>
        <w:t xml:space="preserve"> </w:t>
      </w:r>
      <w:r w:rsidRPr="00420E41">
        <w:rPr>
          <w:rFonts w:ascii="Arial" w:hAnsi="Arial" w:cs="Arial"/>
        </w:rPr>
        <w:t>rechazadas.</w:t>
      </w:r>
    </w:p>
    <w:p w14:paraId="5CF2B621" w14:textId="77777777" w:rsidR="00226D4E" w:rsidRPr="00420E41" w:rsidRDefault="00226D4E" w:rsidP="00420E41">
      <w:pPr>
        <w:pStyle w:val="Textoindependiente"/>
        <w:spacing w:before="6"/>
        <w:ind w:left="426" w:right="259"/>
        <w:rPr>
          <w:rFonts w:ascii="Arial" w:hAnsi="Arial" w:cs="Arial"/>
        </w:rPr>
      </w:pPr>
    </w:p>
    <w:p w14:paraId="66420001" w14:textId="77777777" w:rsidR="00226D4E" w:rsidRPr="00420E41" w:rsidRDefault="00E84676" w:rsidP="00420E41">
      <w:pPr>
        <w:pStyle w:val="Prrafodelista"/>
        <w:numPr>
          <w:ilvl w:val="3"/>
          <w:numId w:val="12"/>
        </w:numPr>
        <w:tabs>
          <w:tab w:val="left" w:pos="1122"/>
        </w:tabs>
        <w:spacing w:line="242" w:lineRule="auto"/>
        <w:ind w:left="426" w:right="259" w:firstLine="0"/>
        <w:jc w:val="both"/>
        <w:rPr>
          <w:rFonts w:ascii="Arial" w:hAnsi="Arial" w:cs="Arial"/>
        </w:rPr>
      </w:pPr>
      <w:r w:rsidRPr="00420E41">
        <w:rPr>
          <w:rFonts w:ascii="Arial" w:hAnsi="Arial" w:cs="Arial"/>
        </w:rPr>
        <w:t>Las propuestas que excedan el 100% del tope estimado en cada ítem para este</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selección,</w:t>
      </w:r>
      <w:r w:rsidRPr="00420E41">
        <w:rPr>
          <w:rFonts w:ascii="Arial" w:hAnsi="Arial" w:cs="Arial"/>
          <w:spacing w:val="2"/>
        </w:rPr>
        <w:t xml:space="preserve"> </w:t>
      </w:r>
      <w:r w:rsidRPr="00420E41">
        <w:rPr>
          <w:rFonts w:ascii="Arial" w:hAnsi="Arial" w:cs="Arial"/>
        </w:rPr>
        <w:t>serán rechazadas.</w:t>
      </w:r>
    </w:p>
    <w:p w14:paraId="0D071569" w14:textId="77777777" w:rsidR="00226D4E" w:rsidRPr="00420E41" w:rsidRDefault="00226D4E" w:rsidP="00420E41">
      <w:pPr>
        <w:pStyle w:val="Textoindependiente"/>
        <w:spacing w:before="7"/>
        <w:ind w:left="426" w:right="259"/>
        <w:rPr>
          <w:rFonts w:ascii="Arial" w:hAnsi="Arial" w:cs="Arial"/>
        </w:rPr>
      </w:pPr>
    </w:p>
    <w:p w14:paraId="63CD17F6" w14:textId="77777777" w:rsidR="00226D4E" w:rsidRPr="00420E41" w:rsidRDefault="00E84676" w:rsidP="00420E41">
      <w:pPr>
        <w:pStyle w:val="Prrafodelista"/>
        <w:numPr>
          <w:ilvl w:val="3"/>
          <w:numId w:val="12"/>
        </w:numPr>
        <w:tabs>
          <w:tab w:val="left" w:pos="1122"/>
        </w:tabs>
        <w:ind w:left="426" w:right="259" w:firstLine="0"/>
        <w:rPr>
          <w:rFonts w:ascii="Arial" w:hAnsi="Arial" w:cs="Arial"/>
        </w:rPr>
      </w:pPr>
      <w:r w:rsidRPr="00420E41">
        <w:rPr>
          <w:rFonts w:ascii="Arial" w:hAnsi="Arial" w:cs="Arial"/>
        </w:rPr>
        <w:t>Las</w:t>
      </w:r>
      <w:r w:rsidRPr="00420E41">
        <w:rPr>
          <w:rFonts w:ascii="Arial" w:hAnsi="Arial" w:cs="Arial"/>
          <w:spacing w:val="2"/>
        </w:rPr>
        <w:t xml:space="preserve"> </w:t>
      </w:r>
      <w:r w:rsidRPr="00420E41">
        <w:rPr>
          <w:rFonts w:ascii="Arial" w:hAnsi="Arial" w:cs="Arial"/>
        </w:rPr>
        <w:t>propuestas</w:t>
      </w:r>
      <w:r w:rsidRPr="00420E41">
        <w:rPr>
          <w:rFonts w:ascii="Arial" w:hAnsi="Arial" w:cs="Arial"/>
          <w:spacing w:val="-1"/>
        </w:rPr>
        <w:t xml:space="preserve"> </w:t>
      </w:r>
      <w:r w:rsidRPr="00420E41">
        <w:rPr>
          <w:rFonts w:ascii="Arial" w:hAnsi="Arial" w:cs="Arial"/>
        </w:rPr>
        <w:t>deben</w:t>
      </w:r>
      <w:r w:rsidRPr="00420E41">
        <w:rPr>
          <w:rFonts w:ascii="Arial" w:hAnsi="Arial" w:cs="Arial"/>
          <w:spacing w:val="1"/>
        </w:rPr>
        <w:t xml:space="preserve"> </w:t>
      </w:r>
      <w:r w:rsidRPr="00420E41">
        <w:rPr>
          <w:rFonts w:ascii="Arial" w:hAnsi="Arial" w:cs="Arial"/>
        </w:rPr>
        <w:t>venir</w:t>
      </w:r>
      <w:r w:rsidRPr="00420E41">
        <w:rPr>
          <w:rFonts w:ascii="Arial" w:hAnsi="Arial" w:cs="Arial"/>
          <w:spacing w:val="1"/>
        </w:rPr>
        <w:t xml:space="preserve"> </w:t>
      </w:r>
      <w:r w:rsidRPr="00420E41">
        <w:rPr>
          <w:rFonts w:ascii="Arial" w:hAnsi="Arial" w:cs="Arial"/>
        </w:rPr>
        <w:t>firmadas</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Representante</w:t>
      </w:r>
      <w:r w:rsidRPr="00420E41">
        <w:rPr>
          <w:rFonts w:ascii="Arial" w:hAnsi="Arial" w:cs="Arial"/>
          <w:spacing w:val="-1"/>
        </w:rPr>
        <w:t xml:space="preserve"> </w:t>
      </w:r>
      <w:r w:rsidRPr="00420E41">
        <w:rPr>
          <w:rFonts w:ascii="Arial" w:hAnsi="Arial" w:cs="Arial"/>
        </w:rPr>
        <w:t>Legal</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apoderado.</w:t>
      </w:r>
    </w:p>
    <w:p w14:paraId="4E1D28C2" w14:textId="77777777" w:rsidR="00226D4E" w:rsidRPr="00420E41" w:rsidRDefault="00226D4E" w:rsidP="00420E41">
      <w:pPr>
        <w:pStyle w:val="Textoindependiente"/>
        <w:spacing w:before="8"/>
        <w:ind w:left="426" w:right="259"/>
        <w:rPr>
          <w:rFonts w:ascii="Arial" w:hAnsi="Arial" w:cs="Arial"/>
        </w:rPr>
      </w:pPr>
    </w:p>
    <w:p w14:paraId="4FB185FF" w14:textId="77777777" w:rsidR="00226D4E" w:rsidRPr="00420E41" w:rsidRDefault="00E84676" w:rsidP="00420E41">
      <w:pPr>
        <w:pStyle w:val="Prrafodelista"/>
        <w:numPr>
          <w:ilvl w:val="3"/>
          <w:numId w:val="12"/>
        </w:numPr>
        <w:tabs>
          <w:tab w:val="left" w:pos="1122"/>
        </w:tabs>
        <w:spacing w:line="242" w:lineRule="auto"/>
        <w:ind w:left="426" w:right="259" w:firstLine="0"/>
        <w:jc w:val="both"/>
        <w:rPr>
          <w:rFonts w:ascii="Arial" w:hAnsi="Arial" w:cs="Arial"/>
        </w:rPr>
      </w:pPr>
      <w:r w:rsidRPr="00420E41">
        <w:rPr>
          <w:rFonts w:ascii="Arial" w:hAnsi="Arial" w:cs="Arial"/>
        </w:rPr>
        <w:t>Los ítems</w:t>
      </w:r>
      <w:r w:rsidRPr="00420E41">
        <w:rPr>
          <w:rFonts w:ascii="Arial" w:hAnsi="Arial" w:cs="Arial"/>
          <w:spacing w:val="-2"/>
        </w:rPr>
        <w:t xml:space="preserve"> </w:t>
      </w:r>
      <w:r w:rsidRPr="00420E41">
        <w:rPr>
          <w:rFonts w:ascii="Arial" w:hAnsi="Arial" w:cs="Arial"/>
        </w:rPr>
        <w:t>señalados</w:t>
      </w:r>
      <w:r w:rsidRPr="00420E41">
        <w:rPr>
          <w:rFonts w:ascii="Arial" w:hAnsi="Arial" w:cs="Arial"/>
          <w:spacing w:val="-2"/>
        </w:rPr>
        <w:t xml:space="preserve"> </w:t>
      </w:r>
      <w:r w:rsidRPr="00420E41">
        <w:rPr>
          <w:rFonts w:ascii="Arial" w:hAnsi="Arial" w:cs="Arial"/>
        </w:rPr>
        <w:t>en</w:t>
      </w:r>
      <w:r w:rsidRPr="00420E41">
        <w:rPr>
          <w:rFonts w:ascii="Arial" w:hAnsi="Arial" w:cs="Arial"/>
          <w:spacing w:val="-5"/>
        </w:rPr>
        <w:t xml:space="preserve"> </w:t>
      </w:r>
      <w:r w:rsidRPr="00420E41">
        <w:rPr>
          <w:rFonts w:ascii="Arial" w:hAnsi="Arial" w:cs="Arial"/>
        </w:rPr>
        <w:t>el Formulario</w:t>
      </w:r>
      <w:r w:rsidRPr="00420E41">
        <w:rPr>
          <w:rFonts w:ascii="Arial" w:hAnsi="Arial" w:cs="Arial"/>
          <w:spacing w:val="-3"/>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Propuesta</w:t>
      </w:r>
      <w:r w:rsidRPr="00420E41">
        <w:rPr>
          <w:rFonts w:ascii="Arial" w:hAnsi="Arial" w:cs="Arial"/>
          <w:spacing w:val="-3"/>
        </w:rPr>
        <w:t xml:space="preserve"> </w:t>
      </w:r>
      <w:r w:rsidRPr="00420E41">
        <w:rPr>
          <w:rFonts w:ascii="Arial" w:hAnsi="Arial" w:cs="Arial"/>
        </w:rPr>
        <w:t>económica</w:t>
      </w:r>
      <w:r w:rsidRPr="00420E41">
        <w:rPr>
          <w:rFonts w:ascii="Arial" w:hAnsi="Arial" w:cs="Arial"/>
          <w:spacing w:val="-2"/>
        </w:rPr>
        <w:t xml:space="preserve"> </w:t>
      </w:r>
      <w:r w:rsidRPr="00420E41">
        <w:rPr>
          <w:rFonts w:ascii="Arial" w:hAnsi="Arial" w:cs="Arial"/>
        </w:rPr>
        <w:t>como</w:t>
      </w:r>
      <w:r w:rsidRPr="00420E41">
        <w:rPr>
          <w:rFonts w:ascii="Arial" w:hAnsi="Arial" w:cs="Arial"/>
          <w:spacing w:val="-2"/>
        </w:rPr>
        <w:t xml:space="preserve"> </w:t>
      </w:r>
      <w:r w:rsidRPr="00420E41">
        <w:rPr>
          <w:rFonts w:ascii="Arial" w:hAnsi="Arial" w:cs="Arial"/>
        </w:rPr>
        <w:t>no</w:t>
      </w:r>
      <w:r w:rsidRPr="00420E41">
        <w:rPr>
          <w:rFonts w:ascii="Arial" w:hAnsi="Arial" w:cs="Arial"/>
          <w:spacing w:val="-4"/>
        </w:rPr>
        <w:t xml:space="preserve"> </w:t>
      </w:r>
      <w:r w:rsidRPr="00420E41">
        <w:rPr>
          <w:rFonts w:ascii="Arial" w:hAnsi="Arial" w:cs="Arial"/>
        </w:rPr>
        <w:t>ofertables,</w:t>
      </w:r>
      <w:r w:rsidRPr="00420E41">
        <w:rPr>
          <w:rFonts w:ascii="Arial" w:hAnsi="Arial" w:cs="Arial"/>
          <w:spacing w:val="-56"/>
        </w:rPr>
        <w:t xml:space="preserve"> </w:t>
      </w:r>
      <w:r w:rsidRPr="00420E41">
        <w:rPr>
          <w:rFonts w:ascii="Arial" w:hAnsi="Arial" w:cs="Arial"/>
        </w:rPr>
        <w:t>no</w:t>
      </w:r>
      <w:r w:rsidRPr="00420E41">
        <w:rPr>
          <w:rFonts w:ascii="Arial" w:hAnsi="Arial" w:cs="Arial"/>
          <w:spacing w:val="2"/>
        </w:rPr>
        <w:t xml:space="preserve"> </w:t>
      </w:r>
      <w:r w:rsidRPr="00420E41">
        <w:rPr>
          <w:rFonts w:ascii="Arial" w:hAnsi="Arial" w:cs="Arial"/>
        </w:rPr>
        <w:t>podrán ser</w:t>
      </w:r>
      <w:r w:rsidRPr="00420E41">
        <w:rPr>
          <w:rFonts w:ascii="Arial" w:hAnsi="Arial" w:cs="Arial"/>
          <w:spacing w:val="1"/>
        </w:rPr>
        <w:t xml:space="preserve"> </w:t>
      </w:r>
      <w:r w:rsidRPr="00420E41">
        <w:rPr>
          <w:rFonts w:ascii="Arial" w:hAnsi="Arial" w:cs="Arial"/>
        </w:rPr>
        <w:t>modificados</w:t>
      </w:r>
      <w:r w:rsidRPr="00420E41">
        <w:rPr>
          <w:rFonts w:ascii="Arial" w:hAnsi="Arial" w:cs="Arial"/>
          <w:spacing w:val="1"/>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proponente,</w:t>
      </w:r>
      <w:r w:rsidRPr="00420E41">
        <w:rPr>
          <w:rFonts w:ascii="Arial" w:hAnsi="Arial" w:cs="Arial"/>
          <w:spacing w:val="3"/>
        </w:rPr>
        <w:t xml:space="preserve"> </w:t>
      </w:r>
      <w:r w:rsidRPr="00420E41">
        <w:rPr>
          <w:rFonts w:ascii="Arial" w:hAnsi="Arial" w:cs="Arial"/>
        </w:rPr>
        <w:t>so</w:t>
      </w:r>
      <w:r w:rsidRPr="00420E41">
        <w:rPr>
          <w:rFonts w:ascii="Arial" w:hAnsi="Arial" w:cs="Arial"/>
          <w:spacing w:val="1"/>
        </w:rPr>
        <w:t xml:space="preserve"> </w:t>
      </w:r>
      <w:r w:rsidRPr="00420E41">
        <w:rPr>
          <w:rFonts w:ascii="Arial" w:hAnsi="Arial" w:cs="Arial"/>
        </w:rPr>
        <w:t>pena</w:t>
      </w:r>
      <w:r w:rsidRPr="00420E41">
        <w:rPr>
          <w:rFonts w:ascii="Arial" w:hAnsi="Arial" w:cs="Arial"/>
          <w:spacing w:val="2"/>
        </w:rPr>
        <w:t xml:space="preserve"> </w:t>
      </w:r>
      <w:r w:rsidRPr="00420E41">
        <w:rPr>
          <w:rFonts w:ascii="Arial" w:hAnsi="Arial" w:cs="Arial"/>
        </w:rPr>
        <w:t>de rechazo</w:t>
      </w:r>
      <w:r w:rsidRPr="00420E41">
        <w:rPr>
          <w:rFonts w:ascii="Arial" w:hAnsi="Arial" w:cs="Arial"/>
          <w:spacing w:val="1"/>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oferta</w:t>
      </w:r>
      <w:bookmarkEnd w:id="185"/>
      <w:r w:rsidRPr="00420E41">
        <w:rPr>
          <w:rFonts w:ascii="Arial" w:hAnsi="Arial" w:cs="Arial"/>
        </w:rPr>
        <w:t>.</w:t>
      </w:r>
    </w:p>
    <w:p w14:paraId="04FE7E84" w14:textId="77777777" w:rsidR="00F06268" w:rsidRPr="00420E41" w:rsidRDefault="00F06268" w:rsidP="00420E41">
      <w:pPr>
        <w:tabs>
          <w:tab w:val="left" w:pos="1122"/>
        </w:tabs>
        <w:spacing w:line="242" w:lineRule="auto"/>
        <w:ind w:left="426" w:right="259"/>
        <w:jc w:val="both"/>
        <w:rPr>
          <w:rFonts w:ascii="Arial" w:hAnsi="Arial" w:cs="Arial"/>
        </w:rPr>
      </w:pPr>
    </w:p>
    <w:p w14:paraId="686E7A93" w14:textId="77777777" w:rsidR="00226D4E" w:rsidRPr="00420E41" w:rsidRDefault="00226D4E" w:rsidP="00420E41">
      <w:pPr>
        <w:pStyle w:val="Textoindependiente"/>
        <w:ind w:left="426" w:right="259"/>
        <w:rPr>
          <w:rFonts w:ascii="Arial" w:hAnsi="Arial" w:cs="Arial"/>
        </w:rPr>
      </w:pPr>
    </w:p>
    <w:p w14:paraId="71614BAA" w14:textId="77777777" w:rsidR="00226D4E" w:rsidRPr="00420E41" w:rsidRDefault="00E84676" w:rsidP="00420E41">
      <w:pPr>
        <w:pStyle w:val="Ttulo1"/>
        <w:numPr>
          <w:ilvl w:val="2"/>
          <w:numId w:val="12"/>
        </w:numPr>
        <w:tabs>
          <w:tab w:val="left" w:pos="1109"/>
          <w:tab w:val="left" w:pos="1110"/>
        </w:tabs>
        <w:spacing w:before="1"/>
        <w:ind w:left="426" w:right="259" w:firstLine="0"/>
      </w:pPr>
      <w:bookmarkStart w:id="186" w:name="_bookmark76"/>
      <w:bookmarkEnd w:id="186"/>
      <w:r w:rsidRPr="00420E41">
        <w:t>Determinación</w:t>
      </w:r>
      <w:r w:rsidRPr="00420E41">
        <w:rPr>
          <w:spacing w:val="-3"/>
        </w:rPr>
        <w:t xml:space="preserve"> </w:t>
      </w:r>
      <w:r w:rsidRPr="00420E41">
        <w:t>del</w:t>
      </w:r>
      <w:r w:rsidRPr="00420E41">
        <w:rPr>
          <w:spacing w:val="-1"/>
        </w:rPr>
        <w:t xml:space="preserve"> </w:t>
      </w:r>
      <w:r w:rsidRPr="00420E41">
        <w:t>método para</w:t>
      </w:r>
      <w:r w:rsidRPr="00420E41">
        <w:rPr>
          <w:spacing w:val="-2"/>
        </w:rPr>
        <w:t xml:space="preserve"> </w:t>
      </w:r>
      <w:r w:rsidRPr="00420E41">
        <w:t>la</w:t>
      </w:r>
      <w:r w:rsidRPr="00420E41">
        <w:rPr>
          <w:spacing w:val="-1"/>
        </w:rPr>
        <w:t xml:space="preserve"> </w:t>
      </w:r>
      <w:r w:rsidRPr="00420E41">
        <w:t>evaluación</w:t>
      </w:r>
      <w:r w:rsidRPr="00420E41">
        <w:rPr>
          <w:spacing w:val="-2"/>
        </w:rPr>
        <w:t xml:space="preserve"> </w:t>
      </w:r>
      <w:r w:rsidRPr="00420E41">
        <w:t>de la</w:t>
      </w:r>
      <w:r w:rsidRPr="00420E41">
        <w:rPr>
          <w:spacing w:val="-2"/>
        </w:rPr>
        <w:t xml:space="preserve"> </w:t>
      </w:r>
      <w:r w:rsidRPr="00420E41">
        <w:t>propuesta</w:t>
      </w:r>
      <w:r w:rsidRPr="00420E41">
        <w:rPr>
          <w:spacing w:val="-2"/>
        </w:rPr>
        <w:t xml:space="preserve"> </w:t>
      </w:r>
      <w:r w:rsidRPr="00420E41">
        <w:t>económica</w:t>
      </w:r>
    </w:p>
    <w:p w14:paraId="3CA0B909" w14:textId="77777777" w:rsidR="00226D4E" w:rsidRPr="00420E41" w:rsidRDefault="00226D4E" w:rsidP="00420E41">
      <w:pPr>
        <w:pStyle w:val="Textoindependiente"/>
        <w:spacing w:before="6"/>
        <w:ind w:left="426" w:right="259"/>
        <w:rPr>
          <w:rFonts w:ascii="Arial" w:hAnsi="Arial" w:cs="Arial"/>
          <w:b/>
          <w:sz w:val="14"/>
        </w:rPr>
      </w:pPr>
    </w:p>
    <w:p w14:paraId="7161005A" w14:textId="77777777" w:rsidR="0012719D" w:rsidRPr="00420E41" w:rsidRDefault="0012719D" w:rsidP="00420E41">
      <w:pPr>
        <w:ind w:left="426" w:right="259"/>
        <w:jc w:val="both"/>
        <w:rPr>
          <w:rFonts w:ascii="Arial" w:hAnsi="Arial" w:cs="Arial"/>
        </w:rPr>
      </w:pPr>
      <w:r w:rsidRPr="00420E41">
        <w:rPr>
          <w:rFonts w:ascii="Arial" w:hAnsi="Arial" w:cs="Arial"/>
          <w:sz w:val="20"/>
        </w:rPr>
        <w:t xml:space="preserve">         </w:t>
      </w:r>
      <w:r w:rsidRPr="00420E41">
        <w:rPr>
          <w:rFonts w:ascii="Arial" w:hAnsi="Arial" w:cs="Arial"/>
        </w:rPr>
        <w:t>El FDLK asignará un máximo de 59,5 puntos de acuerdo con el método de evaluación de la propuesta económica que se relacionan a continuación </w:t>
      </w:r>
    </w:p>
    <w:p w14:paraId="3157655F" w14:textId="77777777" w:rsidR="0012719D" w:rsidRPr="00420E41" w:rsidRDefault="0012719D" w:rsidP="00420E41">
      <w:pPr>
        <w:ind w:left="426" w:right="259"/>
        <w:jc w:val="both"/>
        <w:rPr>
          <w:rFonts w:ascii="Arial" w:hAnsi="Arial" w:cs="Arial"/>
        </w:rPr>
      </w:pPr>
      <w:r w:rsidRPr="00420E41">
        <w:rPr>
          <w:rFonts w:ascii="Arial" w:hAnsi="Arial" w:cs="Arial"/>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30"/>
        <w:gridCol w:w="3150"/>
      </w:tblGrid>
      <w:tr w:rsidR="0012719D" w:rsidRPr="00420E41" w14:paraId="42B46651" w14:textId="77777777" w:rsidTr="005E4027">
        <w:trPr>
          <w:trHeight w:val="285"/>
          <w:jc w:val="center"/>
        </w:trPr>
        <w:tc>
          <w:tcPr>
            <w:tcW w:w="1560" w:type="dxa"/>
            <w:tcBorders>
              <w:top w:val="double" w:sz="6" w:space="0" w:color="auto"/>
              <w:left w:val="double" w:sz="6" w:space="0" w:color="auto"/>
              <w:bottom w:val="single" w:sz="6" w:space="0" w:color="auto"/>
              <w:right w:val="single" w:sz="6" w:space="0" w:color="auto"/>
            </w:tcBorders>
            <w:shd w:val="clear" w:color="auto" w:fill="BFBFBF" w:themeFill="background1" w:themeFillShade="BF"/>
            <w:vAlign w:val="center"/>
            <w:hideMark/>
          </w:tcPr>
          <w:p w14:paraId="00D8BDEA" w14:textId="77777777" w:rsidR="0012719D" w:rsidRPr="00420E41" w:rsidRDefault="0012719D" w:rsidP="00420E41">
            <w:pPr>
              <w:ind w:left="426" w:right="259"/>
              <w:jc w:val="center"/>
              <w:rPr>
                <w:rFonts w:ascii="Arial" w:hAnsi="Arial" w:cs="Arial"/>
              </w:rPr>
            </w:pPr>
            <w:r w:rsidRPr="00420E41">
              <w:rPr>
                <w:rFonts w:ascii="Arial" w:hAnsi="Arial" w:cs="Arial"/>
                <w:b/>
                <w:bCs/>
              </w:rPr>
              <w:t>Concepto</w:t>
            </w:r>
          </w:p>
        </w:tc>
        <w:tc>
          <w:tcPr>
            <w:tcW w:w="3150" w:type="dxa"/>
            <w:tcBorders>
              <w:top w:val="double" w:sz="6" w:space="0" w:color="auto"/>
              <w:left w:val="single" w:sz="6" w:space="0" w:color="auto"/>
              <w:bottom w:val="single" w:sz="6" w:space="0" w:color="auto"/>
              <w:right w:val="double" w:sz="6" w:space="0" w:color="auto"/>
            </w:tcBorders>
            <w:shd w:val="clear" w:color="auto" w:fill="BFBFBF" w:themeFill="background1" w:themeFillShade="BF"/>
            <w:vAlign w:val="center"/>
            <w:hideMark/>
          </w:tcPr>
          <w:p w14:paraId="15FA69AA" w14:textId="77777777" w:rsidR="0012719D" w:rsidRPr="00420E41" w:rsidRDefault="0012719D" w:rsidP="00420E41">
            <w:pPr>
              <w:ind w:left="426" w:right="259"/>
              <w:jc w:val="center"/>
              <w:rPr>
                <w:rFonts w:ascii="Arial" w:hAnsi="Arial" w:cs="Arial"/>
              </w:rPr>
            </w:pPr>
            <w:r w:rsidRPr="00420E41">
              <w:rPr>
                <w:rFonts w:ascii="Arial" w:hAnsi="Arial" w:cs="Arial"/>
                <w:b/>
                <w:bCs/>
              </w:rPr>
              <w:t>Método</w:t>
            </w:r>
          </w:p>
        </w:tc>
      </w:tr>
      <w:tr w:rsidR="0012719D" w:rsidRPr="00420E41" w14:paraId="2E80BB65" w14:textId="77777777" w:rsidTr="005E4027">
        <w:trPr>
          <w:trHeight w:val="285"/>
          <w:jc w:val="center"/>
        </w:trPr>
        <w:tc>
          <w:tcPr>
            <w:tcW w:w="1560" w:type="dxa"/>
            <w:tcBorders>
              <w:top w:val="single" w:sz="6" w:space="0" w:color="auto"/>
              <w:left w:val="double" w:sz="6" w:space="0" w:color="auto"/>
              <w:bottom w:val="single" w:sz="6" w:space="0" w:color="auto"/>
              <w:right w:val="single" w:sz="6" w:space="0" w:color="auto"/>
            </w:tcBorders>
            <w:vAlign w:val="center"/>
            <w:hideMark/>
          </w:tcPr>
          <w:p w14:paraId="1DC60250" w14:textId="77777777" w:rsidR="0012719D" w:rsidRPr="00420E41" w:rsidRDefault="0012719D" w:rsidP="00420E41">
            <w:pPr>
              <w:ind w:left="426" w:right="259"/>
              <w:jc w:val="center"/>
              <w:rPr>
                <w:rFonts w:ascii="Arial" w:hAnsi="Arial" w:cs="Arial"/>
              </w:rPr>
            </w:pPr>
            <w:r w:rsidRPr="00420E41">
              <w:rPr>
                <w:rFonts w:ascii="Arial" w:hAnsi="Arial" w:cs="Arial"/>
              </w:rPr>
              <w:t>1</w:t>
            </w:r>
          </w:p>
        </w:tc>
        <w:tc>
          <w:tcPr>
            <w:tcW w:w="3150" w:type="dxa"/>
            <w:tcBorders>
              <w:top w:val="single" w:sz="6" w:space="0" w:color="auto"/>
              <w:left w:val="single" w:sz="6" w:space="0" w:color="auto"/>
              <w:bottom w:val="single" w:sz="6" w:space="0" w:color="auto"/>
              <w:right w:val="double" w:sz="6" w:space="0" w:color="auto"/>
            </w:tcBorders>
            <w:vAlign w:val="center"/>
            <w:hideMark/>
          </w:tcPr>
          <w:p w14:paraId="505380CB" w14:textId="77777777" w:rsidR="0012719D" w:rsidRPr="00420E41" w:rsidRDefault="0012719D" w:rsidP="00420E41">
            <w:pPr>
              <w:ind w:left="426" w:right="259"/>
              <w:jc w:val="center"/>
              <w:rPr>
                <w:rFonts w:ascii="Arial" w:hAnsi="Arial" w:cs="Arial"/>
              </w:rPr>
            </w:pPr>
            <w:r w:rsidRPr="00420E41">
              <w:rPr>
                <w:rFonts w:ascii="Arial" w:hAnsi="Arial" w:cs="Arial"/>
              </w:rPr>
              <w:t>Media aritmética baja</w:t>
            </w:r>
          </w:p>
        </w:tc>
      </w:tr>
      <w:tr w:rsidR="0012719D" w:rsidRPr="00420E41" w14:paraId="7B25ABF3" w14:textId="77777777" w:rsidTr="005E4027">
        <w:trPr>
          <w:trHeight w:val="285"/>
          <w:jc w:val="center"/>
        </w:trPr>
        <w:tc>
          <w:tcPr>
            <w:tcW w:w="1560" w:type="dxa"/>
            <w:tcBorders>
              <w:top w:val="single" w:sz="6" w:space="0" w:color="auto"/>
              <w:left w:val="double" w:sz="6" w:space="0" w:color="auto"/>
              <w:bottom w:val="single" w:sz="6" w:space="0" w:color="auto"/>
              <w:right w:val="single" w:sz="6" w:space="0" w:color="auto"/>
            </w:tcBorders>
            <w:vAlign w:val="center"/>
            <w:hideMark/>
          </w:tcPr>
          <w:p w14:paraId="1BA1EEC1" w14:textId="77777777" w:rsidR="0012719D" w:rsidRPr="00420E41" w:rsidRDefault="0012719D" w:rsidP="00420E41">
            <w:pPr>
              <w:ind w:left="426" w:right="259"/>
              <w:jc w:val="center"/>
              <w:rPr>
                <w:rFonts w:ascii="Arial" w:hAnsi="Arial" w:cs="Arial"/>
              </w:rPr>
            </w:pPr>
            <w:r w:rsidRPr="00420E41">
              <w:rPr>
                <w:rFonts w:ascii="Arial" w:hAnsi="Arial" w:cs="Arial"/>
              </w:rPr>
              <w:t>2</w:t>
            </w:r>
          </w:p>
        </w:tc>
        <w:tc>
          <w:tcPr>
            <w:tcW w:w="3150" w:type="dxa"/>
            <w:tcBorders>
              <w:top w:val="single" w:sz="6" w:space="0" w:color="auto"/>
              <w:left w:val="single" w:sz="6" w:space="0" w:color="auto"/>
              <w:bottom w:val="single" w:sz="6" w:space="0" w:color="auto"/>
              <w:right w:val="double" w:sz="6" w:space="0" w:color="auto"/>
            </w:tcBorders>
            <w:vAlign w:val="center"/>
            <w:hideMark/>
          </w:tcPr>
          <w:p w14:paraId="2E512C85" w14:textId="77777777" w:rsidR="0012719D" w:rsidRPr="00420E41" w:rsidRDefault="0012719D" w:rsidP="00420E41">
            <w:pPr>
              <w:ind w:left="426" w:right="259"/>
              <w:jc w:val="center"/>
              <w:rPr>
                <w:rFonts w:ascii="Arial" w:hAnsi="Arial" w:cs="Arial"/>
              </w:rPr>
            </w:pPr>
            <w:r w:rsidRPr="00420E41">
              <w:rPr>
                <w:rFonts w:ascii="Arial" w:hAnsi="Arial" w:cs="Arial"/>
              </w:rPr>
              <w:t>Media Geométrica</w:t>
            </w:r>
          </w:p>
        </w:tc>
      </w:tr>
      <w:tr w:rsidR="0012719D" w:rsidRPr="00420E41" w14:paraId="22DAFED6" w14:textId="77777777" w:rsidTr="005E4027">
        <w:trPr>
          <w:trHeight w:val="285"/>
          <w:jc w:val="center"/>
        </w:trPr>
        <w:tc>
          <w:tcPr>
            <w:tcW w:w="1560" w:type="dxa"/>
            <w:tcBorders>
              <w:top w:val="single" w:sz="6" w:space="0" w:color="auto"/>
              <w:left w:val="double" w:sz="6" w:space="0" w:color="auto"/>
              <w:bottom w:val="double" w:sz="6" w:space="0" w:color="auto"/>
              <w:right w:val="single" w:sz="6" w:space="0" w:color="auto"/>
            </w:tcBorders>
            <w:vAlign w:val="center"/>
            <w:hideMark/>
          </w:tcPr>
          <w:p w14:paraId="6F428DF9" w14:textId="77777777" w:rsidR="0012719D" w:rsidRPr="00420E41" w:rsidRDefault="0012719D" w:rsidP="00420E41">
            <w:pPr>
              <w:ind w:left="426" w:right="259"/>
              <w:jc w:val="center"/>
              <w:rPr>
                <w:rFonts w:ascii="Arial" w:hAnsi="Arial" w:cs="Arial"/>
              </w:rPr>
            </w:pPr>
            <w:r w:rsidRPr="00420E41">
              <w:rPr>
                <w:rFonts w:ascii="Arial" w:hAnsi="Arial" w:cs="Arial"/>
              </w:rPr>
              <w:t>3</w:t>
            </w:r>
          </w:p>
        </w:tc>
        <w:tc>
          <w:tcPr>
            <w:tcW w:w="3150" w:type="dxa"/>
            <w:tcBorders>
              <w:top w:val="single" w:sz="6" w:space="0" w:color="auto"/>
              <w:left w:val="single" w:sz="6" w:space="0" w:color="auto"/>
              <w:bottom w:val="double" w:sz="6" w:space="0" w:color="auto"/>
              <w:right w:val="double" w:sz="6" w:space="0" w:color="auto"/>
            </w:tcBorders>
            <w:vAlign w:val="center"/>
            <w:hideMark/>
          </w:tcPr>
          <w:p w14:paraId="674D7DAB" w14:textId="77777777" w:rsidR="0012719D" w:rsidRPr="00420E41" w:rsidRDefault="0012719D" w:rsidP="00420E41">
            <w:pPr>
              <w:ind w:left="426" w:right="259"/>
              <w:jc w:val="center"/>
              <w:rPr>
                <w:rFonts w:ascii="Arial" w:hAnsi="Arial" w:cs="Arial"/>
              </w:rPr>
            </w:pPr>
            <w:r w:rsidRPr="00420E41">
              <w:rPr>
                <w:rFonts w:ascii="Arial" w:hAnsi="Arial" w:cs="Arial"/>
              </w:rPr>
              <w:t>Mediana con valor absoluto</w:t>
            </w:r>
          </w:p>
        </w:tc>
      </w:tr>
    </w:tbl>
    <w:p w14:paraId="466F18EE"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2F1C3D5A" w14:textId="77777777" w:rsidR="0012719D" w:rsidRPr="00420E41" w:rsidRDefault="0012719D" w:rsidP="00420E41">
      <w:pPr>
        <w:ind w:left="426" w:right="259"/>
        <w:jc w:val="both"/>
        <w:rPr>
          <w:rFonts w:ascii="Arial" w:hAnsi="Arial" w:cs="Arial"/>
        </w:rPr>
      </w:pPr>
      <w:r w:rsidRPr="00420E41">
        <w:rPr>
          <w:rFonts w:ascii="Arial" w:hAnsi="Arial" w:cs="Arial"/>
        </w:rPr>
        <w:t>Para determinar el método de ponderación, la Entidad tomará los centavos de la Tasa de Cambio Representativa del Mercado (TRM). </w:t>
      </w:r>
    </w:p>
    <w:p w14:paraId="696A65D5"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31D188CD" w14:textId="77777777" w:rsidR="0012719D" w:rsidRPr="00420E41" w:rsidRDefault="0012719D" w:rsidP="00420E41">
      <w:pPr>
        <w:ind w:left="426" w:right="259"/>
        <w:jc w:val="both"/>
        <w:rPr>
          <w:rFonts w:ascii="Arial" w:hAnsi="Arial" w:cs="Arial"/>
        </w:rPr>
      </w:pPr>
      <w:r w:rsidRPr="00420E41">
        <w:rPr>
          <w:rFonts w:ascii="Arial" w:hAnsi="Arial" w:cs="Arial"/>
        </w:rPr>
        <w:t xml:space="preserve">Para la determinación del método se tomarán los primeros dos dígitos decimales de la TRM que rija el día hábil anterior a la fecha inicial prevista en el cronograma contenido en la resolución de apertura, para la publicación del informe final de evaluación de las ofertas, indicada al momento de la misma apertura, independientemente de que la misma se modifique con posterioridad. (certificada por la Superintendencia Financiera de Colombia en su sitio web: </w:t>
      </w:r>
      <w:hyperlink r:id="rId26" w:tgtFrame="_blank" w:history="1">
        <w:r w:rsidRPr="00420E41">
          <w:rPr>
            <w:rStyle w:val="Hipervnculo"/>
            <w:rFonts w:ascii="Arial" w:hAnsi="Arial" w:cs="Arial"/>
          </w:rPr>
          <w:t>https://www.superfinanciera.gov.co/publicacion/60819</w:t>
        </w:r>
      </w:hyperlink>
      <w:proofErr w:type="gramStart"/>
      <w:r w:rsidRPr="00420E41">
        <w:rPr>
          <w:rFonts w:ascii="Arial" w:hAnsi="Arial" w:cs="Arial"/>
        </w:rPr>
        <w:t>) .</w:t>
      </w:r>
      <w:proofErr w:type="gramEnd"/>
      <w:r w:rsidRPr="00420E41">
        <w:rPr>
          <w:rFonts w:ascii="Arial" w:hAnsi="Arial" w:cs="Arial"/>
        </w:rPr>
        <w:t> </w:t>
      </w:r>
    </w:p>
    <w:p w14:paraId="4E79F3F1"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37904BBA" w14:textId="77777777" w:rsidR="0012719D" w:rsidRPr="00420E41" w:rsidRDefault="0012719D" w:rsidP="00420E41">
      <w:pPr>
        <w:ind w:left="426" w:right="259"/>
        <w:jc w:val="both"/>
        <w:rPr>
          <w:rFonts w:ascii="Arial" w:hAnsi="Arial" w:cs="Arial"/>
        </w:rPr>
      </w:pPr>
      <w:r w:rsidRPr="00420E41">
        <w:rPr>
          <w:rFonts w:ascii="Arial" w:hAnsi="Arial" w:cs="Arial"/>
        </w:rPr>
        <w:t>El método de ponderación se determinará de acuerdo con los rangos del siguiente cuadro:   </w:t>
      </w:r>
    </w:p>
    <w:p w14:paraId="35B5FCFB" w14:textId="77777777" w:rsidR="0012719D" w:rsidRPr="00420E41" w:rsidRDefault="0012719D" w:rsidP="00420E41">
      <w:pPr>
        <w:ind w:left="426" w:right="259"/>
        <w:jc w:val="both"/>
        <w:rPr>
          <w:rFonts w:ascii="Arial" w:hAnsi="Arial" w:cs="Arial"/>
        </w:rPr>
      </w:pPr>
      <w:r w:rsidRPr="00420E41">
        <w:rPr>
          <w:rFonts w:ascii="Arial" w:hAnsi="Arial" w:cs="Arial"/>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0"/>
        <w:gridCol w:w="1532"/>
        <w:gridCol w:w="3375"/>
      </w:tblGrid>
      <w:tr w:rsidR="0012719D" w:rsidRPr="00420E41" w14:paraId="5EC9ACED" w14:textId="77777777" w:rsidTr="005E4027">
        <w:trPr>
          <w:trHeight w:val="285"/>
          <w:jc w:val="center"/>
        </w:trPr>
        <w:tc>
          <w:tcPr>
            <w:tcW w:w="2190" w:type="dxa"/>
            <w:tcBorders>
              <w:top w:val="double" w:sz="6" w:space="0" w:color="auto"/>
              <w:left w:val="double" w:sz="6" w:space="0" w:color="auto"/>
              <w:bottom w:val="single" w:sz="6" w:space="0" w:color="auto"/>
              <w:right w:val="single" w:sz="6" w:space="0" w:color="auto"/>
            </w:tcBorders>
            <w:shd w:val="clear" w:color="auto" w:fill="262626"/>
            <w:vAlign w:val="center"/>
            <w:hideMark/>
          </w:tcPr>
          <w:p w14:paraId="21B6FDEE" w14:textId="77777777" w:rsidR="0012719D" w:rsidRPr="00420E41" w:rsidRDefault="0012719D" w:rsidP="00420E41">
            <w:pPr>
              <w:ind w:left="426" w:right="259"/>
              <w:jc w:val="center"/>
              <w:rPr>
                <w:rFonts w:ascii="Arial" w:hAnsi="Arial" w:cs="Arial"/>
              </w:rPr>
            </w:pPr>
            <w:r w:rsidRPr="00420E41">
              <w:rPr>
                <w:rFonts w:ascii="Arial" w:hAnsi="Arial" w:cs="Arial"/>
                <w:b/>
                <w:bCs/>
              </w:rPr>
              <w:t>Rango (inclusive)</w:t>
            </w:r>
          </w:p>
        </w:tc>
        <w:tc>
          <w:tcPr>
            <w:tcW w:w="1395" w:type="dxa"/>
            <w:tcBorders>
              <w:top w:val="double" w:sz="6" w:space="0" w:color="auto"/>
              <w:left w:val="single" w:sz="6" w:space="0" w:color="auto"/>
              <w:bottom w:val="single" w:sz="6" w:space="0" w:color="auto"/>
              <w:right w:val="single" w:sz="6" w:space="0" w:color="auto"/>
            </w:tcBorders>
            <w:shd w:val="clear" w:color="auto" w:fill="262626"/>
            <w:vAlign w:val="center"/>
            <w:hideMark/>
          </w:tcPr>
          <w:p w14:paraId="043857A6" w14:textId="77777777" w:rsidR="0012719D" w:rsidRPr="00420E41" w:rsidRDefault="0012719D" w:rsidP="00420E41">
            <w:pPr>
              <w:ind w:left="426" w:right="259"/>
              <w:jc w:val="center"/>
              <w:rPr>
                <w:rFonts w:ascii="Arial" w:hAnsi="Arial" w:cs="Arial"/>
              </w:rPr>
            </w:pPr>
            <w:r w:rsidRPr="00420E41">
              <w:rPr>
                <w:rFonts w:ascii="Arial" w:hAnsi="Arial" w:cs="Arial"/>
                <w:b/>
                <w:bCs/>
              </w:rPr>
              <w:t>Número</w:t>
            </w:r>
          </w:p>
        </w:tc>
        <w:tc>
          <w:tcPr>
            <w:tcW w:w="3375" w:type="dxa"/>
            <w:tcBorders>
              <w:top w:val="double" w:sz="6" w:space="0" w:color="auto"/>
              <w:left w:val="single" w:sz="6" w:space="0" w:color="auto"/>
              <w:bottom w:val="single" w:sz="6" w:space="0" w:color="auto"/>
              <w:right w:val="double" w:sz="6" w:space="0" w:color="auto"/>
            </w:tcBorders>
            <w:shd w:val="clear" w:color="auto" w:fill="262626"/>
            <w:vAlign w:val="center"/>
            <w:hideMark/>
          </w:tcPr>
          <w:p w14:paraId="00873A06" w14:textId="77777777" w:rsidR="0012719D" w:rsidRPr="00420E41" w:rsidRDefault="0012719D" w:rsidP="00420E41">
            <w:pPr>
              <w:ind w:left="426" w:right="259"/>
              <w:jc w:val="center"/>
              <w:rPr>
                <w:rFonts w:ascii="Arial" w:hAnsi="Arial" w:cs="Arial"/>
              </w:rPr>
            </w:pPr>
            <w:r w:rsidRPr="00420E41">
              <w:rPr>
                <w:rFonts w:ascii="Arial" w:hAnsi="Arial" w:cs="Arial"/>
                <w:b/>
                <w:bCs/>
              </w:rPr>
              <w:t>Método</w:t>
            </w:r>
          </w:p>
        </w:tc>
      </w:tr>
      <w:tr w:rsidR="0012719D" w:rsidRPr="00420E41" w14:paraId="08D08146" w14:textId="77777777" w:rsidTr="005E4027">
        <w:trPr>
          <w:trHeight w:val="285"/>
          <w:jc w:val="center"/>
        </w:trPr>
        <w:tc>
          <w:tcPr>
            <w:tcW w:w="2190" w:type="dxa"/>
            <w:tcBorders>
              <w:top w:val="single" w:sz="6" w:space="0" w:color="auto"/>
              <w:left w:val="double" w:sz="6" w:space="0" w:color="auto"/>
              <w:bottom w:val="single" w:sz="6" w:space="0" w:color="auto"/>
              <w:right w:val="single" w:sz="6" w:space="0" w:color="auto"/>
            </w:tcBorders>
            <w:vAlign w:val="center"/>
            <w:hideMark/>
          </w:tcPr>
          <w:p w14:paraId="79FBFB81" w14:textId="77777777" w:rsidR="0012719D" w:rsidRPr="00420E41" w:rsidRDefault="0012719D" w:rsidP="00420E41">
            <w:pPr>
              <w:ind w:left="426" w:right="259"/>
              <w:jc w:val="center"/>
              <w:rPr>
                <w:rFonts w:ascii="Arial" w:hAnsi="Arial" w:cs="Arial"/>
              </w:rPr>
            </w:pPr>
            <w:r w:rsidRPr="00420E41">
              <w:rPr>
                <w:rFonts w:ascii="Arial" w:hAnsi="Arial" w:cs="Arial"/>
              </w:rPr>
              <w:t>De 0.00 a 0.49</w:t>
            </w:r>
          </w:p>
        </w:tc>
        <w:tc>
          <w:tcPr>
            <w:tcW w:w="1395" w:type="dxa"/>
            <w:tcBorders>
              <w:top w:val="single" w:sz="6" w:space="0" w:color="auto"/>
              <w:left w:val="single" w:sz="6" w:space="0" w:color="auto"/>
              <w:bottom w:val="single" w:sz="6" w:space="0" w:color="auto"/>
              <w:right w:val="single" w:sz="6" w:space="0" w:color="auto"/>
            </w:tcBorders>
            <w:vAlign w:val="center"/>
            <w:hideMark/>
          </w:tcPr>
          <w:p w14:paraId="52EC6F62" w14:textId="77777777" w:rsidR="0012719D" w:rsidRPr="00420E41" w:rsidRDefault="0012719D" w:rsidP="00420E41">
            <w:pPr>
              <w:ind w:left="426" w:right="259"/>
              <w:jc w:val="center"/>
              <w:rPr>
                <w:rFonts w:ascii="Arial" w:hAnsi="Arial" w:cs="Arial"/>
              </w:rPr>
            </w:pPr>
            <w:r w:rsidRPr="00420E41">
              <w:rPr>
                <w:rFonts w:ascii="Arial" w:hAnsi="Arial" w:cs="Arial"/>
              </w:rPr>
              <w:t>1</w:t>
            </w:r>
          </w:p>
        </w:tc>
        <w:tc>
          <w:tcPr>
            <w:tcW w:w="3375" w:type="dxa"/>
            <w:tcBorders>
              <w:top w:val="single" w:sz="6" w:space="0" w:color="auto"/>
              <w:left w:val="single" w:sz="6" w:space="0" w:color="auto"/>
              <w:bottom w:val="single" w:sz="6" w:space="0" w:color="auto"/>
              <w:right w:val="double" w:sz="6" w:space="0" w:color="auto"/>
            </w:tcBorders>
            <w:vAlign w:val="center"/>
            <w:hideMark/>
          </w:tcPr>
          <w:p w14:paraId="5379F59E" w14:textId="77777777" w:rsidR="0012719D" w:rsidRPr="00420E41" w:rsidRDefault="0012719D" w:rsidP="00420E41">
            <w:pPr>
              <w:ind w:left="426" w:right="259"/>
              <w:jc w:val="center"/>
              <w:rPr>
                <w:rFonts w:ascii="Arial" w:hAnsi="Arial" w:cs="Arial"/>
              </w:rPr>
            </w:pPr>
            <w:r w:rsidRPr="00420E41">
              <w:rPr>
                <w:rFonts w:ascii="Arial" w:hAnsi="Arial" w:cs="Arial"/>
              </w:rPr>
              <w:t>Media aritmética baja</w:t>
            </w:r>
          </w:p>
        </w:tc>
      </w:tr>
      <w:tr w:rsidR="0012719D" w:rsidRPr="00420E41" w14:paraId="2F15D642" w14:textId="77777777" w:rsidTr="005E4027">
        <w:trPr>
          <w:trHeight w:val="285"/>
          <w:jc w:val="center"/>
        </w:trPr>
        <w:tc>
          <w:tcPr>
            <w:tcW w:w="2190" w:type="dxa"/>
            <w:tcBorders>
              <w:top w:val="single" w:sz="6" w:space="0" w:color="auto"/>
              <w:left w:val="double" w:sz="6" w:space="0" w:color="auto"/>
              <w:bottom w:val="single" w:sz="6" w:space="0" w:color="auto"/>
              <w:right w:val="single" w:sz="6" w:space="0" w:color="auto"/>
            </w:tcBorders>
            <w:vAlign w:val="center"/>
            <w:hideMark/>
          </w:tcPr>
          <w:p w14:paraId="41FC09DC" w14:textId="77777777" w:rsidR="0012719D" w:rsidRPr="00420E41" w:rsidRDefault="0012719D" w:rsidP="00420E41">
            <w:pPr>
              <w:ind w:left="426" w:right="259"/>
              <w:jc w:val="center"/>
              <w:rPr>
                <w:rFonts w:ascii="Arial" w:hAnsi="Arial" w:cs="Arial"/>
              </w:rPr>
            </w:pPr>
            <w:r w:rsidRPr="00420E41">
              <w:rPr>
                <w:rFonts w:ascii="Arial" w:hAnsi="Arial" w:cs="Arial"/>
              </w:rPr>
              <w:t>De 0.50 a 0.74</w:t>
            </w:r>
          </w:p>
        </w:tc>
        <w:tc>
          <w:tcPr>
            <w:tcW w:w="1395" w:type="dxa"/>
            <w:tcBorders>
              <w:top w:val="single" w:sz="6" w:space="0" w:color="auto"/>
              <w:left w:val="single" w:sz="6" w:space="0" w:color="auto"/>
              <w:bottom w:val="single" w:sz="6" w:space="0" w:color="auto"/>
              <w:right w:val="single" w:sz="6" w:space="0" w:color="auto"/>
            </w:tcBorders>
            <w:vAlign w:val="center"/>
            <w:hideMark/>
          </w:tcPr>
          <w:p w14:paraId="7D1315EF" w14:textId="77777777" w:rsidR="0012719D" w:rsidRPr="00420E41" w:rsidRDefault="0012719D" w:rsidP="00420E41">
            <w:pPr>
              <w:ind w:left="426" w:right="259"/>
              <w:jc w:val="center"/>
              <w:rPr>
                <w:rFonts w:ascii="Arial" w:hAnsi="Arial" w:cs="Arial"/>
              </w:rPr>
            </w:pPr>
            <w:r w:rsidRPr="00420E41">
              <w:rPr>
                <w:rFonts w:ascii="Arial" w:hAnsi="Arial" w:cs="Arial"/>
              </w:rPr>
              <w:t>2</w:t>
            </w:r>
          </w:p>
        </w:tc>
        <w:tc>
          <w:tcPr>
            <w:tcW w:w="3375" w:type="dxa"/>
            <w:tcBorders>
              <w:top w:val="single" w:sz="6" w:space="0" w:color="auto"/>
              <w:left w:val="single" w:sz="6" w:space="0" w:color="auto"/>
              <w:bottom w:val="single" w:sz="6" w:space="0" w:color="auto"/>
              <w:right w:val="double" w:sz="6" w:space="0" w:color="auto"/>
            </w:tcBorders>
            <w:vAlign w:val="center"/>
            <w:hideMark/>
          </w:tcPr>
          <w:p w14:paraId="603D69EF" w14:textId="77777777" w:rsidR="0012719D" w:rsidRPr="00420E41" w:rsidRDefault="0012719D" w:rsidP="00420E41">
            <w:pPr>
              <w:ind w:left="426" w:right="259"/>
              <w:jc w:val="center"/>
              <w:rPr>
                <w:rFonts w:ascii="Arial" w:hAnsi="Arial" w:cs="Arial"/>
              </w:rPr>
            </w:pPr>
            <w:r w:rsidRPr="00420E41">
              <w:rPr>
                <w:rFonts w:ascii="Arial" w:hAnsi="Arial" w:cs="Arial"/>
              </w:rPr>
              <w:t>Media Geométrica</w:t>
            </w:r>
          </w:p>
        </w:tc>
      </w:tr>
      <w:tr w:rsidR="0012719D" w:rsidRPr="00420E41" w14:paraId="593D26D4" w14:textId="77777777" w:rsidTr="005E4027">
        <w:trPr>
          <w:trHeight w:val="285"/>
          <w:jc w:val="center"/>
        </w:trPr>
        <w:tc>
          <w:tcPr>
            <w:tcW w:w="2190" w:type="dxa"/>
            <w:tcBorders>
              <w:top w:val="single" w:sz="6" w:space="0" w:color="auto"/>
              <w:left w:val="double" w:sz="6" w:space="0" w:color="auto"/>
              <w:bottom w:val="double" w:sz="6" w:space="0" w:color="auto"/>
              <w:right w:val="single" w:sz="6" w:space="0" w:color="auto"/>
            </w:tcBorders>
            <w:vAlign w:val="center"/>
            <w:hideMark/>
          </w:tcPr>
          <w:p w14:paraId="73C9730C" w14:textId="77777777" w:rsidR="0012719D" w:rsidRPr="00420E41" w:rsidRDefault="0012719D" w:rsidP="00420E41">
            <w:pPr>
              <w:ind w:left="426" w:right="259"/>
              <w:jc w:val="center"/>
              <w:rPr>
                <w:rFonts w:ascii="Arial" w:hAnsi="Arial" w:cs="Arial"/>
              </w:rPr>
            </w:pPr>
            <w:r w:rsidRPr="00420E41">
              <w:rPr>
                <w:rFonts w:ascii="Arial" w:hAnsi="Arial" w:cs="Arial"/>
              </w:rPr>
              <w:t>De 0.75 a 0.99</w:t>
            </w:r>
          </w:p>
        </w:tc>
        <w:tc>
          <w:tcPr>
            <w:tcW w:w="1395" w:type="dxa"/>
            <w:tcBorders>
              <w:top w:val="single" w:sz="6" w:space="0" w:color="auto"/>
              <w:left w:val="single" w:sz="6" w:space="0" w:color="auto"/>
              <w:bottom w:val="double" w:sz="6" w:space="0" w:color="auto"/>
              <w:right w:val="single" w:sz="6" w:space="0" w:color="auto"/>
            </w:tcBorders>
            <w:vAlign w:val="center"/>
            <w:hideMark/>
          </w:tcPr>
          <w:p w14:paraId="124F81BB" w14:textId="77777777" w:rsidR="0012719D" w:rsidRPr="00420E41" w:rsidRDefault="0012719D" w:rsidP="00420E41">
            <w:pPr>
              <w:ind w:left="426" w:right="259"/>
              <w:jc w:val="center"/>
              <w:rPr>
                <w:rFonts w:ascii="Arial" w:hAnsi="Arial" w:cs="Arial"/>
              </w:rPr>
            </w:pPr>
            <w:r w:rsidRPr="00420E41">
              <w:rPr>
                <w:rFonts w:ascii="Arial" w:hAnsi="Arial" w:cs="Arial"/>
              </w:rPr>
              <w:t>3</w:t>
            </w:r>
          </w:p>
        </w:tc>
        <w:tc>
          <w:tcPr>
            <w:tcW w:w="3375" w:type="dxa"/>
            <w:tcBorders>
              <w:top w:val="single" w:sz="6" w:space="0" w:color="auto"/>
              <w:left w:val="single" w:sz="6" w:space="0" w:color="auto"/>
              <w:bottom w:val="double" w:sz="6" w:space="0" w:color="auto"/>
              <w:right w:val="double" w:sz="6" w:space="0" w:color="auto"/>
            </w:tcBorders>
            <w:vAlign w:val="center"/>
            <w:hideMark/>
          </w:tcPr>
          <w:p w14:paraId="0F30ABD8" w14:textId="77777777" w:rsidR="0012719D" w:rsidRPr="00420E41" w:rsidRDefault="0012719D" w:rsidP="00420E41">
            <w:pPr>
              <w:ind w:left="426" w:right="259"/>
              <w:jc w:val="center"/>
              <w:rPr>
                <w:rFonts w:ascii="Arial" w:hAnsi="Arial" w:cs="Arial"/>
              </w:rPr>
            </w:pPr>
            <w:r w:rsidRPr="00420E41">
              <w:rPr>
                <w:rFonts w:ascii="Arial" w:hAnsi="Arial" w:cs="Arial"/>
              </w:rPr>
              <w:t>Mediana con valor absoluto</w:t>
            </w:r>
          </w:p>
        </w:tc>
      </w:tr>
    </w:tbl>
    <w:p w14:paraId="1A07770C"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2B6ECDA5" w14:textId="77777777" w:rsidR="0012719D" w:rsidRPr="00420E41" w:rsidRDefault="0012719D" w:rsidP="00420E41">
      <w:pPr>
        <w:ind w:left="426" w:right="259"/>
        <w:jc w:val="both"/>
        <w:rPr>
          <w:rFonts w:ascii="Arial" w:hAnsi="Arial" w:cs="Arial"/>
        </w:rPr>
      </w:pPr>
      <w:r w:rsidRPr="00420E41">
        <w:rPr>
          <w:rFonts w:ascii="Arial" w:hAnsi="Arial" w:cs="Arial"/>
        </w:rPr>
        <w:t> En todos los casos se tendrá en cuenta hasta el tercer (3°) decimal del valor obtenido como puntaje y las fórmulas se aplicarán con las propuestas que no han sido rechazadas y se encuentran válidas.  </w:t>
      </w:r>
    </w:p>
    <w:p w14:paraId="54D3F4F4"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62690F74" w14:textId="77777777" w:rsidR="0012719D" w:rsidRPr="00420E41" w:rsidRDefault="0012719D" w:rsidP="00420E41">
      <w:pPr>
        <w:ind w:left="426" w:right="259"/>
        <w:jc w:val="both"/>
        <w:rPr>
          <w:rFonts w:ascii="Arial" w:hAnsi="Arial" w:cs="Arial"/>
        </w:rPr>
      </w:pPr>
      <w:r w:rsidRPr="00420E41">
        <w:rPr>
          <w:rFonts w:ascii="Arial" w:hAnsi="Arial" w:cs="Arial"/>
        </w:rPr>
        <w:t>Las propuestas que al aplicar las fórmulas obtengan puntajes negativos obtienen cero (0) puntos en la oferta económica.  </w:t>
      </w:r>
    </w:p>
    <w:p w14:paraId="7382B4AC"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785A1B06" w14:textId="77777777" w:rsidR="0012719D" w:rsidRPr="00420E41" w:rsidRDefault="0012719D" w:rsidP="00420E41">
      <w:pPr>
        <w:ind w:left="426" w:right="259"/>
        <w:jc w:val="both"/>
        <w:rPr>
          <w:rFonts w:ascii="Arial" w:hAnsi="Arial" w:cs="Arial"/>
        </w:rPr>
      </w:pPr>
      <w:r w:rsidRPr="00420E41">
        <w:rPr>
          <w:rFonts w:ascii="Arial" w:hAnsi="Arial" w:cs="Arial"/>
        </w:rPr>
        <w:t>NOTA: Se tendrá como fecha de la publicación del informe de evaluación. a la fecha prevista en el cronograma vigente al momento del cierre del proceso, independientemente que la misma se modifique en el cronograma mediante adenda con posterioridad o que se extienda a otra fecha con ocasión de una suspensión de la misma.  </w:t>
      </w:r>
    </w:p>
    <w:p w14:paraId="33CBAECA"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27FD4DBB" w14:textId="77777777" w:rsidR="0012719D" w:rsidRPr="00420E41" w:rsidRDefault="0012719D" w:rsidP="00420E41">
      <w:pPr>
        <w:pStyle w:val="Prrafodelista"/>
        <w:widowControl/>
        <w:numPr>
          <w:ilvl w:val="1"/>
          <w:numId w:val="65"/>
        </w:numPr>
        <w:suppressAutoHyphens/>
        <w:autoSpaceDE/>
        <w:spacing w:line="360" w:lineRule="auto"/>
        <w:ind w:left="426" w:right="259" w:firstLine="0"/>
        <w:jc w:val="both"/>
        <w:textAlignment w:val="baseline"/>
        <w:rPr>
          <w:rFonts w:ascii="Arial" w:hAnsi="Arial" w:cs="Arial"/>
        </w:rPr>
      </w:pPr>
      <w:r w:rsidRPr="00420E41">
        <w:rPr>
          <w:rFonts w:ascii="Arial" w:hAnsi="Arial" w:cs="Arial"/>
          <w:b/>
          <w:bCs/>
        </w:rPr>
        <w:t>Media Aritmética Baja </w:t>
      </w:r>
      <w:r w:rsidRPr="00420E41">
        <w:rPr>
          <w:rFonts w:ascii="Arial" w:hAnsi="Arial" w:cs="Arial"/>
        </w:rPr>
        <w:t> </w:t>
      </w:r>
    </w:p>
    <w:p w14:paraId="3B9BCA50" w14:textId="77777777" w:rsidR="0012719D" w:rsidRPr="00420E41" w:rsidRDefault="0012719D" w:rsidP="00420E41">
      <w:pPr>
        <w:spacing w:before="246" w:line="233" w:lineRule="auto"/>
        <w:ind w:left="426" w:right="259"/>
        <w:rPr>
          <w:rFonts w:ascii="Arial" w:eastAsia="Arial Nova" w:hAnsi="Arial" w:cs="Arial"/>
        </w:rPr>
      </w:pPr>
      <w:r w:rsidRPr="00420E41">
        <w:rPr>
          <w:rFonts w:ascii="Arial" w:eastAsia="Arial Nova" w:hAnsi="Arial" w:cs="Arial"/>
        </w:rPr>
        <w:t>Consiste en determinar el promedio aritmético entre la propuesta válida más baja y el promedio simple de las ofertas hábiles para calificación económica.</w:t>
      </w:r>
    </w:p>
    <w:p w14:paraId="62AD2E8F" w14:textId="77777777" w:rsidR="0012719D" w:rsidRPr="00420E41" w:rsidRDefault="0012719D" w:rsidP="00420E41">
      <w:pPr>
        <w:spacing w:before="246" w:line="233" w:lineRule="auto"/>
        <w:ind w:left="426" w:right="259"/>
        <w:rPr>
          <w:rFonts w:ascii="Arial" w:hAnsi="Arial" w:cs="Arial"/>
        </w:rPr>
      </w:pPr>
      <w:r w:rsidRPr="00420E41">
        <w:rPr>
          <w:rFonts w:ascii="Arial" w:eastAsia="Arial Nova" w:hAnsi="Arial" w:cs="Arial"/>
        </w:rPr>
        <w:t xml:space="preserve"> </w:t>
      </w:r>
      <w:r w:rsidRPr="00420E41">
        <w:rPr>
          <w:rFonts w:ascii="Arial" w:hAnsi="Arial" w:cs="Arial"/>
          <w:noProof/>
          <w:lang w:eastAsia="es-CO"/>
        </w:rPr>
        <w:drawing>
          <wp:inline distT="0" distB="0" distL="0" distR="0" wp14:anchorId="4D33D2C3" wp14:editId="58295410">
            <wp:extent cx="4810160" cy="1944793"/>
            <wp:effectExtent l="0" t="0" r="0" b="0"/>
            <wp:docPr id="242366963" name="Imagen 242366963"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366963" name="Imagen 242366963" descr="Interfaz de usuario gráfica, Texto&#10;&#10;El contenido generado por IA puede ser incorrecto."/>
                    <pic:cNvPicPr/>
                  </pic:nvPicPr>
                  <pic:blipFill>
                    <a:blip r:embed="rId27">
                      <a:extLst>
                        <a:ext uri="{28A0092B-C50C-407E-A947-70E740481C1C}">
                          <a14:useLocalDpi xmlns:a14="http://schemas.microsoft.com/office/drawing/2010/main" val="0"/>
                        </a:ext>
                      </a:extLst>
                    </a:blip>
                    <a:stretch>
                      <a:fillRect/>
                    </a:stretch>
                  </pic:blipFill>
                  <pic:spPr>
                    <a:xfrm>
                      <a:off x="0" y="0"/>
                      <a:ext cx="4810160" cy="1944793"/>
                    </a:xfrm>
                    <a:prstGeom prst="rect">
                      <a:avLst/>
                    </a:prstGeom>
                  </pic:spPr>
                </pic:pic>
              </a:graphicData>
            </a:graphic>
          </wp:inline>
        </w:drawing>
      </w:r>
    </w:p>
    <w:p w14:paraId="28E01970" w14:textId="77777777" w:rsidR="0012719D" w:rsidRPr="00420E41" w:rsidRDefault="0012719D" w:rsidP="00420E41">
      <w:pPr>
        <w:spacing w:before="246" w:line="233" w:lineRule="auto"/>
        <w:ind w:left="426" w:right="259"/>
        <w:rPr>
          <w:rFonts w:ascii="Arial" w:eastAsia="Arial Nova" w:hAnsi="Arial" w:cs="Arial"/>
        </w:rPr>
      </w:pPr>
    </w:p>
    <w:p w14:paraId="383CB056" w14:textId="77777777" w:rsidR="0012719D" w:rsidRPr="00420E41" w:rsidRDefault="0012719D" w:rsidP="00420E41">
      <w:pPr>
        <w:spacing w:before="246" w:line="233" w:lineRule="auto"/>
        <w:ind w:left="426" w:right="259"/>
        <w:rPr>
          <w:rFonts w:ascii="Arial" w:eastAsia="Arial Nova" w:hAnsi="Arial" w:cs="Arial"/>
        </w:rPr>
      </w:pPr>
      <w:r w:rsidRPr="00420E41">
        <w:rPr>
          <w:rFonts w:ascii="Arial" w:eastAsia="Arial Nova" w:hAnsi="Arial" w:cs="Arial"/>
        </w:rPr>
        <w:t>La entidad procederá a ponderar las propuestas de acuerdo con la siguiente formula:</w:t>
      </w:r>
    </w:p>
    <w:p w14:paraId="0B459422" w14:textId="77777777" w:rsidR="0012719D" w:rsidRPr="00420E41" w:rsidRDefault="0012719D" w:rsidP="00420E41">
      <w:pPr>
        <w:ind w:left="426" w:right="259"/>
        <w:rPr>
          <w:rFonts w:ascii="Arial" w:eastAsia="Arial Nova" w:hAnsi="Arial" w:cs="Arial"/>
          <w:lang w:val="es-MX"/>
        </w:rPr>
      </w:pPr>
      <w:r w:rsidRPr="00420E41">
        <w:rPr>
          <w:rFonts w:ascii="Arial" w:eastAsia="Arial Nova" w:hAnsi="Arial" w:cs="Arial"/>
          <w:lang w:val="es-MX"/>
        </w:rPr>
        <w:t xml:space="preserve"> </w:t>
      </w:r>
    </w:p>
    <w:p w14:paraId="07509B5F" w14:textId="77777777" w:rsidR="0012719D" w:rsidRPr="00420E41" w:rsidRDefault="0012719D" w:rsidP="00420E41">
      <w:pPr>
        <w:ind w:left="426" w:right="259"/>
        <w:rPr>
          <w:rFonts w:ascii="Arial" w:hAnsi="Arial" w:cs="Arial"/>
        </w:rPr>
      </w:pPr>
      <w:r w:rsidRPr="00420E41">
        <w:rPr>
          <w:rFonts w:ascii="Arial" w:eastAsia="Arial Nova" w:hAnsi="Arial" w:cs="Arial"/>
          <w:i/>
          <w:iCs/>
          <w:lang w:val="es-MX"/>
        </w:rPr>
        <w:t xml:space="preserve"> </w:t>
      </w:r>
      <w:r w:rsidRPr="00420E41">
        <w:rPr>
          <w:rFonts w:ascii="Arial" w:hAnsi="Arial" w:cs="Arial"/>
          <w:noProof/>
          <w:lang w:eastAsia="es-CO"/>
        </w:rPr>
        <w:drawing>
          <wp:inline distT="0" distB="0" distL="0" distR="0" wp14:anchorId="448ABFC1" wp14:editId="19EB3611">
            <wp:extent cx="5981698" cy="1371600"/>
            <wp:effectExtent l="0" t="0" r="0" b="0"/>
            <wp:docPr id="356874950" name="Imagen 356874950"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874950" name="Imagen 356874950" descr="Diagrama&#10;&#10;El contenido generado por IA puede ser incorrecto."/>
                    <pic:cNvPicPr/>
                  </pic:nvPicPr>
                  <pic:blipFill>
                    <a:blip r:embed="rId28">
                      <a:extLst>
                        <a:ext uri="{28A0092B-C50C-407E-A947-70E740481C1C}">
                          <a14:useLocalDpi xmlns:a14="http://schemas.microsoft.com/office/drawing/2010/main" val="0"/>
                        </a:ext>
                      </a:extLst>
                    </a:blip>
                    <a:stretch>
                      <a:fillRect/>
                    </a:stretch>
                  </pic:blipFill>
                  <pic:spPr>
                    <a:xfrm>
                      <a:off x="0" y="0"/>
                      <a:ext cx="5981698" cy="1371600"/>
                    </a:xfrm>
                    <a:prstGeom prst="rect">
                      <a:avLst/>
                    </a:prstGeom>
                  </pic:spPr>
                </pic:pic>
              </a:graphicData>
            </a:graphic>
          </wp:inline>
        </w:drawing>
      </w:r>
    </w:p>
    <w:p w14:paraId="3A6535C6" w14:textId="77777777" w:rsidR="0012719D" w:rsidRPr="00420E41" w:rsidRDefault="0012719D" w:rsidP="00420E41">
      <w:pPr>
        <w:ind w:left="426" w:right="259"/>
        <w:rPr>
          <w:rFonts w:ascii="Arial" w:eastAsia="Arial Nova" w:hAnsi="Arial" w:cs="Arial"/>
          <w:i/>
          <w:iCs/>
          <w:lang w:val="es-MX"/>
        </w:rPr>
      </w:pPr>
    </w:p>
    <w:p w14:paraId="57CCB17D" w14:textId="77777777" w:rsidR="0012719D" w:rsidRPr="00420E41" w:rsidRDefault="0012719D" w:rsidP="00420E41">
      <w:pPr>
        <w:ind w:left="426" w:right="259"/>
        <w:rPr>
          <w:rFonts w:ascii="Arial" w:eastAsia="Arial Nova" w:hAnsi="Arial" w:cs="Arial"/>
          <w:i/>
          <w:iCs/>
          <w:lang w:val="es-MX"/>
        </w:rPr>
      </w:pPr>
    </w:p>
    <w:p w14:paraId="62C1E9F7" w14:textId="77777777" w:rsidR="0012719D" w:rsidRPr="00420E41" w:rsidRDefault="0012719D" w:rsidP="00420E41">
      <w:pPr>
        <w:ind w:left="426" w:right="259"/>
        <w:rPr>
          <w:rFonts w:ascii="Arial" w:eastAsia="Arial Nova" w:hAnsi="Arial" w:cs="Arial"/>
          <w:lang w:val="es-MX"/>
        </w:rPr>
      </w:pPr>
      <w:r w:rsidRPr="00420E41">
        <w:rPr>
          <w:rFonts w:ascii="Arial" w:eastAsia="Arial Nova" w:hAnsi="Arial" w:cs="Arial"/>
          <w:lang w:val="es-MX"/>
        </w:rPr>
        <w:t>Donde:</w:t>
      </w:r>
    </w:p>
    <w:p w14:paraId="4439959A" w14:textId="77777777" w:rsidR="0012719D" w:rsidRPr="00420E41" w:rsidRDefault="0012719D" w:rsidP="00420E41">
      <w:pPr>
        <w:pStyle w:val="Prrafodelista"/>
        <w:ind w:left="426" w:right="259"/>
        <w:rPr>
          <w:rFonts w:ascii="Arial" w:eastAsia="Arial Nova" w:hAnsi="Arial" w:cs="Arial"/>
          <w:lang w:val="es-MX"/>
        </w:rPr>
      </w:pPr>
      <w:r w:rsidRPr="00420E41">
        <w:rPr>
          <w:rFonts w:ascii="Arial" w:hAnsi="Arial" w:cs="Arial"/>
          <w:noProof/>
          <w:lang w:eastAsia="es-CO"/>
        </w:rPr>
        <w:drawing>
          <wp:inline distT="0" distB="0" distL="0" distR="0" wp14:anchorId="6F85F3AE" wp14:editId="00E23B52">
            <wp:extent cx="247650" cy="266700"/>
            <wp:effectExtent l="0" t="0" r="0" b="0"/>
            <wp:docPr id="1541562700" name="Imagen 154156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247650" cy="266700"/>
                    </a:xfrm>
                    <a:prstGeom prst="rect">
                      <a:avLst/>
                    </a:prstGeom>
                  </pic:spPr>
                </pic:pic>
              </a:graphicData>
            </a:graphic>
          </wp:inline>
        </w:drawing>
      </w:r>
      <w:r w:rsidRPr="00420E41">
        <w:rPr>
          <w:rFonts w:ascii="Arial" w:eastAsia="Arial Nova" w:hAnsi="Arial" w:cs="Arial"/>
          <w:lang w:val="es-MX"/>
        </w:rPr>
        <w:t>: Es la media aritmética baja.</w:t>
      </w:r>
    </w:p>
    <w:p w14:paraId="702D0BDC" w14:textId="77777777" w:rsidR="0012719D" w:rsidRPr="00420E41" w:rsidRDefault="0012719D" w:rsidP="00420E41">
      <w:pPr>
        <w:pStyle w:val="Prrafodelista"/>
        <w:ind w:left="426" w:right="259"/>
        <w:rPr>
          <w:rFonts w:ascii="Arial" w:eastAsia="Arial Nova" w:hAnsi="Arial" w:cs="Arial"/>
          <w:lang w:val="es-MX"/>
        </w:rPr>
      </w:pPr>
      <w:r w:rsidRPr="00420E41">
        <w:rPr>
          <w:rFonts w:ascii="Arial" w:hAnsi="Arial" w:cs="Arial"/>
          <w:noProof/>
          <w:lang w:eastAsia="es-CO"/>
        </w:rPr>
        <w:drawing>
          <wp:inline distT="0" distB="0" distL="0" distR="0" wp14:anchorId="020A7BDB" wp14:editId="673E2379">
            <wp:extent cx="238125" cy="219075"/>
            <wp:effectExtent l="0" t="0" r="0" b="0"/>
            <wp:docPr id="1161262525" name="Imagen 116126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238125" cy="219075"/>
                    </a:xfrm>
                    <a:prstGeom prst="rect">
                      <a:avLst/>
                    </a:prstGeom>
                  </pic:spPr>
                </pic:pic>
              </a:graphicData>
            </a:graphic>
          </wp:inline>
        </w:drawing>
      </w:r>
      <w:r w:rsidRPr="00420E41">
        <w:rPr>
          <w:rFonts w:ascii="Arial" w:eastAsia="Arial Nova" w:hAnsi="Arial" w:cs="Arial"/>
          <w:lang w:val="es-MX"/>
        </w:rPr>
        <w:t>: Es el valor total corregido de cada una de las propuestas “i”.</w:t>
      </w:r>
    </w:p>
    <w:p w14:paraId="0B2CEBBD"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555C6C07" w14:textId="77777777" w:rsidR="0012719D" w:rsidRPr="00420E41" w:rsidRDefault="0012719D" w:rsidP="00420E41">
      <w:pPr>
        <w:pStyle w:val="Prrafodelista"/>
        <w:widowControl/>
        <w:numPr>
          <w:ilvl w:val="1"/>
          <w:numId w:val="65"/>
        </w:numPr>
        <w:suppressAutoHyphens/>
        <w:autoSpaceDE/>
        <w:spacing w:line="360" w:lineRule="auto"/>
        <w:ind w:left="426" w:right="259" w:firstLine="0"/>
        <w:jc w:val="both"/>
        <w:textAlignment w:val="baseline"/>
        <w:rPr>
          <w:rFonts w:ascii="Arial" w:hAnsi="Arial" w:cs="Arial"/>
        </w:rPr>
      </w:pPr>
      <w:r w:rsidRPr="00420E41">
        <w:rPr>
          <w:rFonts w:ascii="Arial" w:hAnsi="Arial" w:cs="Arial"/>
          <w:b/>
          <w:bCs/>
        </w:rPr>
        <w:t>Media Geométrica </w:t>
      </w:r>
      <w:r w:rsidRPr="00420E41">
        <w:rPr>
          <w:rFonts w:ascii="Arial" w:hAnsi="Arial" w:cs="Arial"/>
        </w:rPr>
        <w:t> </w:t>
      </w:r>
    </w:p>
    <w:p w14:paraId="55A9357D" w14:textId="77777777" w:rsidR="0012719D" w:rsidRPr="00420E41" w:rsidRDefault="0012719D" w:rsidP="00420E41">
      <w:pPr>
        <w:ind w:left="426" w:right="259"/>
        <w:rPr>
          <w:rFonts w:ascii="Arial" w:eastAsia="Arial Nova" w:hAnsi="Arial" w:cs="Arial"/>
        </w:rPr>
      </w:pPr>
      <w:r w:rsidRPr="00420E41">
        <w:rPr>
          <w:rFonts w:ascii="Arial" w:eastAsia="Arial Nova" w:hAnsi="Arial" w:cs="Arial"/>
        </w:rPr>
        <w:t>Para calcular la Media Geométrica se tomará el valor de las propuestas hábiles para el respectivo factor de calificación para asignar el puntaje de conformidad con el siguiente procedimiento:</w:t>
      </w:r>
    </w:p>
    <w:p w14:paraId="5775DA4B" w14:textId="77777777" w:rsidR="0012719D" w:rsidRPr="00420E41" w:rsidRDefault="0012719D" w:rsidP="00420E41">
      <w:pPr>
        <w:ind w:left="426" w:right="259"/>
        <w:rPr>
          <w:rFonts w:ascii="Arial" w:eastAsia="Arial Nova" w:hAnsi="Arial" w:cs="Arial"/>
        </w:rPr>
      </w:pPr>
      <w:r w:rsidRPr="00420E41">
        <w:rPr>
          <w:rFonts w:ascii="Arial" w:eastAsia="Arial Nova" w:hAnsi="Arial" w:cs="Arial"/>
        </w:rPr>
        <w:t xml:space="preserve"> </w:t>
      </w:r>
    </w:p>
    <w:p w14:paraId="5F445FF0" w14:textId="77777777" w:rsidR="0012719D" w:rsidRPr="00420E41" w:rsidRDefault="0012719D" w:rsidP="00420E41">
      <w:pPr>
        <w:ind w:left="426" w:right="259"/>
        <w:rPr>
          <w:rFonts w:ascii="Arial" w:hAnsi="Arial" w:cs="Arial"/>
        </w:rPr>
      </w:pPr>
      <w:r w:rsidRPr="00420E41">
        <w:rPr>
          <w:rFonts w:ascii="Arial" w:eastAsia="Arial Nova" w:hAnsi="Arial" w:cs="Arial"/>
          <w:lang w:val="es-MX"/>
        </w:rPr>
        <w:t xml:space="preserve"> </w:t>
      </w:r>
      <w:r w:rsidRPr="00420E41">
        <w:rPr>
          <w:rFonts w:ascii="Arial" w:hAnsi="Arial" w:cs="Arial"/>
          <w:noProof/>
          <w:lang w:eastAsia="es-CO"/>
        </w:rPr>
        <w:drawing>
          <wp:inline distT="0" distB="0" distL="0" distR="0" wp14:anchorId="55E3D705" wp14:editId="20BCC84A">
            <wp:extent cx="2362200" cy="571500"/>
            <wp:effectExtent l="0" t="0" r="0" b="0"/>
            <wp:docPr id="698011295" name="Imagen 698011295"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011295" name="Imagen 698011295" descr="Imagen que contiene Texto&#10;&#10;El contenido generado por IA puede ser incorrecto."/>
                    <pic:cNvPicPr/>
                  </pic:nvPicPr>
                  <pic:blipFill>
                    <a:blip r:embed="rId31">
                      <a:extLst>
                        <a:ext uri="{28A0092B-C50C-407E-A947-70E740481C1C}">
                          <a14:useLocalDpi xmlns:a14="http://schemas.microsoft.com/office/drawing/2010/main" val="0"/>
                        </a:ext>
                      </a:extLst>
                    </a:blip>
                    <a:stretch>
                      <a:fillRect/>
                    </a:stretch>
                  </pic:blipFill>
                  <pic:spPr>
                    <a:xfrm>
                      <a:off x="0" y="0"/>
                      <a:ext cx="2362200" cy="571500"/>
                    </a:xfrm>
                    <a:prstGeom prst="rect">
                      <a:avLst/>
                    </a:prstGeom>
                  </pic:spPr>
                </pic:pic>
              </a:graphicData>
            </a:graphic>
          </wp:inline>
        </w:drawing>
      </w:r>
    </w:p>
    <w:p w14:paraId="5D215B38" w14:textId="77777777" w:rsidR="0012719D" w:rsidRPr="00420E41" w:rsidRDefault="0012719D" w:rsidP="00420E41">
      <w:pPr>
        <w:ind w:left="426" w:right="259"/>
        <w:rPr>
          <w:rFonts w:ascii="Arial" w:eastAsia="Arial Nova" w:hAnsi="Arial" w:cs="Arial"/>
        </w:rPr>
      </w:pPr>
    </w:p>
    <w:p w14:paraId="63B555CC" w14:textId="77777777" w:rsidR="0012719D" w:rsidRPr="00420E41" w:rsidRDefault="0012719D" w:rsidP="00420E41">
      <w:pPr>
        <w:ind w:left="426" w:right="259"/>
        <w:rPr>
          <w:rFonts w:ascii="Arial" w:eastAsia="Arial Nova" w:hAnsi="Arial" w:cs="Arial"/>
        </w:rPr>
      </w:pPr>
    </w:p>
    <w:p w14:paraId="3EA966E0" w14:textId="77777777" w:rsidR="0012719D" w:rsidRPr="00420E41" w:rsidRDefault="0012719D" w:rsidP="00420E41">
      <w:pPr>
        <w:ind w:left="426" w:right="259"/>
        <w:rPr>
          <w:rFonts w:ascii="Arial" w:eastAsia="Arial Nova" w:hAnsi="Arial" w:cs="Arial"/>
        </w:rPr>
      </w:pPr>
      <w:r w:rsidRPr="00420E41">
        <w:rPr>
          <w:rFonts w:ascii="Arial" w:eastAsia="Arial Nova" w:hAnsi="Arial" w:cs="Arial"/>
        </w:rPr>
        <w:t xml:space="preserve">Donde: </w:t>
      </w:r>
    </w:p>
    <w:p w14:paraId="03DC6B35" w14:textId="77777777" w:rsidR="0012719D" w:rsidRPr="00420E41" w:rsidRDefault="0012719D" w:rsidP="00420E41">
      <w:pPr>
        <w:spacing w:after="13"/>
        <w:ind w:left="426" w:right="259"/>
        <w:rPr>
          <w:rFonts w:ascii="Arial" w:eastAsia="Arial Nova" w:hAnsi="Arial" w:cs="Arial"/>
        </w:rPr>
      </w:pPr>
      <w:r w:rsidRPr="00420E41">
        <w:rPr>
          <w:rFonts w:ascii="Arial" w:eastAsia="Arial Nova" w:hAnsi="Arial" w:cs="Arial"/>
        </w:rPr>
        <w:t xml:space="preserve">• MG: Es la media geométrica de todas las ofertas habilitadas. </w:t>
      </w:r>
    </w:p>
    <w:p w14:paraId="3A097CD6" w14:textId="77777777" w:rsidR="0012719D" w:rsidRPr="00420E41" w:rsidRDefault="0012719D" w:rsidP="00420E41">
      <w:pPr>
        <w:spacing w:after="13"/>
        <w:ind w:left="426" w:right="259"/>
        <w:rPr>
          <w:rFonts w:ascii="Arial" w:eastAsia="Arial Nova" w:hAnsi="Arial" w:cs="Arial"/>
        </w:rPr>
      </w:pPr>
      <w:r w:rsidRPr="00420E41">
        <w:rPr>
          <w:rFonts w:ascii="Arial" w:eastAsia="Arial Nova" w:hAnsi="Arial" w:cs="Arial"/>
        </w:rPr>
        <w:t xml:space="preserve">• V1: Es el valor de una propuesta habilitada. </w:t>
      </w:r>
    </w:p>
    <w:p w14:paraId="1906FA82" w14:textId="77777777" w:rsidR="0012719D" w:rsidRPr="00420E41" w:rsidRDefault="0012719D" w:rsidP="00420E41">
      <w:pPr>
        <w:spacing w:after="13"/>
        <w:ind w:left="426" w:right="259"/>
        <w:rPr>
          <w:rFonts w:ascii="Arial" w:eastAsia="Arial Nova" w:hAnsi="Arial" w:cs="Arial"/>
        </w:rPr>
      </w:pPr>
      <w:r w:rsidRPr="00420E41">
        <w:rPr>
          <w:rFonts w:ascii="Arial" w:eastAsia="Arial Nova" w:hAnsi="Arial" w:cs="Arial"/>
        </w:rPr>
        <w:t xml:space="preserve">• Vn: Es el valor de la propuesta n habilitada. </w:t>
      </w:r>
    </w:p>
    <w:p w14:paraId="3BC4FBC2" w14:textId="77777777" w:rsidR="0012719D" w:rsidRPr="00420E41" w:rsidRDefault="0012719D" w:rsidP="00420E41">
      <w:pPr>
        <w:ind w:left="426" w:right="259"/>
        <w:rPr>
          <w:rFonts w:ascii="Arial" w:eastAsia="Arial Nova" w:hAnsi="Arial" w:cs="Arial"/>
        </w:rPr>
      </w:pPr>
      <w:r w:rsidRPr="00420E41">
        <w:rPr>
          <w:rFonts w:ascii="Arial" w:eastAsia="Arial Nova" w:hAnsi="Arial" w:cs="Arial"/>
        </w:rPr>
        <w:t>• n: La cantidad total de propuestas habilitadas.</w:t>
      </w:r>
    </w:p>
    <w:p w14:paraId="0EFB139A" w14:textId="77777777" w:rsidR="0012719D" w:rsidRPr="00420E41" w:rsidRDefault="0012719D" w:rsidP="00420E41">
      <w:pPr>
        <w:ind w:left="426" w:right="259"/>
        <w:rPr>
          <w:rFonts w:ascii="Arial" w:eastAsia="Arial Nova" w:hAnsi="Arial" w:cs="Arial"/>
          <w:b/>
          <w:bCs/>
        </w:rPr>
      </w:pPr>
      <w:r w:rsidRPr="00420E41">
        <w:rPr>
          <w:rFonts w:ascii="Arial" w:eastAsia="Arial Nova" w:hAnsi="Arial" w:cs="Arial"/>
          <w:b/>
          <w:bCs/>
        </w:rPr>
        <w:t xml:space="preserve"> </w:t>
      </w:r>
    </w:p>
    <w:p w14:paraId="512BB16B" w14:textId="77777777" w:rsidR="0012719D" w:rsidRPr="00420E41" w:rsidRDefault="0012719D" w:rsidP="00420E41">
      <w:pPr>
        <w:spacing w:before="246" w:line="233" w:lineRule="auto"/>
        <w:ind w:left="426" w:right="259"/>
        <w:rPr>
          <w:rFonts w:ascii="Arial" w:eastAsia="Arial Nova" w:hAnsi="Arial" w:cs="Arial"/>
        </w:rPr>
      </w:pPr>
      <w:r w:rsidRPr="00420E41">
        <w:rPr>
          <w:rFonts w:ascii="Arial" w:eastAsia="Arial Nova" w:hAnsi="Arial" w:cs="Arial"/>
        </w:rPr>
        <w:t xml:space="preserve">Para efectos de la asignación de puntaje se tendrá en cuenta lo siguiente: se asignará el máximo puntaje al valor de la propuesta que se encuentre más cerca (por exceso o por defecto) al valor de la media geométrica calculada para el factor correspondiente. </w:t>
      </w:r>
    </w:p>
    <w:p w14:paraId="144231BC" w14:textId="77777777" w:rsidR="0012719D" w:rsidRPr="00420E41" w:rsidRDefault="0012719D" w:rsidP="00420E41">
      <w:pPr>
        <w:spacing w:before="246" w:line="233" w:lineRule="auto"/>
        <w:ind w:left="426" w:right="259"/>
        <w:rPr>
          <w:rFonts w:ascii="Arial" w:eastAsia="Arial Nova" w:hAnsi="Arial" w:cs="Arial"/>
        </w:rPr>
      </w:pPr>
      <w:r w:rsidRPr="00420E41">
        <w:rPr>
          <w:rFonts w:ascii="Arial" w:eastAsia="Arial Nova" w:hAnsi="Arial" w:cs="Arial"/>
        </w:rPr>
        <w:t>Las demás propuestas recibirán puntaje de acuerdo con la siguiente ecuación:</w:t>
      </w:r>
    </w:p>
    <w:p w14:paraId="4A7AC74C" w14:textId="77777777" w:rsidR="0012719D" w:rsidRPr="00420E41" w:rsidRDefault="0012719D" w:rsidP="00420E41">
      <w:pPr>
        <w:spacing w:before="246" w:line="233" w:lineRule="auto"/>
        <w:ind w:left="426" w:right="259"/>
        <w:rPr>
          <w:rFonts w:ascii="Arial" w:hAnsi="Arial" w:cs="Arial"/>
        </w:rPr>
      </w:pPr>
      <w:r w:rsidRPr="00420E41">
        <w:rPr>
          <w:rFonts w:ascii="Arial" w:hAnsi="Arial" w:cs="Arial"/>
          <w:noProof/>
          <w:lang w:eastAsia="es-CO"/>
        </w:rPr>
        <w:drawing>
          <wp:inline distT="0" distB="0" distL="0" distR="0" wp14:anchorId="055C80D3" wp14:editId="48C6CC22">
            <wp:extent cx="3771900" cy="647700"/>
            <wp:effectExtent l="0" t="0" r="0" b="0"/>
            <wp:docPr id="826120106" name="Imagen 826120106"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120106" name="Imagen 826120106" descr="Imagen que contiene Diagrama&#10;&#10;El contenido generado por IA puede ser incorrecto."/>
                    <pic:cNvPicPr/>
                  </pic:nvPicPr>
                  <pic:blipFill>
                    <a:blip r:embed="rId32">
                      <a:extLst>
                        <a:ext uri="{28A0092B-C50C-407E-A947-70E740481C1C}">
                          <a14:useLocalDpi xmlns:a14="http://schemas.microsoft.com/office/drawing/2010/main" val="0"/>
                        </a:ext>
                      </a:extLst>
                    </a:blip>
                    <a:stretch>
                      <a:fillRect/>
                    </a:stretch>
                  </pic:blipFill>
                  <pic:spPr>
                    <a:xfrm>
                      <a:off x="0" y="0"/>
                      <a:ext cx="3771900" cy="647700"/>
                    </a:xfrm>
                    <a:prstGeom prst="rect">
                      <a:avLst/>
                    </a:prstGeom>
                  </pic:spPr>
                </pic:pic>
              </a:graphicData>
            </a:graphic>
          </wp:inline>
        </w:drawing>
      </w:r>
    </w:p>
    <w:p w14:paraId="633C8BD1" w14:textId="77777777" w:rsidR="0012719D" w:rsidRPr="00420E41" w:rsidRDefault="0012719D" w:rsidP="00420E41">
      <w:pPr>
        <w:ind w:left="426" w:right="259"/>
        <w:rPr>
          <w:rFonts w:ascii="Arial" w:eastAsia="Arial Nova" w:hAnsi="Arial" w:cs="Arial"/>
          <w:lang w:val="es-MX"/>
        </w:rPr>
      </w:pPr>
      <w:r w:rsidRPr="00420E41">
        <w:rPr>
          <w:rFonts w:ascii="Arial" w:eastAsia="Arial Nova" w:hAnsi="Arial" w:cs="Arial"/>
          <w:lang w:val="es-MX"/>
        </w:rPr>
        <w:t xml:space="preserve"> </w:t>
      </w:r>
    </w:p>
    <w:p w14:paraId="24CCCFA2" w14:textId="77777777" w:rsidR="0012719D" w:rsidRPr="00420E41" w:rsidRDefault="0012719D" w:rsidP="00420E41">
      <w:pPr>
        <w:spacing w:before="246" w:line="233" w:lineRule="auto"/>
        <w:ind w:left="426" w:right="259"/>
        <w:rPr>
          <w:rFonts w:ascii="Arial" w:hAnsi="Arial" w:cs="Arial"/>
        </w:rPr>
      </w:pPr>
      <w:r w:rsidRPr="00420E41">
        <w:rPr>
          <w:rFonts w:ascii="Arial" w:eastAsia="Arial Nova" w:hAnsi="Arial" w:cs="Arial"/>
        </w:rPr>
        <w:t>Nota: Cuando el resultado de la formula anterior sea un número negativo, se asignará 0,0 puntos.</w:t>
      </w:r>
      <w:r w:rsidRPr="00420E41">
        <w:rPr>
          <w:rFonts w:ascii="Arial" w:hAnsi="Arial" w:cs="Arial"/>
        </w:rPr>
        <w:t>  </w:t>
      </w:r>
    </w:p>
    <w:p w14:paraId="6046333F" w14:textId="77777777" w:rsidR="0012719D" w:rsidRPr="00420E41" w:rsidRDefault="0012719D" w:rsidP="00420E41">
      <w:pPr>
        <w:ind w:left="426" w:right="259"/>
        <w:jc w:val="both"/>
        <w:rPr>
          <w:rFonts w:ascii="Arial" w:hAnsi="Arial" w:cs="Arial"/>
        </w:rPr>
      </w:pPr>
    </w:p>
    <w:p w14:paraId="0028D6FA" w14:textId="77777777" w:rsidR="0012719D" w:rsidRPr="00420E41" w:rsidRDefault="0012719D" w:rsidP="00420E41">
      <w:pPr>
        <w:pStyle w:val="Prrafodelista"/>
        <w:widowControl/>
        <w:numPr>
          <w:ilvl w:val="1"/>
          <w:numId w:val="65"/>
        </w:numPr>
        <w:suppressAutoHyphens/>
        <w:autoSpaceDE/>
        <w:spacing w:line="360" w:lineRule="auto"/>
        <w:ind w:left="426" w:right="259" w:firstLine="0"/>
        <w:jc w:val="both"/>
        <w:textAlignment w:val="baseline"/>
        <w:rPr>
          <w:rFonts w:ascii="Arial" w:hAnsi="Arial" w:cs="Arial"/>
        </w:rPr>
      </w:pPr>
      <w:r w:rsidRPr="00420E41">
        <w:rPr>
          <w:rFonts w:ascii="Arial" w:hAnsi="Arial" w:cs="Arial"/>
          <w:b/>
          <w:bCs/>
        </w:rPr>
        <w:t>Mediana con valor absoluto </w:t>
      </w:r>
      <w:r w:rsidRPr="00420E41">
        <w:rPr>
          <w:rFonts w:ascii="Arial" w:hAnsi="Arial" w:cs="Arial"/>
        </w:rPr>
        <w:t> </w:t>
      </w:r>
    </w:p>
    <w:p w14:paraId="39CBD531"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5BBE7E42" w14:textId="77777777" w:rsidR="0012719D" w:rsidRPr="00420E41" w:rsidRDefault="0012719D" w:rsidP="00420E41">
      <w:pPr>
        <w:ind w:left="426" w:right="259"/>
        <w:jc w:val="both"/>
        <w:rPr>
          <w:rFonts w:ascii="Arial" w:hAnsi="Arial" w:cs="Arial"/>
        </w:rPr>
      </w:pPr>
      <w:r w:rsidRPr="00420E41">
        <w:rPr>
          <w:rFonts w:ascii="Arial" w:hAnsi="Arial" w:cs="Arial"/>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  </w:t>
      </w:r>
    </w:p>
    <w:p w14:paraId="35FEA0D0"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046C288D" w14:textId="77777777" w:rsidR="0012719D" w:rsidRPr="00420E41" w:rsidRDefault="0012719D" w:rsidP="00420E41">
      <w:pPr>
        <w:ind w:left="426" w:right="259"/>
        <w:jc w:val="both"/>
        <w:rPr>
          <w:rFonts w:ascii="Arial" w:hAnsi="Arial" w:cs="Arial"/>
        </w:rPr>
      </w:pPr>
      <w:r w:rsidRPr="00420E41">
        <w:rPr>
          <w:rFonts w:ascii="Arial" w:hAnsi="Arial" w:cs="Arial"/>
          <w:b/>
          <w:bCs/>
        </w:rPr>
        <w:t>Me=Mediana (V</w:t>
      </w:r>
      <w:proofErr w:type="gramStart"/>
      <w:r w:rsidRPr="00420E41">
        <w:rPr>
          <w:rFonts w:ascii="Arial" w:hAnsi="Arial" w:cs="Arial"/>
          <w:b/>
          <w:bCs/>
        </w:rPr>
        <w:t>1;V2..</w:t>
      </w:r>
      <w:proofErr w:type="gramEnd"/>
      <w:r w:rsidRPr="00420E41">
        <w:rPr>
          <w:rFonts w:ascii="Arial" w:hAnsi="Arial" w:cs="Arial"/>
          <w:b/>
          <w:bCs/>
        </w:rPr>
        <w:t>;…Vm) </w:t>
      </w:r>
      <w:r w:rsidRPr="00420E41">
        <w:rPr>
          <w:rFonts w:ascii="Arial" w:hAnsi="Arial" w:cs="Arial"/>
        </w:rPr>
        <w:t>   </w:t>
      </w:r>
    </w:p>
    <w:p w14:paraId="445C6CA8" w14:textId="77777777" w:rsidR="0012719D" w:rsidRPr="00420E41" w:rsidRDefault="0012719D" w:rsidP="00420E41">
      <w:pPr>
        <w:ind w:left="426" w:right="259"/>
        <w:jc w:val="both"/>
        <w:rPr>
          <w:rFonts w:ascii="Arial" w:hAnsi="Arial" w:cs="Arial"/>
        </w:rPr>
      </w:pPr>
      <w:r w:rsidRPr="00420E41">
        <w:rPr>
          <w:rFonts w:ascii="Arial" w:hAnsi="Arial" w:cs="Arial"/>
        </w:rPr>
        <w:t>Donde:  </w:t>
      </w:r>
    </w:p>
    <w:p w14:paraId="28C15528"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1BEC9721" w14:textId="77777777" w:rsidR="0012719D" w:rsidRPr="00420E41" w:rsidRDefault="0012719D" w:rsidP="00420E41">
      <w:pPr>
        <w:numPr>
          <w:ilvl w:val="0"/>
          <w:numId w:val="67"/>
        </w:numPr>
        <w:suppressAutoHyphens/>
        <w:autoSpaceDE/>
        <w:ind w:left="426" w:right="259" w:firstLine="0"/>
        <w:jc w:val="both"/>
        <w:textAlignment w:val="baseline"/>
        <w:rPr>
          <w:rFonts w:ascii="Arial" w:hAnsi="Arial" w:cs="Arial"/>
        </w:rPr>
      </w:pPr>
      <w:r w:rsidRPr="00420E41">
        <w:rPr>
          <w:rFonts w:ascii="Arial" w:hAnsi="Arial" w:cs="Arial"/>
        </w:rPr>
        <w:t>Vi: Es el valor total corregido de cada una de las propuestas “i”.  </w:t>
      </w:r>
    </w:p>
    <w:p w14:paraId="5E6E9E49" w14:textId="77777777" w:rsidR="0012719D" w:rsidRPr="00420E41" w:rsidRDefault="0012719D" w:rsidP="00420E41">
      <w:pPr>
        <w:numPr>
          <w:ilvl w:val="0"/>
          <w:numId w:val="68"/>
        </w:numPr>
        <w:suppressAutoHyphens/>
        <w:autoSpaceDE/>
        <w:ind w:left="426" w:right="259" w:firstLine="0"/>
        <w:jc w:val="both"/>
        <w:textAlignment w:val="baseline"/>
        <w:rPr>
          <w:rFonts w:ascii="Arial" w:hAnsi="Arial" w:cs="Arial"/>
        </w:rPr>
      </w:pPr>
      <w:r w:rsidRPr="00420E41">
        <w:rPr>
          <w:rFonts w:ascii="Arial" w:hAnsi="Arial" w:cs="Arial"/>
        </w:rPr>
        <w:t>m: Es el número total de propuestas económicas válidas recibidas por la Entidad Estatal.  </w:t>
      </w:r>
    </w:p>
    <w:p w14:paraId="54BB336E" w14:textId="77777777" w:rsidR="0012719D" w:rsidRPr="00420E41" w:rsidRDefault="0012719D" w:rsidP="00420E41">
      <w:pPr>
        <w:numPr>
          <w:ilvl w:val="0"/>
          <w:numId w:val="69"/>
        </w:numPr>
        <w:suppressAutoHyphens/>
        <w:autoSpaceDE/>
        <w:ind w:left="426" w:right="259" w:firstLine="0"/>
        <w:jc w:val="both"/>
        <w:textAlignment w:val="baseline"/>
        <w:rPr>
          <w:rFonts w:ascii="Arial" w:hAnsi="Arial" w:cs="Arial"/>
        </w:rPr>
      </w:pPr>
      <w:r w:rsidRPr="00420E41">
        <w:rPr>
          <w:rFonts w:ascii="Arial" w:hAnsi="Arial" w:cs="Arial"/>
        </w:rPr>
        <w:t>Me: Es la mediana calculada con los valores de las propuestas económicas válidas.  </w:t>
      </w:r>
    </w:p>
    <w:p w14:paraId="2CB0E5CB" w14:textId="77777777" w:rsidR="0012719D" w:rsidRPr="00420E41" w:rsidRDefault="0012719D" w:rsidP="00420E41">
      <w:pPr>
        <w:ind w:left="426" w:right="259"/>
        <w:jc w:val="both"/>
        <w:rPr>
          <w:rFonts w:ascii="Arial" w:hAnsi="Arial" w:cs="Arial"/>
        </w:rPr>
      </w:pPr>
      <w:r w:rsidRPr="00420E41">
        <w:rPr>
          <w:rFonts w:ascii="Arial" w:hAnsi="Arial" w:cs="Arial"/>
        </w:rPr>
        <w:t>Bajo este método la entidad asignará puntaje así:   </w:t>
      </w:r>
    </w:p>
    <w:p w14:paraId="196C66A1"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6EA9E5B5" w14:textId="77777777" w:rsidR="0012719D" w:rsidRPr="00420E41" w:rsidRDefault="0012719D" w:rsidP="00420E41">
      <w:pPr>
        <w:ind w:left="426" w:right="259"/>
        <w:jc w:val="both"/>
        <w:rPr>
          <w:rFonts w:ascii="Arial" w:hAnsi="Arial" w:cs="Arial"/>
        </w:rPr>
      </w:pPr>
      <w:r w:rsidRPr="00420E41">
        <w:rPr>
          <w:rFonts w:ascii="Arial" w:hAnsi="Arial" w:cs="Arial"/>
        </w:rPr>
        <w:t>I.</w:t>
      </w:r>
      <w:r w:rsidRPr="00420E41">
        <w:rPr>
          <w:rFonts w:ascii="Arial" w:hAnsi="Arial" w:cs="Arial"/>
        </w:rPr>
        <w:tab/>
        <w:t>Si el número de valores de las propuestas hábiles es impar, el máximo puntaje será asignado a la propuesta que se encuentre en el valor de la mediana. Para las otras propuestas, se utiliza la siguiente fórmula:  </w:t>
      </w:r>
    </w:p>
    <w:p w14:paraId="06DE4BF1"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19140158" w14:textId="77777777" w:rsidR="0012719D" w:rsidRPr="00420E41" w:rsidRDefault="0012719D" w:rsidP="00420E41">
      <w:pPr>
        <w:ind w:left="426" w:right="259"/>
        <w:jc w:val="both"/>
        <w:rPr>
          <w:rFonts w:ascii="Arial" w:hAnsi="Arial" w:cs="Arial"/>
        </w:rPr>
      </w:pPr>
      <w:r w:rsidRPr="00420E41">
        <w:rPr>
          <w:rFonts w:ascii="Arial" w:hAnsi="Arial" w:cs="Arial"/>
        </w:rPr>
        <w:t xml:space="preserve">  </w:t>
      </w:r>
      <w:r w:rsidRPr="00420E41">
        <w:rPr>
          <w:rFonts w:ascii="Arial" w:hAnsi="Arial" w:cs="Arial"/>
          <w:b/>
          <w:bCs/>
        </w:rPr>
        <w:t>Puntaje= [{1- (Me – Vi</w:t>
      </w:r>
      <w:proofErr w:type="gramStart"/>
      <w:r w:rsidRPr="00420E41">
        <w:rPr>
          <w:rFonts w:ascii="Arial" w:hAnsi="Arial" w:cs="Arial"/>
          <w:b/>
          <w:bCs/>
        </w:rPr>
        <w:t>)}*</w:t>
      </w:r>
      <w:proofErr w:type="gramEnd"/>
      <w:r w:rsidRPr="00420E41">
        <w:rPr>
          <w:rFonts w:ascii="Arial" w:hAnsi="Arial" w:cs="Arial"/>
          <w:b/>
          <w:bCs/>
        </w:rPr>
        <w:t>59.5]</w:t>
      </w:r>
      <w:r w:rsidRPr="00420E41">
        <w:rPr>
          <w:rFonts w:ascii="Arial" w:hAnsi="Arial" w:cs="Arial"/>
        </w:rPr>
        <w:t>  </w:t>
      </w:r>
    </w:p>
    <w:p w14:paraId="2F844790"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00BA3ACE" w14:textId="77777777" w:rsidR="0012719D" w:rsidRPr="00420E41" w:rsidRDefault="0012719D" w:rsidP="00420E41">
      <w:pPr>
        <w:ind w:left="426" w:right="259"/>
        <w:jc w:val="both"/>
        <w:rPr>
          <w:rFonts w:ascii="Arial" w:hAnsi="Arial" w:cs="Arial"/>
        </w:rPr>
      </w:pPr>
      <w:r w:rsidRPr="00420E41">
        <w:rPr>
          <w:rFonts w:ascii="Arial" w:hAnsi="Arial" w:cs="Arial"/>
        </w:rPr>
        <w:t>Donde:  </w:t>
      </w:r>
    </w:p>
    <w:p w14:paraId="036E9C00" w14:textId="77777777" w:rsidR="0012719D" w:rsidRPr="00420E41" w:rsidRDefault="0012719D" w:rsidP="00420E41">
      <w:pPr>
        <w:ind w:left="426" w:right="259"/>
        <w:jc w:val="both"/>
        <w:rPr>
          <w:rFonts w:ascii="Arial" w:hAnsi="Arial" w:cs="Arial"/>
        </w:rPr>
      </w:pPr>
      <w:r w:rsidRPr="00420E41">
        <w:rPr>
          <w:rFonts w:ascii="Arial" w:hAnsi="Arial" w:cs="Arial"/>
        </w:rPr>
        <w:t>·</w:t>
      </w:r>
      <w:r w:rsidRPr="00420E41">
        <w:rPr>
          <w:rFonts w:ascii="Arial" w:hAnsi="Arial" w:cs="Arial"/>
        </w:rPr>
        <w:tab/>
        <w:t>Me: Es la mediana calculada con los valores de las propuestas económicas válidas.  </w:t>
      </w:r>
    </w:p>
    <w:p w14:paraId="45635117" w14:textId="77777777" w:rsidR="0012719D" w:rsidRPr="00420E41" w:rsidRDefault="0012719D" w:rsidP="00420E41">
      <w:pPr>
        <w:ind w:left="426" w:right="259"/>
        <w:jc w:val="both"/>
        <w:rPr>
          <w:rFonts w:ascii="Arial" w:hAnsi="Arial" w:cs="Arial"/>
        </w:rPr>
      </w:pPr>
      <w:r w:rsidRPr="00420E41">
        <w:rPr>
          <w:rFonts w:ascii="Arial" w:hAnsi="Arial" w:cs="Arial"/>
        </w:rPr>
        <w:t>·</w:t>
      </w:r>
      <w:r w:rsidRPr="00420E41">
        <w:rPr>
          <w:rFonts w:ascii="Arial" w:hAnsi="Arial" w:cs="Arial"/>
        </w:rPr>
        <w:tab/>
        <w:t>Vi: Es el valor total corregido de cada una de las propuestas “i”.  </w:t>
      </w:r>
    </w:p>
    <w:p w14:paraId="0E2AC153"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194738D7" w14:textId="77777777" w:rsidR="0012719D" w:rsidRPr="00420E41" w:rsidRDefault="0012719D" w:rsidP="00420E41">
      <w:pPr>
        <w:ind w:left="426" w:right="259"/>
        <w:jc w:val="both"/>
        <w:rPr>
          <w:rFonts w:ascii="Arial" w:hAnsi="Arial" w:cs="Arial"/>
        </w:rPr>
      </w:pPr>
      <w:r w:rsidRPr="00420E41">
        <w:rPr>
          <w:rFonts w:ascii="Arial" w:hAnsi="Arial" w:cs="Arial"/>
        </w:rPr>
        <w:t>II. Si el número de valores de las propuestas hábiles es par, se asignará el máximo puntaje a la propuesta que se encuentre inmediatamente por debajo de la mediana. Para las otras propuestas, se utiliza la siguiente fórmula  </w:t>
      </w:r>
    </w:p>
    <w:p w14:paraId="5C5C3F9C"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5A0123A7" w14:textId="77777777" w:rsidR="0012719D" w:rsidRPr="00420E41" w:rsidRDefault="0012719D" w:rsidP="00420E41">
      <w:pPr>
        <w:ind w:left="426" w:right="259"/>
        <w:jc w:val="both"/>
        <w:rPr>
          <w:rFonts w:ascii="Arial" w:hAnsi="Arial" w:cs="Arial"/>
        </w:rPr>
      </w:pPr>
      <w:r w:rsidRPr="00420E41">
        <w:rPr>
          <w:rFonts w:ascii="Arial" w:hAnsi="Arial" w:cs="Arial"/>
        </w:rPr>
        <w:t> </w:t>
      </w:r>
      <w:r w:rsidRPr="00420E41">
        <w:rPr>
          <w:rFonts w:ascii="Arial" w:hAnsi="Arial" w:cs="Arial"/>
          <w:b/>
          <w:bCs/>
        </w:rPr>
        <w:t>Puntaje= [{1-(VME - Vi / VMe</w:t>
      </w:r>
      <w:proofErr w:type="gramStart"/>
      <w:r w:rsidRPr="00420E41">
        <w:rPr>
          <w:rFonts w:ascii="Arial" w:hAnsi="Arial" w:cs="Arial"/>
          <w:b/>
          <w:bCs/>
        </w:rPr>
        <w:t>)}*</w:t>
      </w:r>
      <w:proofErr w:type="gramEnd"/>
      <w:r w:rsidRPr="00420E41">
        <w:rPr>
          <w:rFonts w:ascii="Arial" w:hAnsi="Arial" w:cs="Arial"/>
          <w:b/>
          <w:bCs/>
        </w:rPr>
        <w:t>59.5]</w:t>
      </w:r>
      <w:r w:rsidRPr="00420E41">
        <w:rPr>
          <w:rFonts w:ascii="Arial" w:hAnsi="Arial" w:cs="Arial"/>
        </w:rPr>
        <w:t>  </w:t>
      </w:r>
    </w:p>
    <w:p w14:paraId="78C1B1A7"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39C95AC4" w14:textId="77777777" w:rsidR="0012719D" w:rsidRPr="00420E41" w:rsidRDefault="0012719D" w:rsidP="00420E41">
      <w:pPr>
        <w:ind w:left="426" w:right="259"/>
        <w:jc w:val="both"/>
        <w:rPr>
          <w:rFonts w:ascii="Arial" w:hAnsi="Arial" w:cs="Arial"/>
        </w:rPr>
      </w:pPr>
      <w:r w:rsidRPr="00420E41">
        <w:rPr>
          <w:rFonts w:ascii="Arial" w:hAnsi="Arial" w:cs="Arial"/>
        </w:rPr>
        <w:t>Donde:  </w:t>
      </w:r>
    </w:p>
    <w:p w14:paraId="7CABD7DB" w14:textId="77777777" w:rsidR="0012719D" w:rsidRPr="00420E41" w:rsidRDefault="0012719D" w:rsidP="00420E41">
      <w:pPr>
        <w:ind w:left="426" w:right="259"/>
        <w:jc w:val="both"/>
        <w:rPr>
          <w:rFonts w:ascii="Arial" w:hAnsi="Arial" w:cs="Arial"/>
        </w:rPr>
      </w:pPr>
      <w:r w:rsidRPr="00420E41">
        <w:rPr>
          <w:rFonts w:ascii="Arial" w:hAnsi="Arial" w:cs="Arial"/>
        </w:rPr>
        <w:t>·</w:t>
      </w:r>
      <w:r w:rsidRPr="00420E41">
        <w:rPr>
          <w:rFonts w:ascii="Arial" w:hAnsi="Arial" w:cs="Arial"/>
        </w:rPr>
        <w:tab/>
        <w:t>VMe: Es el valor de la propuesta económica válida inmediatamente por debajo de la mediana.  </w:t>
      </w:r>
    </w:p>
    <w:p w14:paraId="6784F7C6" w14:textId="77777777" w:rsidR="0012719D" w:rsidRPr="00420E41" w:rsidRDefault="0012719D" w:rsidP="00420E41">
      <w:pPr>
        <w:ind w:left="426" w:right="259"/>
        <w:jc w:val="both"/>
        <w:rPr>
          <w:rFonts w:ascii="Arial" w:hAnsi="Arial" w:cs="Arial"/>
        </w:rPr>
      </w:pPr>
      <w:r w:rsidRPr="00420E41">
        <w:rPr>
          <w:rFonts w:ascii="Arial" w:hAnsi="Arial" w:cs="Arial"/>
        </w:rPr>
        <w:t>·</w:t>
      </w:r>
      <w:r w:rsidRPr="00420E41">
        <w:rPr>
          <w:rFonts w:ascii="Arial" w:hAnsi="Arial" w:cs="Arial"/>
        </w:rPr>
        <w:tab/>
        <w:t>Vi: Es el valor total corregido de cada una de las propuestas “i”.  </w:t>
      </w:r>
    </w:p>
    <w:p w14:paraId="732253A6" w14:textId="77777777" w:rsidR="0012719D" w:rsidRPr="00420E41" w:rsidRDefault="0012719D" w:rsidP="00420E41">
      <w:pPr>
        <w:ind w:left="426" w:right="259"/>
        <w:jc w:val="both"/>
        <w:rPr>
          <w:rFonts w:ascii="Arial" w:hAnsi="Arial" w:cs="Arial"/>
        </w:rPr>
      </w:pPr>
    </w:p>
    <w:p w14:paraId="06EFF6A7" w14:textId="77777777" w:rsidR="0012719D" w:rsidRPr="00420E41" w:rsidRDefault="0012719D" w:rsidP="00420E41">
      <w:pPr>
        <w:ind w:left="426" w:right="259"/>
        <w:jc w:val="both"/>
        <w:rPr>
          <w:rFonts w:ascii="Arial" w:hAnsi="Arial" w:cs="Arial"/>
        </w:rPr>
      </w:pPr>
      <w:r w:rsidRPr="00420E41">
        <w:rPr>
          <w:rFonts w:ascii="Arial" w:hAnsi="Arial" w:cs="Arial"/>
        </w:rPr>
        <w:t>Para la presentación de la oferta económica el proponente deberá diligenciar el Formato establecido por la Entidad. De no hacerlo o hacerlo de manera parcial o de ofrecer alguno de los ítems a precio cero ($0), la propuesta será rechazada. </w:t>
      </w:r>
    </w:p>
    <w:p w14:paraId="3ED61526"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35F61A4A" w14:textId="77777777" w:rsidR="0012719D" w:rsidRPr="00420E41" w:rsidRDefault="0012719D" w:rsidP="00420E41">
      <w:pPr>
        <w:ind w:left="426" w:right="259"/>
        <w:jc w:val="both"/>
        <w:rPr>
          <w:rFonts w:ascii="Arial" w:hAnsi="Arial" w:cs="Arial"/>
        </w:rPr>
      </w:pPr>
      <w:r w:rsidRPr="00420E41">
        <w:rPr>
          <w:rFonts w:ascii="Arial" w:hAnsi="Arial" w:cs="Arial"/>
        </w:rPr>
        <w:t>El proponente deberá tener en cuenta que el valor propuesto debe contemplar todos los gastos y descuentos que se generen para la suscripción, legalización, ejecución y liquidación del contrato, así como los efectuados en cada pago y todos los impuestos de ley derivados de este tipo de contratación, etc. </w:t>
      </w:r>
    </w:p>
    <w:p w14:paraId="3D5B474C"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71CB1436" w14:textId="77777777" w:rsidR="0012719D" w:rsidRPr="00420E41" w:rsidRDefault="0012719D" w:rsidP="00420E41">
      <w:pPr>
        <w:ind w:left="426" w:right="259"/>
        <w:jc w:val="both"/>
        <w:rPr>
          <w:rFonts w:ascii="Arial" w:hAnsi="Arial" w:cs="Arial"/>
        </w:rPr>
      </w:pPr>
      <w:r w:rsidRPr="00420E41">
        <w:rPr>
          <w:rFonts w:ascii="Arial" w:hAnsi="Arial" w:cs="Arial"/>
        </w:rPr>
        <w:t>Los valores deben presentarse en moneda legal colombiana e incluirán todos los costos directos e indirectos que garanticen la ejecución del contrato. El proponente deberá contemplar en su oferta la totalidad de los costos y mano de obra requeridos para el desarrollo de las actividades ofertadas, requeridos para tal fin, incluyendo el transporte y demás necesarios para el cumplimiento del objeto contractual. </w:t>
      </w:r>
    </w:p>
    <w:p w14:paraId="16D34126"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41770713" w14:textId="77777777" w:rsidR="0012719D" w:rsidRPr="00420E41" w:rsidRDefault="0012719D" w:rsidP="00420E41">
      <w:pPr>
        <w:ind w:left="426" w:right="259"/>
        <w:jc w:val="both"/>
        <w:rPr>
          <w:rFonts w:ascii="Arial" w:hAnsi="Arial" w:cs="Arial"/>
        </w:rPr>
      </w:pPr>
      <w:r w:rsidRPr="00420E41">
        <w:rPr>
          <w:rFonts w:ascii="Arial" w:hAnsi="Arial" w:cs="Arial"/>
        </w:rPr>
        <w:t>Los valores unitarios deberán ajustarse al peso bien sea por exceso o por defecto. Si la cifra decimal del peso es igual o superior a cinco (5) se ajustará a la unidad de pesos inmediatamente siguiente, si la cifra decimal del peso es menor a cinco (5) se ajustará la cifra suprimiendo el decimal. </w:t>
      </w:r>
    </w:p>
    <w:p w14:paraId="0E574D8E"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4646F868" w14:textId="77777777" w:rsidR="0012719D" w:rsidRPr="00420E41" w:rsidRDefault="0012719D" w:rsidP="00420E41">
      <w:pPr>
        <w:ind w:left="426" w:right="259"/>
        <w:jc w:val="both"/>
        <w:rPr>
          <w:rFonts w:ascii="Arial" w:hAnsi="Arial" w:cs="Arial"/>
        </w:rPr>
      </w:pPr>
      <w:r w:rsidRPr="00420E41">
        <w:rPr>
          <w:rFonts w:ascii="Arial" w:hAnsi="Arial" w:cs="Arial"/>
        </w:rPr>
        <w:t>Las operaciones entre columnas y las sumas se deben realizar con todos los decimales. Solamente el valor total se debe aproximar al peso, si la cifra decimal del peso es igual o superior a cinco (5) se ajustará a la unidad de pesos inmediatamente siguiente, si la cifra decimal del peso es menor a cinco (5) se ajustará la cifra suprimiendo el decimal. Los valores deben cubrir todos los costos en los que vaya a incurrir el contratista durante el desarrollo del contrato, deberán expresarse en números y en pesos colombianos. </w:t>
      </w:r>
    </w:p>
    <w:p w14:paraId="2BB493FC"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499DFB18" w14:textId="77777777" w:rsidR="0012719D" w:rsidRPr="00420E41" w:rsidRDefault="0012719D" w:rsidP="00420E41">
      <w:pPr>
        <w:ind w:left="426" w:right="259"/>
        <w:jc w:val="both"/>
        <w:rPr>
          <w:rFonts w:ascii="Arial" w:hAnsi="Arial" w:cs="Arial"/>
        </w:rPr>
      </w:pPr>
      <w:r w:rsidRPr="00420E41">
        <w:rPr>
          <w:rFonts w:ascii="Arial" w:hAnsi="Arial" w:cs="Arial"/>
        </w:rPr>
        <w:t>La omisión de los ítems o el cambio en la descripción de estos que implique cambio de especificaciones técnicas en los mismos darán cero (0) puntos por inconsistencias en la propuesta económica. El FONDO corregirá los errores aritméticos contenidos en los productos y en la sumatoria y con los valores corregidos se realizará la evaluación de la oferta económica. </w:t>
      </w:r>
    </w:p>
    <w:p w14:paraId="4CB6ABAC"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16E4CB2A" w14:textId="77777777" w:rsidR="0012719D" w:rsidRPr="00420E41" w:rsidRDefault="0012719D" w:rsidP="00420E41">
      <w:pPr>
        <w:ind w:left="426" w:right="259"/>
        <w:jc w:val="both"/>
        <w:rPr>
          <w:rFonts w:ascii="Arial" w:hAnsi="Arial" w:cs="Arial"/>
        </w:rPr>
      </w:pPr>
      <w:r w:rsidRPr="00420E41">
        <w:rPr>
          <w:rFonts w:ascii="Arial" w:hAnsi="Arial" w:cs="Arial"/>
        </w:rPr>
        <w:t>El Proponente deberá tener en cuenta que todos los impuestos y contribuciones del orden distrital y nacional deberán ser contemplados dentro de los valores de la propuesta. La evaluación se hará con el valor corregido, como resultado del proceso de verificación aritmética. </w:t>
      </w:r>
    </w:p>
    <w:p w14:paraId="6252D064" w14:textId="77777777" w:rsidR="0012719D" w:rsidRPr="00420E41" w:rsidRDefault="0012719D" w:rsidP="00420E41">
      <w:pPr>
        <w:ind w:left="426" w:right="259"/>
        <w:jc w:val="both"/>
        <w:rPr>
          <w:rFonts w:ascii="Arial" w:hAnsi="Arial" w:cs="Arial"/>
        </w:rPr>
      </w:pPr>
      <w:r w:rsidRPr="00420E41">
        <w:rPr>
          <w:rFonts w:ascii="Arial" w:hAnsi="Arial" w:cs="Arial"/>
        </w:rPr>
        <w:t> </w:t>
      </w:r>
    </w:p>
    <w:p w14:paraId="647749AE" w14:textId="3B6193C9" w:rsidR="009455B3" w:rsidRPr="00420E41" w:rsidRDefault="0012719D" w:rsidP="00420E41">
      <w:pPr>
        <w:ind w:left="426" w:right="259"/>
        <w:jc w:val="both"/>
        <w:rPr>
          <w:rFonts w:ascii="Arial" w:hAnsi="Arial" w:cs="Arial"/>
          <w:sz w:val="20"/>
        </w:rPr>
      </w:pPr>
      <w:r w:rsidRPr="00420E41">
        <w:rPr>
          <w:rFonts w:ascii="Arial" w:hAnsi="Arial" w:cs="Arial"/>
        </w:rPr>
        <w:t>Los precios unitarios de la propuesta deben mantenerse en firme a partir de la presentación de la oferta y hasta el momento de la liquidación del contrato a suscribirse. Serán de cargo del proponente todos los costos asociados a la preparación y elaboración de su propuesta. </w:t>
      </w:r>
    </w:p>
    <w:p w14:paraId="7F067C33" w14:textId="77777777" w:rsidR="00226D4E" w:rsidRPr="00420E41" w:rsidRDefault="00226D4E" w:rsidP="00420E41">
      <w:pPr>
        <w:pStyle w:val="Textoindependiente"/>
        <w:ind w:left="426" w:right="259"/>
        <w:rPr>
          <w:rFonts w:ascii="Arial" w:hAnsi="Arial" w:cs="Arial"/>
          <w:sz w:val="30"/>
        </w:rPr>
      </w:pPr>
    </w:p>
    <w:p w14:paraId="36D7AB69" w14:textId="77777777" w:rsidR="00226D4E" w:rsidRPr="00420E41" w:rsidRDefault="00E84676" w:rsidP="00420E41">
      <w:pPr>
        <w:pStyle w:val="Ttulo1"/>
        <w:numPr>
          <w:ilvl w:val="2"/>
          <w:numId w:val="12"/>
        </w:numPr>
        <w:tabs>
          <w:tab w:val="left" w:pos="1109"/>
          <w:tab w:val="left" w:pos="1110"/>
        </w:tabs>
        <w:ind w:left="426" w:right="259" w:firstLine="0"/>
      </w:pPr>
      <w:bookmarkStart w:id="187" w:name="_bookmark77"/>
      <w:bookmarkEnd w:id="187"/>
      <w:r w:rsidRPr="00420E41">
        <w:t>Precios</w:t>
      </w:r>
      <w:r w:rsidRPr="00420E41">
        <w:rPr>
          <w:spacing w:val="-4"/>
        </w:rPr>
        <w:t xml:space="preserve"> </w:t>
      </w:r>
      <w:r w:rsidRPr="00420E41">
        <w:t>artificialmente</w:t>
      </w:r>
      <w:r w:rsidRPr="00420E41">
        <w:rPr>
          <w:spacing w:val="-6"/>
        </w:rPr>
        <w:t xml:space="preserve"> </w:t>
      </w:r>
      <w:r w:rsidRPr="00420E41">
        <w:t>bajos</w:t>
      </w:r>
    </w:p>
    <w:p w14:paraId="0AD7B0CB" w14:textId="77777777" w:rsidR="002253C4" w:rsidRPr="00420E41" w:rsidRDefault="002253C4" w:rsidP="00420E41">
      <w:pPr>
        <w:pStyle w:val="Ttulo1"/>
        <w:tabs>
          <w:tab w:val="left" w:pos="1109"/>
          <w:tab w:val="left" w:pos="1110"/>
        </w:tabs>
        <w:ind w:left="426" w:right="259" w:firstLine="0"/>
      </w:pPr>
    </w:p>
    <w:p w14:paraId="0FA60077" w14:textId="77777777" w:rsidR="00226D4E" w:rsidRPr="00420E41" w:rsidRDefault="00E84676" w:rsidP="00420E41">
      <w:pPr>
        <w:pStyle w:val="Textoindependiente"/>
        <w:spacing w:before="5" w:line="244" w:lineRule="auto"/>
        <w:ind w:left="426" w:right="259"/>
        <w:jc w:val="both"/>
        <w:rPr>
          <w:rFonts w:ascii="Arial" w:hAnsi="Arial" w:cs="Arial"/>
        </w:rPr>
      </w:pPr>
      <w:r w:rsidRPr="00420E41">
        <w:rPr>
          <w:rFonts w:ascii="Arial" w:hAnsi="Arial" w:cs="Arial"/>
        </w:rPr>
        <w:t>En el evento en el que el precio de una oferta, al momento de su evaluación, no parezca</w:t>
      </w:r>
      <w:r w:rsidRPr="00420E41">
        <w:rPr>
          <w:rFonts w:ascii="Arial" w:hAnsi="Arial" w:cs="Arial"/>
          <w:spacing w:val="1"/>
        </w:rPr>
        <w:t xml:space="preserve"> </w:t>
      </w:r>
      <w:r w:rsidRPr="00420E41">
        <w:rPr>
          <w:rFonts w:ascii="Arial" w:hAnsi="Arial" w:cs="Arial"/>
        </w:rPr>
        <w:t>suficiente</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garantizar</w:t>
      </w:r>
      <w:r w:rsidRPr="00420E41">
        <w:rPr>
          <w:rFonts w:ascii="Arial" w:hAnsi="Arial" w:cs="Arial"/>
          <w:spacing w:val="1"/>
        </w:rPr>
        <w:t xml:space="preserve"> </w:t>
      </w:r>
      <w:r w:rsidRPr="00420E41">
        <w:rPr>
          <w:rFonts w:ascii="Arial" w:hAnsi="Arial" w:cs="Arial"/>
        </w:rPr>
        <w:t>una</w:t>
      </w:r>
      <w:r w:rsidRPr="00420E41">
        <w:rPr>
          <w:rFonts w:ascii="Arial" w:hAnsi="Arial" w:cs="Arial"/>
          <w:spacing w:val="1"/>
        </w:rPr>
        <w:t xml:space="preserve"> </w:t>
      </w:r>
      <w:r w:rsidRPr="00420E41">
        <w:rPr>
          <w:rFonts w:ascii="Arial" w:hAnsi="Arial" w:cs="Arial"/>
        </w:rPr>
        <w:t>correcta</w:t>
      </w:r>
      <w:r w:rsidRPr="00420E41">
        <w:rPr>
          <w:rFonts w:ascii="Arial" w:hAnsi="Arial" w:cs="Arial"/>
          <w:spacing w:val="1"/>
        </w:rPr>
        <w:t xml:space="preserve"> </w:t>
      </w:r>
      <w:r w:rsidRPr="00420E41">
        <w:rPr>
          <w:rFonts w:ascii="Arial" w:hAnsi="Arial" w:cs="Arial"/>
        </w:rPr>
        <w:t>ejecución</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contrato,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acuerdo</w:t>
      </w:r>
      <w:r w:rsidRPr="00420E41">
        <w:rPr>
          <w:rFonts w:ascii="Arial" w:hAnsi="Arial" w:cs="Arial"/>
          <w:spacing w:val="1"/>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información recogida durante la etapa de planeación y particularmente durante el Estudio</w:t>
      </w:r>
      <w:r w:rsidRPr="00420E41">
        <w:rPr>
          <w:rFonts w:ascii="Arial" w:hAnsi="Arial" w:cs="Arial"/>
          <w:spacing w:val="1"/>
        </w:rPr>
        <w:t xml:space="preserve"> </w:t>
      </w:r>
      <w:r w:rsidRPr="00420E41">
        <w:rPr>
          <w:rFonts w:ascii="Arial" w:hAnsi="Arial" w:cs="Arial"/>
        </w:rPr>
        <w:t>del Sector, la Entidad aplicará el procedimiento descrito en el artículo 2.2.1.1.2.2.4. del</w:t>
      </w:r>
      <w:r w:rsidRPr="00420E41">
        <w:rPr>
          <w:rFonts w:ascii="Arial" w:hAnsi="Arial" w:cs="Arial"/>
          <w:spacing w:val="1"/>
        </w:rPr>
        <w:t xml:space="preserve"> </w:t>
      </w:r>
      <w:r w:rsidRPr="00420E41">
        <w:rPr>
          <w:rFonts w:ascii="Arial" w:hAnsi="Arial" w:cs="Arial"/>
        </w:rPr>
        <w:t>Decreto 1082 de 2015 y los parámetros definidos en la Guía para el manejo de ofertas</w:t>
      </w:r>
      <w:r w:rsidRPr="00420E41">
        <w:rPr>
          <w:rFonts w:ascii="Arial" w:hAnsi="Arial" w:cs="Arial"/>
          <w:spacing w:val="1"/>
        </w:rPr>
        <w:t xml:space="preserve"> </w:t>
      </w:r>
      <w:r w:rsidRPr="00420E41">
        <w:rPr>
          <w:rFonts w:ascii="Arial" w:hAnsi="Arial" w:cs="Arial"/>
        </w:rPr>
        <w:t>artificialmente bajas en Procesos de Contratación de Colombia Compra Eficiente, como</w:t>
      </w:r>
      <w:r w:rsidRPr="00420E41">
        <w:rPr>
          <w:rFonts w:ascii="Arial" w:hAnsi="Arial" w:cs="Arial"/>
          <w:spacing w:val="1"/>
        </w:rPr>
        <w:t xml:space="preserve"> </w:t>
      </w:r>
      <w:r w:rsidRPr="00420E41">
        <w:rPr>
          <w:rFonts w:ascii="Arial" w:hAnsi="Arial" w:cs="Arial"/>
        </w:rPr>
        <w:t>criterio</w:t>
      </w:r>
      <w:r w:rsidRPr="00420E41">
        <w:rPr>
          <w:rFonts w:ascii="Arial" w:hAnsi="Arial" w:cs="Arial"/>
          <w:spacing w:val="-1"/>
        </w:rPr>
        <w:t xml:space="preserve"> </w:t>
      </w:r>
      <w:r w:rsidRPr="00420E41">
        <w:rPr>
          <w:rFonts w:ascii="Arial" w:hAnsi="Arial" w:cs="Arial"/>
        </w:rPr>
        <w:t>metodológico.</w:t>
      </w:r>
    </w:p>
    <w:p w14:paraId="6E6C88DB" w14:textId="77777777" w:rsidR="00226D4E" w:rsidRPr="00420E41" w:rsidRDefault="00226D4E" w:rsidP="00420E41">
      <w:pPr>
        <w:pStyle w:val="Textoindependiente"/>
        <w:spacing w:before="8"/>
        <w:ind w:left="426" w:right="259"/>
        <w:rPr>
          <w:rFonts w:ascii="Arial" w:hAnsi="Arial" w:cs="Arial"/>
          <w:sz w:val="21"/>
        </w:rPr>
      </w:pPr>
    </w:p>
    <w:p w14:paraId="54CB192B"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En dicho evento la entidad requerirá al proponente o proponentes para que aclaren su</w:t>
      </w:r>
      <w:r w:rsidRPr="00420E41">
        <w:rPr>
          <w:rFonts w:ascii="Arial" w:hAnsi="Arial" w:cs="Arial"/>
          <w:spacing w:val="1"/>
        </w:rPr>
        <w:t xml:space="preserve"> </w:t>
      </w:r>
      <w:r w:rsidRPr="00420E41">
        <w:rPr>
          <w:rFonts w:ascii="Arial" w:hAnsi="Arial" w:cs="Arial"/>
        </w:rPr>
        <w:t>oferta, quienes deberán remitir las aclaraciones correspondientes a través de mensaje 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SECOP</w:t>
      </w:r>
      <w:r w:rsidRPr="00420E41">
        <w:rPr>
          <w:rFonts w:ascii="Arial" w:hAnsi="Arial" w:cs="Arial"/>
          <w:spacing w:val="2"/>
        </w:rPr>
        <w:t xml:space="preserve"> </w:t>
      </w:r>
      <w:r w:rsidRPr="00420E41">
        <w:rPr>
          <w:rFonts w:ascii="Arial" w:hAnsi="Arial" w:cs="Arial"/>
        </w:rPr>
        <w:t>II</w:t>
      </w:r>
      <w:r w:rsidRPr="00420E41">
        <w:rPr>
          <w:rFonts w:ascii="Arial" w:hAnsi="Arial" w:cs="Arial"/>
          <w:spacing w:val="3"/>
        </w:rPr>
        <w:t xml:space="preserve"> </w:t>
      </w:r>
      <w:r w:rsidRPr="00420E41">
        <w:rPr>
          <w:rFonts w:ascii="Arial" w:hAnsi="Arial" w:cs="Arial"/>
        </w:rPr>
        <w:t>dentro de</w:t>
      </w:r>
      <w:r w:rsidRPr="00420E41">
        <w:rPr>
          <w:rFonts w:ascii="Arial" w:hAnsi="Arial" w:cs="Arial"/>
          <w:spacing w:val="2"/>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plazos</w:t>
      </w:r>
      <w:r w:rsidRPr="00420E41">
        <w:rPr>
          <w:rFonts w:ascii="Arial" w:hAnsi="Arial" w:cs="Arial"/>
          <w:spacing w:val="2"/>
        </w:rPr>
        <w:t xml:space="preserve"> </w:t>
      </w:r>
      <w:r w:rsidRPr="00420E41">
        <w:rPr>
          <w:rFonts w:ascii="Arial" w:hAnsi="Arial" w:cs="Arial"/>
        </w:rPr>
        <w:t>otorgados para tal fin</w:t>
      </w:r>
      <w:r w:rsidRPr="00420E41">
        <w:rPr>
          <w:rFonts w:ascii="Arial" w:hAnsi="Arial" w:cs="Arial"/>
          <w:spacing w:val="2"/>
        </w:rPr>
        <w:t xml:space="preserve"> </w:t>
      </w:r>
      <w:r w:rsidRPr="00420E41">
        <w:rPr>
          <w:rFonts w:ascii="Arial" w:hAnsi="Arial" w:cs="Arial"/>
        </w:rPr>
        <w:t>por</w:t>
      </w:r>
      <w:r w:rsidRPr="00420E41">
        <w:rPr>
          <w:rFonts w:ascii="Arial" w:hAnsi="Arial" w:cs="Arial"/>
          <w:spacing w:val="3"/>
        </w:rPr>
        <w:t xml:space="preserve"> </w:t>
      </w:r>
      <w:r w:rsidRPr="00420E41">
        <w:rPr>
          <w:rFonts w:ascii="Arial" w:hAnsi="Arial" w:cs="Arial"/>
        </w:rPr>
        <w:t>la entidad.</w:t>
      </w:r>
    </w:p>
    <w:p w14:paraId="0E9157C6" w14:textId="77777777" w:rsidR="00226D4E" w:rsidRPr="00420E41" w:rsidRDefault="00226D4E" w:rsidP="00420E41">
      <w:pPr>
        <w:pStyle w:val="Textoindependiente"/>
        <w:spacing w:before="7"/>
        <w:ind w:left="426" w:right="259"/>
        <w:rPr>
          <w:rFonts w:ascii="Arial" w:hAnsi="Arial" w:cs="Arial"/>
          <w:sz w:val="21"/>
        </w:rPr>
      </w:pPr>
    </w:p>
    <w:p w14:paraId="78E0EF8A" w14:textId="602D5950" w:rsidR="00226D4E" w:rsidRPr="00420E41" w:rsidRDefault="00E50AC9" w:rsidP="00420E41">
      <w:pPr>
        <w:pStyle w:val="Ttulo1"/>
        <w:numPr>
          <w:ilvl w:val="1"/>
          <w:numId w:val="12"/>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21120" behindDoc="1" locked="0" layoutInCell="1" allowOverlap="1" wp14:anchorId="5CBAF424" wp14:editId="0B34E338">
                <wp:simplePos x="0" y="0"/>
                <wp:positionH relativeFrom="page">
                  <wp:posOffset>1062355</wp:posOffset>
                </wp:positionH>
                <wp:positionV relativeFrom="paragraph">
                  <wp:posOffset>176530</wp:posOffset>
                </wp:positionV>
                <wp:extent cx="5648960" cy="6350"/>
                <wp:effectExtent l="0" t="0" r="0" b="0"/>
                <wp:wrapTopAndBottom/>
                <wp:docPr id="5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80B45" id="Rectangle 20" o:spid="_x0000_s1026" style="position:absolute;margin-left:83.65pt;margin-top:13.9pt;width:444.8pt;height:.5pt;z-index:-1569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" fillcolor="#365f91" stroked="f">
                <w10:wrap type="topAndBottom" anchorx="page"/>
              </v:rect>
            </w:pict>
          </mc:Fallback>
        </mc:AlternateContent>
      </w:r>
      <w:bookmarkStart w:id="188" w:name="_bookmark78"/>
      <w:bookmarkEnd w:id="188"/>
      <w:r w:rsidR="00E84676" w:rsidRPr="00420E41">
        <w:t>Factores</w:t>
      </w:r>
      <w:r w:rsidR="00E84676" w:rsidRPr="00420E41">
        <w:rPr>
          <w:spacing w:val="-1"/>
        </w:rPr>
        <w:t xml:space="preserve"> </w:t>
      </w:r>
      <w:r w:rsidR="00E84676" w:rsidRPr="00420E41">
        <w:t>técnicos y</w:t>
      </w:r>
      <w:r w:rsidR="00E84676" w:rsidRPr="00420E41">
        <w:rPr>
          <w:spacing w:val="-3"/>
        </w:rPr>
        <w:t xml:space="preserve"> </w:t>
      </w:r>
      <w:r w:rsidR="00E84676" w:rsidRPr="00420E41">
        <w:t>de</w:t>
      </w:r>
      <w:r w:rsidR="00E84676" w:rsidRPr="00420E41">
        <w:rPr>
          <w:spacing w:val="2"/>
        </w:rPr>
        <w:t xml:space="preserve"> </w:t>
      </w:r>
      <w:r w:rsidR="00E84676" w:rsidRPr="00420E41">
        <w:t>calidad</w:t>
      </w:r>
      <w:r w:rsidR="002253C4" w:rsidRPr="00420E41">
        <w:t xml:space="preserve"> </w:t>
      </w:r>
      <w:r w:rsidR="00C45148" w:rsidRPr="00420E41">
        <w:t>(</w:t>
      </w:r>
      <w:r w:rsidR="003301CA" w:rsidRPr="00420E41">
        <w:t>30</w:t>
      </w:r>
      <w:r w:rsidR="002253C4" w:rsidRPr="00420E41">
        <w:t xml:space="preserve"> puntos)</w:t>
      </w:r>
    </w:p>
    <w:p w14:paraId="68526C34" w14:textId="77777777" w:rsidR="00226D4E" w:rsidRPr="00420E41" w:rsidRDefault="00226D4E" w:rsidP="00420E41">
      <w:pPr>
        <w:pStyle w:val="Textoindependiente"/>
        <w:spacing w:before="9"/>
        <w:ind w:left="426" w:right="259"/>
        <w:rPr>
          <w:rFonts w:ascii="Arial" w:hAnsi="Arial" w:cs="Arial"/>
          <w:b/>
          <w:sz w:val="10"/>
        </w:rPr>
      </w:pPr>
    </w:p>
    <w:p w14:paraId="19FE14B4" w14:textId="3A02CCC0" w:rsidR="00DC357D" w:rsidRPr="00420E41" w:rsidRDefault="0050552E" w:rsidP="00420E41">
      <w:pPr>
        <w:widowControl/>
        <w:suppressAutoHyphens/>
        <w:autoSpaceDE/>
        <w:ind w:left="426" w:right="259"/>
        <w:jc w:val="both"/>
        <w:textAlignment w:val="baseline"/>
        <w:rPr>
          <w:rFonts w:ascii="Arial" w:hAnsi="Arial" w:cs="Arial"/>
        </w:rPr>
      </w:pPr>
      <w:r w:rsidRPr="00420E41">
        <w:rPr>
          <w:rFonts w:ascii="Arial" w:hAnsi="Arial" w:cs="Arial"/>
        </w:rPr>
        <w:t>Se otorgará puntaje al oferente que dentro de su propuesta incluya beneficios adicionales que mejoran la calidad técnica de la oferta, conforme al siguiente detalle</w:t>
      </w:r>
      <w:r w:rsidR="008B35FF" w:rsidRPr="00420E41">
        <w:rPr>
          <w:rFonts w:ascii="Arial" w:hAnsi="Arial" w:cs="Arial"/>
        </w:rPr>
        <w:t>.</w:t>
      </w:r>
    </w:p>
    <w:p w14:paraId="556BFF94" w14:textId="77777777" w:rsidR="00FA0E87" w:rsidRPr="00420E41" w:rsidRDefault="00FA0E87" w:rsidP="00420E41">
      <w:pPr>
        <w:widowControl/>
        <w:suppressAutoHyphens/>
        <w:autoSpaceDE/>
        <w:ind w:left="426" w:right="259"/>
        <w:jc w:val="both"/>
        <w:textAlignment w:val="baseline"/>
        <w:rPr>
          <w:rFonts w:ascii="Arial" w:hAnsi="Arial" w:cs="Arial"/>
        </w:rPr>
      </w:pPr>
    </w:p>
    <w:p w14:paraId="756E63E4" w14:textId="77777777" w:rsidR="00FA0E87" w:rsidRPr="00420E41" w:rsidRDefault="00FA0E87" w:rsidP="00420E41">
      <w:pPr>
        <w:ind w:left="426" w:right="259"/>
        <w:jc w:val="both"/>
        <w:rPr>
          <w:rFonts w:ascii="Arial" w:hAnsi="Arial" w:cs="Arial"/>
        </w:rPr>
      </w:pPr>
      <w:bookmarkStart w:id="189" w:name="_Hlk200615281"/>
      <w:r w:rsidRPr="00420E41">
        <w:rPr>
          <w:rFonts w:ascii="Arial" w:hAnsi="Arial" w:cs="Arial"/>
        </w:rPr>
        <w:t>El oferente que oferte sin cargo adicional al contrato, mejor formación educativa para el talento humano, así:   </w:t>
      </w:r>
    </w:p>
    <w:p w14:paraId="26FB0D21" w14:textId="77777777" w:rsidR="00FA0E87" w:rsidRPr="00420E41" w:rsidRDefault="00FA0E87" w:rsidP="00420E41">
      <w:pPr>
        <w:ind w:left="426" w:right="259"/>
        <w:jc w:val="both"/>
        <w:rPr>
          <w:rFonts w:ascii="Arial" w:hAnsi="Arial" w:cs="Arial"/>
        </w:rPr>
      </w:pP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63"/>
        <w:gridCol w:w="1985"/>
      </w:tblGrid>
      <w:tr w:rsidR="00FA0E87" w:rsidRPr="00420E41" w14:paraId="2017BD30" w14:textId="77777777" w:rsidTr="005E4027">
        <w:trPr>
          <w:trHeight w:val="285"/>
        </w:trPr>
        <w:tc>
          <w:tcPr>
            <w:tcW w:w="7363" w:type="dxa"/>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083362AA" w14:textId="77777777" w:rsidR="00FA0E87" w:rsidRPr="00420E41" w:rsidRDefault="00FA0E87" w:rsidP="00420E41">
            <w:pPr>
              <w:ind w:left="426" w:right="259"/>
              <w:rPr>
                <w:rFonts w:ascii="Arial" w:hAnsi="Arial" w:cs="Arial"/>
                <w:b/>
                <w:bCs/>
              </w:rPr>
            </w:pPr>
            <w:r w:rsidRPr="00420E41">
              <w:rPr>
                <w:rFonts w:ascii="Arial" w:hAnsi="Arial" w:cs="Arial"/>
                <w:b/>
                <w:bCs/>
              </w:rPr>
              <w:t>CRITERIO 1: Personal sin costo adicional</w:t>
            </w:r>
          </w:p>
        </w:tc>
        <w:tc>
          <w:tcPr>
            <w:tcW w:w="1985" w:type="dxa"/>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365CC5A9" w14:textId="77777777" w:rsidR="00FA0E87" w:rsidRPr="00420E41" w:rsidRDefault="00FA0E87" w:rsidP="00420E41">
            <w:pPr>
              <w:ind w:left="426" w:right="259"/>
              <w:jc w:val="center"/>
              <w:rPr>
                <w:rFonts w:ascii="Arial" w:hAnsi="Arial" w:cs="Arial"/>
                <w:b/>
                <w:bCs/>
              </w:rPr>
            </w:pPr>
            <w:r w:rsidRPr="00420E41">
              <w:rPr>
                <w:rFonts w:ascii="Arial" w:hAnsi="Arial" w:cs="Arial"/>
                <w:b/>
                <w:bCs/>
              </w:rPr>
              <w:t> </w:t>
            </w:r>
          </w:p>
        </w:tc>
      </w:tr>
      <w:tr w:rsidR="00FA0E87" w:rsidRPr="00420E41" w14:paraId="5D02414B" w14:textId="77777777" w:rsidTr="005E4027">
        <w:trPr>
          <w:trHeight w:val="1320"/>
        </w:trPr>
        <w:tc>
          <w:tcPr>
            <w:tcW w:w="7363" w:type="dxa"/>
            <w:tcBorders>
              <w:top w:val="single" w:sz="6" w:space="0" w:color="auto"/>
              <w:left w:val="single" w:sz="6" w:space="0" w:color="auto"/>
              <w:bottom w:val="single" w:sz="6" w:space="0" w:color="auto"/>
              <w:right w:val="single" w:sz="6" w:space="0" w:color="auto"/>
            </w:tcBorders>
            <w:hideMark/>
          </w:tcPr>
          <w:p w14:paraId="49C19747" w14:textId="4DCBF56A" w:rsidR="00FA0E87" w:rsidRPr="00420E41" w:rsidRDefault="00FA0E87" w:rsidP="00420E41">
            <w:pPr>
              <w:ind w:left="426" w:right="259"/>
              <w:jc w:val="both"/>
              <w:rPr>
                <w:rFonts w:ascii="Arial" w:hAnsi="Arial" w:cs="Arial"/>
              </w:rPr>
            </w:pPr>
            <w:r w:rsidRPr="00420E41">
              <w:rPr>
                <w:rFonts w:ascii="Arial" w:hAnsi="Arial" w:cs="Arial"/>
              </w:rPr>
              <w:t>Se le otorgaran cinco (5) puntos al proponente que oferte sin costo adicional un Psicólogo (a) con Tarjeta Profesional, experiencia mínima de 24 meses en asesoría a familias en situación de violencia en el contexto familiar o poblaciones vulnerables para la atención y orientación psicosocial del componente 2, el cual debe ser residente de la localidad demostrado mediante el certificado de residencia con una expedición no mayor a 30 días.</w:t>
            </w:r>
          </w:p>
          <w:p w14:paraId="22D56B84" w14:textId="77777777" w:rsidR="00FA0E87" w:rsidRPr="00420E41" w:rsidRDefault="00FA0E87" w:rsidP="00420E41">
            <w:pPr>
              <w:ind w:left="426" w:right="259"/>
              <w:jc w:val="both"/>
              <w:rPr>
                <w:rFonts w:ascii="Arial" w:hAnsi="Arial" w:cs="Arial"/>
              </w:rPr>
            </w:pPr>
          </w:p>
          <w:p w14:paraId="708A6FEE" w14:textId="77777777" w:rsidR="00FA0E87" w:rsidRPr="00420E41" w:rsidRDefault="00FA0E87" w:rsidP="00420E41">
            <w:pPr>
              <w:ind w:left="426" w:right="259"/>
              <w:jc w:val="both"/>
              <w:rPr>
                <w:rFonts w:ascii="Arial" w:hAnsi="Arial" w:cs="Arial"/>
              </w:rPr>
            </w:pPr>
            <w:r w:rsidRPr="00420E41">
              <w:rPr>
                <w:rFonts w:ascii="Arial" w:hAnsi="Arial" w:cs="Arial"/>
              </w:rPr>
              <w:t>Para obtener el puntaje el proponente deberá aportar todos los soportes que demuestren la acreditación del perfil ofertado</w:t>
            </w:r>
          </w:p>
          <w:p w14:paraId="09F4FA85" w14:textId="77777777" w:rsidR="00FA0E87" w:rsidRPr="00420E41" w:rsidRDefault="00FA0E87" w:rsidP="00420E41">
            <w:pPr>
              <w:ind w:left="426" w:right="259"/>
              <w:jc w:val="both"/>
              <w:rPr>
                <w:rFonts w:ascii="Arial" w:hAnsi="Arial" w:cs="Arial"/>
              </w:rPr>
            </w:pPr>
          </w:p>
        </w:tc>
        <w:tc>
          <w:tcPr>
            <w:tcW w:w="1985" w:type="dxa"/>
            <w:tcBorders>
              <w:top w:val="single" w:sz="6" w:space="0" w:color="auto"/>
              <w:left w:val="single" w:sz="6" w:space="0" w:color="auto"/>
              <w:bottom w:val="single" w:sz="6" w:space="0" w:color="auto"/>
              <w:right w:val="single" w:sz="6" w:space="0" w:color="auto"/>
            </w:tcBorders>
            <w:hideMark/>
          </w:tcPr>
          <w:p w14:paraId="163B79F0" w14:textId="77777777" w:rsidR="00FA0E87" w:rsidRPr="00420E41" w:rsidRDefault="00FA0E87" w:rsidP="00420E41">
            <w:pPr>
              <w:ind w:left="426" w:right="259"/>
              <w:jc w:val="center"/>
              <w:rPr>
                <w:rFonts w:ascii="Arial" w:hAnsi="Arial" w:cs="Arial"/>
              </w:rPr>
            </w:pPr>
          </w:p>
          <w:p w14:paraId="02C1B9D1" w14:textId="77777777" w:rsidR="00FA0E87" w:rsidRPr="00420E41" w:rsidRDefault="00FA0E87" w:rsidP="00420E41">
            <w:pPr>
              <w:ind w:left="426" w:right="259"/>
              <w:jc w:val="center"/>
              <w:rPr>
                <w:rFonts w:ascii="Arial" w:hAnsi="Arial" w:cs="Arial"/>
              </w:rPr>
            </w:pPr>
            <w:r w:rsidRPr="00420E41">
              <w:rPr>
                <w:rFonts w:ascii="Arial" w:hAnsi="Arial" w:cs="Arial"/>
              </w:rPr>
              <w:t>5</w:t>
            </w:r>
          </w:p>
        </w:tc>
      </w:tr>
      <w:tr w:rsidR="00FA0E87" w:rsidRPr="00420E41" w14:paraId="0E9D2291" w14:textId="77777777" w:rsidTr="005E4027">
        <w:trPr>
          <w:trHeight w:val="268"/>
        </w:trPr>
        <w:tc>
          <w:tcPr>
            <w:tcW w:w="7363"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3A8FC732" w14:textId="77777777" w:rsidR="00FA0E87" w:rsidRPr="00420E41" w:rsidRDefault="00FA0E87" w:rsidP="00420E41">
            <w:pPr>
              <w:ind w:left="426" w:right="259"/>
              <w:jc w:val="both"/>
              <w:rPr>
                <w:rFonts w:ascii="Arial" w:hAnsi="Arial" w:cs="Arial"/>
              </w:rPr>
            </w:pPr>
            <w:r w:rsidRPr="00420E41">
              <w:rPr>
                <w:rFonts w:ascii="Arial" w:hAnsi="Arial" w:cs="Arial"/>
                <w:b/>
                <w:bCs/>
              </w:rPr>
              <w:t>CRITERIO 2: Personal sin costo adicional</w:t>
            </w:r>
          </w:p>
        </w:tc>
        <w:tc>
          <w:tcPr>
            <w:tcW w:w="198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38D997B1" w14:textId="77777777" w:rsidR="00FA0E87" w:rsidRPr="00420E41" w:rsidRDefault="00FA0E87" w:rsidP="00420E41">
            <w:pPr>
              <w:ind w:left="426" w:right="259"/>
              <w:jc w:val="center"/>
              <w:rPr>
                <w:rFonts w:ascii="Arial" w:hAnsi="Arial" w:cs="Arial"/>
              </w:rPr>
            </w:pPr>
          </w:p>
        </w:tc>
      </w:tr>
      <w:tr w:rsidR="00FA0E87" w:rsidRPr="00420E41" w14:paraId="12360337" w14:textId="77777777" w:rsidTr="005E4027">
        <w:trPr>
          <w:trHeight w:val="1320"/>
        </w:trPr>
        <w:tc>
          <w:tcPr>
            <w:tcW w:w="7363" w:type="dxa"/>
            <w:tcBorders>
              <w:top w:val="single" w:sz="6" w:space="0" w:color="auto"/>
              <w:left w:val="single" w:sz="6" w:space="0" w:color="auto"/>
              <w:bottom w:val="single" w:sz="6" w:space="0" w:color="auto"/>
              <w:right w:val="single" w:sz="6" w:space="0" w:color="auto"/>
            </w:tcBorders>
          </w:tcPr>
          <w:p w14:paraId="3D43D02B" w14:textId="2492D2DA" w:rsidR="00FA0E87" w:rsidRPr="00420E41" w:rsidRDefault="00FA0E87" w:rsidP="00420E41">
            <w:pPr>
              <w:ind w:left="426" w:right="259"/>
              <w:jc w:val="both"/>
              <w:rPr>
                <w:rFonts w:ascii="Arial" w:hAnsi="Arial" w:cs="Arial"/>
              </w:rPr>
            </w:pPr>
            <w:r w:rsidRPr="00420E41">
              <w:rPr>
                <w:rFonts w:ascii="Arial" w:hAnsi="Arial" w:cs="Arial"/>
              </w:rPr>
              <w:t>Se le otorgaran cinco (5) puntos al proponente que oferte sin costo adicional un abogado/a con especialización en derecho constitucional con tarjeta profesional, experiencia mínima de 24 meses en asesorías a familiares, el cual debe residir en la localidad de Kennedy, el cual debe ser residente de la localidad demostrado mediante el certificado de residencia con una expedición no mayor a 30 días.</w:t>
            </w:r>
          </w:p>
          <w:p w14:paraId="6D95E400" w14:textId="77777777" w:rsidR="00FA0E87" w:rsidRPr="00420E41" w:rsidRDefault="00FA0E87" w:rsidP="00420E41">
            <w:pPr>
              <w:ind w:left="426" w:right="259"/>
              <w:jc w:val="both"/>
              <w:rPr>
                <w:rFonts w:ascii="Arial" w:hAnsi="Arial" w:cs="Arial"/>
              </w:rPr>
            </w:pPr>
          </w:p>
          <w:p w14:paraId="2A58C0CC" w14:textId="77777777" w:rsidR="00FA0E87" w:rsidRPr="00420E41" w:rsidRDefault="00FA0E87" w:rsidP="00420E41">
            <w:pPr>
              <w:ind w:left="426" w:right="259"/>
              <w:jc w:val="both"/>
              <w:rPr>
                <w:rFonts w:ascii="Arial" w:hAnsi="Arial" w:cs="Arial"/>
              </w:rPr>
            </w:pPr>
            <w:r w:rsidRPr="00420E41">
              <w:rPr>
                <w:rFonts w:ascii="Arial" w:hAnsi="Arial" w:cs="Arial"/>
              </w:rPr>
              <w:t>Para obtener el puntaje el proponente deberá aportar todos los soportes que demuestren la acreditación del perfil ofertado</w:t>
            </w:r>
          </w:p>
          <w:p w14:paraId="29E9220F" w14:textId="77777777" w:rsidR="00FA0E87" w:rsidRPr="00420E41" w:rsidRDefault="00FA0E87" w:rsidP="00420E41">
            <w:pPr>
              <w:ind w:left="426" w:right="259"/>
              <w:jc w:val="both"/>
              <w:rPr>
                <w:rFonts w:ascii="Arial" w:hAnsi="Arial" w:cs="Arial"/>
                <w:b/>
                <w:bCs/>
              </w:rPr>
            </w:pPr>
          </w:p>
        </w:tc>
        <w:tc>
          <w:tcPr>
            <w:tcW w:w="1985" w:type="dxa"/>
            <w:tcBorders>
              <w:top w:val="single" w:sz="6" w:space="0" w:color="auto"/>
              <w:left w:val="single" w:sz="6" w:space="0" w:color="auto"/>
              <w:bottom w:val="single" w:sz="6" w:space="0" w:color="auto"/>
              <w:right w:val="single" w:sz="6" w:space="0" w:color="auto"/>
            </w:tcBorders>
          </w:tcPr>
          <w:p w14:paraId="6FCC6C05" w14:textId="77777777" w:rsidR="00FA0E87" w:rsidRPr="00420E41" w:rsidRDefault="00FA0E87" w:rsidP="00420E41">
            <w:pPr>
              <w:ind w:left="426" w:right="259"/>
              <w:jc w:val="center"/>
              <w:rPr>
                <w:rFonts w:ascii="Arial" w:hAnsi="Arial" w:cs="Arial"/>
              </w:rPr>
            </w:pPr>
          </w:p>
          <w:p w14:paraId="1058DC1A" w14:textId="77777777" w:rsidR="00FA0E87" w:rsidRPr="00420E41" w:rsidRDefault="00FA0E87" w:rsidP="00420E41">
            <w:pPr>
              <w:ind w:left="426" w:right="259"/>
              <w:jc w:val="center"/>
              <w:rPr>
                <w:rFonts w:ascii="Arial" w:hAnsi="Arial" w:cs="Arial"/>
              </w:rPr>
            </w:pPr>
          </w:p>
          <w:p w14:paraId="3C0094A8" w14:textId="77777777" w:rsidR="00FA0E87" w:rsidRPr="00420E41" w:rsidRDefault="00FA0E87" w:rsidP="00420E41">
            <w:pPr>
              <w:ind w:left="426" w:right="259"/>
              <w:jc w:val="center"/>
              <w:rPr>
                <w:rFonts w:ascii="Arial" w:hAnsi="Arial" w:cs="Arial"/>
              </w:rPr>
            </w:pPr>
          </w:p>
          <w:p w14:paraId="7D53C83F" w14:textId="77777777" w:rsidR="00FA0E87" w:rsidRPr="00420E41" w:rsidRDefault="00FA0E87" w:rsidP="00420E41">
            <w:pPr>
              <w:ind w:left="426" w:right="259"/>
              <w:jc w:val="center"/>
              <w:rPr>
                <w:rFonts w:ascii="Arial" w:hAnsi="Arial" w:cs="Arial"/>
              </w:rPr>
            </w:pPr>
            <w:r w:rsidRPr="00420E41">
              <w:rPr>
                <w:rFonts w:ascii="Arial" w:hAnsi="Arial" w:cs="Arial"/>
              </w:rPr>
              <w:t>5</w:t>
            </w:r>
          </w:p>
        </w:tc>
      </w:tr>
      <w:tr w:rsidR="00FA0E87" w:rsidRPr="00420E41" w14:paraId="62059FBB" w14:textId="77777777" w:rsidTr="005E4027">
        <w:trPr>
          <w:trHeight w:val="634"/>
        </w:trPr>
        <w:tc>
          <w:tcPr>
            <w:tcW w:w="7363"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3D25FEDE" w14:textId="77777777" w:rsidR="00FA0E87" w:rsidRPr="00420E41" w:rsidRDefault="00FA0E87" w:rsidP="00420E41">
            <w:pPr>
              <w:ind w:left="426" w:right="259"/>
              <w:jc w:val="both"/>
              <w:rPr>
                <w:rFonts w:ascii="Arial" w:hAnsi="Arial" w:cs="Arial"/>
              </w:rPr>
            </w:pPr>
            <w:r w:rsidRPr="00420E41">
              <w:rPr>
                <w:rFonts w:ascii="Arial" w:hAnsi="Arial" w:cs="Arial"/>
                <w:b/>
                <w:bCs/>
              </w:rPr>
              <w:t>CRITERIO 3:  Instalaciones de un espacio para atención a la población de la localidad</w:t>
            </w:r>
          </w:p>
        </w:tc>
        <w:tc>
          <w:tcPr>
            <w:tcW w:w="198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5AF52BA" w14:textId="77777777" w:rsidR="00FA0E87" w:rsidRPr="00420E41" w:rsidRDefault="00FA0E87" w:rsidP="00420E41">
            <w:pPr>
              <w:ind w:left="426" w:right="259"/>
              <w:jc w:val="center"/>
              <w:rPr>
                <w:rFonts w:ascii="Arial" w:hAnsi="Arial" w:cs="Arial"/>
              </w:rPr>
            </w:pPr>
            <w:r w:rsidRPr="00420E41">
              <w:rPr>
                <w:rFonts w:ascii="Arial" w:hAnsi="Arial" w:cs="Arial"/>
                <w:b/>
                <w:bCs/>
              </w:rPr>
              <w:t> </w:t>
            </w:r>
          </w:p>
        </w:tc>
      </w:tr>
      <w:tr w:rsidR="00FA0E87" w:rsidRPr="00420E41" w14:paraId="7058D5A5" w14:textId="77777777" w:rsidTr="005E4027">
        <w:trPr>
          <w:trHeight w:val="1550"/>
        </w:trPr>
        <w:tc>
          <w:tcPr>
            <w:tcW w:w="7363" w:type="dxa"/>
            <w:tcBorders>
              <w:top w:val="single" w:sz="6" w:space="0" w:color="auto"/>
              <w:left w:val="single" w:sz="6" w:space="0" w:color="auto"/>
              <w:bottom w:val="single" w:sz="6" w:space="0" w:color="auto"/>
              <w:right w:val="single" w:sz="6" w:space="0" w:color="auto"/>
            </w:tcBorders>
          </w:tcPr>
          <w:p w14:paraId="0CCDB402" w14:textId="6574104A" w:rsidR="00FA0E87" w:rsidRPr="00987E35" w:rsidRDefault="00FA0E87" w:rsidP="00987E35">
            <w:pPr>
              <w:pStyle w:val="Prrafodelista"/>
              <w:numPr>
                <w:ilvl w:val="3"/>
                <w:numId w:val="12"/>
              </w:numPr>
              <w:ind w:right="259"/>
              <w:jc w:val="both"/>
              <w:rPr>
                <w:rFonts w:ascii="Arial" w:hAnsi="Arial" w:cs="Arial"/>
              </w:rPr>
            </w:pPr>
            <w:r w:rsidRPr="00987E35">
              <w:rPr>
                <w:rFonts w:ascii="Arial" w:hAnsi="Arial" w:cs="Arial"/>
              </w:rPr>
              <w:t xml:space="preserve">Se le otorgaran hasta veinte (20) puntos al oferente que acredite tener en calidad de propietario, un espacio (inmueble) dentro de la localidad de Kennedy, que sea utilizado para la atención de la población que será beneficiada con este proyecto. </w:t>
            </w:r>
          </w:p>
          <w:p w14:paraId="4A7F79DB" w14:textId="77777777" w:rsidR="00FA0E87" w:rsidRPr="00420E41" w:rsidRDefault="00FA0E87" w:rsidP="00420E41">
            <w:pPr>
              <w:ind w:left="426" w:right="259"/>
              <w:jc w:val="both"/>
              <w:rPr>
                <w:rFonts w:ascii="Arial" w:hAnsi="Arial" w:cs="Arial"/>
              </w:rPr>
            </w:pPr>
          </w:p>
          <w:p w14:paraId="1772AB31" w14:textId="77777777" w:rsidR="00FA0E87" w:rsidRPr="00420E41" w:rsidRDefault="00FA0E87" w:rsidP="00987E35">
            <w:pPr>
              <w:ind w:left="1126" w:right="259"/>
              <w:jc w:val="both"/>
              <w:rPr>
                <w:rFonts w:ascii="Arial" w:hAnsi="Arial" w:cs="Arial"/>
              </w:rPr>
            </w:pPr>
            <w:r w:rsidRPr="00420E41">
              <w:rPr>
                <w:rFonts w:ascii="Arial" w:hAnsi="Arial" w:cs="Arial"/>
              </w:rPr>
              <w:t>El predio deberá contar con un área construida mínima de 100 m², la cual será verificada mediante la consulta en las bases de datos georreferenciadas del Sistema de Información de Potencialidades (SINUPOT), el Sistema de Información de Gestión de Predios (SIGDEP) y el correspondiente Certificado de Libertad y Tradición expedido por la Superintendencia de Notariado y Registro, adicionalmente debe disponer de servicios públicos (mínimo agua, luz, e internet).</w:t>
            </w:r>
          </w:p>
          <w:p w14:paraId="10F55B38" w14:textId="77777777" w:rsidR="00FA0E87" w:rsidRPr="00420E41" w:rsidRDefault="00FA0E87" w:rsidP="00987E35">
            <w:pPr>
              <w:ind w:right="259"/>
              <w:jc w:val="both"/>
              <w:rPr>
                <w:rFonts w:ascii="Arial" w:hAnsi="Arial" w:cs="Arial"/>
              </w:rPr>
            </w:pPr>
          </w:p>
          <w:p w14:paraId="2FB92ACB" w14:textId="7081FCAB" w:rsidR="00FA0E87" w:rsidRPr="00987E35" w:rsidRDefault="00FA0E87" w:rsidP="00987E35">
            <w:pPr>
              <w:pStyle w:val="Prrafodelista"/>
              <w:numPr>
                <w:ilvl w:val="3"/>
                <w:numId w:val="12"/>
              </w:numPr>
              <w:ind w:right="259"/>
              <w:jc w:val="both"/>
              <w:rPr>
                <w:rFonts w:ascii="Arial" w:hAnsi="Arial" w:cs="Arial"/>
              </w:rPr>
            </w:pPr>
            <w:r w:rsidRPr="00987E35">
              <w:rPr>
                <w:rFonts w:ascii="Arial" w:hAnsi="Arial" w:cs="Arial"/>
              </w:rPr>
              <w:t xml:space="preserve">Se le otorgaran hasta diez (10) puntos al oferente que acredite tener en calidad de arrendatario, un espacio (inmueble) dentro de la localidad de Kennedy, que sea utilizado para la atención de la población que será beneficiada con este proyecto. </w:t>
            </w:r>
          </w:p>
          <w:p w14:paraId="6DAB711B" w14:textId="77777777" w:rsidR="00FA0E87" w:rsidRPr="00420E41" w:rsidRDefault="00FA0E87" w:rsidP="00420E41">
            <w:pPr>
              <w:ind w:left="426" w:right="259"/>
              <w:jc w:val="both"/>
              <w:rPr>
                <w:rFonts w:ascii="Arial" w:hAnsi="Arial" w:cs="Arial"/>
              </w:rPr>
            </w:pPr>
          </w:p>
          <w:p w14:paraId="651EFDF6" w14:textId="77777777" w:rsidR="00FA0E87" w:rsidRPr="00420E41" w:rsidRDefault="00FA0E87" w:rsidP="00987E35">
            <w:pPr>
              <w:ind w:left="1126" w:right="259" w:hanging="8"/>
              <w:jc w:val="both"/>
              <w:rPr>
                <w:rFonts w:ascii="Arial" w:hAnsi="Arial" w:cs="Arial"/>
              </w:rPr>
            </w:pPr>
            <w:r w:rsidRPr="00420E41">
              <w:rPr>
                <w:rFonts w:ascii="Arial" w:hAnsi="Arial" w:cs="Arial"/>
              </w:rPr>
              <w:t>El predio deberá contar con un área construida mínima de 100 m², la cual será verificada mediante la consulta en las bases de datos georreferenciadas del Sistema de Información de Potencialidades (SINUPOT), el Sistema de Información de Gestión de Predios (SIGDEP) y el correspondiente Certificado de Libertad y Tradición expedido por la Superintendencia de Notariado y Registro, adicionalmente debe disponer de servicios públicos (mínimo agua, luz, e internet).</w:t>
            </w:r>
          </w:p>
        </w:tc>
        <w:tc>
          <w:tcPr>
            <w:tcW w:w="1985" w:type="dxa"/>
            <w:tcBorders>
              <w:top w:val="single" w:sz="6" w:space="0" w:color="auto"/>
              <w:left w:val="single" w:sz="6" w:space="0" w:color="auto"/>
              <w:bottom w:val="single" w:sz="6" w:space="0" w:color="auto"/>
              <w:right w:val="single" w:sz="6" w:space="0" w:color="auto"/>
            </w:tcBorders>
          </w:tcPr>
          <w:p w14:paraId="7101A898" w14:textId="77777777" w:rsidR="00FA0E87" w:rsidRPr="00420E41" w:rsidRDefault="00FA0E87" w:rsidP="00420E41">
            <w:pPr>
              <w:ind w:left="426" w:right="259"/>
              <w:jc w:val="center"/>
              <w:rPr>
                <w:rFonts w:ascii="Arial" w:hAnsi="Arial" w:cs="Arial"/>
              </w:rPr>
            </w:pPr>
          </w:p>
          <w:p w14:paraId="67ADD470" w14:textId="77777777" w:rsidR="00FA0E87" w:rsidRPr="00420E41" w:rsidRDefault="00FA0E87" w:rsidP="00420E41">
            <w:pPr>
              <w:ind w:left="426" w:right="259"/>
              <w:jc w:val="center"/>
              <w:rPr>
                <w:rFonts w:ascii="Arial" w:hAnsi="Arial" w:cs="Arial"/>
              </w:rPr>
            </w:pPr>
          </w:p>
          <w:p w14:paraId="718F935A" w14:textId="77777777" w:rsidR="00987E35" w:rsidRDefault="00987E35" w:rsidP="00420E41">
            <w:pPr>
              <w:ind w:left="426" w:right="259"/>
              <w:jc w:val="center"/>
              <w:rPr>
                <w:rFonts w:ascii="Arial" w:hAnsi="Arial" w:cs="Arial"/>
              </w:rPr>
            </w:pPr>
          </w:p>
          <w:p w14:paraId="37F945FE" w14:textId="77777777" w:rsidR="00987E35" w:rsidRDefault="00987E35" w:rsidP="00420E41">
            <w:pPr>
              <w:ind w:left="426" w:right="259"/>
              <w:jc w:val="center"/>
              <w:rPr>
                <w:rFonts w:ascii="Arial" w:hAnsi="Arial" w:cs="Arial"/>
              </w:rPr>
            </w:pPr>
          </w:p>
          <w:p w14:paraId="12BBCB65" w14:textId="2C14E09A" w:rsidR="00FA0E87" w:rsidRPr="00420E41" w:rsidRDefault="00FA0E87" w:rsidP="00420E41">
            <w:pPr>
              <w:ind w:left="426" w:right="259"/>
              <w:jc w:val="center"/>
              <w:rPr>
                <w:rFonts w:ascii="Arial" w:hAnsi="Arial" w:cs="Arial"/>
              </w:rPr>
            </w:pPr>
            <w:r w:rsidRPr="00420E41">
              <w:rPr>
                <w:rFonts w:ascii="Arial" w:hAnsi="Arial" w:cs="Arial"/>
              </w:rPr>
              <w:t>20</w:t>
            </w:r>
          </w:p>
          <w:p w14:paraId="49769B16" w14:textId="77777777" w:rsidR="00FA0E87" w:rsidRPr="00420E41" w:rsidRDefault="00FA0E87" w:rsidP="00420E41">
            <w:pPr>
              <w:ind w:left="426" w:right="259"/>
              <w:rPr>
                <w:rFonts w:ascii="Arial" w:hAnsi="Arial" w:cs="Arial"/>
              </w:rPr>
            </w:pPr>
          </w:p>
          <w:p w14:paraId="66287A13" w14:textId="77777777" w:rsidR="00FA0E87" w:rsidRPr="00420E41" w:rsidRDefault="00FA0E87" w:rsidP="00420E41">
            <w:pPr>
              <w:ind w:left="426" w:right="259"/>
              <w:rPr>
                <w:rFonts w:ascii="Arial" w:hAnsi="Arial" w:cs="Arial"/>
              </w:rPr>
            </w:pPr>
          </w:p>
          <w:p w14:paraId="39E01800" w14:textId="77777777" w:rsidR="00FA0E87" w:rsidRPr="00420E41" w:rsidRDefault="00FA0E87" w:rsidP="00420E41">
            <w:pPr>
              <w:ind w:left="426" w:right="259"/>
              <w:rPr>
                <w:rFonts w:ascii="Arial" w:hAnsi="Arial" w:cs="Arial"/>
              </w:rPr>
            </w:pPr>
          </w:p>
          <w:p w14:paraId="65057D75" w14:textId="77777777" w:rsidR="00FA0E87" w:rsidRPr="00420E41" w:rsidRDefault="00FA0E87" w:rsidP="00420E41">
            <w:pPr>
              <w:ind w:left="426" w:right="259"/>
              <w:rPr>
                <w:rFonts w:ascii="Arial" w:hAnsi="Arial" w:cs="Arial"/>
              </w:rPr>
            </w:pPr>
          </w:p>
          <w:p w14:paraId="1EAAD9F5" w14:textId="77777777" w:rsidR="00FA0E87" w:rsidRPr="00420E41" w:rsidRDefault="00FA0E87" w:rsidP="00420E41">
            <w:pPr>
              <w:ind w:left="426" w:right="259"/>
              <w:rPr>
                <w:rFonts w:ascii="Arial" w:hAnsi="Arial" w:cs="Arial"/>
              </w:rPr>
            </w:pPr>
          </w:p>
          <w:p w14:paraId="062DA360" w14:textId="77777777" w:rsidR="00987E35" w:rsidRDefault="00987E35" w:rsidP="00420E41">
            <w:pPr>
              <w:ind w:left="426" w:right="259"/>
              <w:jc w:val="center"/>
              <w:rPr>
                <w:rFonts w:ascii="Arial" w:hAnsi="Arial" w:cs="Arial"/>
              </w:rPr>
            </w:pPr>
          </w:p>
          <w:p w14:paraId="24412643" w14:textId="77777777" w:rsidR="00987E35" w:rsidRDefault="00987E35" w:rsidP="00420E41">
            <w:pPr>
              <w:ind w:left="426" w:right="259"/>
              <w:jc w:val="center"/>
              <w:rPr>
                <w:rFonts w:ascii="Arial" w:hAnsi="Arial" w:cs="Arial"/>
              </w:rPr>
            </w:pPr>
          </w:p>
          <w:p w14:paraId="3F804244" w14:textId="77777777" w:rsidR="00987E35" w:rsidRDefault="00987E35" w:rsidP="00420E41">
            <w:pPr>
              <w:ind w:left="426" w:right="259"/>
              <w:jc w:val="center"/>
              <w:rPr>
                <w:rFonts w:ascii="Arial" w:hAnsi="Arial" w:cs="Arial"/>
              </w:rPr>
            </w:pPr>
          </w:p>
          <w:p w14:paraId="292D9160" w14:textId="77777777" w:rsidR="00987E35" w:rsidRDefault="00987E35" w:rsidP="00420E41">
            <w:pPr>
              <w:ind w:left="426" w:right="259"/>
              <w:jc w:val="center"/>
              <w:rPr>
                <w:rFonts w:ascii="Arial" w:hAnsi="Arial" w:cs="Arial"/>
              </w:rPr>
            </w:pPr>
          </w:p>
          <w:p w14:paraId="24F7381B" w14:textId="77777777" w:rsidR="00987E35" w:rsidRDefault="00987E35" w:rsidP="00420E41">
            <w:pPr>
              <w:ind w:left="426" w:right="259"/>
              <w:jc w:val="center"/>
              <w:rPr>
                <w:rFonts w:ascii="Arial" w:hAnsi="Arial" w:cs="Arial"/>
              </w:rPr>
            </w:pPr>
          </w:p>
          <w:p w14:paraId="41390354" w14:textId="77777777" w:rsidR="00987E35" w:rsidRDefault="00987E35" w:rsidP="00420E41">
            <w:pPr>
              <w:ind w:left="426" w:right="259"/>
              <w:jc w:val="center"/>
              <w:rPr>
                <w:rFonts w:ascii="Arial" w:hAnsi="Arial" w:cs="Arial"/>
              </w:rPr>
            </w:pPr>
          </w:p>
          <w:p w14:paraId="41186094" w14:textId="77777777" w:rsidR="00987E35" w:rsidRDefault="00987E35" w:rsidP="00420E41">
            <w:pPr>
              <w:ind w:left="426" w:right="259"/>
              <w:jc w:val="center"/>
              <w:rPr>
                <w:rFonts w:ascii="Arial" w:hAnsi="Arial" w:cs="Arial"/>
              </w:rPr>
            </w:pPr>
          </w:p>
          <w:p w14:paraId="667D64DF" w14:textId="77777777" w:rsidR="00987E35" w:rsidRDefault="00987E35" w:rsidP="00420E41">
            <w:pPr>
              <w:ind w:left="426" w:right="259"/>
              <w:jc w:val="center"/>
              <w:rPr>
                <w:rFonts w:ascii="Arial" w:hAnsi="Arial" w:cs="Arial"/>
              </w:rPr>
            </w:pPr>
          </w:p>
          <w:p w14:paraId="05D0B605" w14:textId="77777777" w:rsidR="00987E35" w:rsidRDefault="00987E35" w:rsidP="00420E41">
            <w:pPr>
              <w:ind w:left="426" w:right="259"/>
              <w:jc w:val="center"/>
              <w:rPr>
                <w:rFonts w:ascii="Arial" w:hAnsi="Arial" w:cs="Arial"/>
              </w:rPr>
            </w:pPr>
          </w:p>
          <w:p w14:paraId="5E07CA67" w14:textId="77777777" w:rsidR="00987E35" w:rsidRDefault="00987E35" w:rsidP="00420E41">
            <w:pPr>
              <w:ind w:left="426" w:right="259"/>
              <w:jc w:val="center"/>
              <w:rPr>
                <w:rFonts w:ascii="Arial" w:hAnsi="Arial" w:cs="Arial"/>
              </w:rPr>
            </w:pPr>
          </w:p>
          <w:p w14:paraId="1B78476D" w14:textId="32E388E7" w:rsidR="00FA0E87" w:rsidRPr="00420E41" w:rsidRDefault="00FA0E87" w:rsidP="00420E41">
            <w:pPr>
              <w:ind w:left="426" w:right="259"/>
              <w:jc w:val="center"/>
              <w:rPr>
                <w:rFonts w:ascii="Arial" w:hAnsi="Arial" w:cs="Arial"/>
              </w:rPr>
            </w:pPr>
            <w:r w:rsidRPr="00420E41">
              <w:rPr>
                <w:rFonts w:ascii="Arial" w:hAnsi="Arial" w:cs="Arial"/>
              </w:rPr>
              <w:t>10</w:t>
            </w:r>
          </w:p>
        </w:tc>
      </w:tr>
      <w:tr w:rsidR="00FA0E87" w:rsidRPr="00420E41" w14:paraId="6286AC19" w14:textId="77777777" w:rsidTr="005E4027">
        <w:trPr>
          <w:trHeight w:val="495"/>
        </w:trPr>
        <w:tc>
          <w:tcPr>
            <w:tcW w:w="7363" w:type="dxa"/>
            <w:tcBorders>
              <w:top w:val="single" w:sz="6" w:space="0" w:color="auto"/>
              <w:left w:val="single" w:sz="6" w:space="0" w:color="auto"/>
              <w:bottom w:val="single" w:sz="6" w:space="0" w:color="auto"/>
              <w:right w:val="single" w:sz="6" w:space="0" w:color="auto"/>
            </w:tcBorders>
            <w:vAlign w:val="center"/>
            <w:hideMark/>
          </w:tcPr>
          <w:p w14:paraId="1B090BDC" w14:textId="77777777" w:rsidR="00FA0E87" w:rsidRPr="00420E41" w:rsidRDefault="00FA0E87" w:rsidP="00420E41">
            <w:pPr>
              <w:ind w:left="426" w:right="259"/>
              <w:rPr>
                <w:rFonts w:ascii="Arial" w:hAnsi="Arial" w:cs="Arial"/>
              </w:rPr>
            </w:pPr>
            <w:r w:rsidRPr="00420E41">
              <w:rPr>
                <w:rFonts w:ascii="Arial" w:hAnsi="Arial" w:cs="Arial"/>
                <w:b/>
                <w:bCs/>
              </w:rPr>
              <w:t>PUNTAJE MAXIMO TOTAL</w:t>
            </w:r>
            <w:r w:rsidRPr="00420E41">
              <w:rPr>
                <w:rFonts w:ascii="Arial" w:hAnsi="Arial" w:cs="Arial"/>
              </w:rPr>
              <w:t> </w:t>
            </w:r>
          </w:p>
        </w:tc>
        <w:tc>
          <w:tcPr>
            <w:tcW w:w="1985" w:type="dxa"/>
            <w:vAlign w:val="center"/>
            <w:hideMark/>
          </w:tcPr>
          <w:p w14:paraId="4518C692" w14:textId="77777777" w:rsidR="00FA0E87" w:rsidRPr="00420E41" w:rsidRDefault="00FA0E87" w:rsidP="00420E41">
            <w:pPr>
              <w:ind w:left="426" w:right="259"/>
              <w:jc w:val="center"/>
              <w:rPr>
                <w:rFonts w:ascii="Arial" w:hAnsi="Arial" w:cs="Arial"/>
              </w:rPr>
            </w:pPr>
            <w:r w:rsidRPr="00420E41">
              <w:rPr>
                <w:rFonts w:ascii="Arial" w:hAnsi="Arial" w:cs="Arial"/>
              </w:rPr>
              <w:t>30</w:t>
            </w:r>
          </w:p>
        </w:tc>
      </w:tr>
    </w:tbl>
    <w:p w14:paraId="63852BD9" w14:textId="77777777" w:rsidR="00FA0E87" w:rsidRPr="00420E41" w:rsidRDefault="00FA0E87" w:rsidP="00420E41">
      <w:pPr>
        <w:ind w:left="426" w:right="259"/>
        <w:jc w:val="both"/>
        <w:rPr>
          <w:rFonts w:ascii="Arial" w:hAnsi="Arial" w:cs="Arial"/>
          <w:highlight w:val="green"/>
        </w:rPr>
      </w:pPr>
    </w:p>
    <w:p w14:paraId="06F00BD6" w14:textId="77777777" w:rsidR="00FA0E87" w:rsidRPr="00420E41" w:rsidRDefault="00FA0E87" w:rsidP="00420E41">
      <w:pPr>
        <w:ind w:left="426" w:right="259"/>
        <w:jc w:val="both"/>
        <w:rPr>
          <w:rFonts w:ascii="Arial" w:hAnsi="Arial" w:cs="Arial"/>
        </w:rPr>
      </w:pPr>
      <w:r w:rsidRPr="00420E41">
        <w:rPr>
          <w:rFonts w:ascii="Arial" w:hAnsi="Arial" w:cs="Arial"/>
          <w:b/>
          <w:bCs/>
        </w:rPr>
        <w:t>ACREDITACIÓN DEL PUNTAJE:</w:t>
      </w:r>
    </w:p>
    <w:p w14:paraId="4202C8B7" w14:textId="77777777" w:rsidR="00FA0E87" w:rsidRPr="00420E41" w:rsidRDefault="00FA0E87" w:rsidP="00420E41">
      <w:pPr>
        <w:ind w:left="426" w:right="259"/>
        <w:jc w:val="both"/>
        <w:rPr>
          <w:rFonts w:ascii="Arial" w:hAnsi="Arial" w:cs="Arial"/>
        </w:rPr>
      </w:pPr>
      <w:r w:rsidRPr="00420E41">
        <w:rPr>
          <w:rFonts w:ascii="Arial" w:hAnsi="Arial" w:cs="Arial"/>
        </w:rPr>
        <w:t> </w:t>
      </w:r>
    </w:p>
    <w:p w14:paraId="7FDAE241" w14:textId="77777777" w:rsidR="00FA0E87" w:rsidRPr="00420E41" w:rsidRDefault="00FA0E87" w:rsidP="00420E41">
      <w:pPr>
        <w:ind w:left="426" w:right="259"/>
        <w:jc w:val="both"/>
        <w:rPr>
          <w:rFonts w:ascii="Arial" w:hAnsi="Arial" w:cs="Arial"/>
          <w:b/>
          <w:bCs/>
        </w:rPr>
      </w:pPr>
      <w:r w:rsidRPr="00420E41">
        <w:rPr>
          <w:rFonts w:ascii="Arial" w:hAnsi="Arial" w:cs="Arial"/>
          <w:b/>
          <w:bCs/>
        </w:rPr>
        <w:t>Para los criterios 1 al 2:</w:t>
      </w:r>
    </w:p>
    <w:p w14:paraId="0B26C649" w14:textId="77777777" w:rsidR="00FA0E87" w:rsidRPr="00420E41" w:rsidRDefault="00FA0E87" w:rsidP="00420E41">
      <w:pPr>
        <w:ind w:left="426" w:right="259"/>
        <w:jc w:val="both"/>
        <w:rPr>
          <w:rFonts w:ascii="Arial" w:hAnsi="Arial" w:cs="Arial"/>
          <w:b/>
          <w:bCs/>
        </w:rPr>
      </w:pPr>
    </w:p>
    <w:p w14:paraId="69919CEF" w14:textId="77777777" w:rsidR="00FA0E87" w:rsidRPr="00420E41" w:rsidRDefault="00FA0E87" w:rsidP="00420E41">
      <w:pPr>
        <w:ind w:left="426" w:right="259"/>
        <w:jc w:val="both"/>
        <w:rPr>
          <w:rFonts w:ascii="Arial" w:hAnsi="Arial" w:cs="Arial"/>
        </w:rPr>
      </w:pPr>
      <w:r w:rsidRPr="00420E41">
        <w:rPr>
          <w:rFonts w:ascii="Arial" w:hAnsi="Arial" w:cs="Arial"/>
        </w:rPr>
        <w:t>Para la obtención del puntaje el proponente debe aportar junto con la propuesta todos los soportes que acrediten las formaciones y experiencias solicitadas según sea el caso para cada uno de los criterios anteriormente mencionados.</w:t>
      </w:r>
    </w:p>
    <w:p w14:paraId="123E626E" w14:textId="77777777" w:rsidR="00FA0E87" w:rsidRPr="00420E41" w:rsidRDefault="00FA0E87" w:rsidP="00420E41">
      <w:pPr>
        <w:ind w:left="426" w:right="259"/>
        <w:jc w:val="both"/>
        <w:rPr>
          <w:rFonts w:ascii="Arial" w:hAnsi="Arial" w:cs="Arial"/>
        </w:rPr>
      </w:pPr>
    </w:p>
    <w:p w14:paraId="7E52D51F" w14:textId="77777777" w:rsidR="00FA0E87" w:rsidRPr="00420E41" w:rsidRDefault="00FA0E87" w:rsidP="00420E41">
      <w:pPr>
        <w:ind w:left="426" w:right="259"/>
        <w:jc w:val="both"/>
        <w:rPr>
          <w:rFonts w:ascii="Arial" w:hAnsi="Arial" w:cs="Arial"/>
          <w:b/>
          <w:bCs/>
        </w:rPr>
      </w:pPr>
      <w:r w:rsidRPr="00420E41">
        <w:rPr>
          <w:rFonts w:ascii="Arial" w:hAnsi="Arial" w:cs="Arial"/>
        </w:rPr>
        <w:t xml:space="preserve">Para la asignación del puntaje el proponente debe certificar su compromiso y cumplimiento, mediante el formato </w:t>
      </w:r>
      <w:r w:rsidRPr="00420E41">
        <w:rPr>
          <w:rFonts w:ascii="Arial" w:hAnsi="Arial" w:cs="Arial"/>
          <w:b/>
          <w:bCs/>
        </w:rPr>
        <w:t xml:space="preserve">“factor técnico y de calidad”, </w:t>
      </w:r>
      <w:r w:rsidRPr="00420E41">
        <w:rPr>
          <w:rFonts w:ascii="Arial" w:hAnsi="Arial" w:cs="Arial"/>
        </w:rPr>
        <w:t>firmado por el representante legal.</w:t>
      </w:r>
    </w:p>
    <w:p w14:paraId="4AC70B2F" w14:textId="77777777" w:rsidR="00FA0E87" w:rsidRPr="00420E41" w:rsidRDefault="00FA0E87" w:rsidP="00420E41">
      <w:pPr>
        <w:ind w:left="426" w:right="259"/>
        <w:jc w:val="both"/>
        <w:rPr>
          <w:rFonts w:ascii="Arial" w:hAnsi="Arial" w:cs="Arial"/>
        </w:rPr>
      </w:pPr>
      <w:r w:rsidRPr="00420E41">
        <w:rPr>
          <w:rFonts w:ascii="Arial" w:hAnsi="Arial" w:cs="Arial"/>
        </w:rPr>
        <w:t xml:space="preserve">  </w:t>
      </w:r>
    </w:p>
    <w:p w14:paraId="5104ECE7" w14:textId="77777777" w:rsidR="00FA0E87" w:rsidRPr="00420E41" w:rsidRDefault="00FA0E87" w:rsidP="00420E41">
      <w:pPr>
        <w:ind w:left="426" w:right="259"/>
        <w:jc w:val="both"/>
        <w:rPr>
          <w:rFonts w:ascii="Arial" w:hAnsi="Arial" w:cs="Arial"/>
          <w:b/>
          <w:bCs/>
        </w:rPr>
      </w:pPr>
      <w:r w:rsidRPr="00420E41">
        <w:rPr>
          <w:rFonts w:ascii="Arial" w:hAnsi="Arial" w:cs="Arial"/>
          <w:b/>
          <w:bCs/>
        </w:rPr>
        <w:t>Para el criterio 3:</w:t>
      </w:r>
    </w:p>
    <w:p w14:paraId="45014A29" w14:textId="77777777" w:rsidR="00FA0E87" w:rsidRPr="00420E41" w:rsidRDefault="00FA0E87" w:rsidP="00420E41">
      <w:pPr>
        <w:ind w:left="426" w:right="259"/>
        <w:jc w:val="both"/>
        <w:rPr>
          <w:rFonts w:ascii="Arial" w:hAnsi="Arial" w:cs="Arial"/>
          <w:b/>
          <w:bCs/>
        </w:rPr>
      </w:pPr>
    </w:p>
    <w:p w14:paraId="5D86E47A" w14:textId="77777777" w:rsidR="00FA0E87" w:rsidRPr="00420E41" w:rsidRDefault="00FA0E87" w:rsidP="00420E41">
      <w:pPr>
        <w:ind w:left="426" w:right="259"/>
        <w:jc w:val="both"/>
        <w:rPr>
          <w:rFonts w:ascii="Arial" w:hAnsi="Arial" w:cs="Arial"/>
        </w:rPr>
      </w:pPr>
      <w:r w:rsidRPr="00420E41">
        <w:rPr>
          <w:rFonts w:ascii="Arial" w:hAnsi="Arial" w:cs="Arial"/>
        </w:rPr>
        <w:t>El oferente debe aportar con la propuesta los documentos necesarios para acreditar la condición de propietario o arrendatario del inmueble (certificado de libertad y tradición con fecha de expedición no mayor a 30 días o contrato de arrendamiento). Además, el comité evaluador realizará las visitas correspondientes para verificación del mismo, para lo cual en los documentos aportados se debe evidenciar la dirección del inmueble.</w:t>
      </w:r>
    </w:p>
    <w:p w14:paraId="1AF81781" w14:textId="77777777" w:rsidR="00FA0E87" w:rsidRPr="00420E41" w:rsidRDefault="00FA0E87" w:rsidP="00420E41">
      <w:pPr>
        <w:ind w:left="426" w:right="259"/>
        <w:jc w:val="both"/>
        <w:rPr>
          <w:rFonts w:ascii="Arial" w:hAnsi="Arial" w:cs="Arial"/>
        </w:rPr>
      </w:pPr>
    </w:p>
    <w:p w14:paraId="3AAA7B04" w14:textId="77777777" w:rsidR="00FA0E87" w:rsidRPr="00420E41" w:rsidRDefault="00FA0E87" w:rsidP="00420E41">
      <w:pPr>
        <w:ind w:left="426" w:right="259"/>
        <w:jc w:val="both"/>
        <w:rPr>
          <w:rFonts w:ascii="Arial" w:hAnsi="Arial" w:cs="Arial"/>
        </w:rPr>
      </w:pPr>
      <w:r w:rsidRPr="00420E41">
        <w:rPr>
          <w:rFonts w:ascii="Arial" w:hAnsi="Arial" w:cs="Arial"/>
        </w:rPr>
        <w:t xml:space="preserve">Nota: En caso de consorcios o uniones temporales cualquiera de sus integrantes podrá ser propietario y/o arrendatario del bien inmueble ofertado. </w:t>
      </w:r>
    </w:p>
    <w:p w14:paraId="393E2969" w14:textId="77777777" w:rsidR="00FA0E87" w:rsidRPr="00420E41" w:rsidRDefault="00FA0E87" w:rsidP="00420E41">
      <w:pPr>
        <w:ind w:left="426" w:right="259"/>
        <w:jc w:val="both"/>
        <w:rPr>
          <w:rFonts w:ascii="Arial" w:hAnsi="Arial" w:cs="Arial"/>
        </w:rPr>
      </w:pPr>
    </w:p>
    <w:p w14:paraId="20C77CA2" w14:textId="77777777" w:rsidR="00FA0E87" w:rsidRPr="00420E41" w:rsidRDefault="00FA0E87" w:rsidP="00420E41">
      <w:pPr>
        <w:ind w:left="426" w:right="259"/>
        <w:jc w:val="both"/>
        <w:rPr>
          <w:rFonts w:ascii="Arial" w:hAnsi="Arial" w:cs="Arial"/>
          <w:lang w:val="es-MX"/>
        </w:rPr>
      </w:pPr>
      <w:r w:rsidRPr="00420E41">
        <w:rPr>
          <w:rFonts w:ascii="Arial" w:hAnsi="Arial" w:cs="Arial"/>
          <w:b/>
          <w:bCs/>
          <w:lang w:val="es-MX"/>
        </w:rPr>
        <w:t>NOTA 1</w:t>
      </w:r>
      <w:r w:rsidRPr="00420E41">
        <w:rPr>
          <w:rFonts w:ascii="Arial" w:hAnsi="Arial" w:cs="Arial"/>
          <w:lang w:val="es-MX"/>
        </w:rPr>
        <w:t xml:space="preserve">: Se tendrán en cuenta los mismos requisitos, notas sobre experiencia y certificaciones laborales establecidas en el requisito habilitante para el proponente para que los contratos o certificaciones sean tenidos en cuenta. </w:t>
      </w:r>
    </w:p>
    <w:p w14:paraId="20052460" w14:textId="77777777" w:rsidR="00FA0E87" w:rsidRPr="00420E41" w:rsidRDefault="00FA0E87" w:rsidP="00420E41">
      <w:pPr>
        <w:ind w:left="426" w:right="259"/>
        <w:jc w:val="both"/>
        <w:rPr>
          <w:rFonts w:ascii="Arial" w:hAnsi="Arial" w:cs="Arial"/>
        </w:rPr>
      </w:pPr>
    </w:p>
    <w:p w14:paraId="39FB36B4" w14:textId="6E70ED86" w:rsidR="00FA0E87" w:rsidRPr="00420E41" w:rsidRDefault="00FA0E87" w:rsidP="00987E35">
      <w:pPr>
        <w:ind w:left="426" w:right="259"/>
        <w:jc w:val="both"/>
        <w:rPr>
          <w:rFonts w:ascii="Arial" w:hAnsi="Arial" w:cs="Arial"/>
        </w:rPr>
      </w:pPr>
      <w:r w:rsidRPr="00420E41">
        <w:rPr>
          <w:rFonts w:ascii="Arial" w:hAnsi="Arial" w:cs="Arial"/>
          <w:b/>
          <w:bCs/>
        </w:rPr>
        <w:t>NOTA 2:</w:t>
      </w:r>
      <w:r w:rsidRPr="00420E41">
        <w:rPr>
          <w:rFonts w:ascii="Arial" w:hAnsi="Arial" w:cs="Arial"/>
        </w:rPr>
        <w:t xml:space="preserve"> Al ser un factor de calificación, este aspecto NO será subsanable si el proponente omite presentar la respectiva certificación no se otorgará el puntaje previsto para este factor. </w:t>
      </w:r>
      <w:bookmarkEnd w:id="189"/>
    </w:p>
    <w:p w14:paraId="68CA22EE" w14:textId="77777777" w:rsidR="00DC357D" w:rsidRPr="00420E41" w:rsidRDefault="00DC357D" w:rsidP="00420E41">
      <w:pPr>
        <w:pStyle w:val="Ttulo1"/>
        <w:tabs>
          <w:tab w:val="left" w:pos="968"/>
          <w:tab w:val="left" w:pos="969"/>
        </w:tabs>
        <w:ind w:left="426" w:right="259" w:firstLine="0"/>
      </w:pPr>
    </w:p>
    <w:p w14:paraId="63353CE1" w14:textId="17F4448A" w:rsidR="00226D4E" w:rsidRPr="00420E41" w:rsidRDefault="00E50AC9" w:rsidP="00420E41">
      <w:pPr>
        <w:pStyle w:val="Ttulo1"/>
        <w:numPr>
          <w:ilvl w:val="1"/>
          <w:numId w:val="12"/>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21632" behindDoc="1" locked="0" layoutInCell="1" allowOverlap="1" wp14:anchorId="06FDA288" wp14:editId="4B50DDF3">
                <wp:simplePos x="0" y="0"/>
                <wp:positionH relativeFrom="page">
                  <wp:posOffset>1062355</wp:posOffset>
                </wp:positionH>
                <wp:positionV relativeFrom="paragraph">
                  <wp:posOffset>176530</wp:posOffset>
                </wp:positionV>
                <wp:extent cx="5648960" cy="6350"/>
                <wp:effectExtent l="0" t="0" r="0" b="0"/>
                <wp:wrapTopAndBottom/>
                <wp:docPr id="50"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A7819" id="Rectangle 19" o:spid="_x0000_s1026" style="position:absolute;margin-left:83.65pt;margin-top:13.9pt;width:444.8pt;height:.5pt;z-index:-15694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" fillcolor="#365f91" stroked="f">
                <w10:wrap type="topAndBottom" anchorx="page"/>
              </v:rect>
            </w:pict>
          </mc:Fallback>
        </mc:AlternateContent>
      </w:r>
      <w:bookmarkStart w:id="190" w:name="_bookmark79"/>
      <w:bookmarkEnd w:id="190"/>
      <w:r w:rsidR="00E84676" w:rsidRPr="00420E41">
        <w:t>Apoyo</w:t>
      </w:r>
      <w:r w:rsidR="00E84676" w:rsidRPr="00420E41">
        <w:rPr>
          <w:spacing w:val="-3"/>
        </w:rPr>
        <w:t xml:space="preserve"> </w:t>
      </w:r>
      <w:r w:rsidR="00E84676" w:rsidRPr="00420E41">
        <w:t>a</w:t>
      </w:r>
      <w:r w:rsidR="00E84676" w:rsidRPr="00420E41">
        <w:rPr>
          <w:spacing w:val="-1"/>
        </w:rPr>
        <w:t xml:space="preserve"> </w:t>
      </w:r>
      <w:r w:rsidR="00E84676" w:rsidRPr="00420E41">
        <w:t>la</w:t>
      </w:r>
      <w:r w:rsidR="00E84676" w:rsidRPr="00420E41">
        <w:rPr>
          <w:spacing w:val="-2"/>
        </w:rPr>
        <w:t xml:space="preserve"> </w:t>
      </w:r>
      <w:r w:rsidR="00E84676" w:rsidRPr="00420E41">
        <w:t>industria</w:t>
      </w:r>
      <w:r w:rsidR="00E84676" w:rsidRPr="00420E41">
        <w:rPr>
          <w:spacing w:val="-2"/>
        </w:rPr>
        <w:t xml:space="preserve"> </w:t>
      </w:r>
      <w:r w:rsidR="00E84676" w:rsidRPr="00420E41">
        <w:t>nacional</w:t>
      </w:r>
    </w:p>
    <w:p w14:paraId="0C6D6EE4" w14:textId="77777777" w:rsidR="00226D4E" w:rsidRPr="00420E41" w:rsidRDefault="00226D4E" w:rsidP="00420E41">
      <w:pPr>
        <w:pStyle w:val="Textoindependiente"/>
        <w:spacing w:before="3"/>
        <w:ind w:left="426" w:right="259"/>
        <w:rPr>
          <w:rFonts w:ascii="Arial" w:hAnsi="Arial" w:cs="Arial"/>
          <w:b/>
          <w:sz w:val="11"/>
        </w:rPr>
      </w:pPr>
    </w:p>
    <w:p w14:paraId="47824FC0" w14:textId="77777777" w:rsidR="0050552E" w:rsidRPr="00420E41" w:rsidRDefault="0050552E" w:rsidP="00420E41">
      <w:pPr>
        <w:pStyle w:val="Standard"/>
        <w:ind w:left="426" w:right="259"/>
        <w:jc w:val="both"/>
        <w:rPr>
          <w:rFonts w:ascii="Arial" w:eastAsia="Microsoft Sans Serif" w:hAnsi="Arial" w:cs="Arial"/>
          <w:kern w:val="0"/>
          <w:sz w:val="22"/>
          <w:szCs w:val="22"/>
          <w:lang w:val="es-ES" w:eastAsia="en-US"/>
        </w:rPr>
      </w:pPr>
      <w:r w:rsidRPr="00420E41">
        <w:rPr>
          <w:rFonts w:ascii="Arial" w:eastAsia="Microsoft Sans Serif" w:hAnsi="Arial" w:cs="Arial"/>
          <w:kern w:val="0"/>
          <w:sz w:val="22"/>
          <w:szCs w:val="22"/>
          <w:lang w:val="es-ES" w:eastAsia="en-US"/>
        </w:rPr>
        <w:t>Los Proponentes pueden obtener puntaje de apoyo a la industria nacional por: (i) Promoción de servicios nacionales o con trato nacional, o por (ii) Incorporación de componente nacional en servicios extranjeros. La Entidad en ningún caso otorgará simultáneamente el puntaje por los componentes anteriormente descritos.</w:t>
      </w:r>
    </w:p>
    <w:p w14:paraId="6D3A55E2" w14:textId="77777777" w:rsidR="0050552E" w:rsidRPr="00420E41" w:rsidRDefault="0050552E" w:rsidP="00420E41">
      <w:pPr>
        <w:pStyle w:val="Standard"/>
        <w:ind w:left="426" w:right="259"/>
        <w:jc w:val="both"/>
        <w:rPr>
          <w:rFonts w:ascii="Arial" w:eastAsia="Microsoft Sans Serif" w:hAnsi="Arial" w:cs="Arial"/>
          <w:kern w:val="0"/>
          <w:sz w:val="22"/>
          <w:szCs w:val="22"/>
          <w:lang w:val="es-ES" w:eastAsia="en-US"/>
        </w:rPr>
      </w:pPr>
      <w:r w:rsidRPr="00420E41">
        <w:rPr>
          <w:rFonts w:ascii="Arial" w:eastAsia="Microsoft Sans Serif" w:hAnsi="Arial" w:cs="Arial"/>
          <w:kern w:val="0"/>
          <w:sz w:val="22"/>
          <w:szCs w:val="22"/>
          <w:lang w:val="es-ES" w:eastAsia="en-US"/>
        </w:rPr>
        <w:t>Los puntajes para estimular a la industria nacional se relacionan en la siguiente tabla:</w:t>
      </w:r>
    </w:p>
    <w:p w14:paraId="71FDB6D6" w14:textId="77777777" w:rsidR="0050552E" w:rsidRPr="00420E41" w:rsidRDefault="0050552E" w:rsidP="00420E41">
      <w:pPr>
        <w:pStyle w:val="Standard"/>
        <w:ind w:left="426" w:right="259"/>
        <w:jc w:val="both"/>
        <w:rPr>
          <w:rFonts w:ascii="Arial" w:eastAsia="Microsoft Sans Serif" w:hAnsi="Arial" w:cs="Arial"/>
          <w:kern w:val="0"/>
          <w:sz w:val="22"/>
          <w:szCs w:val="22"/>
          <w:lang w:val="es-ES" w:eastAsia="en-US"/>
        </w:rPr>
      </w:pPr>
      <w:r w:rsidRPr="00420E41">
        <w:rPr>
          <w:rFonts w:ascii="Arial" w:eastAsia="Microsoft Sans Serif" w:hAnsi="Arial" w:cs="Arial"/>
          <w:kern w:val="0"/>
          <w:sz w:val="22"/>
          <w:szCs w:val="22"/>
          <w:lang w:val="es-ES" w:eastAsia="en-US"/>
        </w:rPr>
        <w:t xml:space="preserve"> </w:t>
      </w:r>
    </w:p>
    <w:tbl>
      <w:tblPr>
        <w:tblW w:w="9272" w:type="dxa"/>
        <w:tblInd w:w="418"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6557"/>
        <w:gridCol w:w="2715"/>
      </w:tblGrid>
      <w:tr w:rsidR="0050552E" w:rsidRPr="00420E41" w14:paraId="0AC134DE" w14:textId="77777777" w:rsidTr="00987E35">
        <w:trPr>
          <w:trHeight w:val="225"/>
        </w:trPr>
        <w:tc>
          <w:tcPr>
            <w:tcW w:w="6557" w:type="dxa"/>
            <w:tcBorders>
              <w:top w:val="single" w:sz="6" w:space="0" w:color="auto"/>
              <w:left w:val="single" w:sz="6" w:space="0" w:color="auto"/>
              <w:bottom w:val="single" w:sz="6" w:space="0" w:color="auto"/>
              <w:right w:val="single" w:sz="6" w:space="0" w:color="auto"/>
            </w:tcBorders>
            <w:tcMar>
              <w:left w:w="105" w:type="dxa"/>
              <w:right w:w="105" w:type="dxa"/>
            </w:tcMar>
          </w:tcPr>
          <w:p w14:paraId="2D5C13C6" w14:textId="77777777" w:rsidR="0050552E" w:rsidRPr="00420E41" w:rsidRDefault="0050552E" w:rsidP="00420E41">
            <w:pPr>
              <w:ind w:left="426" w:right="259"/>
              <w:rPr>
                <w:rFonts w:ascii="Arial" w:eastAsia="Arial" w:hAnsi="Arial" w:cs="Arial"/>
                <w:color w:val="000000" w:themeColor="text1"/>
              </w:rPr>
            </w:pPr>
            <w:r w:rsidRPr="00420E41">
              <w:rPr>
                <w:rFonts w:ascii="Arial" w:eastAsia="Arial" w:hAnsi="Arial" w:cs="Arial"/>
                <w:b/>
                <w:bCs/>
                <w:color w:val="000000" w:themeColor="text1"/>
              </w:rPr>
              <w:t xml:space="preserve">Origen de los servicios ofrecidos por el proponente </w:t>
            </w:r>
          </w:p>
        </w:tc>
        <w:tc>
          <w:tcPr>
            <w:tcW w:w="2715" w:type="dxa"/>
            <w:tcBorders>
              <w:top w:val="single" w:sz="6" w:space="0" w:color="auto"/>
              <w:left w:val="single" w:sz="6" w:space="0" w:color="auto"/>
              <w:bottom w:val="single" w:sz="6" w:space="0" w:color="auto"/>
              <w:right w:val="single" w:sz="6" w:space="0" w:color="auto"/>
            </w:tcBorders>
            <w:tcMar>
              <w:left w:w="105" w:type="dxa"/>
              <w:right w:w="105" w:type="dxa"/>
            </w:tcMar>
          </w:tcPr>
          <w:p w14:paraId="406F594A" w14:textId="77777777" w:rsidR="0050552E" w:rsidRPr="00420E41" w:rsidRDefault="0050552E" w:rsidP="00420E41">
            <w:pPr>
              <w:ind w:left="426" w:right="259"/>
              <w:jc w:val="center"/>
              <w:rPr>
                <w:rFonts w:ascii="Arial" w:eastAsia="Arial" w:hAnsi="Arial" w:cs="Arial"/>
                <w:color w:val="000000" w:themeColor="text1"/>
              </w:rPr>
            </w:pPr>
            <w:r w:rsidRPr="00420E41">
              <w:rPr>
                <w:rFonts w:ascii="Arial" w:eastAsia="Arial" w:hAnsi="Arial" w:cs="Arial"/>
                <w:b/>
                <w:bCs/>
                <w:color w:val="000000" w:themeColor="text1"/>
              </w:rPr>
              <w:t>Puntaje</w:t>
            </w:r>
          </w:p>
        </w:tc>
      </w:tr>
      <w:tr w:rsidR="0050552E" w:rsidRPr="00420E41" w14:paraId="47D4A297" w14:textId="77777777" w:rsidTr="00987E35">
        <w:trPr>
          <w:trHeight w:val="90"/>
        </w:trPr>
        <w:tc>
          <w:tcPr>
            <w:tcW w:w="6557" w:type="dxa"/>
            <w:tcBorders>
              <w:top w:val="single" w:sz="6" w:space="0" w:color="auto"/>
              <w:left w:val="single" w:sz="6" w:space="0" w:color="auto"/>
              <w:bottom w:val="single" w:sz="6" w:space="0" w:color="auto"/>
              <w:right w:val="single" w:sz="6" w:space="0" w:color="auto"/>
            </w:tcBorders>
            <w:tcMar>
              <w:left w:w="105" w:type="dxa"/>
              <w:right w:w="105" w:type="dxa"/>
            </w:tcMar>
          </w:tcPr>
          <w:p w14:paraId="3115D8FA" w14:textId="77777777" w:rsidR="0050552E" w:rsidRPr="00420E41" w:rsidRDefault="0050552E" w:rsidP="00420E41">
            <w:pPr>
              <w:ind w:left="426" w:right="259"/>
              <w:rPr>
                <w:rFonts w:ascii="Arial" w:eastAsia="Arial" w:hAnsi="Arial" w:cs="Arial"/>
                <w:color w:val="000000" w:themeColor="text1"/>
              </w:rPr>
            </w:pPr>
            <w:r w:rsidRPr="00420E41">
              <w:rPr>
                <w:rFonts w:ascii="Arial" w:eastAsia="Arial" w:hAnsi="Arial" w:cs="Arial"/>
                <w:color w:val="000000" w:themeColor="text1"/>
              </w:rPr>
              <w:t xml:space="preserve">Promoción de servicios nacionales o con trato nacional </w:t>
            </w:r>
          </w:p>
        </w:tc>
        <w:tc>
          <w:tcPr>
            <w:tcW w:w="2715" w:type="dxa"/>
            <w:tcBorders>
              <w:top w:val="single" w:sz="6" w:space="0" w:color="auto"/>
              <w:left w:val="single" w:sz="6" w:space="0" w:color="auto"/>
              <w:bottom w:val="single" w:sz="6" w:space="0" w:color="auto"/>
              <w:right w:val="single" w:sz="6" w:space="0" w:color="auto"/>
            </w:tcBorders>
            <w:tcMar>
              <w:left w:w="105" w:type="dxa"/>
              <w:right w:w="105" w:type="dxa"/>
            </w:tcMar>
          </w:tcPr>
          <w:p w14:paraId="2E31CEBB" w14:textId="77777777" w:rsidR="0050552E" w:rsidRPr="00420E41" w:rsidRDefault="0050552E" w:rsidP="00420E41">
            <w:pPr>
              <w:ind w:left="426" w:right="259"/>
              <w:jc w:val="center"/>
              <w:rPr>
                <w:rFonts w:ascii="Arial" w:eastAsia="Arial" w:hAnsi="Arial" w:cs="Arial"/>
                <w:color w:val="000000" w:themeColor="text1"/>
              </w:rPr>
            </w:pPr>
            <w:r w:rsidRPr="00420E41">
              <w:rPr>
                <w:rFonts w:ascii="Arial" w:eastAsia="Arial" w:hAnsi="Arial" w:cs="Arial"/>
                <w:color w:val="000000" w:themeColor="text1"/>
              </w:rPr>
              <w:t>10</w:t>
            </w:r>
          </w:p>
        </w:tc>
      </w:tr>
      <w:tr w:rsidR="0050552E" w:rsidRPr="00420E41" w14:paraId="3939448F" w14:textId="77777777" w:rsidTr="00987E35">
        <w:trPr>
          <w:trHeight w:val="225"/>
        </w:trPr>
        <w:tc>
          <w:tcPr>
            <w:tcW w:w="6557" w:type="dxa"/>
            <w:tcBorders>
              <w:top w:val="single" w:sz="6" w:space="0" w:color="auto"/>
              <w:left w:val="single" w:sz="6" w:space="0" w:color="auto"/>
              <w:bottom w:val="single" w:sz="6" w:space="0" w:color="auto"/>
              <w:right w:val="single" w:sz="6" w:space="0" w:color="auto"/>
            </w:tcBorders>
            <w:tcMar>
              <w:left w:w="105" w:type="dxa"/>
              <w:right w:w="105" w:type="dxa"/>
            </w:tcMar>
          </w:tcPr>
          <w:p w14:paraId="436E5FB6" w14:textId="77777777" w:rsidR="0050552E" w:rsidRPr="00420E41" w:rsidRDefault="0050552E" w:rsidP="00420E41">
            <w:pPr>
              <w:ind w:left="426" w:right="259"/>
              <w:rPr>
                <w:rFonts w:ascii="Arial" w:eastAsia="Arial" w:hAnsi="Arial" w:cs="Arial"/>
                <w:color w:val="000000" w:themeColor="text1"/>
              </w:rPr>
            </w:pPr>
            <w:r w:rsidRPr="00420E41">
              <w:rPr>
                <w:rFonts w:ascii="Arial" w:eastAsia="Arial" w:hAnsi="Arial" w:cs="Arial"/>
                <w:color w:val="000000" w:themeColor="text1"/>
              </w:rPr>
              <w:t xml:space="preserve">Incorporación de componente nacional en servicios extranjeros </w:t>
            </w:r>
          </w:p>
        </w:tc>
        <w:tc>
          <w:tcPr>
            <w:tcW w:w="2715" w:type="dxa"/>
            <w:tcBorders>
              <w:top w:val="single" w:sz="6" w:space="0" w:color="auto"/>
              <w:left w:val="single" w:sz="6" w:space="0" w:color="auto"/>
              <w:bottom w:val="single" w:sz="6" w:space="0" w:color="auto"/>
              <w:right w:val="single" w:sz="6" w:space="0" w:color="auto"/>
            </w:tcBorders>
            <w:tcMar>
              <w:left w:w="105" w:type="dxa"/>
              <w:right w:w="105" w:type="dxa"/>
            </w:tcMar>
          </w:tcPr>
          <w:p w14:paraId="7C5A8F52" w14:textId="77777777" w:rsidR="0050552E" w:rsidRPr="00420E41" w:rsidRDefault="0050552E" w:rsidP="00420E41">
            <w:pPr>
              <w:ind w:left="426" w:right="259"/>
              <w:jc w:val="center"/>
              <w:rPr>
                <w:rFonts w:ascii="Arial" w:eastAsia="Arial" w:hAnsi="Arial" w:cs="Arial"/>
                <w:color w:val="000000" w:themeColor="text1"/>
              </w:rPr>
            </w:pPr>
            <w:r w:rsidRPr="00420E41">
              <w:rPr>
                <w:rFonts w:ascii="Arial" w:eastAsia="Arial" w:hAnsi="Arial" w:cs="Arial"/>
                <w:color w:val="000000" w:themeColor="text1"/>
              </w:rPr>
              <w:t>5</w:t>
            </w:r>
          </w:p>
        </w:tc>
      </w:tr>
    </w:tbl>
    <w:p w14:paraId="56068F16" w14:textId="10E566FF" w:rsidR="00226D4E" w:rsidRPr="00420E41" w:rsidRDefault="00226D4E" w:rsidP="00420E41">
      <w:pPr>
        <w:pStyle w:val="Textoindependiente"/>
        <w:ind w:left="426" w:right="259"/>
        <w:rPr>
          <w:rFonts w:ascii="Arial" w:hAnsi="Arial" w:cs="Arial"/>
        </w:rPr>
      </w:pPr>
    </w:p>
    <w:p w14:paraId="33C445B1" w14:textId="7D70F934" w:rsidR="0050552E" w:rsidRPr="00420E41" w:rsidRDefault="0050552E" w:rsidP="00420E41">
      <w:pPr>
        <w:pStyle w:val="Ttulo1"/>
        <w:numPr>
          <w:ilvl w:val="2"/>
          <w:numId w:val="12"/>
        </w:numPr>
        <w:tabs>
          <w:tab w:val="left" w:pos="1109"/>
          <w:tab w:val="left" w:pos="1110"/>
        </w:tabs>
        <w:ind w:left="426" w:right="259" w:firstLine="0"/>
      </w:pPr>
      <w:r w:rsidRPr="00420E41">
        <w:t>Promoción</w:t>
      </w:r>
      <w:r w:rsidRPr="00420E41">
        <w:rPr>
          <w:spacing w:val="-4"/>
        </w:rPr>
        <w:t xml:space="preserve"> </w:t>
      </w:r>
      <w:r w:rsidRPr="00420E41">
        <w:t>de</w:t>
      </w:r>
      <w:r w:rsidRPr="00420E41">
        <w:rPr>
          <w:spacing w:val="-1"/>
        </w:rPr>
        <w:t xml:space="preserve"> </w:t>
      </w:r>
      <w:r w:rsidRPr="00420E41">
        <w:t>servicios</w:t>
      </w:r>
      <w:r w:rsidRPr="00420E41">
        <w:rPr>
          <w:spacing w:val="-1"/>
        </w:rPr>
        <w:t xml:space="preserve"> </w:t>
      </w:r>
      <w:r w:rsidRPr="00420E41">
        <w:t>nacionales</w:t>
      </w:r>
      <w:r w:rsidRPr="00420E41">
        <w:rPr>
          <w:spacing w:val="-1"/>
        </w:rPr>
        <w:t xml:space="preserve"> </w:t>
      </w:r>
      <w:r w:rsidRPr="00420E41">
        <w:t>o</w:t>
      </w:r>
      <w:r w:rsidRPr="00420E41">
        <w:rPr>
          <w:spacing w:val="-3"/>
        </w:rPr>
        <w:t xml:space="preserve"> </w:t>
      </w:r>
      <w:r w:rsidRPr="00420E41">
        <w:t>con</w:t>
      </w:r>
      <w:r w:rsidRPr="00420E41">
        <w:rPr>
          <w:spacing w:val="-3"/>
        </w:rPr>
        <w:t xml:space="preserve"> </w:t>
      </w:r>
      <w:r w:rsidRPr="00420E41">
        <w:t>trato</w:t>
      </w:r>
      <w:r w:rsidRPr="00420E41">
        <w:rPr>
          <w:spacing w:val="-2"/>
        </w:rPr>
        <w:t xml:space="preserve"> </w:t>
      </w:r>
      <w:r w:rsidRPr="00420E41">
        <w:t>nacional</w:t>
      </w:r>
    </w:p>
    <w:p w14:paraId="3A67972F" w14:textId="77777777" w:rsidR="0050552E" w:rsidRPr="00420E41" w:rsidRDefault="0050552E" w:rsidP="00420E41">
      <w:pPr>
        <w:pStyle w:val="Standard"/>
        <w:ind w:left="426" w:right="259"/>
        <w:jc w:val="both"/>
        <w:rPr>
          <w:rFonts w:ascii="Arial" w:eastAsia="Microsoft Sans Serif" w:hAnsi="Arial" w:cs="Arial"/>
          <w:kern w:val="0"/>
          <w:sz w:val="22"/>
          <w:szCs w:val="22"/>
          <w:lang w:val="es-ES" w:eastAsia="en-US"/>
        </w:rPr>
      </w:pPr>
    </w:p>
    <w:p w14:paraId="1FA426AC" w14:textId="4DFB3D32" w:rsidR="0050552E" w:rsidRPr="00420E41" w:rsidRDefault="0050552E" w:rsidP="00420E41">
      <w:pPr>
        <w:pStyle w:val="Standard"/>
        <w:ind w:left="426" w:right="259"/>
        <w:jc w:val="both"/>
        <w:rPr>
          <w:rFonts w:ascii="Arial" w:eastAsia="Microsoft Sans Serif" w:hAnsi="Arial" w:cs="Arial"/>
          <w:kern w:val="0"/>
          <w:sz w:val="22"/>
          <w:szCs w:val="22"/>
          <w:lang w:val="es-ES" w:eastAsia="en-US"/>
        </w:rPr>
      </w:pPr>
      <w:r w:rsidRPr="00420E41">
        <w:rPr>
          <w:rFonts w:ascii="Arial" w:eastAsia="Microsoft Sans Serif" w:hAnsi="Arial" w:cs="Arial"/>
          <w:kern w:val="0"/>
          <w:sz w:val="22"/>
          <w:szCs w:val="22"/>
          <w:lang w:val="es-ES" w:eastAsia="en-US"/>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 </w:t>
      </w:r>
    </w:p>
    <w:p w14:paraId="0571FDEA" w14:textId="77777777" w:rsidR="0050552E" w:rsidRPr="00420E41" w:rsidRDefault="0050552E" w:rsidP="00420E41">
      <w:pPr>
        <w:pStyle w:val="Standard"/>
        <w:ind w:left="426" w:right="259"/>
        <w:jc w:val="both"/>
        <w:rPr>
          <w:rFonts w:ascii="Arial" w:eastAsia="Microsoft Sans Serif" w:hAnsi="Arial" w:cs="Arial"/>
          <w:kern w:val="0"/>
          <w:sz w:val="22"/>
          <w:szCs w:val="22"/>
          <w:lang w:val="es-ES" w:eastAsia="en-US"/>
        </w:rPr>
      </w:pPr>
    </w:p>
    <w:p w14:paraId="776C67BA" w14:textId="6D91979B" w:rsidR="0050552E" w:rsidRPr="00420E41" w:rsidRDefault="0050552E" w:rsidP="00420E41">
      <w:pPr>
        <w:pStyle w:val="Standard"/>
        <w:ind w:left="426" w:right="259"/>
        <w:jc w:val="both"/>
        <w:rPr>
          <w:rFonts w:ascii="Arial" w:eastAsia="Microsoft Sans Serif" w:hAnsi="Arial" w:cs="Arial"/>
          <w:kern w:val="0"/>
          <w:sz w:val="22"/>
          <w:szCs w:val="22"/>
          <w:lang w:val="es-ES" w:eastAsia="en-US"/>
        </w:rPr>
      </w:pPr>
      <w:r w:rsidRPr="00420E41">
        <w:rPr>
          <w:rFonts w:ascii="Arial" w:eastAsia="Microsoft Sans Serif" w:hAnsi="Arial" w:cs="Arial"/>
          <w:kern w:val="0"/>
          <w:sz w:val="22"/>
          <w:szCs w:val="22"/>
          <w:lang w:val="es-ES" w:eastAsia="en-US"/>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 </w:t>
      </w:r>
    </w:p>
    <w:p w14:paraId="1230771A" w14:textId="77777777" w:rsidR="0050552E" w:rsidRPr="00420E41" w:rsidRDefault="0050552E" w:rsidP="00420E41">
      <w:pPr>
        <w:pStyle w:val="Standard"/>
        <w:ind w:left="426" w:right="259"/>
        <w:jc w:val="both"/>
        <w:rPr>
          <w:rFonts w:ascii="Arial" w:eastAsia="Microsoft Sans Serif" w:hAnsi="Arial" w:cs="Arial"/>
          <w:kern w:val="0"/>
          <w:sz w:val="22"/>
          <w:szCs w:val="22"/>
          <w:lang w:val="es-ES" w:eastAsia="en-US"/>
        </w:rPr>
      </w:pPr>
    </w:p>
    <w:p w14:paraId="14D44335" w14:textId="77777777" w:rsidR="0050552E" w:rsidRPr="00420E41" w:rsidRDefault="0050552E" w:rsidP="00420E41">
      <w:pPr>
        <w:pStyle w:val="Standard"/>
        <w:ind w:left="426" w:right="259"/>
        <w:jc w:val="both"/>
        <w:rPr>
          <w:rFonts w:ascii="Arial" w:eastAsia="Microsoft Sans Serif" w:hAnsi="Arial" w:cs="Arial"/>
          <w:kern w:val="0"/>
          <w:sz w:val="22"/>
          <w:szCs w:val="22"/>
          <w:lang w:val="es-ES" w:eastAsia="en-US"/>
        </w:rPr>
      </w:pPr>
      <w:r w:rsidRPr="00420E41">
        <w:rPr>
          <w:rFonts w:ascii="Arial" w:eastAsia="Microsoft Sans Serif" w:hAnsi="Arial" w:cs="Arial"/>
          <w:kern w:val="0"/>
          <w:sz w:val="22"/>
          <w:szCs w:val="22"/>
          <w:lang w:val="es-ES" w:eastAsia="en-US"/>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420E41">
        <w:rPr>
          <w:rFonts w:ascii="Arial" w:eastAsia="Microsoft Sans Serif" w:hAnsi="Arial" w:cs="Arial"/>
          <w:kern w:val="0"/>
          <w:sz w:val="22"/>
          <w:szCs w:val="22"/>
          <w:lang w:val="es-ES" w:eastAsia="en-US"/>
        </w:rPr>
        <w:t>si</w:t>
      </w:r>
      <w:proofErr w:type="gramEnd"/>
      <w:r w:rsidRPr="00420E41">
        <w:rPr>
          <w:rFonts w:ascii="Arial" w:eastAsia="Microsoft Sans Serif" w:hAnsi="Arial" w:cs="Arial"/>
          <w:kern w:val="0"/>
          <w:sz w:val="22"/>
          <w:szCs w:val="22"/>
          <w:lang w:val="es-ES" w:eastAsia="en-US"/>
        </w:rPr>
        <w:t xml:space="preserve"> por el contrario, deciden acogerse a la regla de origen de su país. Para definir la regla aplicable al proceso, el Proponente extranjero con trato nacional así lo manifestará con el diligenciamiento de la opción 3 del Formato 7 Promoción de Servicios Nacionales o con Trato Nacional. En el caso que no se diligencie la opción 3 del Formato Promoción de Servicios Nacionales o con Trato Nacional, la Entidad Estatal deberá evaluar la oferta de acuerdo con las reglas previstas en este numeral. </w:t>
      </w:r>
    </w:p>
    <w:p w14:paraId="2E230CD1" w14:textId="77777777" w:rsidR="0050552E" w:rsidRPr="00420E41" w:rsidRDefault="0050552E" w:rsidP="00420E41">
      <w:pPr>
        <w:pStyle w:val="Textoindependiente"/>
        <w:spacing w:before="241" w:line="251" w:lineRule="exact"/>
        <w:ind w:left="426" w:right="259"/>
        <w:jc w:val="both"/>
        <w:rPr>
          <w:rFonts w:ascii="Arial" w:eastAsia="Arial" w:hAnsi="Arial" w:cs="Arial"/>
        </w:rPr>
      </w:pPr>
      <w:r w:rsidRPr="00420E41">
        <w:rPr>
          <w:rFonts w:ascii="Arial" w:eastAsia="Arial" w:hAnsi="Arial" w:cs="Arial"/>
          <w:spacing w:val="-2"/>
        </w:rPr>
        <w:t>Luego</w:t>
      </w:r>
      <w:r w:rsidRPr="00420E41">
        <w:rPr>
          <w:rFonts w:ascii="Arial" w:eastAsia="Arial" w:hAnsi="Arial" w:cs="Arial"/>
          <w:spacing w:val="4"/>
        </w:rPr>
        <w:t xml:space="preserve"> </w:t>
      </w:r>
      <w:r w:rsidRPr="00420E41">
        <w:rPr>
          <w:rFonts w:ascii="Arial" w:eastAsia="Arial" w:hAnsi="Arial" w:cs="Arial"/>
          <w:spacing w:val="-2"/>
        </w:rPr>
        <w:t>de</w:t>
      </w:r>
      <w:r w:rsidRPr="00420E41">
        <w:rPr>
          <w:rFonts w:ascii="Arial" w:eastAsia="Arial" w:hAnsi="Arial" w:cs="Arial"/>
          <w:spacing w:val="4"/>
        </w:rPr>
        <w:t xml:space="preserve"> </w:t>
      </w:r>
      <w:r w:rsidRPr="00420E41">
        <w:rPr>
          <w:rFonts w:ascii="Arial" w:eastAsia="Arial" w:hAnsi="Arial" w:cs="Arial"/>
          <w:spacing w:val="-2"/>
        </w:rPr>
        <w:t>aplicar</w:t>
      </w:r>
      <w:r w:rsidRPr="00420E41">
        <w:rPr>
          <w:rFonts w:ascii="Arial" w:eastAsia="Arial" w:hAnsi="Arial" w:cs="Arial"/>
          <w:spacing w:val="5"/>
        </w:rPr>
        <w:t xml:space="preserve"> </w:t>
      </w:r>
      <w:r w:rsidRPr="00420E41">
        <w:rPr>
          <w:rFonts w:ascii="Arial" w:eastAsia="Arial" w:hAnsi="Arial" w:cs="Arial"/>
          <w:spacing w:val="-2"/>
        </w:rPr>
        <w:t>la</w:t>
      </w:r>
      <w:r w:rsidRPr="00420E41">
        <w:rPr>
          <w:rFonts w:ascii="Arial" w:eastAsia="Arial" w:hAnsi="Arial" w:cs="Arial"/>
          <w:spacing w:val="3"/>
        </w:rPr>
        <w:t xml:space="preserve"> </w:t>
      </w:r>
      <w:r w:rsidRPr="00420E41">
        <w:rPr>
          <w:rFonts w:ascii="Arial" w:eastAsia="Arial" w:hAnsi="Arial" w:cs="Arial"/>
          <w:spacing w:val="-2"/>
        </w:rPr>
        <w:t>metodología</w:t>
      </w:r>
      <w:r w:rsidRPr="00420E41">
        <w:rPr>
          <w:rFonts w:ascii="Arial" w:eastAsia="Arial" w:hAnsi="Arial" w:cs="Arial"/>
          <w:spacing w:val="3"/>
        </w:rPr>
        <w:t xml:space="preserve"> </w:t>
      </w:r>
      <w:r w:rsidRPr="00420E41">
        <w:rPr>
          <w:rFonts w:ascii="Arial" w:eastAsia="Arial" w:hAnsi="Arial" w:cs="Arial"/>
          <w:spacing w:val="-2"/>
        </w:rPr>
        <w:t>para</w:t>
      </w:r>
      <w:r w:rsidRPr="00420E41">
        <w:rPr>
          <w:rFonts w:ascii="Arial" w:eastAsia="Arial" w:hAnsi="Arial" w:cs="Arial"/>
          <w:spacing w:val="4"/>
        </w:rPr>
        <w:t xml:space="preserve"> </w:t>
      </w:r>
      <w:r w:rsidRPr="00420E41">
        <w:rPr>
          <w:rFonts w:ascii="Arial" w:eastAsia="Arial" w:hAnsi="Arial" w:cs="Arial"/>
          <w:spacing w:val="-2"/>
        </w:rPr>
        <w:t>identificar</w:t>
      </w:r>
      <w:r w:rsidRPr="00420E41">
        <w:rPr>
          <w:rFonts w:ascii="Arial" w:eastAsia="Arial" w:hAnsi="Arial" w:cs="Arial"/>
          <w:spacing w:val="5"/>
        </w:rPr>
        <w:t xml:space="preserve"> </w:t>
      </w:r>
      <w:r w:rsidRPr="00420E41">
        <w:rPr>
          <w:rFonts w:ascii="Arial" w:eastAsia="Arial" w:hAnsi="Arial" w:cs="Arial"/>
          <w:spacing w:val="-2"/>
        </w:rPr>
        <w:t>los</w:t>
      </w:r>
      <w:r w:rsidRPr="00420E41">
        <w:rPr>
          <w:rFonts w:ascii="Arial" w:eastAsia="Arial" w:hAnsi="Arial" w:cs="Arial"/>
          <w:spacing w:val="3"/>
        </w:rPr>
        <w:t xml:space="preserve"> </w:t>
      </w:r>
      <w:r w:rsidRPr="00420E41">
        <w:rPr>
          <w:rFonts w:ascii="Arial" w:eastAsia="Arial" w:hAnsi="Arial" w:cs="Arial"/>
          <w:spacing w:val="-2"/>
        </w:rPr>
        <w:t>bienes</w:t>
      </w:r>
      <w:r w:rsidRPr="00420E41">
        <w:rPr>
          <w:rFonts w:ascii="Arial" w:eastAsia="Arial" w:hAnsi="Arial" w:cs="Arial"/>
          <w:spacing w:val="4"/>
        </w:rPr>
        <w:t xml:space="preserve"> </w:t>
      </w:r>
      <w:r w:rsidRPr="00420E41">
        <w:rPr>
          <w:rFonts w:ascii="Arial" w:eastAsia="Arial" w:hAnsi="Arial" w:cs="Arial"/>
          <w:spacing w:val="-2"/>
        </w:rPr>
        <w:t>nacionales</w:t>
      </w:r>
      <w:r w:rsidRPr="00420E41">
        <w:rPr>
          <w:rFonts w:ascii="Arial" w:eastAsia="Arial" w:hAnsi="Arial" w:cs="Arial"/>
          <w:spacing w:val="4"/>
        </w:rPr>
        <w:t xml:space="preserve"> </w:t>
      </w:r>
      <w:r w:rsidRPr="00420E41">
        <w:rPr>
          <w:rFonts w:ascii="Arial" w:eastAsia="Arial" w:hAnsi="Arial" w:cs="Arial"/>
          <w:spacing w:val="-2"/>
        </w:rPr>
        <w:t>relevantes</w:t>
      </w:r>
      <w:r w:rsidRPr="00420E41">
        <w:rPr>
          <w:rFonts w:ascii="Arial" w:eastAsia="Arial" w:hAnsi="Arial" w:cs="Arial"/>
          <w:spacing w:val="4"/>
        </w:rPr>
        <w:t xml:space="preserve"> </w:t>
      </w:r>
      <w:r w:rsidRPr="00420E41">
        <w:rPr>
          <w:rFonts w:ascii="Arial" w:eastAsia="Arial" w:hAnsi="Arial" w:cs="Arial"/>
          <w:spacing w:val="-2"/>
        </w:rPr>
        <w:t>descritos</w:t>
      </w:r>
      <w:r w:rsidRPr="00420E41">
        <w:rPr>
          <w:rFonts w:ascii="Arial" w:eastAsia="Arial" w:hAnsi="Arial" w:cs="Arial"/>
          <w:spacing w:val="5"/>
        </w:rPr>
        <w:t xml:space="preserve"> </w:t>
      </w:r>
      <w:r w:rsidRPr="00420E41">
        <w:rPr>
          <w:rFonts w:ascii="Arial" w:eastAsia="Arial" w:hAnsi="Arial" w:cs="Arial"/>
          <w:spacing w:val="-2"/>
        </w:rPr>
        <w:t>en</w:t>
      </w:r>
      <w:r w:rsidRPr="00420E41">
        <w:rPr>
          <w:rFonts w:ascii="Arial" w:eastAsia="Arial" w:hAnsi="Arial" w:cs="Arial"/>
          <w:spacing w:val="5"/>
        </w:rPr>
        <w:t xml:space="preserve"> </w:t>
      </w:r>
      <w:r w:rsidRPr="00420E41">
        <w:rPr>
          <w:rFonts w:ascii="Arial" w:eastAsia="Arial" w:hAnsi="Arial" w:cs="Arial"/>
          <w:spacing w:val="-2"/>
        </w:rPr>
        <w:t>el</w:t>
      </w:r>
      <w:r w:rsidRPr="00420E41">
        <w:rPr>
          <w:rFonts w:ascii="Arial" w:eastAsia="Arial" w:hAnsi="Arial" w:cs="Arial"/>
          <w:spacing w:val="2"/>
        </w:rPr>
        <w:t xml:space="preserve"> </w:t>
      </w:r>
      <w:r w:rsidRPr="00420E41">
        <w:rPr>
          <w:rFonts w:ascii="Arial" w:eastAsia="Arial" w:hAnsi="Arial" w:cs="Arial"/>
          <w:spacing w:val="-2"/>
        </w:rPr>
        <w:t>numeral</w:t>
      </w:r>
      <w:r w:rsidRPr="00420E41">
        <w:rPr>
          <w:rFonts w:ascii="Arial" w:eastAsia="Arial" w:hAnsi="Arial" w:cs="Arial"/>
          <w:spacing w:val="4"/>
        </w:rPr>
        <w:t xml:space="preserve"> </w:t>
      </w:r>
      <w:r w:rsidRPr="00420E41">
        <w:rPr>
          <w:rFonts w:ascii="Arial" w:eastAsia="Arial" w:hAnsi="Arial" w:cs="Arial"/>
          <w:spacing w:val="-5"/>
        </w:rPr>
        <w:t xml:space="preserve">20 </w:t>
      </w:r>
      <w:r w:rsidRPr="00420E41">
        <w:rPr>
          <w:rFonts w:ascii="Arial" w:eastAsia="Arial" w:hAnsi="Arial" w:cs="Arial"/>
          <w:w w:val="105"/>
        </w:rPr>
        <w:t>“</w:t>
      </w:r>
      <w:r w:rsidRPr="00420E41">
        <w:rPr>
          <w:rFonts w:ascii="Arial" w:eastAsia="Arial" w:hAnsi="Arial" w:cs="Arial"/>
          <w:i/>
          <w:iCs/>
          <w:w w:val="105"/>
        </w:rPr>
        <w:t>ANÁLISIS</w:t>
      </w:r>
      <w:r w:rsidRPr="00420E41">
        <w:rPr>
          <w:rFonts w:ascii="Arial" w:eastAsia="Arial" w:hAnsi="Arial" w:cs="Arial"/>
          <w:i/>
          <w:iCs/>
          <w:spacing w:val="34"/>
          <w:w w:val="105"/>
        </w:rPr>
        <w:t xml:space="preserve"> </w:t>
      </w:r>
      <w:r w:rsidRPr="00420E41">
        <w:rPr>
          <w:rFonts w:ascii="Arial" w:eastAsia="Arial" w:hAnsi="Arial" w:cs="Arial"/>
          <w:i/>
          <w:iCs/>
          <w:w w:val="105"/>
        </w:rPr>
        <w:t>BIENES</w:t>
      </w:r>
      <w:r w:rsidRPr="00420E41">
        <w:rPr>
          <w:rFonts w:ascii="Arial" w:eastAsia="Arial" w:hAnsi="Arial" w:cs="Arial"/>
          <w:i/>
          <w:iCs/>
          <w:spacing w:val="31"/>
          <w:w w:val="105"/>
        </w:rPr>
        <w:t xml:space="preserve"> </w:t>
      </w:r>
      <w:r w:rsidRPr="00420E41">
        <w:rPr>
          <w:rFonts w:ascii="Arial" w:eastAsia="Arial" w:hAnsi="Arial" w:cs="Arial"/>
          <w:i/>
          <w:iCs/>
          <w:w w:val="105"/>
        </w:rPr>
        <w:t>RELEVANTES</w:t>
      </w:r>
      <w:r w:rsidRPr="00420E41">
        <w:rPr>
          <w:rFonts w:ascii="Arial" w:eastAsia="Arial" w:hAnsi="Arial" w:cs="Arial"/>
          <w:i/>
          <w:iCs/>
          <w:spacing w:val="35"/>
          <w:w w:val="105"/>
        </w:rPr>
        <w:t xml:space="preserve"> </w:t>
      </w:r>
      <w:r w:rsidRPr="00420E41">
        <w:rPr>
          <w:rFonts w:ascii="Arial" w:eastAsia="Arial" w:hAnsi="Arial" w:cs="Arial"/>
          <w:i/>
          <w:iCs/>
          <w:w w:val="105"/>
        </w:rPr>
        <w:t>DENTRO</w:t>
      </w:r>
      <w:r w:rsidRPr="00420E41">
        <w:rPr>
          <w:rFonts w:ascii="Arial" w:eastAsia="Arial" w:hAnsi="Arial" w:cs="Arial"/>
          <w:i/>
          <w:iCs/>
          <w:spacing w:val="34"/>
          <w:w w:val="105"/>
        </w:rPr>
        <w:t xml:space="preserve"> </w:t>
      </w:r>
      <w:r w:rsidRPr="00420E41">
        <w:rPr>
          <w:rFonts w:ascii="Arial" w:eastAsia="Arial" w:hAnsi="Arial" w:cs="Arial"/>
          <w:i/>
          <w:iCs/>
          <w:w w:val="105"/>
        </w:rPr>
        <w:t>DEL</w:t>
      </w:r>
      <w:r w:rsidRPr="00420E41">
        <w:rPr>
          <w:rFonts w:ascii="Arial" w:eastAsia="Arial" w:hAnsi="Arial" w:cs="Arial"/>
          <w:i/>
          <w:iCs/>
          <w:spacing w:val="32"/>
          <w:w w:val="105"/>
        </w:rPr>
        <w:t xml:space="preserve"> </w:t>
      </w:r>
      <w:r w:rsidRPr="00420E41">
        <w:rPr>
          <w:rFonts w:ascii="Arial" w:eastAsia="Arial" w:hAnsi="Arial" w:cs="Arial"/>
          <w:i/>
          <w:iCs/>
          <w:w w:val="105"/>
        </w:rPr>
        <w:t>PROCESO</w:t>
      </w:r>
      <w:r w:rsidRPr="00420E41">
        <w:rPr>
          <w:rFonts w:ascii="Arial" w:eastAsia="Arial" w:hAnsi="Arial" w:cs="Arial"/>
          <w:i/>
          <w:iCs/>
          <w:spacing w:val="34"/>
          <w:w w:val="105"/>
        </w:rPr>
        <w:t xml:space="preserve"> </w:t>
      </w:r>
      <w:r w:rsidRPr="00420E41">
        <w:rPr>
          <w:rFonts w:ascii="Arial" w:eastAsia="Arial" w:hAnsi="Arial" w:cs="Arial"/>
          <w:i/>
          <w:iCs/>
          <w:w w:val="105"/>
        </w:rPr>
        <w:t>DE</w:t>
      </w:r>
      <w:r w:rsidRPr="00420E41">
        <w:rPr>
          <w:rFonts w:ascii="Arial" w:eastAsia="Arial" w:hAnsi="Arial" w:cs="Arial"/>
          <w:i/>
          <w:iCs/>
          <w:spacing w:val="30"/>
          <w:w w:val="105"/>
        </w:rPr>
        <w:t xml:space="preserve"> </w:t>
      </w:r>
      <w:r w:rsidRPr="00420E41">
        <w:rPr>
          <w:rFonts w:ascii="Arial" w:eastAsia="Arial" w:hAnsi="Arial" w:cs="Arial"/>
          <w:i/>
          <w:iCs/>
          <w:w w:val="105"/>
        </w:rPr>
        <w:t>SELECCIÓN</w:t>
      </w:r>
      <w:r w:rsidRPr="00420E41">
        <w:rPr>
          <w:rFonts w:ascii="Arial" w:eastAsia="Arial" w:hAnsi="Arial" w:cs="Arial"/>
          <w:i/>
          <w:iCs/>
          <w:spacing w:val="34"/>
          <w:w w:val="105"/>
        </w:rPr>
        <w:t xml:space="preserve"> </w:t>
      </w:r>
      <w:r w:rsidRPr="00420E41">
        <w:rPr>
          <w:rFonts w:ascii="Arial" w:eastAsia="Arial" w:hAnsi="Arial" w:cs="Arial"/>
          <w:i/>
          <w:iCs/>
          <w:w w:val="105"/>
        </w:rPr>
        <w:t>EN</w:t>
      </w:r>
      <w:r w:rsidRPr="00420E41">
        <w:rPr>
          <w:rFonts w:ascii="Arial" w:eastAsia="Arial" w:hAnsi="Arial" w:cs="Arial"/>
          <w:i/>
          <w:iCs/>
          <w:spacing w:val="35"/>
          <w:w w:val="105"/>
        </w:rPr>
        <w:t xml:space="preserve"> </w:t>
      </w:r>
      <w:r w:rsidRPr="00420E41">
        <w:rPr>
          <w:rFonts w:ascii="Arial" w:eastAsia="Arial" w:hAnsi="Arial" w:cs="Arial"/>
          <w:i/>
          <w:iCs/>
          <w:w w:val="105"/>
        </w:rPr>
        <w:t>EL</w:t>
      </w:r>
      <w:r w:rsidRPr="00420E41">
        <w:rPr>
          <w:rFonts w:ascii="Arial" w:eastAsia="Arial" w:hAnsi="Arial" w:cs="Arial"/>
          <w:i/>
          <w:iCs/>
          <w:spacing w:val="33"/>
          <w:w w:val="105"/>
        </w:rPr>
        <w:t xml:space="preserve"> </w:t>
      </w:r>
      <w:r w:rsidRPr="00420E41">
        <w:rPr>
          <w:rFonts w:ascii="Arial" w:eastAsia="Arial" w:hAnsi="Arial" w:cs="Arial"/>
          <w:i/>
          <w:iCs/>
          <w:spacing w:val="-2"/>
          <w:w w:val="105"/>
        </w:rPr>
        <w:t>MARCO</w:t>
      </w:r>
      <w:r w:rsidRPr="00420E41">
        <w:rPr>
          <w:rFonts w:ascii="Arial" w:eastAsia="Arial" w:hAnsi="Arial" w:cs="Arial"/>
        </w:rPr>
        <w:t xml:space="preserve"> </w:t>
      </w:r>
      <w:r w:rsidRPr="00420E41">
        <w:rPr>
          <w:rFonts w:ascii="Arial" w:eastAsia="Arial" w:hAnsi="Arial" w:cs="Arial"/>
          <w:i/>
          <w:iCs/>
        </w:rPr>
        <w:t>DEL</w:t>
      </w:r>
      <w:r w:rsidRPr="00420E41">
        <w:rPr>
          <w:rFonts w:ascii="Arial" w:eastAsia="Arial" w:hAnsi="Arial" w:cs="Arial"/>
          <w:i/>
          <w:iCs/>
          <w:spacing w:val="-1"/>
        </w:rPr>
        <w:t xml:space="preserve"> </w:t>
      </w:r>
      <w:r w:rsidRPr="00420E41">
        <w:rPr>
          <w:rFonts w:ascii="Arial" w:eastAsia="Arial" w:hAnsi="Arial" w:cs="Arial"/>
          <w:i/>
          <w:iCs/>
        </w:rPr>
        <w:t>DECRETO</w:t>
      </w:r>
      <w:r w:rsidRPr="00420E41">
        <w:rPr>
          <w:rFonts w:ascii="Arial" w:eastAsia="Arial" w:hAnsi="Arial" w:cs="Arial"/>
          <w:i/>
          <w:iCs/>
          <w:spacing w:val="-3"/>
        </w:rPr>
        <w:t xml:space="preserve"> </w:t>
      </w:r>
      <w:r w:rsidRPr="00420E41">
        <w:rPr>
          <w:rFonts w:ascii="Arial" w:eastAsia="Arial" w:hAnsi="Arial" w:cs="Arial"/>
          <w:i/>
          <w:iCs/>
        </w:rPr>
        <w:t>680</w:t>
      </w:r>
      <w:r w:rsidRPr="00420E41">
        <w:rPr>
          <w:rFonts w:ascii="Arial" w:eastAsia="Arial" w:hAnsi="Arial" w:cs="Arial"/>
          <w:i/>
          <w:iCs/>
          <w:spacing w:val="-3"/>
        </w:rPr>
        <w:t xml:space="preserve"> </w:t>
      </w:r>
      <w:r w:rsidRPr="00420E41">
        <w:rPr>
          <w:rFonts w:ascii="Arial" w:eastAsia="Arial" w:hAnsi="Arial" w:cs="Arial"/>
          <w:i/>
          <w:iCs/>
        </w:rPr>
        <w:t>DE</w:t>
      </w:r>
      <w:r w:rsidRPr="00420E41">
        <w:rPr>
          <w:rFonts w:ascii="Arial" w:eastAsia="Arial" w:hAnsi="Arial" w:cs="Arial"/>
          <w:i/>
          <w:iCs/>
          <w:spacing w:val="-3"/>
        </w:rPr>
        <w:t xml:space="preserve"> </w:t>
      </w:r>
      <w:r w:rsidRPr="00420E41">
        <w:rPr>
          <w:rFonts w:ascii="Arial" w:eastAsia="Arial" w:hAnsi="Arial" w:cs="Arial"/>
          <w:i/>
          <w:iCs/>
        </w:rPr>
        <w:t>2021</w:t>
      </w:r>
      <w:r w:rsidRPr="00420E41">
        <w:rPr>
          <w:rFonts w:ascii="Arial" w:eastAsia="Arial" w:hAnsi="Arial" w:cs="Arial"/>
        </w:rPr>
        <w:t>”</w:t>
      </w:r>
      <w:r w:rsidRPr="00420E41">
        <w:rPr>
          <w:rFonts w:ascii="Arial" w:eastAsia="Arial" w:hAnsi="Arial" w:cs="Arial"/>
          <w:spacing w:val="-1"/>
        </w:rPr>
        <w:t xml:space="preserve"> </w:t>
      </w:r>
      <w:r w:rsidRPr="00420E41">
        <w:rPr>
          <w:rFonts w:ascii="Arial" w:eastAsia="Arial" w:hAnsi="Arial" w:cs="Arial"/>
        </w:rPr>
        <w:t>del</w:t>
      </w:r>
      <w:r w:rsidRPr="00420E41">
        <w:rPr>
          <w:rFonts w:ascii="Arial" w:eastAsia="Arial" w:hAnsi="Arial" w:cs="Arial"/>
          <w:spacing w:val="-1"/>
        </w:rPr>
        <w:t xml:space="preserve"> </w:t>
      </w:r>
      <w:r w:rsidRPr="00420E41">
        <w:rPr>
          <w:rFonts w:ascii="Arial" w:eastAsia="Arial" w:hAnsi="Arial" w:cs="Arial"/>
        </w:rPr>
        <w:t>Análisis</w:t>
      </w:r>
      <w:r w:rsidRPr="00420E41">
        <w:rPr>
          <w:rFonts w:ascii="Arial" w:eastAsia="Arial" w:hAnsi="Arial" w:cs="Arial"/>
          <w:spacing w:val="-2"/>
        </w:rPr>
        <w:t xml:space="preserve"> </w:t>
      </w:r>
      <w:r w:rsidRPr="00420E41">
        <w:rPr>
          <w:rFonts w:ascii="Arial" w:eastAsia="Arial" w:hAnsi="Arial" w:cs="Arial"/>
        </w:rPr>
        <w:t>del</w:t>
      </w:r>
      <w:r w:rsidRPr="00420E41">
        <w:rPr>
          <w:rFonts w:ascii="Arial" w:eastAsia="Arial" w:hAnsi="Arial" w:cs="Arial"/>
          <w:spacing w:val="-3"/>
        </w:rPr>
        <w:t xml:space="preserve"> </w:t>
      </w:r>
      <w:r w:rsidRPr="00420E41">
        <w:rPr>
          <w:rFonts w:ascii="Arial" w:eastAsia="Arial" w:hAnsi="Arial" w:cs="Arial"/>
        </w:rPr>
        <w:t>sector</w:t>
      </w:r>
      <w:r w:rsidRPr="00420E41">
        <w:rPr>
          <w:rFonts w:ascii="Arial" w:eastAsia="Arial" w:hAnsi="Arial" w:cs="Arial"/>
          <w:spacing w:val="-1"/>
        </w:rPr>
        <w:t xml:space="preserve"> </w:t>
      </w:r>
      <w:r w:rsidRPr="00420E41">
        <w:rPr>
          <w:rFonts w:ascii="Arial" w:eastAsia="Arial" w:hAnsi="Arial" w:cs="Arial"/>
        </w:rPr>
        <w:t>económico</w:t>
      </w:r>
      <w:r w:rsidRPr="00420E41">
        <w:rPr>
          <w:rFonts w:ascii="Arial" w:eastAsia="Arial" w:hAnsi="Arial" w:cs="Arial"/>
          <w:spacing w:val="-1"/>
        </w:rPr>
        <w:t xml:space="preserve"> </w:t>
      </w:r>
      <w:r w:rsidRPr="00420E41">
        <w:rPr>
          <w:rFonts w:ascii="Arial" w:eastAsia="Arial" w:hAnsi="Arial" w:cs="Arial"/>
        </w:rPr>
        <w:t>y</w:t>
      </w:r>
      <w:r w:rsidRPr="00420E41">
        <w:rPr>
          <w:rFonts w:ascii="Arial" w:eastAsia="Arial" w:hAnsi="Arial" w:cs="Arial"/>
          <w:spacing w:val="-3"/>
        </w:rPr>
        <w:t xml:space="preserve"> </w:t>
      </w:r>
      <w:r w:rsidRPr="00420E41">
        <w:rPr>
          <w:rFonts w:ascii="Arial" w:eastAsia="Arial" w:hAnsi="Arial" w:cs="Arial"/>
        </w:rPr>
        <w:t>de</w:t>
      </w:r>
      <w:r w:rsidRPr="00420E41">
        <w:rPr>
          <w:rFonts w:ascii="Arial" w:eastAsia="Arial" w:hAnsi="Arial" w:cs="Arial"/>
          <w:spacing w:val="-1"/>
        </w:rPr>
        <w:t xml:space="preserve"> </w:t>
      </w:r>
      <w:r w:rsidRPr="00420E41">
        <w:rPr>
          <w:rFonts w:ascii="Arial" w:eastAsia="Arial" w:hAnsi="Arial" w:cs="Arial"/>
        </w:rPr>
        <w:t>los</w:t>
      </w:r>
      <w:r w:rsidRPr="00420E41">
        <w:rPr>
          <w:rFonts w:ascii="Arial" w:eastAsia="Arial" w:hAnsi="Arial" w:cs="Arial"/>
          <w:spacing w:val="-2"/>
        </w:rPr>
        <w:t xml:space="preserve"> </w:t>
      </w:r>
      <w:r w:rsidRPr="00420E41">
        <w:rPr>
          <w:rFonts w:ascii="Arial" w:eastAsia="Arial" w:hAnsi="Arial" w:cs="Arial"/>
        </w:rPr>
        <w:t>oferentes,</w:t>
      </w:r>
      <w:r w:rsidRPr="00420E41">
        <w:rPr>
          <w:rFonts w:ascii="Arial" w:eastAsia="Arial" w:hAnsi="Arial" w:cs="Arial"/>
          <w:spacing w:val="-1"/>
        </w:rPr>
        <w:t xml:space="preserve"> </w:t>
      </w:r>
      <w:r w:rsidRPr="00420E41">
        <w:rPr>
          <w:rFonts w:ascii="Arial" w:eastAsia="Arial" w:hAnsi="Arial" w:cs="Arial"/>
        </w:rPr>
        <w:t>la</w:t>
      </w:r>
      <w:r w:rsidRPr="00420E41">
        <w:rPr>
          <w:rFonts w:ascii="Arial" w:eastAsia="Arial" w:hAnsi="Arial" w:cs="Arial"/>
          <w:spacing w:val="-1"/>
        </w:rPr>
        <w:t xml:space="preserve"> </w:t>
      </w:r>
      <w:r w:rsidRPr="00420E41">
        <w:rPr>
          <w:rFonts w:ascii="Arial" w:eastAsia="Arial" w:hAnsi="Arial" w:cs="Arial"/>
        </w:rPr>
        <w:t>Entidad</w:t>
      </w:r>
      <w:r w:rsidRPr="00420E41">
        <w:rPr>
          <w:rFonts w:ascii="Arial" w:eastAsia="Arial" w:hAnsi="Arial" w:cs="Arial"/>
          <w:spacing w:val="-1"/>
        </w:rPr>
        <w:t xml:space="preserve"> </w:t>
      </w:r>
      <w:r w:rsidRPr="00420E41">
        <w:rPr>
          <w:rFonts w:ascii="Arial" w:eastAsia="Arial" w:hAnsi="Arial" w:cs="Arial"/>
        </w:rPr>
        <w:t>Estatal,</w:t>
      </w:r>
      <w:r w:rsidRPr="00420E41">
        <w:rPr>
          <w:rFonts w:ascii="Arial" w:eastAsia="Arial" w:hAnsi="Arial" w:cs="Arial"/>
          <w:spacing w:val="-1"/>
        </w:rPr>
        <w:t xml:space="preserve"> </w:t>
      </w:r>
      <w:r w:rsidRPr="00420E41">
        <w:rPr>
          <w:rFonts w:ascii="Arial" w:eastAsia="Arial" w:hAnsi="Arial" w:cs="Arial"/>
        </w:rPr>
        <w:t xml:space="preserve">de conformidad con la consulta en el Registro de Productores de Bienes Nacionales, realizada el </w:t>
      </w:r>
      <w:r w:rsidRPr="00420E41">
        <w:rPr>
          <w:rFonts w:ascii="Arial" w:eastAsia="Arial" w:hAnsi="Arial" w:cs="Arial"/>
          <w:b/>
          <w:bCs/>
        </w:rPr>
        <w:t xml:space="preserve">05/11/2024, </w:t>
      </w:r>
      <w:r w:rsidRPr="00420E41">
        <w:rPr>
          <w:rFonts w:ascii="Arial" w:eastAsia="Arial" w:hAnsi="Arial" w:cs="Arial"/>
          <w:spacing w:val="-4"/>
        </w:rPr>
        <w:t>determinó</w:t>
      </w:r>
      <w:r w:rsidRPr="00420E41">
        <w:rPr>
          <w:rFonts w:ascii="Arial" w:eastAsia="Arial" w:hAnsi="Arial" w:cs="Arial"/>
          <w:spacing w:val="-7"/>
        </w:rPr>
        <w:t xml:space="preserve"> </w:t>
      </w:r>
      <w:r w:rsidRPr="00420E41">
        <w:rPr>
          <w:rFonts w:ascii="Arial" w:eastAsia="Arial" w:hAnsi="Arial" w:cs="Arial"/>
          <w:spacing w:val="-4"/>
        </w:rPr>
        <w:t>que</w:t>
      </w:r>
      <w:r w:rsidRPr="00420E41">
        <w:rPr>
          <w:rFonts w:ascii="Arial" w:eastAsia="Arial" w:hAnsi="Arial" w:cs="Arial"/>
          <w:spacing w:val="-8"/>
        </w:rPr>
        <w:t xml:space="preserve"> </w:t>
      </w:r>
      <w:r w:rsidRPr="00420E41">
        <w:rPr>
          <w:rFonts w:ascii="Arial" w:eastAsia="Arial" w:hAnsi="Arial" w:cs="Arial"/>
          <w:spacing w:val="-4"/>
        </w:rPr>
        <w:t>los</w:t>
      </w:r>
      <w:r w:rsidRPr="00420E41">
        <w:rPr>
          <w:rFonts w:ascii="Arial" w:eastAsia="Arial" w:hAnsi="Arial" w:cs="Arial"/>
          <w:spacing w:val="-6"/>
        </w:rPr>
        <w:t xml:space="preserve"> </w:t>
      </w:r>
      <w:r w:rsidRPr="00420E41">
        <w:rPr>
          <w:rFonts w:ascii="Arial" w:eastAsia="Arial" w:hAnsi="Arial" w:cs="Arial"/>
          <w:spacing w:val="-4"/>
        </w:rPr>
        <w:t>bienes</w:t>
      </w:r>
      <w:r w:rsidRPr="00420E41">
        <w:rPr>
          <w:rFonts w:ascii="Arial" w:eastAsia="Arial" w:hAnsi="Arial" w:cs="Arial"/>
          <w:spacing w:val="-6"/>
        </w:rPr>
        <w:t xml:space="preserve"> </w:t>
      </w:r>
      <w:r w:rsidRPr="00420E41">
        <w:rPr>
          <w:rFonts w:ascii="Arial" w:eastAsia="Arial" w:hAnsi="Arial" w:cs="Arial"/>
          <w:spacing w:val="-4"/>
        </w:rPr>
        <w:t>relevantes</w:t>
      </w:r>
      <w:r w:rsidRPr="00420E41">
        <w:rPr>
          <w:rFonts w:ascii="Arial" w:eastAsia="Arial" w:hAnsi="Arial" w:cs="Arial"/>
          <w:spacing w:val="-6"/>
        </w:rPr>
        <w:t xml:space="preserve"> </w:t>
      </w:r>
      <w:r w:rsidRPr="00420E41">
        <w:rPr>
          <w:rFonts w:ascii="Arial" w:eastAsia="Arial" w:hAnsi="Arial" w:cs="Arial"/>
          <w:spacing w:val="-4"/>
        </w:rPr>
        <w:t>para</w:t>
      </w:r>
      <w:r w:rsidRPr="00420E41">
        <w:rPr>
          <w:rFonts w:ascii="Arial" w:eastAsia="Arial" w:hAnsi="Arial" w:cs="Arial"/>
          <w:spacing w:val="-8"/>
        </w:rPr>
        <w:t xml:space="preserve"> </w:t>
      </w:r>
      <w:r w:rsidRPr="00420E41">
        <w:rPr>
          <w:rFonts w:ascii="Arial" w:eastAsia="Arial" w:hAnsi="Arial" w:cs="Arial"/>
          <w:spacing w:val="-4"/>
        </w:rPr>
        <w:t>el</w:t>
      </w:r>
      <w:r w:rsidRPr="00420E41">
        <w:rPr>
          <w:rFonts w:ascii="Arial" w:eastAsia="Arial" w:hAnsi="Arial" w:cs="Arial"/>
          <w:spacing w:val="-7"/>
        </w:rPr>
        <w:t xml:space="preserve"> </w:t>
      </w:r>
      <w:r w:rsidRPr="00420E41">
        <w:rPr>
          <w:rFonts w:ascii="Arial" w:eastAsia="Arial" w:hAnsi="Arial" w:cs="Arial"/>
          <w:spacing w:val="-4"/>
        </w:rPr>
        <w:t>desarrollo</w:t>
      </w:r>
      <w:r w:rsidRPr="00420E41">
        <w:rPr>
          <w:rFonts w:ascii="Arial" w:eastAsia="Arial" w:hAnsi="Arial" w:cs="Arial"/>
          <w:spacing w:val="-7"/>
        </w:rPr>
        <w:t xml:space="preserve"> </w:t>
      </w:r>
      <w:r w:rsidRPr="00420E41">
        <w:rPr>
          <w:rFonts w:ascii="Arial" w:eastAsia="Arial" w:hAnsi="Arial" w:cs="Arial"/>
          <w:spacing w:val="-4"/>
        </w:rPr>
        <w:t>del</w:t>
      </w:r>
      <w:r w:rsidRPr="00420E41">
        <w:rPr>
          <w:rFonts w:ascii="Arial" w:eastAsia="Arial" w:hAnsi="Arial" w:cs="Arial"/>
          <w:spacing w:val="-9"/>
        </w:rPr>
        <w:t xml:space="preserve"> </w:t>
      </w:r>
      <w:r w:rsidRPr="00420E41">
        <w:rPr>
          <w:rFonts w:ascii="Arial" w:eastAsia="Arial" w:hAnsi="Arial" w:cs="Arial"/>
          <w:spacing w:val="-4"/>
        </w:rPr>
        <w:t>proceso,</w:t>
      </w:r>
      <w:r w:rsidRPr="00420E41">
        <w:rPr>
          <w:rFonts w:ascii="Arial" w:eastAsia="Arial" w:hAnsi="Arial" w:cs="Arial"/>
          <w:spacing w:val="-9"/>
        </w:rPr>
        <w:t xml:space="preserve"> </w:t>
      </w:r>
      <w:r w:rsidRPr="00420E41">
        <w:rPr>
          <w:rFonts w:ascii="Arial" w:eastAsia="Arial" w:hAnsi="Arial" w:cs="Arial"/>
          <w:spacing w:val="-4"/>
        </w:rPr>
        <w:t>NO</w:t>
      </w:r>
      <w:r w:rsidRPr="00420E41">
        <w:rPr>
          <w:rFonts w:ascii="Arial" w:eastAsia="Arial" w:hAnsi="Arial" w:cs="Arial"/>
          <w:spacing w:val="-9"/>
        </w:rPr>
        <w:t xml:space="preserve"> </w:t>
      </w:r>
      <w:r w:rsidRPr="00420E41">
        <w:rPr>
          <w:rFonts w:ascii="Arial" w:eastAsia="Arial" w:hAnsi="Arial" w:cs="Arial"/>
          <w:spacing w:val="-4"/>
        </w:rPr>
        <w:t>se</w:t>
      </w:r>
      <w:r w:rsidRPr="00420E41">
        <w:rPr>
          <w:rFonts w:ascii="Arial" w:eastAsia="Arial" w:hAnsi="Arial" w:cs="Arial"/>
          <w:spacing w:val="-8"/>
        </w:rPr>
        <w:t xml:space="preserve"> </w:t>
      </w:r>
      <w:r w:rsidRPr="00420E41">
        <w:rPr>
          <w:rFonts w:ascii="Arial" w:eastAsia="Arial" w:hAnsi="Arial" w:cs="Arial"/>
          <w:spacing w:val="-4"/>
        </w:rPr>
        <w:t>encuentran</w:t>
      </w:r>
      <w:r w:rsidRPr="00420E41">
        <w:rPr>
          <w:rFonts w:ascii="Arial" w:eastAsia="Arial" w:hAnsi="Arial" w:cs="Arial"/>
          <w:spacing w:val="-7"/>
        </w:rPr>
        <w:t xml:space="preserve"> </w:t>
      </w:r>
      <w:r w:rsidRPr="00420E41">
        <w:rPr>
          <w:rFonts w:ascii="Arial" w:eastAsia="Arial" w:hAnsi="Arial" w:cs="Arial"/>
          <w:spacing w:val="-4"/>
        </w:rPr>
        <w:t>incluidos</w:t>
      </w:r>
      <w:r w:rsidRPr="00420E41">
        <w:rPr>
          <w:rFonts w:ascii="Arial" w:eastAsia="Arial" w:hAnsi="Arial" w:cs="Arial"/>
          <w:spacing w:val="-6"/>
        </w:rPr>
        <w:t xml:space="preserve"> </w:t>
      </w:r>
      <w:r w:rsidRPr="00420E41">
        <w:rPr>
          <w:rFonts w:ascii="Arial" w:eastAsia="Arial" w:hAnsi="Arial" w:cs="Arial"/>
          <w:spacing w:val="-4"/>
        </w:rPr>
        <w:t>en</w:t>
      </w:r>
      <w:r w:rsidRPr="00420E41">
        <w:rPr>
          <w:rFonts w:ascii="Arial" w:eastAsia="Arial" w:hAnsi="Arial" w:cs="Arial"/>
          <w:spacing w:val="-9"/>
        </w:rPr>
        <w:t xml:space="preserve"> </w:t>
      </w:r>
      <w:r w:rsidRPr="00420E41">
        <w:rPr>
          <w:rFonts w:ascii="Arial" w:eastAsia="Arial" w:hAnsi="Arial" w:cs="Arial"/>
          <w:spacing w:val="-4"/>
        </w:rPr>
        <w:t>dicho</w:t>
      </w:r>
      <w:r w:rsidRPr="00420E41">
        <w:rPr>
          <w:rFonts w:ascii="Arial" w:eastAsia="Arial" w:hAnsi="Arial" w:cs="Arial"/>
          <w:spacing w:val="-9"/>
        </w:rPr>
        <w:t xml:space="preserve"> </w:t>
      </w:r>
      <w:r w:rsidRPr="00420E41">
        <w:rPr>
          <w:rFonts w:ascii="Arial" w:eastAsia="Arial" w:hAnsi="Arial" w:cs="Arial"/>
          <w:spacing w:val="-4"/>
        </w:rPr>
        <w:t xml:space="preserve">registro </w:t>
      </w:r>
      <w:r w:rsidRPr="00420E41">
        <w:rPr>
          <w:rFonts w:ascii="Arial" w:eastAsia="Arial" w:hAnsi="Arial" w:cs="Arial"/>
        </w:rPr>
        <w:t>de</w:t>
      </w:r>
      <w:r w:rsidRPr="00420E41">
        <w:rPr>
          <w:rFonts w:ascii="Arial" w:eastAsia="Arial" w:hAnsi="Arial" w:cs="Arial"/>
          <w:spacing w:val="-14"/>
        </w:rPr>
        <w:t xml:space="preserve"> </w:t>
      </w:r>
      <w:r w:rsidRPr="00420E41">
        <w:rPr>
          <w:rFonts w:ascii="Arial" w:eastAsia="Arial" w:hAnsi="Arial" w:cs="Arial"/>
        </w:rPr>
        <w:t>conformidad</w:t>
      </w:r>
      <w:r w:rsidRPr="00420E41">
        <w:rPr>
          <w:rFonts w:ascii="Arial" w:eastAsia="Arial" w:hAnsi="Arial" w:cs="Arial"/>
          <w:spacing w:val="-13"/>
        </w:rPr>
        <w:t xml:space="preserve"> </w:t>
      </w:r>
      <w:r w:rsidRPr="00420E41">
        <w:rPr>
          <w:rFonts w:ascii="Arial" w:eastAsia="Arial" w:hAnsi="Arial" w:cs="Arial"/>
        </w:rPr>
        <w:t>con</w:t>
      </w:r>
      <w:r w:rsidRPr="00420E41">
        <w:rPr>
          <w:rFonts w:ascii="Arial" w:eastAsia="Arial" w:hAnsi="Arial" w:cs="Arial"/>
          <w:spacing w:val="-13"/>
        </w:rPr>
        <w:t xml:space="preserve"> </w:t>
      </w:r>
      <w:r w:rsidRPr="00420E41">
        <w:rPr>
          <w:rFonts w:ascii="Arial" w:eastAsia="Arial" w:hAnsi="Arial" w:cs="Arial"/>
        </w:rPr>
        <w:t>el</w:t>
      </w:r>
      <w:r w:rsidRPr="00420E41">
        <w:rPr>
          <w:rFonts w:ascii="Arial" w:eastAsia="Arial" w:hAnsi="Arial" w:cs="Arial"/>
          <w:spacing w:val="-13"/>
        </w:rPr>
        <w:t xml:space="preserve"> </w:t>
      </w:r>
      <w:r w:rsidRPr="00420E41">
        <w:rPr>
          <w:rFonts w:ascii="Arial" w:eastAsia="Arial" w:hAnsi="Arial" w:cs="Arial"/>
        </w:rPr>
        <w:t>numeral</w:t>
      </w:r>
      <w:r w:rsidRPr="00420E41">
        <w:rPr>
          <w:rFonts w:ascii="Arial" w:eastAsia="Arial" w:hAnsi="Arial" w:cs="Arial"/>
          <w:spacing w:val="-13"/>
        </w:rPr>
        <w:t xml:space="preserve"> </w:t>
      </w:r>
      <w:r w:rsidRPr="00420E41">
        <w:rPr>
          <w:rFonts w:ascii="Arial" w:eastAsia="Arial" w:hAnsi="Arial" w:cs="Arial"/>
        </w:rPr>
        <w:t>3</w:t>
      </w:r>
      <w:r w:rsidRPr="00420E41">
        <w:rPr>
          <w:rFonts w:ascii="Arial" w:eastAsia="Arial" w:hAnsi="Arial" w:cs="Arial"/>
          <w:spacing w:val="-13"/>
        </w:rPr>
        <w:t xml:space="preserve"> </w:t>
      </w:r>
      <w:r w:rsidRPr="00420E41">
        <w:rPr>
          <w:rFonts w:ascii="Arial" w:eastAsia="Arial" w:hAnsi="Arial" w:cs="Arial"/>
        </w:rPr>
        <w:t>del</w:t>
      </w:r>
      <w:r w:rsidRPr="00420E41">
        <w:rPr>
          <w:rFonts w:ascii="Arial" w:eastAsia="Arial" w:hAnsi="Arial" w:cs="Arial"/>
          <w:spacing w:val="-13"/>
        </w:rPr>
        <w:t xml:space="preserve"> </w:t>
      </w:r>
      <w:r w:rsidRPr="00420E41">
        <w:rPr>
          <w:rFonts w:ascii="Arial" w:eastAsia="Arial" w:hAnsi="Arial" w:cs="Arial"/>
        </w:rPr>
        <w:t>artículo</w:t>
      </w:r>
      <w:r w:rsidRPr="00420E41">
        <w:rPr>
          <w:rFonts w:ascii="Arial" w:eastAsia="Arial" w:hAnsi="Arial" w:cs="Arial"/>
          <w:spacing w:val="-13"/>
        </w:rPr>
        <w:t xml:space="preserve"> </w:t>
      </w:r>
      <w:r w:rsidRPr="00420E41">
        <w:rPr>
          <w:rFonts w:ascii="Arial" w:eastAsia="Arial" w:hAnsi="Arial" w:cs="Arial"/>
        </w:rPr>
        <w:t>2.2.1.2.4.2.9.</w:t>
      </w:r>
      <w:r w:rsidRPr="00420E41">
        <w:rPr>
          <w:rFonts w:ascii="Arial" w:eastAsia="Arial" w:hAnsi="Arial" w:cs="Arial"/>
          <w:spacing w:val="-14"/>
        </w:rPr>
        <w:t xml:space="preserve"> </w:t>
      </w:r>
      <w:r w:rsidRPr="00420E41">
        <w:rPr>
          <w:rFonts w:ascii="Arial" w:eastAsia="Arial" w:hAnsi="Arial" w:cs="Arial"/>
        </w:rPr>
        <w:t>del</w:t>
      </w:r>
      <w:r w:rsidRPr="00420E41">
        <w:rPr>
          <w:rFonts w:ascii="Arial" w:eastAsia="Arial" w:hAnsi="Arial" w:cs="Arial"/>
          <w:spacing w:val="-13"/>
        </w:rPr>
        <w:t xml:space="preserve"> </w:t>
      </w:r>
      <w:r w:rsidRPr="00420E41">
        <w:rPr>
          <w:rFonts w:ascii="Arial" w:eastAsia="Arial" w:hAnsi="Arial" w:cs="Arial"/>
        </w:rPr>
        <w:t>Decreto</w:t>
      </w:r>
      <w:r w:rsidRPr="00420E41">
        <w:rPr>
          <w:rFonts w:ascii="Arial" w:eastAsia="Arial" w:hAnsi="Arial" w:cs="Arial"/>
          <w:spacing w:val="-13"/>
        </w:rPr>
        <w:t xml:space="preserve"> </w:t>
      </w:r>
      <w:r w:rsidRPr="00420E41">
        <w:rPr>
          <w:rFonts w:ascii="Arial" w:eastAsia="Arial" w:hAnsi="Arial" w:cs="Arial"/>
        </w:rPr>
        <w:t>1082</w:t>
      </w:r>
      <w:r w:rsidRPr="00420E41">
        <w:rPr>
          <w:rFonts w:ascii="Arial" w:eastAsia="Arial" w:hAnsi="Arial" w:cs="Arial"/>
          <w:spacing w:val="-14"/>
        </w:rPr>
        <w:t xml:space="preserve"> </w:t>
      </w:r>
      <w:r w:rsidRPr="00420E41">
        <w:rPr>
          <w:rFonts w:ascii="Arial" w:eastAsia="Arial" w:hAnsi="Arial" w:cs="Arial"/>
        </w:rPr>
        <w:t>de</w:t>
      </w:r>
      <w:r w:rsidRPr="00420E41">
        <w:rPr>
          <w:rFonts w:ascii="Arial" w:eastAsia="Arial" w:hAnsi="Arial" w:cs="Arial"/>
          <w:spacing w:val="-13"/>
        </w:rPr>
        <w:t xml:space="preserve"> </w:t>
      </w:r>
      <w:r w:rsidRPr="00420E41">
        <w:rPr>
          <w:rFonts w:ascii="Arial" w:eastAsia="Arial" w:hAnsi="Arial" w:cs="Arial"/>
        </w:rPr>
        <w:t>2015.</w:t>
      </w:r>
    </w:p>
    <w:p w14:paraId="11AF691F" w14:textId="77777777" w:rsidR="0050552E" w:rsidRPr="00420E41" w:rsidRDefault="0050552E" w:rsidP="00420E41">
      <w:pPr>
        <w:pStyle w:val="Standard"/>
        <w:ind w:left="426" w:right="259"/>
        <w:jc w:val="both"/>
        <w:rPr>
          <w:rFonts w:ascii="Arial" w:eastAsia="Arial Nova" w:hAnsi="Arial" w:cs="Arial"/>
          <w:color w:val="000000" w:themeColor="text1"/>
          <w:sz w:val="22"/>
          <w:szCs w:val="22"/>
        </w:rPr>
      </w:pPr>
    </w:p>
    <w:p w14:paraId="116090C6" w14:textId="77777777" w:rsidR="0050552E" w:rsidRPr="00420E41" w:rsidRDefault="0050552E" w:rsidP="00420E41">
      <w:pPr>
        <w:pStyle w:val="Standard"/>
        <w:ind w:left="426" w:right="259"/>
        <w:jc w:val="both"/>
        <w:rPr>
          <w:rFonts w:ascii="Arial" w:eastAsia="Arial Nova" w:hAnsi="Arial" w:cs="Arial"/>
          <w:color w:val="000000" w:themeColor="text1"/>
          <w:sz w:val="22"/>
          <w:szCs w:val="22"/>
        </w:rPr>
      </w:pPr>
      <w:r w:rsidRPr="00420E41">
        <w:rPr>
          <w:rFonts w:ascii="Arial" w:eastAsia="Arial Nova" w:hAnsi="Arial" w:cs="Arial"/>
          <w:color w:val="000000" w:themeColor="text1"/>
          <w:sz w:val="22"/>
          <w:szCs w:val="22"/>
        </w:rPr>
        <w:t>Por tal motivo, se otorgará el puntaje de apoyo a la industria nacional a los Proponentes que se comprometan a vincular al desarrollo del objeto contractual un porcentaje de empleados o contratistas por prestación de servicios de origen colombiano, de al menos el [la Entidad Estatal definirá el porcentaje requerido que sea por lo menos del cuarenta por ciento (40 %), sin perjuicio de incluir uno superior] del personal requerido para el cumplimiento del contrato.</w:t>
      </w:r>
    </w:p>
    <w:p w14:paraId="409EAC7C" w14:textId="77777777" w:rsidR="0050552E" w:rsidRPr="00420E41" w:rsidRDefault="0050552E" w:rsidP="00420E41">
      <w:pPr>
        <w:spacing w:before="241" w:line="251" w:lineRule="exact"/>
        <w:ind w:left="426" w:right="259"/>
        <w:jc w:val="both"/>
        <w:rPr>
          <w:rFonts w:ascii="Arial" w:eastAsia="Arial Nova" w:hAnsi="Arial" w:cs="Arial"/>
          <w:color w:val="000000" w:themeColor="text1"/>
        </w:rPr>
      </w:pPr>
      <w:r w:rsidRPr="00420E41">
        <w:rPr>
          <w:rFonts w:ascii="Arial" w:eastAsia="Arial Nova" w:hAnsi="Arial" w:cs="Arial"/>
          <w:color w:val="000000" w:themeColor="text1"/>
        </w:rPr>
        <w:t xml:space="preserve">En el caso de Proponentes Plurales, todos, varios o cualquiera de sus integrantes podrá vincular un porcentaje de empleados o contratistas por prestación de servicios de origen colombiano, de al menos el [la Entidad Estatal definirá el porcentaje requerido que sea por lo menos del cuarenta por ciento (40 %), sin perjuicio de incluir uno superior] del personal requerido para el cumplimiento del contrato. </w:t>
      </w:r>
    </w:p>
    <w:p w14:paraId="224BDF80" w14:textId="77777777" w:rsidR="0050552E" w:rsidRPr="00420E41" w:rsidRDefault="0050552E" w:rsidP="00420E41">
      <w:pPr>
        <w:widowControl/>
        <w:spacing w:before="241" w:line="251" w:lineRule="exact"/>
        <w:ind w:left="426" w:right="259"/>
        <w:jc w:val="both"/>
        <w:rPr>
          <w:rFonts w:ascii="Arial" w:eastAsia="Arial Nova" w:hAnsi="Arial" w:cs="Arial"/>
          <w:color w:val="000000" w:themeColor="text1"/>
        </w:rPr>
      </w:pPr>
      <w:r w:rsidRPr="00420E41">
        <w:rPr>
          <w:rFonts w:ascii="Arial" w:eastAsia="Arial Nova" w:hAnsi="Arial" w:cs="Arial"/>
          <w:color w:val="000000" w:themeColor="text1"/>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53C9EBCB" w14:textId="77777777" w:rsidR="0050552E" w:rsidRPr="00420E41" w:rsidRDefault="0050552E" w:rsidP="00420E41">
      <w:pPr>
        <w:pStyle w:val="Standard"/>
        <w:ind w:left="426" w:right="259"/>
        <w:jc w:val="both"/>
        <w:rPr>
          <w:rFonts w:ascii="Arial" w:eastAsia="Arial Nova" w:hAnsi="Arial" w:cs="Arial"/>
          <w:color w:val="000000" w:themeColor="text1"/>
          <w:sz w:val="22"/>
          <w:szCs w:val="22"/>
        </w:rPr>
      </w:pPr>
    </w:p>
    <w:p w14:paraId="0467B0BA" w14:textId="77777777" w:rsidR="0050552E" w:rsidRPr="00420E41" w:rsidRDefault="0050552E" w:rsidP="00420E41">
      <w:pPr>
        <w:pStyle w:val="Standard"/>
        <w:ind w:left="426" w:right="259"/>
        <w:jc w:val="both"/>
        <w:rPr>
          <w:rFonts w:ascii="Arial" w:eastAsia="Arial Nova" w:hAnsi="Arial" w:cs="Arial"/>
          <w:color w:val="000000" w:themeColor="text1"/>
          <w:sz w:val="22"/>
          <w:szCs w:val="22"/>
        </w:rPr>
      </w:pPr>
      <w:r w:rsidRPr="00420E41">
        <w:rPr>
          <w:rFonts w:ascii="Arial" w:eastAsia="Arial Nova" w:hAnsi="Arial" w:cs="Arial"/>
          <w:color w:val="000000" w:themeColor="text1"/>
          <w:sz w:val="22"/>
          <w:szCs w:val="22"/>
        </w:rPr>
        <w:t>A tales efectos en la siguiente tabla se indican las posibles composiciones de Proponentes Plurales, la regla de origen que les aplica en virtud de dicha conformación, así como la franja de puntaje correspondiente:</w:t>
      </w:r>
    </w:p>
    <w:p w14:paraId="18F38B37" w14:textId="77777777" w:rsidR="0050552E" w:rsidRPr="00420E41" w:rsidRDefault="0050552E" w:rsidP="00420E41">
      <w:pPr>
        <w:spacing w:before="241" w:line="251" w:lineRule="exact"/>
        <w:ind w:left="426" w:right="259"/>
        <w:jc w:val="both"/>
        <w:rPr>
          <w:rFonts w:ascii="Arial" w:eastAsia="Arial Nova" w:hAnsi="Arial" w:cs="Arial"/>
          <w:color w:val="000000" w:themeColor="text1"/>
        </w:rPr>
      </w:pPr>
    </w:p>
    <w:tbl>
      <w:tblPr>
        <w:tblW w:w="0" w:type="auto"/>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410"/>
        <w:gridCol w:w="2087"/>
        <w:gridCol w:w="2520"/>
        <w:gridCol w:w="3000"/>
      </w:tblGrid>
      <w:tr w:rsidR="0050552E" w:rsidRPr="00420E41" w14:paraId="3CBB93EB" w14:textId="77777777" w:rsidTr="00987E35">
        <w:trPr>
          <w:trHeight w:val="75"/>
          <w:jc w:val="center"/>
        </w:trPr>
        <w:tc>
          <w:tcPr>
            <w:tcW w:w="1410" w:type="dxa"/>
            <w:tcBorders>
              <w:top w:val="single" w:sz="6" w:space="0" w:color="auto"/>
              <w:left w:val="single" w:sz="6" w:space="0" w:color="auto"/>
              <w:bottom w:val="single" w:sz="6" w:space="0" w:color="auto"/>
              <w:right w:val="single" w:sz="6" w:space="0" w:color="auto"/>
            </w:tcBorders>
            <w:tcMar>
              <w:left w:w="90" w:type="dxa"/>
              <w:right w:w="90" w:type="dxa"/>
            </w:tcMar>
          </w:tcPr>
          <w:p w14:paraId="523086EF"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 xml:space="preserve">No. </w:t>
            </w:r>
          </w:p>
        </w:tc>
        <w:tc>
          <w:tcPr>
            <w:tcW w:w="2087" w:type="dxa"/>
            <w:tcBorders>
              <w:top w:val="single" w:sz="6" w:space="0" w:color="auto"/>
              <w:left w:val="single" w:sz="6" w:space="0" w:color="auto"/>
              <w:bottom w:val="single" w:sz="6" w:space="0" w:color="auto"/>
              <w:right w:val="single" w:sz="6" w:space="0" w:color="auto"/>
            </w:tcBorders>
            <w:tcMar>
              <w:left w:w="90" w:type="dxa"/>
              <w:right w:w="90" w:type="dxa"/>
            </w:tcMar>
          </w:tcPr>
          <w:p w14:paraId="2AB56361"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 xml:space="preserve">Composición del Proponente Plural </w:t>
            </w:r>
          </w:p>
        </w:tc>
        <w:tc>
          <w:tcPr>
            <w:tcW w:w="2520" w:type="dxa"/>
            <w:tcBorders>
              <w:top w:val="single" w:sz="6" w:space="0" w:color="auto"/>
              <w:left w:val="single" w:sz="6" w:space="0" w:color="auto"/>
              <w:bottom w:val="single" w:sz="6" w:space="0" w:color="auto"/>
              <w:right w:val="single" w:sz="6" w:space="0" w:color="auto"/>
            </w:tcBorders>
            <w:tcMar>
              <w:left w:w="90" w:type="dxa"/>
              <w:right w:w="90" w:type="dxa"/>
            </w:tcMar>
          </w:tcPr>
          <w:p w14:paraId="0BB250F1"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 xml:space="preserve">Regla de origen aplicable </w:t>
            </w:r>
          </w:p>
        </w:tc>
        <w:tc>
          <w:tcPr>
            <w:tcW w:w="3000" w:type="dxa"/>
            <w:tcBorders>
              <w:top w:val="single" w:sz="6" w:space="0" w:color="auto"/>
              <w:left w:val="single" w:sz="6" w:space="0" w:color="auto"/>
              <w:bottom w:val="single" w:sz="6" w:space="0" w:color="auto"/>
              <w:right w:val="single" w:sz="6" w:space="0" w:color="auto"/>
            </w:tcBorders>
            <w:tcMar>
              <w:left w:w="90" w:type="dxa"/>
              <w:right w:w="90" w:type="dxa"/>
            </w:tcMar>
          </w:tcPr>
          <w:p w14:paraId="52D7D2B7"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 xml:space="preserve">Puntaje aplicable </w:t>
            </w:r>
          </w:p>
        </w:tc>
      </w:tr>
      <w:tr w:rsidR="0050552E" w:rsidRPr="00420E41" w14:paraId="555AACAB" w14:textId="77777777" w:rsidTr="00987E35">
        <w:trPr>
          <w:trHeight w:val="255"/>
          <w:jc w:val="center"/>
        </w:trPr>
        <w:tc>
          <w:tcPr>
            <w:tcW w:w="1410" w:type="dxa"/>
            <w:tcBorders>
              <w:top w:val="single" w:sz="6" w:space="0" w:color="auto"/>
              <w:left w:val="single" w:sz="6" w:space="0" w:color="auto"/>
              <w:bottom w:val="single" w:sz="6" w:space="0" w:color="auto"/>
              <w:right w:val="single" w:sz="6" w:space="0" w:color="auto"/>
            </w:tcBorders>
            <w:tcMar>
              <w:left w:w="90" w:type="dxa"/>
              <w:right w:w="90" w:type="dxa"/>
            </w:tcMar>
          </w:tcPr>
          <w:p w14:paraId="03266542"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 xml:space="preserve">1. </w:t>
            </w:r>
          </w:p>
        </w:tc>
        <w:tc>
          <w:tcPr>
            <w:tcW w:w="2087" w:type="dxa"/>
            <w:tcBorders>
              <w:top w:val="single" w:sz="6" w:space="0" w:color="auto"/>
              <w:left w:val="single" w:sz="6" w:space="0" w:color="auto"/>
              <w:bottom w:val="single" w:sz="6" w:space="0" w:color="auto"/>
              <w:right w:val="single" w:sz="6" w:space="0" w:color="auto"/>
            </w:tcBorders>
            <w:tcMar>
              <w:left w:w="90" w:type="dxa"/>
              <w:right w:w="90" w:type="dxa"/>
            </w:tcMar>
          </w:tcPr>
          <w:p w14:paraId="73074201"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 xml:space="preserve">Únicamente integrantes colombianos </w:t>
            </w:r>
          </w:p>
        </w:tc>
        <w:tc>
          <w:tcPr>
            <w:tcW w:w="2520" w:type="dxa"/>
            <w:tcBorders>
              <w:top w:val="single" w:sz="6" w:space="0" w:color="auto"/>
              <w:left w:val="single" w:sz="6" w:space="0" w:color="auto"/>
              <w:bottom w:val="single" w:sz="6" w:space="0" w:color="auto"/>
              <w:right w:val="single" w:sz="6" w:space="0" w:color="auto"/>
            </w:tcBorders>
            <w:tcMar>
              <w:left w:w="90" w:type="dxa"/>
              <w:right w:w="90" w:type="dxa"/>
            </w:tcMar>
          </w:tcPr>
          <w:p w14:paraId="787C26EF"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 xml:space="preserve">Decreto 1082 de 2015 </w:t>
            </w:r>
          </w:p>
        </w:tc>
        <w:tc>
          <w:tcPr>
            <w:tcW w:w="3000" w:type="dxa"/>
            <w:tcBorders>
              <w:top w:val="single" w:sz="6" w:space="0" w:color="auto"/>
              <w:left w:val="single" w:sz="6" w:space="0" w:color="auto"/>
              <w:bottom w:val="single" w:sz="6" w:space="0" w:color="auto"/>
              <w:right w:val="single" w:sz="6" w:space="0" w:color="auto"/>
            </w:tcBorders>
            <w:tcMar>
              <w:left w:w="90" w:type="dxa"/>
              <w:right w:w="90" w:type="dxa"/>
            </w:tcMar>
          </w:tcPr>
          <w:p w14:paraId="4DEE986F"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Promoción de Servicios Nacionales o con Trato Nacional (</w:t>
            </w:r>
            <w:r w:rsidRPr="00420E41">
              <w:rPr>
                <w:rFonts w:ascii="Arial" w:eastAsia="Arial Nova" w:hAnsi="Arial" w:cs="Arial"/>
                <w:b/>
                <w:bCs/>
                <w:sz w:val="20"/>
                <w:szCs w:val="20"/>
              </w:rPr>
              <w:t>5.2.3.</w:t>
            </w:r>
            <w:r w:rsidRPr="00420E41">
              <w:rPr>
                <w:rFonts w:ascii="Arial" w:eastAsia="Arial Nova" w:hAnsi="Arial" w:cs="Arial"/>
                <w:color w:val="000000" w:themeColor="text1"/>
                <w:sz w:val="20"/>
                <w:szCs w:val="20"/>
              </w:rPr>
              <w:t xml:space="preserve">) </w:t>
            </w:r>
          </w:p>
        </w:tc>
      </w:tr>
      <w:tr w:rsidR="0050552E" w:rsidRPr="00420E41" w14:paraId="553D753E" w14:textId="77777777" w:rsidTr="00987E35">
        <w:trPr>
          <w:trHeight w:val="255"/>
          <w:jc w:val="center"/>
        </w:trPr>
        <w:tc>
          <w:tcPr>
            <w:tcW w:w="1410" w:type="dxa"/>
            <w:tcBorders>
              <w:top w:val="single" w:sz="6" w:space="0" w:color="auto"/>
              <w:left w:val="single" w:sz="6" w:space="0" w:color="auto"/>
              <w:bottom w:val="single" w:sz="6" w:space="0" w:color="auto"/>
              <w:right w:val="single" w:sz="6" w:space="0" w:color="auto"/>
            </w:tcBorders>
            <w:tcMar>
              <w:left w:w="90" w:type="dxa"/>
              <w:right w:w="90" w:type="dxa"/>
            </w:tcMar>
          </w:tcPr>
          <w:p w14:paraId="129F0DDE"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 xml:space="preserve">2. </w:t>
            </w:r>
          </w:p>
        </w:tc>
        <w:tc>
          <w:tcPr>
            <w:tcW w:w="2087" w:type="dxa"/>
            <w:tcBorders>
              <w:top w:val="single" w:sz="6" w:space="0" w:color="auto"/>
              <w:left w:val="single" w:sz="6" w:space="0" w:color="auto"/>
              <w:bottom w:val="single" w:sz="6" w:space="0" w:color="auto"/>
              <w:right w:val="single" w:sz="6" w:space="0" w:color="auto"/>
            </w:tcBorders>
            <w:tcMar>
              <w:left w:w="90" w:type="dxa"/>
              <w:right w:w="90" w:type="dxa"/>
            </w:tcMar>
          </w:tcPr>
          <w:p w14:paraId="7AE3A6C8"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 xml:space="preserve">Colombianos en asocio con extranjeros con trato nacional </w:t>
            </w:r>
          </w:p>
        </w:tc>
        <w:tc>
          <w:tcPr>
            <w:tcW w:w="2520" w:type="dxa"/>
            <w:tcBorders>
              <w:top w:val="single" w:sz="6" w:space="0" w:color="auto"/>
              <w:left w:val="single" w:sz="6" w:space="0" w:color="auto"/>
              <w:bottom w:val="single" w:sz="6" w:space="0" w:color="auto"/>
              <w:right w:val="single" w:sz="6" w:space="0" w:color="auto"/>
            </w:tcBorders>
            <w:tcMar>
              <w:left w:w="90" w:type="dxa"/>
              <w:right w:w="90" w:type="dxa"/>
            </w:tcMar>
          </w:tcPr>
          <w:p w14:paraId="0A823C26"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 xml:space="preserve">Decreto 1082 de 2015 </w:t>
            </w:r>
          </w:p>
        </w:tc>
        <w:tc>
          <w:tcPr>
            <w:tcW w:w="3000" w:type="dxa"/>
            <w:tcBorders>
              <w:top w:val="single" w:sz="6" w:space="0" w:color="auto"/>
              <w:left w:val="single" w:sz="6" w:space="0" w:color="auto"/>
              <w:bottom w:val="single" w:sz="6" w:space="0" w:color="auto"/>
              <w:right w:val="single" w:sz="6" w:space="0" w:color="auto"/>
            </w:tcBorders>
            <w:tcMar>
              <w:left w:w="90" w:type="dxa"/>
              <w:right w:w="90" w:type="dxa"/>
            </w:tcMar>
          </w:tcPr>
          <w:p w14:paraId="414A2A16"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Promoción de Servicios Nacionales o con Trato Nacional (</w:t>
            </w:r>
            <w:r w:rsidRPr="00420E41">
              <w:rPr>
                <w:rFonts w:ascii="Arial" w:eastAsia="Arial Nova" w:hAnsi="Arial" w:cs="Arial"/>
                <w:b/>
                <w:bCs/>
                <w:sz w:val="20"/>
                <w:szCs w:val="20"/>
              </w:rPr>
              <w:t>5.2.3.</w:t>
            </w:r>
            <w:r w:rsidRPr="00420E41">
              <w:rPr>
                <w:rFonts w:ascii="Arial" w:eastAsia="Arial Nova" w:hAnsi="Arial" w:cs="Arial"/>
                <w:color w:val="000000" w:themeColor="text1"/>
                <w:sz w:val="20"/>
                <w:szCs w:val="20"/>
              </w:rPr>
              <w:t xml:space="preserve">) </w:t>
            </w:r>
          </w:p>
        </w:tc>
      </w:tr>
      <w:tr w:rsidR="0050552E" w:rsidRPr="00420E41" w14:paraId="26BC4973" w14:textId="77777777" w:rsidTr="00987E35">
        <w:trPr>
          <w:trHeight w:val="435"/>
          <w:jc w:val="center"/>
        </w:trPr>
        <w:tc>
          <w:tcPr>
            <w:tcW w:w="1410" w:type="dxa"/>
            <w:tcBorders>
              <w:top w:val="single" w:sz="6" w:space="0" w:color="auto"/>
              <w:left w:val="single" w:sz="6" w:space="0" w:color="auto"/>
              <w:bottom w:val="single" w:sz="6" w:space="0" w:color="auto"/>
              <w:right w:val="single" w:sz="6" w:space="0" w:color="auto"/>
            </w:tcBorders>
            <w:tcMar>
              <w:left w:w="90" w:type="dxa"/>
              <w:right w:w="90" w:type="dxa"/>
            </w:tcMar>
          </w:tcPr>
          <w:p w14:paraId="31C7B0E7"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 xml:space="preserve">3. </w:t>
            </w:r>
          </w:p>
        </w:tc>
        <w:tc>
          <w:tcPr>
            <w:tcW w:w="2087" w:type="dxa"/>
            <w:tcBorders>
              <w:top w:val="single" w:sz="6" w:space="0" w:color="auto"/>
              <w:left w:val="single" w:sz="6" w:space="0" w:color="auto"/>
              <w:bottom w:val="single" w:sz="6" w:space="0" w:color="auto"/>
              <w:right w:val="single" w:sz="6" w:space="0" w:color="auto"/>
            </w:tcBorders>
            <w:tcMar>
              <w:left w:w="90" w:type="dxa"/>
              <w:right w:w="90" w:type="dxa"/>
            </w:tcMar>
          </w:tcPr>
          <w:p w14:paraId="54DA5E8A"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 xml:space="preserve">Únicamente integrado por extranjeros con trato nacional </w:t>
            </w:r>
          </w:p>
        </w:tc>
        <w:tc>
          <w:tcPr>
            <w:tcW w:w="2520" w:type="dxa"/>
            <w:tcBorders>
              <w:top w:val="single" w:sz="6" w:space="0" w:color="auto"/>
              <w:left w:val="single" w:sz="6" w:space="0" w:color="auto"/>
              <w:bottom w:val="single" w:sz="6" w:space="0" w:color="auto"/>
              <w:right w:val="single" w:sz="6" w:space="0" w:color="auto"/>
            </w:tcBorders>
            <w:tcMar>
              <w:left w:w="90" w:type="dxa"/>
              <w:right w:w="90" w:type="dxa"/>
            </w:tcMar>
          </w:tcPr>
          <w:p w14:paraId="5869BF0E"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 xml:space="preserve">La regla de origen del país con el que se tenga acuerdo comercial o la del Decreto 1082 de 2015. Si el Proponente Plural no especifica a cuál regla se acoge, se aplicará la del Decreto 1082 de 2015. </w:t>
            </w:r>
          </w:p>
        </w:tc>
        <w:tc>
          <w:tcPr>
            <w:tcW w:w="3000" w:type="dxa"/>
            <w:tcBorders>
              <w:top w:val="single" w:sz="6" w:space="0" w:color="auto"/>
              <w:left w:val="single" w:sz="6" w:space="0" w:color="auto"/>
              <w:bottom w:val="single" w:sz="6" w:space="0" w:color="auto"/>
              <w:right w:val="single" w:sz="6" w:space="0" w:color="auto"/>
            </w:tcBorders>
            <w:tcMar>
              <w:left w:w="90" w:type="dxa"/>
              <w:right w:w="90" w:type="dxa"/>
            </w:tcMar>
          </w:tcPr>
          <w:p w14:paraId="6BD35DA4"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Promoción de Servicios Nacionales o con Trato Nacional (</w:t>
            </w:r>
            <w:r w:rsidRPr="00420E41">
              <w:rPr>
                <w:rFonts w:ascii="Arial" w:eastAsia="Arial Nova" w:hAnsi="Arial" w:cs="Arial"/>
                <w:b/>
                <w:bCs/>
                <w:sz w:val="20"/>
                <w:szCs w:val="20"/>
              </w:rPr>
              <w:t>5.2.3.1</w:t>
            </w:r>
            <w:r w:rsidRPr="00420E41">
              <w:rPr>
                <w:rFonts w:ascii="Arial" w:eastAsia="Arial Nova" w:hAnsi="Arial" w:cs="Arial"/>
                <w:color w:val="000000" w:themeColor="text1"/>
                <w:sz w:val="20"/>
                <w:szCs w:val="20"/>
              </w:rPr>
              <w:t xml:space="preserve">) </w:t>
            </w:r>
          </w:p>
        </w:tc>
      </w:tr>
      <w:tr w:rsidR="0050552E" w:rsidRPr="00420E41" w14:paraId="756223AA" w14:textId="77777777" w:rsidTr="00987E35">
        <w:trPr>
          <w:trHeight w:val="255"/>
          <w:jc w:val="center"/>
        </w:trPr>
        <w:tc>
          <w:tcPr>
            <w:tcW w:w="1410" w:type="dxa"/>
            <w:tcBorders>
              <w:top w:val="single" w:sz="6" w:space="0" w:color="auto"/>
              <w:left w:val="single" w:sz="6" w:space="0" w:color="auto"/>
              <w:bottom w:val="single" w:sz="6" w:space="0" w:color="auto"/>
              <w:right w:val="single" w:sz="6" w:space="0" w:color="auto"/>
            </w:tcBorders>
            <w:tcMar>
              <w:left w:w="90" w:type="dxa"/>
              <w:right w:w="90" w:type="dxa"/>
            </w:tcMar>
          </w:tcPr>
          <w:p w14:paraId="205A97C5"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 xml:space="preserve">4. </w:t>
            </w:r>
          </w:p>
        </w:tc>
        <w:tc>
          <w:tcPr>
            <w:tcW w:w="2087" w:type="dxa"/>
            <w:tcBorders>
              <w:top w:val="single" w:sz="6" w:space="0" w:color="auto"/>
              <w:left w:val="single" w:sz="6" w:space="0" w:color="auto"/>
              <w:bottom w:val="single" w:sz="6" w:space="0" w:color="auto"/>
              <w:right w:val="single" w:sz="6" w:space="0" w:color="auto"/>
            </w:tcBorders>
            <w:tcMar>
              <w:left w:w="90" w:type="dxa"/>
              <w:right w:w="90" w:type="dxa"/>
            </w:tcMar>
          </w:tcPr>
          <w:p w14:paraId="4E7D35FC"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 xml:space="preserve">Proponente plural en el que al menos uno de los integrantes es extranjero sin trato nacional. </w:t>
            </w:r>
          </w:p>
        </w:tc>
        <w:tc>
          <w:tcPr>
            <w:tcW w:w="2520" w:type="dxa"/>
            <w:tcBorders>
              <w:top w:val="single" w:sz="6" w:space="0" w:color="auto"/>
              <w:left w:val="single" w:sz="6" w:space="0" w:color="auto"/>
              <w:bottom w:val="single" w:sz="6" w:space="0" w:color="auto"/>
              <w:right w:val="single" w:sz="6" w:space="0" w:color="auto"/>
            </w:tcBorders>
            <w:tcMar>
              <w:left w:w="90" w:type="dxa"/>
              <w:right w:w="90" w:type="dxa"/>
            </w:tcMar>
          </w:tcPr>
          <w:p w14:paraId="348CE116"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 xml:space="preserve">No aplica la regla de origen del Decreto 1082 de 2015, ni la de los países de origen. </w:t>
            </w:r>
          </w:p>
        </w:tc>
        <w:tc>
          <w:tcPr>
            <w:tcW w:w="3000" w:type="dxa"/>
            <w:tcBorders>
              <w:top w:val="single" w:sz="6" w:space="0" w:color="auto"/>
              <w:left w:val="single" w:sz="6" w:space="0" w:color="auto"/>
              <w:bottom w:val="single" w:sz="6" w:space="0" w:color="auto"/>
              <w:right w:val="single" w:sz="6" w:space="0" w:color="auto"/>
            </w:tcBorders>
            <w:tcMar>
              <w:left w:w="90" w:type="dxa"/>
              <w:right w:w="90" w:type="dxa"/>
            </w:tcMar>
          </w:tcPr>
          <w:p w14:paraId="1BA3C8FC" w14:textId="77777777" w:rsidR="0050552E" w:rsidRPr="00420E41" w:rsidRDefault="0050552E" w:rsidP="00420E41">
            <w:pPr>
              <w:widowControl/>
              <w:ind w:left="426" w:right="259"/>
              <w:rPr>
                <w:rFonts w:ascii="Arial" w:eastAsia="Arial Nova" w:hAnsi="Arial" w:cs="Arial"/>
                <w:color w:val="000000" w:themeColor="text1"/>
                <w:sz w:val="20"/>
                <w:szCs w:val="20"/>
              </w:rPr>
            </w:pPr>
            <w:r w:rsidRPr="00420E41">
              <w:rPr>
                <w:rFonts w:ascii="Arial" w:eastAsia="Arial Nova" w:hAnsi="Arial" w:cs="Arial"/>
                <w:color w:val="000000" w:themeColor="text1"/>
                <w:sz w:val="20"/>
                <w:szCs w:val="20"/>
              </w:rPr>
              <w:t>Incorporación de componente nacional en servicios extranjeros (</w:t>
            </w:r>
            <w:r w:rsidRPr="00420E41">
              <w:rPr>
                <w:rFonts w:ascii="Arial" w:eastAsia="Arial Nova" w:hAnsi="Arial" w:cs="Arial"/>
                <w:b/>
                <w:bCs/>
                <w:sz w:val="20"/>
                <w:szCs w:val="20"/>
              </w:rPr>
              <w:t>5.2.3.2</w:t>
            </w:r>
            <w:r w:rsidRPr="00420E41">
              <w:rPr>
                <w:rFonts w:ascii="Arial" w:eastAsia="Arial Nova" w:hAnsi="Arial" w:cs="Arial"/>
                <w:color w:val="000000" w:themeColor="text1"/>
                <w:sz w:val="20"/>
                <w:szCs w:val="20"/>
              </w:rPr>
              <w:t>)</w:t>
            </w:r>
          </w:p>
        </w:tc>
      </w:tr>
    </w:tbl>
    <w:p w14:paraId="2E70F7F1" w14:textId="77777777" w:rsidR="0050552E" w:rsidRPr="00420E41" w:rsidRDefault="0050552E" w:rsidP="00420E41">
      <w:pPr>
        <w:pStyle w:val="Textoindependiente"/>
        <w:ind w:left="426" w:right="259"/>
        <w:rPr>
          <w:rFonts w:ascii="Arial" w:hAnsi="Arial" w:cs="Arial"/>
        </w:rPr>
      </w:pPr>
    </w:p>
    <w:p w14:paraId="40A832C9" w14:textId="77777777" w:rsidR="00226D4E" w:rsidRPr="00420E41" w:rsidRDefault="00E84676" w:rsidP="00420E41">
      <w:pPr>
        <w:pStyle w:val="Ttulo1"/>
        <w:numPr>
          <w:ilvl w:val="2"/>
          <w:numId w:val="12"/>
        </w:numPr>
        <w:tabs>
          <w:tab w:val="left" w:pos="1109"/>
          <w:tab w:val="left" w:pos="1110"/>
        </w:tabs>
        <w:spacing w:before="94"/>
        <w:ind w:left="426" w:right="259" w:firstLine="0"/>
      </w:pPr>
      <w:bookmarkStart w:id="191" w:name="_bookmark80"/>
      <w:bookmarkStart w:id="192" w:name="_bookmark81"/>
      <w:bookmarkEnd w:id="191"/>
      <w:bookmarkEnd w:id="192"/>
      <w:r w:rsidRPr="00420E41">
        <w:t>Acreditación</w:t>
      </w:r>
      <w:r w:rsidRPr="00420E41">
        <w:rPr>
          <w:spacing w:val="19"/>
        </w:rPr>
        <w:t xml:space="preserve"> </w:t>
      </w:r>
      <w:r w:rsidRPr="00420E41">
        <w:t>del</w:t>
      </w:r>
      <w:r w:rsidRPr="00420E41">
        <w:rPr>
          <w:spacing w:val="22"/>
        </w:rPr>
        <w:t xml:space="preserve"> </w:t>
      </w:r>
      <w:r w:rsidRPr="00420E41">
        <w:t>puntaje</w:t>
      </w:r>
      <w:r w:rsidRPr="00420E41">
        <w:rPr>
          <w:spacing w:val="21"/>
        </w:rPr>
        <w:t xml:space="preserve"> </w:t>
      </w:r>
      <w:r w:rsidRPr="00420E41">
        <w:t>por</w:t>
      </w:r>
      <w:r w:rsidRPr="00420E41">
        <w:rPr>
          <w:spacing w:val="22"/>
        </w:rPr>
        <w:t xml:space="preserve"> </w:t>
      </w:r>
      <w:r w:rsidRPr="00420E41">
        <w:t>Promoción</w:t>
      </w:r>
      <w:r w:rsidRPr="00420E41">
        <w:rPr>
          <w:spacing w:val="20"/>
        </w:rPr>
        <w:t xml:space="preserve"> </w:t>
      </w:r>
      <w:r w:rsidRPr="00420E41">
        <w:t>de</w:t>
      </w:r>
      <w:r w:rsidRPr="00420E41">
        <w:rPr>
          <w:spacing w:val="18"/>
        </w:rPr>
        <w:t xml:space="preserve"> </w:t>
      </w:r>
      <w:r w:rsidRPr="00420E41">
        <w:t>servicios</w:t>
      </w:r>
      <w:r w:rsidRPr="00420E41">
        <w:rPr>
          <w:spacing w:val="21"/>
        </w:rPr>
        <w:t xml:space="preserve"> </w:t>
      </w:r>
      <w:r w:rsidRPr="00420E41">
        <w:t>nacionales</w:t>
      </w:r>
      <w:r w:rsidRPr="00420E41">
        <w:rPr>
          <w:spacing w:val="20"/>
        </w:rPr>
        <w:t xml:space="preserve"> </w:t>
      </w:r>
      <w:r w:rsidRPr="00420E41">
        <w:t>o</w:t>
      </w:r>
      <w:r w:rsidRPr="00420E41">
        <w:rPr>
          <w:spacing w:val="15"/>
        </w:rPr>
        <w:t xml:space="preserve"> </w:t>
      </w:r>
      <w:r w:rsidRPr="00420E41">
        <w:t>con</w:t>
      </w:r>
      <w:r w:rsidRPr="00420E41">
        <w:rPr>
          <w:spacing w:val="21"/>
        </w:rPr>
        <w:t xml:space="preserve"> </w:t>
      </w:r>
      <w:r w:rsidRPr="00420E41">
        <w:t>trato</w:t>
      </w:r>
      <w:r w:rsidRPr="00420E41">
        <w:rPr>
          <w:spacing w:val="-58"/>
        </w:rPr>
        <w:t xml:space="preserve"> </w:t>
      </w:r>
      <w:r w:rsidRPr="00420E41">
        <w:t>nacional</w:t>
      </w:r>
    </w:p>
    <w:p w14:paraId="0FB1105B" w14:textId="77777777" w:rsidR="00226D4E" w:rsidRPr="00420E41" w:rsidRDefault="00226D4E" w:rsidP="00420E41">
      <w:pPr>
        <w:pStyle w:val="Textoindependiente"/>
        <w:spacing w:before="5"/>
        <w:ind w:left="426" w:right="259"/>
        <w:rPr>
          <w:rFonts w:ascii="Arial" w:hAnsi="Arial" w:cs="Arial"/>
          <w:b/>
        </w:rPr>
      </w:pPr>
    </w:p>
    <w:p w14:paraId="16CD238A"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La Entidad asignará hasta diez (10) puntos a la oferta de: i) Servicios Nacionales o ii) con</w:t>
      </w:r>
      <w:r w:rsidRPr="00420E41">
        <w:rPr>
          <w:rFonts w:ascii="Arial" w:hAnsi="Arial" w:cs="Arial"/>
          <w:spacing w:val="1"/>
        </w:rPr>
        <w:t xml:space="preserve"> </w:t>
      </w:r>
      <w:r w:rsidRPr="00420E41">
        <w:rPr>
          <w:rFonts w:ascii="Arial" w:hAnsi="Arial" w:cs="Arial"/>
        </w:rPr>
        <w:t>Trato</w:t>
      </w:r>
      <w:r w:rsidRPr="00420E41">
        <w:rPr>
          <w:rFonts w:ascii="Arial" w:hAnsi="Arial" w:cs="Arial"/>
          <w:spacing w:val="-1"/>
        </w:rPr>
        <w:t xml:space="preserve"> </w:t>
      </w:r>
      <w:r w:rsidRPr="00420E41">
        <w:rPr>
          <w:rFonts w:ascii="Arial" w:hAnsi="Arial" w:cs="Arial"/>
        </w:rPr>
        <w:t>Nacional.</w:t>
      </w:r>
    </w:p>
    <w:p w14:paraId="56D92C9D" w14:textId="77777777" w:rsidR="00226D4E" w:rsidRPr="00420E41" w:rsidRDefault="00226D4E" w:rsidP="00420E41">
      <w:pPr>
        <w:pStyle w:val="Textoindependiente"/>
        <w:spacing w:before="6"/>
        <w:ind w:left="426" w:right="259"/>
        <w:rPr>
          <w:rFonts w:ascii="Arial" w:hAnsi="Arial" w:cs="Arial"/>
        </w:rPr>
      </w:pPr>
    </w:p>
    <w:p w14:paraId="649167D0" w14:textId="77777777" w:rsidR="00226D4E" w:rsidRPr="00420E41" w:rsidRDefault="00E84676" w:rsidP="00420E41">
      <w:pPr>
        <w:spacing w:line="237" w:lineRule="auto"/>
        <w:ind w:left="426" w:right="259"/>
        <w:jc w:val="both"/>
        <w:rPr>
          <w:rFonts w:ascii="Arial" w:hAnsi="Arial" w:cs="Arial"/>
        </w:rPr>
      </w:pPr>
      <w:r w:rsidRPr="00420E41">
        <w:rPr>
          <w:rFonts w:ascii="Arial" w:hAnsi="Arial" w:cs="Arial"/>
        </w:rPr>
        <w:t>Para que el Proponente nacional obtenga puntaje por Promoción de Servicios Nacionales</w:t>
      </w:r>
      <w:r w:rsidRPr="00420E41">
        <w:rPr>
          <w:rFonts w:ascii="Arial" w:hAnsi="Arial" w:cs="Arial"/>
          <w:spacing w:val="1"/>
        </w:rPr>
        <w:t xml:space="preserve"> </w:t>
      </w:r>
      <w:r w:rsidRPr="00420E41">
        <w:rPr>
          <w:rFonts w:ascii="Arial" w:hAnsi="Arial" w:cs="Arial"/>
        </w:rPr>
        <w:t xml:space="preserve">debe presentar, además del </w:t>
      </w:r>
      <w:r w:rsidRPr="00420E41">
        <w:rPr>
          <w:rFonts w:ascii="Arial" w:hAnsi="Arial" w:cs="Arial"/>
          <w:b/>
        </w:rPr>
        <w:t>Formato 7A – Promoción de Servicios Nacionales o con</w:t>
      </w:r>
      <w:r w:rsidRPr="00420E41">
        <w:rPr>
          <w:rFonts w:ascii="Arial" w:hAnsi="Arial" w:cs="Arial"/>
          <w:b/>
          <w:spacing w:val="1"/>
        </w:rPr>
        <w:t xml:space="preserve"> </w:t>
      </w:r>
      <w:r w:rsidRPr="00420E41">
        <w:rPr>
          <w:rFonts w:ascii="Arial" w:hAnsi="Arial" w:cs="Arial"/>
          <w:b/>
        </w:rPr>
        <w:t>Trato</w:t>
      </w:r>
      <w:r w:rsidRPr="00420E41">
        <w:rPr>
          <w:rFonts w:ascii="Arial" w:hAnsi="Arial" w:cs="Arial"/>
          <w:b/>
          <w:spacing w:val="-1"/>
        </w:rPr>
        <w:t xml:space="preserve"> </w:t>
      </w:r>
      <w:r w:rsidRPr="00420E41">
        <w:rPr>
          <w:rFonts w:ascii="Arial" w:hAnsi="Arial" w:cs="Arial"/>
          <w:b/>
        </w:rPr>
        <w:t>Nacional</w:t>
      </w:r>
      <w:r w:rsidRPr="00420E41">
        <w:rPr>
          <w:rFonts w:ascii="Arial" w:hAnsi="Arial" w:cs="Arial"/>
        </w:rPr>
        <w:t>,</w:t>
      </w:r>
      <w:r w:rsidRPr="00420E41">
        <w:rPr>
          <w:rFonts w:ascii="Arial" w:hAnsi="Arial" w:cs="Arial"/>
          <w:spacing w:val="4"/>
        </w:rPr>
        <w:t xml:space="preserve"> </w:t>
      </w:r>
      <w:r w:rsidRPr="00420E41">
        <w:rPr>
          <w:rFonts w:ascii="Arial" w:hAnsi="Arial" w:cs="Arial"/>
        </w:rPr>
        <w:t>alguno</w:t>
      </w:r>
      <w:r w:rsidRPr="00420E41">
        <w:rPr>
          <w:rFonts w:ascii="Arial" w:hAnsi="Arial" w:cs="Arial"/>
          <w:spacing w:val="-3"/>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los</w:t>
      </w:r>
      <w:r w:rsidRPr="00420E41">
        <w:rPr>
          <w:rFonts w:ascii="Arial" w:hAnsi="Arial" w:cs="Arial"/>
          <w:spacing w:val="2"/>
        </w:rPr>
        <w:t xml:space="preserve"> </w:t>
      </w:r>
      <w:r w:rsidRPr="00420E41">
        <w:rPr>
          <w:rFonts w:ascii="Arial" w:hAnsi="Arial" w:cs="Arial"/>
        </w:rPr>
        <w:t>siguientes</w:t>
      </w:r>
      <w:r w:rsidRPr="00420E41">
        <w:rPr>
          <w:rFonts w:ascii="Arial" w:hAnsi="Arial" w:cs="Arial"/>
          <w:spacing w:val="-1"/>
        </w:rPr>
        <w:t xml:space="preserve"> </w:t>
      </w:r>
      <w:r w:rsidRPr="00420E41">
        <w:rPr>
          <w:rFonts w:ascii="Arial" w:hAnsi="Arial" w:cs="Arial"/>
        </w:rPr>
        <w:t>documentos,</w:t>
      </w:r>
      <w:r w:rsidRPr="00420E41">
        <w:rPr>
          <w:rFonts w:ascii="Arial" w:hAnsi="Arial" w:cs="Arial"/>
          <w:spacing w:val="2"/>
        </w:rPr>
        <w:t xml:space="preserve"> </w:t>
      </w:r>
      <w:r w:rsidRPr="00420E41">
        <w:rPr>
          <w:rFonts w:ascii="Arial" w:hAnsi="Arial" w:cs="Arial"/>
        </w:rPr>
        <w:t>según corresponda:</w:t>
      </w:r>
    </w:p>
    <w:p w14:paraId="39487C2A" w14:textId="77777777" w:rsidR="00226D4E" w:rsidRPr="00420E41" w:rsidRDefault="00226D4E" w:rsidP="00420E41">
      <w:pPr>
        <w:pStyle w:val="Textoindependiente"/>
        <w:spacing w:before="1"/>
        <w:ind w:left="426" w:right="259"/>
        <w:rPr>
          <w:rFonts w:ascii="Arial" w:hAnsi="Arial" w:cs="Arial"/>
          <w:sz w:val="23"/>
        </w:rPr>
      </w:pPr>
    </w:p>
    <w:p w14:paraId="2CD03CCA" w14:textId="77777777" w:rsidR="00226D4E" w:rsidRPr="00420E41" w:rsidRDefault="00E84676" w:rsidP="00420E41">
      <w:pPr>
        <w:pStyle w:val="Prrafodelista"/>
        <w:numPr>
          <w:ilvl w:val="0"/>
          <w:numId w:val="6"/>
        </w:numPr>
        <w:tabs>
          <w:tab w:val="left" w:pos="1109"/>
          <w:tab w:val="left" w:pos="1110"/>
        </w:tabs>
        <w:ind w:left="426" w:right="259" w:firstLine="0"/>
        <w:rPr>
          <w:rFonts w:ascii="Arial" w:hAnsi="Arial" w:cs="Arial"/>
        </w:rPr>
      </w:pPr>
      <w:r w:rsidRPr="00420E41">
        <w:rPr>
          <w:rFonts w:ascii="Arial" w:hAnsi="Arial" w:cs="Arial"/>
        </w:rPr>
        <w:t>Persona</w:t>
      </w:r>
      <w:r w:rsidRPr="00420E41">
        <w:rPr>
          <w:rFonts w:ascii="Arial" w:hAnsi="Arial" w:cs="Arial"/>
          <w:spacing w:val="1"/>
        </w:rPr>
        <w:t xml:space="preserve"> </w:t>
      </w:r>
      <w:r w:rsidRPr="00420E41">
        <w:rPr>
          <w:rFonts w:ascii="Arial" w:hAnsi="Arial" w:cs="Arial"/>
        </w:rPr>
        <w:t>natural</w:t>
      </w:r>
      <w:r w:rsidRPr="00420E41">
        <w:rPr>
          <w:rFonts w:ascii="Arial" w:hAnsi="Arial" w:cs="Arial"/>
          <w:spacing w:val="2"/>
        </w:rPr>
        <w:t xml:space="preserve"> </w:t>
      </w:r>
      <w:r w:rsidRPr="00420E41">
        <w:rPr>
          <w:rFonts w:ascii="Arial" w:hAnsi="Arial" w:cs="Arial"/>
        </w:rPr>
        <w:t>colombiana:</w:t>
      </w:r>
      <w:r w:rsidRPr="00420E41">
        <w:rPr>
          <w:rFonts w:ascii="Arial" w:hAnsi="Arial" w:cs="Arial"/>
          <w:spacing w:val="4"/>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cédula</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ciudadanía</w:t>
      </w:r>
      <w:r w:rsidRPr="00420E41">
        <w:rPr>
          <w:rFonts w:ascii="Arial" w:hAnsi="Arial" w:cs="Arial"/>
          <w:spacing w:val="1"/>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Proponente.</w:t>
      </w:r>
    </w:p>
    <w:p w14:paraId="4BB8C994" w14:textId="77777777" w:rsidR="00226D4E" w:rsidRPr="00420E41" w:rsidRDefault="00E84676" w:rsidP="00420E41">
      <w:pPr>
        <w:pStyle w:val="Prrafodelista"/>
        <w:numPr>
          <w:ilvl w:val="0"/>
          <w:numId w:val="6"/>
        </w:numPr>
        <w:tabs>
          <w:tab w:val="left" w:pos="1109"/>
          <w:tab w:val="left" w:pos="1110"/>
        </w:tabs>
        <w:spacing w:before="6" w:line="242" w:lineRule="auto"/>
        <w:ind w:left="426" w:right="259" w:firstLine="0"/>
        <w:rPr>
          <w:rFonts w:ascii="Arial" w:hAnsi="Arial" w:cs="Arial"/>
        </w:rPr>
      </w:pPr>
      <w:r w:rsidRPr="00420E41">
        <w:rPr>
          <w:rFonts w:ascii="Arial" w:hAnsi="Arial" w:cs="Arial"/>
        </w:rPr>
        <w:t>Persona</w:t>
      </w:r>
      <w:r w:rsidRPr="00420E41">
        <w:rPr>
          <w:rFonts w:ascii="Arial" w:hAnsi="Arial" w:cs="Arial"/>
          <w:spacing w:val="38"/>
        </w:rPr>
        <w:t xml:space="preserve"> </w:t>
      </w:r>
      <w:r w:rsidRPr="00420E41">
        <w:rPr>
          <w:rFonts w:ascii="Arial" w:hAnsi="Arial" w:cs="Arial"/>
        </w:rPr>
        <w:t>natural</w:t>
      </w:r>
      <w:r w:rsidRPr="00420E41">
        <w:rPr>
          <w:rFonts w:ascii="Arial" w:hAnsi="Arial" w:cs="Arial"/>
          <w:spacing w:val="38"/>
        </w:rPr>
        <w:t xml:space="preserve"> </w:t>
      </w:r>
      <w:r w:rsidRPr="00420E41">
        <w:rPr>
          <w:rFonts w:ascii="Arial" w:hAnsi="Arial" w:cs="Arial"/>
        </w:rPr>
        <w:t>extranjera</w:t>
      </w:r>
      <w:r w:rsidRPr="00420E41">
        <w:rPr>
          <w:rFonts w:ascii="Arial" w:hAnsi="Arial" w:cs="Arial"/>
          <w:spacing w:val="39"/>
        </w:rPr>
        <w:t xml:space="preserve"> </w:t>
      </w:r>
      <w:r w:rsidRPr="00420E41">
        <w:rPr>
          <w:rFonts w:ascii="Arial" w:hAnsi="Arial" w:cs="Arial"/>
        </w:rPr>
        <w:t>residente</w:t>
      </w:r>
      <w:r w:rsidRPr="00420E41">
        <w:rPr>
          <w:rFonts w:ascii="Arial" w:hAnsi="Arial" w:cs="Arial"/>
          <w:spacing w:val="40"/>
        </w:rPr>
        <w:t xml:space="preserve"> </w:t>
      </w:r>
      <w:r w:rsidRPr="00420E41">
        <w:rPr>
          <w:rFonts w:ascii="Arial" w:hAnsi="Arial" w:cs="Arial"/>
        </w:rPr>
        <w:t>en</w:t>
      </w:r>
      <w:r w:rsidRPr="00420E41">
        <w:rPr>
          <w:rFonts w:ascii="Arial" w:hAnsi="Arial" w:cs="Arial"/>
          <w:spacing w:val="36"/>
        </w:rPr>
        <w:t xml:space="preserve"> </w:t>
      </w:r>
      <w:r w:rsidRPr="00420E41">
        <w:rPr>
          <w:rFonts w:ascii="Arial" w:hAnsi="Arial" w:cs="Arial"/>
        </w:rPr>
        <w:t>Colombia:</w:t>
      </w:r>
      <w:r w:rsidRPr="00420E41">
        <w:rPr>
          <w:rFonts w:ascii="Arial" w:hAnsi="Arial" w:cs="Arial"/>
          <w:spacing w:val="39"/>
        </w:rPr>
        <w:t xml:space="preserve"> </w:t>
      </w:r>
      <w:r w:rsidRPr="00420E41">
        <w:rPr>
          <w:rFonts w:ascii="Arial" w:hAnsi="Arial" w:cs="Arial"/>
        </w:rPr>
        <w:t>La</w:t>
      </w:r>
      <w:r w:rsidRPr="00420E41">
        <w:rPr>
          <w:rFonts w:ascii="Arial" w:hAnsi="Arial" w:cs="Arial"/>
          <w:spacing w:val="39"/>
        </w:rPr>
        <w:t xml:space="preserve"> </w:t>
      </w:r>
      <w:r w:rsidRPr="00420E41">
        <w:rPr>
          <w:rFonts w:ascii="Arial" w:hAnsi="Arial" w:cs="Arial"/>
        </w:rPr>
        <w:t>visa</w:t>
      </w:r>
      <w:r w:rsidRPr="00420E41">
        <w:rPr>
          <w:rFonts w:ascii="Arial" w:hAnsi="Arial" w:cs="Arial"/>
          <w:spacing w:val="39"/>
        </w:rPr>
        <w:t xml:space="preserve"> </w:t>
      </w:r>
      <w:r w:rsidRPr="00420E41">
        <w:rPr>
          <w:rFonts w:ascii="Arial" w:hAnsi="Arial" w:cs="Arial"/>
        </w:rPr>
        <w:t>de</w:t>
      </w:r>
      <w:r w:rsidRPr="00420E41">
        <w:rPr>
          <w:rFonts w:ascii="Arial" w:hAnsi="Arial" w:cs="Arial"/>
          <w:spacing w:val="39"/>
        </w:rPr>
        <w:t xml:space="preserve"> </w:t>
      </w:r>
      <w:r w:rsidRPr="00420E41">
        <w:rPr>
          <w:rFonts w:ascii="Arial" w:hAnsi="Arial" w:cs="Arial"/>
        </w:rPr>
        <w:t>residencia</w:t>
      </w:r>
      <w:r w:rsidRPr="00420E41">
        <w:rPr>
          <w:rFonts w:ascii="Arial" w:hAnsi="Arial" w:cs="Arial"/>
          <w:spacing w:val="39"/>
        </w:rPr>
        <w:t xml:space="preserve"> </w:t>
      </w:r>
      <w:r w:rsidRPr="00420E41">
        <w:rPr>
          <w:rFonts w:ascii="Arial" w:hAnsi="Arial" w:cs="Arial"/>
        </w:rPr>
        <w:t>que</w:t>
      </w:r>
      <w:r w:rsidRPr="00420E41">
        <w:rPr>
          <w:rFonts w:ascii="Arial" w:hAnsi="Arial" w:cs="Arial"/>
          <w:spacing w:val="35"/>
        </w:rPr>
        <w:t xml:space="preserve"> </w:t>
      </w:r>
      <w:r w:rsidRPr="00420E41">
        <w:rPr>
          <w:rFonts w:ascii="Arial" w:hAnsi="Arial" w:cs="Arial"/>
        </w:rPr>
        <w:t>le</w:t>
      </w:r>
      <w:r w:rsidRPr="00420E41">
        <w:rPr>
          <w:rFonts w:ascii="Arial" w:hAnsi="Arial" w:cs="Arial"/>
          <w:spacing w:val="-55"/>
        </w:rPr>
        <w:t xml:space="preserve"> </w:t>
      </w:r>
      <w:r w:rsidRPr="00420E41">
        <w:rPr>
          <w:rFonts w:ascii="Arial" w:hAnsi="Arial" w:cs="Arial"/>
        </w:rPr>
        <w:t>permita</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ejecución</w:t>
      </w:r>
      <w:r w:rsidRPr="00420E41">
        <w:rPr>
          <w:rFonts w:ascii="Arial" w:hAnsi="Arial" w:cs="Arial"/>
          <w:spacing w:val="3"/>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objeto</w:t>
      </w:r>
      <w:r w:rsidRPr="00420E41">
        <w:rPr>
          <w:rFonts w:ascii="Arial" w:hAnsi="Arial" w:cs="Arial"/>
          <w:spacing w:val="1"/>
        </w:rPr>
        <w:t xml:space="preserve"> </w:t>
      </w:r>
      <w:r w:rsidRPr="00420E41">
        <w:rPr>
          <w:rFonts w:ascii="Arial" w:hAnsi="Arial" w:cs="Arial"/>
        </w:rPr>
        <w:t>contractual</w:t>
      </w:r>
      <w:r w:rsidRPr="00420E41">
        <w:rPr>
          <w:rFonts w:ascii="Arial" w:hAnsi="Arial" w:cs="Arial"/>
          <w:spacing w:val="1"/>
        </w:rPr>
        <w:t xml:space="preserve"> </w:t>
      </w:r>
      <w:r w:rsidRPr="00420E41">
        <w:rPr>
          <w:rFonts w:ascii="Arial" w:hAnsi="Arial" w:cs="Arial"/>
        </w:rPr>
        <w:t>de conformidad</w:t>
      </w:r>
      <w:r w:rsidRPr="00420E41">
        <w:rPr>
          <w:rFonts w:ascii="Arial" w:hAnsi="Arial" w:cs="Arial"/>
          <w:spacing w:val="1"/>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ley.</w:t>
      </w:r>
    </w:p>
    <w:p w14:paraId="0B1A1573" w14:textId="77777777" w:rsidR="00226D4E" w:rsidRPr="00420E41" w:rsidRDefault="00E84676" w:rsidP="00420E41">
      <w:pPr>
        <w:pStyle w:val="Prrafodelista"/>
        <w:numPr>
          <w:ilvl w:val="0"/>
          <w:numId w:val="6"/>
        </w:numPr>
        <w:tabs>
          <w:tab w:val="left" w:pos="1109"/>
          <w:tab w:val="left" w:pos="1110"/>
        </w:tabs>
        <w:spacing w:before="1" w:line="244" w:lineRule="auto"/>
        <w:ind w:left="426" w:right="259" w:firstLine="0"/>
        <w:rPr>
          <w:rFonts w:ascii="Arial" w:hAnsi="Arial" w:cs="Arial"/>
        </w:rPr>
      </w:pPr>
      <w:r w:rsidRPr="00420E41">
        <w:rPr>
          <w:rFonts w:ascii="Arial" w:hAnsi="Arial" w:cs="Arial"/>
        </w:rPr>
        <w:t>Persona</w:t>
      </w:r>
      <w:r w:rsidRPr="00420E41">
        <w:rPr>
          <w:rFonts w:ascii="Arial" w:hAnsi="Arial" w:cs="Arial"/>
          <w:spacing w:val="19"/>
        </w:rPr>
        <w:t xml:space="preserve"> </w:t>
      </w:r>
      <w:r w:rsidRPr="00420E41">
        <w:rPr>
          <w:rFonts w:ascii="Arial" w:hAnsi="Arial" w:cs="Arial"/>
        </w:rPr>
        <w:t>jurídica</w:t>
      </w:r>
      <w:r w:rsidRPr="00420E41">
        <w:rPr>
          <w:rFonts w:ascii="Arial" w:hAnsi="Arial" w:cs="Arial"/>
          <w:spacing w:val="22"/>
        </w:rPr>
        <w:t xml:space="preserve"> </w:t>
      </w:r>
      <w:r w:rsidRPr="00420E41">
        <w:rPr>
          <w:rFonts w:ascii="Arial" w:hAnsi="Arial" w:cs="Arial"/>
        </w:rPr>
        <w:t>constituida</w:t>
      </w:r>
      <w:r w:rsidRPr="00420E41">
        <w:rPr>
          <w:rFonts w:ascii="Arial" w:hAnsi="Arial" w:cs="Arial"/>
          <w:spacing w:val="21"/>
        </w:rPr>
        <w:t xml:space="preserve"> </w:t>
      </w:r>
      <w:r w:rsidRPr="00420E41">
        <w:rPr>
          <w:rFonts w:ascii="Arial" w:hAnsi="Arial" w:cs="Arial"/>
        </w:rPr>
        <w:t>en</w:t>
      </w:r>
      <w:r w:rsidRPr="00420E41">
        <w:rPr>
          <w:rFonts w:ascii="Arial" w:hAnsi="Arial" w:cs="Arial"/>
          <w:spacing w:val="21"/>
        </w:rPr>
        <w:t xml:space="preserve"> </w:t>
      </w:r>
      <w:r w:rsidRPr="00420E41">
        <w:rPr>
          <w:rFonts w:ascii="Arial" w:hAnsi="Arial" w:cs="Arial"/>
        </w:rPr>
        <w:t>Colombia:</w:t>
      </w:r>
      <w:r w:rsidRPr="00420E41">
        <w:rPr>
          <w:rFonts w:ascii="Arial" w:hAnsi="Arial" w:cs="Arial"/>
          <w:spacing w:val="20"/>
        </w:rPr>
        <w:t xml:space="preserve"> </w:t>
      </w:r>
      <w:r w:rsidRPr="00420E41">
        <w:rPr>
          <w:rFonts w:ascii="Arial" w:hAnsi="Arial" w:cs="Arial"/>
        </w:rPr>
        <w:t>El</w:t>
      </w:r>
      <w:r w:rsidRPr="00420E41">
        <w:rPr>
          <w:rFonts w:ascii="Arial" w:hAnsi="Arial" w:cs="Arial"/>
          <w:spacing w:val="21"/>
        </w:rPr>
        <w:t xml:space="preserve"> </w:t>
      </w:r>
      <w:r w:rsidRPr="00420E41">
        <w:rPr>
          <w:rFonts w:ascii="Arial" w:hAnsi="Arial" w:cs="Arial"/>
        </w:rPr>
        <w:t>certificado</w:t>
      </w:r>
      <w:r w:rsidRPr="00420E41">
        <w:rPr>
          <w:rFonts w:ascii="Arial" w:hAnsi="Arial" w:cs="Arial"/>
          <w:spacing w:val="19"/>
        </w:rPr>
        <w:t xml:space="preserve"> </w:t>
      </w:r>
      <w:r w:rsidRPr="00420E41">
        <w:rPr>
          <w:rFonts w:ascii="Arial" w:hAnsi="Arial" w:cs="Arial"/>
        </w:rPr>
        <w:t>de</w:t>
      </w:r>
      <w:r w:rsidRPr="00420E41">
        <w:rPr>
          <w:rFonts w:ascii="Arial" w:hAnsi="Arial" w:cs="Arial"/>
          <w:spacing w:val="21"/>
        </w:rPr>
        <w:t xml:space="preserve"> </w:t>
      </w:r>
      <w:r w:rsidRPr="00420E41">
        <w:rPr>
          <w:rFonts w:ascii="Arial" w:hAnsi="Arial" w:cs="Arial"/>
        </w:rPr>
        <w:t>existencia</w:t>
      </w:r>
      <w:r w:rsidRPr="00420E41">
        <w:rPr>
          <w:rFonts w:ascii="Arial" w:hAnsi="Arial" w:cs="Arial"/>
          <w:spacing w:val="22"/>
        </w:rPr>
        <w:t xml:space="preserve"> </w:t>
      </w:r>
      <w:r w:rsidRPr="00420E41">
        <w:rPr>
          <w:rFonts w:ascii="Arial" w:hAnsi="Arial" w:cs="Arial"/>
        </w:rPr>
        <w:t>y</w:t>
      </w:r>
      <w:r w:rsidRPr="00420E41">
        <w:rPr>
          <w:rFonts w:ascii="Arial" w:hAnsi="Arial" w:cs="Arial"/>
          <w:spacing w:val="-56"/>
        </w:rPr>
        <w:t xml:space="preserve"> </w:t>
      </w:r>
      <w:r w:rsidRPr="00420E41">
        <w:rPr>
          <w:rFonts w:ascii="Arial" w:hAnsi="Arial" w:cs="Arial"/>
        </w:rPr>
        <w:t>representación</w:t>
      </w:r>
      <w:r w:rsidRPr="00420E41">
        <w:rPr>
          <w:rFonts w:ascii="Arial" w:hAnsi="Arial" w:cs="Arial"/>
          <w:spacing w:val="2"/>
        </w:rPr>
        <w:t xml:space="preserve"> </w:t>
      </w:r>
      <w:r w:rsidRPr="00420E41">
        <w:rPr>
          <w:rFonts w:ascii="Arial" w:hAnsi="Arial" w:cs="Arial"/>
        </w:rPr>
        <w:t>legal</w:t>
      </w:r>
      <w:r w:rsidRPr="00420E41">
        <w:rPr>
          <w:rFonts w:ascii="Arial" w:hAnsi="Arial" w:cs="Arial"/>
          <w:spacing w:val="2"/>
        </w:rPr>
        <w:t xml:space="preserve"> </w:t>
      </w:r>
      <w:r w:rsidRPr="00420E41">
        <w:rPr>
          <w:rFonts w:ascii="Arial" w:hAnsi="Arial" w:cs="Arial"/>
        </w:rPr>
        <w:t>emitido</w:t>
      </w:r>
      <w:r w:rsidRPr="00420E41">
        <w:rPr>
          <w:rFonts w:ascii="Arial" w:hAnsi="Arial" w:cs="Arial"/>
          <w:spacing w:val="2"/>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alguna</w:t>
      </w:r>
      <w:r w:rsidRPr="00420E41">
        <w:rPr>
          <w:rFonts w:ascii="Arial" w:hAnsi="Arial" w:cs="Arial"/>
          <w:spacing w:val="-1"/>
        </w:rPr>
        <w:t xml:space="preserve"> </w:t>
      </w:r>
      <w:r w:rsidRPr="00420E41">
        <w:rPr>
          <w:rFonts w:ascii="Arial" w:hAnsi="Arial" w:cs="Arial"/>
        </w:rPr>
        <w:t>de las</w:t>
      </w:r>
      <w:r w:rsidRPr="00420E41">
        <w:rPr>
          <w:rFonts w:ascii="Arial" w:hAnsi="Arial" w:cs="Arial"/>
          <w:spacing w:val="1"/>
        </w:rPr>
        <w:t xml:space="preserve"> </w:t>
      </w:r>
      <w:r w:rsidRPr="00420E41">
        <w:rPr>
          <w:rFonts w:ascii="Arial" w:hAnsi="Arial" w:cs="Arial"/>
        </w:rPr>
        <w:t>cámaras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comercio</w:t>
      </w:r>
      <w:r w:rsidRPr="00420E41">
        <w:rPr>
          <w:rFonts w:ascii="Arial" w:hAnsi="Arial" w:cs="Arial"/>
          <w:spacing w:val="2"/>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país.</w:t>
      </w:r>
    </w:p>
    <w:p w14:paraId="02B598B9" w14:textId="77777777" w:rsidR="00226D4E" w:rsidRPr="00420E41" w:rsidRDefault="00226D4E" w:rsidP="00420E41">
      <w:pPr>
        <w:pStyle w:val="Textoindependiente"/>
        <w:spacing w:before="3"/>
        <w:ind w:left="426" w:right="259"/>
        <w:rPr>
          <w:rFonts w:ascii="Arial" w:hAnsi="Arial" w:cs="Arial"/>
        </w:rPr>
      </w:pPr>
    </w:p>
    <w:p w14:paraId="0BB0B0AD" w14:textId="77777777" w:rsidR="00226D4E" w:rsidRPr="00420E41" w:rsidRDefault="00E84676" w:rsidP="00420E41">
      <w:pPr>
        <w:ind w:left="426" w:right="259"/>
        <w:jc w:val="both"/>
        <w:rPr>
          <w:rFonts w:ascii="Arial" w:hAnsi="Arial" w:cs="Arial"/>
        </w:rPr>
      </w:pPr>
      <w:r w:rsidRPr="00420E41">
        <w:rPr>
          <w:rFonts w:ascii="Arial" w:hAnsi="Arial" w:cs="Arial"/>
        </w:rPr>
        <w:t>Para que el Proponente extranjero con trato nacional obtenga el puntaje por apoyo a la</w:t>
      </w:r>
      <w:r w:rsidRPr="00420E41">
        <w:rPr>
          <w:rFonts w:ascii="Arial" w:hAnsi="Arial" w:cs="Arial"/>
          <w:spacing w:val="1"/>
        </w:rPr>
        <w:t xml:space="preserve"> </w:t>
      </w:r>
      <w:r w:rsidRPr="00420E41">
        <w:rPr>
          <w:rFonts w:ascii="Arial" w:hAnsi="Arial" w:cs="Arial"/>
        </w:rPr>
        <w:t>industria</w:t>
      </w:r>
      <w:r w:rsidRPr="00420E41">
        <w:rPr>
          <w:rFonts w:ascii="Arial" w:hAnsi="Arial" w:cs="Arial"/>
          <w:spacing w:val="-5"/>
        </w:rPr>
        <w:t xml:space="preserve"> </w:t>
      </w:r>
      <w:r w:rsidRPr="00420E41">
        <w:rPr>
          <w:rFonts w:ascii="Arial" w:hAnsi="Arial" w:cs="Arial"/>
        </w:rPr>
        <w:t>nacional</w:t>
      </w:r>
      <w:r w:rsidRPr="00420E41">
        <w:rPr>
          <w:rFonts w:ascii="Arial" w:hAnsi="Arial" w:cs="Arial"/>
          <w:spacing w:val="-6"/>
        </w:rPr>
        <w:t xml:space="preserve"> </w:t>
      </w:r>
      <w:r w:rsidRPr="00420E41">
        <w:rPr>
          <w:rFonts w:ascii="Arial" w:hAnsi="Arial" w:cs="Arial"/>
        </w:rPr>
        <w:t>por</w:t>
      </w:r>
      <w:r w:rsidRPr="00420E41">
        <w:rPr>
          <w:rFonts w:ascii="Arial" w:hAnsi="Arial" w:cs="Arial"/>
          <w:spacing w:val="-5"/>
        </w:rPr>
        <w:t xml:space="preserve"> </w:t>
      </w:r>
      <w:r w:rsidRPr="00420E41">
        <w:rPr>
          <w:rFonts w:ascii="Arial" w:hAnsi="Arial" w:cs="Arial"/>
        </w:rPr>
        <w:t>promoción</w:t>
      </w:r>
      <w:r w:rsidRPr="00420E41">
        <w:rPr>
          <w:rFonts w:ascii="Arial" w:hAnsi="Arial" w:cs="Arial"/>
          <w:spacing w:val="-5"/>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Servicios</w:t>
      </w:r>
      <w:r w:rsidRPr="00420E41">
        <w:rPr>
          <w:rFonts w:ascii="Arial" w:hAnsi="Arial" w:cs="Arial"/>
          <w:spacing w:val="-5"/>
        </w:rPr>
        <w:t xml:space="preserve"> </w:t>
      </w:r>
      <w:r w:rsidRPr="00420E41">
        <w:rPr>
          <w:rFonts w:ascii="Arial" w:hAnsi="Arial" w:cs="Arial"/>
        </w:rPr>
        <w:t>Nacionales</w:t>
      </w:r>
      <w:r w:rsidRPr="00420E41">
        <w:rPr>
          <w:rFonts w:ascii="Arial" w:hAnsi="Arial" w:cs="Arial"/>
          <w:spacing w:val="-4"/>
        </w:rPr>
        <w:t xml:space="preserve"> </w:t>
      </w:r>
      <w:r w:rsidRPr="00420E41">
        <w:rPr>
          <w:rFonts w:ascii="Arial" w:hAnsi="Arial" w:cs="Arial"/>
        </w:rPr>
        <w:t>o</w:t>
      </w:r>
      <w:r w:rsidRPr="00420E41">
        <w:rPr>
          <w:rFonts w:ascii="Arial" w:hAnsi="Arial" w:cs="Arial"/>
          <w:spacing w:val="-5"/>
        </w:rPr>
        <w:t xml:space="preserve"> </w:t>
      </w:r>
      <w:r w:rsidRPr="00420E41">
        <w:rPr>
          <w:rFonts w:ascii="Arial" w:hAnsi="Arial" w:cs="Arial"/>
        </w:rPr>
        <w:t>con</w:t>
      </w:r>
      <w:r w:rsidRPr="00420E41">
        <w:rPr>
          <w:rFonts w:ascii="Arial" w:hAnsi="Arial" w:cs="Arial"/>
          <w:spacing w:val="-6"/>
        </w:rPr>
        <w:t xml:space="preserve"> </w:t>
      </w:r>
      <w:r w:rsidRPr="00420E41">
        <w:rPr>
          <w:rFonts w:ascii="Arial" w:hAnsi="Arial" w:cs="Arial"/>
        </w:rPr>
        <w:t>Trato</w:t>
      </w:r>
      <w:r w:rsidRPr="00420E41">
        <w:rPr>
          <w:rFonts w:ascii="Arial" w:hAnsi="Arial" w:cs="Arial"/>
          <w:spacing w:val="-5"/>
        </w:rPr>
        <w:t xml:space="preserve"> </w:t>
      </w:r>
      <w:r w:rsidRPr="00420E41">
        <w:rPr>
          <w:rFonts w:ascii="Arial" w:hAnsi="Arial" w:cs="Arial"/>
        </w:rPr>
        <w:t>Nacional</w:t>
      </w:r>
      <w:r w:rsidRPr="00420E41">
        <w:rPr>
          <w:rFonts w:ascii="Arial" w:hAnsi="Arial" w:cs="Arial"/>
          <w:spacing w:val="-5"/>
        </w:rPr>
        <w:t xml:space="preserve"> </w:t>
      </w:r>
      <w:r w:rsidRPr="00420E41">
        <w:rPr>
          <w:rFonts w:ascii="Arial" w:hAnsi="Arial" w:cs="Arial"/>
        </w:rPr>
        <w:t>solo</w:t>
      </w:r>
      <w:r w:rsidRPr="00420E41">
        <w:rPr>
          <w:rFonts w:ascii="Arial" w:hAnsi="Arial" w:cs="Arial"/>
          <w:spacing w:val="-5"/>
        </w:rPr>
        <w:t xml:space="preserve"> </w:t>
      </w:r>
      <w:r w:rsidRPr="00420E41">
        <w:rPr>
          <w:rFonts w:ascii="Arial" w:hAnsi="Arial" w:cs="Arial"/>
        </w:rPr>
        <w:t>deberá</w:t>
      </w:r>
      <w:r w:rsidRPr="00420E41">
        <w:rPr>
          <w:rFonts w:ascii="Arial" w:hAnsi="Arial" w:cs="Arial"/>
          <w:spacing w:val="-56"/>
        </w:rPr>
        <w:t xml:space="preserve"> </w:t>
      </w:r>
      <w:r w:rsidRPr="00420E41">
        <w:rPr>
          <w:rFonts w:ascii="Arial" w:hAnsi="Arial" w:cs="Arial"/>
        </w:rPr>
        <w:t>presentar</w:t>
      </w:r>
      <w:r w:rsidRPr="00420E41">
        <w:rPr>
          <w:rFonts w:ascii="Arial" w:hAnsi="Arial" w:cs="Arial"/>
          <w:spacing w:val="3"/>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b/>
        </w:rPr>
        <w:t>Formato</w:t>
      </w:r>
      <w:r w:rsidRPr="00420E41">
        <w:rPr>
          <w:rFonts w:ascii="Arial" w:hAnsi="Arial" w:cs="Arial"/>
          <w:b/>
          <w:spacing w:val="1"/>
        </w:rPr>
        <w:t xml:space="preserve"> </w:t>
      </w:r>
      <w:r w:rsidRPr="00420E41">
        <w:rPr>
          <w:rFonts w:ascii="Arial" w:hAnsi="Arial" w:cs="Arial"/>
          <w:b/>
        </w:rPr>
        <w:t>7A</w:t>
      </w:r>
      <w:r w:rsidRPr="00420E41">
        <w:rPr>
          <w:rFonts w:ascii="Arial" w:hAnsi="Arial" w:cs="Arial"/>
          <w:b/>
          <w:spacing w:val="-6"/>
        </w:rPr>
        <w:t xml:space="preserve"> </w:t>
      </w:r>
      <w:r w:rsidRPr="00420E41">
        <w:rPr>
          <w:rFonts w:ascii="Arial" w:hAnsi="Arial" w:cs="Arial"/>
          <w:b/>
        </w:rPr>
        <w:t>– Promoción</w:t>
      </w:r>
      <w:r w:rsidRPr="00420E41">
        <w:rPr>
          <w:rFonts w:ascii="Arial" w:hAnsi="Arial" w:cs="Arial"/>
          <w:b/>
          <w:spacing w:val="-3"/>
        </w:rPr>
        <w:t xml:space="preserve"> </w:t>
      </w:r>
      <w:r w:rsidRPr="00420E41">
        <w:rPr>
          <w:rFonts w:ascii="Arial" w:hAnsi="Arial" w:cs="Arial"/>
          <w:b/>
        </w:rPr>
        <w:t>de</w:t>
      </w:r>
      <w:r w:rsidRPr="00420E41">
        <w:rPr>
          <w:rFonts w:ascii="Arial" w:hAnsi="Arial" w:cs="Arial"/>
          <w:b/>
          <w:spacing w:val="-1"/>
        </w:rPr>
        <w:t xml:space="preserve"> </w:t>
      </w:r>
      <w:r w:rsidRPr="00420E41">
        <w:rPr>
          <w:rFonts w:ascii="Arial" w:hAnsi="Arial" w:cs="Arial"/>
          <w:b/>
        </w:rPr>
        <w:t>Servicios Nacionales</w:t>
      </w:r>
      <w:r w:rsidRPr="00420E41">
        <w:rPr>
          <w:rFonts w:ascii="Arial" w:hAnsi="Arial" w:cs="Arial"/>
          <w:b/>
          <w:spacing w:val="-3"/>
        </w:rPr>
        <w:t xml:space="preserve"> </w:t>
      </w:r>
      <w:r w:rsidRPr="00420E41">
        <w:rPr>
          <w:rFonts w:ascii="Arial" w:hAnsi="Arial" w:cs="Arial"/>
          <w:b/>
        </w:rPr>
        <w:t>o con</w:t>
      </w:r>
      <w:r w:rsidRPr="00420E41">
        <w:rPr>
          <w:rFonts w:ascii="Arial" w:hAnsi="Arial" w:cs="Arial"/>
          <w:b/>
          <w:spacing w:val="-4"/>
        </w:rPr>
        <w:t xml:space="preserve"> </w:t>
      </w:r>
      <w:r w:rsidRPr="00420E41">
        <w:rPr>
          <w:rFonts w:ascii="Arial" w:hAnsi="Arial" w:cs="Arial"/>
          <w:b/>
        </w:rPr>
        <w:t>Trato</w:t>
      </w:r>
      <w:r w:rsidRPr="00420E41">
        <w:rPr>
          <w:rFonts w:ascii="Arial" w:hAnsi="Arial" w:cs="Arial"/>
          <w:b/>
          <w:spacing w:val="-1"/>
        </w:rPr>
        <w:t xml:space="preserve"> </w:t>
      </w:r>
      <w:r w:rsidRPr="00420E41">
        <w:rPr>
          <w:rFonts w:ascii="Arial" w:hAnsi="Arial" w:cs="Arial"/>
          <w:b/>
        </w:rPr>
        <w:t>Nacional</w:t>
      </w:r>
      <w:r w:rsidRPr="00420E41">
        <w:rPr>
          <w:rFonts w:ascii="Arial" w:hAnsi="Arial" w:cs="Arial"/>
        </w:rPr>
        <w:t>.</w:t>
      </w:r>
    </w:p>
    <w:p w14:paraId="14768A8F" w14:textId="77777777" w:rsidR="00226D4E" w:rsidRPr="00420E41" w:rsidRDefault="00226D4E" w:rsidP="00420E41">
      <w:pPr>
        <w:pStyle w:val="Textoindependiente"/>
        <w:spacing w:before="5"/>
        <w:ind w:left="426" w:right="259"/>
        <w:rPr>
          <w:rFonts w:ascii="Arial" w:hAnsi="Arial" w:cs="Arial"/>
        </w:rPr>
      </w:pPr>
    </w:p>
    <w:p w14:paraId="22AE52C7" w14:textId="77777777" w:rsidR="00226D4E" w:rsidRPr="00420E41" w:rsidRDefault="00E84676" w:rsidP="00420E41">
      <w:pPr>
        <w:pStyle w:val="Textoindependiente"/>
        <w:ind w:left="426" w:right="259"/>
        <w:jc w:val="both"/>
        <w:rPr>
          <w:rFonts w:ascii="Arial" w:hAnsi="Arial" w:cs="Arial"/>
          <w:b/>
        </w:rPr>
      </w:pPr>
      <w:r w:rsidRPr="00420E41">
        <w:rPr>
          <w:rFonts w:ascii="Arial" w:hAnsi="Arial" w:cs="Arial"/>
        </w:rPr>
        <w:t>Para</w:t>
      </w:r>
      <w:r w:rsidRPr="00420E41">
        <w:rPr>
          <w:rFonts w:ascii="Arial" w:hAnsi="Arial" w:cs="Arial"/>
          <w:spacing w:val="-3"/>
        </w:rPr>
        <w:t xml:space="preserve"> </w:t>
      </w:r>
      <w:r w:rsidRPr="00420E41">
        <w:rPr>
          <w:rFonts w:ascii="Arial" w:hAnsi="Arial" w:cs="Arial"/>
        </w:rPr>
        <w:t>el</w:t>
      </w:r>
      <w:r w:rsidRPr="00420E41">
        <w:rPr>
          <w:rFonts w:ascii="Arial" w:hAnsi="Arial" w:cs="Arial"/>
          <w:spacing w:val="-5"/>
        </w:rPr>
        <w:t xml:space="preserve"> </w:t>
      </w:r>
      <w:r w:rsidRPr="00420E41">
        <w:rPr>
          <w:rFonts w:ascii="Arial" w:hAnsi="Arial" w:cs="Arial"/>
        </w:rPr>
        <w:t>Proponente</w:t>
      </w:r>
      <w:r w:rsidRPr="00420E41">
        <w:rPr>
          <w:rFonts w:ascii="Arial" w:hAnsi="Arial" w:cs="Arial"/>
          <w:spacing w:val="-3"/>
        </w:rPr>
        <w:t xml:space="preserve"> </w:t>
      </w:r>
      <w:r w:rsidRPr="00420E41">
        <w:rPr>
          <w:rFonts w:ascii="Arial" w:hAnsi="Arial" w:cs="Arial"/>
        </w:rPr>
        <w:t>extranjero</w:t>
      </w:r>
      <w:r w:rsidRPr="00420E41">
        <w:rPr>
          <w:rFonts w:ascii="Arial" w:hAnsi="Arial" w:cs="Arial"/>
          <w:spacing w:val="-6"/>
        </w:rPr>
        <w:t xml:space="preserve"> </w:t>
      </w:r>
      <w:r w:rsidRPr="00420E41">
        <w:rPr>
          <w:rFonts w:ascii="Arial" w:hAnsi="Arial" w:cs="Arial"/>
        </w:rPr>
        <w:t>con</w:t>
      </w:r>
      <w:r w:rsidRPr="00420E41">
        <w:rPr>
          <w:rFonts w:ascii="Arial" w:hAnsi="Arial" w:cs="Arial"/>
          <w:spacing w:val="-6"/>
        </w:rPr>
        <w:t xml:space="preserve"> </w:t>
      </w:r>
      <w:r w:rsidRPr="00420E41">
        <w:rPr>
          <w:rFonts w:ascii="Arial" w:hAnsi="Arial" w:cs="Arial"/>
        </w:rPr>
        <w:t>trato</w:t>
      </w:r>
      <w:r w:rsidRPr="00420E41">
        <w:rPr>
          <w:rFonts w:ascii="Arial" w:hAnsi="Arial" w:cs="Arial"/>
          <w:spacing w:val="-3"/>
        </w:rPr>
        <w:t xml:space="preserve"> </w:t>
      </w:r>
      <w:r w:rsidRPr="00420E41">
        <w:rPr>
          <w:rFonts w:ascii="Arial" w:hAnsi="Arial" w:cs="Arial"/>
        </w:rPr>
        <w:t>nacional</w:t>
      </w:r>
      <w:r w:rsidRPr="00420E41">
        <w:rPr>
          <w:rFonts w:ascii="Arial" w:hAnsi="Arial" w:cs="Arial"/>
          <w:spacing w:val="-7"/>
        </w:rPr>
        <w:t xml:space="preserve"> </w:t>
      </w:r>
      <w:r w:rsidRPr="00420E41">
        <w:rPr>
          <w:rFonts w:ascii="Arial" w:hAnsi="Arial" w:cs="Arial"/>
        </w:rPr>
        <w:t>que</w:t>
      </w:r>
      <w:r w:rsidRPr="00420E41">
        <w:rPr>
          <w:rFonts w:ascii="Arial" w:hAnsi="Arial" w:cs="Arial"/>
          <w:spacing w:val="-3"/>
        </w:rPr>
        <w:t xml:space="preserve"> </w:t>
      </w:r>
      <w:r w:rsidRPr="00420E41">
        <w:rPr>
          <w:rFonts w:ascii="Arial" w:hAnsi="Arial" w:cs="Arial"/>
        </w:rPr>
        <w:t>diligencie</w:t>
      </w:r>
      <w:r w:rsidRPr="00420E41">
        <w:rPr>
          <w:rFonts w:ascii="Arial" w:hAnsi="Arial" w:cs="Arial"/>
          <w:spacing w:val="-4"/>
        </w:rPr>
        <w:t xml:space="preserve"> </w:t>
      </w:r>
      <w:r w:rsidRPr="00420E41">
        <w:rPr>
          <w:rFonts w:ascii="Arial" w:hAnsi="Arial" w:cs="Arial"/>
        </w:rPr>
        <w:t>la</w:t>
      </w:r>
      <w:r w:rsidRPr="00420E41">
        <w:rPr>
          <w:rFonts w:ascii="Arial" w:hAnsi="Arial" w:cs="Arial"/>
          <w:spacing w:val="-4"/>
        </w:rPr>
        <w:t xml:space="preserve"> </w:t>
      </w:r>
      <w:r w:rsidRPr="00420E41">
        <w:rPr>
          <w:rFonts w:ascii="Arial" w:hAnsi="Arial" w:cs="Arial"/>
        </w:rPr>
        <w:t>opción</w:t>
      </w:r>
      <w:r w:rsidRPr="00420E41">
        <w:rPr>
          <w:rFonts w:ascii="Arial" w:hAnsi="Arial" w:cs="Arial"/>
          <w:spacing w:val="-3"/>
        </w:rPr>
        <w:t xml:space="preserve"> </w:t>
      </w:r>
      <w:r w:rsidRPr="00420E41">
        <w:rPr>
          <w:rFonts w:ascii="Arial" w:hAnsi="Arial" w:cs="Arial"/>
        </w:rPr>
        <w:t>3</w:t>
      </w:r>
      <w:r w:rsidRPr="00420E41">
        <w:rPr>
          <w:rFonts w:ascii="Arial" w:hAnsi="Arial" w:cs="Arial"/>
          <w:spacing w:val="-9"/>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b/>
        </w:rPr>
        <w:t>Formato</w:t>
      </w:r>
      <w:r w:rsidRPr="00420E41">
        <w:rPr>
          <w:rFonts w:ascii="Arial" w:hAnsi="Arial" w:cs="Arial"/>
          <w:b/>
          <w:spacing w:val="-8"/>
        </w:rPr>
        <w:t xml:space="preserve"> </w:t>
      </w:r>
      <w:r w:rsidRPr="00420E41">
        <w:rPr>
          <w:rFonts w:ascii="Arial" w:hAnsi="Arial" w:cs="Arial"/>
          <w:b/>
        </w:rPr>
        <w:t>7A</w:t>
      </w:r>
    </w:p>
    <w:p w14:paraId="14AA67C9" w14:textId="77777777" w:rsidR="00226D4E" w:rsidRPr="00420E41" w:rsidRDefault="00E84676" w:rsidP="00420E41">
      <w:pPr>
        <w:spacing w:before="1" w:line="244" w:lineRule="auto"/>
        <w:ind w:left="426" w:right="259"/>
        <w:jc w:val="both"/>
        <w:rPr>
          <w:rFonts w:ascii="Arial" w:hAnsi="Arial" w:cs="Arial"/>
        </w:rPr>
      </w:pPr>
      <w:r w:rsidRPr="00420E41">
        <w:rPr>
          <w:rFonts w:ascii="Arial" w:hAnsi="Arial" w:cs="Arial"/>
          <w:b/>
        </w:rPr>
        <w:t>–</w:t>
      </w:r>
      <w:r w:rsidRPr="00420E41">
        <w:rPr>
          <w:rFonts w:ascii="Arial" w:hAnsi="Arial" w:cs="Arial"/>
          <w:b/>
          <w:spacing w:val="-11"/>
        </w:rPr>
        <w:t xml:space="preserve"> </w:t>
      </w:r>
      <w:r w:rsidRPr="00420E41">
        <w:rPr>
          <w:rFonts w:ascii="Arial" w:hAnsi="Arial" w:cs="Arial"/>
          <w:b/>
        </w:rPr>
        <w:t>Promoción</w:t>
      </w:r>
      <w:r w:rsidRPr="00420E41">
        <w:rPr>
          <w:rFonts w:ascii="Arial" w:hAnsi="Arial" w:cs="Arial"/>
          <w:b/>
          <w:spacing w:val="-13"/>
        </w:rPr>
        <w:t xml:space="preserve"> </w:t>
      </w:r>
      <w:r w:rsidRPr="00420E41">
        <w:rPr>
          <w:rFonts w:ascii="Arial" w:hAnsi="Arial" w:cs="Arial"/>
          <w:b/>
        </w:rPr>
        <w:t>de</w:t>
      </w:r>
      <w:r w:rsidRPr="00420E41">
        <w:rPr>
          <w:rFonts w:ascii="Arial" w:hAnsi="Arial" w:cs="Arial"/>
          <w:b/>
          <w:spacing w:val="-14"/>
        </w:rPr>
        <w:t xml:space="preserve"> </w:t>
      </w:r>
      <w:r w:rsidRPr="00420E41">
        <w:rPr>
          <w:rFonts w:ascii="Arial" w:hAnsi="Arial" w:cs="Arial"/>
          <w:b/>
        </w:rPr>
        <w:t>Servicios</w:t>
      </w:r>
      <w:r w:rsidRPr="00420E41">
        <w:rPr>
          <w:rFonts w:ascii="Arial" w:hAnsi="Arial" w:cs="Arial"/>
          <w:b/>
          <w:spacing w:val="-11"/>
        </w:rPr>
        <w:t xml:space="preserve"> </w:t>
      </w:r>
      <w:r w:rsidRPr="00420E41">
        <w:rPr>
          <w:rFonts w:ascii="Arial" w:hAnsi="Arial" w:cs="Arial"/>
          <w:b/>
        </w:rPr>
        <w:t>Nacionales</w:t>
      </w:r>
      <w:r w:rsidRPr="00420E41">
        <w:rPr>
          <w:rFonts w:ascii="Arial" w:hAnsi="Arial" w:cs="Arial"/>
          <w:b/>
          <w:spacing w:val="-14"/>
        </w:rPr>
        <w:t xml:space="preserve"> </w:t>
      </w:r>
      <w:r w:rsidRPr="00420E41">
        <w:rPr>
          <w:rFonts w:ascii="Arial" w:hAnsi="Arial" w:cs="Arial"/>
          <w:b/>
        </w:rPr>
        <w:t>o</w:t>
      </w:r>
      <w:r w:rsidRPr="00420E41">
        <w:rPr>
          <w:rFonts w:ascii="Arial" w:hAnsi="Arial" w:cs="Arial"/>
          <w:b/>
          <w:spacing w:val="-13"/>
        </w:rPr>
        <w:t xml:space="preserve"> </w:t>
      </w:r>
      <w:r w:rsidRPr="00420E41">
        <w:rPr>
          <w:rFonts w:ascii="Arial" w:hAnsi="Arial" w:cs="Arial"/>
          <w:b/>
        </w:rPr>
        <w:t>con</w:t>
      </w:r>
      <w:r w:rsidRPr="00420E41">
        <w:rPr>
          <w:rFonts w:ascii="Arial" w:hAnsi="Arial" w:cs="Arial"/>
          <w:b/>
          <w:spacing w:val="-13"/>
        </w:rPr>
        <w:t xml:space="preserve"> </w:t>
      </w:r>
      <w:r w:rsidRPr="00420E41">
        <w:rPr>
          <w:rFonts w:ascii="Arial" w:hAnsi="Arial" w:cs="Arial"/>
          <w:b/>
        </w:rPr>
        <w:t>Trato</w:t>
      </w:r>
      <w:r w:rsidRPr="00420E41">
        <w:rPr>
          <w:rFonts w:ascii="Arial" w:hAnsi="Arial" w:cs="Arial"/>
          <w:b/>
          <w:spacing w:val="-11"/>
        </w:rPr>
        <w:t xml:space="preserve"> </w:t>
      </w:r>
      <w:r w:rsidRPr="00420E41">
        <w:rPr>
          <w:rFonts w:ascii="Arial" w:hAnsi="Arial" w:cs="Arial"/>
          <w:b/>
        </w:rPr>
        <w:t>Nacional</w:t>
      </w:r>
      <w:r w:rsidRPr="00420E41">
        <w:rPr>
          <w:rFonts w:ascii="Arial" w:hAnsi="Arial" w:cs="Arial"/>
          <w:b/>
          <w:spacing w:val="-9"/>
        </w:rPr>
        <w:t xml:space="preserve"> </w:t>
      </w:r>
      <w:r w:rsidRPr="00420E41">
        <w:rPr>
          <w:rFonts w:ascii="Arial" w:hAnsi="Arial" w:cs="Arial"/>
        </w:rPr>
        <w:t>obtenga</w:t>
      </w:r>
      <w:r w:rsidRPr="00420E41">
        <w:rPr>
          <w:rFonts w:ascii="Arial" w:hAnsi="Arial" w:cs="Arial"/>
          <w:spacing w:val="-11"/>
        </w:rPr>
        <w:t xml:space="preserve"> </w:t>
      </w:r>
      <w:r w:rsidRPr="00420E41">
        <w:rPr>
          <w:rFonts w:ascii="Arial" w:hAnsi="Arial" w:cs="Arial"/>
        </w:rPr>
        <w:t>el</w:t>
      </w:r>
      <w:r w:rsidRPr="00420E41">
        <w:rPr>
          <w:rFonts w:ascii="Arial" w:hAnsi="Arial" w:cs="Arial"/>
          <w:spacing w:val="-11"/>
        </w:rPr>
        <w:t xml:space="preserve"> </w:t>
      </w:r>
      <w:r w:rsidRPr="00420E41">
        <w:rPr>
          <w:rFonts w:ascii="Arial" w:hAnsi="Arial" w:cs="Arial"/>
        </w:rPr>
        <w:t>puntaje</w:t>
      </w:r>
      <w:r w:rsidRPr="00420E41">
        <w:rPr>
          <w:rFonts w:ascii="Arial" w:hAnsi="Arial" w:cs="Arial"/>
          <w:spacing w:val="-10"/>
        </w:rPr>
        <w:t xml:space="preserve"> </w:t>
      </w:r>
      <w:r w:rsidRPr="00420E41">
        <w:rPr>
          <w:rFonts w:ascii="Arial" w:hAnsi="Arial" w:cs="Arial"/>
        </w:rPr>
        <w:t>por</w:t>
      </w:r>
      <w:r w:rsidRPr="00420E41">
        <w:rPr>
          <w:rFonts w:ascii="Arial" w:hAnsi="Arial" w:cs="Arial"/>
          <w:spacing w:val="-12"/>
        </w:rPr>
        <w:t xml:space="preserve"> </w:t>
      </w:r>
      <w:r w:rsidRPr="00420E41">
        <w:rPr>
          <w:rFonts w:ascii="Arial" w:hAnsi="Arial" w:cs="Arial"/>
        </w:rPr>
        <w:t>Trato</w:t>
      </w:r>
      <w:r w:rsidRPr="00420E41">
        <w:rPr>
          <w:rFonts w:ascii="Arial" w:hAnsi="Arial" w:cs="Arial"/>
          <w:spacing w:val="-56"/>
        </w:rPr>
        <w:t xml:space="preserve"> </w:t>
      </w:r>
      <w:r w:rsidRPr="00420E41">
        <w:rPr>
          <w:rFonts w:ascii="Arial" w:hAnsi="Arial" w:cs="Arial"/>
        </w:rPr>
        <w:t>Nacional,</w:t>
      </w:r>
      <w:r w:rsidRPr="00420E41">
        <w:rPr>
          <w:rFonts w:ascii="Arial" w:hAnsi="Arial" w:cs="Arial"/>
          <w:spacing w:val="3"/>
        </w:rPr>
        <w:t xml:space="preserve"> </w:t>
      </w:r>
      <w:r w:rsidRPr="00420E41">
        <w:rPr>
          <w:rFonts w:ascii="Arial" w:hAnsi="Arial" w:cs="Arial"/>
        </w:rPr>
        <w:t>deberá</w:t>
      </w:r>
      <w:r w:rsidRPr="00420E41">
        <w:rPr>
          <w:rFonts w:ascii="Arial" w:hAnsi="Arial" w:cs="Arial"/>
          <w:spacing w:val="2"/>
        </w:rPr>
        <w:t xml:space="preserve"> </w:t>
      </w:r>
      <w:r w:rsidRPr="00420E41">
        <w:rPr>
          <w:rFonts w:ascii="Arial" w:hAnsi="Arial" w:cs="Arial"/>
        </w:rPr>
        <w:t>acreditar</w:t>
      </w:r>
      <w:r w:rsidRPr="00420E41">
        <w:rPr>
          <w:rFonts w:ascii="Arial" w:hAnsi="Arial" w:cs="Arial"/>
          <w:spacing w:val="1"/>
        </w:rPr>
        <w:t xml:space="preserve"> </w:t>
      </w:r>
      <w:r w:rsidRPr="00420E41">
        <w:rPr>
          <w:rFonts w:ascii="Arial" w:hAnsi="Arial" w:cs="Arial"/>
        </w:rPr>
        <w:t>que los</w:t>
      </w:r>
      <w:r w:rsidRPr="00420E41">
        <w:rPr>
          <w:rFonts w:ascii="Arial" w:hAnsi="Arial" w:cs="Arial"/>
          <w:spacing w:val="1"/>
        </w:rPr>
        <w:t xml:space="preserve"> </w:t>
      </w:r>
      <w:r w:rsidRPr="00420E41">
        <w:rPr>
          <w:rFonts w:ascii="Arial" w:hAnsi="Arial" w:cs="Arial"/>
        </w:rPr>
        <w:t>servicios</w:t>
      </w:r>
      <w:r w:rsidRPr="00420E41">
        <w:rPr>
          <w:rFonts w:ascii="Arial" w:hAnsi="Arial" w:cs="Arial"/>
          <w:spacing w:val="2"/>
        </w:rPr>
        <w:t xml:space="preserve"> </w:t>
      </w:r>
      <w:r w:rsidRPr="00420E41">
        <w:rPr>
          <w:rFonts w:ascii="Arial" w:hAnsi="Arial" w:cs="Arial"/>
        </w:rPr>
        <w:t>son originarios de:</w:t>
      </w:r>
    </w:p>
    <w:p w14:paraId="685C50CA" w14:textId="77777777" w:rsidR="00344180" w:rsidRPr="00420E41" w:rsidRDefault="00344180" w:rsidP="00420E41">
      <w:pPr>
        <w:spacing w:before="1" w:line="244" w:lineRule="auto"/>
        <w:ind w:left="426" w:right="259"/>
        <w:jc w:val="both"/>
        <w:rPr>
          <w:rFonts w:ascii="Arial" w:hAnsi="Arial" w:cs="Arial"/>
        </w:rPr>
      </w:pPr>
    </w:p>
    <w:p w14:paraId="38943182" w14:textId="77777777" w:rsidR="00226D4E" w:rsidRPr="00420E41" w:rsidRDefault="00E84676" w:rsidP="00420E41">
      <w:pPr>
        <w:pStyle w:val="Prrafodelista"/>
        <w:numPr>
          <w:ilvl w:val="0"/>
          <w:numId w:val="5"/>
        </w:numPr>
        <w:tabs>
          <w:tab w:val="left" w:pos="664"/>
        </w:tabs>
        <w:spacing w:before="1" w:line="242" w:lineRule="auto"/>
        <w:ind w:left="426" w:right="259" w:firstLine="0"/>
        <w:jc w:val="both"/>
        <w:rPr>
          <w:rFonts w:ascii="Arial" w:hAnsi="Arial" w:cs="Arial"/>
        </w:rPr>
      </w:pPr>
      <w:r w:rsidRPr="00420E41">
        <w:rPr>
          <w:rFonts w:ascii="Arial" w:hAnsi="Arial" w:cs="Arial"/>
        </w:rPr>
        <w:t>los Estados mencionados en la sección de acuerdos comerciales aplicables al presente</w:t>
      </w:r>
      <w:r w:rsidRPr="00420E41">
        <w:rPr>
          <w:rFonts w:ascii="Arial" w:hAnsi="Arial" w:cs="Arial"/>
          <w:spacing w:val="-56"/>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Contratación;</w:t>
      </w:r>
    </w:p>
    <w:p w14:paraId="283C1B66" w14:textId="260B256B" w:rsidR="00226D4E" w:rsidRPr="00420E41" w:rsidRDefault="00E84676" w:rsidP="00420E41">
      <w:pPr>
        <w:pStyle w:val="Prrafodelista"/>
        <w:numPr>
          <w:ilvl w:val="0"/>
          <w:numId w:val="5"/>
        </w:numPr>
        <w:tabs>
          <w:tab w:val="left" w:pos="664"/>
        </w:tabs>
        <w:spacing w:before="1" w:line="244" w:lineRule="auto"/>
        <w:ind w:left="426" w:right="259" w:firstLine="0"/>
        <w:jc w:val="both"/>
        <w:rPr>
          <w:rFonts w:ascii="Arial" w:hAnsi="Arial" w:cs="Arial"/>
        </w:rPr>
      </w:pPr>
      <w:r w:rsidRPr="00420E41">
        <w:rPr>
          <w:rFonts w:ascii="Arial" w:hAnsi="Arial" w:cs="Arial"/>
        </w:rPr>
        <w:t xml:space="preserve">los Estados en los </w:t>
      </w:r>
      <w:r w:rsidR="004A54FD" w:rsidRPr="00420E41">
        <w:rPr>
          <w:rFonts w:ascii="Arial" w:hAnsi="Arial" w:cs="Arial"/>
        </w:rPr>
        <w:t>cuales,</w:t>
      </w:r>
      <w:r w:rsidRPr="00420E41">
        <w:rPr>
          <w:rFonts w:ascii="Arial" w:hAnsi="Arial" w:cs="Arial"/>
        </w:rPr>
        <w:t xml:space="preserve"> si bien no existe Acuerdo Comercial, el Gobierno Nacional ha</w:t>
      </w:r>
      <w:r w:rsidRPr="00420E41">
        <w:rPr>
          <w:rFonts w:ascii="Arial" w:hAnsi="Arial" w:cs="Arial"/>
          <w:spacing w:val="1"/>
        </w:rPr>
        <w:t xml:space="preserve"> </w:t>
      </w:r>
      <w:r w:rsidRPr="00420E41">
        <w:rPr>
          <w:rFonts w:ascii="Arial" w:hAnsi="Arial" w:cs="Arial"/>
        </w:rPr>
        <w:t>certificado que los proponentes extranjeros gozan de Trato Nacional, en los términos del</w:t>
      </w:r>
      <w:r w:rsidRPr="00420E41">
        <w:rPr>
          <w:rFonts w:ascii="Arial" w:hAnsi="Arial" w:cs="Arial"/>
          <w:spacing w:val="1"/>
        </w:rPr>
        <w:t xml:space="preserve"> </w:t>
      </w:r>
      <w:r w:rsidRPr="00420E41">
        <w:rPr>
          <w:rFonts w:ascii="Arial" w:hAnsi="Arial" w:cs="Arial"/>
        </w:rPr>
        <w:t>artículo</w:t>
      </w:r>
      <w:r w:rsidRPr="00420E41">
        <w:rPr>
          <w:rFonts w:ascii="Arial" w:hAnsi="Arial" w:cs="Arial"/>
          <w:spacing w:val="2"/>
        </w:rPr>
        <w:t xml:space="preserve"> </w:t>
      </w:r>
      <w:r w:rsidRPr="00420E41">
        <w:rPr>
          <w:rFonts w:ascii="Arial" w:hAnsi="Arial" w:cs="Arial"/>
        </w:rPr>
        <w:t>2.2.1.2.4.1.3.</w:t>
      </w:r>
      <w:r w:rsidRPr="00420E41">
        <w:rPr>
          <w:rFonts w:ascii="Arial" w:hAnsi="Arial" w:cs="Arial"/>
          <w:spacing w:val="4"/>
        </w:rPr>
        <w:t xml:space="preserve"> </w:t>
      </w:r>
      <w:r w:rsidRPr="00420E41">
        <w:rPr>
          <w:rFonts w:ascii="Arial" w:hAnsi="Arial" w:cs="Arial"/>
        </w:rPr>
        <w:t>del Decreto</w:t>
      </w:r>
      <w:r w:rsidRPr="00420E41">
        <w:rPr>
          <w:rFonts w:ascii="Arial" w:hAnsi="Arial" w:cs="Arial"/>
          <w:spacing w:val="2"/>
        </w:rPr>
        <w:t xml:space="preserve"> </w:t>
      </w:r>
      <w:r w:rsidRPr="00420E41">
        <w:rPr>
          <w:rFonts w:ascii="Arial" w:hAnsi="Arial" w:cs="Arial"/>
        </w:rPr>
        <w:t>1082 de</w:t>
      </w:r>
      <w:r w:rsidRPr="00420E41">
        <w:rPr>
          <w:rFonts w:ascii="Arial" w:hAnsi="Arial" w:cs="Arial"/>
          <w:spacing w:val="3"/>
        </w:rPr>
        <w:t xml:space="preserve"> </w:t>
      </w:r>
      <w:r w:rsidRPr="00420E41">
        <w:rPr>
          <w:rFonts w:ascii="Arial" w:hAnsi="Arial" w:cs="Arial"/>
        </w:rPr>
        <w:t>2015;</w:t>
      </w:r>
      <w:r w:rsidRPr="00420E41">
        <w:rPr>
          <w:rFonts w:ascii="Arial" w:hAnsi="Arial" w:cs="Arial"/>
          <w:spacing w:val="2"/>
        </w:rPr>
        <w:t xml:space="preserve"> </w:t>
      </w:r>
      <w:r w:rsidRPr="00420E41">
        <w:rPr>
          <w:rFonts w:ascii="Arial" w:hAnsi="Arial" w:cs="Arial"/>
        </w:rPr>
        <w:t>o</w:t>
      </w:r>
    </w:p>
    <w:p w14:paraId="24F3E35C" w14:textId="77777777" w:rsidR="00226D4E" w:rsidRPr="00420E41" w:rsidRDefault="00E84676" w:rsidP="00420E41">
      <w:pPr>
        <w:pStyle w:val="Prrafodelista"/>
        <w:numPr>
          <w:ilvl w:val="0"/>
          <w:numId w:val="5"/>
        </w:numPr>
        <w:tabs>
          <w:tab w:val="left" w:pos="649"/>
        </w:tabs>
        <w:spacing w:line="248" w:lineRule="exact"/>
        <w:ind w:left="426" w:right="259" w:firstLine="0"/>
        <w:jc w:val="both"/>
        <w:rPr>
          <w:rFonts w:ascii="Arial" w:hAnsi="Arial" w:cs="Arial"/>
        </w:rPr>
      </w:pPr>
      <w:r w:rsidRPr="00420E41">
        <w:rPr>
          <w:rFonts w:ascii="Arial" w:hAnsi="Arial" w:cs="Arial"/>
        </w:rPr>
        <w:t>los</w:t>
      </w:r>
      <w:r w:rsidRPr="00420E41">
        <w:rPr>
          <w:rFonts w:ascii="Arial" w:hAnsi="Arial" w:cs="Arial"/>
          <w:spacing w:val="-2"/>
        </w:rPr>
        <w:t xml:space="preserve"> </w:t>
      </w:r>
      <w:r w:rsidRPr="00420E41">
        <w:rPr>
          <w:rFonts w:ascii="Arial" w:hAnsi="Arial" w:cs="Arial"/>
        </w:rPr>
        <w:t>Estados</w:t>
      </w:r>
      <w:r w:rsidRPr="00420E41">
        <w:rPr>
          <w:rFonts w:ascii="Arial" w:hAnsi="Arial" w:cs="Arial"/>
          <w:spacing w:val="-2"/>
        </w:rPr>
        <w:t xml:space="preserve"> </w:t>
      </w:r>
      <w:r w:rsidRPr="00420E41">
        <w:rPr>
          <w:rFonts w:ascii="Arial" w:hAnsi="Arial" w:cs="Arial"/>
        </w:rPr>
        <w:t>miembros</w:t>
      </w:r>
      <w:r w:rsidRPr="00420E41">
        <w:rPr>
          <w:rFonts w:ascii="Arial" w:hAnsi="Arial" w:cs="Arial"/>
          <w:spacing w:val="-1"/>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la Comunidad Andina</w:t>
      </w:r>
      <w:r w:rsidRPr="00420E41">
        <w:rPr>
          <w:rFonts w:ascii="Arial" w:hAnsi="Arial" w:cs="Arial"/>
          <w:spacing w:val="1"/>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Naciones.</w:t>
      </w:r>
    </w:p>
    <w:p w14:paraId="3B6608F4" w14:textId="77777777" w:rsidR="00226D4E" w:rsidRPr="00420E41" w:rsidRDefault="00E84676" w:rsidP="00420E41">
      <w:pPr>
        <w:pStyle w:val="Textoindependiente"/>
        <w:spacing w:before="3" w:line="244" w:lineRule="auto"/>
        <w:ind w:left="426" w:right="259"/>
        <w:jc w:val="both"/>
        <w:rPr>
          <w:rFonts w:ascii="Arial" w:hAnsi="Arial" w:cs="Arial"/>
        </w:rPr>
      </w:pPr>
      <w:r w:rsidRPr="00420E41">
        <w:rPr>
          <w:rFonts w:ascii="Arial" w:hAnsi="Arial" w:cs="Arial"/>
        </w:rPr>
        <w:t>Para esto, deberá demostrar que cumple con la regla de origen contemplada para los</w:t>
      </w:r>
      <w:r w:rsidRPr="00420E41">
        <w:rPr>
          <w:rFonts w:ascii="Arial" w:hAnsi="Arial" w:cs="Arial"/>
          <w:spacing w:val="1"/>
        </w:rPr>
        <w:t xml:space="preserve"> </w:t>
      </w:r>
      <w:r w:rsidRPr="00420E41">
        <w:rPr>
          <w:rFonts w:ascii="Arial" w:hAnsi="Arial" w:cs="Arial"/>
        </w:rPr>
        <w:t>Servicios Nacionales del respectivo país, allegando la información y/o documentación que</w:t>
      </w:r>
      <w:r w:rsidRPr="00420E41">
        <w:rPr>
          <w:rFonts w:ascii="Arial" w:hAnsi="Arial" w:cs="Arial"/>
          <w:spacing w:val="1"/>
        </w:rPr>
        <w:t xml:space="preserve"> </w:t>
      </w:r>
      <w:r w:rsidRPr="00420E41">
        <w:rPr>
          <w:rFonts w:ascii="Arial" w:hAnsi="Arial" w:cs="Arial"/>
        </w:rPr>
        <w:t>sea</w:t>
      </w:r>
      <w:r w:rsidRPr="00420E41">
        <w:rPr>
          <w:rFonts w:ascii="Arial" w:hAnsi="Arial" w:cs="Arial"/>
          <w:spacing w:val="2"/>
        </w:rPr>
        <w:t xml:space="preserve"> </w:t>
      </w:r>
      <w:r w:rsidRPr="00420E41">
        <w:rPr>
          <w:rFonts w:ascii="Arial" w:hAnsi="Arial" w:cs="Arial"/>
        </w:rPr>
        <w:t>requerida.</w:t>
      </w:r>
    </w:p>
    <w:p w14:paraId="54724BE3" w14:textId="77777777" w:rsidR="00226D4E" w:rsidRPr="00420E41" w:rsidRDefault="00226D4E" w:rsidP="00420E41">
      <w:pPr>
        <w:pStyle w:val="Textoindependiente"/>
        <w:spacing w:before="2"/>
        <w:ind w:left="426" w:right="259"/>
        <w:rPr>
          <w:rFonts w:ascii="Arial" w:hAnsi="Arial" w:cs="Arial"/>
        </w:rPr>
      </w:pPr>
    </w:p>
    <w:p w14:paraId="3FD615BD"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El</w:t>
      </w:r>
      <w:r w:rsidRPr="00420E41">
        <w:rPr>
          <w:rFonts w:ascii="Arial" w:hAnsi="Arial" w:cs="Arial"/>
          <w:spacing w:val="-4"/>
        </w:rPr>
        <w:t xml:space="preserve"> </w:t>
      </w:r>
      <w:r w:rsidRPr="00420E41">
        <w:rPr>
          <w:rFonts w:ascii="Arial" w:hAnsi="Arial" w:cs="Arial"/>
        </w:rPr>
        <w:t>Proponente</w:t>
      </w:r>
      <w:r w:rsidRPr="00420E41">
        <w:rPr>
          <w:rFonts w:ascii="Arial" w:hAnsi="Arial" w:cs="Arial"/>
          <w:spacing w:val="-3"/>
        </w:rPr>
        <w:t xml:space="preserve"> </w:t>
      </w:r>
      <w:r w:rsidRPr="00420E41">
        <w:rPr>
          <w:rFonts w:ascii="Arial" w:hAnsi="Arial" w:cs="Arial"/>
        </w:rPr>
        <w:t>nacional</w:t>
      </w:r>
      <w:r w:rsidRPr="00420E41">
        <w:rPr>
          <w:rFonts w:ascii="Arial" w:hAnsi="Arial" w:cs="Arial"/>
          <w:spacing w:val="-4"/>
        </w:rPr>
        <w:t xml:space="preserve"> </w:t>
      </w:r>
      <w:r w:rsidRPr="00420E41">
        <w:rPr>
          <w:rFonts w:ascii="Arial" w:hAnsi="Arial" w:cs="Arial"/>
        </w:rPr>
        <w:t>podrá</w:t>
      </w:r>
      <w:r w:rsidRPr="00420E41">
        <w:rPr>
          <w:rFonts w:ascii="Arial" w:hAnsi="Arial" w:cs="Arial"/>
          <w:spacing w:val="-3"/>
        </w:rPr>
        <w:t xml:space="preserve"> </w:t>
      </w:r>
      <w:r w:rsidRPr="00420E41">
        <w:rPr>
          <w:rFonts w:ascii="Arial" w:hAnsi="Arial" w:cs="Arial"/>
        </w:rPr>
        <w:t>subsanar</w:t>
      </w:r>
      <w:r w:rsidRPr="00420E41">
        <w:rPr>
          <w:rFonts w:ascii="Arial" w:hAnsi="Arial" w:cs="Arial"/>
          <w:spacing w:val="-2"/>
        </w:rPr>
        <w:t xml:space="preserve"> </w:t>
      </w:r>
      <w:r w:rsidRPr="00420E41">
        <w:rPr>
          <w:rFonts w:ascii="Arial" w:hAnsi="Arial" w:cs="Arial"/>
        </w:rPr>
        <w:t>la</w:t>
      </w:r>
      <w:r w:rsidRPr="00420E41">
        <w:rPr>
          <w:rFonts w:ascii="Arial" w:hAnsi="Arial" w:cs="Arial"/>
          <w:spacing w:val="-5"/>
        </w:rPr>
        <w:t xml:space="preserve"> </w:t>
      </w:r>
      <w:r w:rsidRPr="00420E41">
        <w:rPr>
          <w:rFonts w:ascii="Arial" w:hAnsi="Arial" w:cs="Arial"/>
        </w:rPr>
        <w:t>falta</w:t>
      </w:r>
      <w:r w:rsidRPr="00420E41">
        <w:rPr>
          <w:rFonts w:ascii="Arial" w:hAnsi="Arial" w:cs="Arial"/>
          <w:spacing w:val="-3"/>
        </w:rPr>
        <w:t xml:space="preserve"> </w:t>
      </w:r>
      <w:r w:rsidRPr="00420E41">
        <w:rPr>
          <w:rFonts w:ascii="Arial" w:hAnsi="Arial" w:cs="Arial"/>
        </w:rPr>
        <w:t>de</w:t>
      </w:r>
      <w:r w:rsidRPr="00420E41">
        <w:rPr>
          <w:rFonts w:ascii="Arial" w:hAnsi="Arial" w:cs="Arial"/>
          <w:spacing w:val="-5"/>
        </w:rPr>
        <w:t xml:space="preserve"> </w:t>
      </w:r>
      <w:r w:rsidRPr="00420E41">
        <w:rPr>
          <w:rFonts w:ascii="Arial" w:hAnsi="Arial" w:cs="Arial"/>
        </w:rPr>
        <w:t>presentación</w:t>
      </w:r>
      <w:r w:rsidRPr="00420E41">
        <w:rPr>
          <w:rFonts w:ascii="Arial" w:hAnsi="Arial" w:cs="Arial"/>
          <w:spacing w:val="-3"/>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la</w:t>
      </w:r>
      <w:r w:rsidRPr="00420E41">
        <w:rPr>
          <w:rFonts w:ascii="Arial" w:hAnsi="Arial" w:cs="Arial"/>
          <w:spacing w:val="-3"/>
        </w:rPr>
        <w:t xml:space="preserve"> </w:t>
      </w:r>
      <w:r w:rsidRPr="00420E41">
        <w:rPr>
          <w:rFonts w:ascii="Arial" w:hAnsi="Arial" w:cs="Arial"/>
        </w:rPr>
        <w:t>cédula</w:t>
      </w:r>
      <w:r w:rsidRPr="00420E41">
        <w:rPr>
          <w:rFonts w:ascii="Arial" w:hAnsi="Arial" w:cs="Arial"/>
          <w:spacing w:val="-3"/>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ciudadanía</w:t>
      </w:r>
      <w:r w:rsidRPr="00420E41">
        <w:rPr>
          <w:rFonts w:ascii="Arial" w:hAnsi="Arial" w:cs="Arial"/>
          <w:spacing w:val="-56"/>
        </w:rPr>
        <w:t xml:space="preserve"> </w:t>
      </w:r>
      <w:r w:rsidRPr="00420E41">
        <w:rPr>
          <w:rFonts w:ascii="Arial" w:hAnsi="Arial" w:cs="Arial"/>
        </w:rPr>
        <w:t>o</w:t>
      </w:r>
      <w:r w:rsidRPr="00420E41">
        <w:rPr>
          <w:rFonts w:ascii="Arial" w:hAnsi="Arial" w:cs="Arial"/>
          <w:spacing w:val="11"/>
        </w:rPr>
        <w:t xml:space="preserve"> </w:t>
      </w:r>
      <w:r w:rsidRPr="00420E41">
        <w:rPr>
          <w:rFonts w:ascii="Arial" w:hAnsi="Arial" w:cs="Arial"/>
        </w:rPr>
        <w:t>del</w:t>
      </w:r>
      <w:r w:rsidRPr="00420E41">
        <w:rPr>
          <w:rFonts w:ascii="Arial" w:hAnsi="Arial" w:cs="Arial"/>
          <w:spacing w:val="9"/>
        </w:rPr>
        <w:t xml:space="preserve"> </w:t>
      </w:r>
      <w:r w:rsidRPr="00420E41">
        <w:rPr>
          <w:rFonts w:ascii="Arial" w:hAnsi="Arial" w:cs="Arial"/>
        </w:rPr>
        <w:t>certificado</w:t>
      </w:r>
      <w:r w:rsidRPr="00420E41">
        <w:rPr>
          <w:rFonts w:ascii="Arial" w:hAnsi="Arial" w:cs="Arial"/>
          <w:spacing w:val="8"/>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existencia</w:t>
      </w:r>
      <w:r w:rsidRPr="00420E41">
        <w:rPr>
          <w:rFonts w:ascii="Arial" w:hAnsi="Arial" w:cs="Arial"/>
          <w:spacing w:val="12"/>
        </w:rPr>
        <w:t xml:space="preserve"> </w:t>
      </w:r>
      <w:r w:rsidRPr="00420E41">
        <w:rPr>
          <w:rFonts w:ascii="Arial" w:hAnsi="Arial" w:cs="Arial"/>
        </w:rPr>
        <w:t>y</w:t>
      </w:r>
      <w:r w:rsidRPr="00420E41">
        <w:rPr>
          <w:rFonts w:ascii="Arial" w:hAnsi="Arial" w:cs="Arial"/>
          <w:spacing w:val="9"/>
        </w:rPr>
        <w:t xml:space="preserve"> </w:t>
      </w:r>
      <w:r w:rsidRPr="00420E41">
        <w:rPr>
          <w:rFonts w:ascii="Arial" w:hAnsi="Arial" w:cs="Arial"/>
        </w:rPr>
        <w:t>representación</w:t>
      </w:r>
      <w:r w:rsidRPr="00420E41">
        <w:rPr>
          <w:rFonts w:ascii="Arial" w:hAnsi="Arial" w:cs="Arial"/>
          <w:spacing w:val="9"/>
        </w:rPr>
        <w:t xml:space="preserve"> </w:t>
      </w:r>
      <w:r w:rsidRPr="00420E41">
        <w:rPr>
          <w:rFonts w:ascii="Arial" w:hAnsi="Arial" w:cs="Arial"/>
        </w:rPr>
        <w:t>legal</w:t>
      </w:r>
      <w:r w:rsidRPr="00420E41">
        <w:rPr>
          <w:rFonts w:ascii="Arial" w:hAnsi="Arial" w:cs="Arial"/>
          <w:spacing w:val="9"/>
        </w:rPr>
        <w:t xml:space="preserve"> </w:t>
      </w:r>
      <w:r w:rsidRPr="00420E41">
        <w:rPr>
          <w:rFonts w:ascii="Arial" w:hAnsi="Arial" w:cs="Arial"/>
        </w:rPr>
        <w:t>para</w:t>
      </w:r>
      <w:r w:rsidRPr="00420E41">
        <w:rPr>
          <w:rFonts w:ascii="Arial" w:hAnsi="Arial" w:cs="Arial"/>
          <w:spacing w:val="8"/>
        </w:rPr>
        <w:t xml:space="preserve"> </w:t>
      </w:r>
      <w:r w:rsidRPr="00420E41">
        <w:rPr>
          <w:rFonts w:ascii="Arial" w:hAnsi="Arial" w:cs="Arial"/>
        </w:rPr>
        <w:t>acreditar</w:t>
      </w:r>
      <w:r w:rsidRPr="00420E41">
        <w:rPr>
          <w:rFonts w:ascii="Arial" w:hAnsi="Arial" w:cs="Arial"/>
          <w:spacing w:val="11"/>
        </w:rPr>
        <w:t xml:space="preserve"> </w:t>
      </w:r>
      <w:r w:rsidRPr="00420E41">
        <w:rPr>
          <w:rFonts w:ascii="Arial" w:hAnsi="Arial" w:cs="Arial"/>
        </w:rPr>
        <w:t>el</w:t>
      </w:r>
      <w:r w:rsidRPr="00420E41">
        <w:rPr>
          <w:rFonts w:ascii="Arial" w:hAnsi="Arial" w:cs="Arial"/>
          <w:spacing w:val="8"/>
        </w:rPr>
        <w:t xml:space="preserve"> </w:t>
      </w:r>
      <w:r w:rsidRPr="00420E41">
        <w:rPr>
          <w:rFonts w:ascii="Arial" w:hAnsi="Arial" w:cs="Arial"/>
        </w:rPr>
        <w:t>requisito</w:t>
      </w:r>
      <w:r w:rsidRPr="00420E41">
        <w:rPr>
          <w:rFonts w:ascii="Arial" w:hAnsi="Arial" w:cs="Arial"/>
          <w:spacing w:val="9"/>
        </w:rPr>
        <w:t xml:space="preserve"> </w:t>
      </w:r>
      <w:r w:rsidRPr="00420E41">
        <w:rPr>
          <w:rFonts w:ascii="Arial" w:hAnsi="Arial" w:cs="Arial"/>
        </w:rPr>
        <w:t>habilitante</w:t>
      </w:r>
    </w:p>
    <w:p w14:paraId="130CB813" w14:textId="77777777" w:rsidR="00226D4E" w:rsidRPr="00420E41" w:rsidRDefault="00E84676" w:rsidP="00420E41">
      <w:pPr>
        <w:pStyle w:val="Textoindependiente"/>
        <w:spacing w:before="98" w:line="242" w:lineRule="auto"/>
        <w:ind w:left="426" w:right="259"/>
        <w:jc w:val="both"/>
        <w:rPr>
          <w:rFonts w:ascii="Arial" w:hAnsi="Arial" w:cs="Arial"/>
        </w:rPr>
      </w:pPr>
      <w:r w:rsidRPr="00420E41">
        <w:rPr>
          <w:rFonts w:ascii="Arial" w:hAnsi="Arial" w:cs="Arial"/>
          <w:spacing w:val="-1"/>
        </w:rPr>
        <w:t>de</w:t>
      </w:r>
      <w:r w:rsidRPr="00420E41">
        <w:rPr>
          <w:rFonts w:ascii="Arial" w:hAnsi="Arial" w:cs="Arial"/>
          <w:spacing w:val="-12"/>
        </w:rPr>
        <w:t xml:space="preserve"> </w:t>
      </w:r>
      <w:r w:rsidRPr="00420E41">
        <w:rPr>
          <w:rFonts w:ascii="Arial" w:hAnsi="Arial" w:cs="Arial"/>
          <w:spacing w:val="-1"/>
        </w:rPr>
        <w:t>capacidad</w:t>
      </w:r>
      <w:r w:rsidRPr="00420E41">
        <w:rPr>
          <w:rFonts w:ascii="Arial" w:hAnsi="Arial" w:cs="Arial"/>
          <w:spacing w:val="-14"/>
        </w:rPr>
        <w:t xml:space="preserve"> </w:t>
      </w:r>
      <w:r w:rsidRPr="00420E41">
        <w:rPr>
          <w:rFonts w:ascii="Arial" w:hAnsi="Arial" w:cs="Arial"/>
          <w:spacing w:val="-1"/>
        </w:rPr>
        <w:t>jurídica.</w:t>
      </w:r>
      <w:r w:rsidRPr="00420E41">
        <w:rPr>
          <w:rFonts w:ascii="Arial" w:hAnsi="Arial" w:cs="Arial"/>
          <w:spacing w:val="-10"/>
        </w:rPr>
        <w:t xml:space="preserve"> </w:t>
      </w:r>
      <w:r w:rsidRPr="00420E41">
        <w:rPr>
          <w:rFonts w:ascii="Arial" w:hAnsi="Arial" w:cs="Arial"/>
        </w:rPr>
        <w:t>No</w:t>
      </w:r>
      <w:r w:rsidRPr="00420E41">
        <w:rPr>
          <w:rFonts w:ascii="Arial" w:hAnsi="Arial" w:cs="Arial"/>
          <w:spacing w:val="-13"/>
        </w:rPr>
        <w:t xml:space="preserve"> </w:t>
      </w:r>
      <w:r w:rsidRPr="00420E41">
        <w:rPr>
          <w:rFonts w:ascii="Arial" w:hAnsi="Arial" w:cs="Arial"/>
        </w:rPr>
        <w:t>obstante,</w:t>
      </w:r>
      <w:r w:rsidRPr="00420E41">
        <w:rPr>
          <w:rFonts w:ascii="Arial" w:hAnsi="Arial" w:cs="Arial"/>
          <w:spacing w:val="-13"/>
        </w:rPr>
        <w:t xml:space="preserve"> </w:t>
      </w:r>
      <w:r w:rsidRPr="00420E41">
        <w:rPr>
          <w:rFonts w:ascii="Arial" w:hAnsi="Arial" w:cs="Arial"/>
        </w:rPr>
        <w:t>no</w:t>
      </w:r>
      <w:r w:rsidRPr="00420E41">
        <w:rPr>
          <w:rFonts w:ascii="Arial" w:hAnsi="Arial" w:cs="Arial"/>
          <w:spacing w:val="-14"/>
        </w:rPr>
        <w:t xml:space="preserve"> </w:t>
      </w:r>
      <w:r w:rsidRPr="00420E41">
        <w:rPr>
          <w:rFonts w:ascii="Arial" w:hAnsi="Arial" w:cs="Arial"/>
        </w:rPr>
        <w:t>podrá</w:t>
      </w:r>
      <w:r w:rsidRPr="00420E41">
        <w:rPr>
          <w:rFonts w:ascii="Arial" w:hAnsi="Arial" w:cs="Arial"/>
          <w:spacing w:val="-12"/>
        </w:rPr>
        <w:t xml:space="preserve"> </w:t>
      </w:r>
      <w:r w:rsidRPr="00420E41">
        <w:rPr>
          <w:rFonts w:ascii="Arial" w:hAnsi="Arial" w:cs="Arial"/>
        </w:rPr>
        <w:t>subsanar</w:t>
      </w:r>
      <w:r w:rsidRPr="00420E41">
        <w:rPr>
          <w:rFonts w:ascii="Arial" w:hAnsi="Arial" w:cs="Arial"/>
          <w:spacing w:val="-10"/>
        </w:rPr>
        <w:t xml:space="preserve"> </w:t>
      </w:r>
      <w:r w:rsidRPr="00420E41">
        <w:rPr>
          <w:rFonts w:ascii="Arial" w:hAnsi="Arial" w:cs="Arial"/>
        </w:rPr>
        <w:t>esta</w:t>
      </w:r>
      <w:r w:rsidRPr="00420E41">
        <w:rPr>
          <w:rFonts w:ascii="Arial" w:hAnsi="Arial" w:cs="Arial"/>
          <w:spacing w:val="-14"/>
        </w:rPr>
        <w:t xml:space="preserve"> </w:t>
      </w:r>
      <w:r w:rsidRPr="00420E41">
        <w:rPr>
          <w:rFonts w:ascii="Arial" w:hAnsi="Arial" w:cs="Arial"/>
        </w:rPr>
        <w:t>circunstancia</w:t>
      </w:r>
      <w:r w:rsidRPr="00420E41">
        <w:rPr>
          <w:rFonts w:ascii="Arial" w:hAnsi="Arial" w:cs="Arial"/>
          <w:spacing w:val="-10"/>
        </w:rPr>
        <w:t xml:space="preserve"> </w:t>
      </w:r>
      <w:r w:rsidRPr="00420E41">
        <w:rPr>
          <w:rFonts w:ascii="Arial" w:hAnsi="Arial" w:cs="Arial"/>
        </w:rPr>
        <w:t>para</w:t>
      </w:r>
      <w:r w:rsidRPr="00420E41">
        <w:rPr>
          <w:rFonts w:ascii="Arial" w:hAnsi="Arial" w:cs="Arial"/>
          <w:spacing w:val="-11"/>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asignación</w:t>
      </w:r>
      <w:r w:rsidRPr="00420E41">
        <w:rPr>
          <w:rFonts w:ascii="Arial" w:hAnsi="Arial" w:cs="Arial"/>
          <w:spacing w:val="-56"/>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puntaje</w:t>
      </w:r>
      <w:r w:rsidRPr="00420E41">
        <w:rPr>
          <w:rFonts w:ascii="Arial" w:hAnsi="Arial" w:cs="Arial"/>
          <w:spacing w:val="-1"/>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Promoción</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Servicios</w:t>
      </w:r>
      <w:r w:rsidRPr="00420E41">
        <w:rPr>
          <w:rFonts w:ascii="Arial" w:hAnsi="Arial" w:cs="Arial"/>
          <w:spacing w:val="1"/>
        </w:rPr>
        <w:t xml:space="preserve"> </w:t>
      </w:r>
      <w:r w:rsidRPr="00420E41">
        <w:rPr>
          <w:rFonts w:ascii="Arial" w:hAnsi="Arial" w:cs="Arial"/>
        </w:rPr>
        <w:t>Nacionales</w:t>
      </w:r>
      <w:r w:rsidRPr="00420E41">
        <w:rPr>
          <w:rFonts w:ascii="Arial" w:hAnsi="Arial" w:cs="Arial"/>
          <w:spacing w:val="1"/>
        </w:rPr>
        <w:t xml:space="preserve"> </w:t>
      </w:r>
      <w:r w:rsidRPr="00420E41">
        <w:rPr>
          <w:rFonts w:ascii="Arial" w:hAnsi="Arial" w:cs="Arial"/>
        </w:rPr>
        <w:t>o</w:t>
      </w:r>
      <w:r w:rsidRPr="00420E41">
        <w:rPr>
          <w:rFonts w:ascii="Arial" w:hAnsi="Arial" w:cs="Arial"/>
          <w:spacing w:val="4"/>
        </w:rPr>
        <w:t xml:space="preserve"> </w:t>
      </w:r>
      <w:r w:rsidRPr="00420E41">
        <w:rPr>
          <w:rFonts w:ascii="Arial" w:hAnsi="Arial" w:cs="Arial"/>
        </w:rPr>
        <w:t>con</w:t>
      </w:r>
      <w:r w:rsidRPr="00420E41">
        <w:rPr>
          <w:rFonts w:ascii="Arial" w:hAnsi="Arial" w:cs="Arial"/>
          <w:spacing w:val="-3"/>
        </w:rPr>
        <w:t xml:space="preserve"> </w:t>
      </w:r>
      <w:r w:rsidRPr="00420E41">
        <w:rPr>
          <w:rFonts w:ascii="Arial" w:hAnsi="Arial" w:cs="Arial"/>
        </w:rPr>
        <w:t>Trato Nacional.</w:t>
      </w:r>
    </w:p>
    <w:p w14:paraId="69FE5E28" w14:textId="77777777" w:rsidR="00226D4E" w:rsidRPr="00420E41" w:rsidRDefault="00226D4E" w:rsidP="00420E41">
      <w:pPr>
        <w:pStyle w:val="Textoindependiente"/>
        <w:spacing w:before="6"/>
        <w:ind w:left="426" w:right="259"/>
        <w:rPr>
          <w:rFonts w:ascii="Arial" w:hAnsi="Arial" w:cs="Arial"/>
        </w:rPr>
      </w:pPr>
    </w:p>
    <w:p w14:paraId="5E6F19A5"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La Entidad Estatal asignará el puntaje por apoyo a la industria nacional por promoción de</w:t>
      </w:r>
      <w:r w:rsidRPr="00420E41">
        <w:rPr>
          <w:rFonts w:ascii="Arial" w:hAnsi="Arial" w:cs="Arial"/>
          <w:spacing w:val="1"/>
        </w:rPr>
        <w:t xml:space="preserve"> </w:t>
      </w:r>
      <w:r w:rsidRPr="00420E41">
        <w:rPr>
          <w:rFonts w:ascii="Arial" w:hAnsi="Arial" w:cs="Arial"/>
        </w:rPr>
        <w:t>Servicios</w:t>
      </w:r>
      <w:r w:rsidRPr="00420E41">
        <w:rPr>
          <w:rFonts w:ascii="Arial" w:hAnsi="Arial" w:cs="Arial"/>
          <w:spacing w:val="-6"/>
        </w:rPr>
        <w:t xml:space="preserve"> </w:t>
      </w:r>
      <w:r w:rsidRPr="00420E41">
        <w:rPr>
          <w:rFonts w:ascii="Arial" w:hAnsi="Arial" w:cs="Arial"/>
        </w:rPr>
        <w:t>Nacionales</w:t>
      </w:r>
      <w:r w:rsidRPr="00420E41">
        <w:rPr>
          <w:rFonts w:ascii="Arial" w:hAnsi="Arial" w:cs="Arial"/>
          <w:spacing w:val="-5"/>
        </w:rPr>
        <w:t xml:space="preserve"> </w:t>
      </w:r>
      <w:r w:rsidRPr="00420E41">
        <w:rPr>
          <w:rFonts w:ascii="Arial" w:hAnsi="Arial" w:cs="Arial"/>
        </w:rPr>
        <w:t>o</w:t>
      </w:r>
      <w:r w:rsidRPr="00420E41">
        <w:rPr>
          <w:rFonts w:ascii="Arial" w:hAnsi="Arial" w:cs="Arial"/>
          <w:spacing w:val="-7"/>
        </w:rPr>
        <w:t xml:space="preserve"> </w:t>
      </w:r>
      <w:r w:rsidRPr="00420E41">
        <w:rPr>
          <w:rFonts w:ascii="Arial" w:hAnsi="Arial" w:cs="Arial"/>
        </w:rPr>
        <w:t>con</w:t>
      </w:r>
      <w:r w:rsidRPr="00420E41">
        <w:rPr>
          <w:rFonts w:ascii="Arial" w:hAnsi="Arial" w:cs="Arial"/>
          <w:spacing w:val="-7"/>
        </w:rPr>
        <w:t xml:space="preserve"> </w:t>
      </w:r>
      <w:r w:rsidRPr="00420E41">
        <w:rPr>
          <w:rFonts w:ascii="Arial" w:hAnsi="Arial" w:cs="Arial"/>
        </w:rPr>
        <w:t>Trato</w:t>
      </w:r>
      <w:r w:rsidRPr="00420E41">
        <w:rPr>
          <w:rFonts w:ascii="Arial" w:hAnsi="Arial" w:cs="Arial"/>
          <w:spacing w:val="-7"/>
        </w:rPr>
        <w:t xml:space="preserve"> </w:t>
      </w:r>
      <w:r w:rsidRPr="00420E41">
        <w:rPr>
          <w:rFonts w:ascii="Arial" w:hAnsi="Arial" w:cs="Arial"/>
        </w:rPr>
        <w:t>Nacional</w:t>
      </w:r>
      <w:r w:rsidRPr="00420E41">
        <w:rPr>
          <w:rFonts w:ascii="Arial" w:hAnsi="Arial" w:cs="Arial"/>
          <w:spacing w:val="-6"/>
        </w:rPr>
        <w:t xml:space="preserve"> </w:t>
      </w:r>
      <w:r w:rsidRPr="00420E41">
        <w:rPr>
          <w:rFonts w:ascii="Arial" w:hAnsi="Arial" w:cs="Arial"/>
        </w:rPr>
        <w:t>al</w:t>
      </w:r>
      <w:r w:rsidRPr="00420E41">
        <w:rPr>
          <w:rFonts w:ascii="Arial" w:hAnsi="Arial" w:cs="Arial"/>
          <w:spacing w:val="-8"/>
        </w:rPr>
        <w:t xml:space="preserve"> </w:t>
      </w:r>
      <w:r w:rsidRPr="00420E41">
        <w:rPr>
          <w:rFonts w:ascii="Arial" w:hAnsi="Arial" w:cs="Arial"/>
        </w:rPr>
        <w:t>Proponente</w:t>
      </w:r>
      <w:r w:rsidRPr="00420E41">
        <w:rPr>
          <w:rFonts w:ascii="Arial" w:hAnsi="Arial" w:cs="Arial"/>
          <w:spacing w:val="-7"/>
        </w:rPr>
        <w:t xml:space="preserve"> </w:t>
      </w:r>
      <w:r w:rsidRPr="00420E41">
        <w:rPr>
          <w:rFonts w:ascii="Arial" w:hAnsi="Arial" w:cs="Arial"/>
        </w:rPr>
        <w:t>Plural</w:t>
      </w:r>
      <w:r w:rsidRPr="00420E41">
        <w:rPr>
          <w:rFonts w:ascii="Arial" w:hAnsi="Arial" w:cs="Arial"/>
          <w:spacing w:val="-6"/>
        </w:rPr>
        <w:t xml:space="preserve"> </w:t>
      </w:r>
      <w:r w:rsidRPr="00420E41">
        <w:rPr>
          <w:rFonts w:ascii="Arial" w:hAnsi="Arial" w:cs="Arial"/>
        </w:rPr>
        <w:t>conformado</w:t>
      </w:r>
      <w:r w:rsidRPr="00420E41">
        <w:rPr>
          <w:rFonts w:ascii="Arial" w:hAnsi="Arial" w:cs="Arial"/>
          <w:spacing w:val="-5"/>
        </w:rPr>
        <w:t xml:space="preserve"> </w:t>
      </w:r>
      <w:r w:rsidRPr="00420E41">
        <w:rPr>
          <w:rFonts w:ascii="Arial" w:hAnsi="Arial" w:cs="Arial"/>
        </w:rPr>
        <w:t>por</w:t>
      </w:r>
      <w:r w:rsidRPr="00420E41">
        <w:rPr>
          <w:rFonts w:ascii="Arial" w:hAnsi="Arial" w:cs="Arial"/>
          <w:spacing w:val="-6"/>
        </w:rPr>
        <w:t xml:space="preserve"> </w:t>
      </w:r>
      <w:r w:rsidRPr="00420E41">
        <w:rPr>
          <w:rFonts w:ascii="Arial" w:hAnsi="Arial" w:cs="Arial"/>
        </w:rPr>
        <w:t>nacionales</w:t>
      </w:r>
      <w:r w:rsidRPr="00420E41">
        <w:rPr>
          <w:rFonts w:ascii="Arial" w:hAnsi="Arial" w:cs="Arial"/>
          <w:spacing w:val="-56"/>
        </w:rPr>
        <w:t xml:space="preserve"> </w:t>
      </w:r>
      <w:r w:rsidRPr="00420E41">
        <w:rPr>
          <w:rFonts w:ascii="Arial" w:hAnsi="Arial" w:cs="Arial"/>
        </w:rPr>
        <w:t>cuando cada uno de sus integrantes presente alguno de los documentos indicados en este</w:t>
      </w:r>
      <w:r w:rsidRPr="00420E41">
        <w:rPr>
          <w:rFonts w:ascii="Arial" w:hAnsi="Arial" w:cs="Arial"/>
          <w:spacing w:val="-56"/>
        </w:rPr>
        <w:t xml:space="preserve"> </w:t>
      </w:r>
      <w:r w:rsidRPr="00420E41">
        <w:rPr>
          <w:rFonts w:ascii="Arial" w:hAnsi="Arial" w:cs="Arial"/>
        </w:rPr>
        <w:t>numeral, según corresponda. A su vez, el representante del Proponente Plural deberá</w:t>
      </w:r>
      <w:r w:rsidRPr="00420E41">
        <w:rPr>
          <w:rFonts w:ascii="Arial" w:hAnsi="Arial" w:cs="Arial"/>
          <w:spacing w:val="1"/>
        </w:rPr>
        <w:t xml:space="preserve"> </w:t>
      </w:r>
      <w:r w:rsidRPr="00420E41">
        <w:rPr>
          <w:rFonts w:ascii="Arial" w:hAnsi="Arial" w:cs="Arial"/>
        </w:rPr>
        <w:t xml:space="preserve">diligenciar el </w:t>
      </w:r>
      <w:r w:rsidRPr="00420E41">
        <w:rPr>
          <w:rFonts w:ascii="Arial" w:hAnsi="Arial" w:cs="Arial"/>
          <w:b/>
        </w:rPr>
        <w:t>Formato 7A – Promoción de Servicios Nacionales o con Trato Nacional</w:t>
      </w:r>
      <w:r w:rsidRPr="00420E41">
        <w:rPr>
          <w:rFonts w:ascii="Arial" w:hAnsi="Arial" w:cs="Arial"/>
        </w:rPr>
        <w:t>.</w:t>
      </w:r>
      <w:r w:rsidRPr="00420E41">
        <w:rPr>
          <w:rFonts w:ascii="Arial" w:hAnsi="Arial" w:cs="Arial"/>
          <w:spacing w:val="1"/>
        </w:rPr>
        <w:t xml:space="preserve"> </w:t>
      </w:r>
      <w:r w:rsidRPr="00420E41">
        <w:rPr>
          <w:rFonts w:ascii="Arial" w:hAnsi="Arial" w:cs="Arial"/>
        </w:rPr>
        <w:t>Cuando uno o varios de sus integrantes no cumplan con las condiciones descritas, el</w:t>
      </w:r>
      <w:r w:rsidRPr="00420E41">
        <w:rPr>
          <w:rFonts w:ascii="Arial" w:hAnsi="Arial" w:cs="Arial"/>
          <w:spacing w:val="1"/>
        </w:rPr>
        <w:t xml:space="preserve"> </w:t>
      </w:r>
      <w:r w:rsidRPr="00420E41">
        <w:rPr>
          <w:rFonts w:ascii="Arial" w:hAnsi="Arial" w:cs="Arial"/>
        </w:rPr>
        <w:t>Proponente Plural no obtendrá puntaje por Promoción de Servicios Nacionales o Trato</w:t>
      </w:r>
      <w:r w:rsidRPr="00420E41">
        <w:rPr>
          <w:rFonts w:ascii="Arial" w:hAnsi="Arial" w:cs="Arial"/>
          <w:spacing w:val="1"/>
        </w:rPr>
        <w:t xml:space="preserve"> </w:t>
      </w:r>
      <w:r w:rsidRPr="00420E41">
        <w:rPr>
          <w:rFonts w:ascii="Arial" w:hAnsi="Arial" w:cs="Arial"/>
        </w:rPr>
        <w:t>Nacional.</w:t>
      </w:r>
    </w:p>
    <w:p w14:paraId="6737A51B" w14:textId="77777777" w:rsidR="00226D4E" w:rsidRPr="00420E41" w:rsidRDefault="00226D4E" w:rsidP="00420E41">
      <w:pPr>
        <w:pStyle w:val="Textoindependiente"/>
        <w:spacing w:before="7"/>
        <w:ind w:left="426" w:right="259"/>
        <w:rPr>
          <w:rFonts w:ascii="Arial" w:hAnsi="Arial" w:cs="Arial"/>
        </w:rPr>
      </w:pPr>
    </w:p>
    <w:p w14:paraId="5CC5F8AA" w14:textId="77777777" w:rsidR="00226D4E" w:rsidRPr="00420E41" w:rsidRDefault="00E84676" w:rsidP="00420E41">
      <w:pPr>
        <w:pStyle w:val="Ttulo1"/>
        <w:numPr>
          <w:ilvl w:val="2"/>
          <w:numId w:val="12"/>
        </w:numPr>
        <w:tabs>
          <w:tab w:val="left" w:pos="1109"/>
          <w:tab w:val="left" w:pos="1110"/>
        </w:tabs>
        <w:ind w:left="426" w:right="259" w:firstLine="0"/>
      </w:pPr>
      <w:bookmarkStart w:id="193" w:name="_bookmark82"/>
      <w:bookmarkEnd w:id="193"/>
      <w:r w:rsidRPr="00420E41">
        <w:t>Incorporación</w:t>
      </w:r>
      <w:r w:rsidRPr="00420E41">
        <w:rPr>
          <w:spacing w:val="-2"/>
        </w:rPr>
        <w:t xml:space="preserve"> </w:t>
      </w:r>
      <w:r w:rsidRPr="00420E41">
        <w:t>de</w:t>
      </w:r>
      <w:r w:rsidRPr="00420E41">
        <w:rPr>
          <w:spacing w:val="-4"/>
        </w:rPr>
        <w:t xml:space="preserve"> </w:t>
      </w:r>
      <w:r w:rsidRPr="00420E41">
        <w:t>componente</w:t>
      </w:r>
      <w:r w:rsidRPr="00420E41">
        <w:rPr>
          <w:spacing w:val="-1"/>
        </w:rPr>
        <w:t xml:space="preserve"> </w:t>
      </w:r>
      <w:r w:rsidRPr="00420E41">
        <w:t>nacional</w:t>
      </w:r>
      <w:r w:rsidRPr="00420E41">
        <w:rPr>
          <w:spacing w:val="-2"/>
        </w:rPr>
        <w:t xml:space="preserve"> </w:t>
      </w:r>
      <w:r w:rsidRPr="00420E41">
        <w:t>en</w:t>
      </w:r>
      <w:r w:rsidRPr="00420E41">
        <w:rPr>
          <w:spacing w:val="-1"/>
        </w:rPr>
        <w:t xml:space="preserve"> </w:t>
      </w:r>
      <w:r w:rsidRPr="00420E41">
        <w:t>servicios</w:t>
      </w:r>
      <w:r w:rsidRPr="00420E41">
        <w:rPr>
          <w:spacing w:val="-1"/>
        </w:rPr>
        <w:t xml:space="preserve"> </w:t>
      </w:r>
      <w:r w:rsidRPr="00420E41">
        <w:t>extranjeros</w:t>
      </w:r>
    </w:p>
    <w:p w14:paraId="31E17544" w14:textId="77777777" w:rsidR="00226D4E" w:rsidRPr="00420E41" w:rsidRDefault="00226D4E" w:rsidP="00420E41">
      <w:pPr>
        <w:pStyle w:val="Textoindependiente"/>
        <w:spacing w:before="6"/>
        <w:ind w:left="426" w:right="259"/>
        <w:rPr>
          <w:rFonts w:ascii="Arial" w:hAnsi="Arial" w:cs="Arial"/>
          <w:b/>
        </w:rPr>
      </w:pPr>
    </w:p>
    <w:p w14:paraId="315C6D92" w14:textId="77777777" w:rsidR="00226D4E" w:rsidRPr="00420E41" w:rsidRDefault="00E84676" w:rsidP="00420E41">
      <w:pPr>
        <w:pStyle w:val="Textoindependiente"/>
        <w:spacing w:before="1" w:line="244" w:lineRule="auto"/>
        <w:ind w:left="426" w:right="259"/>
        <w:jc w:val="both"/>
        <w:rPr>
          <w:rFonts w:ascii="Arial" w:hAnsi="Arial" w:cs="Arial"/>
        </w:rPr>
      </w:pPr>
      <w:r w:rsidRPr="00420E41">
        <w:rPr>
          <w:rFonts w:ascii="Arial" w:hAnsi="Arial" w:cs="Arial"/>
        </w:rPr>
        <w:t>La Entidad asignará cinco (5) puntos a los proponentes extranjeros sin derecho a Trato</w:t>
      </w:r>
      <w:r w:rsidRPr="00420E41">
        <w:rPr>
          <w:rFonts w:ascii="Arial" w:hAnsi="Arial" w:cs="Arial"/>
          <w:spacing w:val="1"/>
        </w:rPr>
        <w:t xml:space="preserve"> </w:t>
      </w:r>
      <w:r w:rsidRPr="00420E41">
        <w:rPr>
          <w:rFonts w:ascii="Arial" w:hAnsi="Arial" w:cs="Arial"/>
        </w:rPr>
        <w:t>Nacional o a Proponentes Plurales en los que al menos uno de sus integrantes sea un</w:t>
      </w:r>
      <w:r w:rsidRPr="00420E41">
        <w:rPr>
          <w:rFonts w:ascii="Arial" w:hAnsi="Arial" w:cs="Arial"/>
          <w:spacing w:val="1"/>
        </w:rPr>
        <w:t xml:space="preserve"> </w:t>
      </w:r>
      <w:r w:rsidRPr="00420E41">
        <w:rPr>
          <w:rFonts w:ascii="Arial" w:hAnsi="Arial" w:cs="Arial"/>
        </w:rPr>
        <w:t>extranjero sin derecho a Trato Nacional, que se comprometan a vincular en el desarrollo</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objeto</w:t>
      </w:r>
      <w:r w:rsidRPr="00420E41">
        <w:rPr>
          <w:rFonts w:ascii="Arial" w:hAnsi="Arial" w:cs="Arial"/>
          <w:spacing w:val="1"/>
        </w:rPr>
        <w:t xml:space="preserve"> </w:t>
      </w:r>
      <w:r w:rsidRPr="00420E41">
        <w:rPr>
          <w:rFonts w:ascii="Arial" w:hAnsi="Arial" w:cs="Arial"/>
        </w:rPr>
        <w:t>contractual</w:t>
      </w:r>
      <w:r w:rsidRPr="00420E41">
        <w:rPr>
          <w:rFonts w:ascii="Arial" w:hAnsi="Arial" w:cs="Arial"/>
          <w:spacing w:val="1"/>
        </w:rPr>
        <w:t xml:space="preserve"> </w:t>
      </w:r>
      <w:r w:rsidRPr="00420E41">
        <w:rPr>
          <w:rFonts w:ascii="Arial" w:hAnsi="Arial" w:cs="Arial"/>
        </w:rPr>
        <w:t>un</w:t>
      </w:r>
      <w:r w:rsidRPr="00420E41">
        <w:rPr>
          <w:rFonts w:ascii="Arial" w:hAnsi="Arial" w:cs="Arial"/>
          <w:spacing w:val="1"/>
        </w:rPr>
        <w:t xml:space="preserve"> </w:t>
      </w:r>
      <w:r w:rsidRPr="00420E41">
        <w:rPr>
          <w:rFonts w:ascii="Arial" w:hAnsi="Arial" w:cs="Arial"/>
        </w:rPr>
        <w:t>porcentaje</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empleados</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contratistas</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prestación</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servicios, de origen colombiano, de al menos el noventa por ciento (90%) del personal</w:t>
      </w:r>
      <w:r w:rsidRPr="00420E41">
        <w:rPr>
          <w:rFonts w:ascii="Arial" w:hAnsi="Arial" w:cs="Arial"/>
          <w:spacing w:val="1"/>
        </w:rPr>
        <w:t xml:space="preserve"> </w:t>
      </w:r>
      <w:r w:rsidRPr="00420E41">
        <w:rPr>
          <w:rFonts w:ascii="Arial" w:hAnsi="Arial" w:cs="Arial"/>
        </w:rPr>
        <w:t>requerido</w:t>
      </w:r>
      <w:r w:rsidRPr="00420E41">
        <w:rPr>
          <w:rFonts w:ascii="Arial" w:hAnsi="Arial" w:cs="Arial"/>
          <w:spacing w:val="2"/>
        </w:rPr>
        <w:t xml:space="preserve"> </w:t>
      </w:r>
      <w:r w:rsidRPr="00420E41">
        <w:rPr>
          <w:rFonts w:ascii="Arial" w:hAnsi="Arial" w:cs="Arial"/>
        </w:rPr>
        <w:t>para</w:t>
      </w:r>
      <w:r w:rsidRPr="00420E41">
        <w:rPr>
          <w:rFonts w:ascii="Arial" w:hAnsi="Arial" w:cs="Arial"/>
          <w:spacing w:val="2"/>
        </w:rPr>
        <w:t xml:space="preserve"> </w:t>
      </w:r>
      <w:r w:rsidRPr="00420E41">
        <w:rPr>
          <w:rFonts w:ascii="Arial" w:hAnsi="Arial" w:cs="Arial"/>
        </w:rPr>
        <w:t>el cumplimiento</w:t>
      </w:r>
      <w:r w:rsidRPr="00420E41">
        <w:rPr>
          <w:rFonts w:ascii="Arial" w:hAnsi="Arial" w:cs="Arial"/>
          <w:spacing w:val="2"/>
        </w:rPr>
        <w:t xml:space="preserve"> </w:t>
      </w:r>
      <w:r w:rsidRPr="00420E41">
        <w:rPr>
          <w:rFonts w:ascii="Arial" w:hAnsi="Arial" w:cs="Arial"/>
        </w:rPr>
        <w:t>del contrato.</w:t>
      </w:r>
    </w:p>
    <w:p w14:paraId="41E458E6" w14:textId="77777777" w:rsidR="00226D4E" w:rsidRPr="00420E41" w:rsidRDefault="00226D4E" w:rsidP="00420E41">
      <w:pPr>
        <w:pStyle w:val="Textoindependiente"/>
        <w:spacing w:before="7"/>
        <w:ind w:left="426" w:right="259"/>
        <w:rPr>
          <w:rFonts w:ascii="Arial" w:hAnsi="Arial" w:cs="Arial"/>
          <w:sz w:val="21"/>
        </w:rPr>
      </w:pPr>
    </w:p>
    <w:p w14:paraId="703347BE"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Para</w:t>
      </w:r>
      <w:r w:rsidRPr="00420E41">
        <w:rPr>
          <w:rFonts w:ascii="Arial" w:hAnsi="Arial" w:cs="Arial"/>
          <w:spacing w:val="-7"/>
        </w:rPr>
        <w:t xml:space="preserve"> </w:t>
      </w:r>
      <w:r w:rsidRPr="00420E41">
        <w:rPr>
          <w:rFonts w:ascii="Arial" w:hAnsi="Arial" w:cs="Arial"/>
        </w:rPr>
        <w:t>recibir</w:t>
      </w:r>
      <w:r w:rsidRPr="00420E41">
        <w:rPr>
          <w:rFonts w:ascii="Arial" w:hAnsi="Arial" w:cs="Arial"/>
          <w:spacing w:val="-6"/>
        </w:rPr>
        <w:t xml:space="preserve"> </w:t>
      </w:r>
      <w:r w:rsidRPr="00420E41">
        <w:rPr>
          <w:rFonts w:ascii="Arial" w:hAnsi="Arial" w:cs="Arial"/>
        </w:rPr>
        <w:t>el</w:t>
      </w:r>
      <w:r w:rsidRPr="00420E41">
        <w:rPr>
          <w:rFonts w:ascii="Arial" w:hAnsi="Arial" w:cs="Arial"/>
          <w:spacing w:val="-5"/>
        </w:rPr>
        <w:t xml:space="preserve"> </w:t>
      </w:r>
      <w:r w:rsidRPr="00420E41">
        <w:rPr>
          <w:rFonts w:ascii="Arial" w:hAnsi="Arial" w:cs="Arial"/>
        </w:rPr>
        <w:t>puntaje</w:t>
      </w:r>
      <w:r w:rsidRPr="00420E41">
        <w:rPr>
          <w:rFonts w:ascii="Arial" w:hAnsi="Arial" w:cs="Arial"/>
          <w:spacing w:val="-7"/>
        </w:rPr>
        <w:t xml:space="preserve"> </w:t>
      </w:r>
      <w:r w:rsidRPr="00420E41">
        <w:rPr>
          <w:rFonts w:ascii="Arial" w:hAnsi="Arial" w:cs="Arial"/>
        </w:rPr>
        <w:t>por</w:t>
      </w:r>
      <w:r w:rsidRPr="00420E41">
        <w:rPr>
          <w:rFonts w:ascii="Arial" w:hAnsi="Arial" w:cs="Arial"/>
          <w:spacing w:val="-3"/>
        </w:rPr>
        <w:t xml:space="preserve"> </w:t>
      </w:r>
      <w:r w:rsidRPr="00420E41">
        <w:rPr>
          <w:rFonts w:ascii="Arial" w:hAnsi="Arial" w:cs="Arial"/>
        </w:rPr>
        <w:t>incorporación</w:t>
      </w:r>
      <w:r w:rsidRPr="00420E41">
        <w:rPr>
          <w:rFonts w:ascii="Arial" w:hAnsi="Arial" w:cs="Arial"/>
          <w:spacing w:val="-7"/>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componente</w:t>
      </w:r>
      <w:r w:rsidRPr="00420E41">
        <w:rPr>
          <w:rFonts w:ascii="Arial" w:hAnsi="Arial" w:cs="Arial"/>
          <w:spacing w:val="-7"/>
        </w:rPr>
        <w:t xml:space="preserve"> </w:t>
      </w:r>
      <w:r w:rsidRPr="00420E41">
        <w:rPr>
          <w:rFonts w:ascii="Arial" w:hAnsi="Arial" w:cs="Arial"/>
        </w:rPr>
        <w:t>colombiano,</w:t>
      </w:r>
      <w:r w:rsidRPr="00420E41">
        <w:rPr>
          <w:rFonts w:ascii="Arial" w:hAnsi="Arial" w:cs="Arial"/>
          <w:spacing w:val="-5"/>
        </w:rPr>
        <w:t xml:space="preserve"> </w:t>
      </w:r>
      <w:r w:rsidRPr="00420E41">
        <w:rPr>
          <w:rFonts w:ascii="Arial" w:hAnsi="Arial" w:cs="Arial"/>
        </w:rPr>
        <w:t>el</w:t>
      </w:r>
      <w:r w:rsidRPr="00420E41">
        <w:rPr>
          <w:rFonts w:ascii="Arial" w:hAnsi="Arial" w:cs="Arial"/>
          <w:spacing w:val="-8"/>
        </w:rPr>
        <w:t xml:space="preserve"> </w:t>
      </w:r>
      <w:r w:rsidRPr="00420E41">
        <w:rPr>
          <w:rFonts w:ascii="Arial" w:hAnsi="Arial" w:cs="Arial"/>
        </w:rPr>
        <w:t>representante</w:t>
      </w:r>
      <w:r w:rsidRPr="00420E41">
        <w:rPr>
          <w:rFonts w:ascii="Arial" w:hAnsi="Arial" w:cs="Arial"/>
          <w:spacing w:val="-6"/>
        </w:rPr>
        <w:t xml:space="preserve"> </w:t>
      </w:r>
      <w:r w:rsidRPr="00420E41">
        <w:rPr>
          <w:rFonts w:ascii="Arial" w:hAnsi="Arial" w:cs="Arial"/>
        </w:rPr>
        <w:t>legal</w:t>
      </w:r>
      <w:r w:rsidRPr="00420E41">
        <w:rPr>
          <w:rFonts w:ascii="Arial" w:hAnsi="Arial" w:cs="Arial"/>
          <w:spacing w:val="-56"/>
        </w:rPr>
        <w:t xml:space="preserve"> </w:t>
      </w:r>
      <w:r w:rsidRPr="00420E41">
        <w:rPr>
          <w:rFonts w:ascii="Arial" w:hAnsi="Arial" w:cs="Arial"/>
        </w:rPr>
        <w:t xml:space="preserve">o el apoderado del Proponente deberá diligenciar el </w:t>
      </w:r>
      <w:r w:rsidRPr="00420E41">
        <w:rPr>
          <w:rFonts w:ascii="Arial" w:hAnsi="Arial" w:cs="Arial"/>
          <w:b/>
        </w:rPr>
        <w:t>Formato 7B – Incorporación de</w:t>
      </w:r>
      <w:r w:rsidRPr="00420E41">
        <w:rPr>
          <w:rFonts w:ascii="Arial" w:hAnsi="Arial" w:cs="Arial"/>
          <w:b/>
          <w:spacing w:val="1"/>
        </w:rPr>
        <w:t xml:space="preserve"> </w:t>
      </w:r>
      <w:r w:rsidRPr="00420E41">
        <w:rPr>
          <w:rFonts w:ascii="Arial" w:hAnsi="Arial" w:cs="Arial"/>
          <w:b/>
        </w:rPr>
        <w:t xml:space="preserve">Componente Nacional en Servicios Extranjeros </w:t>
      </w:r>
      <w:r w:rsidRPr="00420E41">
        <w:rPr>
          <w:rFonts w:ascii="Arial" w:hAnsi="Arial" w:cs="Arial"/>
        </w:rPr>
        <w:t>el cual manifieste bajo la gravedad de</w:t>
      </w:r>
      <w:r w:rsidRPr="00420E41">
        <w:rPr>
          <w:rFonts w:ascii="Arial" w:hAnsi="Arial" w:cs="Arial"/>
          <w:spacing w:val="1"/>
        </w:rPr>
        <w:t xml:space="preserve"> </w:t>
      </w:r>
      <w:r w:rsidRPr="00420E41">
        <w:rPr>
          <w:rFonts w:ascii="Arial" w:hAnsi="Arial" w:cs="Arial"/>
        </w:rPr>
        <w:t>juramento que incorporará en la ejecución del contrato un porcentaje de empleados o</w:t>
      </w:r>
      <w:r w:rsidRPr="00420E41">
        <w:rPr>
          <w:rFonts w:ascii="Arial" w:hAnsi="Arial" w:cs="Arial"/>
          <w:spacing w:val="1"/>
        </w:rPr>
        <w:t xml:space="preserve"> </w:t>
      </w:r>
      <w:r w:rsidRPr="00420E41">
        <w:rPr>
          <w:rFonts w:ascii="Arial" w:hAnsi="Arial" w:cs="Arial"/>
        </w:rPr>
        <w:t>contratistas por prestación de servicios, de origen colombiano, de al menos el noventa por</w:t>
      </w:r>
      <w:r w:rsidRPr="00420E41">
        <w:rPr>
          <w:rFonts w:ascii="Arial" w:hAnsi="Arial" w:cs="Arial"/>
          <w:spacing w:val="1"/>
        </w:rPr>
        <w:t xml:space="preserve"> </w:t>
      </w:r>
      <w:r w:rsidRPr="00420E41">
        <w:rPr>
          <w:rFonts w:ascii="Arial" w:hAnsi="Arial" w:cs="Arial"/>
        </w:rPr>
        <w:t>ciento (90%) del personal requerido para el cumplimiento del contrato, en caso de resultar</w:t>
      </w:r>
      <w:r w:rsidRPr="00420E41">
        <w:rPr>
          <w:rFonts w:ascii="Arial" w:hAnsi="Arial" w:cs="Arial"/>
          <w:spacing w:val="1"/>
        </w:rPr>
        <w:t xml:space="preserve"> </w:t>
      </w:r>
      <w:r w:rsidRPr="00420E41">
        <w:rPr>
          <w:rFonts w:ascii="Arial" w:hAnsi="Arial" w:cs="Arial"/>
        </w:rPr>
        <w:t>adjudicatario</w:t>
      </w:r>
      <w:r w:rsidRPr="00420E41">
        <w:rPr>
          <w:rFonts w:ascii="Arial" w:hAnsi="Arial" w:cs="Arial"/>
          <w:spacing w:val="1"/>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Proceso</w:t>
      </w:r>
      <w:r w:rsidRPr="00420E41">
        <w:rPr>
          <w:rFonts w:ascii="Arial" w:hAnsi="Arial" w:cs="Arial"/>
          <w:spacing w:val="2"/>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Contratación.</w:t>
      </w:r>
    </w:p>
    <w:p w14:paraId="7A543C35" w14:textId="77777777" w:rsidR="00226D4E" w:rsidRPr="00420E41" w:rsidRDefault="00226D4E" w:rsidP="00420E41">
      <w:pPr>
        <w:pStyle w:val="Textoindependiente"/>
        <w:spacing w:before="8"/>
        <w:ind w:left="426" w:right="259"/>
        <w:rPr>
          <w:rFonts w:ascii="Arial" w:hAnsi="Arial" w:cs="Arial"/>
        </w:rPr>
      </w:pPr>
    </w:p>
    <w:p w14:paraId="0C96A495" w14:textId="77777777" w:rsidR="00226D4E" w:rsidRPr="00420E41" w:rsidRDefault="00E84676" w:rsidP="00420E41">
      <w:pPr>
        <w:ind w:left="426" w:right="259"/>
        <w:jc w:val="both"/>
        <w:rPr>
          <w:rFonts w:ascii="Arial" w:hAnsi="Arial" w:cs="Arial"/>
        </w:rPr>
      </w:pPr>
      <w:r w:rsidRPr="00420E41">
        <w:rPr>
          <w:rFonts w:ascii="Arial" w:hAnsi="Arial" w:cs="Arial"/>
        </w:rPr>
        <w:t>La Entidad Estatal únicamente otorgará el puntaje por promoción de la incorporación de</w:t>
      </w:r>
      <w:r w:rsidRPr="00420E41">
        <w:rPr>
          <w:rFonts w:ascii="Arial" w:hAnsi="Arial" w:cs="Arial"/>
          <w:spacing w:val="1"/>
        </w:rPr>
        <w:t xml:space="preserve"> </w:t>
      </w:r>
      <w:r w:rsidRPr="00420E41">
        <w:rPr>
          <w:rFonts w:ascii="Arial" w:hAnsi="Arial" w:cs="Arial"/>
        </w:rPr>
        <w:t>componente</w:t>
      </w:r>
      <w:r w:rsidRPr="00420E41">
        <w:rPr>
          <w:rFonts w:ascii="Arial" w:hAnsi="Arial" w:cs="Arial"/>
          <w:spacing w:val="-5"/>
        </w:rPr>
        <w:t xml:space="preserve"> </w:t>
      </w:r>
      <w:r w:rsidRPr="00420E41">
        <w:rPr>
          <w:rFonts w:ascii="Arial" w:hAnsi="Arial" w:cs="Arial"/>
        </w:rPr>
        <w:t>nacional</w:t>
      </w:r>
      <w:r w:rsidRPr="00420E41">
        <w:rPr>
          <w:rFonts w:ascii="Arial" w:hAnsi="Arial" w:cs="Arial"/>
          <w:spacing w:val="-3"/>
        </w:rPr>
        <w:t xml:space="preserve"> </w:t>
      </w:r>
      <w:r w:rsidRPr="00420E41">
        <w:rPr>
          <w:rFonts w:ascii="Arial" w:hAnsi="Arial" w:cs="Arial"/>
        </w:rPr>
        <w:t>cuando</w:t>
      </w:r>
      <w:r w:rsidRPr="00420E41">
        <w:rPr>
          <w:rFonts w:ascii="Arial" w:hAnsi="Arial" w:cs="Arial"/>
          <w:spacing w:val="-2"/>
        </w:rPr>
        <w:t xml:space="preserve"> </w:t>
      </w:r>
      <w:r w:rsidRPr="00420E41">
        <w:rPr>
          <w:rFonts w:ascii="Arial" w:hAnsi="Arial" w:cs="Arial"/>
        </w:rPr>
        <w:t>el</w:t>
      </w:r>
      <w:r w:rsidRPr="00420E41">
        <w:rPr>
          <w:rFonts w:ascii="Arial" w:hAnsi="Arial" w:cs="Arial"/>
          <w:spacing w:val="-3"/>
        </w:rPr>
        <w:t xml:space="preserve"> </w:t>
      </w:r>
      <w:r w:rsidRPr="00420E41">
        <w:rPr>
          <w:rFonts w:ascii="Arial" w:hAnsi="Arial" w:cs="Arial"/>
        </w:rPr>
        <w:t>Proponente</w:t>
      </w:r>
      <w:r w:rsidRPr="00420E41">
        <w:rPr>
          <w:rFonts w:ascii="Arial" w:hAnsi="Arial" w:cs="Arial"/>
          <w:spacing w:val="-4"/>
        </w:rPr>
        <w:t xml:space="preserve"> </w:t>
      </w:r>
      <w:r w:rsidRPr="00420E41">
        <w:rPr>
          <w:rFonts w:ascii="Arial" w:hAnsi="Arial" w:cs="Arial"/>
        </w:rPr>
        <w:t>que</w:t>
      </w:r>
      <w:r w:rsidRPr="00420E41">
        <w:rPr>
          <w:rFonts w:ascii="Arial" w:hAnsi="Arial" w:cs="Arial"/>
          <w:spacing w:val="-4"/>
        </w:rPr>
        <w:t xml:space="preserve"> </w:t>
      </w:r>
      <w:r w:rsidRPr="00420E41">
        <w:rPr>
          <w:rFonts w:ascii="Arial" w:hAnsi="Arial" w:cs="Arial"/>
        </w:rPr>
        <w:t>presente</w:t>
      </w:r>
      <w:r w:rsidRPr="00420E41">
        <w:rPr>
          <w:rFonts w:ascii="Arial" w:hAnsi="Arial" w:cs="Arial"/>
          <w:spacing w:val="-1"/>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b/>
        </w:rPr>
        <w:t>Formato</w:t>
      </w:r>
      <w:r w:rsidRPr="00420E41">
        <w:rPr>
          <w:rFonts w:ascii="Arial" w:hAnsi="Arial" w:cs="Arial"/>
          <w:b/>
          <w:spacing w:val="-4"/>
        </w:rPr>
        <w:t xml:space="preserve"> </w:t>
      </w:r>
      <w:r w:rsidRPr="00420E41">
        <w:rPr>
          <w:rFonts w:ascii="Arial" w:hAnsi="Arial" w:cs="Arial"/>
          <w:b/>
        </w:rPr>
        <w:t>7B</w:t>
      </w:r>
      <w:r w:rsidRPr="00420E41">
        <w:rPr>
          <w:rFonts w:ascii="Arial" w:hAnsi="Arial" w:cs="Arial"/>
          <w:b/>
          <w:spacing w:val="-7"/>
        </w:rPr>
        <w:t xml:space="preserve"> </w:t>
      </w:r>
      <w:r w:rsidRPr="00420E41">
        <w:rPr>
          <w:rFonts w:ascii="Arial" w:hAnsi="Arial" w:cs="Arial"/>
          <w:b/>
        </w:rPr>
        <w:t>–</w:t>
      </w:r>
      <w:r w:rsidRPr="00420E41">
        <w:rPr>
          <w:rFonts w:ascii="Arial" w:hAnsi="Arial" w:cs="Arial"/>
          <w:b/>
          <w:spacing w:val="-4"/>
        </w:rPr>
        <w:t xml:space="preserve"> </w:t>
      </w:r>
      <w:r w:rsidRPr="00420E41">
        <w:rPr>
          <w:rFonts w:ascii="Arial" w:hAnsi="Arial" w:cs="Arial"/>
          <w:b/>
        </w:rPr>
        <w:t>Incorporación</w:t>
      </w:r>
      <w:r w:rsidRPr="00420E41">
        <w:rPr>
          <w:rFonts w:ascii="Arial" w:hAnsi="Arial" w:cs="Arial"/>
          <w:b/>
          <w:spacing w:val="-59"/>
        </w:rPr>
        <w:t xml:space="preserve"> </w:t>
      </w:r>
      <w:r w:rsidRPr="00420E41">
        <w:rPr>
          <w:rFonts w:ascii="Arial" w:hAnsi="Arial" w:cs="Arial"/>
          <w:b/>
        </w:rPr>
        <w:t xml:space="preserve">de Componente Nacional en Servicios Extranjeros </w:t>
      </w:r>
      <w:r w:rsidRPr="00420E41">
        <w:rPr>
          <w:rFonts w:ascii="Arial" w:hAnsi="Arial" w:cs="Arial"/>
        </w:rPr>
        <w:t>no haya recibido puntaje alguno por</w:t>
      </w:r>
      <w:r w:rsidRPr="00420E41">
        <w:rPr>
          <w:rFonts w:ascii="Arial" w:hAnsi="Arial" w:cs="Arial"/>
          <w:spacing w:val="-56"/>
        </w:rPr>
        <w:t xml:space="preserve"> </w:t>
      </w:r>
      <w:r w:rsidRPr="00420E41">
        <w:rPr>
          <w:rFonts w:ascii="Arial" w:hAnsi="Arial" w:cs="Arial"/>
        </w:rPr>
        <w:t>promoción</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Servicios</w:t>
      </w:r>
      <w:r w:rsidRPr="00420E41">
        <w:rPr>
          <w:rFonts w:ascii="Arial" w:hAnsi="Arial" w:cs="Arial"/>
          <w:spacing w:val="1"/>
        </w:rPr>
        <w:t xml:space="preserve"> </w:t>
      </w:r>
      <w:r w:rsidRPr="00420E41">
        <w:rPr>
          <w:rFonts w:ascii="Arial" w:hAnsi="Arial" w:cs="Arial"/>
        </w:rPr>
        <w:t>Nacionales</w:t>
      </w:r>
      <w:r w:rsidRPr="00420E41">
        <w:rPr>
          <w:rFonts w:ascii="Arial" w:hAnsi="Arial" w:cs="Arial"/>
          <w:spacing w:val="2"/>
        </w:rPr>
        <w:t xml:space="preserve"> </w:t>
      </w:r>
      <w:r w:rsidRPr="00420E41">
        <w:rPr>
          <w:rFonts w:ascii="Arial" w:hAnsi="Arial" w:cs="Arial"/>
        </w:rPr>
        <w:t>o</w:t>
      </w:r>
      <w:r w:rsidRPr="00420E41">
        <w:rPr>
          <w:rFonts w:ascii="Arial" w:hAnsi="Arial" w:cs="Arial"/>
          <w:spacing w:val="3"/>
        </w:rPr>
        <w:t xml:space="preserve"> </w:t>
      </w:r>
      <w:r w:rsidRPr="00420E41">
        <w:rPr>
          <w:rFonts w:ascii="Arial" w:hAnsi="Arial" w:cs="Arial"/>
        </w:rPr>
        <w:t>con Trato</w:t>
      </w:r>
      <w:r w:rsidRPr="00420E41">
        <w:rPr>
          <w:rFonts w:ascii="Arial" w:hAnsi="Arial" w:cs="Arial"/>
          <w:spacing w:val="-2"/>
        </w:rPr>
        <w:t xml:space="preserve"> </w:t>
      </w:r>
      <w:r w:rsidRPr="00420E41">
        <w:rPr>
          <w:rFonts w:ascii="Arial" w:hAnsi="Arial" w:cs="Arial"/>
        </w:rPr>
        <w:t>Nacional.</w:t>
      </w:r>
    </w:p>
    <w:p w14:paraId="0A34AE31" w14:textId="77777777" w:rsidR="00226D4E" w:rsidRPr="00420E41" w:rsidRDefault="00226D4E" w:rsidP="00420E41">
      <w:pPr>
        <w:pStyle w:val="Textoindependiente"/>
        <w:spacing w:before="6"/>
        <w:ind w:left="426" w:right="259"/>
        <w:rPr>
          <w:rFonts w:ascii="Arial" w:hAnsi="Arial" w:cs="Arial"/>
        </w:rPr>
      </w:pPr>
    </w:p>
    <w:p w14:paraId="220B3AE9" w14:textId="77777777" w:rsidR="00226D4E" w:rsidRPr="00420E41" w:rsidRDefault="00E84676" w:rsidP="00420E41">
      <w:pPr>
        <w:spacing w:line="242" w:lineRule="auto"/>
        <w:ind w:left="426" w:right="259"/>
        <w:jc w:val="both"/>
        <w:rPr>
          <w:rFonts w:ascii="Arial" w:hAnsi="Arial" w:cs="Arial"/>
        </w:rPr>
      </w:pPr>
      <w:r w:rsidRPr="00420E41">
        <w:rPr>
          <w:rFonts w:ascii="Arial" w:hAnsi="Arial" w:cs="Arial"/>
          <w:spacing w:val="-1"/>
        </w:rPr>
        <w:t>El</w:t>
      </w:r>
      <w:r w:rsidRPr="00420E41">
        <w:rPr>
          <w:rFonts w:ascii="Arial" w:hAnsi="Arial" w:cs="Arial"/>
          <w:spacing w:val="-12"/>
        </w:rPr>
        <w:t xml:space="preserve"> </w:t>
      </w:r>
      <w:r w:rsidRPr="00420E41">
        <w:rPr>
          <w:rFonts w:ascii="Arial" w:hAnsi="Arial" w:cs="Arial"/>
          <w:b/>
          <w:spacing w:val="-1"/>
        </w:rPr>
        <w:t>Formato</w:t>
      </w:r>
      <w:r w:rsidRPr="00420E41">
        <w:rPr>
          <w:rFonts w:ascii="Arial" w:hAnsi="Arial" w:cs="Arial"/>
          <w:b/>
          <w:spacing w:val="-13"/>
        </w:rPr>
        <w:t xml:space="preserve"> </w:t>
      </w:r>
      <w:r w:rsidRPr="00420E41">
        <w:rPr>
          <w:rFonts w:ascii="Arial" w:hAnsi="Arial" w:cs="Arial"/>
          <w:b/>
          <w:spacing w:val="-1"/>
        </w:rPr>
        <w:t>7B</w:t>
      </w:r>
      <w:r w:rsidRPr="00420E41">
        <w:rPr>
          <w:rFonts w:ascii="Arial" w:hAnsi="Arial" w:cs="Arial"/>
          <w:b/>
          <w:spacing w:val="-15"/>
        </w:rPr>
        <w:t xml:space="preserve"> </w:t>
      </w:r>
      <w:r w:rsidRPr="00420E41">
        <w:rPr>
          <w:rFonts w:ascii="Arial" w:hAnsi="Arial" w:cs="Arial"/>
          <w:b/>
        </w:rPr>
        <w:t>–</w:t>
      </w:r>
      <w:r w:rsidRPr="00420E41">
        <w:rPr>
          <w:rFonts w:ascii="Arial" w:hAnsi="Arial" w:cs="Arial"/>
          <w:b/>
          <w:spacing w:val="-16"/>
        </w:rPr>
        <w:t xml:space="preserve"> </w:t>
      </w:r>
      <w:r w:rsidRPr="00420E41">
        <w:rPr>
          <w:rFonts w:ascii="Arial" w:hAnsi="Arial" w:cs="Arial"/>
          <w:b/>
        </w:rPr>
        <w:t>Incorporación</w:t>
      </w:r>
      <w:r w:rsidRPr="00420E41">
        <w:rPr>
          <w:rFonts w:ascii="Arial" w:hAnsi="Arial" w:cs="Arial"/>
          <w:b/>
          <w:spacing w:val="-15"/>
        </w:rPr>
        <w:t xml:space="preserve"> </w:t>
      </w:r>
      <w:r w:rsidRPr="00420E41">
        <w:rPr>
          <w:rFonts w:ascii="Arial" w:hAnsi="Arial" w:cs="Arial"/>
          <w:b/>
        </w:rPr>
        <w:t>de</w:t>
      </w:r>
      <w:r w:rsidRPr="00420E41">
        <w:rPr>
          <w:rFonts w:ascii="Arial" w:hAnsi="Arial" w:cs="Arial"/>
          <w:b/>
          <w:spacing w:val="-15"/>
        </w:rPr>
        <w:t xml:space="preserve"> </w:t>
      </w:r>
      <w:r w:rsidRPr="00420E41">
        <w:rPr>
          <w:rFonts w:ascii="Arial" w:hAnsi="Arial" w:cs="Arial"/>
          <w:b/>
        </w:rPr>
        <w:t>Componente</w:t>
      </w:r>
      <w:r w:rsidRPr="00420E41">
        <w:rPr>
          <w:rFonts w:ascii="Arial" w:hAnsi="Arial" w:cs="Arial"/>
          <w:b/>
          <w:spacing w:val="-14"/>
        </w:rPr>
        <w:t xml:space="preserve"> </w:t>
      </w:r>
      <w:r w:rsidRPr="00420E41">
        <w:rPr>
          <w:rFonts w:ascii="Arial" w:hAnsi="Arial" w:cs="Arial"/>
          <w:b/>
        </w:rPr>
        <w:t>Nacional</w:t>
      </w:r>
      <w:r w:rsidRPr="00420E41">
        <w:rPr>
          <w:rFonts w:ascii="Arial" w:hAnsi="Arial" w:cs="Arial"/>
          <w:b/>
          <w:spacing w:val="-13"/>
        </w:rPr>
        <w:t xml:space="preserve"> </w:t>
      </w:r>
      <w:r w:rsidRPr="00420E41">
        <w:rPr>
          <w:rFonts w:ascii="Arial" w:hAnsi="Arial" w:cs="Arial"/>
          <w:b/>
        </w:rPr>
        <w:t>en</w:t>
      </w:r>
      <w:r w:rsidRPr="00420E41">
        <w:rPr>
          <w:rFonts w:ascii="Arial" w:hAnsi="Arial" w:cs="Arial"/>
          <w:b/>
          <w:spacing w:val="-15"/>
        </w:rPr>
        <w:t xml:space="preserve"> </w:t>
      </w:r>
      <w:r w:rsidRPr="00420E41">
        <w:rPr>
          <w:rFonts w:ascii="Arial" w:hAnsi="Arial" w:cs="Arial"/>
          <w:b/>
        </w:rPr>
        <w:t>Servicios</w:t>
      </w:r>
      <w:r w:rsidRPr="00420E41">
        <w:rPr>
          <w:rFonts w:ascii="Arial" w:hAnsi="Arial" w:cs="Arial"/>
          <w:b/>
          <w:spacing w:val="-16"/>
        </w:rPr>
        <w:t xml:space="preserve"> </w:t>
      </w:r>
      <w:r w:rsidRPr="00420E41">
        <w:rPr>
          <w:rFonts w:ascii="Arial" w:hAnsi="Arial" w:cs="Arial"/>
          <w:b/>
        </w:rPr>
        <w:t>Extranjeros</w:t>
      </w:r>
      <w:r w:rsidRPr="00420E41">
        <w:rPr>
          <w:rFonts w:ascii="Arial" w:hAnsi="Arial" w:cs="Arial"/>
          <w:b/>
          <w:spacing w:val="-11"/>
        </w:rPr>
        <w:t xml:space="preserve"> </w:t>
      </w:r>
      <w:r w:rsidRPr="00420E41">
        <w:rPr>
          <w:rFonts w:ascii="Arial" w:hAnsi="Arial" w:cs="Arial"/>
        </w:rPr>
        <w:t>solo</w:t>
      </w:r>
      <w:r w:rsidRPr="00420E41">
        <w:rPr>
          <w:rFonts w:ascii="Arial" w:hAnsi="Arial" w:cs="Arial"/>
          <w:spacing w:val="-56"/>
        </w:rPr>
        <w:t xml:space="preserve"> </w:t>
      </w:r>
      <w:r w:rsidRPr="00420E41">
        <w:rPr>
          <w:rFonts w:ascii="Arial" w:hAnsi="Arial" w:cs="Arial"/>
        </w:rPr>
        <w:t>debe ser aportado por los Proponentes extranjeros sin derecho a trato nacional que opten</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0"/>
        </w:rPr>
        <w:t xml:space="preserve"> </w:t>
      </w:r>
      <w:r w:rsidRPr="00420E41">
        <w:rPr>
          <w:rFonts w:ascii="Arial" w:hAnsi="Arial" w:cs="Arial"/>
        </w:rPr>
        <w:t>incorporar</w:t>
      </w:r>
      <w:r w:rsidRPr="00420E41">
        <w:rPr>
          <w:rFonts w:ascii="Arial" w:hAnsi="Arial" w:cs="Arial"/>
          <w:spacing w:val="-12"/>
        </w:rPr>
        <w:t xml:space="preserve"> </w:t>
      </w:r>
      <w:r w:rsidRPr="00420E41">
        <w:rPr>
          <w:rFonts w:ascii="Arial" w:hAnsi="Arial" w:cs="Arial"/>
        </w:rPr>
        <w:t>personal</w:t>
      </w:r>
      <w:r w:rsidRPr="00420E41">
        <w:rPr>
          <w:rFonts w:ascii="Arial" w:hAnsi="Arial" w:cs="Arial"/>
          <w:spacing w:val="-12"/>
        </w:rPr>
        <w:t xml:space="preserve"> </w:t>
      </w:r>
      <w:r w:rsidRPr="00420E41">
        <w:rPr>
          <w:rFonts w:ascii="Arial" w:hAnsi="Arial" w:cs="Arial"/>
        </w:rPr>
        <w:t>colombiano.</w:t>
      </w:r>
      <w:r w:rsidRPr="00420E41">
        <w:rPr>
          <w:rFonts w:ascii="Arial" w:hAnsi="Arial" w:cs="Arial"/>
          <w:spacing w:val="-9"/>
        </w:rPr>
        <w:t xml:space="preserve"> </w:t>
      </w:r>
      <w:r w:rsidRPr="00420E41">
        <w:rPr>
          <w:rFonts w:ascii="Arial" w:hAnsi="Arial" w:cs="Arial"/>
        </w:rPr>
        <w:t>En</w:t>
      </w:r>
      <w:r w:rsidRPr="00420E41">
        <w:rPr>
          <w:rFonts w:ascii="Arial" w:hAnsi="Arial" w:cs="Arial"/>
          <w:spacing w:val="-11"/>
        </w:rPr>
        <w:t xml:space="preserve"> </w:t>
      </w:r>
      <w:r w:rsidRPr="00420E41">
        <w:rPr>
          <w:rFonts w:ascii="Arial" w:hAnsi="Arial" w:cs="Arial"/>
        </w:rPr>
        <w:t>el</w:t>
      </w:r>
      <w:r w:rsidRPr="00420E41">
        <w:rPr>
          <w:rFonts w:ascii="Arial" w:hAnsi="Arial" w:cs="Arial"/>
          <w:spacing w:val="-12"/>
        </w:rPr>
        <w:t xml:space="preserve"> </w:t>
      </w:r>
      <w:r w:rsidRPr="00420E41">
        <w:rPr>
          <w:rFonts w:ascii="Arial" w:hAnsi="Arial" w:cs="Arial"/>
        </w:rPr>
        <w:t>evento</w:t>
      </w:r>
      <w:r w:rsidRPr="00420E41">
        <w:rPr>
          <w:rFonts w:ascii="Arial" w:hAnsi="Arial" w:cs="Arial"/>
          <w:spacing w:val="-13"/>
        </w:rPr>
        <w:t xml:space="preserve"> </w:t>
      </w:r>
      <w:r w:rsidRPr="00420E41">
        <w:rPr>
          <w:rFonts w:ascii="Arial" w:hAnsi="Arial" w:cs="Arial"/>
        </w:rPr>
        <w:t>que</w:t>
      </w:r>
      <w:r w:rsidRPr="00420E41">
        <w:rPr>
          <w:rFonts w:ascii="Arial" w:hAnsi="Arial" w:cs="Arial"/>
          <w:spacing w:val="-10"/>
        </w:rPr>
        <w:t xml:space="preserve"> </w:t>
      </w:r>
      <w:r w:rsidRPr="00420E41">
        <w:rPr>
          <w:rFonts w:ascii="Arial" w:hAnsi="Arial" w:cs="Arial"/>
        </w:rPr>
        <w:t>un</w:t>
      </w:r>
      <w:r w:rsidRPr="00420E41">
        <w:rPr>
          <w:rFonts w:ascii="Arial" w:hAnsi="Arial" w:cs="Arial"/>
          <w:spacing w:val="-14"/>
        </w:rPr>
        <w:t xml:space="preserve"> </w:t>
      </w:r>
      <w:r w:rsidRPr="00420E41">
        <w:rPr>
          <w:rFonts w:ascii="Arial" w:hAnsi="Arial" w:cs="Arial"/>
        </w:rPr>
        <w:t>Proponente</w:t>
      </w:r>
      <w:r w:rsidRPr="00420E41">
        <w:rPr>
          <w:rFonts w:ascii="Arial" w:hAnsi="Arial" w:cs="Arial"/>
          <w:spacing w:val="-11"/>
        </w:rPr>
        <w:t xml:space="preserve"> </w:t>
      </w:r>
      <w:r w:rsidRPr="00420E41">
        <w:rPr>
          <w:rFonts w:ascii="Arial" w:hAnsi="Arial" w:cs="Arial"/>
        </w:rPr>
        <w:t>extranjero</w:t>
      </w:r>
      <w:r w:rsidRPr="00420E41">
        <w:rPr>
          <w:rFonts w:ascii="Arial" w:hAnsi="Arial" w:cs="Arial"/>
          <w:spacing w:val="-12"/>
        </w:rPr>
        <w:t xml:space="preserve"> </w:t>
      </w:r>
      <w:r w:rsidRPr="00420E41">
        <w:rPr>
          <w:rFonts w:ascii="Arial" w:hAnsi="Arial" w:cs="Arial"/>
        </w:rPr>
        <w:t>sin</w:t>
      </w:r>
      <w:r w:rsidRPr="00420E41">
        <w:rPr>
          <w:rFonts w:ascii="Arial" w:hAnsi="Arial" w:cs="Arial"/>
          <w:spacing w:val="-11"/>
        </w:rPr>
        <w:t xml:space="preserve"> </w:t>
      </w:r>
      <w:r w:rsidRPr="00420E41">
        <w:rPr>
          <w:rFonts w:ascii="Arial" w:hAnsi="Arial" w:cs="Arial"/>
        </w:rPr>
        <w:t>derecho</w:t>
      </w:r>
      <w:r w:rsidRPr="00420E41">
        <w:rPr>
          <w:rFonts w:ascii="Arial" w:hAnsi="Arial" w:cs="Arial"/>
          <w:spacing w:val="-56"/>
        </w:rPr>
        <w:t xml:space="preserve"> </w:t>
      </w:r>
      <w:r w:rsidRPr="00420E41">
        <w:rPr>
          <w:rFonts w:ascii="Arial" w:hAnsi="Arial" w:cs="Arial"/>
        </w:rPr>
        <w:t>a Trato a Nacional o un Proponente Plural en el que al menos uno de sus integrantes sea</w:t>
      </w:r>
      <w:r w:rsidRPr="00420E41">
        <w:rPr>
          <w:rFonts w:ascii="Arial" w:hAnsi="Arial" w:cs="Arial"/>
          <w:spacing w:val="1"/>
        </w:rPr>
        <w:t xml:space="preserve"> </w:t>
      </w:r>
      <w:r w:rsidRPr="00420E41">
        <w:rPr>
          <w:rFonts w:ascii="Arial" w:hAnsi="Arial" w:cs="Arial"/>
        </w:rPr>
        <w:t>un</w:t>
      </w:r>
      <w:r w:rsidRPr="00420E41">
        <w:rPr>
          <w:rFonts w:ascii="Arial" w:hAnsi="Arial" w:cs="Arial"/>
          <w:spacing w:val="1"/>
        </w:rPr>
        <w:t xml:space="preserve"> </w:t>
      </w:r>
      <w:r w:rsidRPr="00420E41">
        <w:rPr>
          <w:rFonts w:ascii="Arial" w:hAnsi="Arial" w:cs="Arial"/>
        </w:rPr>
        <w:t>extranjero</w:t>
      </w:r>
      <w:r w:rsidRPr="00420E41">
        <w:rPr>
          <w:rFonts w:ascii="Arial" w:hAnsi="Arial" w:cs="Arial"/>
          <w:spacing w:val="1"/>
        </w:rPr>
        <w:t xml:space="preserve"> </w:t>
      </w:r>
      <w:r w:rsidRPr="00420E41">
        <w:rPr>
          <w:rFonts w:ascii="Arial" w:hAnsi="Arial" w:cs="Arial"/>
        </w:rPr>
        <w:t>sin</w:t>
      </w:r>
      <w:r w:rsidRPr="00420E41">
        <w:rPr>
          <w:rFonts w:ascii="Arial" w:hAnsi="Arial" w:cs="Arial"/>
          <w:spacing w:val="1"/>
        </w:rPr>
        <w:t xml:space="preserve"> </w:t>
      </w:r>
      <w:r w:rsidRPr="00420E41">
        <w:rPr>
          <w:rFonts w:ascii="Arial" w:hAnsi="Arial" w:cs="Arial"/>
        </w:rPr>
        <w:t>Trato</w:t>
      </w:r>
      <w:r w:rsidRPr="00420E41">
        <w:rPr>
          <w:rFonts w:ascii="Arial" w:hAnsi="Arial" w:cs="Arial"/>
          <w:spacing w:val="1"/>
        </w:rPr>
        <w:t xml:space="preserve"> </w:t>
      </w:r>
      <w:r w:rsidRPr="00420E41">
        <w:rPr>
          <w:rFonts w:ascii="Arial" w:hAnsi="Arial" w:cs="Arial"/>
        </w:rPr>
        <w:t>Nacional,</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lugar</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b/>
        </w:rPr>
        <w:t>Formato</w:t>
      </w:r>
      <w:r w:rsidRPr="00420E41">
        <w:rPr>
          <w:rFonts w:ascii="Arial" w:hAnsi="Arial" w:cs="Arial"/>
          <w:b/>
          <w:spacing w:val="1"/>
        </w:rPr>
        <w:t xml:space="preserve"> </w:t>
      </w:r>
      <w:r w:rsidRPr="00420E41">
        <w:rPr>
          <w:rFonts w:ascii="Arial" w:hAnsi="Arial" w:cs="Arial"/>
          <w:b/>
        </w:rPr>
        <w:t>7B</w:t>
      </w:r>
      <w:r w:rsidRPr="00420E41">
        <w:rPr>
          <w:rFonts w:ascii="Arial" w:hAnsi="Arial" w:cs="Arial"/>
          <w:b/>
          <w:spacing w:val="1"/>
        </w:rPr>
        <w:t xml:space="preserve"> </w:t>
      </w:r>
      <w:r w:rsidRPr="00420E41">
        <w:rPr>
          <w:rFonts w:ascii="Arial" w:hAnsi="Arial" w:cs="Arial"/>
          <w:b/>
        </w:rPr>
        <w:t>–</w:t>
      </w:r>
      <w:r w:rsidRPr="00420E41">
        <w:rPr>
          <w:rFonts w:ascii="Arial" w:hAnsi="Arial" w:cs="Arial"/>
          <w:b/>
          <w:spacing w:val="1"/>
        </w:rPr>
        <w:t xml:space="preserve"> </w:t>
      </w:r>
      <w:r w:rsidRPr="00420E41">
        <w:rPr>
          <w:rFonts w:ascii="Arial" w:hAnsi="Arial" w:cs="Arial"/>
          <w:b/>
        </w:rPr>
        <w:t>Incorporación</w:t>
      </w:r>
      <w:r w:rsidRPr="00420E41">
        <w:rPr>
          <w:rFonts w:ascii="Arial" w:hAnsi="Arial" w:cs="Arial"/>
          <w:b/>
          <w:spacing w:val="1"/>
        </w:rPr>
        <w:t xml:space="preserve"> </w:t>
      </w:r>
      <w:r w:rsidRPr="00420E41">
        <w:rPr>
          <w:rFonts w:ascii="Arial" w:hAnsi="Arial" w:cs="Arial"/>
          <w:b/>
        </w:rPr>
        <w:t>de</w:t>
      </w:r>
      <w:r w:rsidRPr="00420E41">
        <w:rPr>
          <w:rFonts w:ascii="Arial" w:hAnsi="Arial" w:cs="Arial"/>
          <w:b/>
          <w:spacing w:val="1"/>
        </w:rPr>
        <w:t xml:space="preserve"> </w:t>
      </w:r>
      <w:r w:rsidRPr="00420E41">
        <w:rPr>
          <w:rFonts w:ascii="Arial" w:hAnsi="Arial" w:cs="Arial"/>
          <w:b/>
        </w:rPr>
        <w:t>Componente Nacional en Servicios Extranjeros</w:t>
      </w:r>
      <w:r w:rsidRPr="00420E41">
        <w:rPr>
          <w:rFonts w:ascii="Arial" w:hAnsi="Arial" w:cs="Arial"/>
        </w:rPr>
        <w:t xml:space="preserve">, presente el </w:t>
      </w:r>
      <w:r w:rsidRPr="00420E41">
        <w:rPr>
          <w:rFonts w:ascii="Arial" w:hAnsi="Arial" w:cs="Arial"/>
          <w:b/>
        </w:rPr>
        <w:t>Formato 7A – Promoción</w:t>
      </w:r>
      <w:r w:rsidRPr="00420E41">
        <w:rPr>
          <w:rFonts w:ascii="Arial" w:hAnsi="Arial" w:cs="Arial"/>
          <w:b/>
          <w:spacing w:val="-59"/>
        </w:rPr>
        <w:t xml:space="preserve"> </w:t>
      </w:r>
      <w:r w:rsidRPr="00420E41">
        <w:rPr>
          <w:rFonts w:ascii="Arial" w:hAnsi="Arial" w:cs="Arial"/>
          <w:b/>
        </w:rPr>
        <w:t>de Servicios Nacionales o con Trato Nacional</w:t>
      </w:r>
      <w:r w:rsidRPr="00420E41">
        <w:rPr>
          <w:rFonts w:ascii="Arial" w:hAnsi="Arial" w:cs="Arial"/>
        </w:rPr>
        <w:t>, no habrá lugar a otorgar puntaje por el</w:t>
      </w:r>
      <w:r w:rsidRPr="00420E41">
        <w:rPr>
          <w:rFonts w:ascii="Arial" w:hAnsi="Arial" w:cs="Arial"/>
          <w:spacing w:val="1"/>
        </w:rPr>
        <w:t xml:space="preserve"> </w:t>
      </w:r>
      <w:r w:rsidRPr="00420E41">
        <w:rPr>
          <w:rFonts w:ascii="Arial" w:hAnsi="Arial" w:cs="Arial"/>
        </w:rPr>
        <w:t>factor</w:t>
      </w:r>
      <w:r w:rsidRPr="00420E41">
        <w:rPr>
          <w:rFonts w:ascii="Arial" w:hAnsi="Arial" w:cs="Arial"/>
          <w:spacing w:val="3"/>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numeral</w:t>
      </w:r>
      <w:r w:rsidRPr="00420E41">
        <w:rPr>
          <w:rFonts w:ascii="Arial" w:hAnsi="Arial" w:cs="Arial"/>
          <w:spacing w:val="2"/>
        </w:rPr>
        <w:t xml:space="preserve"> </w:t>
      </w:r>
      <w:r w:rsidRPr="00420E41">
        <w:rPr>
          <w:rFonts w:ascii="Arial" w:hAnsi="Arial" w:cs="Arial"/>
        </w:rPr>
        <w:t>6.3.1 del</w:t>
      </w:r>
      <w:r w:rsidRPr="00420E41">
        <w:rPr>
          <w:rFonts w:ascii="Arial" w:hAnsi="Arial" w:cs="Arial"/>
          <w:spacing w:val="1"/>
        </w:rPr>
        <w:t xml:space="preserve"> </w:t>
      </w:r>
      <w:r w:rsidRPr="00420E41">
        <w:rPr>
          <w:rFonts w:ascii="Arial" w:hAnsi="Arial" w:cs="Arial"/>
        </w:rPr>
        <w:t>presente</w:t>
      </w:r>
      <w:r w:rsidRPr="00420E41">
        <w:rPr>
          <w:rFonts w:ascii="Arial" w:hAnsi="Arial" w:cs="Arial"/>
          <w:spacing w:val="1"/>
        </w:rPr>
        <w:t xml:space="preserve"> </w:t>
      </w:r>
      <w:r w:rsidRPr="00420E41">
        <w:rPr>
          <w:rFonts w:ascii="Arial" w:hAnsi="Arial" w:cs="Arial"/>
        </w:rPr>
        <w:t>documento</w:t>
      </w:r>
      <w:r w:rsidRPr="00420E41">
        <w:rPr>
          <w:rFonts w:ascii="Arial" w:hAnsi="Arial" w:cs="Arial"/>
          <w:spacing w:val="-3"/>
        </w:rPr>
        <w:t xml:space="preserve"> </w:t>
      </w:r>
      <w:r w:rsidRPr="00420E41">
        <w:rPr>
          <w:rFonts w:ascii="Arial" w:hAnsi="Arial" w:cs="Arial"/>
        </w:rPr>
        <w:t>ni</w:t>
      </w:r>
      <w:r w:rsidRPr="00420E41">
        <w:rPr>
          <w:rFonts w:ascii="Arial" w:hAnsi="Arial" w:cs="Arial"/>
          <w:spacing w:val="2"/>
        </w:rPr>
        <w:t xml:space="preserve"> </w:t>
      </w:r>
      <w:r w:rsidRPr="00420E41">
        <w:rPr>
          <w:rFonts w:ascii="Arial" w:hAnsi="Arial" w:cs="Arial"/>
        </w:rPr>
        <w:t>por</w:t>
      </w:r>
      <w:r w:rsidRPr="00420E41">
        <w:rPr>
          <w:rFonts w:ascii="Arial" w:hAnsi="Arial" w:cs="Arial"/>
          <w:spacing w:val="3"/>
        </w:rPr>
        <w:t xml:space="preserve"> </w:t>
      </w:r>
      <w:r w:rsidRPr="00420E41">
        <w:rPr>
          <w:rFonts w:ascii="Arial" w:hAnsi="Arial" w:cs="Arial"/>
        </w:rPr>
        <w:t>el regulado</w:t>
      </w:r>
      <w:r w:rsidRPr="00420E41">
        <w:rPr>
          <w:rFonts w:ascii="Arial" w:hAnsi="Arial" w:cs="Arial"/>
          <w:spacing w:val="1"/>
        </w:rPr>
        <w:t xml:space="preserve"> </w:t>
      </w:r>
      <w:r w:rsidRPr="00420E41">
        <w:rPr>
          <w:rFonts w:ascii="Arial" w:hAnsi="Arial" w:cs="Arial"/>
        </w:rPr>
        <w:t>en este</w:t>
      </w:r>
      <w:r w:rsidRPr="00420E41">
        <w:rPr>
          <w:rFonts w:ascii="Arial" w:hAnsi="Arial" w:cs="Arial"/>
          <w:spacing w:val="2"/>
        </w:rPr>
        <w:t xml:space="preserve"> </w:t>
      </w:r>
      <w:r w:rsidRPr="00420E41">
        <w:rPr>
          <w:rFonts w:ascii="Arial" w:hAnsi="Arial" w:cs="Arial"/>
        </w:rPr>
        <w:t>numeral.</w:t>
      </w:r>
    </w:p>
    <w:p w14:paraId="23DFBD76" w14:textId="77777777" w:rsidR="00226D4E" w:rsidRPr="00420E41" w:rsidRDefault="00226D4E" w:rsidP="00420E41">
      <w:pPr>
        <w:pStyle w:val="Textoindependiente"/>
        <w:spacing w:before="5"/>
        <w:ind w:left="426" w:right="259"/>
        <w:rPr>
          <w:rFonts w:ascii="Arial" w:hAnsi="Arial" w:cs="Arial"/>
        </w:rPr>
      </w:pPr>
    </w:p>
    <w:p w14:paraId="59740FEA" w14:textId="29F2D00F" w:rsidR="00226D4E" w:rsidRPr="00420E41" w:rsidRDefault="00E84676" w:rsidP="00420E41">
      <w:pPr>
        <w:pStyle w:val="Textoindependiente"/>
        <w:ind w:left="426" w:right="259"/>
        <w:jc w:val="both"/>
        <w:rPr>
          <w:rFonts w:ascii="Arial" w:hAnsi="Arial" w:cs="Arial"/>
        </w:rPr>
      </w:pPr>
      <w:r w:rsidRPr="00420E41">
        <w:rPr>
          <w:rFonts w:ascii="Arial" w:hAnsi="Arial" w:cs="Arial"/>
        </w:rPr>
        <w:t>En caso</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no</w:t>
      </w:r>
      <w:r w:rsidRPr="00420E41">
        <w:rPr>
          <w:rFonts w:ascii="Arial" w:hAnsi="Arial" w:cs="Arial"/>
          <w:spacing w:val="2"/>
        </w:rPr>
        <w:t xml:space="preserve"> </w:t>
      </w:r>
      <w:r w:rsidRPr="00420E41">
        <w:rPr>
          <w:rFonts w:ascii="Arial" w:hAnsi="Arial" w:cs="Arial"/>
        </w:rPr>
        <w:t>efectuar</w:t>
      </w:r>
      <w:r w:rsidRPr="00420E41">
        <w:rPr>
          <w:rFonts w:ascii="Arial" w:hAnsi="Arial" w:cs="Arial"/>
          <w:spacing w:val="1"/>
        </w:rPr>
        <w:t xml:space="preserve"> </w:t>
      </w:r>
      <w:r w:rsidRPr="00420E41">
        <w:rPr>
          <w:rFonts w:ascii="Arial" w:hAnsi="Arial" w:cs="Arial"/>
        </w:rPr>
        <w:t>ningún</w:t>
      </w:r>
      <w:r w:rsidRPr="00420E41">
        <w:rPr>
          <w:rFonts w:ascii="Arial" w:hAnsi="Arial" w:cs="Arial"/>
          <w:spacing w:val="2"/>
        </w:rPr>
        <w:t xml:space="preserve"> </w:t>
      </w:r>
      <w:r w:rsidRPr="00420E41">
        <w:rPr>
          <w:rFonts w:ascii="Arial" w:hAnsi="Arial" w:cs="Arial"/>
        </w:rPr>
        <w:t>ofrecimiento,</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puntaje</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este</w:t>
      </w:r>
      <w:r w:rsidRPr="00420E41">
        <w:rPr>
          <w:rFonts w:ascii="Arial" w:hAnsi="Arial" w:cs="Arial"/>
          <w:spacing w:val="-2"/>
        </w:rPr>
        <w:t xml:space="preserve"> </w:t>
      </w:r>
      <w:r w:rsidRPr="00420E41">
        <w:rPr>
          <w:rFonts w:ascii="Arial" w:hAnsi="Arial" w:cs="Arial"/>
        </w:rPr>
        <w:t>factor</w:t>
      </w:r>
      <w:r w:rsidRPr="00420E41">
        <w:rPr>
          <w:rFonts w:ascii="Arial" w:hAnsi="Arial" w:cs="Arial"/>
          <w:spacing w:val="3"/>
        </w:rPr>
        <w:t xml:space="preserve"> </w:t>
      </w:r>
      <w:r w:rsidRPr="00420E41">
        <w:rPr>
          <w:rFonts w:ascii="Arial" w:hAnsi="Arial" w:cs="Arial"/>
        </w:rPr>
        <w:t>será</w:t>
      </w:r>
      <w:r w:rsidRPr="00420E41">
        <w:rPr>
          <w:rFonts w:ascii="Arial" w:hAnsi="Arial" w:cs="Arial"/>
          <w:spacing w:val="-1"/>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cero (0).</w:t>
      </w:r>
    </w:p>
    <w:p w14:paraId="63248B3D" w14:textId="748FE3D5" w:rsidR="0050552E" w:rsidRPr="00420E41" w:rsidRDefault="0050552E" w:rsidP="00420E41">
      <w:pPr>
        <w:pStyle w:val="Textoindependiente"/>
        <w:ind w:left="426" w:right="259"/>
        <w:jc w:val="both"/>
        <w:rPr>
          <w:rFonts w:ascii="Arial" w:hAnsi="Arial" w:cs="Arial"/>
        </w:rPr>
      </w:pPr>
    </w:p>
    <w:p w14:paraId="05BDA863" w14:textId="77777777" w:rsidR="0050552E" w:rsidRPr="00420E41" w:rsidRDefault="0050552E" w:rsidP="00420E41">
      <w:pPr>
        <w:pStyle w:val="Ttulo1"/>
        <w:numPr>
          <w:ilvl w:val="1"/>
          <w:numId w:val="12"/>
        </w:numPr>
        <w:tabs>
          <w:tab w:val="left" w:pos="968"/>
          <w:tab w:val="left" w:pos="969"/>
        </w:tabs>
        <w:ind w:left="426" w:right="259" w:firstLine="0"/>
        <w:rPr>
          <w:lang w:val="es-CO"/>
        </w:rPr>
      </w:pPr>
      <w:r w:rsidRPr="00420E41">
        <w:rPr>
          <w:lang w:val="es-CO"/>
        </w:rPr>
        <w:t>Puntaje adicional para emprendimientos y empresas de mujeres</w:t>
      </w:r>
    </w:p>
    <w:p w14:paraId="57F1909E" w14:textId="77777777" w:rsidR="0050552E" w:rsidRPr="00420E41" w:rsidRDefault="0050552E" w:rsidP="00420E41">
      <w:pPr>
        <w:pStyle w:val="Ttulo1"/>
        <w:tabs>
          <w:tab w:val="left" w:pos="968"/>
          <w:tab w:val="left" w:pos="969"/>
        </w:tabs>
        <w:ind w:left="426" w:right="259" w:firstLine="0"/>
      </w:pPr>
    </w:p>
    <w:p w14:paraId="6945CF25" w14:textId="77777777" w:rsidR="0050552E" w:rsidRPr="00420E41" w:rsidRDefault="0050552E" w:rsidP="00420E41">
      <w:pPr>
        <w:widowControl/>
        <w:adjustRightInd w:val="0"/>
        <w:ind w:left="426" w:right="259"/>
        <w:jc w:val="both"/>
        <w:rPr>
          <w:rFonts w:ascii="Arial" w:hAnsi="Arial" w:cs="Arial"/>
        </w:rPr>
      </w:pPr>
      <w:r w:rsidRPr="00420E41">
        <w:rPr>
          <w:rFonts w:ascii="Arial" w:hAnsi="Arial" w:cs="Arial"/>
        </w:rPr>
        <w:t xml:space="preserve">La Entidad asignará un puntaje de cero puntos veinticinco (0.25) puntos al Proponente que acredite la calidad de emprendimientos y empresas de mujeres con domicilio en el territorio nacional de conformidad con lo previsto en el artículo 2.2.1.2.4.2.14. del Decreto 1082 de 2015 o la norma que lo modifique, sustituya o complemente. </w:t>
      </w:r>
    </w:p>
    <w:p w14:paraId="36289ECD" w14:textId="77777777" w:rsidR="0050552E" w:rsidRPr="00420E41" w:rsidRDefault="0050552E" w:rsidP="00420E41">
      <w:pPr>
        <w:widowControl/>
        <w:adjustRightInd w:val="0"/>
        <w:ind w:left="426" w:right="259"/>
        <w:jc w:val="both"/>
        <w:rPr>
          <w:rFonts w:ascii="Arial" w:hAnsi="Arial" w:cs="Arial"/>
        </w:rPr>
      </w:pPr>
    </w:p>
    <w:p w14:paraId="4F60E893" w14:textId="77777777" w:rsidR="0050552E" w:rsidRPr="00420E41" w:rsidRDefault="0050552E" w:rsidP="00420E41">
      <w:pPr>
        <w:widowControl/>
        <w:adjustRightInd w:val="0"/>
        <w:ind w:left="426" w:right="259"/>
        <w:jc w:val="both"/>
        <w:rPr>
          <w:rFonts w:ascii="Arial" w:hAnsi="Arial" w:cs="Arial"/>
        </w:rPr>
      </w:pPr>
      <w:r w:rsidRPr="00420E41">
        <w:rPr>
          <w:rFonts w:ascii="Arial" w:hAnsi="Arial" w:cs="Arial"/>
        </w:rPr>
        <w:t xml:space="preserve">Para que el Proponente obtenga este puntaje debe diligenciar el </w:t>
      </w:r>
      <w:r w:rsidRPr="00420E41">
        <w:rPr>
          <w:rFonts w:ascii="Arial" w:hAnsi="Arial" w:cs="Arial"/>
          <w:b/>
        </w:rPr>
        <w:t>Formato 14 – Acreditación de emprendimientos y empresas de mujeres</w:t>
      </w:r>
      <w:r w:rsidRPr="00420E41">
        <w:rPr>
          <w:rFonts w:ascii="Arial" w:hAnsi="Arial" w:cs="Arial"/>
        </w:rPr>
        <w:t xml:space="preserve"> y aportar la documentación requerida. Si el Proponente debió subsanar dicho formato y/o los documentos exigidos para probar esta condición será válido para el criterio diferencial en cuanto al requisito habilitante relacionado con el número de contratos aportados para demostrar la experiencia solicitada. Sin embargo, no se tendrá en cuenta para la asignación de puntaje, por lo que obtendrá cero (0) puntos por este factor de evaluación. </w:t>
      </w:r>
    </w:p>
    <w:p w14:paraId="53C741E4" w14:textId="77777777" w:rsidR="0050552E" w:rsidRPr="00420E41" w:rsidRDefault="0050552E" w:rsidP="00420E41">
      <w:pPr>
        <w:widowControl/>
        <w:adjustRightInd w:val="0"/>
        <w:ind w:left="426" w:right="259"/>
        <w:jc w:val="both"/>
        <w:rPr>
          <w:rFonts w:ascii="Arial" w:hAnsi="Arial" w:cs="Arial"/>
        </w:rPr>
      </w:pPr>
    </w:p>
    <w:p w14:paraId="1E37B6A6" w14:textId="77777777" w:rsidR="0050552E" w:rsidRPr="00420E41" w:rsidRDefault="0050552E" w:rsidP="00420E41">
      <w:pPr>
        <w:widowControl/>
        <w:adjustRightInd w:val="0"/>
        <w:ind w:left="426" w:right="259"/>
        <w:jc w:val="both"/>
        <w:rPr>
          <w:rFonts w:ascii="Arial" w:hAnsi="Arial" w:cs="Arial"/>
        </w:rPr>
      </w:pPr>
      <w:r w:rsidRPr="00420E41">
        <w:rPr>
          <w:rFonts w:ascii="Arial" w:hAnsi="Arial" w:cs="Arial"/>
        </w:rPr>
        <w:t xml:space="preserve">Tratándose de Proponentes Plurales este puntaje se otorgará si por lo menos uno de los integrantes acredita la calidad de emprendimientos y empresas de mujeres y tiene una participación igual o superior al diez por ciento (10 %) en el Consorcio o en la Unión Temporal. </w:t>
      </w:r>
    </w:p>
    <w:p w14:paraId="5A66CA95" w14:textId="77777777" w:rsidR="0050552E" w:rsidRPr="00420E41" w:rsidRDefault="0050552E" w:rsidP="00420E41">
      <w:pPr>
        <w:widowControl/>
        <w:adjustRightInd w:val="0"/>
        <w:ind w:left="426" w:right="259"/>
        <w:jc w:val="both"/>
        <w:rPr>
          <w:rFonts w:ascii="Arial" w:hAnsi="Arial" w:cs="Arial"/>
        </w:rPr>
      </w:pPr>
    </w:p>
    <w:p w14:paraId="34768C86" w14:textId="77777777" w:rsidR="0050552E" w:rsidRPr="00420E41" w:rsidRDefault="0050552E" w:rsidP="00420E41">
      <w:pPr>
        <w:widowControl/>
        <w:suppressAutoHyphens/>
        <w:autoSpaceDE/>
        <w:ind w:left="426" w:right="259"/>
        <w:jc w:val="both"/>
        <w:textAlignment w:val="baseline"/>
        <w:rPr>
          <w:rFonts w:ascii="Arial" w:hAnsi="Arial" w:cs="Arial"/>
        </w:rPr>
      </w:pPr>
      <w:r w:rsidRPr="00420E41">
        <w:rPr>
          <w:rFonts w:ascii="Arial" w:hAnsi="Arial" w:cs="Arial"/>
        </w:rPr>
        <w:t>La asignación de este puntaje no excluye la aplicación del puntaje para MIPYME.</w:t>
      </w:r>
    </w:p>
    <w:p w14:paraId="42F9B4B7" w14:textId="77777777" w:rsidR="0050552E" w:rsidRPr="00420E41" w:rsidRDefault="0050552E" w:rsidP="00420E41">
      <w:pPr>
        <w:pStyle w:val="Ttulo1"/>
        <w:tabs>
          <w:tab w:val="left" w:pos="968"/>
          <w:tab w:val="left" w:pos="969"/>
        </w:tabs>
        <w:ind w:left="426" w:right="259" w:firstLine="0"/>
      </w:pPr>
    </w:p>
    <w:p w14:paraId="0096A7A0" w14:textId="77777777" w:rsidR="0050552E" w:rsidRPr="00420E41" w:rsidRDefault="0050552E" w:rsidP="00420E41">
      <w:pPr>
        <w:pStyle w:val="Ttulo1"/>
        <w:numPr>
          <w:ilvl w:val="1"/>
          <w:numId w:val="12"/>
        </w:numPr>
        <w:tabs>
          <w:tab w:val="left" w:pos="968"/>
          <w:tab w:val="left" w:pos="969"/>
        </w:tabs>
        <w:ind w:left="426" w:right="259" w:firstLine="0"/>
      </w:pPr>
      <w:r w:rsidRPr="00420E41">
        <w:t>Puntaje adicional para Micro, Pequeñas y Medianas Empresas, MIPYME</w:t>
      </w:r>
    </w:p>
    <w:p w14:paraId="2EA9621E" w14:textId="77777777" w:rsidR="0050552E" w:rsidRPr="00420E41" w:rsidRDefault="0050552E" w:rsidP="00420E41">
      <w:pPr>
        <w:widowControl/>
        <w:suppressAutoHyphens/>
        <w:autoSpaceDE/>
        <w:ind w:left="426" w:right="259"/>
        <w:jc w:val="both"/>
        <w:textAlignment w:val="baseline"/>
        <w:rPr>
          <w:rFonts w:ascii="Arial" w:eastAsia="Times New Roman" w:hAnsi="Arial" w:cs="Arial"/>
          <w:kern w:val="3"/>
          <w:lang w:val="es-CO" w:eastAsia="zh-CN"/>
        </w:rPr>
      </w:pPr>
    </w:p>
    <w:p w14:paraId="3325ED32" w14:textId="6DFC2282" w:rsidR="0050552E" w:rsidRPr="00420E41" w:rsidRDefault="0050552E" w:rsidP="00420E41">
      <w:pPr>
        <w:widowControl/>
        <w:suppressAutoHyphens/>
        <w:autoSpaceDE/>
        <w:ind w:left="426" w:right="259"/>
        <w:jc w:val="both"/>
        <w:textAlignment w:val="baseline"/>
        <w:rPr>
          <w:rFonts w:ascii="Arial" w:hAnsi="Arial" w:cs="Arial"/>
        </w:rPr>
      </w:pPr>
      <w:r w:rsidRPr="00420E41">
        <w:rPr>
          <w:rFonts w:ascii="Arial" w:hAnsi="Arial" w:cs="Arial"/>
        </w:rPr>
        <w:t xml:space="preserve">La Entidad otorgará un puntaje de </w:t>
      </w:r>
      <w:r w:rsidR="004A54FD" w:rsidRPr="00420E41">
        <w:rPr>
          <w:rFonts w:ascii="Arial" w:hAnsi="Arial" w:cs="Arial"/>
        </w:rPr>
        <w:t>cero puntos</w:t>
      </w:r>
      <w:r w:rsidRPr="00420E41">
        <w:rPr>
          <w:rFonts w:ascii="Arial" w:hAnsi="Arial" w:cs="Arial"/>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51096367" w14:textId="77777777" w:rsidR="0050552E" w:rsidRPr="00420E41" w:rsidRDefault="0050552E" w:rsidP="00420E41">
      <w:pPr>
        <w:widowControl/>
        <w:suppressAutoHyphens/>
        <w:autoSpaceDE/>
        <w:ind w:left="426" w:right="259"/>
        <w:jc w:val="both"/>
        <w:textAlignment w:val="baseline"/>
        <w:rPr>
          <w:rFonts w:ascii="Arial" w:hAnsi="Arial" w:cs="Arial"/>
        </w:rPr>
      </w:pPr>
    </w:p>
    <w:p w14:paraId="70374C81" w14:textId="77777777" w:rsidR="0050552E" w:rsidRPr="00420E41" w:rsidRDefault="0050552E" w:rsidP="00420E41">
      <w:pPr>
        <w:widowControl/>
        <w:suppressAutoHyphens/>
        <w:autoSpaceDE/>
        <w:ind w:left="426" w:right="259"/>
        <w:jc w:val="both"/>
        <w:textAlignment w:val="baseline"/>
        <w:rPr>
          <w:rFonts w:ascii="Arial" w:hAnsi="Arial" w:cs="Arial"/>
        </w:rPr>
      </w:pPr>
      <w:r w:rsidRPr="00420E41">
        <w:rPr>
          <w:rFonts w:ascii="Arial" w:hAnsi="Arial" w:cs="Arial"/>
        </w:rPr>
        <w:t>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w:t>
      </w:r>
    </w:p>
    <w:p w14:paraId="147EF08B" w14:textId="77777777" w:rsidR="0050552E" w:rsidRPr="00420E41" w:rsidRDefault="0050552E" w:rsidP="00420E41">
      <w:pPr>
        <w:widowControl/>
        <w:suppressAutoHyphens/>
        <w:autoSpaceDE/>
        <w:ind w:left="426" w:right="259"/>
        <w:jc w:val="both"/>
        <w:textAlignment w:val="baseline"/>
        <w:rPr>
          <w:rFonts w:ascii="Arial" w:hAnsi="Arial" w:cs="Arial"/>
        </w:rPr>
      </w:pPr>
    </w:p>
    <w:p w14:paraId="64DECBC0" w14:textId="77777777" w:rsidR="0050552E" w:rsidRPr="00420E41" w:rsidRDefault="0050552E" w:rsidP="00420E41">
      <w:pPr>
        <w:widowControl/>
        <w:suppressAutoHyphens/>
        <w:autoSpaceDE/>
        <w:ind w:left="426" w:right="259"/>
        <w:jc w:val="both"/>
        <w:textAlignment w:val="baseline"/>
        <w:rPr>
          <w:rFonts w:ascii="Arial" w:hAnsi="Arial" w:cs="Arial"/>
        </w:rPr>
      </w:pPr>
      <w:r w:rsidRPr="00420E41">
        <w:rPr>
          <w:rFonts w:ascii="Arial" w:hAnsi="Arial" w:cs="Arial"/>
        </w:rPr>
        <w:t>Tratándose de Proponentes Plurales este puntaje se otorgará si por lo menos uno de los integrantes acredita la calidad de MIPYME y tiene una participación igual o superior al diez por ciento (10%) en el Consorcio o en la Unión Temporal.</w:t>
      </w:r>
    </w:p>
    <w:p w14:paraId="523B7AFC" w14:textId="77777777" w:rsidR="0050552E" w:rsidRPr="00420E41" w:rsidRDefault="0050552E" w:rsidP="00420E41">
      <w:pPr>
        <w:widowControl/>
        <w:suppressAutoHyphens/>
        <w:autoSpaceDE/>
        <w:ind w:left="426" w:right="259"/>
        <w:jc w:val="both"/>
        <w:textAlignment w:val="baseline"/>
        <w:rPr>
          <w:rFonts w:ascii="Arial" w:hAnsi="Arial" w:cs="Arial"/>
        </w:rPr>
      </w:pPr>
    </w:p>
    <w:p w14:paraId="4EEA0783" w14:textId="77777777" w:rsidR="0050552E" w:rsidRPr="00420E41" w:rsidRDefault="0050552E" w:rsidP="00420E41">
      <w:pPr>
        <w:pStyle w:val="Standard"/>
        <w:ind w:left="426" w:right="259"/>
        <w:jc w:val="both"/>
        <w:rPr>
          <w:rFonts w:ascii="Arial" w:eastAsia="Arial" w:hAnsi="Arial" w:cs="Arial"/>
          <w:b/>
          <w:bCs/>
          <w:kern w:val="0"/>
          <w:sz w:val="22"/>
          <w:szCs w:val="22"/>
          <w:lang w:val="es-ES" w:eastAsia="en-US"/>
        </w:rPr>
      </w:pPr>
      <w:r w:rsidRPr="00420E41">
        <w:rPr>
          <w:rFonts w:ascii="Arial" w:eastAsia="Arial" w:hAnsi="Arial" w:cs="Arial"/>
          <w:b/>
          <w:bCs/>
          <w:kern w:val="0"/>
          <w:sz w:val="22"/>
          <w:szCs w:val="22"/>
          <w:lang w:val="es-ES" w:eastAsia="en-US"/>
        </w:rPr>
        <w:t>6.4.1 Entidades Sin Ánimo de Lucro, ESAL, de Economía Solidaria – Asimilación a MIPYMES</w:t>
      </w:r>
    </w:p>
    <w:p w14:paraId="032F10FF" w14:textId="77777777" w:rsidR="0050552E" w:rsidRPr="00420E41" w:rsidRDefault="0050552E" w:rsidP="00420E41">
      <w:pPr>
        <w:pStyle w:val="Standard"/>
        <w:ind w:left="426" w:right="259"/>
        <w:jc w:val="both"/>
        <w:rPr>
          <w:rFonts w:ascii="Arial" w:hAnsi="Arial" w:cs="Arial"/>
          <w:color w:val="000000"/>
          <w:kern w:val="0"/>
          <w:sz w:val="22"/>
          <w:szCs w:val="22"/>
          <w:lang w:eastAsia="es-CO"/>
        </w:rPr>
      </w:pPr>
    </w:p>
    <w:p w14:paraId="3FABC966" w14:textId="77777777" w:rsidR="0050552E" w:rsidRPr="00420E41" w:rsidRDefault="0050552E" w:rsidP="00420E41">
      <w:pPr>
        <w:widowControl/>
        <w:suppressAutoHyphens/>
        <w:autoSpaceDE/>
        <w:ind w:left="426" w:right="259"/>
        <w:jc w:val="both"/>
        <w:textAlignment w:val="baseline"/>
        <w:rPr>
          <w:rFonts w:ascii="Arial" w:hAnsi="Arial" w:cs="Arial"/>
        </w:rPr>
      </w:pPr>
      <w:r w:rsidRPr="00420E41">
        <w:rPr>
          <w:rFonts w:ascii="Arial" w:hAnsi="Arial" w:cs="Arial"/>
        </w:rPr>
        <w:t>Conforme con lo indicado en el artículo 23 de la Ley 2069 de 2020 “Por medio de la cual se impulsa el emprendimiento en Colombia”, las cooperativas y demás entidades de la economía solidarla son empresas, y serán clasificadas como MIPYMES en los términos establecidos por el artículo 2 de la Ley 590 de 2000 y por el Decreto 957 de 2019 o las normas que los modifiquen, deroguen o adicionen, sin perjuicio de la normatividad específica aplicable a sus diferentes figuras jurídicas, ni del marco de competencias institucionales de Gobierno para su fomento, fortalecimiento, inspección, control y vigilancia.</w:t>
      </w:r>
    </w:p>
    <w:p w14:paraId="3C5A21D4" w14:textId="77777777" w:rsidR="0050552E" w:rsidRPr="00420E41" w:rsidRDefault="0050552E" w:rsidP="00420E41">
      <w:pPr>
        <w:widowControl/>
        <w:suppressAutoHyphens/>
        <w:autoSpaceDE/>
        <w:ind w:left="426" w:right="259"/>
        <w:jc w:val="both"/>
        <w:textAlignment w:val="baseline"/>
        <w:rPr>
          <w:rFonts w:ascii="Arial" w:hAnsi="Arial" w:cs="Arial"/>
        </w:rPr>
      </w:pPr>
    </w:p>
    <w:p w14:paraId="68D08F57" w14:textId="77777777" w:rsidR="0050552E" w:rsidRPr="00420E41" w:rsidRDefault="0050552E" w:rsidP="00420E41">
      <w:pPr>
        <w:widowControl/>
        <w:suppressAutoHyphens/>
        <w:autoSpaceDE/>
        <w:ind w:left="426" w:right="259"/>
        <w:jc w:val="both"/>
        <w:textAlignment w:val="baseline"/>
        <w:rPr>
          <w:rFonts w:ascii="Arial" w:hAnsi="Arial" w:cs="Arial"/>
        </w:rPr>
      </w:pPr>
      <w:r w:rsidRPr="00420E41">
        <w:rPr>
          <w:rFonts w:ascii="Arial" w:hAnsi="Arial" w:cs="Arial"/>
        </w:rPr>
        <w:t>Asimismo, conforme con lo indicado en la Circular externa 009 del 14 de septiembre de 2020 emitida por la Superintendencia de Industria y Comercio, “Por la cual se modifican parcialmente los Capítulos Primero y Segundo del Título VIII de la Circular Única de la Superintendencia de Industria y Comercio, referentes a los registros públicos a cargo de las Cámaras de Comercio y aspectos especiales de cada registro, y se subroga el Anexo 4.3. de la referida Circular” a través de la cual, entre otras disposiciones, se adoptan los esquemas gráficos de los certificados de existencia y representación legal de las personas jurídicas inscritas en el “Registro de Entidades Sin Ánimo de Lucro y Entidades del Sector Solidario”, anexo en el que se establece que para dicho certificado las cámaras de comercio deben indicar “CON FUNDAMENTO EN LAS INSCRIPCIONES EFECTUADAS EN EL REGISTRO DE ENTIDADES DE LA ECONOMÍA SOLIDARIA, LA CÁMARA DE COMERCIO CERTIFICA:”, el FDLK verificará para otorgar el puntaje adicional para Micro, Pequeñas y Medianas Empresas, MIPYME, que la Entidad Sin Ánimo de Lucro, ESAL, de Economía Solidaria, tenga la referida inscripción en el respectivo Certificado de existencia y representación legal</w:t>
      </w:r>
    </w:p>
    <w:p w14:paraId="4F244C67" w14:textId="77777777" w:rsidR="0050552E" w:rsidRPr="00420E41" w:rsidRDefault="0050552E" w:rsidP="00420E41">
      <w:pPr>
        <w:pStyle w:val="Textoindependiente"/>
        <w:ind w:left="426" w:right="259"/>
        <w:jc w:val="both"/>
        <w:rPr>
          <w:rFonts w:ascii="Arial" w:hAnsi="Arial" w:cs="Arial"/>
        </w:rPr>
      </w:pPr>
    </w:p>
    <w:p w14:paraId="549358C0" w14:textId="77777777" w:rsidR="00226D4E" w:rsidRPr="00420E41" w:rsidRDefault="00226D4E" w:rsidP="00420E41">
      <w:pPr>
        <w:pStyle w:val="Textoindependiente"/>
        <w:spacing w:before="2"/>
        <w:ind w:left="426" w:right="259"/>
        <w:rPr>
          <w:rFonts w:ascii="Arial" w:hAnsi="Arial" w:cs="Arial"/>
        </w:rPr>
      </w:pPr>
    </w:p>
    <w:p w14:paraId="33C0A84D" w14:textId="77777777" w:rsidR="00226D4E" w:rsidRPr="00420E41" w:rsidRDefault="00E50AC9" w:rsidP="00420E41">
      <w:pPr>
        <w:pStyle w:val="Ttulo1"/>
        <w:numPr>
          <w:ilvl w:val="1"/>
          <w:numId w:val="12"/>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23680" behindDoc="1" locked="0" layoutInCell="1" allowOverlap="1" wp14:anchorId="785F82FF" wp14:editId="03317B09">
                <wp:simplePos x="0" y="0"/>
                <wp:positionH relativeFrom="page">
                  <wp:posOffset>1062355</wp:posOffset>
                </wp:positionH>
                <wp:positionV relativeFrom="paragraph">
                  <wp:posOffset>176530</wp:posOffset>
                </wp:positionV>
                <wp:extent cx="5648960" cy="6350"/>
                <wp:effectExtent l="0" t="0" r="0" b="0"/>
                <wp:wrapTopAndBottom/>
                <wp:docPr id="4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7CCDD1" id="Rectangle 15" o:spid="_x0000_s1026" style="position:absolute;margin-left:83.65pt;margin-top:13.9pt;width:444.8pt;height:.5pt;z-index:-15692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" fillcolor="#365f91" stroked="f">
                <w10:wrap type="topAndBottom" anchorx="page"/>
              </v:rect>
            </w:pict>
          </mc:Fallback>
        </mc:AlternateContent>
      </w:r>
      <w:bookmarkStart w:id="194" w:name="_bookmark85"/>
      <w:bookmarkEnd w:id="194"/>
      <w:r w:rsidR="00E84676" w:rsidRPr="00420E41">
        <w:t>Reducción</w:t>
      </w:r>
      <w:r w:rsidR="00E84676" w:rsidRPr="00420E41">
        <w:rPr>
          <w:spacing w:val="-2"/>
        </w:rPr>
        <w:t xml:space="preserve"> </w:t>
      </w:r>
      <w:r w:rsidR="00E84676" w:rsidRPr="00420E41">
        <w:t>de</w:t>
      </w:r>
      <w:r w:rsidR="00E84676" w:rsidRPr="00420E41">
        <w:rPr>
          <w:spacing w:val="-2"/>
        </w:rPr>
        <w:t xml:space="preserve"> </w:t>
      </w:r>
      <w:r w:rsidR="00E84676" w:rsidRPr="00420E41">
        <w:t>puntaje</w:t>
      </w:r>
    </w:p>
    <w:p w14:paraId="010550B1" w14:textId="77777777" w:rsidR="00226D4E" w:rsidRPr="00420E41" w:rsidRDefault="00226D4E" w:rsidP="00420E41">
      <w:pPr>
        <w:pStyle w:val="Textoindependiente"/>
        <w:ind w:left="426" w:right="259"/>
        <w:rPr>
          <w:rFonts w:ascii="Arial" w:hAnsi="Arial" w:cs="Arial"/>
          <w:b/>
          <w:sz w:val="11"/>
        </w:rPr>
      </w:pPr>
    </w:p>
    <w:p w14:paraId="43F54B0D" w14:textId="77777777" w:rsidR="00226D4E" w:rsidRPr="00420E41" w:rsidRDefault="00E84676" w:rsidP="00420E41">
      <w:pPr>
        <w:pStyle w:val="Textoindependiente"/>
        <w:spacing w:before="94" w:line="244" w:lineRule="auto"/>
        <w:ind w:left="426" w:right="259"/>
        <w:jc w:val="both"/>
        <w:rPr>
          <w:rFonts w:ascii="Arial" w:hAnsi="Arial" w:cs="Arial"/>
        </w:rPr>
      </w:pPr>
      <w:r w:rsidRPr="00420E41">
        <w:rPr>
          <w:rFonts w:ascii="Arial" w:hAnsi="Arial" w:cs="Arial"/>
        </w:rPr>
        <w:t xml:space="preserve">El FDLK reducirá durante la evaluación de las ofertas </w:t>
      </w:r>
      <w:r w:rsidRPr="00420E41">
        <w:rPr>
          <w:rFonts w:ascii="Arial" w:hAnsi="Arial" w:cs="Arial"/>
          <w:b/>
        </w:rPr>
        <w:t xml:space="preserve">dos puntos (2) </w:t>
      </w:r>
      <w:r w:rsidRPr="00420E41">
        <w:rPr>
          <w:rFonts w:ascii="Arial" w:hAnsi="Arial" w:cs="Arial"/>
        </w:rPr>
        <w:t>a los Proponentes</w:t>
      </w:r>
      <w:r w:rsidRPr="00420E41">
        <w:rPr>
          <w:rFonts w:ascii="Arial" w:hAnsi="Arial" w:cs="Arial"/>
          <w:spacing w:val="1"/>
        </w:rPr>
        <w:t xml:space="preserve"> </w:t>
      </w:r>
      <w:r w:rsidRPr="00420E41">
        <w:rPr>
          <w:rFonts w:ascii="Arial" w:hAnsi="Arial" w:cs="Arial"/>
        </w:rPr>
        <w:t>que se les haya impuesto una o más multas o cláusulas penales durante el último año,</w:t>
      </w:r>
      <w:r w:rsidRPr="00420E41">
        <w:rPr>
          <w:rFonts w:ascii="Arial" w:hAnsi="Arial" w:cs="Arial"/>
          <w:spacing w:val="1"/>
        </w:rPr>
        <w:t xml:space="preserve"> </w:t>
      </w:r>
      <w:r w:rsidRPr="00420E41">
        <w:rPr>
          <w:rFonts w:ascii="Arial" w:hAnsi="Arial" w:cs="Arial"/>
        </w:rPr>
        <w:t>contado a partir de la fecha prevista para el cierre del proceso, sin importar la cuantía y sin</w:t>
      </w:r>
      <w:r w:rsidRPr="00420E41">
        <w:rPr>
          <w:rFonts w:ascii="Arial" w:hAnsi="Arial" w:cs="Arial"/>
          <w:spacing w:val="-56"/>
        </w:rPr>
        <w:t xml:space="preserve"> </w:t>
      </w:r>
      <w:r w:rsidRPr="00420E41">
        <w:rPr>
          <w:rFonts w:ascii="Arial" w:hAnsi="Arial" w:cs="Arial"/>
        </w:rPr>
        <w:t>perjuicio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demás</w:t>
      </w:r>
      <w:r w:rsidRPr="00420E41">
        <w:rPr>
          <w:rFonts w:ascii="Arial" w:hAnsi="Arial" w:cs="Arial"/>
          <w:spacing w:val="1"/>
        </w:rPr>
        <w:t xml:space="preserve"> </w:t>
      </w:r>
      <w:r w:rsidRPr="00420E41">
        <w:rPr>
          <w:rFonts w:ascii="Arial" w:hAnsi="Arial" w:cs="Arial"/>
        </w:rPr>
        <w:t>consecuencias</w:t>
      </w:r>
      <w:r w:rsidRPr="00420E41">
        <w:rPr>
          <w:rFonts w:ascii="Arial" w:hAnsi="Arial" w:cs="Arial"/>
          <w:spacing w:val="1"/>
        </w:rPr>
        <w:t xml:space="preserve"> </w:t>
      </w:r>
      <w:r w:rsidRPr="00420E41">
        <w:rPr>
          <w:rFonts w:ascii="Arial" w:hAnsi="Arial" w:cs="Arial"/>
        </w:rPr>
        <w:t>derivadas</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incumplimiento.</w:t>
      </w:r>
      <w:r w:rsidRPr="00420E41">
        <w:rPr>
          <w:rFonts w:ascii="Arial" w:hAnsi="Arial" w:cs="Arial"/>
          <w:spacing w:val="1"/>
        </w:rPr>
        <w:t xml:space="preserve"> </w:t>
      </w:r>
      <w:r w:rsidRPr="00420E41">
        <w:rPr>
          <w:rFonts w:ascii="Arial" w:hAnsi="Arial" w:cs="Arial"/>
        </w:rPr>
        <w:t>Esta</w:t>
      </w:r>
      <w:r w:rsidRPr="00420E41">
        <w:rPr>
          <w:rFonts w:ascii="Arial" w:hAnsi="Arial" w:cs="Arial"/>
          <w:spacing w:val="1"/>
        </w:rPr>
        <w:t xml:space="preserve"> </w:t>
      </w:r>
      <w:r w:rsidRPr="00420E41">
        <w:rPr>
          <w:rFonts w:ascii="Arial" w:hAnsi="Arial" w:cs="Arial"/>
        </w:rPr>
        <w:t>reducción</w:t>
      </w:r>
      <w:r w:rsidRPr="00420E41">
        <w:rPr>
          <w:rFonts w:ascii="Arial" w:hAnsi="Arial" w:cs="Arial"/>
          <w:spacing w:val="1"/>
        </w:rPr>
        <w:t xml:space="preserve"> </w:t>
      </w:r>
      <w:r w:rsidRPr="00420E41">
        <w:rPr>
          <w:rFonts w:ascii="Arial" w:hAnsi="Arial" w:cs="Arial"/>
        </w:rPr>
        <w:t>también</w:t>
      </w:r>
      <w:r w:rsidRPr="00420E41">
        <w:rPr>
          <w:rFonts w:ascii="Arial" w:hAnsi="Arial" w:cs="Arial"/>
          <w:spacing w:val="-6"/>
        </w:rPr>
        <w:t xml:space="preserve"> </w:t>
      </w:r>
      <w:r w:rsidRPr="00420E41">
        <w:rPr>
          <w:rFonts w:ascii="Arial" w:hAnsi="Arial" w:cs="Arial"/>
        </w:rPr>
        <w:t>afectará</w:t>
      </w:r>
      <w:r w:rsidRPr="00420E41">
        <w:rPr>
          <w:rFonts w:ascii="Arial" w:hAnsi="Arial" w:cs="Arial"/>
          <w:spacing w:val="-5"/>
        </w:rPr>
        <w:t xml:space="preserve"> </w:t>
      </w:r>
      <w:r w:rsidRPr="00420E41">
        <w:rPr>
          <w:rFonts w:ascii="Arial" w:hAnsi="Arial" w:cs="Arial"/>
        </w:rPr>
        <w:t>a</w:t>
      </w:r>
      <w:r w:rsidRPr="00420E41">
        <w:rPr>
          <w:rFonts w:ascii="Arial" w:hAnsi="Arial" w:cs="Arial"/>
          <w:spacing w:val="-6"/>
        </w:rPr>
        <w:t xml:space="preserve"> </w:t>
      </w:r>
      <w:r w:rsidRPr="00420E41">
        <w:rPr>
          <w:rFonts w:ascii="Arial" w:hAnsi="Arial" w:cs="Arial"/>
        </w:rPr>
        <w:t>los</w:t>
      </w:r>
      <w:r w:rsidRPr="00420E41">
        <w:rPr>
          <w:rFonts w:ascii="Arial" w:hAnsi="Arial" w:cs="Arial"/>
          <w:spacing w:val="-5"/>
        </w:rPr>
        <w:t xml:space="preserve"> </w:t>
      </w:r>
      <w:r w:rsidRPr="00420E41">
        <w:rPr>
          <w:rFonts w:ascii="Arial" w:hAnsi="Arial" w:cs="Arial"/>
        </w:rPr>
        <w:t>Consorcios</w:t>
      </w:r>
      <w:r w:rsidRPr="00420E41">
        <w:rPr>
          <w:rFonts w:ascii="Arial" w:hAnsi="Arial" w:cs="Arial"/>
          <w:spacing w:val="-3"/>
        </w:rPr>
        <w:t xml:space="preserve"> </w:t>
      </w:r>
      <w:r w:rsidRPr="00420E41">
        <w:rPr>
          <w:rFonts w:ascii="Arial" w:hAnsi="Arial" w:cs="Arial"/>
        </w:rPr>
        <w:t>y</w:t>
      </w:r>
      <w:r w:rsidRPr="00420E41">
        <w:rPr>
          <w:rFonts w:ascii="Arial" w:hAnsi="Arial" w:cs="Arial"/>
          <w:spacing w:val="-5"/>
        </w:rPr>
        <w:t xml:space="preserve"> </w:t>
      </w:r>
      <w:r w:rsidRPr="00420E41">
        <w:rPr>
          <w:rFonts w:ascii="Arial" w:hAnsi="Arial" w:cs="Arial"/>
        </w:rPr>
        <w:t>a</w:t>
      </w:r>
      <w:r w:rsidRPr="00420E41">
        <w:rPr>
          <w:rFonts w:ascii="Arial" w:hAnsi="Arial" w:cs="Arial"/>
          <w:spacing w:val="-6"/>
        </w:rPr>
        <w:t xml:space="preserve"> </w:t>
      </w:r>
      <w:r w:rsidRPr="00420E41">
        <w:rPr>
          <w:rFonts w:ascii="Arial" w:hAnsi="Arial" w:cs="Arial"/>
        </w:rPr>
        <w:t>las</w:t>
      </w:r>
      <w:r w:rsidRPr="00420E41">
        <w:rPr>
          <w:rFonts w:ascii="Arial" w:hAnsi="Arial" w:cs="Arial"/>
          <w:spacing w:val="-5"/>
        </w:rPr>
        <w:t xml:space="preserve"> </w:t>
      </w:r>
      <w:r w:rsidRPr="00420E41">
        <w:rPr>
          <w:rFonts w:ascii="Arial" w:hAnsi="Arial" w:cs="Arial"/>
        </w:rPr>
        <w:t>Uniones</w:t>
      </w:r>
      <w:r w:rsidRPr="00420E41">
        <w:rPr>
          <w:rFonts w:ascii="Arial" w:hAnsi="Arial" w:cs="Arial"/>
          <w:spacing w:val="-5"/>
        </w:rPr>
        <w:t xml:space="preserve"> </w:t>
      </w:r>
      <w:r w:rsidRPr="00420E41">
        <w:rPr>
          <w:rFonts w:ascii="Arial" w:hAnsi="Arial" w:cs="Arial"/>
        </w:rPr>
        <w:t>Temporales</w:t>
      </w:r>
      <w:r w:rsidRPr="00420E41">
        <w:rPr>
          <w:rFonts w:ascii="Arial" w:hAnsi="Arial" w:cs="Arial"/>
          <w:spacing w:val="-6"/>
        </w:rPr>
        <w:t xml:space="preserve"> </w:t>
      </w:r>
      <w:r w:rsidRPr="00420E41">
        <w:rPr>
          <w:rFonts w:ascii="Arial" w:hAnsi="Arial" w:cs="Arial"/>
        </w:rPr>
        <w:t>si</w:t>
      </w:r>
      <w:r w:rsidRPr="00420E41">
        <w:rPr>
          <w:rFonts w:ascii="Arial" w:hAnsi="Arial" w:cs="Arial"/>
          <w:spacing w:val="-3"/>
        </w:rPr>
        <w:t xml:space="preserve"> </w:t>
      </w:r>
      <w:r w:rsidRPr="00420E41">
        <w:rPr>
          <w:rFonts w:ascii="Arial" w:hAnsi="Arial" w:cs="Arial"/>
        </w:rPr>
        <w:t>alguno</w:t>
      </w:r>
      <w:r w:rsidRPr="00420E41">
        <w:rPr>
          <w:rFonts w:ascii="Arial" w:hAnsi="Arial" w:cs="Arial"/>
          <w:spacing w:val="-6"/>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sus</w:t>
      </w:r>
      <w:r w:rsidRPr="00420E41">
        <w:rPr>
          <w:rFonts w:ascii="Arial" w:hAnsi="Arial" w:cs="Arial"/>
          <w:spacing w:val="-6"/>
        </w:rPr>
        <w:t xml:space="preserve"> </w:t>
      </w:r>
      <w:r w:rsidRPr="00420E41">
        <w:rPr>
          <w:rFonts w:ascii="Arial" w:hAnsi="Arial" w:cs="Arial"/>
        </w:rPr>
        <w:t>integrantes</w:t>
      </w:r>
      <w:r w:rsidRPr="00420E41">
        <w:rPr>
          <w:rFonts w:ascii="Arial" w:hAnsi="Arial" w:cs="Arial"/>
          <w:spacing w:val="-56"/>
        </w:rPr>
        <w:t xml:space="preserve"> </w:t>
      </w:r>
      <w:r w:rsidRPr="00420E41">
        <w:rPr>
          <w:rFonts w:ascii="Arial" w:hAnsi="Arial" w:cs="Arial"/>
        </w:rPr>
        <w:t>se</w:t>
      </w:r>
      <w:r w:rsidRPr="00420E41">
        <w:rPr>
          <w:rFonts w:ascii="Arial" w:hAnsi="Arial" w:cs="Arial"/>
          <w:spacing w:val="1"/>
        </w:rPr>
        <w:t xml:space="preserve"> </w:t>
      </w:r>
      <w:r w:rsidRPr="00420E41">
        <w:rPr>
          <w:rFonts w:ascii="Arial" w:hAnsi="Arial" w:cs="Arial"/>
        </w:rPr>
        <w:t>encuentra</w:t>
      </w:r>
      <w:r w:rsidRPr="00420E41">
        <w:rPr>
          <w:rFonts w:ascii="Arial" w:hAnsi="Arial" w:cs="Arial"/>
          <w:spacing w:val="1"/>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situación</w:t>
      </w:r>
      <w:r w:rsidRPr="00420E41">
        <w:rPr>
          <w:rFonts w:ascii="Arial" w:hAnsi="Arial" w:cs="Arial"/>
          <w:spacing w:val="3"/>
        </w:rPr>
        <w:t xml:space="preserve"> </w:t>
      </w:r>
      <w:r w:rsidRPr="00420E41">
        <w:rPr>
          <w:rFonts w:ascii="Arial" w:hAnsi="Arial" w:cs="Arial"/>
        </w:rPr>
        <w:t>anterior.</w:t>
      </w:r>
    </w:p>
    <w:p w14:paraId="344D06C5" w14:textId="77777777" w:rsidR="00226D4E" w:rsidRPr="00420E41" w:rsidRDefault="00226D4E" w:rsidP="00420E41">
      <w:pPr>
        <w:pStyle w:val="Textoindependiente"/>
        <w:ind w:left="426" w:right="259"/>
        <w:rPr>
          <w:rFonts w:ascii="Arial" w:hAnsi="Arial" w:cs="Arial"/>
        </w:rPr>
      </w:pPr>
    </w:p>
    <w:p w14:paraId="0A0978BB"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La reducción del puntaje antes señalada no se materializará en caso de que los actos</w:t>
      </w:r>
      <w:r w:rsidRPr="00420E41">
        <w:rPr>
          <w:rFonts w:ascii="Arial" w:hAnsi="Arial" w:cs="Arial"/>
          <w:spacing w:val="1"/>
        </w:rPr>
        <w:t xml:space="preserve"> </w:t>
      </w:r>
      <w:r w:rsidRPr="00420E41">
        <w:rPr>
          <w:rFonts w:ascii="Arial" w:hAnsi="Arial" w:cs="Arial"/>
        </w:rPr>
        <w:t>administrativos</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hayan</w:t>
      </w:r>
      <w:r w:rsidRPr="00420E41">
        <w:rPr>
          <w:rFonts w:ascii="Arial" w:hAnsi="Arial" w:cs="Arial"/>
          <w:spacing w:val="1"/>
        </w:rPr>
        <w:t xml:space="preserve"> </w:t>
      </w:r>
      <w:r w:rsidRPr="00420E41">
        <w:rPr>
          <w:rFonts w:ascii="Arial" w:hAnsi="Arial" w:cs="Arial"/>
        </w:rPr>
        <w:t>impuesto</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multas</w:t>
      </w:r>
      <w:r w:rsidRPr="00420E41">
        <w:rPr>
          <w:rFonts w:ascii="Arial" w:hAnsi="Arial" w:cs="Arial"/>
          <w:spacing w:val="1"/>
        </w:rPr>
        <w:t xml:space="preserve"> </w:t>
      </w:r>
      <w:r w:rsidRPr="00420E41">
        <w:rPr>
          <w:rFonts w:ascii="Arial" w:hAnsi="Arial" w:cs="Arial"/>
        </w:rPr>
        <w:t>sean</w:t>
      </w:r>
      <w:r w:rsidRPr="00420E41">
        <w:rPr>
          <w:rFonts w:ascii="Arial" w:hAnsi="Arial" w:cs="Arial"/>
          <w:spacing w:val="1"/>
        </w:rPr>
        <w:t xml:space="preserve"> </w:t>
      </w:r>
      <w:r w:rsidRPr="00420E41">
        <w:rPr>
          <w:rFonts w:ascii="Arial" w:hAnsi="Arial" w:cs="Arial"/>
        </w:rPr>
        <w:t>objeto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medios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control</w:t>
      </w:r>
      <w:r w:rsidRPr="00420E41">
        <w:rPr>
          <w:rFonts w:ascii="Arial" w:hAnsi="Arial" w:cs="Arial"/>
          <w:spacing w:val="1"/>
        </w:rPr>
        <w:t xml:space="preserve"> </w:t>
      </w:r>
      <w:r w:rsidRPr="00420E41">
        <w:rPr>
          <w:rFonts w:ascii="Arial" w:hAnsi="Arial" w:cs="Arial"/>
        </w:rPr>
        <w:t>jurisdiccional previstos en la Ley 1437 de 2011 o las normas que la modifiquen, adicionen</w:t>
      </w:r>
      <w:r w:rsidRPr="00420E41">
        <w:rPr>
          <w:rFonts w:ascii="Arial" w:hAnsi="Arial" w:cs="Arial"/>
          <w:spacing w:val="1"/>
        </w:rPr>
        <w:t xml:space="preserve"> </w:t>
      </w:r>
      <w:r w:rsidRPr="00420E41">
        <w:rPr>
          <w:rFonts w:ascii="Arial" w:hAnsi="Arial" w:cs="Arial"/>
        </w:rPr>
        <w:t>o sustituyan. Además, se aplicará sin perjuicio de lo dispuesto en el artículo 6 de la Ley</w:t>
      </w:r>
      <w:r w:rsidRPr="00420E41">
        <w:rPr>
          <w:rFonts w:ascii="Arial" w:hAnsi="Arial" w:cs="Arial"/>
          <w:spacing w:val="1"/>
        </w:rPr>
        <w:t xml:space="preserve"> </w:t>
      </w:r>
      <w:r w:rsidRPr="00420E41">
        <w:rPr>
          <w:rFonts w:ascii="Arial" w:hAnsi="Arial" w:cs="Arial"/>
        </w:rPr>
        <w:t>2020 de 2020. Lo anterior de conformidad con el artículo 58 de la Ley 2195 de 2022 y las</w:t>
      </w:r>
      <w:r w:rsidRPr="00420E41">
        <w:rPr>
          <w:rFonts w:ascii="Arial" w:hAnsi="Arial" w:cs="Arial"/>
          <w:spacing w:val="1"/>
        </w:rPr>
        <w:t xml:space="preserve"> </w:t>
      </w:r>
      <w:r w:rsidRPr="00420E41">
        <w:rPr>
          <w:rFonts w:ascii="Arial" w:hAnsi="Arial" w:cs="Arial"/>
        </w:rPr>
        <w:t>normas</w:t>
      </w:r>
      <w:r w:rsidRPr="00420E41">
        <w:rPr>
          <w:rFonts w:ascii="Arial" w:hAnsi="Arial" w:cs="Arial"/>
          <w:spacing w:val="-3"/>
        </w:rPr>
        <w:t xml:space="preserve"> </w:t>
      </w:r>
      <w:r w:rsidRPr="00420E41">
        <w:rPr>
          <w:rFonts w:ascii="Arial" w:hAnsi="Arial" w:cs="Arial"/>
        </w:rPr>
        <w:t>que</w:t>
      </w:r>
      <w:r w:rsidRPr="00420E41">
        <w:rPr>
          <w:rFonts w:ascii="Arial" w:hAnsi="Arial" w:cs="Arial"/>
          <w:spacing w:val="3"/>
        </w:rPr>
        <w:t xml:space="preserve"> </w:t>
      </w:r>
      <w:r w:rsidRPr="00420E41">
        <w:rPr>
          <w:rFonts w:ascii="Arial" w:hAnsi="Arial" w:cs="Arial"/>
        </w:rPr>
        <w:t>lo</w:t>
      </w:r>
      <w:r w:rsidRPr="00420E41">
        <w:rPr>
          <w:rFonts w:ascii="Arial" w:hAnsi="Arial" w:cs="Arial"/>
          <w:spacing w:val="-1"/>
        </w:rPr>
        <w:t xml:space="preserve"> </w:t>
      </w:r>
      <w:r w:rsidRPr="00420E41">
        <w:rPr>
          <w:rFonts w:ascii="Arial" w:hAnsi="Arial" w:cs="Arial"/>
        </w:rPr>
        <w:t>modifiquen,</w:t>
      </w:r>
      <w:r w:rsidRPr="00420E41">
        <w:rPr>
          <w:rFonts w:ascii="Arial" w:hAnsi="Arial" w:cs="Arial"/>
          <w:spacing w:val="4"/>
        </w:rPr>
        <w:t xml:space="preserve"> </w:t>
      </w:r>
      <w:r w:rsidRPr="00420E41">
        <w:rPr>
          <w:rFonts w:ascii="Arial" w:hAnsi="Arial" w:cs="Arial"/>
        </w:rPr>
        <w:t>sustituyan,</w:t>
      </w:r>
      <w:r w:rsidRPr="00420E41">
        <w:rPr>
          <w:rFonts w:ascii="Arial" w:hAnsi="Arial" w:cs="Arial"/>
          <w:spacing w:val="3"/>
        </w:rPr>
        <w:t xml:space="preserve"> </w:t>
      </w:r>
      <w:r w:rsidRPr="00420E41">
        <w:rPr>
          <w:rFonts w:ascii="Arial" w:hAnsi="Arial" w:cs="Arial"/>
        </w:rPr>
        <w:t>adicionen o</w:t>
      </w:r>
      <w:r w:rsidRPr="00420E41">
        <w:rPr>
          <w:rFonts w:ascii="Arial" w:hAnsi="Arial" w:cs="Arial"/>
          <w:spacing w:val="1"/>
        </w:rPr>
        <w:t xml:space="preserve"> </w:t>
      </w:r>
      <w:r w:rsidRPr="00420E41">
        <w:rPr>
          <w:rFonts w:ascii="Arial" w:hAnsi="Arial" w:cs="Arial"/>
        </w:rPr>
        <w:t>reglamenten.</w:t>
      </w:r>
    </w:p>
    <w:p w14:paraId="28694426" w14:textId="77777777" w:rsidR="00226D4E" w:rsidRPr="00420E41" w:rsidRDefault="00226D4E" w:rsidP="00420E41">
      <w:pPr>
        <w:pStyle w:val="Textoindependiente"/>
        <w:spacing w:before="10"/>
        <w:ind w:left="426" w:right="259"/>
        <w:rPr>
          <w:rFonts w:ascii="Arial" w:hAnsi="Arial" w:cs="Arial"/>
          <w:sz w:val="21"/>
        </w:rPr>
      </w:pPr>
    </w:p>
    <w:p w14:paraId="696831B4"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Para</w:t>
      </w:r>
      <w:r w:rsidRPr="00420E41">
        <w:rPr>
          <w:rFonts w:ascii="Arial" w:hAnsi="Arial" w:cs="Arial"/>
          <w:spacing w:val="-8"/>
        </w:rPr>
        <w:t xml:space="preserve"> </w:t>
      </w:r>
      <w:r w:rsidRPr="00420E41">
        <w:rPr>
          <w:rFonts w:ascii="Arial" w:hAnsi="Arial" w:cs="Arial"/>
        </w:rPr>
        <w:t>efectos</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la</w:t>
      </w:r>
      <w:r w:rsidRPr="00420E41">
        <w:rPr>
          <w:rFonts w:ascii="Arial" w:hAnsi="Arial" w:cs="Arial"/>
          <w:spacing w:val="-7"/>
        </w:rPr>
        <w:t xml:space="preserve"> </w:t>
      </w:r>
      <w:r w:rsidRPr="00420E41">
        <w:rPr>
          <w:rFonts w:ascii="Arial" w:hAnsi="Arial" w:cs="Arial"/>
        </w:rPr>
        <w:t>aplicación</w:t>
      </w:r>
      <w:r w:rsidRPr="00420E41">
        <w:rPr>
          <w:rFonts w:ascii="Arial" w:hAnsi="Arial" w:cs="Arial"/>
          <w:spacing w:val="-8"/>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la</w:t>
      </w:r>
      <w:r w:rsidRPr="00420E41">
        <w:rPr>
          <w:rFonts w:ascii="Arial" w:hAnsi="Arial" w:cs="Arial"/>
          <w:spacing w:val="-8"/>
        </w:rPr>
        <w:t xml:space="preserve"> </w:t>
      </w:r>
      <w:r w:rsidRPr="00420E41">
        <w:rPr>
          <w:rFonts w:ascii="Arial" w:hAnsi="Arial" w:cs="Arial"/>
        </w:rPr>
        <w:t>excepción,</w:t>
      </w:r>
      <w:r w:rsidRPr="00420E41">
        <w:rPr>
          <w:rFonts w:ascii="Arial" w:hAnsi="Arial" w:cs="Arial"/>
          <w:spacing w:val="-10"/>
        </w:rPr>
        <w:t xml:space="preserve"> </w:t>
      </w:r>
      <w:r w:rsidRPr="00420E41">
        <w:rPr>
          <w:rFonts w:ascii="Arial" w:hAnsi="Arial" w:cs="Arial"/>
        </w:rPr>
        <w:t>que</w:t>
      </w:r>
      <w:r w:rsidRPr="00420E41">
        <w:rPr>
          <w:rFonts w:ascii="Arial" w:hAnsi="Arial" w:cs="Arial"/>
          <w:spacing w:val="-10"/>
        </w:rPr>
        <w:t xml:space="preserve"> </w:t>
      </w:r>
      <w:r w:rsidRPr="00420E41">
        <w:rPr>
          <w:rFonts w:ascii="Arial" w:hAnsi="Arial" w:cs="Arial"/>
        </w:rPr>
        <w:t>solo</w:t>
      </w:r>
      <w:r w:rsidRPr="00420E41">
        <w:rPr>
          <w:rFonts w:ascii="Arial" w:hAnsi="Arial" w:cs="Arial"/>
          <w:spacing w:val="-11"/>
        </w:rPr>
        <w:t xml:space="preserve"> </w:t>
      </w:r>
      <w:r w:rsidRPr="00420E41">
        <w:rPr>
          <w:rFonts w:ascii="Arial" w:hAnsi="Arial" w:cs="Arial"/>
        </w:rPr>
        <w:t>aplica</w:t>
      </w:r>
      <w:r w:rsidRPr="00420E41">
        <w:rPr>
          <w:rFonts w:ascii="Arial" w:hAnsi="Arial" w:cs="Arial"/>
          <w:spacing w:val="-7"/>
        </w:rPr>
        <w:t xml:space="preserve"> </w:t>
      </w:r>
      <w:r w:rsidRPr="00420E41">
        <w:rPr>
          <w:rFonts w:ascii="Arial" w:hAnsi="Arial" w:cs="Arial"/>
        </w:rPr>
        <w:t>para</w:t>
      </w:r>
      <w:r w:rsidRPr="00420E41">
        <w:rPr>
          <w:rFonts w:ascii="Arial" w:hAnsi="Arial" w:cs="Arial"/>
          <w:spacing w:val="-8"/>
        </w:rPr>
        <w:t xml:space="preserve"> </w:t>
      </w:r>
      <w:r w:rsidRPr="00420E41">
        <w:rPr>
          <w:rFonts w:ascii="Arial" w:hAnsi="Arial" w:cs="Arial"/>
        </w:rPr>
        <w:t>los</w:t>
      </w:r>
      <w:r w:rsidRPr="00420E41">
        <w:rPr>
          <w:rFonts w:ascii="Arial" w:hAnsi="Arial" w:cs="Arial"/>
          <w:spacing w:val="-10"/>
        </w:rPr>
        <w:t xml:space="preserve"> </w:t>
      </w:r>
      <w:r w:rsidRPr="00420E41">
        <w:rPr>
          <w:rFonts w:ascii="Arial" w:hAnsi="Arial" w:cs="Arial"/>
        </w:rPr>
        <w:t>actos</w:t>
      </w:r>
      <w:r w:rsidRPr="00420E41">
        <w:rPr>
          <w:rFonts w:ascii="Arial" w:hAnsi="Arial" w:cs="Arial"/>
          <w:spacing w:val="-8"/>
        </w:rPr>
        <w:t xml:space="preserve"> </w:t>
      </w:r>
      <w:r w:rsidRPr="00420E41">
        <w:rPr>
          <w:rFonts w:ascii="Arial" w:hAnsi="Arial" w:cs="Arial"/>
        </w:rPr>
        <w:t>administrativos</w:t>
      </w:r>
      <w:r w:rsidRPr="00420E41">
        <w:rPr>
          <w:rFonts w:ascii="Arial" w:hAnsi="Arial" w:cs="Arial"/>
          <w:spacing w:val="-56"/>
        </w:rPr>
        <w:t xml:space="preserve"> </w:t>
      </w:r>
      <w:r w:rsidRPr="00420E41">
        <w:rPr>
          <w:rFonts w:ascii="Arial" w:hAnsi="Arial" w:cs="Arial"/>
        </w:rPr>
        <w:t>que</w:t>
      </w:r>
      <w:r w:rsidRPr="00420E41">
        <w:rPr>
          <w:rFonts w:ascii="Arial" w:hAnsi="Arial" w:cs="Arial"/>
          <w:spacing w:val="-6"/>
        </w:rPr>
        <w:t xml:space="preserve"> </w:t>
      </w:r>
      <w:r w:rsidRPr="00420E41">
        <w:rPr>
          <w:rFonts w:ascii="Arial" w:hAnsi="Arial" w:cs="Arial"/>
        </w:rPr>
        <w:t>hayan</w:t>
      </w:r>
      <w:r w:rsidRPr="00420E41">
        <w:rPr>
          <w:rFonts w:ascii="Arial" w:hAnsi="Arial" w:cs="Arial"/>
          <w:spacing w:val="-4"/>
        </w:rPr>
        <w:t xml:space="preserve"> </w:t>
      </w:r>
      <w:r w:rsidRPr="00420E41">
        <w:rPr>
          <w:rFonts w:ascii="Arial" w:hAnsi="Arial" w:cs="Arial"/>
        </w:rPr>
        <w:t>impuesto</w:t>
      </w:r>
      <w:r w:rsidRPr="00420E41">
        <w:rPr>
          <w:rFonts w:ascii="Arial" w:hAnsi="Arial" w:cs="Arial"/>
          <w:spacing w:val="-6"/>
        </w:rPr>
        <w:t xml:space="preserve"> </w:t>
      </w:r>
      <w:r w:rsidRPr="00420E41">
        <w:rPr>
          <w:rFonts w:ascii="Arial" w:hAnsi="Arial" w:cs="Arial"/>
        </w:rPr>
        <w:t>multas,</w:t>
      </w:r>
      <w:r w:rsidRPr="00420E41">
        <w:rPr>
          <w:rFonts w:ascii="Arial" w:hAnsi="Arial" w:cs="Arial"/>
          <w:spacing w:val="-3"/>
        </w:rPr>
        <w:t xml:space="preserve"> </w:t>
      </w:r>
      <w:r w:rsidRPr="00420E41">
        <w:rPr>
          <w:rFonts w:ascii="Arial" w:hAnsi="Arial" w:cs="Arial"/>
        </w:rPr>
        <w:t>lo</w:t>
      </w:r>
      <w:r w:rsidRPr="00420E41">
        <w:rPr>
          <w:rFonts w:ascii="Arial" w:hAnsi="Arial" w:cs="Arial"/>
          <w:spacing w:val="-9"/>
        </w:rPr>
        <w:t xml:space="preserve"> </w:t>
      </w:r>
      <w:r w:rsidRPr="00420E41">
        <w:rPr>
          <w:rFonts w:ascii="Arial" w:hAnsi="Arial" w:cs="Arial"/>
        </w:rPr>
        <w:t>que</w:t>
      </w:r>
      <w:r w:rsidRPr="00420E41">
        <w:rPr>
          <w:rFonts w:ascii="Arial" w:hAnsi="Arial" w:cs="Arial"/>
          <w:spacing w:val="-4"/>
        </w:rPr>
        <w:t xml:space="preserve"> </w:t>
      </w:r>
      <w:r w:rsidRPr="00420E41">
        <w:rPr>
          <w:rFonts w:ascii="Arial" w:hAnsi="Arial" w:cs="Arial"/>
        </w:rPr>
        <w:t>excluye</w:t>
      </w:r>
      <w:r w:rsidRPr="00420E41">
        <w:rPr>
          <w:rFonts w:ascii="Arial" w:hAnsi="Arial" w:cs="Arial"/>
          <w:spacing w:val="-4"/>
        </w:rPr>
        <w:t xml:space="preserve"> </w:t>
      </w:r>
      <w:r w:rsidRPr="00420E41">
        <w:rPr>
          <w:rFonts w:ascii="Arial" w:hAnsi="Arial" w:cs="Arial"/>
        </w:rPr>
        <w:t>a</w:t>
      </w:r>
      <w:r w:rsidRPr="00420E41">
        <w:rPr>
          <w:rFonts w:ascii="Arial" w:hAnsi="Arial" w:cs="Arial"/>
          <w:spacing w:val="-4"/>
        </w:rPr>
        <w:t xml:space="preserve"> </w:t>
      </w:r>
      <w:r w:rsidRPr="00420E41">
        <w:rPr>
          <w:rFonts w:ascii="Arial" w:hAnsi="Arial" w:cs="Arial"/>
        </w:rPr>
        <w:t>los</w:t>
      </w:r>
      <w:r w:rsidRPr="00420E41">
        <w:rPr>
          <w:rFonts w:ascii="Arial" w:hAnsi="Arial" w:cs="Arial"/>
          <w:spacing w:val="-4"/>
        </w:rPr>
        <w:t xml:space="preserve"> </w:t>
      </w:r>
      <w:r w:rsidRPr="00420E41">
        <w:rPr>
          <w:rFonts w:ascii="Arial" w:hAnsi="Arial" w:cs="Arial"/>
        </w:rPr>
        <w:t>actos</w:t>
      </w:r>
      <w:r w:rsidRPr="00420E41">
        <w:rPr>
          <w:rFonts w:ascii="Arial" w:hAnsi="Arial" w:cs="Arial"/>
          <w:spacing w:val="-4"/>
        </w:rPr>
        <w:t xml:space="preserve"> </w:t>
      </w:r>
      <w:r w:rsidRPr="00420E41">
        <w:rPr>
          <w:rFonts w:ascii="Arial" w:hAnsi="Arial" w:cs="Arial"/>
        </w:rPr>
        <w:t>administrativos</w:t>
      </w:r>
      <w:r w:rsidRPr="00420E41">
        <w:rPr>
          <w:rFonts w:ascii="Arial" w:hAnsi="Arial" w:cs="Arial"/>
          <w:spacing w:val="-6"/>
        </w:rPr>
        <w:t xml:space="preserve"> </w:t>
      </w:r>
      <w:r w:rsidRPr="00420E41">
        <w:rPr>
          <w:rFonts w:ascii="Arial" w:hAnsi="Arial" w:cs="Arial"/>
        </w:rPr>
        <w:t>que</w:t>
      </w:r>
      <w:r w:rsidRPr="00420E41">
        <w:rPr>
          <w:rFonts w:ascii="Arial" w:hAnsi="Arial" w:cs="Arial"/>
          <w:spacing w:val="-6"/>
        </w:rPr>
        <w:t xml:space="preserve"> </w:t>
      </w:r>
      <w:r w:rsidRPr="00420E41">
        <w:rPr>
          <w:rFonts w:ascii="Arial" w:hAnsi="Arial" w:cs="Arial"/>
        </w:rPr>
        <w:t>hayan</w:t>
      </w:r>
      <w:r w:rsidRPr="00420E41">
        <w:rPr>
          <w:rFonts w:ascii="Arial" w:hAnsi="Arial" w:cs="Arial"/>
          <w:spacing w:val="-4"/>
        </w:rPr>
        <w:t xml:space="preserve"> </w:t>
      </w:r>
      <w:r w:rsidRPr="00420E41">
        <w:rPr>
          <w:rFonts w:ascii="Arial" w:hAnsi="Arial" w:cs="Arial"/>
        </w:rPr>
        <w:t>impuesto</w:t>
      </w:r>
      <w:r w:rsidRPr="00420E41">
        <w:rPr>
          <w:rFonts w:ascii="Arial" w:hAnsi="Arial" w:cs="Arial"/>
          <w:spacing w:val="-56"/>
        </w:rPr>
        <w:t xml:space="preserve"> </w:t>
      </w:r>
      <w:r w:rsidRPr="00420E41">
        <w:rPr>
          <w:rFonts w:ascii="Arial" w:hAnsi="Arial" w:cs="Arial"/>
        </w:rPr>
        <w:t>una cláusula penal pecuniaria, únicamente se tendrán en cuenta los medios de control</w:t>
      </w:r>
      <w:r w:rsidRPr="00420E41">
        <w:rPr>
          <w:rFonts w:ascii="Arial" w:hAnsi="Arial" w:cs="Arial"/>
          <w:spacing w:val="1"/>
        </w:rPr>
        <w:t xml:space="preserve"> </w:t>
      </w:r>
      <w:r w:rsidRPr="00420E41">
        <w:rPr>
          <w:rFonts w:ascii="Arial" w:hAnsi="Arial" w:cs="Arial"/>
        </w:rPr>
        <w:t>jurisdiccionales</w:t>
      </w:r>
      <w:r w:rsidRPr="00420E41">
        <w:rPr>
          <w:rFonts w:ascii="Arial" w:hAnsi="Arial" w:cs="Arial"/>
          <w:spacing w:val="-1"/>
        </w:rPr>
        <w:t xml:space="preserve"> </w:t>
      </w:r>
      <w:r w:rsidRPr="00420E41">
        <w:rPr>
          <w:rFonts w:ascii="Arial" w:hAnsi="Arial" w:cs="Arial"/>
        </w:rPr>
        <w:t>establecidos en</w:t>
      </w:r>
      <w:r w:rsidRPr="00420E41">
        <w:rPr>
          <w:rFonts w:ascii="Arial" w:hAnsi="Arial" w:cs="Arial"/>
          <w:spacing w:val="-4"/>
        </w:rPr>
        <w:t xml:space="preserve"> </w:t>
      </w:r>
      <w:r w:rsidRPr="00420E41">
        <w:rPr>
          <w:rFonts w:ascii="Arial" w:hAnsi="Arial" w:cs="Arial"/>
        </w:rPr>
        <w:t>el</w:t>
      </w:r>
      <w:r w:rsidRPr="00420E41">
        <w:rPr>
          <w:rFonts w:ascii="Arial" w:hAnsi="Arial" w:cs="Arial"/>
          <w:spacing w:val="-6"/>
        </w:rPr>
        <w:t xml:space="preserve"> </w:t>
      </w:r>
      <w:r w:rsidRPr="00420E41">
        <w:rPr>
          <w:rFonts w:ascii="Arial" w:hAnsi="Arial" w:cs="Arial"/>
        </w:rPr>
        <w:t>Título</w:t>
      </w:r>
      <w:r w:rsidRPr="00420E41">
        <w:rPr>
          <w:rFonts w:ascii="Arial" w:hAnsi="Arial" w:cs="Arial"/>
          <w:spacing w:val="-1"/>
        </w:rPr>
        <w:t xml:space="preserve"> </w:t>
      </w:r>
      <w:r w:rsidRPr="00420E41">
        <w:rPr>
          <w:rFonts w:ascii="Arial" w:hAnsi="Arial" w:cs="Arial"/>
        </w:rPr>
        <w:t>III</w:t>
      </w:r>
      <w:r w:rsidRPr="00420E41">
        <w:rPr>
          <w:rFonts w:ascii="Arial" w:hAnsi="Arial" w:cs="Arial"/>
          <w:spacing w:val="-1"/>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la parte</w:t>
      </w:r>
      <w:r w:rsidRPr="00420E41">
        <w:rPr>
          <w:rFonts w:ascii="Arial" w:hAnsi="Arial" w:cs="Arial"/>
          <w:spacing w:val="-4"/>
        </w:rPr>
        <w:t xml:space="preserve"> </w:t>
      </w:r>
      <w:r w:rsidRPr="00420E41">
        <w:rPr>
          <w:rFonts w:ascii="Arial" w:hAnsi="Arial" w:cs="Arial"/>
        </w:rPr>
        <w:t>segunda</w:t>
      </w:r>
      <w:r w:rsidRPr="00420E41">
        <w:rPr>
          <w:rFonts w:ascii="Arial" w:hAnsi="Arial" w:cs="Arial"/>
          <w:spacing w:val="-3"/>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la</w:t>
      </w:r>
      <w:r w:rsidRPr="00420E41">
        <w:rPr>
          <w:rFonts w:ascii="Arial" w:hAnsi="Arial" w:cs="Arial"/>
          <w:spacing w:val="-4"/>
        </w:rPr>
        <w:t xml:space="preserve"> </w:t>
      </w:r>
      <w:r w:rsidRPr="00420E41">
        <w:rPr>
          <w:rFonts w:ascii="Arial" w:hAnsi="Arial" w:cs="Arial"/>
        </w:rPr>
        <w:t>Ley</w:t>
      </w:r>
      <w:r w:rsidRPr="00420E41">
        <w:rPr>
          <w:rFonts w:ascii="Arial" w:hAnsi="Arial" w:cs="Arial"/>
          <w:spacing w:val="-2"/>
        </w:rPr>
        <w:t xml:space="preserve"> </w:t>
      </w:r>
      <w:r w:rsidRPr="00420E41">
        <w:rPr>
          <w:rFonts w:ascii="Arial" w:hAnsi="Arial" w:cs="Arial"/>
        </w:rPr>
        <w:t>1437</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2011, es</w:t>
      </w:r>
      <w:r w:rsidRPr="00420E41">
        <w:rPr>
          <w:rFonts w:ascii="Arial" w:hAnsi="Arial" w:cs="Arial"/>
          <w:spacing w:val="-56"/>
        </w:rPr>
        <w:t xml:space="preserve"> </w:t>
      </w:r>
      <w:r w:rsidRPr="00420E41">
        <w:rPr>
          <w:rFonts w:ascii="Arial" w:hAnsi="Arial" w:cs="Arial"/>
        </w:rPr>
        <w:t>decir nulidad, nulidad y restablecimiento del derecho, controversias contractuales, etc., lo</w:t>
      </w:r>
      <w:r w:rsidRPr="00420E41">
        <w:rPr>
          <w:rFonts w:ascii="Arial" w:hAnsi="Arial" w:cs="Arial"/>
          <w:spacing w:val="1"/>
        </w:rPr>
        <w:t xml:space="preserve"> </w:t>
      </w:r>
      <w:r w:rsidRPr="00420E41">
        <w:rPr>
          <w:rFonts w:ascii="Arial" w:hAnsi="Arial" w:cs="Arial"/>
        </w:rPr>
        <w:t>que</w:t>
      </w:r>
      <w:r w:rsidRPr="00420E41">
        <w:rPr>
          <w:rFonts w:ascii="Arial" w:hAnsi="Arial" w:cs="Arial"/>
          <w:spacing w:val="-2"/>
        </w:rPr>
        <w:t xml:space="preserve"> </w:t>
      </w:r>
      <w:r w:rsidRPr="00420E41">
        <w:rPr>
          <w:rFonts w:ascii="Arial" w:hAnsi="Arial" w:cs="Arial"/>
        </w:rPr>
        <w:t>descarta</w:t>
      </w:r>
      <w:r w:rsidRPr="00420E41">
        <w:rPr>
          <w:rFonts w:ascii="Arial" w:hAnsi="Arial" w:cs="Arial"/>
          <w:spacing w:val="-1"/>
        </w:rPr>
        <w:t xml:space="preserve"> </w:t>
      </w:r>
      <w:r w:rsidRPr="00420E41">
        <w:rPr>
          <w:rFonts w:ascii="Arial" w:hAnsi="Arial" w:cs="Arial"/>
        </w:rPr>
        <w:t>otra</w:t>
      </w:r>
      <w:r w:rsidRPr="00420E41">
        <w:rPr>
          <w:rFonts w:ascii="Arial" w:hAnsi="Arial" w:cs="Arial"/>
          <w:spacing w:val="1"/>
        </w:rPr>
        <w:t xml:space="preserve"> </w:t>
      </w:r>
      <w:r w:rsidRPr="00420E41">
        <w:rPr>
          <w:rFonts w:ascii="Arial" w:hAnsi="Arial" w:cs="Arial"/>
        </w:rPr>
        <w:t>acción</w:t>
      </w:r>
      <w:r w:rsidRPr="00420E41">
        <w:rPr>
          <w:rFonts w:ascii="Arial" w:hAnsi="Arial" w:cs="Arial"/>
          <w:spacing w:val="-2"/>
        </w:rPr>
        <w:t xml:space="preserve"> </w:t>
      </w:r>
      <w:r w:rsidRPr="00420E41">
        <w:rPr>
          <w:rFonts w:ascii="Arial" w:hAnsi="Arial" w:cs="Arial"/>
        </w:rPr>
        <w:t>judicial</w:t>
      </w:r>
      <w:r w:rsidRPr="00420E41">
        <w:rPr>
          <w:rFonts w:ascii="Arial" w:hAnsi="Arial" w:cs="Arial"/>
          <w:spacing w:val="1"/>
        </w:rPr>
        <w:t xml:space="preserve"> </w:t>
      </w:r>
      <w:r w:rsidRPr="00420E41">
        <w:rPr>
          <w:rFonts w:ascii="Arial" w:hAnsi="Arial" w:cs="Arial"/>
        </w:rPr>
        <w:t>diferente</w:t>
      </w:r>
      <w:r w:rsidRPr="00420E41">
        <w:rPr>
          <w:rFonts w:ascii="Arial" w:hAnsi="Arial" w:cs="Arial"/>
          <w:spacing w:val="-2"/>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estas,</w:t>
      </w:r>
      <w:r w:rsidRPr="00420E41">
        <w:rPr>
          <w:rFonts w:ascii="Arial" w:hAnsi="Arial" w:cs="Arial"/>
          <w:spacing w:val="2"/>
        </w:rPr>
        <w:t xml:space="preserve"> </w:t>
      </w:r>
      <w:r w:rsidRPr="00420E41">
        <w:rPr>
          <w:rFonts w:ascii="Arial" w:hAnsi="Arial" w:cs="Arial"/>
        </w:rPr>
        <w:t>como</w:t>
      </w:r>
      <w:r w:rsidRPr="00420E41">
        <w:rPr>
          <w:rFonts w:ascii="Arial" w:hAnsi="Arial" w:cs="Arial"/>
          <w:spacing w:val="1"/>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ejemplo,</w:t>
      </w:r>
      <w:r w:rsidRPr="00420E41">
        <w:rPr>
          <w:rFonts w:ascii="Arial" w:hAnsi="Arial" w:cs="Arial"/>
          <w:spacing w:val="2"/>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acción</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tutela.</w:t>
      </w:r>
    </w:p>
    <w:p w14:paraId="4F7B7B6A" w14:textId="7CC4D713" w:rsidR="0050552E" w:rsidRPr="00420E41" w:rsidRDefault="00E84676" w:rsidP="00420E41">
      <w:pPr>
        <w:pStyle w:val="Textoindependiente"/>
        <w:spacing w:before="98" w:line="242" w:lineRule="auto"/>
        <w:ind w:left="426" w:right="259"/>
        <w:jc w:val="both"/>
        <w:rPr>
          <w:rFonts w:ascii="Arial" w:hAnsi="Arial" w:cs="Arial"/>
        </w:rPr>
      </w:pPr>
      <w:r w:rsidRPr="00420E41">
        <w:rPr>
          <w:rFonts w:ascii="Arial" w:hAnsi="Arial" w:cs="Arial"/>
        </w:rPr>
        <w:t>Por lo tanto, al proponente que se le haya impuesto una o más multas mediante acto</w:t>
      </w:r>
      <w:r w:rsidRPr="00420E41">
        <w:rPr>
          <w:rFonts w:ascii="Arial" w:hAnsi="Arial" w:cs="Arial"/>
          <w:spacing w:val="1"/>
        </w:rPr>
        <w:t xml:space="preserve"> </w:t>
      </w:r>
      <w:r w:rsidRPr="00420E41">
        <w:rPr>
          <w:rFonts w:ascii="Arial" w:hAnsi="Arial" w:cs="Arial"/>
        </w:rPr>
        <w:t>administrativo y pretenda que se aplique la excepción del parágrafo primero del artículo 58</w:t>
      </w:r>
      <w:r w:rsidRPr="00420E41">
        <w:rPr>
          <w:rFonts w:ascii="Arial" w:hAnsi="Arial" w:cs="Arial"/>
          <w:spacing w:val="-56"/>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Ley</w:t>
      </w:r>
      <w:r w:rsidRPr="00420E41">
        <w:rPr>
          <w:rFonts w:ascii="Arial" w:hAnsi="Arial" w:cs="Arial"/>
          <w:spacing w:val="1"/>
        </w:rPr>
        <w:t xml:space="preserve"> </w:t>
      </w:r>
      <w:r w:rsidRPr="00420E41">
        <w:rPr>
          <w:rFonts w:ascii="Arial" w:hAnsi="Arial" w:cs="Arial"/>
        </w:rPr>
        <w:t>2195</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2022,</w:t>
      </w:r>
      <w:r w:rsidRPr="00420E41">
        <w:rPr>
          <w:rFonts w:ascii="Arial" w:hAnsi="Arial" w:cs="Arial"/>
          <w:spacing w:val="1"/>
        </w:rPr>
        <w:t xml:space="preserve"> </w:t>
      </w:r>
      <w:r w:rsidRPr="00420E41">
        <w:rPr>
          <w:rFonts w:ascii="Arial" w:hAnsi="Arial" w:cs="Arial"/>
        </w:rPr>
        <w:t>deberá</w:t>
      </w:r>
      <w:r w:rsidRPr="00420E41">
        <w:rPr>
          <w:rFonts w:ascii="Arial" w:hAnsi="Arial" w:cs="Arial"/>
          <w:spacing w:val="1"/>
        </w:rPr>
        <w:t xml:space="preserve"> </w:t>
      </w:r>
      <w:r w:rsidRPr="00420E41">
        <w:rPr>
          <w:rFonts w:ascii="Arial" w:hAnsi="Arial" w:cs="Arial"/>
        </w:rPr>
        <w:t>presentar</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documento</w:t>
      </w:r>
      <w:r w:rsidRPr="00420E41">
        <w:rPr>
          <w:rFonts w:ascii="Arial" w:hAnsi="Arial" w:cs="Arial"/>
          <w:spacing w:val="1"/>
        </w:rPr>
        <w:t xml:space="preserve"> </w:t>
      </w:r>
      <w:r w:rsidRPr="00420E41">
        <w:rPr>
          <w:rFonts w:ascii="Arial" w:hAnsi="Arial" w:cs="Arial"/>
        </w:rPr>
        <w:t>respectivo</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acredite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radicación de la demanda ante la jurisdicción contenciosa administrativa de conformidad</w:t>
      </w:r>
      <w:r w:rsidRPr="00420E41">
        <w:rPr>
          <w:rFonts w:ascii="Arial" w:hAnsi="Arial" w:cs="Arial"/>
          <w:spacing w:val="1"/>
        </w:rPr>
        <w:t xml:space="preserve"> </w:t>
      </w:r>
      <w:r w:rsidRPr="00420E41">
        <w:rPr>
          <w:rFonts w:ascii="Arial" w:hAnsi="Arial" w:cs="Arial"/>
        </w:rPr>
        <w:t>con</w:t>
      </w:r>
      <w:r w:rsidRPr="00420E41">
        <w:rPr>
          <w:rFonts w:ascii="Arial" w:hAnsi="Arial" w:cs="Arial"/>
          <w:spacing w:val="2"/>
        </w:rPr>
        <w:t xml:space="preserve"> </w:t>
      </w:r>
      <w:r w:rsidRPr="00420E41">
        <w:rPr>
          <w:rFonts w:ascii="Arial" w:hAnsi="Arial" w:cs="Arial"/>
        </w:rPr>
        <w:t>las</w:t>
      </w:r>
      <w:r w:rsidRPr="00420E41">
        <w:rPr>
          <w:rFonts w:ascii="Arial" w:hAnsi="Arial" w:cs="Arial"/>
          <w:spacing w:val="2"/>
        </w:rPr>
        <w:t xml:space="preserve"> </w:t>
      </w:r>
      <w:r w:rsidRPr="00420E41">
        <w:rPr>
          <w:rFonts w:ascii="Arial" w:hAnsi="Arial" w:cs="Arial"/>
        </w:rPr>
        <w:t>normas</w:t>
      </w:r>
      <w:r w:rsidRPr="00420E41">
        <w:rPr>
          <w:rFonts w:ascii="Arial" w:hAnsi="Arial" w:cs="Arial"/>
          <w:spacing w:val="-2"/>
        </w:rPr>
        <w:t xml:space="preserve"> </w:t>
      </w:r>
      <w:r w:rsidRPr="00420E41">
        <w:rPr>
          <w:rFonts w:ascii="Arial" w:hAnsi="Arial" w:cs="Arial"/>
        </w:rPr>
        <w:t>que rigen</w:t>
      </w:r>
      <w:r w:rsidRPr="00420E41">
        <w:rPr>
          <w:rFonts w:ascii="Arial" w:hAnsi="Arial" w:cs="Arial"/>
          <w:spacing w:val="2"/>
        </w:rPr>
        <w:t xml:space="preserve"> </w:t>
      </w:r>
      <w:r w:rsidRPr="00420E41">
        <w:rPr>
          <w:rFonts w:ascii="Arial" w:hAnsi="Arial" w:cs="Arial"/>
        </w:rPr>
        <w:t>la</w:t>
      </w:r>
      <w:r w:rsidRPr="00420E41">
        <w:rPr>
          <w:rFonts w:ascii="Arial" w:hAnsi="Arial" w:cs="Arial"/>
          <w:spacing w:val="3"/>
        </w:rPr>
        <w:t xml:space="preserve"> </w:t>
      </w:r>
      <w:r w:rsidRPr="00420E41">
        <w:rPr>
          <w:rFonts w:ascii="Arial" w:hAnsi="Arial" w:cs="Arial"/>
        </w:rPr>
        <w:t>materia.</w:t>
      </w:r>
    </w:p>
    <w:p w14:paraId="710933FB" w14:textId="267BEBDD" w:rsidR="0050552E" w:rsidRPr="00420E41" w:rsidRDefault="0050552E" w:rsidP="00420E41">
      <w:pPr>
        <w:pStyle w:val="Textoindependiente"/>
        <w:spacing w:before="98" w:line="242" w:lineRule="auto"/>
        <w:ind w:left="426" w:right="259"/>
        <w:jc w:val="both"/>
        <w:rPr>
          <w:rFonts w:ascii="Arial" w:hAnsi="Arial" w:cs="Arial"/>
        </w:rPr>
      </w:pPr>
      <w:r w:rsidRPr="00420E41">
        <w:rPr>
          <w:rFonts w:ascii="Arial" w:hAnsi="Arial" w:cs="Arial"/>
        </w:rPr>
        <w:t>El FDLK consultará y analizará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w:t>
      </w:r>
    </w:p>
    <w:p w14:paraId="537F89FD" w14:textId="69CC411B" w:rsidR="0050552E" w:rsidRPr="00420E41" w:rsidRDefault="0050552E" w:rsidP="00420E41">
      <w:pPr>
        <w:pStyle w:val="Textoindependiente"/>
        <w:spacing w:before="98" w:line="242" w:lineRule="auto"/>
        <w:ind w:left="426" w:right="259"/>
        <w:jc w:val="both"/>
        <w:rPr>
          <w:rFonts w:ascii="Arial" w:hAnsi="Arial" w:cs="Arial"/>
        </w:rPr>
      </w:pPr>
      <w:r w:rsidRPr="00420E41">
        <w:rPr>
          <w:rFonts w:ascii="Arial" w:hAnsi="Arial" w:cs="Arial"/>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259D66C3" w14:textId="77777777" w:rsidR="00226D4E" w:rsidRPr="00420E41" w:rsidRDefault="00226D4E" w:rsidP="00420E41">
      <w:pPr>
        <w:pStyle w:val="Textoindependiente"/>
        <w:spacing w:before="4"/>
        <w:ind w:left="426" w:right="259"/>
        <w:rPr>
          <w:rFonts w:ascii="Arial" w:hAnsi="Arial" w:cs="Arial"/>
        </w:rPr>
      </w:pPr>
    </w:p>
    <w:p w14:paraId="227C1C1C" w14:textId="77777777" w:rsidR="00226D4E" w:rsidRPr="00420E41" w:rsidRDefault="00E50AC9" w:rsidP="00420E41">
      <w:pPr>
        <w:pStyle w:val="Ttulo1"/>
        <w:numPr>
          <w:ilvl w:val="1"/>
          <w:numId w:val="12"/>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24192" behindDoc="1" locked="0" layoutInCell="1" allowOverlap="1" wp14:anchorId="1C49A844" wp14:editId="50C901AF">
                <wp:simplePos x="0" y="0"/>
                <wp:positionH relativeFrom="page">
                  <wp:posOffset>1062355</wp:posOffset>
                </wp:positionH>
                <wp:positionV relativeFrom="paragraph">
                  <wp:posOffset>175260</wp:posOffset>
                </wp:positionV>
                <wp:extent cx="5648960" cy="6350"/>
                <wp:effectExtent l="0" t="0" r="0" b="0"/>
                <wp:wrapTopAndBottom/>
                <wp:docPr id="4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8FB06" id="Rectangle 14" o:spid="_x0000_s1026" style="position:absolute;margin-left:83.65pt;margin-top:13.8pt;width:444.8pt;height:.5pt;z-index:-15692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" fillcolor="#365f91" stroked="f">
                <w10:wrap type="topAndBottom" anchorx="page"/>
              </v:rect>
            </w:pict>
          </mc:Fallback>
        </mc:AlternateContent>
      </w:r>
      <w:bookmarkStart w:id="195" w:name="_bookmark86"/>
      <w:bookmarkEnd w:id="195"/>
      <w:r w:rsidR="00E84676" w:rsidRPr="00420E41">
        <w:t>Factores</w:t>
      </w:r>
      <w:r w:rsidR="00E84676" w:rsidRPr="00420E41">
        <w:rPr>
          <w:spacing w:val="-1"/>
        </w:rPr>
        <w:t xml:space="preserve"> </w:t>
      </w:r>
      <w:r w:rsidR="00E84676" w:rsidRPr="00420E41">
        <w:t>de</w:t>
      </w:r>
      <w:r w:rsidR="00E84676" w:rsidRPr="00420E41">
        <w:rPr>
          <w:spacing w:val="-4"/>
        </w:rPr>
        <w:t xml:space="preserve"> </w:t>
      </w:r>
      <w:r w:rsidR="00E84676" w:rsidRPr="00420E41">
        <w:t>Desempate</w:t>
      </w:r>
    </w:p>
    <w:p w14:paraId="0E4F2CC6"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En caso de empate en el puntaje total de dos o más ofertas evaluadas, se aplicarán las</w:t>
      </w:r>
      <w:r w:rsidRPr="00420E41">
        <w:rPr>
          <w:rFonts w:ascii="Arial" w:hAnsi="Arial" w:cs="Arial"/>
          <w:spacing w:val="1"/>
        </w:rPr>
        <w:t xml:space="preserve"> </w:t>
      </w:r>
      <w:r w:rsidRPr="00420E41">
        <w:rPr>
          <w:rFonts w:ascii="Arial" w:hAnsi="Arial" w:cs="Arial"/>
          <w:spacing w:val="-1"/>
        </w:rPr>
        <w:t>siguientes</w:t>
      </w:r>
      <w:r w:rsidRPr="00420E41">
        <w:rPr>
          <w:rFonts w:ascii="Arial" w:hAnsi="Arial" w:cs="Arial"/>
          <w:spacing w:val="-14"/>
        </w:rPr>
        <w:t xml:space="preserve"> </w:t>
      </w:r>
      <w:r w:rsidRPr="00420E41">
        <w:rPr>
          <w:rFonts w:ascii="Arial" w:hAnsi="Arial" w:cs="Arial"/>
          <w:spacing w:val="-1"/>
        </w:rPr>
        <w:t>reglas</w:t>
      </w:r>
      <w:r w:rsidRPr="00420E41">
        <w:rPr>
          <w:rFonts w:ascii="Arial" w:hAnsi="Arial" w:cs="Arial"/>
          <w:spacing w:val="-14"/>
        </w:rPr>
        <w:t xml:space="preserve"> </w:t>
      </w:r>
      <w:r w:rsidRPr="00420E41">
        <w:rPr>
          <w:rFonts w:ascii="Arial" w:hAnsi="Arial" w:cs="Arial"/>
          <w:spacing w:val="-1"/>
        </w:rPr>
        <w:t>de</w:t>
      </w:r>
      <w:r w:rsidRPr="00420E41">
        <w:rPr>
          <w:rFonts w:ascii="Arial" w:hAnsi="Arial" w:cs="Arial"/>
          <w:spacing w:val="-15"/>
        </w:rPr>
        <w:t xml:space="preserve"> </w:t>
      </w:r>
      <w:r w:rsidRPr="00420E41">
        <w:rPr>
          <w:rFonts w:ascii="Arial" w:hAnsi="Arial" w:cs="Arial"/>
          <w:spacing w:val="-1"/>
        </w:rPr>
        <w:t>forma</w:t>
      </w:r>
      <w:r w:rsidRPr="00420E41">
        <w:rPr>
          <w:rFonts w:ascii="Arial" w:hAnsi="Arial" w:cs="Arial"/>
          <w:spacing w:val="-11"/>
        </w:rPr>
        <w:t xml:space="preserve"> </w:t>
      </w:r>
      <w:r w:rsidRPr="00420E41">
        <w:rPr>
          <w:rFonts w:ascii="Arial" w:hAnsi="Arial" w:cs="Arial"/>
          <w:spacing w:val="-1"/>
        </w:rPr>
        <w:t>sucesiva</w:t>
      </w:r>
      <w:r w:rsidRPr="00420E41">
        <w:rPr>
          <w:rFonts w:ascii="Arial" w:hAnsi="Arial" w:cs="Arial"/>
          <w:spacing w:val="-11"/>
        </w:rPr>
        <w:t xml:space="preserve"> </w:t>
      </w:r>
      <w:r w:rsidRPr="00420E41">
        <w:rPr>
          <w:rFonts w:ascii="Arial" w:hAnsi="Arial" w:cs="Arial"/>
        </w:rPr>
        <w:t>y</w:t>
      </w:r>
      <w:r w:rsidRPr="00420E41">
        <w:rPr>
          <w:rFonts w:ascii="Arial" w:hAnsi="Arial" w:cs="Arial"/>
          <w:spacing w:val="-12"/>
        </w:rPr>
        <w:t xml:space="preserve"> </w:t>
      </w:r>
      <w:r w:rsidRPr="00420E41">
        <w:rPr>
          <w:rFonts w:ascii="Arial" w:hAnsi="Arial" w:cs="Arial"/>
        </w:rPr>
        <w:t>excluyente</w:t>
      </w:r>
      <w:r w:rsidRPr="00420E41">
        <w:rPr>
          <w:rFonts w:ascii="Arial" w:hAnsi="Arial" w:cs="Arial"/>
          <w:spacing w:val="-11"/>
        </w:rPr>
        <w:t xml:space="preserve"> </w:t>
      </w:r>
      <w:r w:rsidRPr="00420E41">
        <w:rPr>
          <w:rFonts w:ascii="Arial" w:hAnsi="Arial" w:cs="Arial"/>
        </w:rPr>
        <w:t>para</w:t>
      </w:r>
      <w:r w:rsidRPr="00420E41">
        <w:rPr>
          <w:rFonts w:ascii="Arial" w:hAnsi="Arial" w:cs="Arial"/>
          <w:spacing w:val="-11"/>
        </w:rPr>
        <w:t xml:space="preserve"> </w:t>
      </w:r>
      <w:r w:rsidRPr="00420E41">
        <w:rPr>
          <w:rFonts w:ascii="Arial" w:hAnsi="Arial" w:cs="Arial"/>
        </w:rPr>
        <w:t>seleccionar</w:t>
      </w:r>
      <w:r w:rsidRPr="00420E41">
        <w:rPr>
          <w:rFonts w:ascii="Arial" w:hAnsi="Arial" w:cs="Arial"/>
          <w:spacing w:val="-12"/>
        </w:rPr>
        <w:t xml:space="preserve"> </w:t>
      </w:r>
      <w:r w:rsidRPr="00420E41">
        <w:rPr>
          <w:rFonts w:ascii="Arial" w:hAnsi="Arial" w:cs="Arial"/>
        </w:rPr>
        <w:t>al</w:t>
      </w:r>
      <w:r w:rsidRPr="00420E41">
        <w:rPr>
          <w:rFonts w:ascii="Arial" w:hAnsi="Arial" w:cs="Arial"/>
          <w:spacing w:val="-15"/>
        </w:rPr>
        <w:t xml:space="preserve"> </w:t>
      </w:r>
      <w:r w:rsidRPr="00420E41">
        <w:rPr>
          <w:rFonts w:ascii="Arial" w:hAnsi="Arial" w:cs="Arial"/>
        </w:rPr>
        <w:t>proponente</w:t>
      </w:r>
      <w:r w:rsidRPr="00420E41">
        <w:rPr>
          <w:rFonts w:ascii="Arial" w:hAnsi="Arial" w:cs="Arial"/>
          <w:spacing w:val="-14"/>
        </w:rPr>
        <w:t xml:space="preserve"> </w:t>
      </w:r>
      <w:r w:rsidRPr="00420E41">
        <w:rPr>
          <w:rFonts w:ascii="Arial" w:hAnsi="Arial" w:cs="Arial"/>
        </w:rPr>
        <w:t>favorecido,</w:t>
      </w:r>
      <w:r w:rsidRPr="00420E41">
        <w:rPr>
          <w:rFonts w:ascii="Arial" w:hAnsi="Arial" w:cs="Arial"/>
          <w:spacing w:val="-56"/>
        </w:rPr>
        <w:t xml:space="preserve"> </w:t>
      </w:r>
      <w:r w:rsidRPr="00420E41">
        <w:rPr>
          <w:rFonts w:ascii="Arial" w:hAnsi="Arial" w:cs="Arial"/>
        </w:rPr>
        <w:t>respetando</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todo</w:t>
      </w:r>
      <w:r w:rsidRPr="00420E41">
        <w:rPr>
          <w:rFonts w:ascii="Arial" w:hAnsi="Arial" w:cs="Arial"/>
          <w:spacing w:val="1"/>
        </w:rPr>
        <w:t xml:space="preserve"> </w:t>
      </w:r>
      <w:r w:rsidRPr="00420E41">
        <w:rPr>
          <w:rFonts w:ascii="Arial" w:hAnsi="Arial" w:cs="Arial"/>
        </w:rPr>
        <w:t>caso</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obligaciones</w:t>
      </w:r>
      <w:r w:rsidRPr="00420E41">
        <w:rPr>
          <w:rFonts w:ascii="Arial" w:hAnsi="Arial" w:cs="Arial"/>
          <w:spacing w:val="1"/>
        </w:rPr>
        <w:t xml:space="preserve"> </w:t>
      </w:r>
      <w:r w:rsidRPr="00420E41">
        <w:rPr>
          <w:rFonts w:ascii="Arial" w:hAnsi="Arial" w:cs="Arial"/>
        </w:rPr>
        <w:t>contenidas</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Acuerdos</w:t>
      </w:r>
      <w:r w:rsidRPr="00420E41">
        <w:rPr>
          <w:rFonts w:ascii="Arial" w:hAnsi="Arial" w:cs="Arial"/>
          <w:spacing w:val="1"/>
        </w:rPr>
        <w:t xml:space="preserve"> </w:t>
      </w:r>
      <w:r w:rsidRPr="00420E41">
        <w:rPr>
          <w:rFonts w:ascii="Arial" w:hAnsi="Arial" w:cs="Arial"/>
        </w:rPr>
        <w:t>Comerciales</w:t>
      </w:r>
      <w:r w:rsidRPr="00420E41">
        <w:rPr>
          <w:rFonts w:ascii="Arial" w:hAnsi="Arial" w:cs="Arial"/>
          <w:spacing w:val="1"/>
        </w:rPr>
        <w:t xml:space="preserve"> </w:t>
      </w:r>
      <w:r w:rsidRPr="00420E41">
        <w:rPr>
          <w:rFonts w:ascii="Arial" w:hAnsi="Arial" w:cs="Arial"/>
        </w:rPr>
        <w:t>vigentes, especialmente en materia de trato nacional, lo anterior de conformidad con lo</w:t>
      </w:r>
      <w:r w:rsidRPr="00420E41">
        <w:rPr>
          <w:rFonts w:ascii="Arial" w:hAnsi="Arial" w:cs="Arial"/>
          <w:spacing w:val="1"/>
        </w:rPr>
        <w:t xml:space="preserve"> </w:t>
      </w:r>
      <w:r w:rsidRPr="00420E41">
        <w:rPr>
          <w:rFonts w:ascii="Arial" w:hAnsi="Arial" w:cs="Arial"/>
        </w:rPr>
        <w:t>dispuesto</w:t>
      </w:r>
      <w:r w:rsidRPr="00420E41">
        <w:rPr>
          <w:rFonts w:ascii="Arial" w:hAnsi="Arial" w:cs="Arial"/>
          <w:spacing w:val="1"/>
        </w:rPr>
        <w:t xml:space="preserve"> </w:t>
      </w:r>
      <w:r w:rsidRPr="00420E41">
        <w:rPr>
          <w:rFonts w:ascii="Arial" w:hAnsi="Arial" w:cs="Arial"/>
        </w:rPr>
        <w:t>en el artículo 35 de Ley 2069 de 2020 “Por medio del cual se impulsa el</w:t>
      </w:r>
      <w:r w:rsidRPr="00420E41">
        <w:rPr>
          <w:rFonts w:ascii="Arial" w:hAnsi="Arial" w:cs="Arial"/>
          <w:spacing w:val="1"/>
        </w:rPr>
        <w:t xml:space="preserve"> </w:t>
      </w:r>
      <w:r w:rsidRPr="00420E41">
        <w:rPr>
          <w:rFonts w:ascii="Arial" w:hAnsi="Arial" w:cs="Arial"/>
        </w:rPr>
        <w:t>emprendimiento en Colombia”</w:t>
      </w:r>
      <w:r w:rsidRPr="00420E41">
        <w:rPr>
          <w:rFonts w:ascii="Arial" w:hAnsi="Arial" w:cs="Arial"/>
          <w:spacing w:val="2"/>
        </w:rPr>
        <w:t xml:space="preserve"> </w:t>
      </w:r>
      <w:r w:rsidRPr="00420E41">
        <w:rPr>
          <w:rFonts w:ascii="Arial" w:hAnsi="Arial" w:cs="Arial"/>
        </w:rPr>
        <w:t>y el artículo</w:t>
      </w:r>
      <w:r w:rsidRPr="00420E41">
        <w:rPr>
          <w:rFonts w:ascii="Arial" w:hAnsi="Arial" w:cs="Arial"/>
          <w:spacing w:val="1"/>
        </w:rPr>
        <w:t xml:space="preserve"> </w:t>
      </w:r>
      <w:r w:rsidRPr="00420E41">
        <w:rPr>
          <w:rFonts w:ascii="Arial" w:hAnsi="Arial" w:cs="Arial"/>
        </w:rPr>
        <w:t>3</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Decreto</w:t>
      </w:r>
      <w:r w:rsidRPr="00420E41">
        <w:rPr>
          <w:rFonts w:ascii="Arial" w:hAnsi="Arial" w:cs="Arial"/>
          <w:spacing w:val="-1"/>
        </w:rPr>
        <w:t xml:space="preserve"> </w:t>
      </w:r>
      <w:r w:rsidRPr="00420E41">
        <w:rPr>
          <w:rFonts w:ascii="Arial" w:hAnsi="Arial" w:cs="Arial"/>
        </w:rPr>
        <w:t>reglamentario</w:t>
      </w:r>
      <w:r w:rsidRPr="00420E41">
        <w:rPr>
          <w:rFonts w:ascii="Arial" w:hAnsi="Arial" w:cs="Arial"/>
          <w:spacing w:val="-1"/>
        </w:rPr>
        <w:t xml:space="preserve"> </w:t>
      </w:r>
      <w:r w:rsidRPr="00420E41">
        <w:rPr>
          <w:rFonts w:ascii="Arial" w:hAnsi="Arial" w:cs="Arial"/>
        </w:rPr>
        <w:t>1860</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2021,</w:t>
      </w:r>
      <w:r w:rsidRPr="00420E41">
        <w:rPr>
          <w:rFonts w:ascii="Arial" w:hAnsi="Arial" w:cs="Arial"/>
          <w:spacing w:val="3"/>
        </w:rPr>
        <w:t xml:space="preserve"> </w:t>
      </w:r>
      <w:r w:rsidRPr="00420E41">
        <w:rPr>
          <w:rFonts w:ascii="Arial" w:hAnsi="Arial" w:cs="Arial"/>
        </w:rPr>
        <w:t>así:</w:t>
      </w:r>
    </w:p>
    <w:p w14:paraId="0E75702A" w14:textId="77777777" w:rsidR="00226D4E" w:rsidRPr="00420E41" w:rsidRDefault="00226D4E" w:rsidP="00420E41">
      <w:pPr>
        <w:pStyle w:val="Textoindependiente"/>
        <w:spacing w:before="1"/>
        <w:ind w:left="426" w:right="259"/>
        <w:rPr>
          <w:rFonts w:ascii="Arial" w:hAnsi="Arial" w:cs="Arial"/>
          <w:sz w:val="19"/>
        </w:rPr>
      </w:pPr>
    </w:p>
    <w:p w14:paraId="4A5CB2A1" w14:textId="77777777" w:rsidR="00226D4E" w:rsidRPr="00420E41" w:rsidRDefault="00E84676" w:rsidP="00420E41">
      <w:pPr>
        <w:pStyle w:val="Ttulo1"/>
        <w:numPr>
          <w:ilvl w:val="2"/>
          <w:numId w:val="12"/>
        </w:numPr>
        <w:tabs>
          <w:tab w:val="left" w:pos="1109"/>
          <w:tab w:val="left" w:pos="1110"/>
        </w:tabs>
        <w:ind w:left="426" w:right="259" w:firstLine="0"/>
      </w:pPr>
      <w:bookmarkStart w:id="196" w:name="_bookmark87"/>
      <w:bookmarkEnd w:id="196"/>
      <w:r w:rsidRPr="00420E41">
        <w:t>Preferir</w:t>
      </w:r>
      <w:r w:rsidRPr="00420E41">
        <w:rPr>
          <w:spacing w:val="5"/>
        </w:rPr>
        <w:t xml:space="preserve"> </w:t>
      </w:r>
      <w:r w:rsidRPr="00420E41">
        <w:t>la</w:t>
      </w:r>
      <w:r w:rsidRPr="00420E41">
        <w:rPr>
          <w:spacing w:val="6"/>
        </w:rPr>
        <w:t xml:space="preserve"> </w:t>
      </w:r>
      <w:r w:rsidRPr="00420E41">
        <w:t>oferta</w:t>
      </w:r>
      <w:r w:rsidRPr="00420E41">
        <w:rPr>
          <w:spacing w:val="7"/>
        </w:rPr>
        <w:t xml:space="preserve"> </w:t>
      </w:r>
      <w:r w:rsidRPr="00420E41">
        <w:t>de</w:t>
      </w:r>
      <w:r w:rsidRPr="00420E41">
        <w:rPr>
          <w:spacing w:val="6"/>
        </w:rPr>
        <w:t xml:space="preserve"> </w:t>
      </w:r>
      <w:r w:rsidRPr="00420E41">
        <w:t>bienes</w:t>
      </w:r>
      <w:r w:rsidRPr="00420E41">
        <w:rPr>
          <w:spacing w:val="6"/>
        </w:rPr>
        <w:t xml:space="preserve"> </w:t>
      </w:r>
      <w:r w:rsidRPr="00420E41">
        <w:t>o</w:t>
      </w:r>
      <w:r w:rsidRPr="00420E41">
        <w:rPr>
          <w:spacing w:val="6"/>
        </w:rPr>
        <w:t xml:space="preserve"> </w:t>
      </w:r>
      <w:r w:rsidRPr="00420E41">
        <w:t>servicios</w:t>
      </w:r>
      <w:r w:rsidRPr="00420E41">
        <w:rPr>
          <w:spacing w:val="5"/>
        </w:rPr>
        <w:t xml:space="preserve"> </w:t>
      </w:r>
      <w:r w:rsidRPr="00420E41">
        <w:t>nacionales</w:t>
      </w:r>
      <w:r w:rsidRPr="00420E41">
        <w:rPr>
          <w:spacing w:val="7"/>
        </w:rPr>
        <w:t xml:space="preserve"> </w:t>
      </w:r>
      <w:r w:rsidRPr="00420E41">
        <w:t>frente</w:t>
      </w:r>
      <w:r w:rsidRPr="00420E41">
        <w:rPr>
          <w:spacing w:val="5"/>
        </w:rPr>
        <w:t xml:space="preserve"> </w:t>
      </w:r>
      <w:r w:rsidRPr="00420E41">
        <w:t>a</w:t>
      </w:r>
      <w:r w:rsidRPr="00420E41">
        <w:rPr>
          <w:spacing w:val="5"/>
        </w:rPr>
        <w:t xml:space="preserve"> </w:t>
      </w:r>
      <w:r w:rsidRPr="00420E41">
        <w:t>la</w:t>
      </w:r>
      <w:r w:rsidRPr="00420E41">
        <w:rPr>
          <w:spacing w:val="6"/>
        </w:rPr>
        <w:t xml:space="preserve"> </w:t>
      </w:r>
      <w:r w:rsidRPr="00420E41">
        <w:t>oferta</w:t>
      </w:r>
      <w:r w:rsidRPr="00420E41">
        <w:rPr>
          <w:spacing w:val="5"/>
        </w:rPr>
        <w:t xml:space="preserve"> </w:t>
      </w:r>
      <w:r w:rsidRPr="00420E41">
        <w:t>de</w:t>
      </w:r>
      <w:r w:rsidRPr="00420E41">
        <w:rPr>
          <w:spacing w:val="6"/>
        </w:rPr>
        <w:t xml:space="preserve"> </w:t>
      </w:r>
      <w:r w:rsidRPr="00420E41">
        <w:t>bienes</w:t>
      </w:r>
      <w:r w:rsidRPr="00420E41">
        <w:rPr>
          <w:spacing w:val="-58"/>
        </w:rPr>
        <w:t xml:space="preserve"> </w:t>
      </w:r>
      <w:r w:rsidRPr="00420E41">
        <w:t>o</w:t>
      </w:r>
      <w:r w:rsidRPr="00420E41">
        <w:rPr>
          <w:spacing w:val="-1"/>
        </w:rPr>
        <w:t xml:space="preserve"> </w:t>
      </w:r>
      <w:r w:rsidRPr="00420E41">
        <w:t>servicios</w:t>
      </w:r>
      <w:r w:rsidRPr="00420E41">
        <w:rPr>
          <w:spacing w:val="-2"/>
        </w:rPr>
        <w:t xml:space="preserve"> </w:t>
      </w:r>
      <w:r w:rsidRPr="00420E41">
        <w:t>extranjeros.</w:t>
      </w:r>
    </w:p>
    <w:p w14:paraId="613DAD3E" w14:textId="670B0BB6" w:rsidR="00226D4E" w:rsidRPr="00420E41" w:rsidRDefault="00EF1F08" w:rsidP="00420E41">
      <w:pPr>
        <w:spacing w:before="7" w:line="242" w:lineRule="auto"/>
        <w:ind w:left="426" w:right="259"/>
        <w:jc w:val="both"/>
        <w:rPr>
          <w:rFonts w:ascii="Arial" w:hAnsi="Arial" w:cs="Arial"/>
        </w:rPr>
      </w:pPr>
      <w:r w:rsidRPr="00420E41">
        <w:rPr>
          <w:rFonts w:ascii="Arial" w:hAnsi="Arial" w:cs="Arial"/>
        </w:rPr>
        <w:t xml:space="preserve">El Proponente acreditará este factor de desempate de acuerdo con las reglas definidas en el </w:t>
      </w:r>
      <w:r w:rsidR="004A54FD" w:rsidRPr="00420E41">
        <w:rPr>
          <w:rFonts w:ascii="Arial" w:hAnsi="Arial" w:cs="Arial"/>
        </w:rPr>
        <w:t>título</w:t>
      </w:r>
      <w:r w:rsidRPr="00420E41">
        <w:rPr>
          <w:rFonts w:ascii="Arial" w:hAnsi="Arial" w:cs="Arial"/>
        </w:rPr>
        <w:t xml:space="preserve"> “Promoción de servicios nacionales o con trato nacional” y con los documentos señalados en la sección “Acreditación del puntaje por Promoción de servicios nacionales o con trato nacional” de este documento.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162C0CCD" w14:textId="77777777" w:rsidR="00226D4E" w:rsidRPr="00420E41" w:rsidRDefault="00226D4E" w:rsidP="00420E41">
      <w:pPr>
        <w:pStyle w:val="Textoindependiente"/>
        <w:spacing w:before="10"/>
        <w:ind w:left="426" w:right="259"/>
        <w:rPr>
          <w:rFonts w:ascii="Arial" w:hAnsi="Arial" w:cs="Arial"/>
          <w:sz w:val="21"/>
        </w:rPr>
      </w:pPr>
    </w:p>
    <w:p w14:paraId="32F3CFD1" w14:textId="77777777" w:rsidR="00226D4E" w:rsidRPr="00420E41" w:rsidRDefault="00E84676" w:rsidP="00420E41">
      <w:pPr>
        <w:pStyle w:val="Ttulo1"/>
        <w:numPr>
          <w:ilvl w:val="2"/>
          <w:numId w:val="12"/>
        </w:numPr>
        <w:tabs>
          <w:tab w:val="left" w:pos="1109"/>
          <w:tab w:val="left" w:pos="1110"/>
        </w:tabs>
        <w:ind w:left="426" w:right="259" w:firstLine="0"/>
      </w:pPr>
      <w:bookmarkStart w:id="197" w:name="_bookmark88"/>
      <w:bookmarkEnd w:id="197"/>
      <w:r w:rsidRPr="00420E41">
        <w:t>Preferir</w:t>
      </w:r>
      <w:r w:rsidRPr="00420E41">
        <w:rPr>
          <w:spacing w:val="-2"/>
        </w:rPr>
        <w:t xml:space="preserve"> </w:t>
      </w:r>
      <w:r w:rsidRPr="00420E41">
        <w:t>la</w:t>
      </w:r>
      <w:r w:rsidRPr="00420E41">
        <w:rPr>
          <w:spacing w:val="-1"/>
        </w:rPr>
        <w:t xml:space="preserve"> </w:t>
      </w:r>
      <w:r w:rsidRPr="00420E41">
        <w:t>propuesta</w:t>
      </w:r>
      <w:r w:rsidRPr="00420E41">
        <w:rPr>
          <w:spacing w:val="-3"/>
        </w:rPr>
        <w:t xml:space="preserve"> </w:t>
      </w:r>
      <w:r w:rsidRPr="00420E41">
        <w:t>de</w:t>
      </w:r>
      <w:r w:rsidRPr="00420E41">
        <w:rPr>
          <w:spacing w:val="-1"/>
        </w:rPr>
        <w:t xml:space="preserve"> </w:t>
      </w:r>
      <w:r w:rsidRPr="00420E41">
        <w:t>la</w:t>
      </w:r>
      <w:r w:rsidRPr="00420E41">
        <w:rPr>
          <w:spacing w:val="-2"/>
        </w:rPr>
        <w:t xml:space="preserve"> </w:t>
      </w:r>
      <w:r w:rsidRPr="00420E41">
        <w:t>mujer</w:t>
      </w:r>
      <w:r w:rsidRPr="00420E41">
        <w:rPr>
          <w:spacing w:val="-3"/>
        </w:rPr>
        <w:t xml:space="preserve"> </w:t>
      </w:r>
      <w:r w:rsidRPr="00420E41">
        <w:t>cabeza</w:t>
      </w:r>
      <w:r w:rsidRPr="00420E41">
        <w:rPr>
          <w:spacing w:val="-1"/>
        </w:rPr>
        <w:t xml:space="preserve"> </w:t>
      </w:r>
      <w:r w:rsidRPr="00420E41">
        <w:t>de</w:t>
      </w:r>
      <w:r w:rsidRPr="00420E41">
        <w:rPr>
          <w:spacing w:val="-3"/>
        </w:rPr>
        <w:t xml:space="preserve"> </w:t>
      </w:r>
      <w:r w:rsidRPr="00420E41">
        <w:t>familia.</w:t>
      </w:r>
    </w:p>
    <w:p w14:paraId="4E78595F" w14:textId="77777777" w:rsidR="00226D4E" w:rsidRPr="00420E41" w:rsidRDefault="00E84676" w:rsidP="00420E41">
      <w:pPr>
        <w:pStyle w:val="Textoindependiente"/>
        <w:spacing w:before="5" w:line="244" w:lineRule="auto"/>
        <w:ind w:left="426" w:right="259"/>
        <w:jc w:val="both"/>
        <w:rPr>
          <w:rFonts w:ascii="Arial" w:hAnsi="Arial" w:cs="Arial"/>
        </w:rPr>
      </w:pPr>
      <w:r w:rsidRPr="00420E41">
        <w:rPr>
          <w:rFonts w:ascii="Arial" w:hAnsi="Arial" w:cs="Arial"/>
        </w:rPr>
        <w:t>Su acreditación se realizará en los términos del parágrafo del artículo 2 de la Ley 82 de</w:t>
      </w:r>
      <w:r w:rsidRPr="00420E41">
        <w:rPr>
          <w:rFonts w:ascii="Arial" w:hAnsi="Arial" w:cs="Arial"/>
          <w:spacing w:val="1"/>
        </w:rPr>
        <w:t xml:space="preserve"> </w:t>
      </w:r>
      <w:r w:rsidRPr="00420E41">
        <w:rPr>
          <w:rFonts w:ascii="Arial" w:hAnsi="Arial" w:cs="Arial"/>
        </w:rPr>
        <w:t>1993, modificado por el artículo 1 de la Ley 1232 de 2008, o la norma que lo modifique,</w:t>
      </w:r>
      <w:r w:rsidRPr="00420E41">
        <w:rPr>
          <w:rFonts w:ascii="Arial" w:hAnsi="Arial" w:cs="Arial"/>
          <w:spacing w:val="1"/>
        </w:rPr>
        <w:t xml:space="preserve"> </w:t>
      </w:r>
      <w:r w:rsidRPr="00420E41">
        <w:rPr>
          <w:rFonts w:ascii="Arial" w:hAnsi="Arial" w:cs="Arial"/>
        </w:rPr>
        <w:t>aclare, adicione o sustituya, es decir, la condición de mujer cabeza de familia y la cesación</w:t>
      </w:r>
      <w:r w:rsidRPr="00420E41">
        <w:rPr>
          <w:rFonts w:ascii="Arial" w:hAnsi="Arial" w:cs="Arial"/>
          <w:spacing w:val="-56"/>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esta</w:t>
      </w:r>
      <w:r w:rsidRPr="00420E41">
        <w:rPr>
          <w:rFonts w:ascii="Arial" w:hAnsi="Arial" w:cs="Arial"/>
          <w:spacing w:val="-5"/>
        </w:rPr>
        <w:t xml:space="preserve"> </w:t>
      </w:r>
      <w:r w:rsidRPr="00420E41">
        <w:rPr>
          <w:rFonts w:ascii="Arial" w:hAnsi="Arial" w:cs="Arial"/>
        </w:rPr>
        <w:t>se</w:t>
      </w:r>
      <w:r w:rsidRPr="00420E41">
        <w:rPr>
          <w:rFonts w:ascii="Arial" w:hAnsi="Arial" w:cs="Arial"/>
          <w:spacing w:val="-5"/>
        </w:rPr>
        <w:t xml:space="preserve"> </w:t>
      </w:r>
      <w:r w:rsidRPr="00420E41">
        <w:rPr>
          <w:rFonts w:ascii="Arial" w:hAnsi="Arial" w:cs="Arial"/>
        </w:rPr>
        <w:t>otorgará</w:t>
      </w:r>
      <w:r w:rsidRPr="00420E41">
        <w:rPr>
          <w:rFonts w:ascii="Arial" w:hAnsi="Arial" w:cs="Arial"/>
          <w:spacing w:val="-5"/>
        </w:rPr>
        <w:t xml:space="preserve"> </w:t>
      </w:r>
      <w:r w:rsidRPr="00420E41">
        <w:rPr>
          <w:rFonts w:ascii="Arial" w:hAnsi="Arial" w:cs="Arial"/>
        </w:rPr>
        <w:t>desde</w:t>
      </w:r>
      <w:r w:rsidRPr="00420E41">
        <w:rPr>
          <w:rFonts w:ascii="Arial" w:hAnsi="Arial" w:cs="Arial"/>
          <w:spacing w:val="-5"/>
        </w:rPr>
        <w:t xml:space="preserve"> </w:t>
      </w:r>
      <w:r w:rsidRPr="00420E41">
        <w:rPr>
          <w:rFonts w:ascii="Arial" w:hAnsi="Arial" w:cs="Arial"/>
        </w:rPr>
        <w:t>el</w:t>
      </w:r>
      <w:r w:rsidRPr="00420E41">
        <w:rPr>
          <w:rFonts w:ascii="Arial" w:hAnsi="Arial" w:cs="Arial"/>
          <w:spacing w:val="-6"/>
        </w:rPr>
        <w:t xml:space="preserve"> </w:t>
      </w:r>
      <w:r w:rsidRPr="00420E41">
        <w:rPr>
          <w:rFonts w:ascii="Arial" w:hAnsi="Arial" w:cs="Arial"/>
        </w:rPr>
        <w:t>momento</w:t>
      </w:r>
      <w:r w:rsidRPr="00420E41">
        <w:rPr>
          <w:rFonts w:ascii="Arial" w:hAnsi="Arial" w:cs="Arial"/>
          <w:spacing w:val="-5"/>
        </w:rPr>
        <w:t xml:space="preserve"> </w:t>
      </w:r>
      <w:r w:rsidRPr="00420E41">
        <w:rPr>
          <w:rFonts w:ascii="Arial" w:hAnsi="Arial" w:cs="Arial"/>
        </w:rPr>
        <w:t>en</w:t>
      </w:r>
      <w:r w:rsidRPr="00420E41">
        <w:rPr>
          <w:rFonts w:ascii="Arial" w:hAnsi="Arial" w:cs="Arial"/>
          <w:spacing w:val="-8"/>
        </w:rPr>
        <w:t xml:space="preserve"> </w:t>
      </w:r>
      <w:r w:rsidRPr="00420E41">
        <w:rPr>
          <w:rFonts w:ascii="Arial" w:hAnsi="Arial" w:cs="Arial"/>
        </w:rPr>
        <w:t>que</w:t>
      </w:r>
      <w:r w:rsidRPr="00420E41">
        <w:rPr>
          <w:rFonts w:ascii="Arial" w:hAnsi="Arial" w:cs="Arial"/>
          <w:spacing w:val="-8"/>
        </w:rPr>
        <w:t xml:space="preserve"> </w:t>
      </w:r>
      <w:r w:rsidRPr="00420E41">
        <w:rPr>
          <w:rFonts w:ascii="Arial" w:hAnsi="Arial" w:cs="Arial"/>
        </w:rPr>
        <w:t>ocurra</w:t>
      </w:r>
      <w:r w:rsidRPr="00420E41">
        <w:rPr>
          <w:rFonts w:ascii="Arial" w:hAnsi="Arial" w:cs="Arial"/>
          <w:spacing w:val="-5"/>
        </w:rPr>
        <w:t xml:space="preserve"> </w:t>
      </w:r>
      <w:r w:rsidRPr="00420E41">
        <w:rPr>
          <w:rFonts w:ascii="Arial" w:hAnsi="Arial" w:cs="Arial"/>
        </w:rPr>
        <w:t>el</w:t>
      </w:r>
      <w:r w:rsidRPr="00420E41">
        <w:rPr>
          <w:rFonts w:ascii="Arial" w:hAnsi="Arial" w:cs="Arial"/>
          <w:spacing w:val="-6"/>
        </w:rPr>
        <w:t xml:space="preserve"> </w:t>
      </w:r>
      <w:r w:rsidRPr="00420E41">
        <w:rPr>
          <w:rFonts w:ascii="Arial" w:hAnsi="Arial" w:cs="Arial"/>
        </w:rPr>
        <w:t>respectivo</w:t>
      </w:r>
      <w:r w:rsidRPr="00420E41">
        <w:rPr>
          <w:rFonts w:ascii="Arial" w:hAnsi="Arial" w:cs="Arial"/>
          <w:spacing w:val="-5"/>
        </w:rPr>
        <w:t xml:space="preserve"> </w:t>
      </w:r>
      <w:r w:rsidRPr="00420E41">
        <w:rPr>
          <w:rFonts w:ascii="Arial" w:hAnsi="Arial" w:cs="Arial"/>
        </w:rPr>
        <w:t>evento</w:t>
      </w:r>
      <w:r w:rsidRPr="00420E41">
        <w:rPr>
          <w:rFonts w:ascii="Arial" w:hAnsi="Arial" w:cs="Arial"/>
          <w:spacing w:val="-5"/>
        </w:rPr>
        <w:t xml:space="preserve"> </w:t>
      </w:r>
      <w:r w:rsidRPr="00420E41">
        <w:rPr>
          <w:rFonts w:ascii="Arial" w:hAnsi="Arial" w:cs="Arial"/>
        </w:rPr>
        <w:t>y</w:t>
      </w:r>
      <w:r w:rsidRPr="00420E41">
        <w:rPr>
          <w:rFonts w:ascii="Arial" w:hAnsi="Arial" w:cs="Arial"/>
          <w:spacing w:val="-5"/>
        </w:rPr>
        <w:t xml:space="preserve"> </w:t>
      </w:r>
      <w:r w:rsidRPr="00420E41">
        <w:rPr>
          <w:rFonts w:ascii="Arial" w:hAnsi="Arial" w:cs="Arial"/>
        </w:rPr>
        <w:t>se</w:t>
      </w:r>
      <w:r w:rsidRPr="00420E41">
        <w:rPr>
          <w:rFonts w:ascii="Arial" w:hAnsi="Arial" w:cs="Arial"/>
          <w:spacing w:val="-5"/>
        </w:rPr>
        <w:t xml:space="preserve"> </w:t>
      </w:r>
      <w:r w:rsidRPr="00420E41">
        <w:rPr>
          <w:rFonts w:ascii="Arial" w:hAnsi="Arial" w:cs="Arial"/>
        </w:rPr>
        <w:t>declare</w:t>
      </w:r>
      <w:r w:rsidRPr="00420E41">
        <w:rPr>
          <w:rFonts w:ascii="Arial" w:hAnsi="Arial" w:cs="Arial"/>
          <w:spacing w:val="-5"/>
        </w:rPr>
        <w:t xml:space="preserve"> </w:t>
      </w:r>
      <w:r w:rsidRPr="00420E41">
        <w:rPr>
          <w:rFonts w:ascii="Arial" w:hAnsi="Arial" w:cs="Arial"/>
        </w:rPr>
        <w:t>ante</w:t>
      </w:r>
      <w:r w:rsidRPr="00420E41">
        <w:rPr>
          <w:rFonts w:ascii="Arial" w:hAnsi="Arial" w:cs="Arial"/>
          <w:spacing w:val="-56"/>
        </w:rPr>
        <w:t xml:space="preserve"> </w:t>
      </w:r>
      <w:r w:rsidRPr="00420E41">
        <w:rPr>
          <w:rFonts w:ascii="Arial" w:hAnsi="Arial" w:cs="Arial"/>
        </w:rPr>
        <w:t>un notario. Esta declaración debe tener una fecha de expedición no mayor a treinta (30)</w:t>
      </w:r>
      <w:r w:rsidRPr="00420E41">
        <w:rPr>
          <w:rFonts w:ascii="Arial" w:hAnsi="Arial" w:cs="Arial"/>
          <w:spacing w:val="1"/>
        </w:rPr>
        <w:t xml:space="preserve"> </w:t>
      </w:r>
      <w:r w:rsidRPr="00420E41">
        <w:rPr>
          <w:rFonts w:ascii="Arial" w:hAnsi="Arial" w:cs="Arial"/>
        </w:rPr>
        <w:t>días calendario anteriores a la fecha del cierre del proceso de selección y en esta deberá</w:t>
      </w:r>
      <w:r w:rsidRPr="00420E41">
        <w:rPr>
          <w:rFonts w:ascii="Arial" w:hAnsi="Arial" w:cs="Arial"/>
          <w:spacing w:val="1"/>
        </w:rPr>
        <w:t xml:space="preserve"> </w:t>
      </w:r>
      <w:r w:rsidRPr="00420E41">
        <w:rPr>
          <w:rFonts w:ascii="Arial" w:hAnsi="Arial" w:cs="Arial"/>
        </w:rPr>
        <w:t>verificarse el cumplimiento de los requisitos indicados en el artículo 1 de la Ley 1232 de</w:t>
      </w:r>
      <w:r w:rsidRPr="00420E41">
        <w:rPr>
          <w:rFonts w:ascii="Arial" w:hAnsi="Arial" w:cs="Arial"/>
          <w:spacing w:val="1"/>
        </w:rPr>
        <w:t xml:space="preserve"> </w:t>
      </w:r>
      <w:r w:rsidRPr="00420E41">
        <w:rPr>
          <w:rFonts w:ascii="Arial" w:hAnsi="Arial" w:cs="Arial"/>
        </w:rPr>
        <w:t>2008. En caso de modificarse la fecha de cierre del proceso de selección, se tendrá como</w:t>
      </w:r>
      <w:r w:rsidRPr="00420E41">
        <w:rPr>
          <w:rFonts w:ascii="Arial" w:hAnsi="Arial" w:cs="Arial"/>
          <w:spacing w:val="1"/>
        </w:rPr>
        <w:t xml:space="preserve"> </w:t>
      </w:r>
      <w:r w:rsidRPr="00420E41">
        <w:rPr>
          <w:rFonts w:ascii="Arial" w:hAnsi="Arial" w:cs="Arial"/>
        </w:rPr>
        <w:t>referencia</w:t>
      </w:r>
      <w:r w:rsidRPr="00420E41">
        <w:rPr>
          <w:rFonts w:ascii="Arial" w:hAnsi="Arial" w:cs="Arial"/>
          <w:spacing w:val="1"/>
        </w:rPr>
        <w:t xml:space="preserve"> </w:t>
      </w:r>
      <w:r w:rsidRPr="00420E41">
        <w:rPr>
          <w:rFonts w:ascii="Arial" w:hAnsi="Arial" w:cs="Arial"/>
        </w:rPr>
        <w:t>para establecer el plazo</w:t>
      </w:r>
      <w:r w:rsidRPr="00420E41">
        <w:rPr>
          <w:rFonts w:ascii="Arial" w:hAnsi="Arial" w:cs="Arial"/>
          <w:spacing w:val="1"/>
        </w:rPr>
        <w:t xml:space="preserve"> </w:t>
      </w:r>
      <w:r w:rsidRPr="00420E41">
        <w:rPr>
          <w:rFonts w:ascii="Arial" w:hAnsi="Arial" w:cs="Arial"/>
        </w:rPr>
        <w:t>de vigencia</w:t>
      </w:r>
      <w:r w:rsidRPr="00420E41">
        <w:rPr>
          <w:rFonts w:ascii="Arial" w:hAnsi="Arial" w:cs="Arial"/>
          <w:spacing w:val="1"/>
        </w:rPr>
        <w:t xml:space="preserve"> </w:t>
      </w:r>
      <w:r w:rsidRPr="00420E41">
        <w:rPr>
          <w:rFonts w:ascii="Arial" w:hAnsi="Arial" w:cs="Arial"/>
        </w:rPr>
        <w:t>del certificado, la fecha originalmente</w:t>
      </w:r>
      <w:r w:rsidRPr="00420E41">
        <w:rPr>
          <w:rFonts w:ascii="Arial" w:hAnsi="Arial" w:cs="Arial"/>
          <w:spacing w:val="1"/>
        </w:rPr>
        <w:t xml:space="preserve"> </w:t>
      </w:r>
      <w:r w:rsidRPr="00420E41">
        <w:rPr>
          <w:rFonts w:ascii="Arial" w:hAnsi="Arial" w:cs="Arial"/>
        </w:rPr>
        <w:t>contemplada</w:t>
      </w:r>
      <w:r w:rsidRPr="00420E41">
        <w:rPr>
          <w:rFonts w:ascii="Arial" w:hAnsi="Arial" w:cs="Arial"/>
          <w:spacing w:val="-1"/>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2"/>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Condiciones</w:t>
      </w:r>
      <w:r w:rsidRPr="00420E41">
        <w:rPr>
          <w:rFonts w:ascii="Arial" w:hAnsi="Arial" w:cs="Arial"/>
          <w:spacing w:val="1"/>
        </w:rPr>
        <w:t xml:space="preserve"> </w:t>
      </w:r>
      <w:r w:rsidRPr="00420E41">
        <w:rPr>
          <w:rFonts w:ascii="Arial" w:hAnsi="Arial" w:cs="Arial"/>
        </w:rPr>
        <w:t>definitivo.</w:t>
      </w:r>
    </w:p>
    <w:p w14:paraId="7A09602F" w14:textId="77777777" w:rsidR="00226D4E" w:rsidRPr="00420E41" w:rsidRDefault="00226D4E" w:rsidP="00420E41">
      <w:pPr>
        <w:pStyle w:val="Textoindependiente"/>
        <w:spacing w:before="5"/>
        <w:ind w:left="426" w:right="259"/>
        <w:rPr>
          <w:rFonts w:ascii="Arial" w:hAnsi="Arial" w:cs="Arial"/>
          <w:sz w:val="21"/>
        </w:rPr>
      </w:pPr>
    </w:p>
    <w:p w14:paraId="311D86F9" w14:textId="77777777" w:rsidR="00EF1F08"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Igualmente, se preferirá la propuesta de la mujer víctima de violencia intrafamiliar, la cual</w:t>
      </w:r>
      <w:r w:rsidRPr="00420E41">
        <w:rPr>
          <w:rFonts w:ascii="Arial" w:hAnsi="Arial" w:cs="Arial"/>
          <w:spacing w:val="1"/>
        </w:rPr>
        <w:t xml:space="preserve"> </w:t>
      </w:r>
      <w:r w:rsidRPr="00420E41">
        <w:rPr>
          <w:rFonts w:ascii="Arial" w:hAnsi="Arial" w:cs="Arial"/>
        </w:rPr>
        <w:t>acreditará esta condición de conformidad con el artículo 21 de la Ley 1257 de 2008 o la</w:t>
      </w:r>
      <w:r w:rsidRPr="00420E41">
        <w:rPr>
          <w:rFonts w:ascii="Arial" w:hAnsi="Arial" w:cs="Arial"/>
          <w:spacing w:val="1"/>
        </w:rPr>
        <w:t xml:space="preserve"> </w:t>
      </w:r>
      <w:r w:rsidRPr="00420E41">
        <w:rPr>
          <w:rFonts w:ascii="Arial" w:hAnsi="Arial" w:cs="Arial"/>
        </w:rPr>
        <w:t>norma que lo modifique, aclare, adicione o sustituya, esto es, cuando se profiera una</w:t>
      </w:r>
      <w:r w:rsidRPr="00420E41">
        <w:rPr>
          <w:rFonts w:ascii="Arial" w:hAnsi="Arial" w:cs="Arial"/>
          <w:spacing w:val="1"/>
        </w:rPr>
        <w:t xml:space="preserve"> </w:t>
      </w:r>
      <w:r w:rsidRPr="00420E41">
        <w:rPr>
          <w:rFonts w:ascii="Arial" w:hAnsi="Arial" w:cs="Arial"/>
        </w:rPr>
        <w:t>medida de protección expedida por la autoridad competente. En virtud del artículo 16 de la</w:t>
      </w:r>
      <w:r w:rsidRPr="00420E41">
        <w:rPr>
          <w:rFonts w:ascii="Arial" w:hAnsi="Arial" w:cs="Arial"/>
          <w:spacing w:val="-56"/>
        </w:rPr>
        <w:t xml:space="preserve"> </w:t>
      </w:r>
      <w:r w:rsidRPr="00420E41">
        <w:rPr>
          <w:rFonts w:ascii="Arial" w:hAnsi="Arial" w:cs="Arial"/>
        </w:rPr>
        <w:t>Ley 1257 de 2008 o la norma que lo modifique, aclare, adicione o sustituya, la medida de</w:t>
      </w:r>
      <w:r w:rsidRPr="00420E41">
        <w:rPr>
          <w:rFonts w:ascii="Arial" w:hAnsi="Arial" w:cs="Arial"/>
          <w:spacing w:val="1"/>
        </w:rPr>
        <w:t xml:space="preserve"> </w:t>
      </w:r>
      <w:r w:rsidRPr="00420E41">
        <w:rPr>
          <w:rFonts w:ascii="Arial" w:hAnsi="Arial" w:cs="Arial"/>
        </w:rPr>
        <w:t>protección la debe impartir el comisario de familia del lugar donde ocurrieron los hechos y</w:t>
      </w:r>
      <w:r w:rsidRPr="00420E41">
        <w:rPr>
          <w:rFonts w:ascii="Arial" w:hAnsi="Arial" w:cs="Arial"/>
          <w:spacing w:val="1"/>
        </w:rPr>
        <w:t xml:space="preserve"> </w:t>
      </w:r>
      <w:r w:rsidRPr="00420E41">
        <w:rPr>
          <w:rFonts w:ascii="Arial" w:hAnsi="Arial" w:cs="Arial"/>
        </w:rPr>
        <w:t>a</w:t>
      </w:r>
      <w:r w:rsidRPr="00420E41">
        <w:rPr>
          <w:rFonts w:ascii="Arial" w:hAnsi="Arial" w:cs="Arial"/>
          <w:spacing w:val="-9"/>
        </w:rPr>
        <w:t xml:space="preserve"> </w:t>
      </w:r>
      <w:r w:rsidRPr="00420E41">
        <w:rPr>
          <w:rFonts w:ascii="Arial" w:hAnsi="Arial" w:cs="Arial"/>
        </w:rPr>
        <w:t>falta</w:t>
      </w:r>
      <w:r w:rsidRPr="00420E41">
        <w:rPr>
          <w:rFonts w:ascii="Arial" w:hAnsi="Arial" w:cs="Arial"/>
          <w:spacing w:val="-5"/>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éste,</w:t>
      </w:r>
      <w:r w:rsidRPr="00420E41">
        <w:rPr>
          <w:rFonts w:ascii="Arial" w:hAnsi="Arial" w:cs="Arial"/>
          <w:spacing w:val="-4"/>
        </w:rPr>
        <w:t xml:space="preserve"> </w:t>
      </w:r>
      <w:r w:rsidRPr="00420E41">
        <w:rPr>
          <w:rFonts w:ascii="Arial" w:hAnsi="Arial" w:cs="Arial"/>
        </w:rPr>
        <w:t>del</w:t>
      </w:r>
      <w:r w:rsidRPr="00420E41">
        <w:rPr>
          <w:rFonts w:ascii="Arial" w:hAnsi="Arial" w:cs="Arial"/>
          <w:spacing w:val="-7"/>
        </w:rPr>
        <w:t xml:space="preserve"> </w:t>
      </w:r>
      <w:r w:rsidRPr="00420E41">
        <w:rPr>
          <w:rFonts w:ascii="Arial" w:hAnsi="Arial" w:cs="Arial"/>
        </w:rPr>
        <w:t>juez</w:t>
      </w:r>
      <w:r w:rsidRPr="00420E41">
        <w:rPr>
          <w:rFonts w:ascii="Arial" w:hAnsi="Arial" w:cs="Arial"/>
          <w:spacing w:val="-7"/>
        </w:rPr>
        <w:t xml:space="preserve"> </w:t>
      </w:r>
      <w:r w:rsidRPr="00420E41">
        <w:rPr>
          <w:rFonts w:ascii="Arial" w:hAnsi="Arial" w:cs="Arial"/>
        </w:rPr>
        <w:t>civil</w:t>
      </w:r>
      <w:r w:rsidRPr="00420E41">
        <w:rPr>
          <w:rFonts w:ascii="Arial" w:hAnsi="Arial" w:cs="Arial"/>
          <w:spacing w:val="-7"/>
        </w:rPr>
        <w:t xml:space="preserve"> </w:t>
      </w:r>
      <w:r w:rsidRPr="00420E41">
        <w:rPr>
          <w:rFonts w:ascii="Arial" w:hAnsi="Arial" w:cs="Arial"/>
        </w:rPr>
        <w:t>municipal</w:t>
      </w:r>
      <w:r w:rsidRPr="00420E41">
        <w:rPr>
          <w:rFonts w:ascii="Arial" w:hAnsi="Arial" w:cs="Arial"/>
          <w:spacing w:val="-6"/>
        </w:rPr>
        <w:t xml:space="preserve"> </w:t>
      </w:r>
      <w:r w:rsidRPr="00420E41">
        <w:rPr>
          <w:rFonts w:ascii="Arial" w:hAnsi="Arial" w:cs="Arial"/>
        </w:rPr>
        <w:t>o</w:t>
      </w:r>
      <w:r w:rsidRPr="00420E41">
        <w:rPr>
          <w:rFonts w:ascii="Arial" w:hAnsi="Arial" w:cs="Arial"/>
          <w:spacing w:val="-6"/>
        </w:rPr>
        <w:t xml:space="preserve"> </w:t>
      </w:r>
      <w:r w:rsidRPr="00420E41">
        <w:rPr>
          <w:rFonts w:ascii="Arial" w:hAnsi="Arial" w:cs="Arial"/>
        </w:rPr>
        <w:t>promiscuo</w:t>
      </w:r>
      <w:r w:rsidRPr="00420E41">
        <w:rPr>
          <w:rFonts w:ascii="Arial" w:hAnsi="Arial" w:cs="Arial"/>
          <w:spacing w:val="-8"/>
        </w:rPr>
        <w:t xml:space="preserve"> </w:t>
      </w:r>
      <w:r w:rsidRPr="00420E41">
        <w:rPr>
          <w:rFonts w:ascii="Arial" w:hAnsi="Arial" w:cs="Arial"/>
        </w:rPr>
        <w:t>municipal,</w:t>
      </w:r>
      <w:r w:rsidRPr="00420E41">
        <w:rPr>
          <w:rFonts w:ascii="Arial" w:hAnsi="Arial" w:cs="Arial"/>
          <w:spacing w:val="-5"/>
        </w:rPr>
        <w:t xml:space="preserve"> </w:t>
      </w:r>
      <w:r w:rsidRPr="00420E41">
        <w:rPr>
          <w:rFonts w:ascii="Arial" w:hAnsi="Arial" w:cs="Arial"/>
        </w:rPr>
        <w:t>o</w:t>
      </w:r>
      <w:r w:rsidRPr="00420E41">
        <w:rPr>
          <w:rFonts w:ascii="Arial" w:hAnsi="Arial" w:cs="Arial"/>
          <w:spacing w:val="-5"/>
        </w:rPr>
        <w:t xml:space="preserve"> </w:t>
      </w:r>
      <w:r w:rsidRPr="00420E41">
        <w:rPr>
          <w:rFonts w:ascii="Arial" w:hAnsi="Arial" w:cs="Arial"/>
        </w:rPr>
        <w:t>la</w:t>
      </w:r>
      <w:r w:rsidRPr="00420E41">
        <w:rPr>
          <w:rFonts w:ascii="Arial" w:hAnsi="Arial" w:cs="Arial"/>
          <w:spacing w:val="-6"/>
        </w:rPr>
        <w:t xml:space="preserve"> </w:t>
      </w:r>
      <w:r w:rsidRPr="00420E41">
        <w:rPr>
          <w:rFonts w:ascii="Arial" w:hAnsi="Arial" w:cs="Arial"/>
        </w:rPr>
        <w:t>autoridad</w:t>
      </w:r>
      <w:r w:rsidRPr="00420E41">
        <w:rPr>
          <w:rFonts w:ascii="Arial" w:hAnsi="Arial" w:cs="Arial"/>
          <w:spacing w:val="-5"/>
        </w:rPr>
        <w:t xml:space="preserve"> </w:t>
      </w:r>
      <w:r w:rsidRPr="00420E41">
        <w:rPr>
          <w:rFonts w:ascii="Arial" w:hAnsi="Arial" w:cs="Arial"/>
        </w:rPr>
        <w:t>indígena</w:t>
      </w:r>
      <w:r w:rsidRPr="00420E41">
        <w:rPr>
          <w:rFonts w:ascii="Arial" w:hAnsi="Arial" w:cs="Arial"/>
          <w:spacing w:val="-6"/>
        </w:rPr>
        <w:t xml:space="preserve"> </w:t>
      </w:r>
      <w:r w:rsidRPr="00420E41">
        <w:rPr>
          <w:rFonts w:ascii="Arial" w:hAnsi="Arial" w:cs="Arial"/>
        </w:rPr>
        <w:t>en</w:t>
      </w:r>
      <w:r w:rsidRPr="00420E41">
        <w:rPr>
          <w:rFonts w:ascii="Arial" w:hAnsi="Arial" w:cs="Arial"/>
          <w:spacing w:val="-5"/>
        </w:rPr>
        <w:t xml:space="preserve"> </w:t>
      </w:r>
      <w:r w:rsidRPr="00420E41">
        <w:rPr>
          <w:rFonts w:ascii="Arial" w:hAnsi="Arial" w:cs="Arial"/>
        </w:rPr>
        <w:t>los</w:t>
      </w:r>
      <w:r w:rsidRPr="00420E41">
        <w:rPr>
          <w:rFonts w:ascii="Arial" w:hAnsi="Arial" w:cs="Arial"/>
          <w:spacing w:val="-56"/>
        </w:rPr>
        <w:t xml:space="preserve"> </w:t>
      </w:r>
      <w:r w:rsidRPr="00420E41">
        <w:rPr>
          <w:rFonts w:ascii="Arial" w:hAnsi="Arial" w:cs="Arial"/>
        </w:rPr>
        <w:t>casos</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violencia</w:t>
      </w:r>
      <w:r w:rsidRPr="00420E41">
        <w:rPr>
          <w:rFonts w:ascii="Arial" w:hAnsi="Arial" w:cs="Arial"/>
          <w:spacing w:val="1"/>
        </w:rPr>
        <w:t xml:space="preserve"> </w:t>
      </w:r>
      <w:r w:rsidRPr="00420E41">
        <w:rPr>
          <w:rFonts w:ascii="Arial" w:hAnsi="Arial" w:cs="Arial"/>
        </w:rPr>
        <w:t>intrafamiliar</w:t>
      </w:r>
      <w:r w:rsidRPr="00420E41">
        <w:rPr>
          <w:rFonts w:ascii="Arial" w:hAnsi="Arial" w:cs="Arial"/>
          <w:spacing w:val="4"/>
        </w:rPr>
        <w:t xml:space="preserve"> </w:t>
      </w:r>
      <w:r w:rsidRPr="00420E41">
        <w:rPr>
          <w:rFonts w:ascii="Arial" w:hAnsi="Arial" w:cs="Arial"/>
        </w:rPr>
        <w:t>en</w:t>
      </w:r>
      <w:r w:rsidRPr="00420E41">
        <w:rPr>
          <w:rFonts w:ascii="Arial" w:hAnsi="Arial" w:cs="Arial"/>
          <w:spacing w:val="2"/>
        </w:rPr>
        <w:t xml:space="preserve"> </w:t>
      </w:r>
      <w:r w:rsidRPr="00420E41">
        <w:rPr>
          <w:rFonts w:ascii="Arial" w:hAnsi="Arial" w:cs="Arial"/>
        </w:rPr>
        <w:t>las comunidades</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esta</w:t>
      </w:r>
      <w:r w:rsidRPr="00420E41">
        <w:rPr>
          <w:rFonts w:ascii="Arial" w:hAnsi="Arial" w:cs="Arial"/>
          <w:spacing w:val="-1"/>
        </w:rPr>
        <w:t xml:space="preserve"> </w:t>
      </w:r>
      <w:r w:rsidRPr="00420E41">
        <w:rPr>
          <w:rFonts w:ascii="Arial" w:hAnsi="Arial" w:cs="Arial"/>
        </w:rPr>
        <w:t>naturaleza.</w:t>
      </w:r>
    </w:p>
    <w:p w14:paraId="68FABA02" w14:textId="77777777" w:rsidR="00EF1F08" w:rsidRPr="00420E41" w:rsidRDefault="00EF1F08" w:rsidP="00420E41">
      <w:pPr>
        <w:pStyle w:val="Textoindependiente"/>
        <w:spacing w:line="244" w:lineRule="auto"/>
        <w:ind w:left="426" w:right="259"/>
        <w:jc w:val="both"/>
        <w:rPr>
          <w:rFonts w:ascii="Arial" w:hAnsi="Arial" w:cs="Arial"/>
        </w:rPr>
      </w:pPr>
    </w:p>
    <w:p w14:paraId="5C00D604" w14:textId="1AEF4A1B"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caso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personas</w:t>
      </w:r>
      <w:r w:rsidRPr="00420E41">
        <w:rPr>
          <w:rFonts w:ascii="Arial" w:hAnsi="Arial" w:cs="Arial"/>
          <w:spacing w:val="1"/>
        </w:rPr>
        <w:t xml:space="preserve"> </w:t>
      </w:r>
      <w:r w:rsidRPr="00420E41">
        <w:rPr>
          <w:rFonts w:ascii="Arial" w:hAnsi="Arial" w:cs="Arial"/>
        </w:rPr>
        <w:t>jurídicas</w:t>
      </w:r>
      <w:r w:rsidRPr="00420E41">
        <w:rPr>
          <w:rFonts w:ascii="Arial" w:hAnsi="Arial" w:cs="Arial"/>
          <w:spacing w:val="1"/>
        </w:rPr>
        <w:t xml:space="preserve"> </w:t>
      </w:r>
      <w:r w:rsidRPr="00420E41">
        <w:rPr>
          <w:rFonts w:ascii="Arial" w:hAnsi="Arial" w:cs="Arial"/>
        </w:rPr>
        <w:t>se</w:t>
      </w:r>
      <w:r w:rsidRPr="00420E41">
        <w:rPr>
          <w:rFonts w:ascii="Arial" w:hAnsi="Arial" w:cs="Arial"/>
          <w:spacing w:val="1"/>
        </w:rPr>
        <w:t xml:space="preserve"> </w:t>
      </w:r>
      <w:r w:rsidRPr="00420E41">
        <w:rPr>
          <w:rFonts w:ascii="Arial" w:hAnsi="Arial" w:cs="Arial"/>
        </w:rPr>
        <w:t>preferirá</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aquellas</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participen</w:t>
      </w:r>
      <w:r w:rsidRPr="00420E41">
        <w:rPr>
          <w:rFonts w:ascii="Arial" w:hAnsi="Arial" w:cs="Arial"/>
          <w:spacing w:val="1"/>
        </w:rPr>
        <w:t xml:space="preserve"> </w:t>
      </w:r>
      <w:r w:rsidRPr="00420E41">
        <w:rPr>
          <w:rFonts w:ascii="Arial" w:hAnsi="Arial" w:cs="Arial"/>
        </w:rPr>
        <w:t>mayoritariamente</w:t>
      </w:r>
      <w:r w:rsidRPr="00420E41">
        <w:rPr>
          <w:rFonts w:ascii="Arial" w:hAnsi="Arial" w:cs="Arial"/>
          <w:spacing w:val="-5"/>
        </w:rPr>
        <w:t xml:space="preserve"> </w:t>
      </w:r>
      <w:r w:rsidRPr="00420E41">
        <w:rPr>
          <w:rFonts w:ascii="Arial" w:hAnsi="Arial" w:cs="Arial"/>
        </w:rPr>
        <w:t>mujeres</w:t>
      </w:r>
      <w:r w:rsidRPr="00420E41">
        <w:rPr>
          <w:rFonts w:ascii="Arial" w:hAnsi="Arial" w:cs="Arial"/>
          <w:spacing w:val="-2"/>
        </w:rPr>
        <w:t xml:space="preserve"> </w:t>
      </w:r>
      <w:r w:rsidRPr="00420E41">
        <w:rPr>
          <w:rFonts w:ascii="Arial" w:hAnsi="Arial" w:cs="Arial"/>
        </w:rPr>
        <w:t>cabeza</w:t>
      </w:r>
      <w:r w:rsidRPr="00420E41">
        <w:rPr>
          <w:rFonts w:ascii="Arial" w:hAnsi="Arial" w:cs="Arial"/>
          <w:spacing w:val="-2"/>
        </w:rPr>
        <w:t xml:space="preserve"> </w:t>
      </w:r>
      <w:r w:rsidRPr="00420E41">
        <w:rPr>
          <w:rFonts w:ascii="Arial" w:hAnsi="Arial" w:cs="Arial"/>
        </w:rPr>
        <w:t>de</w:t>
      </w:r>
      <w:r w:rsidRPr="00420E41">
        <w:rPr>
          <w:rFonts w:ascii="Arial" w:hAnsi="Arial" w:cs="Arial"/>
          <w:spacing w:val="-5"/>
        </w:rPr>
        <w:t xml:space="preserve"> </w:t>
      </w:r>
      <w:r w:rsidRPr="00420E41">
        <w:rPr>
          <w:rFonts w:ascii="Arial" w:hAnsi="Arial" w:cs="Arial"/>
        </w:rPr>
        <w:t>familia</w:t>
      </w:r>
      <w:r w:rsidRPr="00420E41">
        <w:rPr>
          <w:rFonts w:ascii="Arial" w:hAnsi="Arial" w:cs="Arial"/>
          <w:spacing w:val="-2"/>
        </w:rPr>
        <w:t xml:space="preserve"> </w:t>
      </w:r>
      <w:r w:rsidRPr="00420E41">
        <w:rPr>
          <w:rFonts w:ascii="Arial" w:hAnsi="Arial" w:cs="Arial"/>
        </w:rPr>
        <w:t>y/o</w:t>
      </w:r>
      <w:r w:rsidRPr="00420E41">
        <w:rPr>
          <w:rFonts w:ascii="Arial" w:hAnsi="Arial" w:cs="Arial"/>
          <w:spacing w:val="-5"/>
        </w:rPr>
        <w:t xml:space="preserve"> </w:t>
      </w:r>
      <w:r w:rsidRPr="00420E41">
        <w:rPr>
          <w:rFonts w:ascii="Arial" w:hAnsi="Arial" w:cs="Arial"/>
        </w:rPr>
        <w:t>mujeres</w:t>
      </w:r>
      <w:r w:rsidRPr="00420E41">
        <w:rPr>
          <w:rFonts w:ascii="Arial" w:hAnsi="Arial" w:cs="Arial"/>
          <w:spacing w:val="-5"/>
        </w:rPr>
        <w:t xml:space="preserve"> </w:t>
      </w:r>
      <w:r w:rsidRPr="00420E41">
        <w:rPr>
          <w:rFonts w:ascii="Arial" w:hAnsi="Arial" w:cs="Arial"/>
        </w:rPr>
        <w:t>víctimas</w:t>
      </w:r>
      <w:r w:rsidRPr="00420E41">
        <w:rPr>
          <w:rFonts w:ascii="Arial" w:hAnsi="Arial" w:cs="Arial"/>
          <w:spacing w:val="-2"/>
        </w:rPr>
        <w:t xml:space="preserve"> </w:t>
      </w:r>
      <w:r w:rsidRPr="00420E41">
        <w:rPr>
          <w:rFonts w:ascii="Arial" w:hAnsi="Arial" w:cs="Arial"/>
        </w:rPr>
        <w:t>de</w:t>
      </w:r>
      <w:r w:rsidRPr="00420E41">
        <w:rPr>
          <w:rFonts w:ascii="Arial" w:hAnsi="Arial" w:cs="Arial"/>
          <w:spacing w:val="-5"/>
        </w:rPr>
        <w:t xml:space="preserve"> </w:t>
      </w:r>
      <w:r w:rsidRPr="00420E41">
        <w:rPr>
          <w:rFonts w:ascii="Arial" w:hAnsi="Arial" w:cs="Arial"/>
        </w:rPr>
        <w:t>violencia</w:t>
      </w:r>
      <w:r w:rsidRPr="00420E41">
        <w:rPr>
          <w:rFonts w:ascii="Arial" w:hAnsi="Arial" w:cs="Arial"/>
          <w:spacing w:val="-2"/>
        </w:rPr>
        <w:t xml:space="preserve"> </w:t>
      </w:r>
      <w:r w:rsidRPr="00420E41">
        <w:rPr>
          <w:rFonts w:ascii="Arial" w:hAnsi="Arial" w:cs="Arial"/>
        </w:rPr>
        <w:t>intrafamiliar,</w:t>
      </w:r>
      <w:r w:rsidRPr="00420E41">
        <w:rPr>
          <w:rFonts w:ascii="Arial" w:hAnsi="Arial" w:cs="Arial"/>
          <w:spacing w:val="-56"/>
        </w:rPr>
        <w:t xml:space="preserve"> </w:t>
      </w:r>
      <w:r w:rsidRPr="00420E41">
        <w:rPr>
          <w:rFonts w:ascii="Arial" w:hAnsi="Arial" w:cs="Arial"/>
        </w:rPr>
        <w:t>para lo cual el representante legal o el revisor fiscal, según corresponda, diligenciará el</w:t>
      </w:r>
      <w:r w:rsidRPr="00420E41">
        <w:rPr>
          <w:rFonts w:ascii="Arial" w:hAnsi="Arial" w:cs="Arial"/>
          <w:spacing w:val="1"/>
        </w:rPr>
        <w:t xml:space="preserve"> </w:t>
      </w:r>
      <w:r w:rsidRPr="00420E41">
        <w:rPr>
          <w:rFonts w:ascii="Arial" w:hAnsi="Arial" w:cs="Arial"/>
          <w:b/>
        </w:rPr>
        <w:t>Formato 8A – Participación mayoritaria de mujeres cabeza de familia y/o mujeres</w:t>
      </w:r>
      <w:r w:rsidRPr="00420E41">
        <w:rPr>
          <w:rFonts w:ascii="Arial" w:hAnsi="Arial" w:cs="Arial"/>
          <w:b/>
          <w:spacing w:val="1"/>
        </w:rPr>
        <w:t xml:space="preserve"> </w:t>
      </w:r>
      <w:r w:rsidRPr="00420E41">
        <w:rPr>
          <w:rFonts w:ascii="Arial" w:hAnsi="Arial" w:cs="Arial"/>
          <w:b/>
        </w:rPr>
        <w:t>víctimas de violencia intrafamiliar (persona jurídica)</w:t>
      </w:r>
      <w:r w:rsidRPr="00420E41">
        <w:rPr>
          <w:rFonts w:ascii="Arial" w:hAnsi="Arial" w:cs="Arial"/>
        </w:rPr>
        <w:t>, mediante el cual certifica, bajo la</w:t>
      </w:r>
      <w:r w:rsidRPr="00420E41">
        <w:rPr>
          <w:rFonts w:ascii="Arial" w:hAnsi="Arial" w:cs="Arial"/>
          <w:spacing w:val="1"/>
        </w:rPr>
        <w:t xml:space="preserve"> </w:t>
      </w:r>
      <w:r w:rsidRPr="00420E41">
        <w:rPr>
          <w:rFonts w:ascii="Arial" w:hAnsi="Arial" w:cs="Arial"/>
        </w:rPr>
        <w:t>gravedad</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juramento,</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más</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cincuenta</w:t>
      </w:r>
      <w:r w:rsidRPr="00420E41">
        <w:rPr>
          <w:rFonts w:ascii="Arial" w:hAnsi="Arial" w:cs="Arial"/>
          <w:spacing w:val="1"/>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ciento</w:t>
      </w:r>
      <w:r w:rsidRPr="00420E41">
        <w:rPr>
          <w:rFonts w:ascii="Arial" w:hAnsi="Arial" w:cs="Arial"/>
          <w:spacing w:val="1"/>
        </w:rPr>
        <w:t xml:space="preserve"> </w:t>
      </w:r>
      <w:r w:rsidRPr="00420E41">
        <w:rPr>
          <w:rFonts w:ascii="Arial" w:hAnsi="Arial" w:cs="Arial"/>
        </w:rPr>
        <w:t>(50%)</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composición</w:t>
      </w:r>
      <w:r w:rsidRPr="00420E41">
        <w:rPr>
          <w:rFonts w:ascii="Arial" w:hAnsi="Arial" w:cs="Arial"/>
          <w:spacing w:val="-56"/>
        </w:rPr>
        <w:t xml:space="preserve"> </w:t>
      </w:r>
      <w:r w:rsidRPr="00420E41">
        <w:rPr>
          <w:rFonts w:ascii="Arial" w:hAnsi="Arial" w:cs="Arial"/>
        </w:rPr>
        <w:t>accionaria o cuota parte de la persona jurídica está constituida por mujeres cabeza de</w:t>
      </w:r>
      <w:r w:rsidRPr="00420E41">
        <w:rPr>
          <w:rFonts w:ascii="Arial" w:hAnsi="Arial" w:cs="Arial"/>
          <w:spacing w:val="1"/>
        </w:rPr>
        <w:t xml:space="preserve"> </w:t>
      </w:r>
      <w:r w:rsidRPr="00420E41">
        <w:rPr>
          <w:rFonts w:ascii="Arial" w:hAnsi="Arial" w:cs="Arial"/>
          <w:spacing w:val="-1"/>
        </w:rPr>
        <w:t>familia</w:t>
      </w:r>
      <w:r w:rsidRPr="00420E41">
        <w:rPr>
          <w:rFonts w:ascii="Arial" w:hAnsi="Arial" w:cs="Arial"/>
          <w:spacing w:val="-11"/>
        </w:rPr>
        <w:t xml:space="preserve"> </w:t>
      </w:r>
      <w:r w:rsidRPr="00420E41">
        <w:rPr>
          <w:rFonts w:ascii="Arial" w:hAnsi="Arial" w:cs="Arial"/>
          <w:spacing w:val="-1"/>
        </w:rPr>
        <w:t>y/o</w:t>
      </w:r>
      <w:r w:rsidRPr="00420E41">
        <w:rPr>
          <w:rFonts w:ascii="Arial" w:hAnsi="Arial" w:cs="Arial"/>
          <w:spacing w:val="-14"/>
        </w:rPr>
        <w:t xml:space="preserve"> </w:t>
      </w:r>
      <w:r w:rsidRPr="00420E41">
        <w:rPr>
          <w:rFonts w:ascii="Arial" w:hAnsi="Arial" w:cs="Arial"/>
          <w:spacing w:val="-1"/>
        </w:rPr>
        <w:t>mujeres</w:t>
      </w:r>
      <w:r w:rsidRPr="00420E41">
        <w:rPr>
          <w:rFonts w:ascii="Arial" w:hAnsi="Arial" w:cs="Arial"/>
          <w:spacing w:val="-14"/>
        </w:rPr>
        <w:t xml:space="preserve"> </w:t>
      </w:r>
      <w:r w:rsidRPr="00420E41">
        <w:rPr>
          <w:rFonts w:ascii="Arial" w:hAnsi="Arial" w:cs="Arial"/>
          <w:spacing w:val="-1"/>
        </w:rPr>
        <w:t>víctimas</w:t>
      </w:r>
      <w:r w:rsidRPr="00420E41">
        <w:rPr>
          <w:rFonts w:ascii="Arial" w:hAnsi="Arial" w:cs="Arial"/>
          <w:spacing w:val="-10"/>
        </w:rPr>
        <w:t xml:space="preserve"> </w:t>
      </w:r>
      <w:r w:rsidRPr="00420E41">
        <w:rPr>
          <w:rFonts w:ascii="Arial" w:hAnsi="Arial" w:cs="Arial"/>
          <w:spacing w:val="-1"/>
        </w:rPr>
        <w:t>de</w:t>
      </w:r>
      <w:r w:rsidRPr="00420E41">
        <w:rPr>
          <w:rFonts w:ascii="Arial" w:hAnsi="Arial" w:cs="Arial"/>
          <w:spacing w:val="-14"/>
        </w:rPr>
        <w:t xml:space="preserve"> </w:t>
      </w:r>
      <w:r w:rsidRPr="00420E41">
        <w:rPr>
          <w:rFonts w:ascii="Arial" w:hAnsi="Arial" w:cs="Arial"/>
          <w:spacing w:val="-1"/>
        </w:rPr>
        <w:t>violencia</w:t>
      </w:r>
      <w:r w:rsidRPr="00420E41">
        <w:rPr>
          <w:rFonts w:ascii="Arial" w:hAnsi="Arial" w:cs="Arial"/>
          <w:spacing w:val="-11"/>
        </w:rPr>
        <w:t xml:space="preserve"> </w:t>
      </w:r>
      <w:r w:rsidRPr="00420E41">
        <w:rPr>
          <w:rFonts w:ascii="Arial" w:hAnsi="Arial" w:cs="Arial"/>
        </w:rPr>
        <w:t>intrafamiliar.</w:t>
      </w:r>
      <w:r w:rsidRPr="00420E41">
        <w:rPr>
          <w:rFonts w:ascii="Arial" w:hAnsi="Arial" w:cs="Arial"/>
          <w:spacing w:val="-12"/>
        </w:rPr>
        <w:t xml:space="preserve"> </w:t>
      </w:r>
      <w:r w:rsidRPr="00420E41">
        <w:rPr>
          <w:rFonts w:ascii="Arial" w:hAnsi="Arial" w:cs="Arial"/>
        </w:rPr>
        <w:t>Además,</w:t>
      </w:r>
      <w:r w:rsidRPr="00420E41">
        <w:rPr>
          <w:rFonts w:ascii="Arial" w:hAnsi="Arial" w:cs="Arial"/>
          <w:spacing w:val="-11"/>
        </w:rPr>
        <w:t xml:space="preserve"> </w:t>
      </w:r>
      <w:r w:rsidRPr="00420E41">
        <w:rPr>
          <w:rFonts w:ascii="Arial" w:hAnsi="Arial" w:cs="Arial"/>
        </w:rPr>
        <w:t>deberá</w:t>
      </w:r>
      <w:r w:rsidRPr="00420E41">
        <w:rPr>
          <w:rFonts w:ascii="Arial" w:hAnsi="Arial" w:cs="Arial"/>
          <w:spacing w:val="-14"/>
        </w:rPr>
        <w:t xml:space="preserve"> </w:t>
      </w:r>
      <w:r w:rsidRPr="00420E41">
        <w:rPr>
          <w:rFonts w:ascii="Arial" w:hAnsi="Arial" w:cs="Arial"/>
        </w:rPr>
        <w:t>acreditar</w:t>
      </w:r>
      <w:r w:rsidRPr="00420E41">
        <w:rPr>
          <w:rFonts w:ascii="Arial" w:hAnsi="Arial" w:cs="Arial"/>
          <w:spacing w:val="-10"/>
        </w:rPr>
        <w:t xml:space="preserve"> </w:t>
      </w:r>
      <w:r w:rsidRPr="00420E41">
        <w:rPr>
          <w:rFonts w:ascii="Arial" w:hAnsi="Arial" w:cs="Arial"/>
        </w:rPr>
        <w:t>la</w:t>
      </w:r>
      <w:r w:rsidRPr="00420E41">
        <w:rPr>
          <w:rFonts w:ascii="Arial" w:hAnsi="Arial" w:cs="Arial"/>
          <w:spacing w:val="-14"/>
        </w:rPr>
        <w:t xml:space="preserve"> </w:t>
      </w:r>
      <w:r w:rsidRPr="00420E41">
        <w:rPr>
          <w:rFonts w:ascii="Arial" w:hAnsi="Arial" w:cs="Arial"/>
        </w:rPr>
        <w:t>condición</w:t>
      </w:r>
      <w:r w:rsidRPr="00420E41">
        <w:rPr>
          <w:rFonts w:ascii="Arial" w:hAnsi="Arial" w:cs="Arial"/>
          <w:spacing w:val="-56"/>
        </w:rPr>
        <w:t xml:space="preserve"> </w:t>
      </w:r>
      <w:r w:rsidRPr="00420E41">
        <w:rPr>
          <w:rFonts w:ascii="Arial" w:hAnsi="Arial" w:cs="Arial"/>
        </w:rPr>
        <w:t>indicada</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cada</w:t>
      </w:r>
      <w:r w:rsidRPr="00420E41">
        <w:rPr>
          <w:rFonts w:ascii="Arial" w:hAnsi="Arial" w:cs="Arial"/>
          <w:spacing w:val="1"/>
        </w:rPr>
        <w:t xml:space="preserve"> </w:t>
      </w:r>
      <w:r w:rsidRPr="00420E41">
        <w:rPr>
          <w:rFonts w:ascii="Arial" w:hAnsi="Arial" w:cs="Arial"/>
        </w:rPr>
        <w:t>una</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mujeres</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participen</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sociedad,</w:t>
      </w:r>
      <w:r w:rsidRPr="00420E41">
        <w:rPr>
          <w:rFonts w:ascii="Arial" w:hAnsi="Arial" w:cs="Arial"/>
          <w:spacing w:val="1"/>
        </w:rPr>
        <w:t xml:space="preserve"> </w:t>
      </w:r>
      <w:r w:rsidRPr="00420E41">
        <w:rPr>
          <w:rFonts w:ascii="Arial" w:hAnsi="Arial" w:cs="Arial"/>
        </w:rPr>
        <w:t>aportando</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documentos que avalen el cumplimiento de los requisitos, de acuerdo con los dos incisos</w:t>
      </w:r>
      <w:r w:rsidRPr="00420E41">
        <w:rPr>
          <w:rFonts w:ascii="Arial" w:hAnsi="Arial" w:cs="Arial"/>
          <w:spacing w:val="1"/>
        </w:rPr>
        <w:t xml:space="preserve"> </w:t>
      </w:r>
      <w:r w:rsidRPr="00420E41">
        <w:rPr>
          <w:rFonts w:ascii="Arial" w:hAnsi="Arial" w:cs="Arial"/>
        </w:rPr>
        <w:t>anteriores.</w:t>
      </w:r>
    </w:p>
    <w:p w14:paraId="271F3916" w14:textId="77777777" w:rsidR="00226D4E" w:rsidRPr="00420E41" w:rsidRDefault="00226D4E" w:rsidP="00420E41">
      <w:pPr>
        <w:pStyle w:val="Textoindependiente"/>
        <w:spacing w:before="1"/>
        <w:ind w:left="426" w:right="259"/>
        <w:rPr>
          <w:rFonts w:ascii="Arial" w:hAnsi="Arial" w:cs="Arial"/>
          <w:sz w:val="23"/>
        </w:rPr>
      </w:pPr>
    </w:p>
    <w:p w14:paraId="73DDCE77"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Finalmente, en el caso de los proponentes plurales, se preferirá la oferta cuando cada uno</w:t>
      </w:r>
      <w:r w:rsidRPr="00420E41">
        <w:rPr>
          <w:rFonts w:ascii="Arial" w:hAnsi="Arial" w:cs="Arial"/>
          <w:spacing w:val="-56"/>
        </w:rPr>
        <w:t xml:space="preserve"> </w:t>
      </w:r>
      <w:r w:rsidRPr="00420E41">
        <w:rPr>
          <w:rFonts w:ascii="Arial" w:hAnsi="Arial" w:cs="Arial"/>
        </w:rPr>
        <w:t>de los integrantes acredite alguna de las condiciones señaladas en los incisos anteriores</w:t>
      </w:r>
      <w:r w:rsidRPr="00420E41">
        <w:rPr>
          <w:rFonts w:ascii="Arial" w:hAnsi="Arial" w:cs="Arial"/>
          <w:spacing w:val="1"/>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este</w:t>
      </w:r>
      <w:r w:rsidRPr="00420E41">
        <w:rPr>
          <w:rFonts w:ascii="Arial" w:hAnsi="Arial" w:cs="Arial"/>
          <w:spacing w:val="1"/>
        </w:rPr>
        <w:t xml:space="preserve"> </w:t>
      </w:r>
      <w:r w:rsidRPr="00420E41">
        <w:rPr>
          <w:rFonts w:ascii="Arial" w:hAnsi="Arial" w:cs="Arial"/>
        </w:rPr>
        <w:t>numeral.</w:t>
      </w:r>
    </w:p>
    <w:p w14:paraId="1F46A464" w14:textId="77777777" w:rsidR="00226D4E" w:rsidRPr="00420E41" w:rsidRDefault="00226D4E" w:rsidP="00420E41">
      <w:pPr>
        <w:pStyle w:val="Textoindependiente"/>
        <w:ind w:left="426" w:right="259"/>
        <w:rPr>
          <w:rFonts w:ascii="Arial" w:hAnsi="Arial" w:cs="Arial"/>
        </w:rPr>
      </w:pPr>
    </w:p>
    <w:p w14:paraId="741D5F3A"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Debido a que para el otorgamiento de este criterio de desempate se entregan certificados</w:t>
      </w:r>
      <w:r w:rsidRPr="00420E41">
        <w:rPr>
          <w:rFonts w:ascii="Arial" w:hAnsi="Arial" w:cs="Arial"/>
          <w:spacing w:val="1"/>
        </w:rPr>
        <w:t xml:space="preserve"> </w:t>
      </w:r>
      <w:r w:rsidRPr="00420E41">
        <w:rPr>
          <w:rFonts w:ascii="Arial" w:hAnsi="Arial" w:cs="Arial"/>
        </w:rPr>
        <w:t>que contienen datos sensibles, de acuerdo con el artículo 5 de la Ley 1581 de 2012, o la</w:t>
      </w:r>
      <w:r w:rsidRPr="00420E41">
        <w:rPr>
          <w:rFonts w:ascii="Arial" w:hAnsi="Arial" w:cs="Arial"/>
          <w:spacing w:val="1"/>
        </w:rPr>
        <w:t xml:space="preserve"> </w:t>
      </w:r>
      <w:r w:rsidRPr="00420E41">
        <w:rPr>
          <w:rFonts w:ascii="Arial" w:hAnsi="Arial" w:cs="Arial"/>
        </w:rPr>
        <w:t>norma que lo modifique, aclare,</w:t>
      </w:r>
      <w:r w:rsidRPr="00420E41">
        <w:rPr>
          <w:rFonts w:ascii="Arial" w:hAnsi="Arial" w:cs="Arial"/>
          <w:spacing w:val="1"/>
        </w:rPr>
        <w:t xml:space="preserve"> </w:t>
      </w:r>
      <w:r w:rsidRPr="00420E41">
        <w:rPr>
          <w:rFonts w:ascii="Arial" w:hAnsi="Arial" w:cs="Arial"/>
        </w:rPr>
        <w:t>adicione o sustituya, se requiere que el titular de la</w:t>
      </w:r>
      <w:r w:rsidRPr="00420E41">
        <w:rPr>
          <w:rFonts w:ascii="Arial" w:hAnsi="Arial" w:cs="Arial"/>
          <w:spacing w:val="1"/>
        </w:rPr>
        <w:t xml:space="preserve"> </w:t>
      </w:r>
      <w:r w:rsidRPr="00420E41">
        <w:rPr>
          <w:rFonts w:ascii="Arial" w:hAnsi="Arial" w:cs="Arial"/>
        </w:rPr>
        <w:t>información, como es el caso de las mujeres víctimas de violencia intrafamiliar, autorice de</w:t>
      </w:r>
      <w:r w:rsidRPr="00420E41">
        <w:rPr>
          <w:rFonts w:ascii="Arial" w:hAnsi="Arial" w:cs="Arial"/>
          <w:spacing w:val="-56"/>
        </w:rPr>
        <w:t xml:space="preserve"> </w:t>
      </w:r>
      <w:r w:rsidRPr="00420E41">
        <w:rPr>
          <w:rFonts w:ascii="Arial" w:hAnsi="Arial" w:cs="Arial"/>
        </w:rPr>
        <w:t>manera previa y expresa el tratamiento de esta información, en los términos del literal a)</w:t>
      </w:r>
      <w:r w:rsidRPr="00420E41">
        <w:rPr>
          <w:rFonts w:ascii="Arial" w:hAnsi="Arial" w:cs="Arial"/>
          <w:spacing w:val="1"/>
        </w:rPr>
        <w:t xml:space="preserve"> </w:t>
      </w:r>
      <w:r w:rsidRPr="00420E41">
        <w:rPr>
          <w:rFonts w:ascii="Arial" w:hAnsi="Arial" w:cs="Arial"/>
        </w:rPr>
        <w:t xml:space="preserve">del artículo 6 de la precitada Ley, diligenciando el </w:t>
      </w:r>
      <w:r w:rsidRPr="00420E41">
        <w:rPr>
          <w:rFonts w:ascii="Arial" w:hAnsi="Arial" w:cs="Arial"/>
          <w:b/>
        </w:rPr>
        <w:t>Formato 9 – Autorización para el</w:t>
      </w:r>
      <w:r w:rsidRPr="00420E41">
        <w:rPr>
          <w:rFonts w:ascii="Arial" w:hAnsi="Arial" w:cs="Arial"/>
          <w:b/>
          <w:spacing w:val="1"/>
        </w:rPr>
        <w:t xml:space="preserve"> </w:t>
      </w:r>
      <w:r w:rsidRPr="00420E41">
        <w:rPr>
          <w:rFonts w:ascii="Arial" w:hAnsi="Arial" w:cs="Arial"/>
          <w:b/>
        </w:rPr>
        <w:t xml:space="preserve">tratamiento de datos personales </w:t>
      </w:r>
      <w:r w:rsidRPr="00420E41">
        <w:rPr>
          <w:rFonts w:ascii="Arial" w:hAnsi="Arial" w:cs="Arial"/>
        </w:rPr>
        <w:t>como requisito para el otorgamiento del criterio de</w:t>
      </w:r>
      <w:r w:rsidRPr="00420E41">
        <w:rPr>
          <w:rFonts w:ascii="Arial" w:hAnsi="Arial" w:cs="Arial"/>
          <w:spacing w:val="1"/>
        </w:rPr>
        <w:t xml:space="preserve"> </w:t>
      </w:r>
      <w:r w:rsidRPr="00420E41">
        <w:rPr>
          <w:rFonts w:ascii="Arial" w:hAnsi="Arial" w:cs="Arial"/>
        </w:rPr>
        <w:t>desempate.</w:t>
      </w:r>
    </w:p>
    <w:p w14:paraId="25DB182D" w14:textId="77777777" w:rsidR="00226D4E" w:rsidRPr="00420E41" w:rsidRDefault="00226D4E" w:rsidP="00420E41">
      <w:pPr>
        <w:pStyle w:val="Textoindependiente"/>
        <w:spacing w:before="3"/>
        <w:ind w:left="426" w:right="259"/>
        <w:rPr>
          <w:rFonts w:ascii="Arial" w:hAnsi="Arial" w:cs="Arial"/>
        </w:rPr>
      </w:pPr>
    </w:p>
    <w:p w14:paraId="613B4399" w14:textId="77777777" w:rsidR="00226D4E" w:rsidRPr="00420E41" w:rsidRDefault="00E84676" w:rsidP="00420E41">
      <w:pPr>
        <w:pStyle w:val="Ttulo1"/>
        <w:numPr>
          <w:ilvl w:val="2"/>
          <w:numId w:val="12"/>
        </w:numPr>
        <w:tabs>
          <w:tab w:val="left" w:pos="1110"/>
        </w:tabs>
        <w:ind w:left="426" w:right="259" w:firstLine="0"/>
        <w:jc w:val="both"/>
      </w:pPr>
      <w:bookmarkStart w:id="198" w:name="_bookmark89"/>
      <w:bookmarkEnd w:id="198"/>
      <w:r w:rsidRPr="00420E41">
        <w:t>Preferir</w:t>
      </w:r>
      <w:r w:rsidRPr="00420E41">
        <w:rPr>
          <w:spacing w:val="1"/>
        </w:rPr>
        <w:t xml:space="preserve"> </w:t>
      </w:r>
      <w:r w:rsidRPr="00420E41">
        <w:t>la</w:t>
      </w:r>
      <w:r w:rsidRPr="00420E41">
        <w:rPr>
          <w:spacing w:val="1"/>
        </w:rPr>
        <w:t xml:space="preserve"> </w:t>
      </w:r>
      <w:r w:rsidRPr="00420E41">
        <w:t>propuesta</w:t>
      </w:r>
      <w:r w:rsidRPr="00420E41">
        <w:rPr>
          <w:spacing w:val="1"/>
        </w:rPr>
        <w:t xml:space="preserve"> </w:t>
      </w:r>
      <w:r w:rsidRPr="00420E41">
        <w:t>presentada</w:t>
      </w:r>
      <w:r w:rsidRPr="00420E41">
        <w:rPr>
          <w:spacing w:val="1"/>
        </w:rPr>
        <w:t xml:space="preserve"> </w:t>
      </w:r>
      <w:r w:rsidRPr="00420E41">
        <w:t>por</w:t>
      </w:r>
      <w:r w:rsidRPr="00420E41">
        <w:rPr>
          <w:spacing w:val="1"/>
        </w:rPr>
        <w:t xml:space="preserve"> </w:t>
      </w:r>
      <w:r w:rsidRPr="00420E41">
        <w:t>el</w:t>
      </w:r>
      <w:r w:rsidRPr="00420E41">
        <w:rPr>
          <w:spacing w:val="1"/>
        </w:rPr>
        <w:t xml:space="preserve"> </w:t>
      </w:r>
      <w:r w:rsidRPr="00420E41">
        <w:t>proponente</w:t>
      </w:r>
      <w:r w:rsidRPr="00420E41">
        <w:rPr>
          <w:spacing w:val="1"/>
        </w:rPr>
        <w:t xml:space="preserve"> </w:t>
      </w:r>
      <w:r w:rsidRPr="00420E41">
        <w:t>que</w:t>
      </w:r>
      <w:r w:rsidRPr="00420E41">
        <w:rPr>
          <w:spacing w:val="1"/>
        </w:rPr>
        <w:t xml:space="preserve"> </w:t>
      </w:r>
      <w:r w:rsidRPr="00420E41">
        <w:t>acredite</w:t>
      </w:r>
      <w:r w:rsidRPr="00420E41">
        <w:rPr>
          <w:spacing w:val="1"/>
        </w:rPr>
        <w:t xml:space="preserve"> </w:t>
      </w:r>
      <w:r w:rsidRPr="00420E41">
        <w:t>en</w:t>
      </w:r>
      <w:r w:rsidRPr="00420E41">
        <w:rPr>
          <w:spacing w:val="1"/>
        </w:rPr>
        <w:t xml:space="preserve"> </w:t>
      </w:r>
      <w:r w:rsidRPr="00420E41">
        <w:t>las</w:t>
      </w:r>
      <w:r w:rsidRPr="00420E41">
        <w:rPr>
          <w:spacing w:val="1"/>
        </w:rPr>
        <w:t xml:space="preserve"> </w:t>
      </w:r>
      <w:r w:rsidRPr="00420E41">
        <w:t>condiciones establecidas en la ley que por lo menos el diez por ciento (10%) de</w:t>
      </w:r>
      <w:r w:rsidRPr="00420E41">
        <w:rPr>
          <w:spacing w:val="1"/>
        </w:rPr>
        <w:t xml:space="preserve"> </w:t>
      </w:r>
      <w:r w:rsidRPr="00420E41">
        <w:t>su</w:t>
      </w:r>
      <w:r w:rsidRPr="00420E41">
        <w:rPr>
          <w:spacing w:val="-1"/>
        </w:rPr>
        <w:t xml:space="preserve"> </w:t>
      </w:r>
      <w:r w:rsidRPr="00420E41">
        <w:t>nómina está en</w:t>
      </w:r>
      <w:r w:rsidRPr="00420E41">
        <w:rPr>
          <w:spacing w:val="-2"/>
        </w:rPr>
        <w:t xml:space="preserve"> </w:t>
      </w:r>
      <w:r w:rsidRPr="00420E41">
        <w:t>condición</w:t>
      </w:r>
      <w:r w:rsidRPr="00420E41">
        <w:rPr>
          <w:spacing w:val="-3"/>
        </w:rPr>
        <w:t xml:space="preserve"> </w:t>
      </w:r>
      <w:r w:rsidRPr="00420E41">
        <w:t>de discapacidad</w:t>
      </w:r>
      <w:r w:rsidR="00EB1E92" w:rsidRPr="00420E41">
        <w:t>.</w:t>
      </w:r>
    </w:p>
    <w:p w14:paraId="399D28D6" w14:textId="77777777" w:rsidR="00EB1E92" w:rsidRPr="00420E41" w:rsidRDefault="00EB1E92" w:rsidP="00420E41">
      <w:pPr>
        <w:pStyle w:val="Ttulo1"/>
        <w:tabs>
          <w:tab w:val="left" w:pos="1110"/>
        </w:tabs>
        <w:ind w:left="426" w:right="259" w:firstLine="0"/>
        <w:jc w:val="both"/>
      </w:pPr>
    </w:p>
    <w:p w14:paraId="5D3474EE" w14:textId="77777777" w:rsidR="00226D4E" w:rsidRPr="00420E41" w:rsidRDefault="00E84676" w:rsidP="00420E41">
      <w:pPr>
        <w:pStyle w:val="Textoindependiente"/>
        <w:spacing w:before="5" w:line="242" w:lineRule="auto"/>
        <w:ind w:left="426" w:right="259"/>
        <w:jc w:val="both"/>
        <w:rPr>
          <w:rFonts w:ascii="Arial" w:hAnsi="Arial" w:cs="Arial"/>
        </w:rPr>
      </w:pPr>
      <w:r w:rsidRPr="00420E41">
        <w:rPr>
          <w:rFonts w:ascii="Arial" w:hAnsi="Arial" w:cs="Arial"/>
        </w:rPr>
        <w:t>De acuerdo con el artículo 24 de la Ley 361 de 1997 o la norma que lo modifique, aclare,</w:t>
      </w:r>
      <w:r w:rsidRPr="00420E41">
        <w:rPr>
          <w:rFonts w:ascii="Arial" w:hAnsi="Arial" w:cs="Arial"/>
          <w:spacing w:val="1"/>
        </w:rPr>
        <w:t xml:space="preserve"> </w:t>
      </w:r>
      <w:r w:rsidRPr="00420E41">
        <w:rPr>
          <w:rFonts w:ascii="Arial" w:hAnsi="Arial" w:cs="Arial"/>
        </w:rPr>
        <w:t>adicione o sustituya (anexando el certificado expedido por el Ministerio de Trabajo, el cual</w:t>
      </w:r>
      <w:r w:rsidRPr="00420E41">
        <w:rPr>
          <w:rFonts w:ascii="Arial" w:hAnsi="Arial" w:cs="Arial"/>
          <w:spacing w:val="1"/>
        </w:rPr>
        <w:t xml:space="preserve"> </w:t>
      </w:r>
      <w:r w:rsidRPr="00420E41">
        <w:rPr>
          <w:rFonts w:ascii="Arial" w:hAnsi="Arial" w:cs="Arial"/>
        </w:rPr>
        <w:t>deberá estar</w:t>
      </w:r>
      <w:r w:rsidRPr="00420E41">
        <w:rPr>
          <w:rFonts w:ascii="Arial" w:hAnsi="Arial" w:cs="Arial"/>
          <w:spacing w:val="1"/>
        </w:rPr>
        <w:t xml:space="preserve"> </w:t>
      </w:r>
      <w:r w:rsidRPr="00420E41">
        <w:rPr>
          <w:rFonts w:ascii="Arial" w:hAnsi="Arial" w:cs="Arial"/>
        </w:rPr>
        <w:t>vigente a la fecha de cierre del proceso de selección), que hayan sido</w:t>
      </w:r>
      <w:r w:rsidRPr="00420E41">
        <w:rPr>
          <w:rFonts w:ascii="Arial" w:hAnsi="Arial" w:cs="Arial"/>
          <w:spacing w:val="1"/>
        </w:rPr>
        <w:t xml:space="preserve"> </w:t>
      </w:r>
      <w:r w:rsidRPr="00420E41">
        <w:rPr>
          <w:rFonts w:ascii="Arial" w:hAnsi="Arial" w:cs="Arial"/>
        </w:rPr>
        <w:t>contratados con por lo menos un (1) año de anterioridad a la fecha de cierre del presente</w:t>
      </w:r>
      <w:r w:rsidRPr="00420E41">
        <w:rPr>
          <w:rFonts w:ascii="Arial" w:hAnsi="Arial" w:cs="Arial"/>
          <w:spacing w:val="1"/>
        </w:rPr>
        <w:t xml:space="preserve"> </w:t>
      </w:r>
      <w:r w:rsidRPr="00420E41">
        <w:rPr>
          <w:rFonts w:ascii="Arial" w:hAnsi="Arial" w:cs="Arial"/>
        </w:rPr>
        <w:t>proceso de selección o desde el momento de la constitución de la persona jurídica cuando</w:t>
      </w:r>
      <w:r w:rsidRPr="00420E41">
        <w:rPr>
          <w:rFonts w:ascii="Arial" w:hAnsi="Arial" w:cs="Arial"/>
          <w:spacing w:val="-56"/>
        </w:rPr>
        <w:t xml:space="preserve"> </w:t>
      </w:r>
      <w:r w:rsidRPr="00420E41">
        <w:rPr>
          <w:rFonts w:ascii="Arial" w:hAnsi="Arial" w:cs="Arial"/>
        </w:rPr>
        <w:t>esta</w:t>
      </w:r>
      <w:r w:rsidRPr="00420E41">
        <w:rPr>
          <w:rFonts w:ascii="Arial" w:hAnsi="Arial" w:cs="Arial"/>
          <w:spacing w:val="-6"/>
        </w:rPr>
        <w:t xml:space="preserve"> </w:t>
      </w:r>
      <w:r w:rsidRPr="00420E41">
        <w:rPr>
          <w:rFonts w:ascii="Arial" w:hAnsi="Arial" w:cs="Arial"/>
        </w:rPr>
        <w:t>es</w:t>
      </w:r>
      <w:r w:rsidRPr="00420E41">
        <w:rPr>
          <w:rFonts w:ascii="Arial" w:hAnsi="Arial" w:cs="Arial"/>
          <w:spacing w:val="-6"/>
        </w:rPr>
        <w:t xml:space="preserve"> </w:t>
      </w:r>
      <w:r w:rsidRPr="00420E41">
        <w:rPr>
          <w:rFonts w:ascii="Arial" w:hAnsi="Arial" w:cs="Arial"/>
        </w:rPr>
        <w:t>inferior</w:t>
      </w:r>
      <w:r w:rsidRPr="00420E41">
        <w:rPr>
          <w:rFonts w:ascii="Arial" w:hAnsi="Arial" w:cs="Arial"/>
          <w:spacing w:val="-4"/>
        </w:rPr>
        <w:t xml:space="preserve"> </w:t>
      </w:r>
      <w:r w:rsidRPr="00420E41">
        <w:rPr>
          <w:rFonts w:ascii="Arial" w:hAnsi="Arial" w:cs="Arial"/>
        </w:rPr>
        <w:t>a</w:t>
      </w:r>
      <w:r w:rsidRPr="00420E41">
        <w:rPr>
          <w:rFonts w:ascii="Arial" w:hAnsi="Arial" w:cs="Arial"/>
          <w:spacing w:val="-9"/>
        </w:rPr>
        <w:t xml:space="preserve"> </w:t>
      </w:r>
      <w:r w:rsidRPr="00420E41">
        <w:rPr>
          <w:rFonts w:ascii="Arial" w:hAnsi="Arial" w:cs="Arial"/>
        </w:rPr>
        <w:t>un</w:t>
      </w:r>
      <w:r w:rsidRPr="00420E41">
        <w:rPr>
          <w:rFonts w:ascii="Arial" w:hAnsi="Arial" w:cs="Arial"/>
          <w:spacing w:val="-6"/>
        </w:rPr>
        <w:t xml:space="preserve"> </w:t>
      </w:r>
      <w:r w:rsidRPr="00420E41">
        <w:rPr>
          <w:rFonts w:ascii="Arial" w:hAnsi="Arial" w:cs="Arial"/>
        </w:rPr>
        <w:t>(1)</w:t>
      </w:r>
      <w:r w:rsidRPr="00420E41">
        <w:rPr>
          <w:rFonts w:ascii="Arial" w:hAnsi="Arial" w:cs="Arial"/>
          <w:spacing w:val="-4"/>
        </w:rPr>
        <w:t xml:space="preserve"> </w:t>
      </w:r>
      <w:r w:rsidRPr="00420E41">
        <w:rPr>
          <w:rFonts w:ascii="Arial" w:hAnsi="Arial" w:cs="Arial"/>
        </w:rPr>
        <w:t>año</w:t>
      </w:r>
      <w:r w:rsidRPr="00420E41">
        <w:rPr>
          <w:rFonts w:ascii="Arial" w:hAnsi="Arial" w:cs="Arial"/>
          <w:spacing w:val="-6"/>
        </w:rPr>
        <w:t xml:space="preserve"> </w:t>
      </w:r>
      <w:r w:rsidRPr="00420E41">
        <w:rPr>
          <w:rFonts w:ascii="Arial" w:hAnsi="Arial" w:cs="Arial"/>
        </w:rPr>
        <w:t>y</w:t>
      </w:r>
      <w:r w:rsidRPr="00420E41">
        <w:rPr>
          <w:rFonts w:ascii="Arial" w:hAnsi="Arial" w:cs="Arial"/>
          <w:spacing w:val="-8"/>
        </w:rPr>
        <w:t xml:space="preserve"> </w:t>
      </w:r>
      <w:r w:rsidRPr="00420E41">
        <w:rPr>
          <w:rFonts w:ascii="Arial" w:hAnsi="Arial" w:cs="Arial"/>
        </w:rPr>
        <w:t>que</w:t>
      </w:r>
      <w:r w:rsidRPr="00420E41">
        <w:rPr>
          <w:rFonts w:ascii="Arial" w:hAnsi="Arial" w:cs="Arial"/>
          <w:spacing w:val="-5"/>
        </w:rPr>
        <w:t xml:space="preserve"> </w:t>
      </w:r>
      <w:r w:rsidRPr="00420E41">
        <w:rPr>
          <w:rFonts w:ascii="Arial" w:hAnsi="Arial" w:cs="Arial"/>
        </w:rPr>
        <w:t>manifieste</w:t>
      </w:r>
      <w:r w:rsidRPr="00420E41">
        <w:rPr>
          <w:rFonts w:ascii="Arial" w:hAnsi="Arial" w:cs="Arial"/>
          <w:spacing w:val="-6"/>
        </w:rPr>
        <w:t xml:space="preserve"> </w:t>
      </w:r>
      <w:r w:rsidRPr="00420E41">
        <w:rPr>
          <w:rFonts w:ascii="Arial" w:hAnsi="Arial" w:cs="Arial"/>
        </w:rPr>
        <w:t>adicionalmente</w:t>
      </w:r>
      <w:r w:rsidRPr="00420E41">
        <w:rPr>
          <w:rFonts w:ascii="Arial" w:hAnsi="Arial" w:cs="Arial"/>
          <w:spacing w:val="-9"/>
        </w:rPr>
        <w:t xml:space="preserve"> </w:t>
      </w:r>
      <w:r w:rsidRPr="00420E41">
        <w:rPr>
          <w:rFonts w:ascii="Arial" w:hAnsi="Arial" w:cs="Arial"/>
        </w:rPr>
        <w:t>que</w:t>
      </w:r>
      <w:r w:rsidRPr="00420E41">
        <w:rPr>
          <w:rFonts w:ascii="Arial" w:hAnsi="Arial" w:cs="Arial"/>
          <w:spacing w:val="-8"/>
        </w:rPr>
        <w:t xml:space="preserve"> </w:t>
      </w:r>
      <w:r w:rsidRPr="00420E41">
        <w:rPr>
          <w:rFonts w:ascii="Arial" w:hAnsi="Arial" w:cs="Arial"/>
        </w:rPr>
        <w:t>mantendrá</w:t>
      </w:r>
      <w:r w:rsidRPr="00420E41">
        <w:rPr>
          <w:rFonts w:ascii="Arial" w:hAnsi="Arial" w:cs="Arial"/>
          <w:spacing w:val="-6"/>
        </w:rPr>
        <w:t xml:space="preserve"> </w:t>
      </w:r>
      <w:r w:rsidRPr="00420E41">
        <w:rPr>
          <w:rFonts w:ascii="Arial" w:hAnsi="Arial" w:cs="Arial"/>
        </w:rPr>
        <w:t>dicho</w:t>
      </w:r>
      <w:r w:rsidRPr="00420E41">
        <w:rPr>
          <w:rFonts w:ascii="Arial" w:hAnsi="Arial" w:cs="Arial"/>
          <w:spacing w:val="-5"/>
        </w:rPr>
        <w:t xml:space="preserve"> </w:t>
      </w:r>
      <w:r w:rsidRPr="00420E41">
        <w:rPr>
          <w:rFonts w:ascii="Arial" w:hAnsi="Arial" w:cs="Arial"/>
        </w:rPr>
        <w:t>personal</w:t>
      </w:r>
      <w:r w:rsidRPr="00420E41">
        <w:rPr>
          <w:rFonts w:ascii="Arial" w:hAnsi="Arial" w:cs="Arial"/>
          <w:spacing w:val="-56"/>
        </w:rPr>
        <w:t xml:space="preserve"> </w:t>
      </w:r>
      <w:r w:rsidRPr="00420E41">
        <w:rPr>
          <w:rFonts w:ascii="Arial" w:hAnsi="Arial" w:cs="Arial"/>
        </w:rPr>
        <w:t>por un lapso igual al término de ejecución del contrato, para lo cual deberá diligenciar el</w:t>
      </w:r>
      <w:r w:rsidRPr="00420E41">
        <w:rPr>
          <w:rFonts w:ascii="Arial" w:hAnsi="Arial" w:cs="Arial"/>
          <w:spacing w:val="1"/>
        </w:rPr>
        <w:t xml:space="preserve"> </w:t>
      </w:r>
      <w:r w:rsidRPr="00420E41">
        <w:rPr>
          <w:rFonts w:ascii="Arial" w:hAnsi="Arial" w:cs="Arial"/>
          <w:b/>
        </w:rPr>
        <w:t>Formato 8B – Vinculación de personas en condición de discapacidad</w:t>
      </w:r>
      <w:r w:rsidRPr="00420E41">
        <w:rPr>
          <w:rFonts w:ascii="Arial" w:hAnsi="Arial" w:cs="Arial"/>
        </w:rPr>
        <w:t>. En caso de</w:t>
      </w:r>
      <w:r w:rsidRPr="00420E41">
        <w:rPr>
          <w:rFonts w:ascii="Arial" w:hAnsi="Arial" w:cs="Arial"/>
          <w:spacing w:val="1"/>
        </w:rPr>
        <w:t xml:space="preserve"> </w:t>
      </w:r>
      <w:r w:rsidRPr="00420E41">
        <w:rPr>
          <w:rFonts w:ascii="Arial" w:hAnsi="Arial" w:cs="Arial"/>
        </w:rPr>
        <w:t>modificarse la fecha de cierre del proceso, se tendrá como referencia para establecer el</w:t>
      </w:r>
      <w:r w:rsidRPr="00420E41">
        <w:rPr>
          <w:rFonts w:ascii="Arial" w:hAnsi="Arial" w:cs="Arial"/>
          <w:spacing w:val="1"/>
        </w:rPr>
        <w:t xml:space="preserve"> </w:t>
      </w:r>
      <w:r w:rsidRPr="00420E41">
        <w:rPr>
          <w:rFonts w:ascii="Arial" w:hAnsi="Arial" w:cs="Arial"/>
        </w:rPr>
        <w:t>plazo</w:t>
      </w:r>
      <w:r w:rsidRPr="00420E41">
        <w:rPr>
          <w:rFonts w:ascii="Arial" w:hAnsi="Arial" w:cs="Arial"/>
          <w:spacing w:val="1"/>
        </w:rPr>
        <w:t xml:space="preserve"> </w:t>
      </w:r>
      <w:r w:rsidRPr="00420E41">
        <w:rPr>
          <w:rFonts w:ascii="Arial" w:hAnsi="Arial" w:cs="Arial"/>
        </w:rPr>
        <w:t>de vigencia</w:t>
      </w:r>
      <w:r w:rsidRPr="00420E41">
        <w:rPr>
          <w:rFonts w:ascii="Arial" w:hAnsi="Arial" w:cs="Arial"/>
          <w:spacing w:val="1"/>
        </w:rPr>
        <w:t xml:space="preserve"> </w:t>
      </w:r>
      <w:r w:rsidRPr="00420E41">
        <w:rPr>
          <w:rFonts w:ascii="Arial" w:hAnsi="Arial" w:cs="Arial"/>
        </w:rPr>
        <w:t>del certificado</w:t>
      </w:r>
      <w:r w:rsidRPr="00420E41">
        <w:rPr>
          <w:rFonts w:ascii="Arial" w:hAnsi="Arial" w:cs="Arial"/>
          <w:spacing w:val="1"/>
        </w:rPr>
        <w:t xml:space="preserve"> </w:t>
      </w:r>
      <w:r w:rsidRPr="00420E41">
        <w:rPr>
          <w:rFonts w:ascii="Arial" w:hAnsi="Arial" w:cs="Arial"/>
        </w:rPr>
        <w:t>la fecha</w:t>
      </w:r>
      <w:r w:rsidRPr="00420E41">
        <w:rPr>
          <w:rFonts w:ascii="Arial" w:hAnsi="Arial" w:cs="Arial"/>
          <w:spacing w:val="1"/>
        </w:rPr>
        <w:t xml:space="preserve"> </w:t>
      </w:r>
      <w:r w:rsidRPr="00420E41">
        <w:rPr>
          <w:rFonts w:ascii="Arial" w:hAnsi="Arial" w:cs="Arial"/>
        </w:rPr>
        <w:t>originalmente</w:t>
      </w:r>
      <w:r w:rsidRPr="00420E41">
        <w:rPr>
          <w:rFonts w:ascii="Arial" w:hAnsi="Arial" w:cs="Arial"/>
          <w:spacing w:val="1"/>
        </w:rPr>
        <w:t xml:space="preserve"> </w:t>
      </w:r>
      <w:r w:rsidRPr="00420E41">
        <w:rPr>
          <w:rFonts w:ascii="Arial" w:hAnsi="Arial" w:cs="Arial"/>
        </w:rPr>
        <w:t>contemplada en el 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r w:rsidRPr="00420E41">
        <w:rPr>
          <w:rFonts w:ascii="Arial" w:hAnsi="Arial" w:cs="Arial"/>
          <w:spacing w:val="1"/>
        </w:rPr>
        <w:t xml:space="preserve"> </w:t>
      </w:r>
      <w:r w:rsidRPr="00420E41">
        <w:rPr>
          <w:rFonts w:ascii="Arial" w:hAnsi="Arial" w:cs="Arial"/>
        </w:rPr>
        <w:t>definitivo.</w:t>
      </w:r>
    </w:p>
    <w:p w14:paraId="4076AA79" w14:textId="77777777" w:rsidR="00226D4E" w:rsidRPr="00420E41" w:rsidRDefault="00226D4E" w:rsidP="00420E41">
      <w:pPr>
        <w:pStyle w:val="Textoindependiente"/>
        <w:spacing w:before="6"/>
        <w:ind w:left="426" w:right="259"/>
        <w:rPr>
          <w:rFonts w:ascii="Arial" w:hAnsi="Arial" w:cs="Arial"/>
          <w:sz w:val="23"/>
        </w:rPr>
      </w:pPr>
    </w:p>
    <w:p w14:paraId="2376BFE5"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Si la oferta es presentada por un proponente plural, el integrante que acredite que el diez</w:t>
      </w:r>
      <w:r w:rsidRPr="00420E41">
        <w:rPr>
          <w:rFonts w:ascii="Arial" w:hAnsi="Arial" w:cs="Arial"/>
          <w:spacing w:val="1"/>
        </w:rPr>
        <w:t xml:space="preserve"> </w:t>
      </w:r>
      <w:r w:rsidRPr="00420E41">
        <w:rPr>
          <w:rFonts w:ascii="Arial" w:hAnsi="Arial" w:cs="Arial"/>
        </w:rPr>
        <w:t>por ciento (10%) de su nómina está en condición de discapacidad en los términos del</w:t>
      </w:r>
      <w:r w:rsidRPr="00420E41">
        <w:rPr>
          <w:rFonts w:ascii="Arial" w:hAnsi="Arial" w:cs="Arial"/>
          <w:spacing w:val="1"/>
        </w:rPr>
        <w:t xml:space="preserve"> </w:t>
      </w:r>
      <w:r w:rsidRPr="00420E41">
        <w:rPr>
          <w:rFonts w:ascii="Arial" w:hAnsi="Arial" w:cs="Arial"/>
        </w:rPr>
        <w:t>presente numeral, debe tener una participación de por lo menos el veinticinco por ciento</w:t>
      </w:r>
      <w:r w:rsidRPr="00420E41">
        <w:rPr>
          <w:rFonts w:ascii="Arial" w:hAnsi="Arial" w:cs="Arial"/>
          <w:spacing w:val="1"/>
        </w:rPr>
        <w:t xml:space="preserve"> </w:t>
      </w:r>
      <w:r w:rsidRPr="00420E41">
        <w:rPr>
          <w:rFonts w:ascii="Arial" w:hAnsi="Arial" w:cs="Arial"/>
        </w:rPr>
        <w:t>(25%) en la estructura plural y aportar como mínimo el veinticinco por ciento (25%) de la</w:t>
      </w:r>
      <w:r w:rsidRPr="00420E41">
        <w:rPr>
          <w:rFonts w:ascii="Arial" w:hAnsi="Arial" w:cs="Arial"/>
          <w:spacing w:val="1"/>
        </w:rPr>
        <w:t xml:space="preserve"> </w:t>
      </w:r>
      <w:r w:rsidRPr="00420E41">
        <w:rPr>
          <w:rFonts w:ascii="Arial" w:hAnsi="Arial" w:cs="Arial"/>
        </w:rPr>
        <w:t>experiencia</w:t>
      </w:r>
      <w:r w:rsidRPr="00420E41">
        <w:rPr>
          <w:rFonts w:ascii="Arial" w:hAnsi="Arial" w:cs="Arial"/>
          <w:spacing w:val="1"/>
        </w:rPr>
        <w:t xml:space="preserve"> </w:t>
      </w:r>
      <w:r w:rsidRPr="00420E41">
        <w:rPr>
          <w:rFonts w:ascii="Arial" w:hAnsi="Arial" w:cs="Arial"/>
        </w:rPr>
        <w:t>acreditada</w:t>
      </w:r>
      <w:r w:rsidRPr="00420E41">
        <w:rPr>
          <w:rFonts w:ascii="Arial" w:hAnsi="Arial" w:cs="Arial"/>
          <w:spacing w:val="2"/>
        </w:rPr>
        <w:t xml:space="preserve"> </w:t>
      </w:r>
      <w:r w:rsidRPr="00420E41">
        <w:rPr>
          <w:rFonts w:ascii="Arial" w:hAnsi="Arial" w:cs="Arial"/>
        </w:rPr>
        <w:t>en</w:t>
      </w:r>
      <w:r w:rsidRPr="00420E41">
        <w:rPr>
          <w:rFonts w:ascii="Arial" w:hAnsi="Arial" w:cs="Arial"/>
          <w:spacing w:val="2"/>
        </w:rPr>
        <w:t xml:space="preserve"> </w:t>
      </w:r>
      <w:r w:rsidRPr="00420E41">
        <w:rPr>
          <w:rFonts w:ascii="Arial" w:hAnsi="Arial" w:cs="Arial"/>
        </w:rPr>
        <w:t>la</w:t>
      </w:r>
      <w:r w:rsidRPr="00420E41">
        <w:rPr>
          <w:rFonts w:ascii="Arial" w:hAnsi="Arial" w:cs="Arial"/>
          <w:spacing w:val="3"/>
        </w:rPr>
        <w:t xml:space="preserve"> </w:t>
      </w:r>
      <w:r w:rsidRPr="00420E41">
        <w:rPr>
          <w:rFonts w:ascii="Arial" w:hAnsi="Arial" w:cs="Arial"/>
        </w:rPr>
        <w:t>oferta.</w:t>
      </w:r>
    </w:p>
    <w:p w14:paraId="1DAC892A" w14:textId="77777777" w:rsidR="00226D4E" w:rsidRPr="00420E41" w:rsidRDefault="00226D4E" w:rsidP="00420E41">
      <w:pPr>
        <w:pStyle w:val="Textoindependiente"/>
        <w:ind w:left="426" w:right="259"/>
        <w:rPr>
          <w:rFonts w:ascii="Arial" w:hAnsi="Arial" w:cs="Arial"/>
          <w:sz w:val="29"/>
        </w:rPr>
      </w:pPr>
    </w:p>
    <w:p w14:paraId="7F16C2FB" w14:textId="77777777" w:rsidR="00226D4E" w:rsidRPr="00420E41" w:rsidRDefault="00E84676" w:rsidP="00420E41">
      <w:pPr>
        <w:pStyle w:val="Textoindependiente"/>
        <w:spacing w:before="98" w:line="244" w:lineRule="auto"/>
        <w:ind w:left="426" w:right="259"/>
        <w:jc w:val="both"/>
        <w:rPr>
          <w:rFonts w:ascii="Arial" w:hAnsi="Arial" w:cs="Arial"/>
        </w:rPr>
      </w:pPr>
      <w:r w:rsidRPr="00420E41">
        <w:rPr>
          <w:rFonts w:ascii="Arial" w:hAnsi="Arial" w:cs="Arial"/>
        </w:rPr>
        <w:t>El tiempo de vinculación en la planta referida de que trata este numeral se acreditará con</w:t>
      </w:r>
      <w:r w:rsidRPr="00420E41">
        <w:rPr>
          <w:rFonts w:ascii="Arial" w:hAnsi="Arial" w:cs="Arial"/>
          <w:spacing w:val="1"/>
        </w:rPr>
        <w:t xml:space="preserve"> </w:t>
      </w:r>
      <w:r w:rsidRPr="00420E41">
        <w:rPr>
          <w:rFonts w:ascii="Arial" w:hAnsi="Arial" w:cs="Arial"/>
        </w:rPr>
        <w:t>el certificado de aportes a seguridad social del último año o del tiempo de su constitución</w:t>
      </w:r>
      <w:r w:rsidRPr="00420E41">
        <w:rPr>
          <w:rFonts w:ascii="Arial" w:hAnsi="Arial" w:cs="Arial"/>
          <w:spacing w:val="1"/>
        </w:rPr>
        <w:t xml:space="preserve"> </w:t>
      </w:r>
      <w:r w:rsidRPr="00420E41">
        <w:rPr>
          <w:rFonts w:ascii="Arial" w:hAnsi="Arial" w:cs="Arial"/>
        </w:rPr>
        <w:t>cuando su conformación sea inferior a un (1) año, en el que se demuestren los pagos</w:t>
      </w:r>
      <w:r w:rsidRPr="00420E41">
        <w:rPr>
          <w:rFonts w:ascii="Arial" w:hAnsi="Arial" w:cs="Arial"/>
          <w:spacing w:val="1"/>
        </w:rPr>
        <w:t xml:space="preserve"> </w:t>
      </w:r>
      <w:r w:rsidRPr="00420E41">
        <w:rPr>
          <w:rFonts w:ascii="Arial" w:hAnsi="Arial" w:cs="Arial"/>
        </w:rPr>
        <w:t>realizados</w:t>
      </w:r>
      <w:r w:rsidRPr="00420E41">
        <w:rPr>
          <w:rFonts w:ascii="Arial" w:hAnsi="Arial" w:cs="Arial"/>
          <w:spacing w:val="1"/>
        </w:rPr>
        <w:t xml:space="preserve"> </w:t>
      </w:r>
      <w:r w:rsidRPr="00420E41">
        <w:rPr>
          <w:rFonts w:ascii="Arial" w:hAnsi="Arial" w:cs="Arial"/>
        </w:rPr>
        <w:t>por</w:t>
      </w:r>
      <w:r w:rsidRPr="00420E41">
        <w:rPr>
          <w:rFonts w:ascii="Arial" w:hAnsi="Arial" w:cs="Arial"/>
          <w:spacing w:val="4"/>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empleador.</w:t>
      </w:r>
    </w:p>
    <w:p w14:paraId="27431644" w14:textId="77777777" w:rsidR="00226D4E" w:rsidRPr="00420E41" w:rsidRDefault="00226D4E" w:rsidP="00420E41">
      <w:pPr>
        <w:pStyle w:val="Textoindependiente"/>
        <w:spacing w:before="5"/>
        <w:ind w:left="426" w:right="259"/>
        <w:rPr>
          <w:rFonts w:ascii="Arial" w:hAnsi="Arial" w:cs="Arial"/>
          <w:sz w:val="21"/>
        </w:rPr>
      </w:pPr>
    </w:p>
    <w:p w14:paraId="53B9E493" w14:textId="77777777" w:rsidR="00226D4E" w:rsidRPr="00420E41" w:rsidRDefault="00E84676" w:rsidP="00420E41">
      <w:pPr>
        <w:pStyle w:val="Ttulo1"/>
        <w:numPr>
          <w:ilvl w:val="2"/>
          <w:numId w:val="12"/>
        </w:numPr>
        <w:tabs>
          <w:tab w:val="left" w:pos="1110"/>
        </w:tabs>
        <w:ind w:left="426" w:right="259" w:firstLine="0"/>
        <w:jc w:val="both"/>
        <w:rPr>
          <w:b w:val="0"/>
        </w:rPr>
      </w:pPr>
      <w:bookmarkStart w:id="199" w:name="_bookmark90"/>
      <w:bookmarkEnd w:id="199"/>
      <w:r w:rsidRPr="00420E41">
        <w:rPr>
          <w:b w:val="0"/>
        </w:rPr>
        <w:t>Preferir</w:t>
      </w:r>
      <w:r w:rsidRPr="00420E41">
        <w:rPr>
          <w:b w:val="0"/>
          <w:spacing w:val="-8"/>
        </w:rPr>
        <w:t xml:space="preserve"> </w:t>
      </w:r>
      <w:r w:rsidRPr="00420E41">
        <w:rPr>
          <w:b w:val="0"/>
        </w:rPr>
        <w:t>la</w:t>
      </w:r>
      <w:r w:rsidRPr="00420E41">
        <w:rPr>
          <w:b w:val="0"/>
          <w:spacing w:val="-9"/>
        </w:rPr>
        <w:t xml:space="preserve"> </w:t>
      </w:r>
      <w:r w:rsidRPr="00420E41">
        <w:rPr>
          <w:b w:val="0"/>
        </w:rPr>
        <w:t>propuesta</w:t>
      </w:r>
      <w:r w:rsidRPr="00420E41">
        <w:rPr>
          <w:b w:val="0"/>
          <w:spacing w:val="-8"/>
        </w:rPr>
        <w:t xml:space="preserve"> </w:t>
      </w:r>
      <w:r w:rsidRPr="00420E41">
        <w:rPr>
          <w:b w:val="0"/>
        </w:rPr>
        <w:t>presentada</w:t>
      </w:r>
      <w:r w:rsidRPr="00420E41">
        <w:rPr>
          <w:b w:val="0"/>
          <w:spacing w:val="-8"/>
        </w:rPr>
        <w:t xml:space="preserve"> </w:t>
      </w:r>
      <w:r w:rsidRPr="00420E41">
        <w:rPr>
          <w:b w:val="0"/>
        </w:rPr>
        <w:t>por</w:t>
      </w:r>
      <w:r w:rsidRPr="00420E41">
        <w:rPr>
          <w:b w:val="0"/>
          <w:spacing w:val="-7"/>
        </w:rPr>
        <w:t xml:space="preserve"> </w:t>
      </w:r>
      <w:r w:rsidRPr="00420E41">
        <w:rPr>
          <w:b w:val="0"/>
        </w:rPr>
        <w:t>el</w:t>
      </w:r>
      <w:r w:rsidRPr="00420E41">
        <w:rPr>
          <w:b w:val="0"/>
          <w:spacing w:val="-7"/>
        </w:rPr>
        <w:t xml:space="preserve"> </w:t>
      </w:r>
      <w:r w:rsidRPr="00420E41">
        <w:rPr>
          <w:b w:val="0"/>
        </w:rPr>
        <w:t>proponente</w:t>
      </w:r>
      <w:r w:rsidRPr="00420E41">
        <w:rPr>
          <w:b w:val="0"/>
          <w:spacing w:val="-8"/>
        </w:rPr>
        <w:t xml:space="preserve"> </w:t>
      </w:r>
      <w:r w:rsidRPr="00420E41">
        <w:rPr>
          <w:b w:val="0"/>
        </w:rPr>
        <w:t>que</w:t>
      </w:r>
      <w:r w:rsidRPr="00420E41">
        <w:rPr>
          <w:b w:val="0"/>
          <w:spacing w:val="-8"/>
        </w:rPr>
        <w:t xml:space="preserve"> </w:t>
      </w:r>
      <w:r w:rsidRPr="00420E41">
        <w:rPr>
          <w:b w:val="0"/>
        </w:rPr>
        <w:t>acredite</w:t>
      </w:r>
      <w:r w:rsidRPr="00420E41">
        <w:rPr>
          <w:b w:val="0"/>
          <w:spacing w:val="-10"/>
        </w:rPr>
        <w:t xml:space="preserve"> </w:t>
      </w:r>
      <w:r w:rsidRPr="00420E41">
        <w:rPr>
          <w:b w:val="0"/>
        </w:rPr>
        <w:t>la</w:t>
      </w:r>
      <w:r w:rsidRPr="00420E41">
        <w:rPr>
          <w:b w:val="0"/>
          <w:spacing w:val="-8"/>
        </w:rPr>
        <w:t xml:space="preserve"> </w:t>
      </w:r>
      <w:r w:rsidRPr="00420E41">
        <w:rPr>
          <w:b w:val="0"/>
        </w:rPr>
        <w:t>vinculación</w:t>
      </w:r>
      <w:r w:rsidRPr="00420E41">
        <w:rPr>
          <w:b w:val="0"/>
          <w:spacing w:val="-58"/>
        </w:rPr>
        <w:t xml:space="preserve"> </w:t>
      </w:r>
      <w:r w:rsidRPr="00420E41">
        <w:rPr>
          <w:b w:val="0"/>
        </w:rPr>
        <w:t>en mayor proporción de personas mayores que no sean beneficiarios de la</w:t>
      </w:r>
      <w:r w:rsidRPr="00420E41">
        <w:rPr>
          <w:b w:val="0"/>
          <w:spacing w:val="1"/>
        </w:rPr>
        <w:t xml:space="preserve"> </w:t>
      </w:r>
      <w:r w:rsidRPr="00420E41">
        <w:rPr>
          <w:b w:val="0"/>
        </w:rPr>
        <w:t>pensión de vejez, familiar o de sobrevivencia y que hayan cumplido el requisito</w:t>
      </w:r>
      <w:r w:rsidRPr="00420E41">
        <w:rPr>
          <w:b w:val="0"/>
          <w:spacing w:val="1"/>
        </w:rPr>
        <w:t xml:space="preserve"> </w:t>
      </w:r>
      <w:r w:rsidRPr="00420E41">
        <w:rPr>
          <w:b w:val="0"/>
        </w:rPr>
        <w:t>de edad de</w:t>
      </w:r>
      <w:r w:rsidRPr="00420E41">
        <w:rPr>
          <w:b w:val="0"/>
          <w:spacing w:val="-4"/>
        </w:rPr>
        <w:t xml:space="preserve"> </w:t>
      </w:r>
      <w:r w:rsidRPr="00420E41">
        <w:rPr>
          <w:b w:val="0"/>
        </w:rPr>
        <w:t>pensión</w:t>
      </w:r>
      <w:r w:rsidRPr="00420E41">
        <w:rPr>
          <w:b w:val="0"/>
          <w:spacing w:val="-3"/>
        </w:rPr>
        <w:t xml:space="preserve"> </w:t>
      </w:r>
      <w:r w:rsidRPr="00420E41">
        <w:rPr>
          <w:b w:val="0"/>
        </w:rPr>
        <w:t>establecido</w:t>
      </w:r>
      <w:r w:rsidRPr="00420E41">
        <w:rPr>
          <w:b w:val="0"/>
          <w:spacing w:val="-3"/>
        </w:rPr>
        <w:t xml:space="preserve"> </w:t>
      </w:r>
      <w:r w:rsidRPr="00420E41">
        <w:rPr>
          <w:b w:val="0"/>
        </w:rPr>
        <w:t>en</w:t>
      </w:r>
      <w:r w:rsidRPr="00420E41">
        <w:rPr>
          <w:b w:val="0"/>
          <w:spacing w:val="-2"/>
        </w:rPr>
        <w:t xml:space="preserve"> </w:t>
      </w:r>
      <w:r w:rsidRPr="00420E41">
        <w:rPr>
          <w:b w:val="0"/>
        </w:rPr>
        <w:t>la</w:t>
      </w:r>
      <w:r w:rsidRPr="00420E41">
        <w:rPr>
          <w:b w:val="0"/>
          <w:spacing w:val="-2"/>
        </w:rPr>
        <w:t xml:space="preserve"> </w:t>
      </w:r>
      <w:r w:rsidRPr="00420E41">
        <w:rPr>
          <w:b w:val="0"/>
        </w:rPr>
        <w:t>ley.</w:t>
      </w:r>
    </w:p>
    <w:p w14:paraId="1D82CC3F" w14:textId="77777777" w:rsidR="00EB1E92" w:rsidRPr="00420E41" w:rsidRDefault="00EB1E92" w:rsidP="00420E41">
      <w:pPr>
        <w:pStyle w:val="Ttulo1"/>
        <w:tabs>
          <w:tab w:val="left" w:pos="1110"/>
        </w:tabs>
        <w:ind w:left="426" w:right="259" w:firstLine="0"/>
        <w:jc w:val="both"/>
        <w:rPr>
          <w:b w:val="0"/>
        </w:rPr>
      </w:pPr>
    </w:p>
    <w:p w14:paraId="3DE2557E" w14:textId="77777777" w:rsidR="00226D4E" w:rsidRPr="00420E41" w:rsidRDefault="00E84676" w:rsidP="00420E41">
      <w:pPr>
        <w:pStyle w:val="Textoindependiente"/>
        <w:spacing w:before="7" w:line="242" w:lineRule="auto"/>
        <w:ind w:left="426" w:right="259"/>
        <w:jc w:val="both"/>
        <w:rPr>
          <w:rFonts w:ascii="Arial" w:hAnsi="Arial" w:cs="Arial"/>
        </w:rPr>
      </w:pPr>
      <w:r w:rsidRPr="00420E41">
        <w:rPr>
          <w:rFonts w:ascii="Arial" w:hAnsi="Arial" w:cs="Arial"/>
        </w:rPr>
        <w:t>Para ello la persona natural, el representante legal de la persona jurídica o el revisor fiscal,</w:t>
      </w:r>
      <w:r w:rsidRPr="00420E41">
        <w:rPr>
          <w:rFonts w:ascii="Arial" w:hAnsi="Arial" w:cs="Arial"/>
          <w:spacing w:val="-56"/>
        </w:rPr>
        <w:t xml:space="preserve"> </w:t>
      </w:r>
      <w:r w:rsidRPr="00420E41">
        <w:rPr>
          <w:rFonts w:ascii="Arial" w:hAnsi="Arial" w:cs="Arial"/>
        </w:rPr>
        <w:t>según</w:t>
      </w:r>
      <w:r w:rsidRPr="00420E41">
        <w:rPr>
          <w:rFonts w:ascii="Arial" w:hAnsi="Arial" w:cs="Arial"/>
          <w:spacing w:val="-11"/>
        </w:rPr>
        <w:t xml:space="preserve"> </w:t>
      </w:r>
      <w:r w:rsidRPr="00420E41">
        <w:rPr>
          <w:rFonts w:ascii="Arial" w:hAnsi="Arial" w:cs="Arial"/>
        </w:rPr>
        <w:t>corresponda,</w:t>
      </w:r>
      <w:r w:rsidRPr="00420E41">
        <w:rPr>
          <w:rFonts w:ascii="Arial" w:hAnsi="Arial" w:cs="Arial"/>
          <w:spacing w:val="-6"/>
        </w:rPr>
        <w:t xml:space="preserve"> </w:t>
      </w:r>
      <w:r w:rsidRPr="00420E41">
        <w:rPr>
          <w:rFonts w:ascii="Arial" w:hAnsi="Arial" w:cs="Arial"/>
        </w:rPr>
        <w:t>diligenciará</w:t>
      </w:r>
      <w:r w:rsidRPr="00420E41">
        <w:rPr>
          <w:rFonts w:ascii="Arial" w:hAnsi="Arial" w:cs="Arial"/>
          <w:spacing w:val="-7"/>
        </w:rPr>
        <w:t xml:space="preserve"> </w:t>
      </w:r>
      <w:r w:rsidRPr="00420E41">
        <w:rPr>
          <w:rFonts w:ascii="Arial" w:hAnsi="Arial" w:cs="Arial"/>
        </w:rPr>
        <w:t>el</w:t>
      </w:r>
      <w:r w:rsidRPr="00420E41">
        <w:rPr>
          <w:rFonts w:ascii="Arial" w:hAnsi="Arial" w:cs="Arial"/>
          <w:spacing w:val="-8"/>
        </w:rPr>
        <w:t xml:space="preserve"> </w:t>
      </w:r>
      <w:r w:rsidRPr="00420E41">
        <w:rPr>
          <w:rFonts w:ascii="Arial" w:hAnsi="Arial" w:cs="Arial"/>
          <w:b/>
        </w:rPr>
        <w:t>Formato</w:t>
      </w:r>
      <w:r w:rsidRPr="00420E41">
        <w:rPr>
          <w:rFonts w:ascii="Arial" w:hAnsi="Arial" w:cs="Arial"/>
          <w:b/>
          <w:spacing w:val="-13"/>
        </w:rPr>
        <w:t xml:space="preserve"> </w:t>
      </w:r>
      <w:r w:rsidRPr="00420E41">
        <w:rPr>
          <w:rFonts w:ascii="Arial" w:hAnsi="Arial" w:cs="Arial"/>
          <w:b/>
        </w:rPr>
        <w:t>8C</w:t>
      </w:r>
      <w:r w:rsidRPr="00420E41">
        <w:rPr>
          <w:rFonts w:ascii="Arial" w:hAnsi="Arial" w:cs="Arial"/>
          <w:b/>
          <w:spacing w:val="-11"/>
        </w:rPr>
        <w:t xml:space="preserve"> </w:t>
      </w:r>
      <w:r w:rsidRPr="00420E41">
        <w:rPr>
          <w:rFonts w:ascii="Arial" w:hAnsi="Arial" w:cs="Arial"/>
          <w:b/>
        </w:rPr>
        <w:t>–</w:t>
      </w:r>
      <w:r w:rsidRPr="00420E41">
        <w:rPr>
          <w:rFonts w:ascii="Arial" w:hAnsi="Arial" w:cs="Arial"/>
          <w:b/>
          <w:spacing w:val="-12"/>
        </w:rPr>
        <w:t xml:space="preserve"> </w:t>
      </w:r>
      <w:r w:rsidRPr="00420E41">
        <w:rPr>
          <w:rFonts w:ascii="Arial" w:hAnsi="Arial" w:cs="Arial"/>
          <w:b/>
        </w:rPr>
        <w:t>Vinculación</w:t>
      </w:r>
      <w:r w:rsidRPr="00420E41">
        <w:rPr>
          <w:rFonts w:ascii="Arial" w:hAnsi="Arial" w:cs="Arial"/>
          <w:b/>
          <w:spacing w:val="-13"/>
        </w:rPr>
        <w:t xml:space="preserve"> </w:t>
      </w:r>
      <w:r w:rsidRPr="00420E41">
        <w:rPr>
          <w:rFonts w:ascii="Arial" w:hAnsi="Arial" w:cs="Arial"/>
          <w:b/>
        </w:rPr>
        <w:t>de</w:t>
      </w:r>
      <w:r w:rsidRPr="00420E41">
        <w:rPr>
          <w:rFonts w:ascii="Arial" w:hAnsi="Arial" w:cs="Arial"/>
          <w:b/>
          <w:spacing w:val="-12"/>
        </w:rPr>
        <w:t xml:space="preserve"> </w:t>
      </w:r>
      <w:r w:rsidRPr="00420E41">
        <w:rPr>
          <w:rFonts w:ascii="Arial" w:hAnsi="Arial" w:cs="Arial"/>
          <w:b/>
        </w:rPr>
        <w:t>personas</w:t>
      </w:r>
      <w:r w:rsidRPr="00420E41">
        <w:rPr>
          <w:rFonts w:ascii="Arial" w:hAnsi="Arial" w:cs="Arial"/>
          <w:b/>
          <w:spacing w:val="-10"/>
        </w:rPr>
        <w:t xml:space="preserve"> </w:t>
      </w:r>
      <w:r w:rsidRPr="00420E41">
        <w:rPr>
          <w:rFonts w:ascii="Arial" w:hAnsi="Arial" w:cs="Arial"/>
          <w:b/>
        </w:rPr>
        <w:t>mayores</w:t>
      </w:r>
      <w:r w:rsidRPr="00420E41">
        <w:rPr>
          <w:rFonts w:ascii="Arial" w:hAnsi="Arial" w:cs="Arial"/>
          <w:b/>
          <w:spacing w:val="-8"/>
        </w:rPr>
        <w:t xml:space="preserve"> </w:t>
      </w:r>
      <w:r w:rsidRPr="00420E41">
        <w:rPr>
          <w:rFonts w:ascii="Arial" w:hAnsi="Arial" w:cs="Arial"/>
          <w:b/>
        </w:rPr>
        <w:t>y</w:t>
      </w:r>
      <w:r w:rsidRPr="00420E41">
        <w:rPr>
          <w:rFonts w:ascii="Arial" w:hAnsi="Arial" w:cs="Arial"/>
          <w:b/>
          <w:spacing w:val="-15"/>
        </w:rPr>
        <w:t xml:space="preserve"> </w:t>
      </w:r>
      <w:r w:rsidRPr="00420E41">
        <w:rPr>
          <w:rFonts w:ascii="Arial" w:hAnsi="Arial" w:cs="Arial"/>
          <w:b/>
        </w:rPr>
        <w:t>no</w:t>
      </w:r>
      <w:r w:rsidRPr="00420E41">
        <w:rPr>
          <w:rFonts w:ascii="Arial" w:hAnsi="Arial" w:cs="Arial"/>
          <w:b/>
          <w:spacing w:val="-59"/>
        </w:rPr>
        <w:t xml:space="preserve"> </w:t>
      </w:r>
      <w:r w:rsidRPr="00420E41">
        <w:rPr>
          <w:rFonts w:ascii="Arial" w:hAnsi="Arial" w:cs="Arial"/>
          <w:b/>
        </w:rPr>
        <w:t>beneficiarias</w:t>
      </w:r>
      <w:r w:rsidRPr="00420E41">
        <w:rPr>
          <w:rFonts w:ascii="Arial" w:hAnsi="Arial" w:cs="Arial"/>
          <w:b/>
          <w:spacing w:val="1"/>
        </w:rPr>
        <w:t xml:space="preserve"> </w:t>
      </w:r>
      <w:r w:rsidRPr="00420E41">
        <w:rPr>
          <w:rFonts w:ascii="Arial" w:hAnsi="Arial" w:cs="Arial"/>
          <w:b/>
        </w:rPr>
        <w:t>de</w:t>
      </w:r>
      <w:r w:rsidRPr="00420E41">
        <w:rPr>
          <w:rFonts w:ascii="Arial" w:hAnsi="Arial" w:cs="Arial"/>
          <w:b/>
          <w:spacing w:val="1"/>
        </w:rPr>
        <w:t xml:space="preserve"> </w:t>
      </w:r>
      <w:r w:rsidRPr="00420E41">
        <w:rPr>
          <w:rFonts w:ascii="Arial" w:hAnsi="Arial" w:cs="Arial"/>
          <w:b/>
        </w:rPr>
        <w:t>la</w:t>
      </w:r>
      <w:r w:rsidRPr="00420E41">
        <w:rPr>
          <w:rFonts w:ascii="Arial" w:hAnsi="Arial" w:cs="Arial"/>
          <w:b/>
          <w:spacing w:val="1"/>
        </w:rPr>
        <w:t xml:space="preserve"> </w:t>
      </w:r>
      <w:r w:rsidRPr="00420E41">
        <w:rPr>
          <w:rFonts w:ascii="Arial" w:hAnsi="Arial" w:cs="Arial"/>
          <w:b/>
        </w:rPr>
        <w:t>pensión</w:t>
      </w:r>
      <w:r w:rsidRPr="00420E41">
        <w:rPr>
          <w:rFonts w:ascii="Arial" w:hAnsi="Arial" w:cs="Arial"/>
          <w:b/>
          <w:spacing w:val="1"/>
        </w:rPr>
        <w:t xml:space="preserve"> </w:t>
      </w:r>
      <w:r w:rsidRPr="00420E41">
        <w:rPr>
          <w:rFonts w:ascii="Arial" w:hAnsi="Arial" w:cs="Arial"/>
          <w:b/>
        </w:rPr>
        <w:t>de</w:t>
      </w:r>
      <w:r w:rsidRPr="00420E41">
        <w:rPr>
          <w:rFonts w:ascii="Arial" w:hAnsi="Arial" w:cs="Arial"/>
          <w:b/>
          <w:spacing w:val="1"/>
        </w:rPr>
        <w:t xml:space="preserve"> </w:t>
      </w:r>
      <w:r w:rsidRPr="00420E41">
        <w:rPr>
          <w:rFonts w:ascii="Arial" w:hAnsi="Arial" w:cs="Arial"/>
          <w:b/>
        </w:rPr>
        <w:t>vejez,</w:t>
      </w:r>
      <w:r w:rsidRPr="00420E41">
        <w:rPr>
          <w:rFonts w:ascii="Arial" w:hAnsi="Arial" w:cs="Arial"/>
          <w:b/>
          <w:spacing w:val="1"/>
        </w:rPr>
        <w:t xml:space="preserve"> </w:t>
      </w:r>
      <w:r w:rsidRPr="00420E41">
        <w:rPr>
          <w:rFonts w:ascii="Arial" w:hAnsi="Arial" w:cs="Arial"/>
          <w:b/>
        </w:rPr>
        <w:t>familiar</w:t>
      </w:r>
      <w:r w:rsidRPr="00420E41">
        <w:rPr>
          <w:rFonts w:ascii="Arial" w:hAnsi="Arial" w:cs="Arial"/>
          <w:b/>
          <w:spacing w:val="1"/>
        </w:rPr>
        <w:t xml:space="preserve"> </w:t>
      </w:r>
      <w:r w:rsidRPr="00420E41">
        <w:rPr>
          <w:rFonts w:ascii="Arial" w:hAnsi="Arial" w:cs="Arial"/>
          <w:b/>
        </w:rPr>
        <w:t>o</w:t>
      </w:r>
      <w:r w:rsidRPr="00420E41">
        <w:rPr>
          <w:rFonts w:ascii="Arial" w:hAnsi="Arial" w:cs="Arial"/>
          <w:b/>
          <w:spacing w:val="1"/>
        </w:rPr>
        <w:t xml:space="preserve"> </w:t>
      </w:r>
      <w:r w:rsidRPr="00420E41">
        <w:rPr>
          <w:rFonts w:ascii="Arial" w:hAnsi="Arial" w:cs="Arial"/>
          <w:b/>
        </w:rPr>
        <w:t>sobrevivencia</w:t>
      </w:r>
      <w:r w:rsidRPr="00420E41">
        <w:rPr>
          <w:rFonts w:ascii="Arial" w:hAnsi="Arial" w:cs="Arial"/>
          <w:b/>
          <w:spacing w:val="1"/>
        </w:rPr>
        <w:t xml:space="preserve"> </w:t>
      </w:r>
      <w:r w:rsidRPr="00420E41">
        <w:rPr>
          <w:rFonts w:ascii="Arial" w:hAnsi="Arial" w:cs="Arial"/>
          <w:b/>
        </w:rPr>
        <w:t>–</w:t>
      </w:r>
      <w:r w:rsidRPr="00420E41">
        <w:rPr>
          <w:rFonts w:ascii="Arial" w:hAnsi="Arial" w:cs="Arial"/>
          <w:b/>
          <w:spacing w:val="1"/>
        </w:rPr>
        <w:t xml:space="preserve"> </w:t>
      </w:r>
      <w:r w:rsidRPr="00420E41">
        <w:rPr>
          <w:rFonts w:ascii="Arial" w:hAnsi="Arial" w:cs="Arial"/>
          <w:b/>
        </w:rPr>
        <w:t>(Empleador</w:t>
      </w:r>
      <w:r w:rsidRPr="00420E41">
        <w:rPr>
          <w:rFonts w:ascii="Arial" w:hAnsi="Arial" w:cs="Arial"/>
          <w:b/>
          <w:spacing w:val="1"/>
        </w:rPr>
        <w:t xml:space="preserve"> </w:t>
      </w:r>
      <w:r w:rsidRPr="00420E41">
        <w:rPr>
          <w:rFonts w:ascii="Arial" w:hAnsi="Arial" w:cs="Arial"/>
          <w:b/>
        </w:rPr>
        <w:t>–</w:t>
      </w:r>
      <w:r w:rsidRPr="00420E41">
        <w:rPr>
          <w:rFonts w:ascii="Arial" w:hAnsi="Arial" w:cs="Arial"/>
          <w:b/>
          <w:spacing w:val="1"/>
        </w:rPr>
        <w:t xml:space="preserve"> </w:t>
      </w:r>
      <w:r w:rsidRPr="00420E41">
        <w:rPr>
          <w:rFonts w:ascii="Arial" w:hAnsi="Arial" w:cs="Arial"/>
          <w:b/>
        </w:rPr>
        <w:t>proponente)</w:t>
      </w:r>
      <w:r w:rsidRPr="00420E41">
        <w:rPr>
          <w:rFonts w:ascii="Arial" w:hAnsi="Arial" w:cs="Arial"/>
        </w:rPr>
        <w:t>, mediante la cual certificará bajo la gravedad del juramento las personas</w:t>
      </w:r>
      <w:r w:rsidRPr="00420E41">
        <w:rPr>
          <w:rFonts w:ascii="Arial" w:hAnsi="Arial" w:cs="Arial"/>
          <w:spacing w:val="1"/>
        </w:rPr>
        <w:t xml:space="preserve"> </w:t>
      </w:r>
      <w:r w:rsidRPr="00420E41">
        <w:rPr>
          <w:rFonts w:ascii="Arial" w:hAnsi="Arial" w:cs="Arial"/>
          <w:spacing w:val="-1"/>
        </w:rPr>
        <w:t>vinculadas</w:t>
      </w:r>
      <w:r w:rsidRPr="00420E41">
        <w:rPr>
          <w:rFonts w:ascii="Arial" w:hAnsi="Arial" w:cs="Arial"/>
          <w:spacing w:val="-12"/>
        </w:rPr>
        <w:t xml:space="preserve"> </w:t>
      </w:r>
      <w:r w:rsidRPr="00420E41">
        <w:rPr>
          <w:rFonts w:ascii="Arial" w:hAnsi="Arial" w:cs="Arial"/>
          <w:spacing w:val="-1"/>
        </w:rPr>
        <w:t>en</w:t>
      </w:r>
      <w:r w:rsidRPr="00420E41">
        <w:rPr>
          <w:rFonts w:ascii="Arial" w:hAnsi="Arial" w:cs="Arial"/>
          <w:spacing w:val="-13"/>
        </w:rPr>
        <w:t xml:space="preserve"> </w:t>
      </w:r>
      <w:r w:rsidRPr="00420E41">
        <w:rPr>
          <w:rFonts w:ascii="Arial" w:hAnsi="Arial" w:cs="Arial"/>
        </w:rPr>
        <w:t>su</w:t>
      </w:r>
      <w:r w:rsidRPr="00420E41">
        <w:rPr>
          <w:rFonts w:ascii="Arial" w:hAnsi="Arial" w:cs="Arial"/>
          <w:spacing w:val="-11"/>
        </w:rPr>
        <w:t xml:space="preserve"> </w:t>
      </w:r>
      <w:r w:rsidRPr="00420E41">
        <w:rPr>
          <w:rFonts w:ascii="Arial" w:hAnsi="Arial" w:cs="Arial"/>
        </w:rPr>
        <w:t>nómina</w:t>
      </w:r>
      <w:r w:rsidRPr="00420E41">
        <w:rPr>
          <w:rFonts w:ascii="Arial" w:hAnsi="Arial" w:cs="Arial"/>
          <w:spacing w:val="-13"/>
        </w:rPr>
        <w:t xml:space="preserve"> </w:t>
      </w:r>
      <w:r w:rsidRPr="00420E41">
        <w:rPr>
          <w:rFonts w:ascii="Arial" w:hAnsi="Arial" w:cs="Arial"/>
        </w:rPr>
        <w:t>y</w:t>
      </w:r>
      <w:r w:rsidRPr="00420E41">
        <w:rPr>
          <w:rFonts w:ascii="Arial" w:hAnsi="Arial" w:cs="Arial"/>
          <w:spacing w:val="-13"/>
        </w:rPr>
        <w:t xml:space="preserve"> </w:t>
      </w:r>
      <w:r w:rsidRPr="00420E41">
        <w:rPr>
          <w:rFonts w:ascii="Arial" w:hAnsi="Arial" w:cs="Arial"/>
        </w:rPr>
        <w:t>el</w:t>
      </w:r>
      <w:r w:rsidRPr="00420E41">
        <w:rPr>
          <w:rFonts w:ascii="Arial" w:hAnsi="Arial" w:cs="Arial"/>
          <w:spacing w:val="-13"/>
        </w:rPr>
        <w:t xml:space="preserve"> </w:t>
      </w:r>
      <w:r w:rsidRPr="00420E41">
        <w:rPr>
          <w:rFonts w:ascii="Arial" w:hAnsi="Arial" w:cs="Arial"/>
        </w:rPr>
        <w:t>número</w:t>
      </w:r>
      <w:r w:rsidRPr="00420E41">
        <w:rPr>
          <w:rFonts w:ascii="Arial" w:hAnsi="Arial" w:cs="Arial"/>
          <w:spacing w:val="-11"/>
        </w:rPr>
        <w:t xml:space="preserve"> </w:t>
      </w:r>
      <w:r w:rsidRPr="00420E41">
        <w:rPr>
          <w:rFonts w:ascii="Arial" w:hAnsi="Arial" w:cs="Arial"/>
        </w:rPr>
        <w:t>de</w:t>
      </w:r>
      <w:r w:rsidRPr="00420E41">
        <w:rPr>
          <w:rFonts w:ascii="Arial" w:hAnsi="Arial" w:cs="Arial"/>
          <w:spacing w:val="-13"/>
        </w:rPr>
        <w:t xml:space="preserve"> </w:t>
      </w:r>
      <w:r w:rsidRPr="00420E41">
        <w:rPr>
          <w:rFonts w:ascii="Arial" w:hAnsi="Arial" w:cs="Arial"/>
        </w:rPr>
        <w:t>trabajadores</w:t>
      </w:r>
      <w:r w:rsidRPr="00420E41">
        <w:rPr>
          <w:rFonts w:ascii="Arial" w:hAnsi="Arial" w:cs="Arial"/>
          <w:spacing w:val="-11"/>
        </w:rPr>
        <w:t xml:space="preserve"> </w:t>
      </w:r>
      <w:r w:rsidRPr="00420E41">
        <w:rPr>
          <w:rFonts w:ascii="Arial" w:hAnsi="Arial" w:cs="Arial"/>
        </w:rPr>
        <w:t>que</w:t>
      </w:r>
      <w:r w:rsidRPr="00420E41">
        <w:rPr>
          <w:rFonts w:ascii="Arial" w:hAnsi="Arial" w:cs="Arial"/>
          <w:spacing w:val="-13"/>
        </w:rPr>
        <w:t xml:space="preserve"> </w:t>
      </w:r>
      <w:r w:rsidRPr="00420E41">
        <w:rPr>
          <w:rFonts w:ascii="Arial" w:hAnsi="Arial" w:cs="Arial"/>
        </w:rPr>
        <w:t>no</w:t>
      </w:r>
      <w:r w:rsidRPr="00420E41">
        <w:rPr>
          <w:rFonts w:ascii="Arial" w:hAnsi="Arial" w:cs="Arial"/>
          <w:spacing w:val="-14"/>
        </w:rPr>
        <w:t xml:space="preserve"> </w:t>
      </w:r>
      <w:r w:rsidRPr="00420E41">
        <w:rPr>
          <w:rFonts w:ascii="Arial" w:hAnsi="Arial" w:cs="Arial"/>
        </w:rPr>
        <w:t>son</w:t>
      </w:r>
      <w:r w:rsidRPr="00420E41">
        <w:rPr>
          <w:rFonts w:ascii="Arial" w:hAnsi="Arial" w:cs="Arial"/>
          <w:spacing w:val="-13"/>
        </w:rPr>
        <w:t xml:space="preserve"> </w:t>
      </w:r>
      <w:r w:rsidRPr="00420E41">
        <w:rPr>
          <w:rFonts w:ascii="Arial" w:hAnsi="Arial" w:cs="Arial"/>
        </w:rPr>
        <w:t>beneficiarios</w:t>
      </w:r>
      <w:r w:rsidRPr="00420E41">
        <w:rPr>
          <w:rFonts w:ascii="Arial" w:hAnsi="Arial" w:cs="Arial"/>
          <w:spacing w:val="-11"/>
        </w:rPr>
        <w:t xml:space="preserve"> </w:t>
      </w:r>
      <w:r w:rsidRPr="00420E41">
        <w:rPr>
          <w:rFonts w:ascii="Arial" w:hAnsi="Arial" w:cs="Arial"/>
        </w:rPr>
        <w:t>de</w:t>
      </w:r>
      <w:r w:rsidRPr="00420E41">
        <w:rPr>
          <w:rFonts w:ascii="Arial" w:hAnsi="Arial" w:cs="Arial"/>
          <w:spacing w:val="-13"/>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pensión</w:t>
      </w:r>
      <w:r w:rsidRPr="00420E41">
        <w:rPr>
          <w:rFonts w:ascii="Arial" w:hAnsi="Arial" w:cs="Arial"/>
          <w:spacing w:val="-56"/>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vejez,</w:t>
      </w:r>
      <w:r w:rsidRPr="00420E41">
        <w:rPr>
          <w:rFonts w:ascii="Arial" w:hAnsi="Arial" w:cs="Arial"/>
          <w:spacing w:val="-7"/>
        </w:rPr>
        <w:t xml:space="preserve"> </w:t>
      </w:r>
      <w:r w:rsidRPr="00420E41">
        <w:rPr>
          <w:rFonts w:ascii="Arial" w:hAnsi="Arial" w:cs="Arial"/>
        </w:rPr>
        <w:t>familiar</w:t>
      </w:r>
      <w:r w:rsidRPr="00420E41">
        <w:rPr>
          <w:rFonts w:ascii="Arial" w:hAnsi="Arial" w:cs="Arial"/>
          <w:spacing w:val="-8"/>
        </w:rPr>
        <w:t xml:space="preserve"> </w:t>
      </w:r>
      <w:r w:rsidRPr="00420E41">
        <w:rPr>
          <w:rFonts w:ascii="Arial" w:hAnsi="Arial" w:cs="Arial"/>
        </w:rPr>
        <w:t>o</w:t>
      </w:r>
      <w:r w:rsidRPr="00420E41">
        <w:rPr>
          <w:rFonts w:ascii="Arial" w:hAnsi="Arial" w:cs="Arial"/>
          <w:spacing w:val="-8"/>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sobrevivencia</w:t>
      </w:r>
      <w:r w:rsidRPr="00420E41">
        <w:rPr>
          <w:rFonts w:ascii="Arial" w:hAnsi="Arial" w:cs="Arial"/>
          <w:spacing w:val="-9"/>
        </w:rPr>
        <w:t xml:space="preserve"> </w:t>
      </w:r>
      <w:r w:rsidRPr="00420E41">
        <w:rPr>
          <w:rFonts w:ascii="Arial" w:hAnsi="Arial" w:cs="Arial"/>
        </w:rPr>
        <w:t>y</w:t>
      </w:r>
      <w:r w:rsidRPr="00420E41">
        <w:rPr>
          <w:rFonts w:ascii="Arial" w:hAnsi="Arial" w:cs="Arial"/>
          <w:spacing w:val="-10"/>
        </w:rPr>
        <w:t xml:space="preserve"> </w:t>
      </w:r>
      <w:r w:rsidRPr="00420E41">
        <w:rPr>
          <w:rFonts w:ascii="Arial" w:hAnsi="Arial" w:cs="Arial"/>
        </w:rPr>
        <w:t>que</w:t>
      </w:r>
      <w:r w:rsidRPr="00420E41">
        <w:rPr>
          <w:rFonts w:ascii="Arial" w:hAnsi="Arial" w:cs="Arial"/>
          <w:spacing w:val="-9"/>
        </w:rPr>
        <w:t xml:space="preserve"> </w:t>
      </w:r>
      <w:r w:rsidRPr="00420E41">
        <w:rPr>
          <w:rFonts w:ascii="Arial" w:hAnsi="Arial" w:cs="Arial"/>
        </w:rPr>
        <w:t>cumplieron</w:t>
      </w:r>
      <w:r w:rsidRPr="00420E41">
        <w:rPr>
          <w:rFonts w:ascii="Arial" w:hAnsi="Arial" w:cs="Arial"/>
          <w:spacing w:val="-8"/>
        </w:rPr>
        <w:t xml:space="preserve"> </w:t>
      </w:r>
      <w:r w:rsidRPr="00420E41">
        <w:rPr>
          <w:rFonts w:ascii="Arial" w:hAnsi="Arial" w:cs="Arial"/>
        </w:rPr>
        <w:t>el</w:t>
      </w:r>
      <w:r w:rsidRPr="00420E41">
        <w:rPr>
          <w:rFonts w:ascii="Arial" w:hAnsi="Arial" w:cs="Arial"/>
          <w:spacing w:val="-8"/>
        </w:rPr>
        <w:t xml:space="preserve"> </w:t>
      </w:r>
      <w:r w:rsidRPr="00420E41">
        <w:rPr>
          <w:rFonts w:ascii="Arial" w:hAnsi="Arial" w:cs="Arial"/>
        </w:rPr>
        <w:t>requisito</w:t>
      </w:r>
      <w:r w:rsidRPr="00420E41">
        <w:rPr>
          <w:rFonts w:ascii="Arial" w:hAnsi="Arial" w:cs="Arial"/>
          <w:spacing w:val="-9"/>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edad</w:t>
      </w:r>
      <w:r w:rsidRPr="00420E41">
        <w:rPr>
          <w:rFonts w:ascii="Arial" w:hAnsi="Arial" w:cs="Arial"/>
          <w:spacing w:val="-10"/>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pensión.</w:t>
      </w:r>
      <w:r w:rsidRPr="00420E41">
        <w:rPr>
          <w:rFonts w:ascii="Arial" w:hAnsi="Arial" w:cs="Arial"/>
          <w:spacing w:val="-7"/>
        </w:rPr>
        <w:t xml:space="preserve"> </w:t>
      </w:r>
      <w:r w:rsidRPr="00420E41">
        <w:rPr>
          <w:rFonts w:ascii="Arial" w:hAnsi="Arial" w:cs="Arial"/>
        </w:rPr>
        <w:t>Solo</w:t>
      </w:r>
      <w:r w:rsidRPr="00420E41">
        <w:rPr>
          <w:rFonts w:ascii="Arial" w:hAnsi="Arial" w:cs="Arial"/>
          <w:spacing w:val="-56"/>
        </w:rPr>
        <w:t xml:space="preserve"> </w:t>
      </w:r>
      <w:r w:rsidRPr="00420E41">
        <w:rPr>
          <w:rFonts w:ascii="Arial" w:hAnsi="Arial" w:cs="Arial"/>
        </w:rPr>
        <w:t>se</w:t>
      </w:r>
      <w:r w:rsidRPr="00420E41">
        <w:rPr>
          <w:rFonts w:ascii="Arial" w:hAnsi="Arial" w:cs="Arial"/>
          <w:spacing w:val="-6"/>
        </w:rPr>
        <w:t xml:space="preserve"> </w:t>
      </w:r>
      <w:r w:rsidRPr="00420E41">
        <w:rPr>
          <w:rFonts w:ascii="Arial" w:hAnsi="Arial" w:cs="Arial"/>
        </w:rPr>
        <w:t>tendrá</w:t>
      </w:r>
      <w:r w:rsidRPr="00420E41">
        <w:rPr>
          <w:rFonts w:ascii="Arial" w:hAnsi="Arial" w:cs="Arial"/>
          <w:spacing w:val="-5"/>
        </w:rPr>
        <w:t xml:space="preserve"> </w:t>
      </w:r>
      <w:r w:rsidRPr="00420E41">
        <w:rPr>
          <w:rFonts w:ascii="Arial" w:hAnsi="Arial" w:cs="Arial"/>
        </w:rPr>
        <w:t>en</w:t>
      </w:r>
      <w:r w:rsidRPr="00420E41">
        <w:rPr>
          <w:rFonts w:ascii="Arial" w:hAnsi="Arial" w:cs="Arial"/>
          <w:spacing w:val="-5"/>
        </w:rPr>
        <w:t xml:space="preserve"> </w:t>
      </w:r>
      <w:r w:rsidRPr="00420E41">
        <w:rPr>
          <w:rFonts w:ascii="Arial" w:hAnsi="Arial" w:cs="Arial"/>
        </w:rPr>
        <w:t>cuenta</w:t>
      </w:r>
      <w:r w:rsidRPr="00420E41">
        <w:rPr>
          <w:rFonts w:ascii="Arial" w:hAnsi="Arial" w:cs="Arial"/>
          <w:spacing w:val="-4"/>
        </w:rPr>
        <w:t xml:space="preserve"> </w:t>
      </w:r>
      <w:r w:rsidRPr="00420E41">
        <w:rPr>
          <w:rFonts w:ascii="Arial" w:hAnsi="Arial" w:cs="Arial"/>
        </w:rPr>
        <w:t>la</w:t>
      </w:r>
      <w:r w:rsidRPr="00420E41">
        <w:rPr>
          <w:rFonts w:ascii="Arial" w:hAnsi="Arial" w:cs="Arial"/>
          <w:spacing w:val="-5"/>
        </w:rPr>
        <w:t xml:space="preserve"> </w:t>
      </w:r>
      <w:r w:rsidRPr="00420E41">
        <w:rPr>
          <w:rFonts w:ascii="Arial" w:hAnsi="Arial" w:cs="Arial"/>
        </w:rPr>
        <w:t>vinculación</w:t>
      </w:r>
      <w:r w:rsidRPr="00420E41">
        <w:rPr>
          <w:rFonts w:ascii="Arial" w:hAnsi="Arial" w:cs="Arial"/>
          <w:spacing w:val="-4"/>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aquellas</w:t>
      </w:r>
      <w:r w:rsidRPr="00420E41">
        <w:rPr>
          <w:rFonts w:ascii="Arial" w:hAnsi="Arial" w:cs="Arial"/>
          <w:spacing w:val="-5"/>
        </w:rPr>
        <w:t xml:space="preserve"> </w:t>
      </w:r>
      <w:r w:rsidRPr="00420E41">
        <w:rPr>
          <w:rFonts w:ascii="Arial" w:hAnsi="Arial" w:cs="Arial"/>
        </w:rPr>
        <w:t>personas</w:t>
      </w:r>
      <w:r w:rsidRPr="00420E41">
        <w:rPr>
          <w:rFonts w:ascii="Arial" w:hAnsi="Arial" w:cs="Arial"/>
          <w:spacing w:val="-6"/>
        </w:rPr>
        <w:t xml:space="preserve"> </w:t>
      </w:r>
      <w:r w:rsidRPr="00420E41">
        <w:rPr>
          <w:rFonts w:ascii="Arial" w:hAnsi="Arial" w:cs="Arial"/>
        </w:rPr>
        <w:t>mayores</w:t>
      </w:r>
      <w:r w:rsidRPr="00420E41">
        <w:rPr>
          <w:rFonts w:ascii="Arial" w:hAnsi="Arial" w:cs="Arial"/>
          <w:spacing w:val="-7"/>
        </w:rPr>
        <w:t xml:space="preserve"> </w:t>
      </w:r>
      <w:r w:rsidRPr="00420E41">
        <w:rPr>
          <w:rFonts w:ascii="Arial" w:hAnsi="Arial" w:cs="Arial"/>
        </w:rPr>
        <w:t>que</w:t>
      </w:r>
      <w:r w:rsidRPr="00420E41">
        <w:rPr>
          <w:rFonts w:ascii="Arial" w:hAnsi="Arial" w:cs="Arial"/>
          <w:spacing w:val="-5"/>
        </w:rPr>
        <w:t xml:space="preserve"> </w:t>
      </w:r>
      <w:r w:rsidRPr="00420E41">
        <w:rPr>
          <w:rFonts w:ascii="Arial" w:hAnsi="Arial" w:cs="Arial"/>
        </w:rPr>
        <w:t>se</w:t>
      </w:r>
      <w:r w:rsidRPr="00420E41">
        <w:rPr>
          <w:rFonts w:ascii="Arial" w:hAnsi="Arial" w:cs="Arial"/>
          <w:spacing w:val="-6"/>
        </w:rPr>
        <w:t xml:space="preserve"> </w:t>
      </w:r>
      <w:r w:rsidRPr="00420E41">
        <w:rPr>
          <w:rFonts w:ascii="Arial" w:hAnsi="Arial" w:cs="Arial"/>
        </w:rPr>
        <w:t>encuentren</w:t>
      </w:r>
      <w:r w:rsidRPr="00420E41">
        <w:rPr>
          <w:rFonts w:ascii="Arial" w:hAnsi="Arial" w:cs="Arial"/>
          <w:spacing w:val="-5"/>
        </w:rPr>
        <w:t xml:space="preserve"> </w:t>
      </w:r>
      <w:r w:rsidRPr="00420E41">
        <w:rPr>
          <w:rFonts w:ascii="Arial" w:hAnsi="Arial" w:cs="Arial"/>
        </w:rPr>
        <w:t>en</w:t>
      </w:r>
      <w:r w:rsidRPr="00420E41">
        <w:rPr>
          <w:rFonts w:ascii="Arial" w:hAnsi="Arial" w:cs="Arial"/>
          <w:spacing w:val="-5"/>
        </w:rPr>
        <w:t xml:space="preserve"> </w:t>
      </w:r>
      <w:r w:rsidRPr="00420E41">
        <w:rPr>
          <w:rFonts w:ascii="Arial" w:hAnsi="Arial" w:cs="Arial"/>
        </w:rPr>
        <w:t>las</w:t>
      </w:r>
      <w:r w:rsidRPr="00420E41">
        <w:rPr>
          <w:rFonts w:ascii="Arial" w:hAnsi="Arial" w:cs="Arial"/>
          <w:spacing w:val="-56"/>
        </w:rPr>
        <w:t xml:space="preserve"> </w:t>
      </w:r>
      <w:r w:rsidRPr="00420E41">
        <w:rPr>
          <w:rFonts w:ascii="Arial" w:hAnsi="Arial" w:cs="Arial"/>
        </w:rPr>
        <w:t>condiciones descritas y que hayan estado vinculadas con una anterioridad igual o mayor a</w:t>
      </w:r>
      <w:r w:rsidRPr="00420E41">
        <w:rPr>
          <w:rFonts w:ascii="Arial" w:hAnsi="Arial" w:cs="Arial"/>
          <w:spacing w:val="-56"/>
        </w:rPr>
        <w:t xml:space="preserve"> </w:t>
      </w:r>
      <w:r w:rsidRPr="00420E41">
        <w:rPr>
          <w:rFonts w:ascii="Arial" w:hAnsi="Arial" w:cs="Arial"/>
        </w:rPr>
        <w:t>un</w:t>
      </w:r>
      <w:r w:rsidRPr="00420E41">
        <w:rPr>
          <w:rFonts w:ascii="Arial" w:hAnsi="Arial" w:cs="Arial"/>
          <w:spacing w:val="-9"/>
        </w:rPr>
        <w:t xml:space="preserve"> </w:t>
      </w:r>
      <w:r w:rsidRPr="00420E41">
        <w:rPr>
          <w:rFonts w:ascii="Arial" w:hAnsi="Arial" w:cs="Arial"/>
        </w:rPr>
        <w:t>(1)</w:t>
      </w:r>
      <w:r w:rsidRPr="00420E41">
        <w:rPr>
          <w:rFonts w:ascii="Arial" w:hAnsi="Arial" w:cs="Arial"/>
          <w:spacing w:val="-7"/>
        </w:rPr>
        <w:t xml:space="preserve"> </w:t>
      </w:r>
      <w:r w:rsidRPr="00420E41">
        <w:rPr>
          <w:rFonts w:ascii="Arial" w:hAnsi="Arial" w:cs="Arial"/>
        </w:rPr>
        <w:t>año</w:t>
      </w:r>
      <w:r w:rsidRPr="00420E41">
        <w:rPr>
          <w:rFonts w:ascii="Arial" w:hAnsi="Arial" w:cs="Arial"/>
          <w:spacing w:val="-10"/>
        </w:rPr>
        <w:t xml:space="preserve"> </w:t>
      </w:r>
      <w:r w:rsidRPr="00420E41">
        <w:rPr>
          <w:rFonts w:ascii="Arial" w:hAnsi="Arial" w:cs="Arial"/>
        </w:rPr>
        <w:t>contado</w:t>
      </w:r>
      <w:r w:rsidRPr="00420E41">
        <w:rPr>
          <w:rFonts w:ascii="Arial" w:hAnsi="Arial" w:cs="Arial"/>
          <w:spacing w:val="-11"/>
        </w:rPr>
        <w:t xml:space="preserve"> </w:t>
      </w:r>
      <w:r w:rsidRPr="00420E41">
        <w:rPr>
          <w:rFonts w:ascii="Arial" w:hAnsi="Arial" w:cs="Arial"/>
        </w:rPr>
        <w:t>a</w:t>
      </w:r>
      <w:r w:rsidRPr="00420E41">
        <w:rPr>
          <w:rFonts w:ascii="Arial" w:hAnsi="Arial" w:cs="Arial"/>
          <w:spacing w:val="-8"/>
        </w:rPr>
        <w:t xml:space="preserve"> </w:t>
      </w:r>
      <w:r w:rsidRPr="00420E41">
        <w:rPr>
          <w:rFonts w:ascii="Arial" w:hAnsi="Arial" w:cs="Arial"/>
        </w:rPr>
        <w:t>partir</w:t>
      </w:r>
      <w:r w:rsidRPr="00420E41">
        <w:rPr>
          <w:rFonts w:ascii="Arial" w:hAnsi="Arial" w:cs="Arial"/>
          <w:spacing w:val="-6"/>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la</w:t>
      </w:r>
      <w:r w:rsidRPr="00420E41">
        <w:rPr>
          <w:rFonts w:ascii="Arial" w:hAnsi="Arial" w:cs="Arial"/>
          <w:spacing w:val="-10"/>
        </w:rPr>
        <w:t xml:space="preserve"> </w:t>
      </w:r>
      <w:r w:rsidRPr="00420E41">
        <w:rPr>
          <w:rFonts w:ascii="Arial" w:hAnsi="Arial" w:cs="Arial"/>
        </w:rPr>
        <w:t>fecha</w:t>
      </w:r>
      <w:r w:rsidRPr="00420E41">
        <w:rPr>
          <w:rFonts w:ascii="Arial" w:hAnsi="Arial" w:cs="Arial"/>
          <w:spacing w:val="-8"/>
        </w:rPr>
        <w:t xml:space="preserve"> </w:t>
      </w:r>
      <w:r w:rsidRPr="00420E41">
        <w:rPr>
          <w:rFonts w:ascii="Arial" w:hAnsi="Arial" w:cs="Arial"/>
        </w:rPr>
        <w:t>del</w:t>
      </w:r>
      <w:r w:rsidRPr="00420E41">
        <w:rPr>
          <w:rFonts w:ascii="Arial" w:hAnsi="Arial" w:cs="Arial"/>
          <w:spacing w:val="-8"/>
        </w:rPr>
        <w:t xml:space="preserve"> </w:t>
      </w:r>
      <w:r w:rsidRPr="00420E41">
        <w:rPr>
          <w:rFonts w:ascii="Arial" w:hAnsi="Arial" w:cs="Arial"/>
        </w:rPr>
        <w:t>cierre</w:t>
      </w:r>
      <w:r w:rsidRPr="00420E41">
        <w:rPr>
          <w:rFonts w:ascii="Arial" w:hAnsi="Arial" w:cs="Arial"/>
          <w:spacing w:val="-9"/>
        </w:rPr>
        <w:t xml:space="preserve"> </w:t>
      </w:r>
      <w:r w:rsidRPr="00420E41">
        <w:rPr>
          <w:rFonts w:ascii="Arial" w:hAnsi="Arial" w:cs="Arial"/>
        </w:rPr>
        <w:t>del</w:t>
      </w:r>
      <w:r w:rsidRPr="00420E41">
        <w:rPr>
          <w:rFonts w:ascii="Arial" w:hAnsi="Arial" w:cs="Arial"/>
          <w:spacing w:val="-8"/>
        </w:rPr>
        <w:t xml:space="preserve"> </w:t>
      </w:r>
      <w:r w:rsidRPr="00420E41">
        <w:rPr>
          <w:rFonts w:ascii="Arial" w:hAnsi="Arial" w:cs="Arial"/>
        </w:rPr>
        <w:t>proceso.</w:t>
      </w:r>
      <w:r w:rsidRPr="00420E41">
        <w:rPr>
          <w:rFonts w:ascii="Arial" w:hAnsi="Arial" w:cs="Arial"/>
          <w:spacing w:val="-7"/>
        </w:rPr>
        <w:t xml:space="preserve"> </w:t>
      </w:r>
      <w:r w:rsidRPr="00420E41">
        <w:rPr>
          <w:rFonts w:ascii="Arial" w:hAnsi="Arial" w:cs="Arial"/>
        </w:rPr>
        <w:t>Para</w:t>
      </w:r>
      <w:r w:rsidRPr="00420E41">
        <w:rPr>
          <w:rFonts w:ascii="Arial" w:hAnsi="Arial" w:cs="Arial"/>
          <w:spacing w:val="-9"/>
        </w:rPr>
        <w:t xml:space="preserve"> </w:t>
      </w:r>
      <w:r w:rsidRPr="00420E41">
        <w:rPr>
          <w:rFonts w:ascii="Arial" w:hAnsi="Arial" w:cs="Arial"/>
        </w:rPr>
        <w:t>los</w:t>
      </w:r>
      <w:r w:rsidRPr="00420E41">
        <w:rPr>
          <w:rFonts w:ascii="Arial" w:hAnsi="Arial" w:cs="Arial"/>
          <w:spacing w:val="-8"/>
        </w:rPr>
        <w:t xml:space="preserve"> </w:t>
      </w:r>
      <w:r w:rsidRPr="00420E41">
        <w:rPr>
          <w:rFonts w:ascii="Arial" w:hAnsi="Arial" w:cs="Arial"/>
        </w:rPr>
        <w:t>casos</w:t>
      </w:r>
      <w:r w:rsidRPr="00420E41">
        <w:rPr>
          <w:rFonts w:ascii="Arial" w:hAnsi="Arial" w:cs="Arial"/>
          <w:spacing w:val="-7"/>
        </w:rPr>
        <w:t xml:space="preserve"> </w:t>
      </w:r>
      <w:r w:rsidRPr="00420E41">
        <w:rPr>
          <w:rFonts w:ascii="Arial" w:hAnsi="Arial" w:cs="Arial"/>
        </w:rPr>
        <w:t>de</w:t>
      </w:r>
      <w:r w:rsidRPr="00420E41">
        <w:rPr>
          <w:rFonts w:ascii="Arial" w:hAnsi="Arial" w:cs="Arial"/>
          <w:spacing w:val="-8"/>
        </w:rPr>
        <w:t xml:space="preserve"> </w:t>
      </w:r>
      <w:r w:rsidRPr="00420E41">
        <w:rPr>
          <w:rFonts w:ascii="Arial" w:hAnsi="Arial" w:cs="Arial"/>
        </w:rPr>
        <w:t>constitución</w:t>
      </w:r>
      <w:r w:rsidRPr="00420E41">
        <w:rPr>
          <w:rFonts w:ascii="Arial" w:hAnsi="Arial" w:cs="Arial"/>
          <w:spacing w:val="-57"/>
        </w:rPr>
        <w:t xml:space="preserve"> </w:t>
      </w:r>
      <w:r w:rsidRPr="00420E41">
        <w:rPr>
          <w:rFonts w:ascii="Arial" w:hAnsi="Arial" w:cs="Arial"/>
        </w:rPr>
        <w:t>inferior a un (1) año se tendrá en cuenta a aquellos que hayan estado vinculados desde el</w:t>
      </w:r>
      <w:r w:rsidRPr="00420E41">
        <w:rPr>
          <w:rFonts w:ascii="Arial" w:hAnsi="Arial" w:cs="Arial"/>
          <w:spacing w:val="1"/>
        </w:rPr>
        <w:t xml:space="preserve"> </w:t>
      </w:r>
      <w:r w:rsidRPr="00420E41">
        <w:rPr>
          <w:rFonts w:ascii="Arial" w:hAnsi="Arial" w:cs="Arial"/>
        </w:rPr>
        <w:t>momento</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la</w:t>
      </w:r>
      <w:r w:rsidRPr="00420E41">
        <w:rPr>
          <w:rFonts w:ascii="Arial" w:hAnsi="Arial" w:cs="Arial"/>
          <w:spacing w:val="-10"/>
        </w:rPr>
        <w:t xml:space="preserve"> </w:t>
      </w:r>
      <w:r w:rsidRPr="00420E41">
        <w:rPr>
          <w:rFonts w:ascii="Arial" w:hAnsi="Arial" w:cs="Arial"/>
        </w:rPr>
        <w:t>constitución</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la</w:t>
      </w:r>
      <w:r w:rsidRPr="00420E41">
        <w:rPr>
          <w:rFonts w:ascii="Arial" w:hAnsi="Arial" w:cs="Arial"/>
          <w:spacing w:val="-9"/>
        </w:rPr>
        <w:t xml:space="preserve"> </w:t>
      </w:r>
      <w:r w:rsidRPr="00420E41">
        <w:rPr>
          <w:rFonts w:ascii="Arial" w:hAnsi="Arial" w:cs="Arial"/>
        </w:rPr>
        <w:t>persona</w:t>
      </w:r>
      <w:r w:rsidRPr="00420E41">
        <w:rPr>
          <w:rFonts w:ascii="Arial" w:hAnsi="Arial" w:cs="Arial"/>
          <w:spacing w:val="-10"/>
        </w:rPr>
        <w:t xml:space="preserve"> </w:t>
      </w:r>
      <w:r w:rsidRPr="00420E41">
        <w:rPr>
          <w:rFonts w:ascii="Arial" w:hAnsi="Arial" w:cs="Arial"/>
        </w:rPr>
        <w:t>jurídica.</w:t>
      </w:r>
      <w:r w:rsidRPr="00420E41">
        <w:rPr>
          <w:rFonts w:ascii="Arial" w:hAnsi="Arial" w:cs="Arial"/>
          <w:spacing w:val="-9"/>
        </w:rPr>
        <w:t xml:space="preserve"> </w:t>
      </w:r>
      <w:r w:rsidRPr="00420E41">
        <w:rPr>
          <w:rFonts w:ascii="Arial" w:hAnsi="Arial" w:cs="Arial"/>
        </w:rPr>
        <w:t>En</w:t>
      </w:r>
      <w:r w:rsidRPr="00420E41">
        <w:rPr>
          <w:rFonts w:ascii="Arial" w:hAnsi="Arial" w:cs="Arial"/>
          <w:spacing w:val="-10"/>
        </w:rPr>
        <w:t xml:space="preserve"> </w:t>
      </w:r>
      <w:r w:rsidRPr="00420E41">
        <w:rPr>
          <w:rFonts w:ascii="Arial" w:hAnsi="Arial" w:cs="Arial"/>
        </w:rPr>
        <w:t>caso</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modificarse</w:t>
      </w:r>
      <w:r w:rsidRPr="00420E41">
        <w:rPr>
          <w:rFonts w:ascii="Arial" w:hAnsi="Arial" w:cs="Arial"/>
          <w:spacing w:val="-9"/>
        </w:rPr>
        <w:t xml:space="preserve"> </w:t>
      </w:r>
      <w:r w:rsidRPr="00420E41">
        <w:rPr>
          <w:rFonts w:ascii="Arial" w:hAnsi="Arial" w:cs="Arial"/>
        </w:rPr>
        <w:t>la</w:t>
      </w:r>
      <w:r w:rsidRPr="00420E41">
        <w:rPr>
          <w:rFonts w:ascii="Arial" w:hAnsi="Arial" w:cs="Arial"/>
          <w:spacing w:val="-12"/>
        </w:rPr>
        <w:t xml:space="preserve"> </w:t>
      </w:r>
      <w:r w:rsidRPr="00420E41">
        <w:rPr>
          <w:rFonts w:ascii="Arial" w:hAnsi="Arial" w:cs="Arial"/>
        </w:rPr>
        <w:t>fecha</w:t>
      </w:r>
      <w:r w:rsidRPr="00420E41">
        <w:rPr>
          <w:rFonts w:ascii="Arial" w:hAnsi="Arial" w:cs="Arial"/>
          <w:spacing w:val="-6"/>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cierre</w:t>
      </w:r>
      <w:r w:rsidRPr="00420E41">
        <w:rPr>
          <w:rFonts w:ascii="Arial" w:hAnsi="Arial" w:cs="Arial"/>
          <w:spacing w:val="-56"/>
        </w:rPr>
        <w:t xml:space="preserve"> </w:t>
      </w:r>
      <w:r w:rsidRPr="00420E41">
        <w:rPr>
          <w:rFonts w:ascii="Arial" w:hAnsi="Arial" w:cs="Arial"/>
        </w:rPr>
        <w:t>del proceso, se tendrá como referencia para establecer el plazo de vigencia del certificado</w:t>
      </w:r>
      <w:r w:rsidRPr="00420E41">
        <w:rPr>
          <w:rFonts w:ascii="Arial" w:hAnsi="Arial" w:cs="Arial"/>
          <w:spacing w:val="1"/>
        </w:rPr>
        <w:t xml:space="preserve"> </w:t>
      </w:r>
      <w:r w:rsidRPr="00420E41">
        <w:rPr>
          <w:rFonts w:ascii="Arial" w:hAnsi="Arial" w:cs="Arial"/>
        </w:rPr>
        <w:t>la fecha</w:t>
      </w:r>
      <w:r w:rsidRPr="00420E41">
        <w:rPr>
          <w:rFonts w:ascii="Arial" w:hAnsi="Arial" w:cs="Arial"/>
          <w:spacing w:val="1"/>
        </w:rPr>
        <w:t xml:space="preserve"> </w:t>
      </w:r>
      <w:r w:rsidRPr="00420E41">
        <w:rPr>
          <w:rFonts w:ascii="Arial" w:hAnsi="Arial" w:cs="Arial"/>
        </w:rPr>
        <w:t>originalmente</w:t>
      </w:r>
      <w:r w:rsidRPr="00420E41">
        <w:rPr>
          <w:rFonts w:ascii="Arial" w:hAnsi="Arial" w:cs="Arial"/>
          <w:spacing w:val="-1"/>
        </w:rPr>
        <w:t xml:space="preserve"> </w:t>
      </w:r>
      <w:r w:rsidRPr="00420E41">
        <w:rPr>
          <w:rFonts w:ascii="Arial" w:hAnsi="Arial" w:cs="Arial"/>
        </w:rPr>
        <w:t>contemplada</w:t>
      </w:r>
      <w:r w:rsidRPr="00420E41">
        <w:rPr>
          <w:rFonts w:ascii="Arial" w:hAnsi="Arial" w:cs="Arial"/>
          <w:spacing w:val="1"/>
        </w:rPr>
        <w:t xml:space="preserve"> </w:t>
      </w:r>
      <w:r w:rsidRPr="00420E41">
        <w:rPr>
          <w:rFonts w:ascii="Arial" w:hAnsi="Arial" w:cs="Arial"/>
        </w:rPr>
        <w:t>en el</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Condiciones</w:t>
      </w:r>
      <w:r w:rsidRPr="00420E41">
        <w:rPr>
          <w:rFonts w:ascii="Arial" w:hAnsi="Arial" w:cs="Arial"/>
          <w:spacing w:val="1"/>
        </w:rPr>
        <w:t xml:space="preserve"> </w:t>
      </w:r>
      <w:r w:rsidRPr="00420E41">
        <w:rPr>
          <w:rFonts w:ascii="Arial" w:hAnsi="Arial" w:cs="Arial"/>
        </w:rPr>
        <w:t>definitivo.</w:t>
      </w:r>
    </w:p>
    <w:p w14:paraId="2EF69CFD" w14:textId="77777777" w:rsidR="00226D4E" w:rsidRPr="00420E41" w:rsidRDefault="00226D4E" w:rsidP="00420E41">
      <w:pPr>
        <w:pStyle w:val="Textoindependiente"/>
        <w:spacing w:before="10"/>
        <w:ind w:left="426" w:right="259"/>
        <w:rPr>
          <w:rFonts w:ascii="Arial" w:hAnsi="Arial" w:cs="Arial"/>
        </w:rPr>
      </w:pPr>
    </w:p>
    <w:p w14:paraId="45F1640F"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El tiempo de vinculación en la planta referida de que trata el inciso anterior se acreditará</w:t>
      </w:r>
      <w:r w:rsidRPr="00420E41">
        <w:rPr>
          <w:rFonts w:ascii="Arial" w:hAnsi="Arial" w:cs="Arial"/>
          <w:spacing w:val="1"/>
        </w:rPr>
        <w:t xml:space="preserve"> </w:t>
      </w:r>
      <w:r w:rsidRPr="00420E41">
        <w:rPr>
          <w:rFonts w:ascii="Arial" w:hAnsi="Arial" w:cs="Arial"/>
        </w:rPr>
        <w:t>con el certificado de aportes a seguridad social del último año o del tiempo de constitución</w:t>
      </w:r>
      <w:r w:rsidRPr="00420E41">
        <w:rPr>
          <w:rFonts w:ascii="Arial" w:hAnsi="Arial" w:cs="Arial"/>
          <w:spacing w:val="1"/>
        </w:rPr>
        <w:t xml:space="preserve"> </w:t>
      </w:r>
      <w:r w:rsidRPr="00420E41">
        <w:rPr>
          <w:rFonts w:ascii="Arial" w:hAnsi="Arial" w:cs="Arial"/>
          <w:spacing w:val="-1"/>
        </w:rPr>
        <w:t>de</w:t>
      </w:r>
      <w:r w:rsidRPr="00420E41">
        <w:rPr>
          <w:rFonts w:ascii="Arial" w:hAnsi="Arial" w:cs="Arial"/>
          <w:spacing w:val="-9"/>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persona</w:t>
      </w:r>
      <w:r w:rsidRPr="00420E41">
        <w:rPr>
          <w:rFonts w:ascii="Arial" w:hAnsi="Arial" w:cs="Arial"/>
          <w:spacing w:val="-14"/>
        </w:rPr>
        <w:t xml:space="preserve"> </w:t>
      </w:r>
      <w:r w:rsidRPr="00420E41">
        <w:rPr>
          <w:rFonts w:ascii="Arial" w:hAnsi="Arial" w:cs="Arial"/>
        </w:rPr>
        <w:t>jurídica</w:t>
      </w:r>
      <w:r w:rsidRPr="00420E41">
        <w:rPr>
          <w:rFonts w:ascii="Arial" w:hAnsi="Arial" w:cs="Arial"/>
          <w:spacing w:val="-9"/>
        </w:rPr>
        <w:t xml:space="preserve"> </w:t>
      </w:r>
      <w:r w:rsidRPr="00420E41">
        <w:rPr>
          <w:rFonts w:ascii="Arial" w:hAnsi="Arial" w:cs="Arial"/>
        </w:rPr>
        <w:t>en</w:t>
      </w:r>
      <w:r w:rsidRPr="00420E41">
        <w:rPr>
          <w:rFonts w:ascii="Arial" w:hAnsi="Arial" w:cs="Arial"/>
          <w:spacing w:val="-14"/>
        </w:rPr>
        <w:t xml:space="preserve"> </w:t>
      </w:r>
      <w:r w:rsidRPr="00420E41">
        <w:rPr>
          <w:rFonts w:ascii="Arial" w:hAnsi="Arial" w:cs="Arial"/>
        </w:rPr>
        <w:t>caso</w:t>
      </w:r>
      <w:r w:rsidRPr="00420E41">
        <w:rPr>
          <w:rFonts w:ascii="Arial" w:hAnsi="Arial" w:cs="Arial"/>
          <w:spacing w:val="-9"/>
        </w:rPr>
        <w:t xml:space="preserve"> </w:t>
      </w:r>
      <w:r w:rsidRPr="00420E41">
        <w:rPr>
          <w:rFonts w:ascii="Arial" w:hAnsi="Arial" w:cs="Arial"/>
        </w:rPr>
        <w:t>de</w:t>
      </w:r>
      <w:r w:rsidRPr="00420E41">
        <w:rPr>
          <w:rFonts w:ascii="Arial" w:hAnsi="Arial" w:cs="Arial"/>
          <w:spacing w:val="-14"/>
        </w:rPr>
        <w:t xml:space="preserve"> </w:t>
      </w:r>
      <w:r w:rsidRPr="00420E41">
        <w:rPr>
          <w:rFonts w:ascii="Arial" w:hAnsi="Arial" w:cs="Arial"/>
        </w:rPr>
        <w:t>que</w:t>
      </w:r>
      <w:r w:rsidRPr="00420E41">
        <w:rPr>
          <w:rFonts w:ascii="Arial" w:hAnsi="Arial" w:cs="Arial"/>
          <w:spacing w:val="-12"/>
        </w:rPr>
        <w:t xml:space="preserve"> </w:t>
      </w:r>
      <w:r w:rsidRPr="00420E41">
        <w:rPr>
          <w:rFonts w:ascii="Arial" w:hAnsi="Arial" w:cs="Arial"/>
        </w:rPr>
        <w:t>ésta</w:t>
      </w:r>
      <w:r w:rsidRPr="00420E41">
        <w:rPr>
          <w:rFonts w:ascii="Arial" w:hAnsi="Arial" w:cs="Arial"/>
          <w:spacing w:val="-11"/>
        </w:rPr>
        <w:t xml:space="preserve"> </w:t>
      </w:r>
      <w:r w:rsidRPr="00420E41">
        <w:rPr>
          <w:rFonts w:ascii="Arial" w:hAnsi="Arial" w:cs="Arial"/>
        </w:rPr>
        <w:t>sea</w:t>
      </w:r>
      <w:r w:rsidRPr="00420E41">
        <w:rPr>
          <w:rFonts w:ascii="Arial" w:hAnsi="Arial" w:cs="Arial"/>
          <w:spacing w:val="-12"/>
        </w:rPr>
        <w:t xml:space="preserve"> </w:t>
      </w:r>
      <w:r w:rsidRPr="00420E41">
        <w:rPr>
          <w:rFonts w:ascii="Arial" w:hAnsi="Arial" w:cs="Arial"/>
        </w:rPr>
        <w:t>inferior</w:t>
      </w:r>
      <w:r w:rsidRPr="00420E41">
        <w:rPr>
          <w:rFonts w:ascii="Arial" w:hAnsi="Arial" w:cs="Arial"/>
          <w:spacing w:val="-11"/>
        </w:rPr>
        <w:t xml:space="preserve"> </w:t>
      </w:r>
      <w:r w:rsidRPr="00420E41">
        <w:rPr>
          <w:rFonts w:ascii="Arial" w:hAnsi="Arial" w:cs="Arial"/>
        </w:rPr>
        <w:t>a</w:t>
      </w:r>
      <w:r w:rsidRPr="00420E41">
        <w:rPr>
          <w:rFonts w:ascii="Arial" w:hAnsi="Arial" w:cs="Arial"/>
          <w:spacing w:val="-11"/>
        </w:rPr>
        <w:t xml:space="preserve"> </w:t>
      </w:r>
      <w:r w:rsidRPr="00420E41">
        <w:rPr>
          <w:rFonts w:ascii="Arial" w:hAnsi="Arial" w:cs="Arial"/>
        </w:rPr>
        <w:t>un</w:t>
      </w:r>
      <w:r w:rsidRPr="00420E41">
        <w:rPr>
          <w:rFonts w:ascii="Arial" w:hAnsi="Arial" w:cs="Arial"/>
          <w:spacing w:val="-12"/>
        </w:rPr>
        <w:t xml:space="preserve"> </w:t>
      </w:r>
      <w:r w:rsidRPr="00420E41">
        <w:rPr>
          <w:rFonts w:ascii="Arial" w:hAnsi="Arial" w:cs="Arial"/>
        </w:rPr>
        <w:t>(1)</w:t>
      </w:r>
      <w:r w:rsidRPr="00420E41">
        <w:rPr>
          <w:rFonts w:ascii="Arial" w:hAnsi="Arial" w:cs="Arial"/>
          <w:spacing w:val="-10"/>
        </w:rPr>
        <w:t xml:space="preserve"> </w:t>
      </w:r>
      <w:r w:rsidRPr="00420E41">
        <w:rPr>
          <w:rFonts w:ascii="Arial" w:hAnsi="Arial" w:cs="Arial"/>
        </w:rPr>
        <w:t>año,</w:t>
      </w:r>
      <w:r w:rsidRPr="00420E41">
        <w:rPr>
          <w:rFonts w:ascii="Arial" w:hAnsi="Arial" w:cs="Arial"/>
          <w:spacing w:val="-10"/>
        </w:rPr>
        <w:t xml:space="preserve"> </w:t>
      </w:r>
      <w:r w:rsidRPr="00420E41">
        <w:rPr>
          <w:rFonts w:ascii="Arial" w:hAnsi="Arial" w:cs="Arial"/>
        </w:rPr>
        <w:t>en</w:t>
      </w:r>
      <w:r w:rsidRPr="00420E41">
        <w:rPr>
          <w:rFonts w:ascii="Arial" w:hAnsi="Arial" w:cs="Arial"/>
          <w:spacing w:val="-12"/>
        </w:rPr>
        <w:t xml:space="preserve"> </w:t>
      </w:r>
      <w:r w:rsidRPr="00420E41">
        <w:rPr>
          <w:rFonts w:ascii="Arial" w:hAnsi="Arial" w:cs="Arial"/>
        </w:rPr>
        <w:t>el</w:t>
      </w:r>
      <w:r w:rsidRPr="00420E41">
        <w:rPr>
          <w:rFonts w:ascii="Arial" w:hAnsi="Arial" w:cs="Arial"/>
          <w:spacing w:val="-15"/>
        </w:rPr>
        <w:t xml:space="preserve"> </w:t>
      </w:r>
      <w:r w:rsidRPr="00420E41">
        <w:rPr>
          <w:rFonts w:ascii="Arial" w:hAnsi="Arial" w:cs="Arial"/>
        </w:rPr>
        <w:t>que</w:t>
      </w:r>
      <w:r w:rsidRPr="00420E41">
        <w:rPr>
          <w:rFonts w:ascii="Arial" w:hAnsi="Arial" w:cs="Arial"/>
          <w:spacing w:val="-9"/>
        </w:rPr>
        <w:t xml:space="preserve"> </w:t>
      </w:r>
      <w:r w:rsidRPr="00420E41">
        <w:rPr>
          <w:rFonts w:ascii="Arial" w:hAnsi="Arial" w:cs="Arial"/>
        </w:rPr>
        <w:t>se</w:t>
      </w:r>
      <w:r w:rsidRPr="00420E41">
        <w:rPr>
          <w:rFonts w:ascii="Arial" w:hAnsi="Arial" w:cs="Arial"/>
          <w:spacing w:val="-11"/>
        </w:rPr>
        <w:t xml:space="preserve"> </w:t>
      </w:r>
      <w:r w:rsidRPr="00420E41">
        <w:rPr>
          <w:rFonts w:ascii="Arial" w:hAnsi="Arial" w:cs="Arial"/>
        </w:rPr>
        <w:t>demuestren</w:t>
      </w:r>
      <w:r w:rsidRPr="00420E41">
        <w:rPr>
          <w:rFonts w:ascii="Arial" w:hAnsi="Arial" w:cs="Arial"/>
          <w:spacing w:val="-56"/>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pagos</w:t>
      </w:r>
      <w:r w:rsidRPr="00420E41">
        <w:rPr>
          <w:rFonts w:ascii="Arial" w:hAnsi="Arial" w:cs="Arial"/>
          <w:spacing w:val="1"/>
        </w:rPr>
        <w:t xml:space="preserve"> </w:t>
      </w:r>
      <w:r w:rsidRPr="00420E41">
        <w:rPr>
          <w:rFonts w:ascii="Arial" w:hAnsi="Arial" w:cs="Arial"/>
        </w:rPr>
        <w:t>realizados</w:t>
      </w:r>
      <w:r w:rsidRPr="00420E41">
        <w:rPr>
          <w:rFonts w:ascii="Arial" w:hAnsi="Arial" w:cs="Arial"/>
          <w:spacing w:val="2"/>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empleador.</w:t>
      </w:r>
    </w:p>
    <w:p w14:paraId="58987E98" w14:textId="77777777" w:rsidR="00226D4E" w:rsidRPr="00420E41" w:rsidRDefault="00226D4E" w:rsidP="00420E41">
      <w:pPr>
        <w:pStyle w:val="Textoindependiente"/>
        <w:spacing w:before="5"/>
        <w:ind w:left="426" w:right="259"/>
        <w:rPr>
          <w:rFonts w:ascii="Arial" w:hAnsi="Arial" w:cs="Arial"/>
          <w:sz w:val="21"/>
        </w:rPr>
      </w:pPr>
    </w:p>
    <w:p w14:paraId="6D3D83AE" w14:textId="77777777" w:rsidR="00226D4E" w:rsidRPr="00420E41" w:rsidRDefault="00E84676" w:rsidP="00420E41">
      <w:pPr>
        <w:pStyle w:val="Textoindependiente"/>
        <w:ind w:left="426" w:right="259"/>
        <w:jc w:val="both"/>
        <w:rPr>
          <w:rFonts w:ascii="Arial" w:hAnsi="Arial" w:cs="Arial"/>
          <w:b/>
        </w:rPr>
      </w:pPr>
      <w:r w:rsidRPr="00420E41">
        <w:rPr>
          <w:rFonts w:ascii="Arial" w:hAnsi="Arial" w:cs="Arial"/>
        </w:rPr>
        <w:t>En</w:t>
      </w:r>
      <w:r w:rsidRPr="00420E41">
        <w:rPr>
          <w:rFonts w:ascii="Arial" w:hAnsi="Arial" w:cs="Arial"/>
          <w:spacing w:val="5"/>
        </w:rPr>
        <w:t xml:space="preserve"> </w:t>
      </w:r>
      <w:r w:rsidRPr="00420E41">
        <w:rPr>
          <w:rFonts w:ascii="Arial" w:hAnsi="Arial" w:cs="Arial"/>
        </w:rPr>
        <w:t>el</w:t>
      </w:r>
      <w:r w:rsidRPr="00420E41">
        <w:rPr>
          <w:rFonts w:ascii="Arial" w:hAnsi="Arial" w:cs="Arial"/>
          <w:spacing w:val="5"/>
        </w:rPr>
        <w:t xml:space="preserve"> </w:t>
      </w:r>
      <w:r w:rsidRPr="00420E41">
        <w:rPr>
          <w:rFonts w:ascii="Arial" w:hAnsi="Arial" w:cs="Arial"/>
        </w:rPr>
        <w:t>caso</w:t>
      </w:r>
      <w:r w:rsidRPr="00420E41">
        <w:rPr>
          <w:rFonts w:ascii="Arial" w:hAnsi="Arial" w:cs="Arial"/>
          <w:spacing w:val="3"/>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los</w:t>
      </w:r>
      <w:r w:rsidRPr="00420E41">
        <w:rPr>
          <w:rFonts w:ascii="Arial" w:hAnsi="Arial" w:cs="Arial"/>
          <w:spacing w:val="6"/>
        </w:rPr>
        <w:t xml:space="preserve"> </w:t>
      </w:r>
      <w:r w:rsidRPr="00420E41">
        <w:rPr>
          <w:rFonts w:ascii="Arial" w:hAnsi="Arial" w:cs="Arial"/>
        </w:rPr>
        <w:t>proponentes</w:t>
      </w:r>
      <w:r w:rsidRPr="00420E41">
        <w:rPr>
          <w:rFonts w:ascii="Arial" w:hAnsi="Arial" w:cs="Arial"/>
          <w:spacing w:val="6"/>
        </w:rPr>
        <w:t xml:space="preserve"> </w:t>
      </w:r>
      <w:r w:rsidRPr="00420E41">
        <w:rPr>
          <w:rFonts w:ascii="Arial" w:hAnsi="Arial" w:cs="Arial"/>
        </w:rPr>
        <w:t>plurales,</w:t>
      </w:r>
      <w:r w:rsidRPr="00420E41">
        <w:rPr>
          <w:rFonts w:ascii="Arial" w:hAnsi="Arial" w:cs="Arial"/>
          <w:spacing w:val="4"/>
        </w:rPr>
        <w:t xml:space="preserve"> </w:t>
      </w:r>
      <w:r w:rsidRPr="00420E41">
        <w:rPr>
          <w:rFonts w:ascii="Arial" w:hAnsi="Arial" w:cs="Arial"/>
        </w:rPr>
        <w:t>su</w:t>
      </w:r>
      <w:r w:rsidRPr="00420E41">
        <w:rPr>
          <w:rFonts w:ascii="Arial" w:hAnsi="Arial" w:cs="Arial"/>
          <w:spacing w:val="3"/>
        </w:rPr>
        <w:t xml:space="preserve"> </w:t>
      </w:r>
      <w:r w:rsidRPr="00420E41">
        <w:rPr>
          <w:rFonts w:ascii="Arial" w:hAnsi="Arial" w:cs="Arial"/>
        </w:rPr>
        <w:t>representante</w:t>
      </w:r>
      <w:r w:rsidRPr="00420E41">
        <w:rPr>
          <w:rFonts w:ascii="Arial" w:hAnsi="Arial" w:cs="Arial"/>
          <w:spacing w:val="3"/>
        </w:rPr>
        <w:t xml:space="preserve"> </w:t>
      </w:r>
      <w:r w:rsidRPr="00420E41">
        <w:rPr>
          <w:rFonts w:ascii="Arial" w:hAnsi="Arial" w:cs="Arial"/>
        </w:rPr>
        <w:t>legal</w:t>
      </w:r>
      <w:r w:rsidRPr="00420E41">
        <w:rPr>
          <w:rFonts w:ascii="Arial" w:hAnsi="Arial" w:cs="Arial"/>
          <w:spacing w:val="4"/>
        </w:rPr>
        <w:t xml:space="preserve"> </w:t>
      </w:r>
      <w:r w:rsidRPr="00420E41">
        <w:rPr>
          <w:rFonts w:ascii="Arial" w:hAnsi="Arial" w:cs="Arial"/>
        </w:rPr>
        <w:t>diligenciará</w:t>
      </w:r>
      <w:r w:rsidRPr="00420E41">
        <w:rPr>
          <w:rFonts w:ascii="Arial" w:hAnsi="Arial" w:cs="Arial"/>
          <w:spacing w:val="4"/>
        </w:rPr>
        <w:t xml:space="preserve"> </w:t>
      </w:r>
      <w:r w:rsidRPr="00420E41">
        <w:rPr>
          <w:rFonts w:ascii="Arial" w:hAnsi="Arial" w:cs="Arial"/>
        </w:rPr>
        <w:t>el</w:t>
      </w:r>
      <w:r w:rsidRPr="00420E41">
        <w:rPr>
          <w:rFonts w:ascii="Arial" w:hAnsi="Arial" w:cs="Arial"/>
          <w:spacing w:val="10"/>
        </w:rPr>
        <w:t xml:space="preserve"> </w:t>
      </w:r>
      <w:r w:rsidRPr="00420E41">
        <w:rPr>
          <w:rFonts w:ascii="Arial" w:hAnsi="Arial" w:cs="Arial"/>
          <w:b/>
        </w:rPr>
        <w:t>Formato 8C</w:t>
      </w:r>
    </w:p>
    <w:p w14:paraId="6BF18AB7" w14:textId="77777777" w:rsidR="00226D4E" w:rsidRPr="00420E41" w:rsidRDefault="00E84676" w:rsidP="00420E41">
      <w:pPr>
        <w:spacing w:before="2" w:line="242" w:lineRule="auto"/>
        <w:ind w:left="426" w:right="259"/>
        <w:jc w:val="both"/>
        <w:rPr>
          <w:rFonts w:ascii="Arial" w:hAnsi="Arial" w:cs="Arial"/>
        </w:rPr>
      </w:pPr>
      <w:r w:rsidRPr="00420E41">
        <w:rPr>
          <w:rFonts w:ascii="Arial" w:hAnsi="Arial" w:cs="Arial"/>
          <w:b/>
        </w:rPr>
        <w:t>–</w:t>
      </w:r>
      <w:r w:rsidRPr="00420E41">
        <w:rPr>
          <w:rFonts w:ascii="Arial" w:hAnsi="Arial" w:cs="Arial"/>
          <w:b/>
          <w:spacing w:val="-10"/>
        </w:rPr>
        <w:t xml:space="preserve"> </w:t>
      </w:r>
      <w:r w:rsidRPr="00420E41">
        <w:rPr>
          <w:rFonts w:ascii="Arial" w:hAnsi="Arial" w:cs="Arial"/>
          <w:b/>
        </w:rPr>
        <w:t>Vinculación</w:t>
      </w:r>
      <w:r w:rsidRPr="00420E41">
        <w:rPr>
          <w:rFonts w:ascii="Arial" w:hAnsi="Arial" w:cs="Arial"/>
          <w:b/>
          <w:spacing w:val="-10"/>
        </w:rPr>
        <w:t xml:space="preserve"> </w:t>
      </w:r>
      <w:r w:rsidRPr="00420E41">
        <w:rPr>
          <w:rFonts w:ascii="Arial" w:hAnsi="Arial" w:cs="Arial"/>
          <w:b/>
        </w:rPr>
        <w:t>de</w:t>
      </w:r>
      <w:r w:rsidRPr="00420E41">
        <w:rPr>
          <w:rFonts w:ascii="Arial" w:hAnsi="Arial" w:cs="Arial"/>
          <w:b/>
          <w:spacing w:val="-11"/>
        </w:rPr>
        <w:t xml:space="preserve"> </w:t>
      </w:r>
      <w:r w:rsidRPr="00420E41">
        <w:rPr>
          <w:rFonts w:ascii="Arial" w:hAnsi="Arial" w:cs="Arial"/>
          <w:b/>
        </w:rPr>
        <w:t>personas</w:t>
      </w:r>
      <w:r w:rsidRPr="00420E41">
        <w:rPr>
          <w:rFonts w:ascii="Arial" w:hAnsi="Arial" w:cs="Arial"/>
          <w:b/>
          <w:spacing w:val="-9"/>
        </w:rPr>
        <w:t xml:space="preserve"> </w:t>
      </w:r>
      <w:r w:rsidRPr="00420E41">
        <w:rPr>
          <w:rFonts w:ascii="Arial" w:hAnsi="Arial" w:cs="Arial"/>
          <w:b/>
        </w:rPr>
        <w:t>mayores</w:t>
      </w:r>
      <w:r w:rsidRPr="00420E41">
        <w:rPr>
          <w:rFonts w:ascii="Arial" w:hAnsi="Arial" w:cs="Arial"/>
          <w:b/>
          <w:spacing w:val="-8"/>
        </w:rPr>
        <w:t xml:space="preserve"> </w:t>
      </w:r>
      <w:r w:rsidRPr="00420E41">
        <w:rPr>
          <w:rFonts w:ascii="Arial" w:hAnsi="Arial" w:cs="Arial"/>
          <w:b/>
        </w:rPr>
        <w:t>y</w:t>
      </w:r>
      <w:r w:rsidRPr="00420E41">
        <w:rPr>
          <w:rFonts w:ascii="Arial" w:hAnsi="Arial" w:cs="Arial"/>
          <w:b/>
          <w:spacing w:val="-12"/>
        </w:rPr>
        <w:t xml:space="preserve"> </w:t>
      </w:r>
      <w:r w:rsidRPr="00420E41">
        <w:rPr>
          <w:rFonts w:ascii="Arial" w:hAnsi="Arial" w:cs="Arial"/>
          <w:b/>
        </w:rPr>
        <w:t>no</w:t>
      </w:r>
      <w:r w:rsidRPr="00420E41">
        <w:rPr>
          <w:rFonts w:ascii="Arial" w:hAnsi="Arial" w:cs="Arial"/>
          <w:b/>
          <w:spacing w:val="-10"/>
        </w:rPr>
        <w:t xml:space="preserve"> </w:t>
      </w:r>
      <w:r w:rsidRPr="00420E41">
        <w:rPr>
          <w:rFonts w:ascii="Arial" w:hAnsi="Arial" w:cs="Arial"/>
          <w:b/>
        </w:rPr>
        <w:t>beneficiarias</w:t>
      </w:r>
      <w:r w:rsidRPr="00420E41">
        <w:rPr>
          <w:rFonts w:ascii="Arial" w:hAnsi="Arial" w:cs="Arial"/>
          <w:b/>
          <w:spacing w:val="-13"/>
        </w:rPr>
        <w:t xml:space="preserve"> </w:t>
      </w:r>
      <w:r w:rsidRPr="00420E41">
        <w:rPr>
          <w:rFonts w:ascii="Arial" w:hAnsi="Arial" w:cs="Arial"/>
          <w:b/>
        </w:rPr>
        <w:t>de</w:t>
      </w:r>
      <w:r w:rsidRPr="00420E41">
        <w:rPr>
          <w:rFonts w:ascii="Arial" w:hAnsi="Arial" w:cs="Arial"/>
          <w:b/>
          <w:spacing w:val="-10"/>
        </w:rPr>
        <w:t xml:space="preserve"> </w:t>
      </w:r>
      <w:r w:rsidRPr="00420E41">
        <w:rPr>
          <w:rFonts w:ascii="Arial" w:hAnsi="Arial" w:cs="Arial"/>
          <w:b/>
        </w:rPr>
        <w:t>la</w:t>
      </w:r>
      <w:r w:rsidRPr="00420E41">
        <w:rPr>
          <w:rFonts w:ascii="Arial" w:hAnsi="Arial" w:cs="Arial"/>
          <w:b/>
          <w:spacing w:val="-10"/>
        </w:rPr>
        <w:t xml:space="preserve"> </w:t>
      </w:r>
      <w:r w:rsidRPr="00420E41">
        <w:rPr>
          <w:rFonts w:ascii="Arial" w:hAnsi="Arial" w:cs="Arial"/>
          <w:b/>
        </w:rPr>
        <w:t>pensión</w:t>
      </w:r>
      <w:r w:rsidRPr="00420E41">
        <w:rPr>
          <w:rFonts w:ascii="Arial" w:hAnsi="Arial" w:cs="Arial"/>
          <w:b/>
          <w:spacing w:val="-12"/>
        </w:rPr>
        <w:t xml:space="preserve"> </w:t>
      </w:r>
      <w:r w:rsidRPr="00420E41">
        <w:rPr>
          <w:rFonts w:ascii="Arial" w:hAnsi="Arial" w:cs="Arial"/>
          <w:b/>
        </w:rPr>
        <w:t>de</w:t>
      </w:r>
      <w:r w:rsidRPr="00420E41">
        <w:rPr>
          <w:rFonts w:ascii="Arial" w:hAnsi="Arial" w:cs="Arial"/>
          <w:b/>
          <w:spacing w:val="-10"/>
        </w:rPr>
        <w:t xml:space="preserve"> </w:t>
      </w:r>
      <w:r w:rsidRPr="00420E41">
        <w:rPr>
          <w:rFonts w:ascii="Arial" w:hAnsi="Arial" w:cs="Arial"/>
          <w:b/>
        </w:rPr>
        <w:t>vejez,</w:t>
      </w:r>
      <w:r w:rsidRPr="00420E41">
        <w:rPr>
          <w:rFonts w:ascii="Arial" w:hAnsi="Arial" w:cs="Arial"/>
          <w:b/>
          <w:spacing w:val="-9"/>
        </w:rPr>
        <w:t xml:space="preserve"> </w:t>
      </w:r>
      <w:r w:rsidRPr="00420E41">
        <w:rPr>
          <w:rFonts w:ascii="Arial" w:hAnsi="Arial" w:cs="Arial"/>
          <w:b/>
        </w:rPr>
        <w:t>familiar</w:t>
      </w:r>
      <w:r w:rsidRPr="00420E41">
        <w:rPr>
          <w:rFonts w:ascii="Arial" w:hAnsi="Arial" w:cs="Arial"/>
          <w:b/>
          <w:spacing w:val="-59"/>
        </w:rPr>
        <w:t xml:space="preserve"> </w:t>
      </w:r>
      <w:r w:rsidRPr="00420E41">
        <w:rPr>
          <w:rFonts w:ascii="Arial" w:hAnsi="Arial" w:cs="Arial"/>
          <w:b/>
        </w:rPr>
        <w:t>o sobrevivencia – (Empleador – proponente)</w:t>
      </w:r>
      <w:r w:rsidRPr="00420E41">
        <w:rPr>
          <w:rFonts w:ascii="Arial" w:hAnsi="Arial" w:cs="Arial"/>
        </w:rPr>
        <w:t>, mediante el cual certifique el número de</w:t>
      </w:r>
      <w:r w:rsidRPr="00420E41">
        <w:rPr>
          <w:rFonts w:ascii="Arial" w:hAnsi="Arial" w:cs="Arial"/>
          <w:spacing w:val="1"/>
        </w:rPr>
        <w:t xml:space="preserve"> </w:t>
      </w:r>
      <w:r w:rsidRPr="00420E41">
        <w:rPr>
          <w:rFonts w:ascii="Arial" w:hAnsi="Arial" w:cs="Arial"/>
        </w:rPr>
        <w:t>trabajadores</w:t>
      </w:r>
      <w:r w:rsidRPr="00420E41">
        <w:rPr>
          <w:rFonts w:ascii="Arial" w:hAnsi="Arial" w:cs="Arial"/>
          <w:spacing w:val="-10"/>
        </w:rPr>
        <w:t xml:space="preserve"> </w:t>
      </w:r>
      <w:r w:rsidRPr="00420E41">
        <w:rPr>
          <w:rFonts w:ascii="Arial" w:hAnsi="Arial" w:cs="Arial"/>
        </w:rPr>
        <w:t>vinculados</w:t>
      </w:r>
      <w:r w:rsidRPr="00420E41">
        <w:rPr>
          <w:rFonts w:ascii="Arial" w:hAnsi="Arial" w:cs="Arial"/>
          <w:spacing w:val="-10"/>
        </w:rPr>
        <w:t xml:space="preserve"> </w:t>
      </w:r>
      <w:r w:rsidRPr="00420E41">
        <w:rPr>
          <w:rFonts w:ascii="Arial" w:hAnsi="Arial" w:cs="Arial"/>
        </w:rPr>
        <w:t>que</w:t>
      </w:r>
      <w:r w:rsidRPr="00420E41">
        <w:rPr>
          <w:rFonts w:ascii="Arial" w:hAnsi="Arial" w:cs="Arial"/>
          <w:spacing w:val="-11"/>
        </w:rPr>
        <w:t xml:space="preserve"> </w:t>
      </w:r>
      <w:r w:rsidRPr="00420E41">
        <w:rPr>
          <w:rFonts w:ascii="Arial" w:hAnsi="Arial" w:cs="Arial"/>
        </w:rPr>
        <w:t>son</w:t>
      </w:r>
      <w:r w:rsidRPr="00420E41">
        <w:rPr>
          <w:rFonts w:ascii="Arial" w:hAnsi="Arial" w:cs="Arial"/>
          <w:spacing w:val="-9"/>
        </w:rPr>
        <w:t xml:space="preserve"> </w:t>
      </w:r>
      <w:r w:rsidRPr="00420E41">
        <w:rPr>
          <w:rFonts w:ascii="Arial" w:hAnsi="Arial" w:cs="Arial"/>
        </w:rPr>
        <w:t>personas</w:t>
      </w:r>
      <w:r w:rsidRPr="00420E41">
        <w:rPr>
          <w:rFonts w:ascii="Arial" w:hAnsi="Arial" w:cs="Arial"/>
          <w:spacing w:val="-11"/>
        </w:rPr>
        <w:t xml:space="preserve"> </w:t>
      </w:r>
      <w:r w:rsidRPr="00420E41">
        <w:rPr>
          <w:rFonts w:ascii="Arial" w:hAnsi="Arial" w:cs="Arial"/>
        </w:rPr>
        <w:t>mayores</w:t>
      </w:r>
      <w:r w:rsidRPr="00420E41">
        <w:rPr>
          <w:rFonts w:ascii="Arial" w:hAnsi="Arial" w:cs="Arial"/>
          <w:spacing w:val="-9"/>
        </w:rPr>
        <w:t xml:space="preserve"> </w:t>
      </w:r>
      <w:r w:rsidRPr="00420E41">
        <w:rPr>
          <w:rFonts w:ascii="Arial" w:hAnsi="Arial" w:cs="Arial"/>
        </w:rPr>
        <w:t>no</w:t>
      </w:r>
      <w:r w:rsidRPr="00420E41">
        <w:rPr>
          <w:rFonts w:ascii="Arial" w:hAnsi="Arial" w:cs="Arial"/>
          <w:spacing w:val="-9"/>
        </w:rPr>
        <w:t xml:space="preserve"> </w:t>
      </w:r>
      <w:r w:rsidRPr="00420E41">
        <w:rPr>
          <w:rFonts w:ascii="Arial" w:hAnsi="Arial" w:cs="Arial"/>
        </w:rPr>
        <w:t>beneficiarias</w:t>
      </w:r>
      <w:r w:rsidRPr="00420E41">
        <w:rPr>
          <w:rFonts w:ascii="Arial" w:hAnsi="Arial" w:cs="Arial"/>
          <w:spacing w:val="-8"/>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pensión</w:t>
      </w:r>
      <w:r w:rsidRPr="00420E41">
        <w:rPr>
          <w:rFonts w:ascii="Arial" w:hAnsi="Arial" w:cs="Arial"/>
          <w:spacing w:val="-9"/>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vejez,</w:t>
      </w:r>
      <w:r w:rsidRPr="00420E41">
        <w:rPr>
          <w:rFonts w:ascii="Arial" w:hAnsi="Arial" w:cs="Arial"/>
          <w:spacing w:val="-56"/>
        </w:rPr>
        <w:t xml:space="preserve"> </w:t>
      </w:r>
      <w:r w:rsidRPr="00420E41">
        <w:rPr>
          <w:rFonts w:ascii="Arial" w:hAnsi="Arial" w:cs="Arial"/>
        </w:rPr>
        <w:t>familiar</w:t>
      </w:r>
      <w:r w:rsidRPr="00420E41">
        <w:rPr>
          <w:rFonts w:ascii="Arial" w:hAnsi="Arial" w:cs="Arial"/>
          <w:spacing w:val="-5"/>
        </w:rPr>
        <w:t xml:space="preserve"> </w:t>
      </w:r>
      <w:r w:rsidRPr="00420E41">
        <w:rPr>
          <w:rFonts w:ascii="Arial" w:hAnsi="Arial" w:cs="Arial"/>
        </w:rPr>
        <w:t>o</w:t>
      </w:r>
      <w:r w:rsidRPr="00420E41">
        <w:rPr>
          <w:rFonts w:ascii="Arial" w:hAnsi="Arial" w:cs="Arial"/>
          <w:spacing w:val="-9"/>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sobrevivencia</w:t>
      </w:r>
      <w:r w:rsidRPr="00420E41">
        <w:rPr>
          <w:rFonts w:ascii="Arial" w:hAnsi="Arial" w:cs="Arial"/>
          <w:spacing w:val="-6"/>
        </w:rPr>
        <w:t xml:space="preserve"> </w:t>
      </w:r>
      <w:r w:rsidRPr="00420E41">
        <w:rPr>
          <w:rFonts w:ascii="Arial" w:hAnsi="Arial" w:cs="Arial"/>
        </w:rPr>
        <w:t>y</w:t>
      </w:r>
      <w:r w:rsidRPr="00420E41">
        <w:rPr>
          <w:rFonts w:ascii="Arial" w:hAnsi="Arial" w:cs="Arial"/>
          <w:spacing w:val="-8"/>
        </w:rPr>
        <w:t xml:space="preserve"> </w:t>
      </w:r>
      <w:r w:rsidRPr="00420E41">
        <w:rPr>
          <w:rFonts w:ascii="Arial" w:hAnsi="Arial" w:cs="Arial"/>
        </w:rPr>
        <w:t>que</w:t>
      </w:r>
      <w:r w:rsidRPr="00420E41">
        <w:rPr>
          <w:rFonts w:ascii="Arial" w:hAnsi="Arial" w:cs="Arial"/>
          <w:spacing w:val="-9"/>
        </w:rPr>
        <w:t xml:space="preserve"> </w:t>
      </w:r>
      <w:r w:rsidRPr="00420E41">
        <w:rPr>
          <w:rFonts w:ascii="Arial" w:hAnsi="Arial" w:cs="Arial"/>
        </w:rPr>
        <w:t>cumplieron</w:t>
      </w:r>
      <w:r w:rsidRPr="00420E41">
        <w:rPr>
          <w:rFonts w:ascii="Arial" w:hAnsi="Arial" w:cs="Arial"/>
          <w:spacing w:val="-8"/>
        </w:rPr>
        <w:t xml:space="preserve"> </w:t>
      </w:r>
      <w:r w:rsidRPr="00420E41">
        <w:rPr>
          <w:rFonts w:ascii="Arial" w:hAnsi="Arial" w:cs="Arial"/>
        </w:rPr>
        <w:t>el</w:t>
      </w:r>
      <w:r w:rsidRPr="00420E41">
        <w:rPr>
          <w:rFonts w:ascii="Arial" w:hAnsi="Arial" w:cs="Arial"/>
          <w:spacing w:val="-7"/>
        </w:rPr>
        <w:t xml:space="preserve"> </w:t>
      </w:r>
      <w:r w:rsidRPr="00420E41">
        <w:rPr>
          <w:rFonts w:ascii="Arial" w:hAnsi="Arial" w:cs="Arial"/>
        </w:rPr>
        <w:t>requisito</w:t>
      </w:r>
      <w:r w:rsidRPr="00420E41">
        <w:rPr>
          <w:rFonts w:ascii="Arial" w:hAnsi="Arial" w:cs="Arial"/>
          <w:spacing w:val="-8"/>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edad</w:t>
      </w:r>
      <w:r w:rsidRPr="00420E41">
        <w:rPr>
          <w:rFonts w:ascii="Arial" w:hAnsi="Arial" w:cs="Arial"/>
          <w:spacing w:val="-9"/>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pensión</w:t>
      </w:r>
      <w:r w:rsidRPr="00420E41">
        <w:rPr>
          <w:rFonts w:ascii="Arial" w:hAnsi="Arial" w:cs="Arial"/>
          <w:spacing w:val="-6"/>
        </w:rPr>
        <w:t xml:space="preserve"> </w:t>
      </w:r>
      <w:r w:rsidRPr="00420E41">
        <w:rPr>
          <w:rFonts w:ascii="Arial" w:hAnsi="Arial" w:cs="Arial"/>
        </w:rPr>
        <w:t>establecido</w:t>
      </w:r>
      <w:r w:rsidRPr="00420E41">
        <w:rPr>
          <w:rFonts w:ascii="Arial" w:hAnsi="Arial" w:cs="Arial"/>
          <w:spacing w:val="-6"/>
        </w:rPr>
        <w:t xml:space="preserve"> </w:t>
      </w:r>
      <w:r w:rsidRPr="00420E41">
        <w:rPr>
          <w:rFonts w:ascii="Arial" w:hAnsi="Arial" w:cs="Arial"/>
        </w:rPr>
        <w:t>en</w:t>
      </w:r>
      <w:r w:rsidRPr="00420E41">
        <w:rPr>
          <w:rFonts w:ascii="Arial" w:hAnsi="Arial" w:cs="Arial"/>
          <w:spacing w:val="-56"/>
        </w:rPr>
        <w:t xml:space="preserve"> </w:t>
      </w:r>
      <w:r w:rsidRPr="00420E41">
        <w:rPr>
          <w:rFonts w:ascii="Arial" w:hAnsi="Arial" w:cs="Arial"/>
        </w:rPr>
        <w:t>la ley, de todos los integrantes del proponente. Las personas enunciadas anteriormente</w:t>
      </w:r>
      <w:r w:rsidRPr="00420E41">
        <w:rPr>
          <w:rFonts w:ascii="Arial" w:hAnsi="Arial" w:cs="Arial"/>
          <w:spacing w:val="1"/>
        </w:rPr>
        <w:t xml:space="preserve"> </w:t>
      </w:r>
      <w:r w:rsidRPr="00420E41">
        <w:rPr>
          <w:rFonts w:ascii="Arial" w:hAnsi="Arial" w:cs="Arial"/>
        </w:rPr>
        <w:t>podrán</w:t>
      </w:r>
      <w:r w:rsidRPr="00420E41">
        <w:rPr>
          <w:rFonts w:ascii="Arial" w:hAnsi="Arial" w:cs="Arial"/>
          <w:spacing w:val="2"/>
        </w:rPr>
        <w:t xml:space="preserve"> </w:t>
      </w:r>
      <w:r w:rsidRPr="00420E41">
        <w:rPr>
          <w:rFonts w:ascii="Arial" w:hAnsi="Arial" w:cs="Arial"/>
        </w:rPr>
        <w:t>estar</w:t>
      </w:r>
      <w:r w:rsidRPr="00420E41">
        <w:rPr>
          <w:rFonts w:ascii="Arial" w:hAnsi="Arial" w:cs="Arial"/>
          <w:spacing w:val="1"/>
        </w:rPr>
        <w:t xml:space="preserve"> </w:t>
      </w:r>
      <w:r w:rsidRPr="00420E41">
        <w:rPr>
          <w:rFonts w:ascii="Arial" w:hAnsi="Arial" w:cs="Arial"/>
        </w:rPr>
        <w:t>vinculadas</w:t>
      </w:r>
      <w:r w:rsidRPr="00420E41">
        <w:rPr>
          <w:rFonts w:ascii="Arial" w:hAnsi="Arial" w:cs="Arial"/>
          <w:spacing w:val="2"/>
        </w:rPr>
        <w:t xml:space="preserve"> </w:t>
      </w:r>
      <w:r w:rsidRPr="00420E41">
        <w:rPr>
          <w:rFonts w:ascii="Arial" w:hAnsi="Arial" w:cs="Arial"/>
        </w:rPr>
        <w:t>a</w:t>
      </w:r>
      <w:r w:rsidRPr="00420E41">
        <w:rPr>
          <w:rFonts w:ascii="Arial" w:hAnsi="Arial" w:cs="Arial"/>
          <w:spacing w:val="3"/>
        </w:rPr>
        <w:t xml:space="preserve"> </w:t>
      </w:r>
      <w:r w:rsidRPr="00420E41">
        <w:rPr>
          <w:rFonts w:ascii="Arial" w:hAnsi="Arial" w:cs="Arial"/>
        </w:rPr>
        <w:t>cualquiera</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sus integrantes.</w:t>
      </w:r>
    </w:p>
    <w:p w14:paraId="2C638CE3" w14:textId="77777777" w:rsidR="00226D4E" w:rsidRPr="00420E41" w:rsidRDefault="00226D4E" w:rsidP="00420E41">
      <w:pPr>
        <w:pStyle w:val="Textoindependiente"/>
        <w:ind w:left="426" w:right="259"/>
        <w:rPr>
          <w:rFonts w:ascii="Arial" w:hAnsi="Arial" w:cs="Arial"/>
          <w:sz w:val="23"/>
        </w:rPr>
      </w:pPr>
    </w:p>
    <w:p w14:paraId="0220A46E" w14:textId="77777777" w:rsidR="00226D4E" w:rsidRPr="00420E41" w:rsidRDefault="00E84676" w:rsidP="00420E41">
      <w:pPr>
        <w:spacing w:line="242" w:lineRule="auto"/>
        <w:ind w:left="426" w:right="259"/>
        <w:jc w:val="both"/>
        <w:rPr>
          <w:rFonts w:ascii="Arial" w:hAnsi="Arial" w:cs="Arial"/>
        </w:rPr>
      </w:pPr>
      <w:r w:rsidRPr="00420E41">
        <w:rPr>
          <w:rFonts w:ascii="Arial" w:hAnsi="Arial" w:cs="Arial"/>
        </w:rPr>
        <w:t>En</w:t>
      </w:r>
      <w:r w:rsidRPr="00420E41">
        <w:rPr>
          <w:rFonts w:ascii="Arial" w:hAnsi="Arial" w:cs="Arial"/>
          <w:spacing w:val="1"/>
        </w:rPr>
        <w:t xml:space="preserve"> </w:t>
      </w:r>
      <w:r w:rsidRPr="00420E41">
        <w:rPr>
          <w:rFonts w:ascii="Arial" w:hAnsi="Arial" w:cs="Arial"/>
        </w:rPr>
        <w:t>cualquiera</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dos</w:t>
      </w:r>
      <w:r w:rsidRPr="00420E41">
        <w:rPr>
          <w:rFonts w:ascii="Arial" w:hAnsi="Arial" w:cs="Arial"/>
          <w:spacing w:val="1"/>
        </w:rPr>
        <w:t xml:space="preserve"> </w:t>
      </w:r>
      <w:r w:rsidRPr="00420E41">
        <w:rPr>
          <w:rFonts w:ascii="Arial" w:hAnsi="Arial" w:cs="Arial"/>
        </w:rPr>
        <w:t>supuestos</w:t>
      </w:r>
      <w:r w:rsidRPr="00420E41">
        <w:rPr>
          <w:rFonts w:ascii="Arial" w:hAnsi="Arial" w:cs="Arial"/>
          <w:spacing w:val="1"/>
        </w:rPr>
        <w:t xml:space="preserve"> </w:t>
      </w:r>
      <w:r w:rsidRPr="00420E41">
        <w:rPr>
          <w:rFonts w:ascii="Arial" w:hAnsi="Arial" w:cs="Arial"/>
        </w:rPr>
        <w:t>anteriores,</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otorgamiento</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criterio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desempate, cada uno de los trabajadores que cumpla las condiciones previstas por la ley</w:t>
      </w:r>
      <w:r w:rsidRPr="00420E41">
        <w:rPr>
          <w:rFonts w:ascii="Arial" w:hAnsi="Arial" w:cs="Arial"/>
          <w:spacing w:val="1"/>
        </w:rPr>
        <w:t xml:space="preserve"> </w:t>
      </w:r>
      <w:r w:rsidRPr="00420E41">
        <w:rPr>
          <w:rFonts w:ascii="Arial" w:hAnsi="Arial" w:cs="Arial"/>
        </w:rPr>
        <w:t>diligenciará</w:t>
      </w:r>
      <w:r w:rsidRPr="00420E41">
        <w:rPr>
          <w:rFonts w:ascii="Arial" w:hAnsi="Arial" w:cs="Arial"/>
          <w:spacing w:val="-3"/>
        </w:rPr>
        <w:t xml:space="preserve"> </w:t>
      </w:r>
      <w:r w:rsidRPr="00420E41">
        <w:rPr>
          <w:rFonts w:ascii="Arial" w:hAnsi="Arial" w:cs="Arial"/>
        </w:rPr>
        <w:t>el</w:t>
      </w:r>
      <w:r w:rsidRPr="00420E41">
        <w:rPr>
          <w:rFonts w:ascii="Arial" w:hAnsi="Arial" w:cs="Arial"/>
          <w:spacing w:val="-7"/>
        </w:rPr>
        <w:t xml:space="preserve"> </w:t>
      </w:r>
      <w:r w:rsidRPr="00420E41">
        <w:rPr>
          <w:rFonts w:ascii="Arial" w:hAnsi="Arial" w:cs="Arial"/>
          <w:b/>
        </w:rPr>
        <w:t>Formato</w:t>
      </w:r>
      <w:r w:rsidRPr="00420E41">
        <w:rPr>
          <w:rFonts w:ascii="Arial" w:hAnsi="Arial" w:cs="Arial"/>
          <w:b/>
          <w:spacing w:val="-8"/>
        </w:rPr>
        <w:t xml:space="preserve"> </w:t>
      </w:r>
      <w:r w:rsidRPr="00420E41">
        <w:rPr>
          <w:rFonts w:ascii="Arial" w:hAnsi="Arial" w:cs="Arial"/>
          <w:b/>
        </w:rPr>
        <w:t>8C</w:t>
      </w:r>
      <w:r w:rsidRPr="00420E41">
        <w:rPr>
          <w:rFonts w:ascii="Arial" w:hAnsi="Arial" w:cs="Arial"/>
          <w:b/>
          <w:spacing w:val="-6"/>
        </w:rPr>
        <w:t xml:space="preserve"> </w:t>
      </w:r>
      <w:r w:rsidRPr="00420E41">
        <w:rPr>
          <w:rFonts w:ascii="Arial" w:hAnsi="Arial" w:cs="Arial"/>
          <w:b/>
        </w:rPr>
        <w:t>–</w:t>
      </w:r>
      <w:r w:rsidRPr="00420E41">
        <w:rPr>
          <w:rFonts w:ascii="Arial" w:hAnsi="Arial" w:cs="Arial"/>
          <w:b/>
          <w:spacing w:val="-9"/>
        </w:rPr>
        <w:t xml:space="preserve"> </w:t>
      </w:r>
      <w:r w:rsidRPr="00420E41">
        <w:rPr>
          <w:rFonts w:ascii="Arial" w:hAnsi="Arial" w:cs="Arial"/>
          <w:b/>
        </w:rPr>
        <w:t>Vinculación</w:t>
      </w:r>
      <w:r w:rsidRPr="00420E41">
        <w:rPr>
          <w:rFonts w:ascii="Arial" w:hAnsi="Arial" w:cs="Arial"/>
          <w:b/>
          <w:spacing w:val="-8"/>
        </w:rPr>
        <w:t xml:space="preserve"> </w:t>
      </w:r>
      <w:r w:rsidRPr="00420E41">
        <w:rPr>
          <w:rFonts w:ascii="Arial" w:hAnsi="Arial" w:cs="Arial"/>
          <w:b/>
        </w:rPr>
        <w:t>de</w:t>
      </w:r>
      <w:r w:rsidRPr="00420E41">
        <w:rPr>
          <w:rFonts w:ascii="Arial" w:hAnsi="Arial" w:cs="Arial"/>
          <w:b/>
          <w:spacing w:val="-9"/>
        </w:rPr>
        <w:t xml:space="preserve"> </w:t>
      </w:r>
      <w:r w:rsidRPr="00420E41">
        <w:rPr>
          <w:rFonts w:ascii="Arial" w:hAnsi="Arial" w:cs="Arial"/>
          <w:b/>
        </w:rPr>
        <w:t>personas</w:t>
      </w:r>
      <w:r w:rsidRPr="00420E41">
        <w:rPr>
          <w:rFonts w:ascii="Arial" w:hAnsi="Arial" w:cs="Arial"/>
          <w:b/>
          <w:spacing w:val="-6"/>
        </w:rPr>
        <w:t xml:space="preserve"> </w:t>
      </w:r>
      <w:r w:rsidRPr="00420E41">
        <w:rPr>
          <w:rFonts w:ascii="Arial" w:hAnsi="Arial" w:cs="Arial"/>
          <w:b/>
        </w:rPr>
        <w:t>mayores</w:t>
      </w:r>
      <w:r w:rsidRPr="00420E41">
        <w:rPr>
          <w:rFonts w:ascii="Arial" w:hAnsi="Arial" w:cs="Arial"/>
          <w:b/>
          <w:spacing w:val="-4"/>
        </w:rPr>
        <w:t xml:space="preserve"> </w:t>
      </w:r>
      <w:r w:rsidRPr="00420E41">
        <w:rPr>
          <w:rFonts w:ascii="Arial" w:hAnsi="Arial" w:cs="Arial"/>
          <w:b/>
        </w:rPr>
        <w:t>y</w:t>
      </w:r>
      <w:r w:rsidRPr="00420E41">
        <w:rPr>
          <w:rFonts w:ascii="Arial" w:hAnsi="Arial" w:cs="Arial"/>
          <w:b/>
          <w:spacing w:val="-10"/>
        </w:rPr>
        <w:t xml:space="preserve"> </w:t>
      </w:r>
      <w:r w:rsidRPr="00420E41">
        <w:rPr>
          <w:rFonts w:ascii="Arial" w:hAnsi="Arial" w:cs="Arial"/>
          <w:b/>
        </w:rPr>
        <w:t>no</w:t>
      </w:r>
      <w:r w:rsidRPr="00420E41">
        <w:rPr>
          <w:rFonts w:ascii="Arial" w:hAnsi="Arial" w:cs="Arial"/>
          <w:b/>
          <w:spacing w:val="-7"/>
        </w:rPr>
        <w:t xml:space="preserve"> </w:t>
      </w:r>
      <w:r w:rsidRPr="00420E41">
        <w:rPr>
          <w:rFonts w:ascii="Arial" w:hAnsi="Arial" w:cs="Arial"/>
          <w:b/>
        </w:rPr>
        <w:t>beneficiarias</w:t>
      </w:r>
      <w:r w:rsidRPr="00420E41">
        <w:rPr>
          <w:rFonts w:ascii="Arial" w:hAnsi="Arial" w:cs="Arial"/>
          <w:b/>
          <w:spacing w:val="-8"/>
        </w:rPr>
        <w:t xml:space="preserve"> </w:t>
      </w:r>
      <w:r w:rsidRPr="00420E41">
        <w:rPr>
          <w:rFonts w:ascii="Arial" w:hAnsi="Arial" w:cs="Arial"/>
          <w:b/>
        </w:rPr>
        <w:t>de</w:t>
      </w:r>
      <w:r w:rsidRPr="00420E41">
        <w:rPr>
          <w:rFonts w:ascii="Arial" w:hAnsi="Arial" w:cs="Arial"/>
          <w:b/>
          <w:spacing w:val="-12"/>
        </w:rPr>
        <w:t xml:space="preserve"> </w:t>
      </w:r>
      <w:r w:rsidRPr="00420E41">
        <w:rPr>
          <w:rFonts w:ascii="Arial" w:hAnsi="Arial" w:cs="Arial"/>
          <w:b/>
        </w:rPr>
        <w:t>la</w:t>
      </w:r>
      <w:r w:rsidRPr="00420E41">
        <w:rPr>
          <w:rFonts w:ascii="Arial" w:hAnsi="Arial" w:cs="Arial"/>
          <w:b/>
          <w:spacing w:val="-59"/>
        </w:rPr>
        <w:t xml:space="preserve"> </w:t>
      </w:r>
      <w:r w:rsidRPr="00420E41">
        <w:rPr>
          <w:rFonts w:ascii="Arial" w:hAnsi="Arial" w:cs="Arial"/>
          <w:b/>
        </w:rPr>
        <w:t>pensión de vejez, familiar o sobrevivencia (Trabajador)</w:t>
      </w:r>
      <w:r w:rsidRPr="00420E41">
        <w:rPr>
          <w:rFonts w:ascii="Arial" w:hAnsi="Arial" w:cs="Arial"/>
        </w:rPr>
        <w:t>, mediante el cual certifica bajo</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gravedad</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juramento</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no</w:t>
      </w:r>
      <w:r w:rsidRPr="00420E41">
        <w:rPr>
          <w:rFonts w:ascii="Arial" w:hAnsi="Arial" w:cs="Arial"/>
          <w:spacing w:val="1"/>
        </w:rPr>
        <w:t xml:space="preserve"> </w:t>
      </w:r>
      <w:r w:rsidRPr="00420E41">
        <w:rPr>
          <w:rFonts w:ascii="Arial" w:hAnsi="Arial" w:cs="Arial"/>
        </w:rPr>
        <w:t>es</w:t>
      </w:r>
      <w:r w:rsidRPr="00420E41">
        <w:rPr>
          <w:rFonts w:ascii="Arial" w:hAnsi="Arial" w:cs="Arial"/>
          <w:spacing w:val="1"/>
        </w:rPr>
        <w:t xml:space="preserve"> </w:t>
      </w:r>
      <w:r w:rsidRPr="00420E41">
        <w:rPr>
          <w:rFonts w:ascii="Arial" w:hAnsi="Arial" w:cs="Arial"/>
        </w:rPr>
        <w:t>beneficiario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pensión</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vejez,</w:t>
      </w:r>
      <w:r w:rsidRPr="00420E41">
        <w:rPr>
          <w:rFonts w:ascii="Arial" w:hAnsi="Arial" w:cs="Arial"/>
          <w:spacing w:val="1"/>
        </w:rPr>
        <w:t xml:space="preserve"> </w:t>
      </w:r>
      <w:r w:rsidRPr="00420E41">
        <w:rPr>
          <w:rFonts w:ascii="Arial" w:hAnsi="Arial" w:cs="Arial"/>
        </w:rPr>
        <w:t>familiar</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sobrevivencia y cumple la edad de pensión, además, se deberá allegar el documento de</w:t>
      </w:r>
      <w:r w:rsidRPr="00420E41">
        <w:rPr>
          <w:rFonts w:ascii="Arial" w:hAnsi="Arial" w:cs="Arial"/>
          <w:spacing w:val="1"/>
        </w:rPr>
        <w:t xml:space="preserve"> </w:t>
      </w:r>
      <w:r w:rsidRPr="00420E41">
        <w:rPr>
          <w:rFonts w:ascii="Arial" w:hAnsi="Arial" w:cs="Arial"/>
        </w:rPr>
        <w:t>identificación</w:t>
      </w:r>
      <w:r w:rsidRPr="00420E41">
        <w:rPr>
          <w:rFonts w:ascii="Arial" w:hAnsi="Arial" w:cs="Arial"/>
          <w:spacing w:val="-1"/>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trabajador</w:t>
      </w:r>
      <w:r w:rsidRPr="00420E41">
        <w:rPr>
          <w:rFonts w:ascii="Arial" w:hAnsi="Arial" w:cs="Arial"/>
          <w:spacing w:val="2"/>
        </w:rPr>
        <w:t xml:space="preserve"> </w:t>
      </w:r>
      <w:r w:rsidRPr="00420E41">
        <w:rPr>
          <w:rFonts w:ascii="Arial" w:hAnsi="Arial" w:cs="Arial"/>
        </w:rPr>
        <w:t>que lo</w:t>
      </w:r>
      <w:r w:rsidRPr="00420E41">
        <w:rPr>
          <w:rFonts w:ascii="Arial" w:hAnsi="Arial" w:cs="Arial"/>
          <w:spacing w:val="1"/>
        </w:rPr>
        <w:t xml:space="preserve"> </w:t>
      </w:r>
      <w:r w:rsidRPr="00420E41">
        <w:rPr>
          <w:rFonts w:ascii="Arial" w:hAnsi="Arial" w:cs="Arial"/>
        </w:rPr>
        <w:t>firma.</w:t>
      </w:r>
    </w:p>
    <w:p w14:paraId="3950B9C6" w14:textId="77777777" w:rsidR="00226D4E" w:rsidRPr="00420E41" w:rsidRDefault="00226D4E" w:rsidP="00420E41">
      <w:pPr>
        <w:pStyle w:val="Textoindependiente"/>
        <w:spacing w:before="6"/>
        <w:ind w:left="426" w:right="259"/>
        <w:rPr>
          <w:rFonts w:ascii="Arial" w:hAnsi="Arial" w:cs="Arial"/>
        </w:rPr>
      </w:pPr>
    </w:p>
    <w:p w14:paraId="68F3A20B"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La mayor proporción se definirá en relación con el número total de trabajadores vinculados</w:t>
      </w:r>
      <w:r w:rsidRPr="00420E41">
        <w:rPr>
          <w:rFonts w:ascii="Arial" w:hAnsi="Arial" w:cs="Arial"/>
          <w:spacing w:val="-56"/>
        </w:rPr>
        <w:t xml:space="preserve"> </w:t>
      </w:r>
      <w:r w:rsidRPr="00420E41">
        <w:rPr>
          <w:rFonts w:ascii="Arial" w:hAnsi="Arial" w:cs="Arial"/>
        </w:rPr>
        <w:t>en</w:t>
      </w:r>
      <w:r w:rsidRPr="00420E41">
        <w:rPr>
          <w:rFonts w:ascii="Arial" w:hAnsi="Arial" w:cs="Arial"/>
          <w:spacing w:val="10"/>
        </w:rPr>
        <w:t xml:space="preserve"> </w:t>
      </w:r>
      <w:r w:rsidRPr="00420E41">
        <w:rPr>
          <w:rFonts w:ascii="Arial" w:hAnsi="Arial" w:cs="Arial"/>
        </w:rPr>
        <w:t>la</w:t>
      </w:r>
      <w:r w:rsidRPr="00420E41">
        <w:rPr>
          <w:rFonts w:ascii="Arial" w:hAnsi="Arial" w:cs="Arial"/>
          <w:spacing w:val="11"/>
        </w:rPr>
        <w:t xml:space="preserve"> </w:t>
      </w:r>
      <w:r w:rsidRPr="00420E41">
        <w:rPr>
          <w:rFonts w:ascii="Arial" w:hAnsi="Arial" w:cs="Arial"/>
        </w:rPr>
        <w:t>planta</w:t>
      </w:r>
      <w:r w:rsidRPr="00420E41">
        <w:rPr>
          <w:rFonts w:ascii="Arial" w:hAnsi="Arial" w:cs="Arial"/>
          <w:spacing w:val="9"/>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personal,</w:t>
      </w:r>
      <w:r w:rsidRPr="00420E41">
        <w:rPr>
          <w:rFonts w:ascii="Arial" w:hAnsi="Arial" w:cs="Arial"/>
          <w:spacing w:val="11"/>
        </w:rPr>
        <w:t xml:space="preserve"> </w:t>
      </w:r>
      <w:r w:rsidRPr="00420E41">
        <w:rPr>
          <w:rFonts w:ascii="Arial" w:hAnsi="Arial" w:cs="Arial"/>
        </w:rPr>
        <w:t>por</w:t>
      </w:r>
      <w:r w:rsidRPr="00420E41">
        <w:rPr>
          <w:rFonts w:ascii="Arial" w:hAnsi="Arial" w:cs="Arial"/>
          <w:spacing w:val="10"/>
        </w:rPr>
        <w:t xml:space="preserve"> </w:t>
      </w:r>
      <w:r w:rsidRPr="00420E41">
        <w:rPr>
          <w:rFonts w:ascii="Arial" w:hAnsi="Arial" w:cs="Arial"/>
        </w:rPr>
        <w:t>lo</w:t>
      </w:r>
      <w:r w:rsidRPr="00420E41">
        <w:rPr>
          <w:rFonts w:ascii="Arial" w:hAnsi="Arial" w:cs="Arial"/>
          <w:spacing w:val="9"/>
        </w:rPr>
        <w:t xml:space="preserve"> </w:t>
      </w:r>
      <w:r w:rsidRPr="00420E41">
        <w:rPr>
          <w:rFonts w:ascii="Arial" w:hAnsi="Arial" w:cs="Arial"/>
        </w:rPr>
        <w:t>que</w:t>
      </w:r>
      <w:r w:rsidRPr="00420E41">
        <w:rPr>
          <w:rFonts w:ascii="Arial" w:hAnsi="Arial" w:cs="Arial"/>
          <w:spacing w:val="9"/>
        </w:rPr>
        <w:t xml:space="preserve"> </w:t>
      </w:r>
      <w:r w:rsidRPr="00420E41">
        <w:rPr>
          <w:rFonts w:ascii="Arial" w:hAnsi="Arial" w:cs="Arial"/>
        </w:rPr>
        <w:t>se</w:t>
      </w:r>
      <w:r w:rsidRPr="00420E41">
        <w:rPr>
          <w:rFonts w:ascii="Arial" w:hAnsi="Arial" w:cs="Arial"/>
          <w:spacing w:val="11"/>
        </w:rPr>
        <w:t xml:space="preserve"> </w:t>
      </w:r>
      <w:r w:rsidRPr="00420E41">
        <w:rPr>
          <w:rFonts w:ascii="Arial" w:hAnsi="Arial" w:cs="Arial"/>
        </w:rPr>
        <w:t>preferirá</w:t>
      </w:r>
      <w:r w:rsidRPr="00420E41">
        <w:rPr>
          <w:rFonts w:ascii="Arial" w:hAnsi="Arial" w:cs="Arial"/>
          <w:spacing w:val="9"/>
        </w:rPr>
        <w:t xml:space="preserve"> </w:t>
      </w:r>
      <w:r w:rsidRPr="00420E41">
        <w:rPr>
          <w:rFonts w:ascii="Arial" w:hAnsi="Arial" w:cs="Arial"/>
        </w:rPr>
        <w:t>al</w:t>
      </w:r>
      <w:r w:rsidRPr="00420E41">
        <w:rPr>
          <w:rFonts w:ascii="Arial" w:hAnsi="Arial" w:cs="Arial"/>
          <w:spacing w:val="11"/>
        </w:rPr>
        <w:t xml:space="preserve"> </w:t>
      </w:r>
      <w:r w:rsidRPr="00420E41">
        <w:rPr>
          <w:rFonts w:ascii="Arial" w:hAnsi="Arial" w:cs="Arial"/>
        </w:rPr>
        <w:t>proponente</w:t>
      </w:r>
      <w:r w:rsidRPr="00420E41">
        <w:rPr>
          <w:rFonts w:ascii="Arial" w:hAnsi="Arial" w:cs="Arial"/>
          <w:spacing w:val="7"/>
        </w:rPr>
        <w:t xml:space="preserve"> </w:t>
      </w:r>
      <w:r w:rsidRPr="00420E41">
        <w:rPr>
          <w:rFonts w:ascii="Arial" w:hAnsi="Arial" w:cs="Arial"/>
        </w:rPr>
        <w:t>que</w:t>
      </w:r>
      <w:r w:rsidRPr="00420E41">
        <w:rPr>
          <w:rFonts w:ascii="Arial" w:hAnsi="Arial" w:cs="Arial"/>
          <w:spacing w:val="9"/>
        </w:rPr>
        <w:t xml:space="preserve"> </w:t>
      </w:r>
      <w:r w:rsidRPr="00420E41">
        <w:rPr>
          <w:rFonts w:ascii="Arial" w:hAnsi="Arial" w:cs="Arial"/>
        </w:rPr>
        <w:t>acredite</w:t>
      </w:r>
      <w:r w:rsidRPr="00420E41">
        <w:rPr>
          <w:rFonts w:ascii="Arial" w:hAnsi="Arial" w:cs="Arial"/>
          <w:spacing w:val="11"/>
        </w:rPr>
        <w:t xml:space="preserve"> </w:t>
      </w:r>
      <w:r w:rsidRPr="00420E41">
        <w:rPr>
          <w:rFonts w:ascii="Arial" w:hAnsi="Arial" w:cs="Arial"/>
        </w:rPr>
        <w:t>un</w:t>
      </w:r>
      <w:r w:rsidRPr="00420E41">
        <w:rPr>
          <w:rFonts w:ascii="Arial" w:hAnsi="Arial" w:cs="Arial"/>
          <w:spacing w:val="11"/>
        </w:rPr>
        <w:t xml:space="preserve"> </w:t>
      </w:r>
      <w:r w:rsidRPr="00420E41">
        <w:rPr>
          <w:rFonts w:ascii="Arial" w:hAnsi="Arial" w:cs="Arial"/>
        </w:rPr>
        <w:t>porcentaje</w:t>
      </w:r>
    </w:p>
    <w:p w14:paraId="659C6AEB" w14:textId="77777777" w:rsidR="00226D4E" w:rsidRPr="00420E41" w:rsidRDefault="00226D4E" w:rsidP="00420E41">
      <w:pPr>
        <w:pStyle w:val="Textoindependiente"/>
        <w:ind w:left="426" w:right="259"/>
        <w:rPr>
          <w:rFonts w:ascii="Arial" w:hAnsi="Arial" w:cs="Arial"/>
          <w:sz w:val="29"/>
        </w:rPr>
      </w:pPr>
    </w:p>
    <w:p w14:paraId="3CBE9AEE" w14:textId="77777777" w:rsidR="00226D4E" w:rsidRPr="00420E41" w:rsidRDefault="00E84676" w:rsidP="00420E41">
      <w:pPr>
        <w:pStyle w:val="Textoindependiente"/>
        <w:spacing w:before="98" w:line="242" w:lineRule="auto"/>
        <w:ind w:left="426" w:right="259"/>
        <w:jc w:val="both"/>
        <w:rPr>
          <w:rFonts w:ascii="Arial" w:hAnsi="Arial" w:cs="Arial"/>
        </w:rPr>
      </w:pPr>
      <w:r w:rsidRPr="00420E41">
        <w:rPr>
          <w:rFonts w:ascii="Arial" w:hAnsi="Arial" w:cs="Arial"/>
        </w:rPr>
        <w:t>mayor.</w:t>
      </w:r>
      <w:r w:rsidRPr="00420E41">
        <w:rPr>
          <w:rFonts w:ascii="Arial" w:hAnsi="Arial" w:cs="Arial"/>
          <w:spacing w:val="-9"/>
        </w:rPr>
        <w:t xml:space="preserve"> </w:t>
      </w:r>
      <w:r w:rsidRPr="00420E41">
        <w:rPr>
          <w:rFonts w:ascii="Arial" w:hAnsi="Arial" w:cs="Arial"/>
        </w:rPr>
        <w:t>En</w:t>
      </w:r>
      <w:r w:rsidRPr="00420E41">
        <w:rPr>
          <w:rFonts w:ascii="Arial" w:hAnsi="Arial" w:cs="Arial"/>
          <w:spacing w:val="-11"/>
        </w:rPr>
        <w:t xml:space="preserve"> </w:t>
      </w:r>
      <w:r w:rsidRPr="00420E41">
        <w:rPr>
          <w:rFonts w:ascii="Arial" w:hAnsi="Arial" w:cs="Arial"/>
        </w:rPr>
        <w:t>el</w:t>
      </w:r>
      <w:r w:rsidRPr="00420E41">
        <w:rPr>
          <w:rFonts w:ascii="Arial" w:hAnsi="Arial" w:cs="Arial"/>
          <w:spacing w:val="-13"/>
        </w:rPr>
        <w:t xml:space="preserve"> </w:t>
      </w:r>
      <w:r w:rsidRPr="00420E41">
        <w:rPr>
          <w:rFonts w:ascii="Arial" w:hAnsi="Arial" w:cs="Arial"/>
        </w:rPr>
        <w:t>caso</w:t>
      </w:r>
      <w:r w:rsidRPr="00420E41">
        <w:rPr>
          <w:rFonts w:ascii="Arial" w:hAnsi="Arial" w:cs="Arial"/>
          <w:spacing w:val="-11"/>
        </w:rPr>
        <w:t xml:space="preserve"> </w:t>
      </w:r>
      <w:r w:rsidRPr="00420E41">
        <w:rPr>
          <w:rFonts w:ascii="Arial" w:hAnsi="Arial" w:cs="Arial"/>
        </w:rPr>
        <w:t>de</w:t>
      </w:r>
      <w:r w:rsidRPr="00420E41">
        <w:rPr>
          <w:rFonts w:ascii="Arial" w:hAnsi="Arial" w:cs="Arial"/>
          <w:spacing w:val="-13"/>
        </w:rPr>
        <w:t xml:space="preserve"> </w:t>
      </w:r>
      <w:r w:rsidRPr="00420E41">
        <w:rPr>
          <w:rFonts w:ascii="Arial" w:hAnsi="Arial" w:cs="Arial"/>
        </w:rPr>
        <w:t>proponentes</w:t>
      </w:r>
      <w:r w:rsidRPr="00420E41">
        <w:rPr>
          <w:rFonts w:ascii="Arial" w:hAnsi="Arial" w:cs="Arial"/>
          <w:spacing w:val="-10"/>
        </w:rPr>
        <w:t xml:space="preserve"> </w:t>
      </w:r>
      <w:r w:rsidRPr="00420E41">
        <w:rPr>
          <w:rFonts w:ascii="Arial" w:hAnsi="Arial" w:cs="Arial"/>
        </w:rPr>
        <w:t>plurales,</w:t>
      </w:r>
      <w:r w:rsidRPr="00420E41">
        <w:rPr>
          <w:rFonts w:ascii="Arial" w:hAnsi="Arial" w:cs="Arial"/>
          <w:spacing w:val="-9"/>
        </w:rPr>
        <w:t xml:space="preserve"> </w:t>
      </w:r>
      <w:r w:rsidRPr="00420E41">
        <w:rPr>
          <w:rFonts w:ascii="Arial" w:hAnsi="Arial" w:cs="Arial"/>
        </w:rPr>
        <w:t>la</w:t>
      </w:r>
      <w:r w:rsidRPr="00420E41">
        <w:rPr>
          <w:rFonts w:ascii="Arial" w:hAnsi="Arial" w:cs="Arial"/>
          <w:spacing w:val="-13"/>
        </w:rPr>
        <w:t xml:space="preserve"> </w:t>
      </w:r>
      <w:r w:rsidRPr="00420E41">
        <w:rPr>
          <w:rFonts w:ascii="Arial" w:hAnsi="Arial" w:cs="Arial"/>
        </w:rPr>
        <w:t>mayor</w:t>
      </w:r>
      <w:r w:rsidRPr="00420E41">
        <w:rPr>
          <w:rFonts w:ascii="Arial" w:hAnsi="Arial" w:cs="Arial"/>
          <w:spacing w:val="-10"/>
        </w:rPr>
        <w:t xml:space="preserve"> </w:t>
      </w:r>
      <w:r w:rsidRPr="00420E41">
        <w:rPr>
          <w:rFonts w:ascii="Arial" w:hAnsi="Arial" w:cs="Arial"/>
        </w:rPr>
        <w:t>proporción</w:t>
      </w:r>
      <w:r w:rsidRPr="00420E41">
        <w:rPr>
          <w:rFonts w:ascii="Arial" w:hAnsi="Arial" w:cs="Arial"/>
          <w:spacing w:val="-10"/>
        </w:rPr>
        <w:t xml:space="preserve"> </w:t>
      </w:r>
      <w:r w:rsidRPr="00420E41">
        <w:rPr>
          <w:rFonts w:ascii="Arial" w:hAnsi="Arial" w:cs="Arial"/>
        </w:rPr>
        <w:t>se</w:t>
      </w:r>
      <w:r w:rsidRPr="00420E41">
        <w:rPr>
          <w:rFonts w:ascii="Arial" w:hAnsi="Arial" w:cs="Arial"/>
          <w:spacing w:val="-13"/>
        </w:rPr>
        <w:t xml:space="preserve"> </w:t>
      </w:r>
      <w:r w:rsidRPr="00420E41">
        <w:rPr>
          <w:rFonts w:ascii="Arial" w:hAnsi="Arial" w:cs="Arial"/>
        </w:rPr>
        <w:t>definirá</w:t>
      </w:r>
      <w:r w:rsidRPr="00420E41">
        <w:rPr>
          <w:rFonts w:ascii="Arial" w:hAnsi="Arial" w:cs="Arial"/>
          <w:spacing w:val="-12"/>
        </w:rPr>
        <w:t xml:space="preserve"> </w:t>
      </w:r>
      <w:r w:rsidRPr="00420E41">
        <w:rPr>
          <w:rFonts w:ascii="Arial" w:hAnsi="Arial" w:cs="Arial"/>
        </w:rPr>
        <w:t>con</w:t>
      </w:r>
      <w:r w:rsidRPr="00420E41">
        <w:rPr>
          <w:rFonts w:ascii="Arial" w:hAnsi="Arial" w:cs="Arial"/>
          <w:spacing w:val="-11"/>
        </w:rPr>
        <w:t xml:space="preserve"> </w:t>
      </w:r>
      <w:r w:rsidRPr="00420E41">
        <w:rPr>
          <w:rFonts w:ascii="Arial" w:hAnsi="Arial" w:cs="Arial"/>
        </w:rPr>
        <w:t>la</w:t>
      </w:r>
      <w:r w:rsidRPr="00420E41">
        <w:rPr>
          <w:rFonts w:ascii="Arial" w:hAnsi="Arial" w:cs="Arial"/>
          <w:spacing w:val="-10"/>
        </w:rPr>
        <w:t xml:space="preserve"> </w:t>
      </w:r>
      <w:r w:rsidRPr="00420E41">
        <w:rPr>
          <w:rFonts w:ascii="Arial" w:hAnsi="Arial" w:cs="Arial"/>
        </w:rPr>
        <w:t>sumatoria</w:t>
      </w:r>
      <w:r w:rsidRPr="00420E41">
        <w:rPr>
          <w:rFonts w:ascii="Arial" w:hAnsi="Arial" w:cs="Arial"/>
          <w:spacing w:val="-56"/>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trabajadores</w:t>
      </w:r>
      <w:r w:rsidRPr="00420E41">
        <w:rPr>
          <w:rFonts w:ascii="Arial" w:hAnsi="Arial" w:cs="Arial"/>
          <w:spacing w:val="1"/>
        </w:rPr>
        <w:t xml:space="preserve"> </w:t>
      </w:r>
      <w:r w:rsidRPr="00420E41">
        <w:rPr>
          <w:rFonts w:ascii="Arial" w:hAnsi="Arial" w:cs="Arial"/>
        </w:rPr>
        <w:t>vinculados</w:t>
      </w:r>
      <w:r w:rsidRPr="00420E41">
        <w:rPr>
          <w:rFonts w:ascii="Arial" w:hAnsi="Arial" w:cs="Arial"/>
          <w:spacing w:val="1"/>
        </w:rPr>
        <w:t xml:space="preserve"> </w:t>
      </w:r>
      <w:r w:rsidRPr="00420E41">
        <w:rPr>
          <w:rFonts w:ascii="Arial" w:hAnsi="Arial" w:cs="Arial"/>
        </w:rPr>
        <w:t>en</w:t>
      </w:r>
      <w:r w:rsidRPr="00420E41">
        <w:rPr>
          <w:rFonts w:ascii="Arial" w:hAnsi="Arial" w:cs="Arial"/>
          <w:spacing w:val="2"/>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planta</w:t>
      </w:r>
      <w:r w:rsidRPr="00420E41">
        <w:rPr>
          <w:rFonts w:ascii="Arial" w:hAnsi="Arial" w:cs="Arial"/>
          <w:spacing w:val="1"/>
        </w:rPr>
        <w:t xml:space="preserve"> </w:t>
      </w:r>
      <w:r w:rsidRPr="00420E41">
        <w:rPr>
          <w:rFonts w:ascii="Arial" w:hAnsi="Arial" w:cs="Arial"/>
        </w:rPr>
        <w:t>de personal</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cada uno</w:t>
      </w:r>
      <w:r w:rsidRPr="00420E41">
        <w:rPr>
          <w:rFonts w:ascii="Arial" w:hAnsi="Arial" w:cs="Arial"/>
          <w:spacing w:val="1"/>
        </w:rPr>
        <w:t xml:space="preserve"> </w:t>
      </w:r>
      <w:r w:rsidRPr="00420E41">
        <w:rPr>
          <w:rFonts w:ascii="Arial" w:hAnsi="Arial" w:cs="Arial"/>
        </w:rPr>
        <w:t>de sus</w:t>
      </w:r>
      <w:r w:rsidRPr="00420E41">
        <w:rPr>
          <w:rFonts w:ascii="Arial" w:hAnsi="Arial" w:cs="Arial"/>
          <w:spacing w:val="-1"/>
        </w:rPr>
        <w:t xml:space="preserve"> </w:t>
      </w:r>
      <w:r w:rsidRPr="00420E41">
        <w:rPr>
          <w:rFonts w:ascii="Arial" w:hAnsi="Arial" w:cs="Arial"/>
        </w:rPr>
        <w:t>integrantes.</w:t>
      </w:r>
    </w:p>
    <w:p w14:paraId="774A62F7" w14:textId="77777777" w:rsidR="00226D4E" w:rsidRPr="00420E41" w:rsidRDefault="00226D4E" w:rsidP="00420E41">
      <w:pPr>
        <w:pStyle w:val="Textoindependiente"/>
        <w:ind w:left="426" w:right="259"/>
        <w:rPr>
          <w:rFonts w:ascii="Arial" w:hAnsi="Arial" w:cs="Arial"/>
        </w:rPr>
      </w:pPr>
    </w:p>
    <w:p w14:paraId="7BC39B02" w14:textId="77777777" w:rsidR="00226D4E" w:rsidRPr="00420E41" w:rsidRDefault="00E84676" w:rsidP="00420E41">
      <w:pPr>
        <w:pStyle w:val="Ttulo1"/>
        <w:numPr>
          <w:ilvl w:val="2"/>
          <w:numId w:val="12"/>
        </w:numPr>
        <w:tabs>
          <w:tab w:val="left" w:pos="1110"/>
        </w:tabs>
        <w:ind w:left="426" w:right="259" w:firstLine="0"/>
        <w:jc w:val="both"/>
      </w:pPr>
      <w:bookmarkStart w:id="200" w:name="_bookmark91"/>
      <w:bookmarkEnd w:id="200"/>
      <w:r w:rsidRPr="00420E41">
        <w:t>Preferir la propuesta presentada por el proponente que acredite que por lo</w:t>
      </w:r>
      <w:r w:rsidRPr="00420E41">
        <w:rPr>
          <w:spacing w:val="1"/>
        </w:rPr>
        <w:t xml:space="preserve"> </w:t>
      </w:r>
      <w:r w:rsidRPr="00420E41">
        <w:t>menos el diez por ciento (10%) de su nómina pertenece a población indígena,</w:t>
      </w:r>
      <w:r w:rsidRPr="00420E41">
        <w:rPr>
          <w:spacing w:val="1"/>
        </w:rPr>
        <w:t xml:space="preserve"> </w:t>
      </w:r>
      <w:r w:rsidRPr="00420E41">
        <w:t>negra, afrocolombiana,</w:t>
      </w:r>
      <w:r w:rsidRPr="00420E41">
        <w:rPr>
          <w:spacing w:val="-1"/>
        </w:rPr>
        <w:t xml:space="preserve"> </w:t>
      </w:r>
      <w:r w:rsidRPr="00420E41">
        <w:t>raizal,</w:t>
      </w:r>
      <w:r w:rsidRPr="00420E41">
        <w:rPr>
          <w:spacing w:val="2"/>
        </w:rPr>
        <w:t xml:space="preserve"> </w:t>
      </w:r>
      <w:r w:rsidRPr="00420E41">
        <w:t>palanquera,</w:t>
      </w:r>
      <w:r w:rsidRPr="00420E41">
        <w:rPr>
          <w:spacing w:val="1"/>
        </w:rPr>
        <w:t xml:space="preserve"> </w:t>
      </w:r>
      <w:r w:rsidRPr="00420E41">
        <w:t>Rrom</w:t>
      </w:r>
      <w:r w:rsidRPr="00420E41">
        <w:rPr>
          <w:spacing w:val="1"/>
        </w:rPr>
        <w:t xml:space="preserve"> </w:t>
      </w:r>
      <w:r w:rsidRPr="00420E41">
        <w:t>o</w:t>
      </w:r>
      <w:r w:rsidRPr="00420E41">
        <w:rPr>
          <w:spacing w:val="-2"/>
        </w:rPr>
        <w:t xml:space="preserve"> </w:t>
      </w:r>
      <w:r w:rsidRPr="00420E41">
        <w:t>gitana</w:t>
      </w:r>
    </w:p>
    <w:p w14:paraId="1A1E908B" w14:textId="77777777" w:rsidR="00344180" w:rsidRPr="00420E41" w:rsidRDefault="00344180" w:rsidP="00420E41">
      <w:pPr>
        <w:pStyle w:val="Ttulo1"/>
        <w:tabs>
          <w:tab w:val="left" w:pos="1110"/>
        </w:tabs>
        <w:ind w:left="426" w:right="259" w:firstLine="0"/>
        <w:jc w:val="both"/>
      </w:pPr>
    </w:p>
    <w:p w14:paraId="219BDEDE" w14:textId="77777777" w:rsidR="00226D4E" w:rsidRPr="00420E41" w:rsidRDefault="00E84676" w:rsidP="00420E41">
      <w:pPr>
        <w:pStyle w:val="Textoindependiente"/>
        <w:spacing w:before="5" w:line="242" w:lineRule="auto"/>
        <w:ind w:left="426" w:right="259"/>
        <w:jc w:val="both"/>
        <w:rPr>
          <w:rFonts w:ascii="Arial" w:hAnsi="Arial" w:cs="Arial"/>
        </w:rPr>
      </w:pPr>
      <w:r w:rsidRPr="00420E41">
        <w:rPr>
          <w:rFonts w:ascii="Arial" w:hAnsi="Arial" w:cs="Arial"/>
          <w:spacing w:val="-1"/>
        </w:rPr>
        <w:t>Para</w:t>
      </w:r>
      <w:r w:rsidRPr="00420E41">
        <w:rPr>
          <w:rFonts w:ascii="Arial" w:hAnsi="Arial" w:cs="Arial"/>
          <w:spacing w:val="-11"/>
        </w:rPr>
        <w:t xml:space="preserve"> </w:t>
      </w:r>
      <w:r w:rsidRPr="00420E41">
        <w:rPr>
          <w:rFonts w:ascii="Arial" w:hAnsi="Arial" w:cs="Arial"/>
          <w:spacing w:val="-1"/>
        </w:rPr>
        <w:t>lo</w:t>
      </w:r>
      <w:r w:rsidRPr="00420E41">
        <w:rPr>
          <w:rFonts w:ascii="Arial" w:hAnsi="Arial" w:cs="Arial"/>
          <w:spacing w:val="-14"/>
        </w:rPr>
        <w:t xml:space="preserve"> </w:t>
      </w:r>
      <w:r w:rsidRPr="00420E41">
        <w:rPr>
          <w:rFonts w:ascii="Arial" w:hAnsi="Arial" w:cs="Arial"/>
          <w:spacing w:val="-1"/>
        </w:rPr>
        <w:t>cual,</w:t>
      </w:r>
      <w:r w:rsidRPr="00420E41">
        <w:rPr>
          <w:rFonts w:ascii="Arial" w:hAnsi="Arial" w:cs="Arial"/>
          <w:spacing w:val="-12"/>
        </w:rPr>
        <w:t xml:space="preserve"> </w:t>
      </w:r>
      <w:r w:rsidRPr="00420E41">
        <w:rPr>
          <w:rFonts w:ascii="Arial" w:hAnsi="Arial" w:cs="Arial"/>
          <w:spacing w:val="-1"/>
        </w:rPr>
        <w:t>la</w:t>
      </w:r>
      <w:r w:rsidRPr="00420E41">
        <w:rPr>
          <w:rFonts w:ascii="Arial" w:hAnsi="Arial" w:cs="Arial"/>
          <w:spacing w:val="-11"/>
        </w:rPr>
        <w:t xml:space="preserve"> </w:t>
      </w:r>
      <w:r w:rsidRPr="00420E41">
        <w:rPr>
          <w:rFonts w:ascii="Arial" w:hAnsi="Arial" w:cs="Arial"/>
          <w:spacing w:val="-1"/>
        </w:rPr>
        <w:t>persona</w:t>
      </w:r>
      <w:r w:rsidRPr="00420E41">
        <w:rPr>
          <w:rFonts w:ascii="Arial" w:hAnsi="Arial" w:cs="Arial"/>
          <w:spacing w:val="-14"/>
        </w:rPr>
        <w:t xml:space="preserve"> </w:t>
      </w:r>
      <w:r w:rsidRPr="00420E41">
        <w:rPr>
          <w:rFonts w:ascii="Arial" w:hAnsi="Arial" w:cs="Arial"/>
          <w:spacing w:val="-1"/>
        </w:rPr>
        <w:t>natural,</w:t>
      </w:r>
      <w:r w:rsidRPr="00420E41">
        <w:rPr>
          <w:rFonts w:ascii="Arial" w:hAnsi="Arial" w:cs="Arial"/>
          <w:spacing w:val="-12"/>
        </w:rPr>
        <w:t xml:space="preserve"> </w:t>
      </w:r>
      <w:r w:rsidRPr="00420E41">
        <w:rPr>
          <w:rFonts w:ascii="Arial" w:hAnsi="Arial" w:cs="Arial"/>
          <w:spacing w:val="-1"/>
        </w:rPr>
        <w:t>el</w:t>
      </w:r>
      <w:r w:rsidRPr="00420E41">
        <w:rPr>
          <w:rFonts w:ascii="Arial" w:hAnsi="Arial" w:cs="Arial"/>
          <w:spacing w:val="-15"/>
        </w:rPr>
        <w:t xml:space="preserve"> </w:t>
      </w:r>
      <w:r w:rsidRPr="00420E41">
        <w:rPr>
          <w:rFonts w:ascii="Arial" w:hAnsi="Arial" w:cs="Arial"/>
        </w:rPr>
        <w:t>representante</w:t>
      </w:r>
      <w:r w:rsidRPr="00420E41">
        <w:rPr>
          <w:rFonts w:ascii="Arial" w:hAnsi="Arial" w:cs="Arial"/>
          <w:spacing w:val="-14"/>
        </w:rPr>
        <w:t xml:space="preserve"> </w:t>
      </w:r>
      <w:r w:rsidRPr="00420E41">
        <w:rPr>
          <w:rFonts w:ascii="Arial" w:hAnsi="Arial" w:cs="Arial"/>
        </w:rPr>
        <w:t>legal</w:t>
      </w:r>
      <w:r w:rsidRPr="00420E41">
        <w:rPr>
          <w:rFonts w:ascii="Arial" w:hAnsi="Arial" w:cs="Arial"/>
          <w:spacing w:val="-15"/>
        </w:rPr>
        <w:t xml:space="preserve"> </w:t>
      </w:r>
      <w:r w:rsidRPr="00420E41">
        <w:rPr>
          <w:rFonts w:ascii="Arial" w:hAnsi="Arial" w:cs="Arial"/>
        </w:rPr>
        <w:t>o</w:t>
      </w:r>
      <w:r w:rsidRPr="00420E41">
        <w:rPr>
          <w:rFonts w:ascii="Arial" w:hAnsi="Arial" w:cs="Arial"/>
          <w:spacing w:val="-11"/>
        </w:rPr>
        <w:t xml:space="preserve"> </w:t>
      </w:r>
      <w:r w:rsidRPr="00420E41">
        <w:rPr>
          <w:rFonts w:ascii="Arial" w:hAnsi="Arial" w:cs="Arial"/>
        </w:rPr>
        <w:t>el</w:t>
      </w:r>
      <w:r w:rsidRPr="00420E41">
        <w:rPr>
          <w:rFonts w:ascii="Arial" w:hAnsi="Arial" w:cs="Arial"/>
          <w:spacing w:val="-15"/>
        </w:rPr>
        <w:t xml:space="preserve"> </w:t>
      </w:r>
      <w:r w:rsidRPr="00420E41">
        <w:rPr>
          <w:rFonts w:ascii="Arial" w:hAnsi="Arial" w:cs="Arial"/>
        </w:rPr>
        <w:t>revisor</w:t>
      </w:r>
      <w:r w:rsidRPr="00420E41">
        <w:rPr>
          <w:rFonts w:ascii="Arial" w:hAnsi="Arial" w:cs="Arial"/>
          <w:spacing w:val="-15"/>
        </w:rPr>
        <w:t xml:space="preserve"> </w:t>
      </w:r>
      <w:r w:rsidRPr="00420E41">
        <w:rPr>
          <w:rFonts w:ascii="Arial" w:hAnsi="Arial" w:cs="Arial"/>
        </w:rPr>
        <w:t>fiscal,</w:t>
      </w:r>
      <w:r w:rsidRPr="00420E41">
        <w:rPr>
          <w:rFonts w:ascii="Arial" w:hAnsi="Arial" w:cs="Arial"/>
          <w:spacing w:val="-12"/>
        </w:rPr>
        <w:t xml:space="preserve"> </w:t>
      </w:r>
      <w:r w:rsidRPr="00420E41">
        <w:rPr>
          <w:rFonts w:ascii="Arial" w:hAnsi="Arial" w:cs="Arial"/>
        </w:rPr>
        <w:t>según</w:t>
      </w:r>
      <w:r w:rsidRPr="00420E41">
        <w:rPr>
          <w:rFonts w:ascii="Arial" w:hAnsi="Arial" w:cs="Arial"/>
          <w:spacing w:val="-11"/>
        </w:rPr>
        <w:t xml:space="preserve"> </w:t>
      </w:r>
      <w:r w:rsidRPr="00420E41">
        <w:rPr>
          <w:rFonts w:ascii="Arial" w:hAnsi="Arial" w:cs="Arial"/>
        </w:rPr>
        <w:t>corresponda,</w:t>
      </w:r>
      <w:r w:rsidRPr="00420E41">
        <w:rPr>
          <w:rFonts w:ascii="Arial" w:hAnsi="Arial" w:cs="Arial"/>
          <w:spacing w:val="-56"/>
        </w:rPr>
        <w:t xml:space="preserve"> </w:t>
      </w:r>
      <w:r w:rsidRPr="00420E41">
        <w:rPr>
          <w:rFonts w:ascii="Arial" w:hAnsi="Arial" w:cs="Arial"/>
        </w:rPr>
        <w:t xml:space="preserve">bajo la gravedad del juramento, diligenciará el </w:t>
      </w:r>
      <w:r w:rsidRPr="00420E41">
        <w:rPr>
          <w:rFonts w:ascii="Arial" w:hAnsi="Arial" w:cs="Arial"/>
          <w:b/>
        </w:rPr>
        <w:t>Formato 8D – Vinculación de población</w:t>
      </w:r>
      <w:r w:rsidRPr="00420E41">
        <w:rPr>
          <w:rFonts w:ascii="Arial" w:hAnsi="Arial" w:cs="Arial"/>
          <w:b/>
          <w:spacing w:val="1"/>
        </w:rPr>
        <w:t xml:space="preserve"> </w:t>
      </w:r>
      <w:r w:rsidRPr="00420E41">
        <w:rPr>
          <w:rFonts w:ascii="Arial" w:hAnsi="Arial" w:cs="Arial"/>
          <w:b/>
        </w:rPr>
        <w:t>indígena, negra, afrocolombiana, raizal, palenquera, Rrom o gitana</w:t>
      </w:r>
      <w:r w:rsidRPr="00420E41">
        <w:rPr>
          <w:rFonts w:ascii="Arial" w:hAnsi="Arial" w:cs="Arial"/>
        </w:rPr>
        <w:t>, mediante el cual</w:t>
      </w:r>
      <w:r w:rsidRPr="00420E41">
        <w:rPr>
          <w:rFonts w:ascii="Arial" w:hAnsi="Arial" w:cs="Arial"/>
          <w:spacing w:val="1"/>
        </w:rPr>
        <w:t xml:space="preserve"> </w:t>
      </w:r>
      <w:r w:rsidRPr="00420E41">
        <w:rPr>
          <w:rFonts w:ascii="Arial" w:hAnsi="Arial" w:cs="Arial"/>
        </w:rPr>
        <w:t>certifica las personas vinculadas a su nómina y el número de identificación y el nombre de</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personas</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pertenecen</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población</w:t>
      </w:r>
      <w:r w:rsidRPr="00420E41">
        <w:rPr>
          <w:rFonts w:ascii="Arial" w:hAnsi="Arial" w:cs="Arial"/>
          <w:spacing w:val="1"/>
        </w:rPr>
        <w:t xml:space="preserve"> </w:t>
      </w:r>
      <w:r w:rsidRPr="00420E41">
        <w:rPr>
          <w:rFonts w:ascii="Arial" w:hAnsi="Arial" w:cs="Arial"/>
        </w:rPr>
        <w:t>indígena,</w:t>
      </w:r>
      <w:r w:rsidRPr="00420E41">
        <w:rPr>
          <w:rFonts w:ascii="Arial" w:hAnsi="Arial" w:cs="Arial"/>
          <w:spacing w:val="1"/>
        </w:rPr>
        <w:t xml:space="preserve"> </w:t>
      </w:r>
      <w:r w:rsidRPr="00420E41">
        <w:rPr>
          <w:rFonts w:ascii="Arial" w:hAnsi="Arial" w:cs="Arial"/>
        </w:rPr>
        <w:t>negra,</w:t>
      </w:r>
      <w:r w:rsidRPr="00420E41">
        <w:rPr>
          <w:rFonts w:ascii="Arial" w:hAnsi="Arial" w:cs="Arial"/>
          <w:spacing w:val="1"/>
        </w:rPr>
        <w:t xml:space="preserve"> </w:t>
      </w:r>
      <w:r w:rsidRPr="00420E41">
        <w:rPr>
          <w:rFonts w:ascii="Arial" w:hAnsi="Arial" w:cs="Arial"/>
        </w:rPr>
        <w:t>afrocolombiana,</w:t>
      </w:r>
      <w:r w:rsidRPr="00420E41">
        <w:rPr>
          <w:rFonts w:ascii="Arial" w:hAnsi="Arial" w:cs="Arial"/>
          <w:spacing w:val="1"/>
        </w:rPr>
        <w:t xml:space="preserve"> </w:t>
      </w:r>
      <w:r w:rsidRPr="00420E41">
        <w:rPr>
          <w:rFonts w:ascii="Arial" w:hAnsi="Arial" w:cs="Arial"/>
        </w:rPr>
        <w:t>raizal,</w:t>
      </w:r>
      <w:r w:rsidRPr="00420E41">
        <w:rPr>
          <w:rFonts w:ascii="Arial" w:hAnsi="Arial" w:cs="Arial"/>
          <w:spacing w:val="1"/>
        </w:rPr>
        <w:t xml:space="preserve"> </w:t>
      </w:r>
      <w:r w:rsidRPr="00420E41">
        <w:rPr>
          <w:rFonts w:ascii="Arial" w:hAnsi="Arial" w:cs="Arial"/>
        </w:rPr>
        <w:t>palanquera, Rrom o gitana. Solo se tendrá en cuenta aquellas personas que hayan estado</w:t>
      </w:r>
      <w:r w:rsidRPr="00420E41">
        <w:rPr>
          <w:rFonts w:ascii="Arial" w:hAnsi="Arial" w:cs="Arial"/>
          <w:spacing w:val="-56"/>
        </w:rPr>
        <w:t xml:space="preserve"> </w:t>
      </w:r>
      <w:r w:rsidRPr="00420E41">
        <w:rPr>
          <w:rFonts w:ascii="Arial" w:hAnsi="Arial" w:cs="Arial"/>
        </w:rPr>
        <w:t>vinculadas con una anterioridad igual o mayor a un (1) año contado a partir de la fecha del</w:t>
      </w:r>
      <w:r w:rsidRPr="00420E41">
        <w:rPr>
          <w:rFonts w:ascii="Arial" w:hAnsi="Arial" w:cs="Arial"/>
          <w:spacing w:val="1"/>
        </w:rPr>
        <w:t xml:space="preserve"> </w:t>
      </w:r>
      <w:r w:rsidRPr="00420E41">
        <w:rPr>
          <w:rFonts w:ascii="Arial" w:hAnsi="Arial" w:cs="Arial"/>
        </w:rPr>
        <w:t>cierre</w:t>
      </w:r>
      <w:r w:rsidRPr="00420E41">
        <w:rPr>
          <w:rFonts w:ascii="Arial" w:hAnsi="Arial" w:cs="Arial"/>
          <w:spacing w:val="-4"/>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3"/>
        </w:rPr>
        <w:t xml:space="preserve"> </w:t>
      </w:r>
      <w:r w:rsidRPr="00420E41">
        <w:rPr>
          <w:rFonts w:ascii="Arial" w:hAnsi="Arial" w:cs="Arial"/>
        </w:rPr>
        <w:t>los casos</w:t>
      </w:r>
      <w:r w:rsidRPr="00420E41">
        <w:rPr>
          <w:rFonts w:ascii="Arial" w:hAnsi="Arial" w:cs="Arial"/>
          <w:spacing w:val="-2"/>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constitución</w:t>
      </w:r>
      <w:r w:rsidRPr="00420E41">
        <w:rPr>
          <w:rFonts w:ascii="Arial" w:hAnsi="Arial" w:cs="Arial"/>
          <w:spacing w:val="-4"/>
        </w:rPr>
        <w:t xml:space="preserve"> </w:t>
      </w:r>
      <w:r w:rsidRPr="00420E41">
        <w:rPr>
          <w:rFonts w:ascii="Arial" w:hAnsi="Arial" w:cs="Arial"/>
        </w:rPr>
        <w:t>inferior</w:t>
      </w:r>
      <w:r w:rsidRPr="00420E41">
        <w:rPr>
          <w:rFonts w:ascii="Arial" w:hAnsi="Arial" w:cs="Arial"/>
          <w:spacing w:val="-2"/>
        </w:rPr>
        <w:t xml:space="preserve"> </w:t>
      </w:r>
      <w:r w:rsidRPr="00420E41">
        <w:rPr>
          <w:rFonts w:ascii="Arial" w:hAnsi="Arial" w:cs="Arial"/>
        </w:rPr>
        <w:t>a</w:t>
      </w:r>
      <w:r w:rsidRPr="00420E41">
        <w:rPr>
          <w:rFonts w:ascii="Arial" w:hAnsi="Arial" w:cs="Arial"/>
          <w:spacing w:val="-3"/>
        </w:rPr>
        <w:t xml:space="preserve"> </w:t>
      </w:r>
      <w:r w:rsidRPr="00420E41">
        <w:rPr>
          <w:rFonts w:ascii="Arial" w:hAnsi="Arial" w:cs="Arial"/>
        </w:rPr>
        <w:t>un</w:t>
      </w:r>
      <w:r w:rsidRPr="00420E41">
        <w:rPr>
          <w:rFonts w:ascii="Arial" w:hAnsi="Arial" w:cs="Arial"/>
          <w:spacing w:val="-3"/>
        </w:rPr>
        <w:t xml:space="preserve"> </w:t>
      </w:r>
      <w:r w:rsidRPr="00420E41">
        <w:rPr>
          <w:rFonts w:ascii="Arial" w:hAnsi="Arial" w:cs="Arial"/>
        </w:rPr>
        <w:t>(1)</w:t>
      </w:r>
      <w:r w:rsidRPr="00420E41">
        <w:rPr>
          <w:rFonts w:ascii="Arial" w:hAnsi="Arial" w:cs="Arial"/>
          <w:spacing w:val="-3"/>
        </w:rPr>
        <w:t xml:space="preserve"> </w:t>
      </w:r>
      <w:r w:rsidRPr="00420E41">
        <w:rPr>
          <w:rFonts w:ascii="Arial" w:hAnsi="Arial" w:cs="Arial"/>
        </w:rPr>
        <w:t>año,</w:t>
      </w:r>
      <w:r w:rsidRPr="00420E41">
        <w:rPr>
          <w:rFonts w:ascii="Arial" w:hAnsi="Arial" w:cs="Arial"/>
          <w:spacing w:val="-1"/>
        </w:rPr>
        <w:t xml:space="preserve"> </w:t>
      </w:r>
      <w:r w:rsidRPr="00420E41">
        <w:rPr>
          <w:rFonts w:ascii="Arial" w:hAnsi="Arial" w:cs="Arial"/>
        </w:rPr>
        <w:t>se</w:t>
      </w:r>
      <w:r w:rsidRPr="00420E41">
        <w:rPr>
          <w:rFonts w:ascii="Arial" w:hAnsi="Arial" w:cs="Arial"/>
          <w:spacing w:val="-3"/>
        </w:rPr>
        <w:t xml:space="preserve"> </w:t>
      </w:r>
      <w:r w:rsidRPr="00420E41">
        <w:rPr>
          <w:rFonts w:ascii="Arial" w:hAnsi="Arial" w:cs="Arial"/>
        </w:rPr>
        <w:t>tendrá en</w:t>
      </w:r>
      <w:r w:rsidRPr="00420E41">
        <w:rPr>
          <w:rFonts w:ascii="Arial" w:hAnsi="Arial" w:cs="Arial"/>
          <w:spacing w:val="-6"/>
        </w:rPr>
        <w:t xml:space="preserve"> </w:t>
      </w:r>
      <w:r w:rsidRPr="00420E41">
        <w:rPr>
          <w:rFonts w:ascii="Arial" w:hAnsi="Arial" w:cs="Arial"/>
        </w:rPr>
        <w:t>cuenta</w:t>
      </w:r>
      <w:r w:rsidRPr="00420E41">
        <w:rPr>
          <w:rFonts w:ascii="Arial" w:hAnsi="Arial" w:cs="Arial"/>
          <w:spacing w:val="-56"/>
        </w:rPr>
        <w:t xml:space="preserve"> </w:t>
      </w:r>
      <w:r w:rsidRPr="00420E41">
        <w:rPr>
          <w:rFonts w:ascii="Arial" w:hAnsi="Arial" w:cs="Arial"/>
        </w:rPr>
        <w:t>a</w:t>
      </w:r>
      <w:r w:rsidRPr="00420E41">
        <w:rPr>
          <w:rFonts w:ascii="Arial" w:hAnsi="Arial" w:cs="Arial"/>
          <w:spacing w:val="-7"/>
        </w:rPr>
        <w:t xml:space="preserve"> </w:t>
      </w:r>
      <w:r w:rsidRPr="00420E41">
        <w:rPr>
          <w:rFonts w:ascii="Arial" w:hAnsi="Arial" w:cs="Arial"/>
        </w:rPr>
        <w:t>aquellos</w:t>
      </w:r>
      <w:r w:rsidRPr="00420E41">
        <w:rPr>
          <w:rFonts w:ascii="Arial" w:hAnsi="Arial" w:cs="Arial"/>
          <w:spacing w:val="-9"/>
        </w:rPr>
        <w:t xml:space="preserve"> </w:t>
      </w:r>
      <w:r w:rsidRPr="00420E41">
        <w:rPr>
          <w:rFonts w:ascii="Arial" w:hAnsi="Arial" w:cs="Arial"/>
        </w:rPr>
        <w:t>que</w:t>
      </w:r>
      <w:r w:rsidRPr="00420E41">
        <w:rPr>
          <w:rFonts w:ascii="Arial" w:hAnsi="Arial" w:cs="Arial"/>
          <w:spacing w:val="-6"/>
        </w:rPr>
        <w:t xml:space="preserve"> </w:t>
      </w:r>
      <w:r w:rsidRPr="00420E41">
        <w:rPr>
          <w:rFonts w:ascii="Arial" w:hAnsi="Arial" w:cs="Arial"/>
        </w:rPr>
        <w:t>hayan</w:t>
      </w:r>
      <w:r w:rsidRPr="00420E41">
        <w:rPr>
          <w:rFonts w:ascii="Arial" w:hAnsi="Arial" w:cs="Arial"/>
          <w:spacing w:val="-7"/>
        </w:rPr>
        <w:t xml:space="preserve"> </w:t>
      </w:r>
      <w:r w:rsidRPr="00420E41">
        <w:rPr>
          <w:rFonts w:ascii="Arial" w:hAnsi="Arial" w:cs="Arial"/>
        </w:rPr>
        <w:t>estado</w:t>
      </w:r>
      <w:r w:rsidRPr="00420E41">
        <w:rPr>
          <w:rFonts w:ascii="Arial" w:hAnsi="Arial" w:cs="Arial"/>
          <w:spacing w:val="-6"/>
        </w:rPr>
        <w:t xml:space="preserve"> </w:t>
      </w:r>
      <w:r w:rsidRPr="00420E41">
        <w:rPr>
          <w:rFonts w:ascii="Arial" w:hAnsi="Arial" w:cs="Arial"/>
        </w:rPr>
        <w:t>vinculados</w:t>
      </w:r>
      <w:r w:rsidRPr="00420E41">
        <w:rPr>
          <w:rFonts w:ascii="Arial" w:hAnsi="Arial" w:cs="Arial"/>
          <w:spacing w:val="-6"/>
        </w:rPr>
        <w:t xml:space="preserve"> </w:t>
      </w:r>
      <w:r w:rsidRPr="00420E41">
        <w:rPr>
          <w:rFonts w:ascii="Arial" w:hAnsi="Arial" w:cs="Arial"/>
        </w:rPr>
        <w:t>desde</w:t>
      </w:r>
      <w:r w:rsidRPr="00420E41">
        <w:rPr>
          <w:rFonts w:ascii="Arial" w:hAnsi="Arial" w:cs="Arial"/>
          <w:spacing w:val="-6"/>
        </w:rPr>
        <w:t xml:space="preserve"> </w:t>
      </w:r>
      <w:r w:rsidRPr="00420E41">
        <w:rPr>
          <w:rFonts w:ascii="Arial" w:hAnsi="Arial" w:cs="Arial"/>
        </w:rPr>
        <w:t>el</w:t>
      </w:r>
      <w:r w:rsidRPr="00420E41">
        <w:rPr>
          <w:rFonts w:ascii="Arial" w:hAnsi="Arial" w:cs="Arial"/>
          <w:spacing w:val="-10"/>
        </w:rPr>
        <w:t xml:space="preserve"> </w:t>
      </w:r>
      <w:r w:rsidRPr="00420E41">
        <w:rPr>
          <w:rFonts w:ascii="Arial" w:hAnsi="Arial" w:cs="Arial"/>
        </w:rPr>
        <w:t>momento</w:t>
      </w:r>
      <w:r w:rsidRPr="00420E41">
        <w:rPr>
          <w:rFonts w:ascii="Arial" w:hAnsi="Arial" w:cs="Arial"/>
          <w:spacing w:val="-6"/>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la</w:t>
      </w:r>
      <w:r w:rsidRPr="00420E41">
        <w:rPr>
          <w:rFonts w:ascii="Arial" w:hAnsi="Arial" w:cs="Arial"/>
          <w:spacing w:val="-6"/>
        </w:rPr>
        <w:t xml:space="preserve"> </w:t>
      </w:r>
      <w:r w:rsidRPr="00420E41">
        <w:rPr>
          <w:rFonts w:ascii="Arial" w:hAnsi="Arial" w:cs="Arial"/>
        </w:rPr>
        <w:t>constitución</w:t>
      </w:r>
      <w:r w:rsidRPr="00420E41">
        <w:rPr>
          <w:rFonts w:ascii="Arial" w:hAnsi="Arial" w:cs="Arial"/>
          <w:spacing w:val="-7"/>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la</w:t>
      </w:r>
      <w:r w:rsidRPr="00420E41">
        <w:rPr>
          <w:rFonts w:ascii="Arial" w:hAnsi="Arial" w:cs="Arial"/>
          <w:spacing w:val="-6"/>
        </w:rPr>
        <w:t xml:space="preserve"> </w:t>
      </w:r>
      <w:r w:rsidRPr="00420E41">
        <w:rPr>
          <w:rFonts w:ascii="Arial" w:hAnsi="Arial" w:cs="Arial"/>
        </w:rPr>
        <w:t>persona</w:t>
      </w:r>
      <w:r w:rsidRPr="00420E41">
        <w:rPr>
          <w:rFonts w:ascii="Arial" w:hAnsi="Arial" w:cs="Arial"/>
          <w:spacing w:val="-56"/>
        </w:rPr>
        <w:t xml:space="preserve"> </w:t>
      </w:r>
      <w:r w:rsidRPr="00420E41">
        <w:rPr>
          <w:rFonts w:ascii="Arial" w:hAnsi="Arial" w:cs="Arial"/>
        </w:rPr>
        <w:t>jurídica. En caso de modificarse la fecha de cierre del proceso, se tendrá como referencia</w:t>
      </w:r>
      <w:r w:rsidRPr="00420E41">
        <w:rPr>
          <w:rFonts w:ascii="Arial" w:hAnsi="Arial" w:cs="Arial"/>
          <w:spacing w:val="1"/>
        </w:rPr>
        <w:t xml:space="preserve"> </w:t>
      </w:r>
      <w:r w:rsidRPr="00420E41">
        <w:rPr>
          <w:rFonts w:ascii="Arial" w:hAnsi="Arial" w:cs="Arial"/>
        </w:rPr>
        <w:t>para establecer el plazo de vigencia del certificado la fecha originalmente contemplada 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Pliego</w:t>
      </w:r>
      <w:r w:rsidRPr="00420E41">
        <w:rPr>
          <w:rFonts w:ascii="Arial" w:hAnsi="Arial" w:cs="Arial"/>
          <w:spacing w:val="2"/>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Condiciones definitivo.</w:t>
      </w:r>
    </w:p>
    <w:p w14:paraId="73C1B13A" w14:textId="77777777" w:rsidR="00226D4E" w:rsidRPr="00420E41" w:rsidRDefault="00226D4E" w:rsidP="00420E41">
      <w:pPr>
        <w:pStyle w:val="Textoindependiente"/>
        <w:spacing w:before="5"/>
        <w:ind w:left="426" w:right="259"/>
        <w:rPr>
          <w:rFonts w:ascii="Arial" w:hAnsi="Arial" w:cs="Arial"/>
          <w:sz w:val="23"/>
        </w:rPr>
      </w:pPr>
    </w:p>
    <w:p w14:paraId="68B90251"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El tiempo de vinculación en la planta referida de que trata el inciso anterior se acreditará</w:t>
      </w:r>
      <w:r w:rsidRPr="00420E41">
        <w:rPr>
          <w:rFonts w:ascii="Arial" w:hAnsi="Arial" w:cs="Arial"/>
          <w:spacing w:val="1"/>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certificado de aportes a seguridad social</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el que</w:t>
      </w:r>
      <w:r w:rsidRPr="00420E41">
        <w:rPr>
          <w:rFonts w:ascii="Arial" w:hAnsi="Arial" w:cs="Arial"/>
          <w:spacing w:val="1"/>
        </w:rPr>
        <w:t xml:space="preserve"> </w:t>
      </w:r>
      <w:r w:rsidRPr="00420E41">
        <w:rPr>
          <w:rFonts w:ascii="Arial" w:hAnsi="Arial" w:cs="Arial"/>
        </w:rPr>
        <w:t>se demuestren los</w:t>
      </w:r>
      <w:r w:rsidRPr="00420E41">
        <w:rPr>
          <w:rFonts w:ascii="Arial" w:hAnsi="Arial" w:cs="Arial"/>
          <w:spacing w:val="1"/>
        </w:rPr>
        <w:t xml:space="preserve"> </w:t>
      </w:r>
      <w:r w:rsidRPr="00420E41">
        <w:rPr>
          <w:rFonts w:ascii="Arial" w:hAnsi="Arial" w:cs="Arial"/>
        </w:rPr>
        <w:t>pagos</w:t>
      </w:r>
      <w:r w:rsidRPr="00420E41">
        <w:rPr>
          <w:rFonts w:ascii="Arial" w:hAnsi="Arial" w:cs="Arial"/>
          <w:spacing w:val="1"/>
        </w:rPr>
        <w:t xml:space="preserve"> </w:t>
      </w:r>
      <w:r w:rsidRPr="00420E41">
        <w:rPr>
          <w:rFonts w:ascii="Arial" w:hAnsi="Arial" w:cs="Arial"/>
        </w:rPr>
        <w:t>realizados por el empleador en el último año contado a partir de la fecha del cierre del</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del tiempo de su</w:t>
      </w:r>
      <w:r w:rsidRPr="00420E41">
        <w:rPr>
          <w:rFonts w:ascii="Arial" w:hAnsi="Arial" w:cs="Arial"/>
          <w:spacing w:val="2"/>
        </w:rPr>
        <w:t xml:space="preserve"> </w:t>
      </w:r>
      <w:r w:rsidRPr="00420E41">
        <w:rPr>
          <w:rFonts w:ascii="Arial" w:hAnsi="Arial" w:cs="Arial"/>
        </w:rPr>
        <w:t>constitución</w:t>
      </w:r>
      <w:r w:rsidRPr="00420E41">
        <w:rPr>
          <w:rFonts w:ascii="Arial" w:hAnsi="Arial" w:cs="Arial"/>
          <w:spacing w:val="2"/>
        </w:rPr>
        <w:t xml:space="preserve"> </w:t>
      </w:r>
      <w:r w:rsidRPr="00420E41">
        <w:rPr>
          <w:rFonts w:ascii="Arial" w:hAnsi="Arial" w:cs="Arial"/>
        </w:rPr>
        <w:t>cuando ésta</w:t>
      </w:r>
      <w:r w:rsidRPr="00420E41">
        <w:rPr>
          <w:rFonts w:ascii="Arial" w:hAnsi="Arial" w:cs="Arial"/>
          <w:spacing w:val="2"/>
        </w:rPr>
        <w:t xml:space="preserve"> </w:t>
      </w:r>
      <w:r w:rsidRPr="00420E41">
        <w:rPr>
          <w:rFonts w:ascii="Arial" w:hAnsi="Arial" w:cs="Arial"/>
        </w:rPr>
        <w:t>es</w:t>
      </w:r>
      <w:r w:rsidRPr="00420E41">
        <w:rPr>
          <w:rFonts w:ascii="Arial" w:hAnsi="Arial" w:cs="Arial"/>
          <w:spacing w:val="1"/>
        </w:rPr>
        <w:t xml:space="preserve"> </w:t>
      </w:r>
      <w:r w:rsidRPr="00420E41">
        <w:rPr>
          <w:rFonts w:ascii="Arial" w:hAnsi="Arial" w:cs="Arial"/>
        </w:rPr>
        <w:t>inferior</w:t>
      </w:r>
      <w:r w:rsidRPr="00420E41">
        <w:rPr>
          <w:rFonts w:ascii="Arial" w:hAnsi="Arial" w:cs="Arial"/>
          <w:spacing w:val="3"/>
        </w:rPr>
        <w:t xml:space="preserve"> </w:t>
      </w:r>
      <w:r w:rsidRPr="00420E41">
        <w:rPr>
          <w:rFonts w:ascii="Arial" w:hAnsi="Arial" w:cs="Arial"/>
        </w:rPr>
        <w:t>a un (1) año.</w:t>
      </w:r>
    </w:p>
    <w:p w14:paraId="1C9ACE32" w14:textId="77777777" w:rsidR="00226D4E" w:rsidRPr="00420E41" w:rsidRDefault="00226D4E" w:rsidP="00420E41">
      <w:pPr>
        <w:pStyle w:val="Textoindependiente"/>
        <w:ind w:left="426" w:right="259"/>
        <w:rPr>
          <w:rFonts w:ascii="Arial" w:hAnsi="Arial" w:cs="Arial"/>
        </w:rPr>
      </w:pPr>
    </w:p>
    <w:p w14:paraId="79E515CC"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Además,</w:t>
      </w:r>
      <w:r w:rsidRPr="00420E41">
        <w:rPr>
          <w:rFonts w:ascii="Arial" w:hAnsi="Arial" w:cs="Arial"/>
          <w:spacing w:val="-6"/>
        </w:rPr>
        <w:t xml:space="preserve"> </w:t>
      </w:r>
      <w:r w:rsidRPr="00420E41">
        <w:rPr>
          <w:rFonts w:ascii="Arial" w:hAnsi="Arial" w:cs="Arial"/>
        </w:rPr>
        <w:t>deberá</w:t>
      </w:r>
      <w:r w:rsidRPr="00420E41">
        <w:rPr>
          <w:rFonts w:ascii="Arial" w:hAnsi="Arial" w:cs="Arial"/>
          <w:spacing w:val="-7"/>
        </w:rPr>
        <w:t xml:space="preserve"> </w:t>
      </w:r>
      <w:r w:rsidRPr="00420E41">
        <w:rPr>
          <w:rFonts w:ascii="Arial" w:hAnsi="Arial" w:cs="Arial"/>
        </w:rPr>
        <w:t>aportar</w:t>
      </w:r>
      <w:r w:rsidRPr="00420E41">
        <w:rPr>
          <w:rFonts w:ascii="Arial" w:hAnsi="Arial" w:cs="Arial"/>
          <w:spacing w:val="-8"/>
        </w:rPr>
        <w:t xml:space="preserve"> </w:t>
      </w:r>
      <w:r w:rsidRPr="00420E41">
        <w:rPr>
          <w:rFonts w:ascii="Arial" w:hAnsi="Arial" w:cs="Arial"/>
        </w:rPr>
        <w:t>la</w:t>
      </w:r>
      <w:r w:rsidRPr="00420E41">
        <w:rPr>
          <w:rFonts w:ascii="Arial" w:hAnsi="Arial" w:cs="Arial"/>
          <w:spacing w:val="-6"/>
        </w:rPr>
        <w:t xml:space="preserve"> </w:t>
      </w:r>
      <w:r w:rsidRPr="00420E41">
        <w:rPr>
          <w:rFonts w:ascii="Arial" w:hAnsi="Arial" w:cs="Arial"/>
        </w:rPr>
        <w:t>copia</w:t>
      </w:r>
      <w:r w:rsidRPr="00420E41">
        <w:rPr>
          <w:rFonts w:ascii="Arial" w:hAnsi="Arial" w:cs="Arial"/>
          <w:spacing w:val="-7"/>
        </w:rPr>
        <w:t xml:space="preserve"> </w:t>
      </w:r>
      <w:r w:rsidRPr="00420E41">
        <w:rPr>
          <w:rFonts w:ascii="Arial" w:hAnsi="Arial" w:cs="Arial"/>
        </w:rPr>
        <w:t>de</w:t>
      </w:r>
      <w:r w:rsidRPr="00420E41">
        <w:rPr>
          <w:rFonts w:ascii="Arial" w:hAnsi="Arial" w:cs="Arial"/>
          <w:spacing w:val="-7"/>
        </w:rPr>
        <w:t xml:space="preserve"> </w:t>
      </w:r>
      <w:r w:rsidRPr="00420E41">
        <w:rPr>
          <w:rFonts w:ascii="Arial" w:hAnsi="Arial" w:cs="Arial"/>
        </w:rPr>
        <w:t>la</w:t>
      </w:r>
      <w:r w:rsidRPr="00420E41">
        <w:rPr>
          <w:rFonts w:ascii="Arial" w:hAnsi="Arial" w:cs="Arial"/>
          <w:spacing w:val="-6"/>
        </w:rPr>
        <w:t xml:space="preserve"> </w:t>
      </w:r>
      <w:r w:rsidRPr="00420E41">
        <w:rPr>
          <w:rFonts w:ascii="Arial" w:hAnsi="Arial" w:cs="Arial"/>
        </w:rPr>
        <w:t>certificación</w:t>
      </w:r>
      <w:r w:rsidRPr="00420E41">
        <w:rPr>
          <w:rFonts w:ascii="Arial" w:hAnsi="Arial" w:cs="Arial"/>
          <w:spacing w:val="-7"/>
        </w:rPr>
        <w:t xml:space="preserve"> </w:t>
      </w:r>
      <w:r w:rsidRPr="00420E41">
        <w:rPr>
          <w:rFonts w:ascii="Arial" w:hAnsi="Arial" w:cs="Arial"/>
        </w:rPr>
        <w:t>expedida</w:t>
      </w:r>
      <w:r w:rsidRPr="00420E41">
        <w:rPr>
          <w:rFonts w:ascii="Arial" w:hAnsi="Arial" w:cs="Arial"/>
          <w:spacing w:val="-7"/>
        </w:rPr>
        <w:t xml:space="preserve"> </w:t>
      </w:r>
      <w:r w:rsidRPr="00420E41">
        <w:rPr>
          <w:rFonts w:ascii="Arial" w:hAnsi="Arial" w:cs="Arial"/>
        </w:rPr>
        <w:t>por</w:t>
      </w:r>
      <w:r w:rsidRPr="00420E41">
        <w:rPr>
          <w:rFonts w:ascii="Arial" w:hAnsi="Arial" w:cs="Arial"/>
          <w:spacing w:val="-5"/>
        </w:rPr>
        <w:t xml:space="preserve"> </w:t>
      </w:r>
      <w:r w:rsidRPr="00420E41">
        <w:rPr>
          <w:rFonts w:ascii="Arial" w:hAnsi="Arial" w:cs="Arial"/>
        </w:rPr>
        <w:t>el</w:t>
      </w:r>
      <w:r w:rsidRPr="00420E41">
        <w:rPr>
          <w:rFonts w:ascii="Arial" w:hAnsi="Arial" w:cs="Arial"/>
          <w:spacing w:val="-6"/>
        </w:rPr>
        <w:t xml:space="preserve"> </w:t>
      </w:r>
      <w:r w:rsidRPr="00420E41">
        <w:rPr>
          <w:rFonts w:ascii="Arial" w:hAnsi="Arial" w:cs="Arial"/>
        </w:rPr>
        <w:t>Ministerio</w:t>
      </w:r>
      <w:r w:rsidRPr="00420E41">
        <w:rPr>
          <w:rFonts w:ascii="Arial" w:hAnsi="Arial" w:cs="Arial"/>
          <w:spacing w:val="-7"/>
        </w:rPr>
        <w:t xml:space="preserve"> </w:t>
      </w:r>
      <w:r w:rsidRPr="00420E41">
        <w:rPr>
          <w:rFonts w:ascii="Arial" w:hAnsi="Arial" w:cs="Arial"/>
        </w:rPr>
        <w:t>del</w:t>
      </w:r>
      <w:r w:rsidRPr="00420E41">
        <w:rPr>
          <w:rFonts w:ascii="Arial" w:hAnsi="Arial" w:cs="Arial"/>
          <w:spacing w:val="-7"/>
        </w:rPr>
        <w:t xml:space="preserve"> </w:t>
      </w:r>
      <w:r w:rsidRPr="00420E41">
        <w:rPr>
          <w:rFonts w:ascii="Arial" w:hAnsi="Arial" w:cs="Arial"/>
        </w:rPr>
        <w:t>Interior</w:t>
      </w:r>
      <w:r w:rsidRPr="00420E41">
        <w:rPr>
          <w:rFonts w:ascii="Arial" w:hAnsi="Arial" w:cs="Arial"/>
          <w:spacing w:val="-6"/>
        </w:rPr>
        <w:t xml:space="preserve"> </w:t>
      </w:r>
      <w:r w:rsidRPr="00420E41">
        <w:rPr>
          <w:rFonts w:ascii="Arial" w:hAnsi="Arial" w:cs="Arial"/>
        </w:rPr>
        <w:t>en</w:t>
      </w:r>
      <w:r w:rsidRPr="00420E41">
        <w:rPr>
          <w:rFonts w:ascii="Arial" w:hAnsi="Arial" w:cs="Arial"/>
          <w:spacing w:val="-56"/>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cual</w:t>
      </w:r>
      <w:r w:rsidRPr="00420E41">
        <w:rPr>
          <w:rFonts w:ascii="Arial" w:hAnsi="Arial" w:cs="Arial"/>
          <w:spacing w:val="1"/>
        </w:rPr>
        <w:t xml:space="preserve"> </w:t>
      </w:r>
      <w:r w:rsidRPr="00420E41">
        <w:rPr>
          <w:rFonts w:ascii="Arial" w:hAnsi="Arial" w:cs="Arial"/>
        </w:rPr>
        <w:t>acredite</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trabajadores</w:t>
      </w:r>
      <w:r w:rsidRPr="00420E41">
        <w:rPr>
          <w:rFonts w:ascii="Arial" w:hAnsi="Arial" w:cs="Arial"/>
          <w:spacing w:val="1"/>
        </w:rPr>
        <w:t xml:space="preserve"> </w:t>
      </w:r>
      <w:r w:rsidRPr="00420E41">
        <w:rPr>
          <w:rFonts w:ascii="Arial" w:hAnsi="Arial" w:cs="Arial"/>
        </w:rPr>
        <w:t>pertenecen</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población</w:t>
      </w:r>
      <w:r w:rsidRPr="00420E41">
        <w:rPr>
          <w:rFonts w:ascii="Arial" w:hAnsi="Arial" w:cs="Arial"/>
          <w:spacing w:val="1"/>
        </w:rPr>
        <w:t xml:space="preserve"> </w:t>
      </w:r>
      <w:r w:rsidRPr="00420E41">
        <w:rPr>
          <w:rFonts w:ascii="Arial" w:hAnsi="Arial" w:cs="Arial"/>
        </w:rPr>
        <w:t>indígena,</w:t>
      </w:r>
      <w:r w:rsidRPr="00420E41">
        <w:rPr>
          <w:rFonts w:ascii="Arial" w:hAnsi="Arial" w:cs="Arial"/>
          <w:spacing w:val="1"/>
        </w:rPr>
        <w:t xml:space="preserve"> </w:t>
      </w:r>
      <w:r w:rsidRPr="00420E41">
        <w:rPr>
          <w:rFonts w:ascii="Arial" w:hAnsi="Arial" w:cs="Arial"/>
        </w:rPr>
        <w:t>negra,</w:t>
      </w:r>
      <w:r w:rsidRPr="00420E41">
        <w:rPr>
          <w:rFonts w:ascii="Arial" w:hAnsi="Arial" w:cs="Arial"/>
          <w:spacing w:val="1"/>
        </w:rPr>
        <w:t xml:space="preserve"> </w:t>
      </w:r>
      <w:r w:rsidRPr="00420E41">
        <w:rPr>
          <w:rFonts w:ascii="Arial" w:hAnsi="Arial" w:cs="Arial"/>
        </w:rPr>
        <w:t>afrocolombiana,</w:t>
      </w:r>
      <w:r w:rsidRPr="00420E41">
        <w:rPr>
          <w:rFonts w:ascii="Arial" w:hAnsi="Arial" w:cs="Arial"/>
          <w:spacing w:val="-4"/>
        </w:rPr>
        <w:t xml:space="preserve"> </w:t>
      </w:r>
      <w:r w:rsidRPr="00420E41">
        <w:rPr>
          <w:rFonts w:ascii="Arial" w:hAnsi="Arial" w:cs="Arial"/>
        </w:rPr>
        <w:t>raizal,</w:t>
      </w:r>
      <w:r w:rsidRPr="00420E41">
        <w:rPr>
          <w:rFonts w:ascii="Arial" w:hAnsi="Arial" w:cs="Arial"/>
          <w:spacing w:val="-2"/>
        </w:rPr>
        <w:t xml:space="preserve"> </w:t>
      </w:r>
      <w:r w:rsidRPr="00420E41">
        <w:rPr>
          <w:rFonts w:ascii="Arial" w:hAnsi="Arial" w:cs="Arial"/>
        </w:rPr>
        <w:t>palenquera,</w:t>
      </w:r>
      <w:r w:rsidRPr="00420E41">
        <w:rPr>
          <w:rFonts w:ascii="Arial" w:hAnsi="Arial" w:cs="Arial"/>
          <w:spacing w:val="-3"/>
        </w:rPr>
        <w:t xml:space="preserve"> </w:t>
      </w:r>
      <w:r w:rsidRPr="00420E41">
        <w:rPr>
          <w:rFonts w:ascii="Arial" w:hAnsi="Arial" w:cs="Arial"/>
        </w:rPr>
        <w:t>Rrom</w:t>
      </w:r>
      <w:r w:rsidRPr="00420E41">
        <w:rPr>
          <w:rFonts w:ascii="Arial" w:hAnsi="Arial" w:cs="Arial"/>
          <w:spacing w:val="-3"/>
        </w:rPr>
        <w:t xml:space="preserve"> </w:t>
      </w:r>
      <w:r w:rsidRPr="00420E41">
        <w:rPr>
          <w:rFonts w:ascii="Arial" w:hAnsi="Arial" w:cs="Arial"/>
        </w:rPr>
        <w:t>o</w:t>
      </w:r>
      <w:r w:rsidRPr="00420E41">
        <w:rPr>
          <w:rFonts w:ascii="Arial" w:hAnsi="Arial" w:cs="Arial"/>
          <w:spacing w:val="-6"/>
        </w:rPr>
        <w:t xml:space="preserve"> </w:t>
      </w:r>
      <w:r w:rsidRPr="00420E41">
        <w:rPr>
          <w:rFonts w:ascii="Arial" w:hAnsi="Arial" w:cs="Arial"/>
        </w:rPr>
        <w:t>gitana</w:t>
      </w:r>
      <w:r w:rsidRPr="00420E41">
        <w:rPr>
          <w:rFonts w:ascii="Arial" w:hAnsi="Arial" w:cs="Arial"/>
          <w:spacing w:val="-5"/>
        </w:rPr>
        <w:t xml:space="preserve"> </w:t>
      </w:r>
      <w:r w:rsidRPr="00420E41">
        <w:rPr>
          <w:rFonts w:ascii="Arial" w:hAnsi="Arial" w:cs="Arial"/>
        </w:rPr>
        <w:t>en</w:t>
      </w:r>
      <w:r w:rsidRPr="00420E41">
        <w:rPr>
          <w:rFonts w:ascii="Arial" w:hAnsi="Arial" w:cs="Arial"/>
          <w:spacing w:val="-4"/>
        </w:rPr>
        <w:t xml:space="preserve"> </w:t>
      </w:r>
      <w:r w:rsidRPr="00420E41">
        <w:rPr>
          <w:rFonts w:ascii="Arial" w:hAnsi="Arial" w:cs="Arial"/>
        </w:rPr>
        <w:t>los</w:t>
      </w:r>
      <w:r w:rsidRPr="00420E41">
        <w:rPr>
          <w:rFonts w:ascii="Arial" w:hAnsi="Arial" w:cs="Arial"/>
          <w:spacing w:val="-4"/>
        </w:rPr>
        <w:t xml:space="preserve"> </w:t>
      </w:r>
      <w:r w:rsidRPr="00420E41">
        <w:rPr>
          <w:rFonts w:ascii="Arial" w:hAnsi="Arial" w:cs="Arial"/>
        </w:rPr>
        <w:t>términos</w:t>
      </w:r>
      <w:r w:rsidRPr="00420E41">
        <w:rPr>
          <w:rFonts w:ascii="Arial" w:hAnsi="Arial" w:cs="Arial"/>
          <w:spacing w:val="-4"/>
        </w:rPr>
        <w:t xml:space="preserve"> </w:t>
      </w:r>
      <w:r w:rsidRPr="00420E41">
        <w:rPr>
          <w:rFonts w:ascii="Arial" w:hAnsi="Arial" w:cs="Arial"/>
        </w:rPr>
        <w:t>del</w:t>
      </w:r>
      <w:r w:rsidRPr="00420E41">
        <w:rPr>
          <w:rFonts w:ascii="Arial" w:hAnsi="Arial" w:cs="Arial"/>
          <w:spacing w:val="-4"/>
        </w:rPr>
        <w:t xml:space="preserve"> </w:t>
      </w:r>
      <w:r w:rsidRPr="00420E41">
        <w:rPr>
          <w:rFonts w:ascii="Arial" w:hAnsi="Arial" w:cs="Arial"/>
        </w:rPr>
        <w:t>Decreto</w:t>
      </w:r>
      <w:r w:rsidRPr="00420E41">
        <w:rPr>
          <w:rFonts w:ascii="Arial" w:hAnsi="Arial" w:cs="Arial"/>
          <w:spacing w:val="-3"/>
        </w:rPr>
        <w:t xml:space="preserve"> </w:t>
      </w:r>
      <w:r w:rsidRPr="00420E41">
        <w:rPr>
          <w:rFonts w:ascii="Arial" w:hAnsi="Arial" w:cs="Arial"/>
        </w:rPr>
        <w:t>Ley</w:t>
      </w:r>
      <w:r w:rsidRPr="00420E41">
        <w:rPr>
          <w:rFonts w:ascii="Arial" w:hAnsi="Arial" w:cs="Arial"/>
          <w:spacing w:val="-7"/>
        </w:rPr>
        <w:t xml:space="preserve"> </w:t>
      </w:r>
      <w:r w:rsidRPr="00420E41">
        <w:rPr>
          <w:rFonts w:ascii="Arial" w:hAnsi="Arial" w:cs="Arial"/>
        </w:rPr>
        <w:t>2893</w:t>
      </w:r>
      <w:r w:rsidRPr="00420E41">
        <w:rPr>
          <w:rFonts w:ascii="Arial" w:hAnsi="Arial" w:cs="Arial"/>
          <w:spacing w:val="-4"/>
        </w:rPr>
        <w:t xml:space="preserve"> </w:t>
      </w:r>
      <w:r w:rsidRPr="00420E41">
        <w:rPr>
          <w:rFonts w:ascii="Arial" w:hAnsi="Arial" w:cs="Arial"/>
        </w:rPr>
        <w:t>de</w:t>
      </w:r>
      <w:r w:rsidRPr="00420E41">
        <w:rPr>
          <w:rFonts w:ascii="Arial" w:hAnsi="Arial" w:cs="Arial"/>
          <w:spacing w:val="-56"/>
        </w:rPr>
        <w:t xml:space="preserve"> </w:t>
      </w:r>
      <w:r w:rsidRPr="00420E41">
        <w:rPr>
          <w:rFonts w:ascii="Arial" w:hAnsi="Arial" w:cs="Arial"/>
        </w:rPr>
        <w:t>2011,</w:t>
      </w:r>
      <w:r w:rsidRPr="00420E41">
        <w:rPr>
          <w:rFonts w:ascii="Arial" w:hAnsi="Arial" w:cs="Arial"/>
          <w:spacing w:val="3"/>
        </w:rPr>
        <w:t xml:space="preserve"> </w:t>
      </w:r>
      <w:r w:rsidRPr="00420E41">
        <w:rPr>
          <w:rFonts w:ascii="Arial" w:hAnsi="Arial" w:cs="Arial"/>
        </w:rPr>
        <w:t>o la</w:t>
      </w:r>
      <w:r w:rsidRPr="00420E41">
        <w:rPr>
          <w:rFonts w:ascii="Arial" w:hAnsi="Arial" w:cs="Arial"/>
          <w:spacing w:val="2"/>
        </w:rPr>
        <w:t xml:space="preserve"> </w:t>
      </w:r>
      <w:r w:rsidRPr="00420E41">
        <w:rPr>
          <w:rFonts w:ascii="Arial" w:hAnsi="Arial" w:cs="Arial"/>
        </w:rPr>
        <w:t>norma</w:t>
      </w:r>
      <w:r w:rsidRPr="00420E41">
        <w:rPr>
          <w:rFonts w:ascii="Arial" w:hAnsi="Arial" w:cs="Arial"/>
          <w:spacing w:val="-3"/>
        </w:rPr>
        <w:t xml:space="preserve"> </w:t>
      </w:r>
      <w:r w:rsidRPr="00420E41">
        <w:rPr>
          <w:rFonts w:ascii="Arial" w:hAnsi="Arial" w:cs="Arial"/>
        </w:rPr>
        <w:t>que</w:t>
      </w:r>
      <w:r w:rsidRPr="00420E41">
        <w:rPr>
          <w:rFonts w:ascii="Arial" w:hAnsi="Arial" w:cs="Arial"/>
          <w:spacing w:val="3"/>
        </w:rPr>
        <w:t xml:space="preserve"> </w:t>
      </w:r>
      <w:r w:rsidRPr="00420E41">
        <w:rPr>
          <w:rFonts w:ascii="Arial" w:hAnsi="Arial" w:cs="Arial"/>
        </w:rPr>
        <w:t>lo</w:t>
      </w:r>
      <w:r w:rsidRPr="00420E41">
        <w:rPr>
          <w:rFonts w:ascii="Arial" w:hAnsi="Arial" w:cs="Arial"/>
          <w:spacing w:val="1"/>
        </w:rPr>
        <w:t xml:space="preserve"> </w:t>
      </w:r>
      <w:r w:rsidRPr="00420E41">
        <w:rPr>
          <w:rFonts w:ascii="Arial" w:hAnsi="Arial" w:cs="Arial"/>
        </w:rPr>
        <w:t>modifique,</w:t>
      </w:r>
      <w:r w:rsidRPr="00420E41">
        <w:rPr>
          <w:rFonts w:ascii="Arial" w:hAnsi="Arial" w:cs="Arial"/>
          <w:spacing w:val="2"/>
        </w:rPr>
        <w:t xml:space="preserve"> </w:t>
      </w:r>
      <w:r w:rsidRPr="00420E41">
        <w:rPr>
          <w:rFonts w:ascii="Arial" w:hAnsi="Arial" w:cs="Arial"/>
        </w:rPr>
        <w:t>sustituya</w:t>
      </w:r>
      <w:r w:rsidRPr="00420E41">
        <w:rPr>
          <w:rFonts w:ascii="Arial" w:hAnsi="Arial" w:cs="Arial"/>
          <w:spacing w:val="1"/>
        </w:rPr>
        <w:t xml:space="preserve"> </w:t>
      </w:r>
      <w:r w:rsidRPr="00420E41">
        <w:rPr>
          <w:rFonts w:ascii="Arial" w:hAnsi="Arial" w:cs="Arial"/>
        </w:rPr>
        <w:t>o</w:t>
      </w:r>
      <w:r w:rsidRPr="00420E41">
        <w:rPr>
          <w:rFonts w:ascii="Arial" w:hAnsi="Arial" w:cs="Arial"/>
          <w:spacing w:val="4"/>
        </w:rPr>
        <w:t xml:space="preserve"> </w:t>
      </w:r>
      <w:r w:rsidRPr="00420E41">
        <w:rPr>
          <w:rFonts w:ascii="Arial" w:hAnsi="Arial" w:cs="Arial"/>
        </w:rPr>
        <w:t>complemente.</w:t>
      </w:r>
    </w:p>
    <w:p w14:paraId="648237CE" w14:textId="77777777" w:rsidR="00226D4E" w:rsidRPr="00420E41" w:rsidRDefault="00226D4E" w:rsidP="00420E41">
      <w:pPr>
        <w:pStyle w:val="Textoindependiente"/>
        <w:spacing w:before="5"/>
        <w:ind w:left="426" w:right="259"/>
        <w:rPr>
          <w:rFonts w:ascii="Arial" w:hAnsi="Arial" w:cs="Arial"/>
          <w:sz w:val="21"/>
        </w:rPr>
      </w:pPr>
    </w:p>
    <w:p w14:paraId="72A3CE0C" w14:textId="77777777" w:rsidR="00226D4E" w:rsidRPr="00420E41" w:rsidRDefault="00E84676" w:rsidP="00420E41">
      <w:pPr>
        <w:pStyle w:val="Textoindependiente"/>
        <w:spacing w:before="1" w:line="252" w:lineRule="exact"/>
        <w:ind w:left="426" w:right="259"/>
        <w:jc w:val="both"/>
        <w:rPr>
          <w:rFonts w:ascii="Arial" w:hAnsi="Arial" w:cs="Arial"/>
          <w:b/>
        </w:rPr>
      </w:pPr>
      <w:r w:rsidRPr="00420E41">
        <w:rPr>
          <w:rFonts w:ascii="Arial" w:hAnsi="Arial" w:cs="Arial"/>
        </w:rPr>
        <w:t>En</w:t>
      </w:r>
      <w:r w:rsidRPr="00420E41">
        <w:rPr>
          <w:rFonts w:ascii="Arial" w:hAnsi="Arial" w:cs="Arial"/>
          <w:spacing w:val="5"/>
        </w:rPr>
        <w:t xml:space="preserve"> </w:t>
      </w:r>
      <w:r w:rsidRPr="00420E41">
        <w:rPr>
          <w:rFonts w:ascii="Arial" w:hAnsi="Arial" w:cs="Arial"/>
        </w:rPr>
        <w:t>el</w:t>
      </w:r>
      <w:r w:rsidRPr="00420E41">
        <w:rPr>
          <w:rFonts w:ascii="Arial" w:hAnsi="Arial" w:cs="Arial"/>
          <w:spacing w:val="5"/>
        </w:rPr>
        <w:t xml:space="preserve"> </w:t>
      </w:r>
      <w:r w:rsidRPr="00420E41">
        <w:rPr>
          <w:rFonts w:ascii="Arial" w:hAnsi="Arial" w:cs="Arial"/>
        </w:rPr>
        <w:t>caso</w:t>
      </w:r>
      <w:r w:rsidRPr="00420E41">
        <w:rPr>
          <w:rFonts w:ascii="Arial" w:hAnsi="Arial" w:cs="Arial"/>
          <w:spacing w:val="3"/>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los</w:t>
      </w:r>
      <w:r w:rsidRPr="00420E41">
        <w:rPr>
          <w:rFonts w:ascii="Arial" w:hAnsi="Arial" w:cs="Arial"/>
          <w:spacing w:val="6"/>
        </w:rPr>
        <w:t xml:space="preserve"> </w:t>
      </w:r>
      <w:r w:rsidRPr="00420E41">
        <w:rPr>
          <w:rFonts w:ascii="Arial" w:hAnsi="Arial" w:cs="Arial"/>
        </w:rPr>
        <w:t>proponentes</w:t>
      </w:r>
      <w:r w:rsidRPr="00420E41">
        <w:rPr>
          <w:rFonts w:ascii="Arial" w:hAnsi="Arial" w:cs="Arial"/>
          <w:spacing w:val="6"/>
        </w:rPr>
        <w:t xml:space="preserve"> </w:t>
      </w:r>
      <w:r w:rsidRPr="00420E41">
        <w:rPr>
          <w:rFonts w:ascii="Arial" w:hAnsi="Arial" w:cs="Arial"/>
        </w:rPr>
        <w:t>plurales,</w:t>
      </w:r>
      <w:r w:rsidRPr="00420E41">
        <w:rPr>
          <w:rFonts w:ascii="Arial" w:hAnsi="Arial" w:cs="Arial"/>
          <w:spacing w:val="4"/>
        </w:rPr>
        <w:t xml:space="preserve"> </w:t>
      </w:r>
      <w:r w:rsidRPr="00420E41">
        <w:rPr>
          <w:rFonts w:ascii="Arial" w:hAnsi="Arial" w:cs="Arial"/>
        </w:rPr>
        <w:t>su</w:t>
      </w:r>
      <w:r w:rsidRPr="00420E41">
        <w:rPr>
          <w:rFonts w:ascii="Arial" w:hAnsi="Arial" w:cs="Arial"/>
          <w:spacing w:val="3"/>
        </w:rPr>
        <w:t xml:space="preserve"> </w:t>
      </w:r>
      <w:r w:rsidRPr="00420E41">
        <w:rPr>
          <w:rFonts w:ascii="Arial" w:hAnsi="Arial" w:cs="Arial"/>
        </w:rPr>
        <w:t>representante</w:t>
      </w:r>
      <w:r w:rsidRPr="00420E41">
        <w:rPr>
          <w:rFonts w:ascii="Arial" w:hAnsi="Arial" w:cs="Arial"/>
          <w:spacing w:val="3"/>
        </w:rPr>
        <w:t xml:space="preserve"> </w:t>
      </w:r>
      <w:r w:rsidRPr="00420E41">
        <w:rPr>
          <w:rFonts w:ascii="Arial" w:hAnsi="Arial" w:cs="Arial"/>
        </w:rPr>
        <w:t>legal</w:t>
      </w:r>
      <w:r w:rsidRPr="00420E41">
        <w:rPr>
          <w:rFonts w:ascii="Arial" w:hAnsi="Arial" w:cs="Arial"/>
          <w:spacing w:val="4"/>
        </w:rPr>
        <w:t xml:space="preserve"> </w:t>
      </w:r>
      <w:r w:rsidRPr="00420E41">
        <w:rPr>
          <w:rFonts w:ascii="Arial" w:hAnsi="Arial" w:cs="Arial"/>
        </w:rPr>
        <w:t>diligenciará</w:t>
      </w:r>
      <w:r w:rsidRPr="00420E41">
        <w:rPr>
          <w:rFonts w:ascii="Arial" w:hAnsi="Arial" w:cs="Arial"/>
          <w:spacing w:val="4"/>
        </w:rPr>
        <w:t xml:space="preserve"> </w:t>
      </w:r>
      <w:r w:rsidRPr="00420E41">
        <w:rPr>
          <w:rFonts w:ascii="Arial" w:hAnsi="Arial" w:cs="Arial"/>
        </w:rPr>
        <w:t>el</w:t>
      </w:r>
      <w:r w:rsidRPr="00420E41">
        <w:rPr>
          <w:rFonts w:ascii="Arial" w:hAnsi="Arial" w:cs="Arial"/>
          <w:spacing w:val="11"/>
        </w:rPr>
        <w:t xml:space="preserve"> </w:t>
      </w:r>
      <w:r w:rsidRPr="00420E41">
        <w:rPr>
          <w:rFonts w:ascii="Arial" w:hAnsi="Arial" w:cs="Arial"/>
          <w:b/>
        </w:rPr>
        <w:t>Formato 8D</w:t>
      </w:r>
    </w:p>
    <w:p w14:paraId="11249800"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b/>
          <w:spacing w:val="-1"/>
        </w:rPr>
        <w:t>–</w:t>
      </w:r>
      <w:r w:rsidRPr="00420E41">
        <w:rPr>
          <w:rFonts w:ascii="Arial" w:hAnsi="Arial" w:cs="Arial"/>
          <w:b/>
          <w:spacing w:val="-14"/>
        </w:rPr>
        <w:t xml:space="preserve"> </w:t>
      </w:r>
      <w:r w:rsidRPr="00420E41">
        <w:rPr>
          <w:rFonts w:ascii="Arial" w:hAnsi="Arial" w:cs="Arial"/>
          <w:b/>
          <w:spacing w:val="-1"/>
        </w:rPr>
        <w:t>Vinculación</w:t>
      </w:r>
      <w:r w:rsidRPr="00420E41">
        <w:rPr>
          <w:rFonts w:ascii="Arial" w:hAnsi="Arial" w:cs="Arial"/>
          <w:b/>
          <w:spacing w:val="-15"/>
        </w:rPr>
        <w:t xml:space="preserve"> </w:t>
      </w:r>
      <w:r w:rsidRPr="00420E41">
        <w:rPr>
          <w:rFonts w:ascii="Arial" w:hAnsi="Arial" w:cs="Arial"/>
          <w:b/>
        </w:rPr>
        <w:t>de</w:t>
      </w:r>
      <w:r w:rsidRPr="00420E41">
        <w:rPr>
          <w:rFonts w:ascii="Arial" w:hAnsi="Arial" w:cs="Arial"/>
          <w:b/>
          <w:spacing w:val="-15"/>
        </w:rPr>
        <w:t xml:space="preserve"> </w:t>
      </w:r>
      <w:r w:rsidRPr="00420E41">
        <w:rPr>
          <w:rFonts w:ascii="Arial" w:hAnsi="Arial" w:cs="Arial"/>
          <w:b/>
        </w:rPr>
        <w:t>población</w:t>
      </w:r>
      <w:r w:rsidRPr="00420E41">
        <w:rPr>
          <w:rFonts w:ascii="Arial" w:hAnsi="Arial" w:cs="Arial"/>
          <w:b/>
          <w:spacing w:val="-13"/>
        </w:rPr>
        <w:t xml:space="preserve"> </w:t>
      </w:r>
      <w:r w:rsidRPr="00420E41">
        <w:rPr>
          <w:rFonts w:ascii="Arial" w:hAnsi="Arial" w:cs="Arial"/>
          <w:b/>
        </w:rPr>
        <w:t>indígena,</w:t>
      </w:r>
      <w:r w:rsidRPr="00420E41">
        <w:rPr>
          <w:rFonts w:ascii="Arial" w:hAnsi="Arial" w:cs="Arial"/>
          <w:b/>
          <w:spacing w:val="-15"/>
        </w:rPr>
        <w:t xml:space="preserve"> </w:t>
      </w:r>
      <w:r w:rsidRPr="00420E41">
        <w:rPr>
          <w:rFonts w:ascii="Arial" w:hAnsi="Arial" w:cs="Arial"/>
          <w:b/>
        </w:rPr>
        <w:t>negra,</w:t>
      </w:r>
      <w:r w:rsidRPr="00420E41">
        <w:rPr>
          <w:rFonts w:ascii="Arial" w:hAnsi="Arial" w:cs="Arial"/>
          <w:b/>
          <w:spacing w:val="-15"/>
        </w:rPr>
        <w:t xml:space="preserve"> </w:t>
      </w:r>
      <w:r w:rsidRPr="00420E41">
        <w:rPr>
          <w:rFonts w:ascii="Arial" w:hAnsi="Arial" w:cs="Arial"/>
          <w:b/>
        </w:rPr>
        <w:t>afrocolombiana,</w:t>
      </w:r>
      <w:r w:rsidRPr="00420E41">
        <w:rPr>
          <w:rFonts w:ascii="Arial" w:hAnsi="Arial" w:cs="Arial"/>
          <w:b/>
          <w:spacing w:val="-15"/>
        </w:rPr>
        <w:t xml:space="preserve"> </w:t>
      </w:r>
      <w:r w:rsidRPr="00420E41">
        <w:rPr>
          <w:rFonts w:ascii="Arial" w:hAnsi="Arial" w:cs="Arial"/>
          <w:b/>
        </w:rPr>
        <w:t>raizal,</w:t>
      </w:r>
      <w:r w:rsidRPr="00420E41">
        <w:rPr>
          <w:rFonts w:ascii="Arial" w:hAnsi="Arial" w:cs="Arial"/>
          <w:b/>
          <w:spacing w:val="-12"/>
        </w:rPr>
        <w:t xml:space="preserve"> </w:t>
      </w:r>
      <w:r w:rsidRPr="00420E41">
        <w:rPr>
          <w:rFonts w:ascii="Arial" w:hAnsi="Arial" w:cs="Arial"/>
          <w:b/>
        </w:rPr>
        <w:t>palenquera,</w:t>
      </w:r>
      <w:r w:rsidRPr="00420E41">
        <w:rPr>
          <w:rFonts w:ascii="Arial" w:hAnsi="Arial" w:cs="Arial"/>
          <w:b/>
          <w:spacing w:val="-15"/>
        </w:rPr>
        <w:t xml:space="preserve"> </w:t>
      </w:r>
      <w:r w:rsidRPr="00420E41">
        <w:rPr>
          <w:rFonts w:ascii="Arial" w:hAnsi="Arial" w:cs="Arial"/>
          <w:b/>
        </w:rPr>
        <w:t>Rrom</w:t>
      </w:r>
      <w:r w:rsidRPr="00420E41">
        <w:rPr>
          <w:rFonts w:ascii="Arial" w:hAnsi="Arial" w:cs="Arial"/>
          <w:b/>
          <w:spacing w:val="-59"/>
        </w:rPr>
        <w:t xml:space="preserve"> </w:t>
      </w:r>
      <w:r w:rsidRPr="00420E41">
        <w:rPr>
          <w:rFonts w:ascii="Arial" w:hAnsi="Arial" w:cs="Arial"/>
          <w:b/>
        </w:rPr>
        <w:t>o</w:t>
      </w:r>
      <w:r w:rsidRPr="00420E41">
        <w:rPr>
          <w:rFonts w:ascii="Arial" w:hAnsi="Arial" w:cs="Arial"/>
          <w:b/>
          <w:spacing w:val="-4"/>
        </w:rPr>
        <w:t xml:space="preserve"> </w:t>
      </w:r>
      <w:r w:rsidRPr="00420E41">
        <w:rPr>
          <w:rFonts w:ascii="Arial" w:hAnsi="Arial" w:cs="Arial"/>
          <w:b/>
        </w:rPr>
        <w:t>gitana</w:t>
      </w:r>
      <w:r w:rsidRPr="00420E41">
        <w:rPr>
          <w:rFonts w:ascii="Arial" w:hAnsi="Arial" w:cs="Arial"/>
        </w:rPr>
        <w:t>,</w:t>
      </w:r>
      <w:r w:rsidRPr="00420E41">
        <w:rPr>
          <w:rFonts w:ascii="Arial" w:hAnsi="Arial" w:cs="Arial"/>
          <w:spacing w:val="-4"/>
        </w:rPr>
        <w:t xml:space="preserve"> </w:t>
      </w:r>
      <w:r w:rsidRPr="00420E41">
        <w:rPr>
          <w:rFonts w:ascii="Arial" w:hAnsi="Arial" w:cs="Arial"/>
        </w:rPr>
        <w:t>mediante</w:t>
      </w:r>
      <w:r w:rsidRPr="00420E41">
        <w:rPr>
          <w:rFonts w:ascii="Arial" w:hAnsi="Arial" w:cs="Arial"/>
          <w:spacing w:val="-4"/>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cual</w:t>
      </w:r>
      <w:r w:rsidRPr="00420E41">
        <w:rPr>
          <w:rFonts w:ascii="Arial" w:hAnsi="Arial" w:cs="Arial"/>
          <w:spacing w:val="-2"/>
        </w:rPr>
        <w:t xml:space="preserve"> </w:t>
      </w:r>
      <w:r w:rsidRPr="00420E41">
        <w:rPr>
          <w:rFonts w:ascii="Arial" w:hAnsi="Arial" w:cs="Arial"/>
        </w:rPr>
        <w:t>certifica</w:t>
      </w:r>
      <w:r w:rsidRPr="00420E41">
        <w:rPr>
          <w:rFonts w:ascii="Arial" w:hAnsi="Arial" w:cs="Arial"/>
          <w:spacing w:val="-3"/>
        </w:rPr>
        <w:t xml:space="preserve"> </w:t>
      </w:r>
      <w:r w:rsidRPr="00420E41">
        <w:rPr>
          <w:rFonts w:ascii="Arial" w:hAnsi="Arial" w:cs="Arial"/>
        </w:rPr>
        <w:t>que</w:t>
      </w:r>
      <w:r w:rsidRPr="00420E41">
        <w:rPr>
          <w:rFonts w:ascii="Arial" w:hAnsi="Arial" w:cs="Arial"/>
          <w:spacing w:val="-4"/>
        </w:rPr>
        <w:t xml:space="preserve"> </w:t>
      </w:r>
      <w:r w:rsidRPr="00420E41">
        <w:rPr>
          <w:rFonts w:ascii="Arial" w:hAnsi="Arial" w:cs="Arial"/>
        </w:rPr>
        <w:t>por</w:t>
      </w:r>
      <w:r w:rsidRPr="00420E41">
        <w:rPr>
          <w:rFonts w:ascii="Arial" w:hAnsi="Arial" w:cs="Arial"/>
          <w:spacing w:val="1"/>
        </w:rPr>
        <w:t xml:space="preserve"> </w:t>
      </w:r>
      <w:r w:rsidRPr="00420E41">
        <w:rPr>
          <w:rFonts w:ascii="Arial" w:hAnsi="Arial" w:cs="Arial"/>
        </w:rPr>
        <w:t>lo</w:t>
      </w:r>
      <w:r w:rsidRPr="00420E41">
        <w:rPr>
          <w:rFonts w:ascii="Arial" w:hAnsi="Arial" w:cs="Arial"/>
          <w:spacing w:val="-4"/>
        </w:rPr>
        <w:t xml:space="preserve"> </w:t>
      </w:r>
      <w:r w:rsidRPr="00420E41">
        <w:rPr>
          <w:rFonts w:ascii="Arial" w:hAnsi="Arial" w:cs="Arial"/>
        </w:rPr>
        <w:t>menos el</w:t>
      </w:r>
      <w:r w:rsidRPr="00420E41">
        <w:rPr>
          <w:rFonts w:ascii="Arial" w:hAnsi="Arial" w:cs="Arial"/>
          <w:spacing w:val="-2"/>
        </w:rPr>
        <w:t xml:space="preserve"> </w:t>
      </w:r>
      <w:r w:rsidRPr="00420E41">
        <w:rPr>
          <w:rFonts w:ascii="Arial" w:hAnsi="Arial" w:cs="Arial"/>
        </w:rPr>
        <w:t>diez</w:t>
      </w:r>
      <w:r w:rsidRPr="00420E41">
        <w:rPr>
          <w:rFonts w:ascii="Arial" w:hAnsi="Arial" w:cs="Arial"/>
          <w:spacing w:val="-3"/>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ciento</w:t>
      </w:r>
      <w:r w:rsidRPr="00420E41">
        <w:rPr>
          <w:rFonts w:ascii="Arial" w:hAnsi="Arial" w:cs="Arial"/>
          <w:spacing w:val="-5"/>
        </w:rPr>
        <w:t xml:space="preserve"> </w:t>
      </w:r>
      <w:r w:rsidRPr="00420E41">
        <w:rPr>
          <w:rFonts w:ascii="Arial" w:hAnsi="Arial" w:cs="Arial"/>
        </w:rPr>
        <w:t>(10%)</w:t>
      </w:r>
      <w:r w:rsidRPr="00420E41">
        <w:rPr>
          <w:rFonts w:ascii="Arial" w:hAnsi="Arial" w:cs="Arial"/>
          <w:spacing w:val="-2"/>
        </w:rPr>
        <w:t xml:space="preserve"> </w:t>
      </w:r>
      <w:r w:rsidRPr="00420E41">
        <w:rPr>
          <w:rFonts w:ascii="Arial" w:hAnsi="Arial" w:cs="Arial"/>
        </w:rPr>
        <w:t>del</w:t>
      </w:r>
      <w:r w:rsidRPr="00420E41">
        <w:rPr>
          <w:rFonts w:ascii="Arial" w:hAnsi="Arial" w:cs="Arial"/>
          <w:spacing w:val="-3"/>
        </w:rPr>
        <w:t xml:space="preserve"> </w:t>
      </w:r>
      <w:r w:rsidRPr="00420E41">
        <w:rPr>
          <w:rFonts w:ascii="Arial" w:hAnsi="Arial" w:cs="Arial"/>
        </w:rPr>
        <w:t>total</w:t>
      </w:r>
      <w:r w:rsidRPr="00420E41">
        <w:rPr>
          <w:rFonts w:ascii="Arial" w:hAnsi="Arial" w:cs="Arial"/>
          <w:spacing w:val="-4"/>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56"/>
        </w:rPr>
        <w:t xml:space="preserve"> </w:t>
      </w:r>
      <w:r w:rsidRPr="00420E41">
        <w:rPr>
          <w:rFonts w:ascii="Arial" w:hAnsi="Arial" w:cs="Arial"/>
        </w:rPr>
        <w:t>nómina de sus integrantes pertenece a población indígena, negra, afrocolombiana, raizal,</w:t>
      </w:r>
      <w:r w:rsidRPr="00420E41">
        <w:rPr>
          <w:rFonts w:ascii="Arial" w:hAnsi="Arial" w:cs="Arial"/>
          <w:spacing w:val="1"/>
        </w:rPr>
        <w:t xml:space="preserve"> </w:t>
      </w:r>
      <w:r w:rsidRPr="00420E41">
        <w:rPr>
          <w:rFonts w:ascii="Arial" w:hAnsi="Arial" w:cs="Arial"/>
        </w:rPr>
        <w:t>palanquera, Rrom o gitana. Este porcentaje se definirá de acuerdo con la sumatoria de la</w:t>
      </w:r>
      <w:r w:rsidRPr="00420E41">
        <w:rPr>
          <w:rFonts w:ascii="Arial" w:hAnsi="Arial" w:cs="Arial"/>
          <w:spacing w:val="1"/>
        </w:rPr>
        <w:t xml:space="preserve"> </w:t>
      </w:r>
      <w:r w:rsidRPr="00420E41">
        <w:rPr>
          <w:rFonts w:ascii="Arial" w:hAnsi="Arial" w:cs="Arial"/>
        </w:rPr>
        <w:t>nómina de cada uno de los integrantes del proponente plural. Las personas enunciadas</w:t>
      </w:r>
      <w:r w:rsidRPr="00420E41">
        <w:rPr>
          <w:rFonts w:ascii="Arial" w:hAnsi="Arial" w:cs="Arial"/>
          <w:spacing w:val="1"/>
        </w:rPr>
        <w:t xml:space="preserve"> </w:t>
      </w:r>
      <w:r w:rsidRPr="00420E41">
        <w:rPr>
          <w:rFonts w:ascii="Arial" w:hAnsi="Arial" w:cs="Arial"/>
        </w:rPr>
        <w:t>anteriormente podrán estar vinculadas a cualquiera de sus integrantes. En todo caso,</w:t>
      </w:r>
      <w:r w:rsidRPr="00420E41">
        <w:rPr>
          <w:rFonts w:ascii="Arial" w:hAnsi="Arial" w:cs="Arial"/>
          <w:spacing w:val="1"/>
        </w:rPr>
        <w:t xml:space="preserve"> </w:t>
      </w:r>
      <w:r w:rsidRPr="00420E41">
        <w:rPr>
          <w:rFonts w:ascii="Arial" w:hAnsi="Arial" w:cs="Arial"/>
        </w:rPr>
        <w:t>deberá aportar la copia de la certificación expedida por el Ministerio del Interior en la cual</w:t>
      </w:r>
      <w:r w:rsidRPr="00420E41">
        <w:rPr>
          <w:rFonts w:ascii="Arial" w:hAnsi="Arial" w:cs="Arial"/>
          <w:spacing w:val="1"/>
        </w:rPr>
        <w:t xml:space="preserve"> </w:t>
      </w:r>
      <w:r w:rsidRPr="00420E41">
        <w:rPr>
          <w:rFonts w:ascii="Arial" w:hAnsi="Arial" w:cs="Arial"/>
        </w:rPr>
        <w:t>acredite</w:t>
      </w:r>
      <w:r w:rsidRPr="00420E41">
        <w:rPr>
          <w:rFonts w:ascii="Arial" w:hAnsi="Arial" w:cs="Arial"/>
          <w:spacing w:val="-6"/>
        </w:rPr>
        <w:t xml:space="preserve"> </w:t>
      </w:r>
      <w:r w:rsidRPr="00420E41">
        <w:rPr>
          <w:rFonts w:ascii="Arial" w:hAnsi="Arial" w:cs="Arial"/>
        </w:rPr>
        <w:t>que</w:t>
      </w:r>
      <w:r w:rsidRPr="00420E41">
        <w:rPr>
          <w:rFonts w:ascii="Arial" w:hAnsi="Arial" w:cs="Arial"/>
          <w:spacing w:val="-5"/>
        </w:rPr>
        <w:t xml:space="preserve"> </w:t>
      </w:r>
      <w:r w:rsidRPr="00420E41">
        <w:rPr>
          <w:rFonts w:ascii="Arial" w:hAnsi="Arial" w:cs="Arial"/>
        </w:rPr>
        <w:t>el</w:t>
      </w:r>
      <w:r w:rsidRPr="00420E41">
        <w:rPr>
          <w:rFonts w:ascii="Arial" w:hAnsi="Arial" w:cs="Arial"/>
          <w:spacing w:val="-5"/>
        </w:rPr>
        <w:t xml:space="preserve"> </w:t>
      </w:r>
      <w:r w:rsidRPr="00420E41">
        <w:rPr>
          <w:rFonts w:ascii="Arial" w:hAnsi="Arial" w:cs="Arial"/>
        </w:rPr>
        <w:t>trabajador</w:t>
      </w:r>
      <w:r w:rsidRPr="00420E41">
        <w:rPr>
          <w:rFonts w:ascii="Arial" w:hAnsi="Arial" w:cs="Arial"/>
          <w:spacing w:val="-3"/>
        </w:rPr>
        <w:t xml:space="preserve"> </w:t>
      </w:r>
      <w:r w:rsidRPr="00420E41">
        <w:rPr>
          <w:rFonts w:ascii="Arial" w:hAnsi="Arial" w:cs="Arial"/>
        </w:rPr>
        <w:t>pertenece</w:t>
      </w:r>
      <w:r w:rsidRPr="00420E41">
        <w:rPr>
          <w:rFonts w:ascii="Arial" w:hAnsi="Arial" w:cs="Arial"/>
          <w:spacing w:val="-4"/>
        </w:rPr>
        <w:t xml:space="preserve"> </w:t>
      </w:r>
      <w:r w:rsidRPr="00420E41">
        <w:rPr>
          <w:rFonts w:ascii="Arial" w:hAnsi="Arial" w:cs="Arial"/>
        </w:rPr>
        <w:t>a</w:t>
      </w:r>
      <w:r w:rsidRPr="00420E41">
        <w:rPr>
          <w:rFonts w:ascii="Arial" w:hAnsi="Arial" w:cs="Arial"/>
          <w:spacing w:val="-4"/>
        </w:rPr>
        <w:t xml:space="preserve"> </w:t>
      </w:r>
      <w:r w:rsidRPr="00420E41">
        <w:rPr>
          <w:rFonts w:ascii="Arial" w:hAnsi="Arial" w:cs="Arial"/>
        </w:rPr>
        <w:t>la</w:t>
      </w:r>
      <w:r w:rsidRPr="00420E41">
        <w:rPr>
          <w:rFonts w:ascii="Arial" w:hAnsi="Arial" w:cs="Arial"/>
          <w:spacing w:val="-4"/>
        </w:rPr>
        <w:t xml:space="preserve"> </w:t>
      </w:r>
      <w:r w:rsidRPr="00420E41">
        <w:rPr>
          <w:rFonts w:ascii="Arial" w:hAnsi="Arial" w:cs="Arial"/>
        </w:rPr>
        <w:t>población</w:t>
      </w:r>
      <w:r w:rsidRPr="00420E41">
        <w:rPr>
          <w:rFonts w:ascii="Arial" w:hAnsi="Arial" w:cs="Arial"/>
          <w:spacing w:val="-4"/>
        </w:rPr>
        <w:t xml:space="preserve"> </w:t>
      </w:r>
      <w:r w:rsidRPr="00420E41">
        <w:rPr>
          <w:rFonts w:ascii="Arial" w:hAnsi="Arial" w:cs="Arial"/>
        </w:rPr>
        <w:t>indígena,</w:t>
      </w:r>
      <w:r w:rsidRPr="00420E41">
        <w:rPr>
          <w:rFonts w:ascii="Arial" w:hAnsi="Arial" w:cs="Arial"/>
          <w:spacing w:val="-3"/>
        </w:rPr>
        <w:t xml:space="preserve"> </w:t>
      </w:r>
      <w:r w:rsidRPr="00420E41">
        <w:rPr>
          <w:rFonts w:ascii="Arial" w:hAnsi="Arial" w:cs="Arial"/>
        </w:rPr>
        <w:t>negra,</w:t>
      </w:r>
      <w:r w:rsidRPr="00420E41">
        <w:rPr>
          <w:rFonts w:ascii="Arial" w:hAnsi="Arial" w:cs="Arial"/>
          <w:spacing w:val="-3"/>
        </w:rPr>
        <w:t xml:space="preserve"> </w:t>
      </w:r>
      <w:r w:rsidRPr="00420E41">
        <w:rPr>
          <w:rFonts w:ascii="Arial" w:hAnsi="Arial" w:cs="Arial"/>
        </w:rPr>
        <w:t>afrocolombiana,</w:t>
      </w:r>
      <w:r w:rsidRPr="00420E41">
        <w:rPr>
          <w:rFonts w:ascii="Arial" w:hAnsi="Arial" w:cs="Arial"/>
          <w:spacing w:val="-3"/>
        </w:rPr>
        <w:t xml:space="preserve"> </w:t>
      </w:r>
      <w:r w:rsidRPr="00420E41">
        <w:rPr>
          <w:rFonts w:ascii="Arial" w:hAnsi="Arial" w:cs="Arial"/>
        </w:rPr>
        <w:t>raizal,</w:t>
      </w:r>
      <w:r w:rsidRPr="00420E41">
        <w:rPr>
          <w:rFonts w:ascii="Arial" w:hAnsi="Arial" w:cs="Arial"/>
          <w:spacing w:val="-56"/>
        </w:rPr>
        <w:t xml:space="preserve"> </w:t>
      </w:r>
      <w:r w:rsidRPr="00420E41">
        <w:rPr>
          <w:rFonts w:ascii="Arial" w:hAnsi="Arial" w:cs="Arial"/>
        </w:rPr>
        <w:t>palenquera, Rrom o gitana en los términos del Decreto Ley 2893 de 2011, o la norma que</w:t>
      </w:r>
      <w:r w:rsidRPr="00420E41">
        <w:rPr>
          <w:rFonts w:ascii="Arial" w:hAnsi="Arial" w:cs="Arial"/>
          <w:spacing w:val="1"/>
        </w:rPr>
        <w:t xml:space="preserve"> </w:t>
      </w:r>
      <w:r w:rsidRPr="00420E41">
        <w:rPr>
          <w:rFonts w:ascii="Arial" w:hAnsi="Arial" w:cs="Arial"/>
        </w:rPr>
        <w:t>lo</w:t>
      </w:r>
      <w:r w:rsidRPr="00420E41">
        <w:rPr>
          <w:rFonts w:ascii="Arial" w:hAnsi="Arial" w:cs="Arial"/>
          <w:spacing w:val="1"/>
        </w:rPr>
        <w:t xml:space="preserve"> </w:t>
      </w:r>
      <w:r w:rsidRPr="00420E41">
        <w:rPr>
          <w:rFonts w:ascii="Arial" w:hAnsi="Arial" w:cs="Arial"/>
        </w:rPr>
        <w:t>modifique,</w:t>
      </w:r>
      <w:r w:rsidRPr="00420E41">
        <w:rPr>
          <w:rFonts w:ascii="Arial" w:hAnsi="Arial" w:cs="Arial"/>
          <w:spacing w:val="2"/>
        </w:rPr>
        <w:t xml:space="preserve"> </w:t>
      </w:r>
      <w:r w:rsidRPr="00420E41">
        <w:rPr>
          <w:rFonts w:ascii="Arial" w:hAnsi="Arial" w:cs="Arial"/>
        </w:rPr>
        <w:t>sustituya</w:t>
      </w:r>
      <w:r w:rsidRPr="00420E41">
        <w:rPr>
          <w:rFonts w:ascii="Arial" w:hAnsi="Arial" w:cs="Arial"/>
          <w:spacing w:val="2"/>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complemente.</w:t>
      </w:r>
    </w:p>
    <w:p w14:paraId="43E7F25F" w14:textId="77777777" w:rsidR="00226D4E" w:rsidRPr="00420E41" w:rsidRDefault="00226D4E" w:rsidP="00420E41">
      <w:pPr>
        <w:pStyle w:val="Textoindependiente"/>
        <w:spacing w:before="4"/>
        <w:ind w:left="426" w:right="259"/>
        <w:rPr>
          <w:rFonts w:ascii="Arial" w:hAnsi="Arial" w:cs="Arial"/>
          <w:sz w:val="21"/>
        </w:rPr>
      </w:pPr>
    </w:p>
    <w:p w14:paraId="3449ED18"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Debido a que para el otorgamiento de este criterio de desempate se entregan certificados</w:t>
      </w:r>
      <w:r w:rsidRPr="00420E41">
        <w:rPr>
          <w:rFonts w:ascii="Arial" w:hAnsi="Arial" w:cs="Arial"/>
          <w:spacing w:val="1"/>
        </w:rPr>
        <w:t xml:space="preserve"> </w:t>
      </w:r>
      <w:r w:rsidRPr="00420E41">
        <w:rPr>
          <w:rFonts w:ascii="Arial" w:hAnsi="Arial" w:cs="Arial"/>
        </w:rPr>
        <w:t>que contienen datos sensibles, de acuerdo con el artículo 5 de la Ley 1581 de 2012, o la</w:t>
      </w:r>
      <w:r w:rsidRPr="00420E41">
        <w:rPr>
          <w:rFonts w:ascii="Arial" w:hAnsi="Arial" w:cs="Arial"/>
          <w:spacing w:val="1"/>
        </w:rPr>
        <w:t xml:space="preserve"> </w:t>
      </w:r>
      <w:r w:rsidRPr="00420E41">
        <w:rPr>
          <w:rFonts w:ascii="Arial" w:hAnsi="Arial" w:cs="Arial"/>
        </w:rPr>
        <w:t>norma que lo modifique, aclare,</w:t>
      </w:r>
      <w:r w:rsidRPr="00420E41">
        <w:rPr>
          <w:rFonts w:ascii="Arial" w:hAnsi="Arial" w:cs="Arial"/>
          <w:spacing w:val="1"/>
        </w:rPr>
        <w:t xml:space="preserve"> </w:t>
      </w:r>
      <w:r w:rsidRPr="00420E41">
        <w:rPr>
          <w:rFonts w:ascii="Arial" w:hAnsi="Arial" w:cs="Arial"/>
        </w:rPr>
        <w:t>adicione o sustituya, se requiere que el titular de la</w:t>
      </w:r>
      <w:r w:rsidRPr="00420E41">
        <w:rPr>
          <w:rFonts w:ascii="Arial" w:hAnsi="Arial" w:cs="Arial"/>
          <w:spacing w:val="1"/>
        </w:rPr>
        <w:t xml:space="preserve"> </w:t>
      </w:r>
      <w:r w:rsidRPr="00420E41">
        <w:rPr>
          <w:rFonts w:ascii="Arial" w:hAnsi="Arial" w:cs="Arial"/>
        </w:rPr>
        <w:t>información,</w:t>
      </w:r>
      <w:r w:rsidRPr="00420E41">
        <w:rPr>
          <w:rFonts w:ascii="Arial" w:hAnsi="Arial" w:cs="Arial"/>
          <w:spacing w:val="-9"/>
        </w:rPr>
        <w:t xml:space="preserve"> </w:t>
      </w:r>
      <w:r w:rsidRPr="00420E41">
        <w:rPr>
          <w:rFonts w:ascii="Arial" w:hAnsi="Arial" w:cs="Arial"/>
        </w:rPr>
        <w:t>como</w:t>
      </w:r>
      <w:r w:rsidRPr="00420E41">
        <w:rPr>
          <w:rFonts w:ascii="Arial" w:hAnsi="Arial" w:cs="Arial"/>
          <w:spacing w:val="-10"/>
        </w:rPr>
        <w:t xml:space="preserve"> </w:t>
      </w:r>
      <w:r w:rsidRPr="00420E41">
        <w:rPr>
          <w:rFonts w:ascii="Arial" w:hAnsi="Arial" w:cs="Arial"/>
        </w:rPr>
        <w:t>es</w:t>
      </w:r>
      <w:r w:rsidRPr="00420E41">
        <w:rPr>
          <w:rFonts w:ascii="Arial" w:hAnsi="Arial" w:cs="Arial"/>
          <w:spacing w:val="-12"/>
        </w:rPr>
        <w:t xml:space="preserve"> </w:t>
      </w:r>
      <w:r w:rsidRPr="00420E41">
        <w:rPr>
          <w:rFonts w:ascii="Arial" w:hAnsi="Arial" w:cs="Arial"/>
        </w:rPr>
        <w:t>el</w:t>
      </w:r>
      <w:r w:rsidRPr="00420E41">
        <w:rPr>
          <w:rFonts w:ascii="Arial" w:hAnsi="Arial" w:cs="Arial"/>
          <w:spacing w:val="-11"/>
        </w:rPr>
        <w:t xml:space="preserve"> </w:t>
      </w:r>
      <w:r w:rsidRPr="00420E41">
        <w:rPr>
          <w:rFonts w:ascii="Arial" w:hAnsi="Arial" w:cs="Arial"/>
        </w:rPr>
        <w:t>caso</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las</w:t>
      </w:r>
      <w:r w:rsidRPr="00420E41">
        <w:rPr>
          <w:rFonts w:ascii="Arial" w:hAnsi="Arial" w:cs="Arial"/>
          <w:spacing w:val="-9"/>
        </w:rPr>
        <w:t xml:space="preserve"> </w:t>
      </w:r>
      <w:r w:rsidRPr="00420E41">
        <w:rPr>
          <w:rFonts w:ascii="Arial" w:hAnsi="Arial" w:cs="Arial"/>
        </w:rPr>
        <w:t>personas</w:t>
      </w:r>
      <w:r w:rsidRPr="00420E41">
        <w:rPr>
          <w:rFonts w:ascii="Arial" w:hAnsi="Arial" w:cs="Arial"/>
          <w:spacing w:val="-12"/>
        </w:rPr>
        <w:t xml:space="preserve"> </w:t>
      </w:r>
      <w:r w:rsidRPr="00420E41">
        <w:rPr>
          <w:rFonts w:ascii="Arial" w:hAnsi="Arial" w:cs="Arial"/>
        </w:rPr>
        <w:t>que</w:t>
      </w:r>
      <w:r w:rsidRPr="00420E41">
        <w:rPr>
          <w:rFonts w:ascii="Arial" w:hAnsi="Arial" w:cs="Arial"/>
          <w:spacing w:val="-12"/>
        </w:rPr>
        <w:t xml:space="preserve"> </w:t>
      </w:r>
      <w:r w:rsidRPr="00420E41">
        <w:rPr>
          <w:rFonts w:ascii="Arial" w:hAnsi="Arial" w:cs="Arial"/>
        </w:rPr>
        <w:t>pertenece</w:t>
      </w:r>
      <w:r w:rsidRPr="00420E41">
        <w:rPr>
          <w:rFonts w:ascii="Arial" w:hAnsi="Arial" w:cs="Arial"/>
          <w:spacing w:val="-13"/>
        </w:rPr>
        <w:t xml:space="preserve"> </w:t>
      </w:r>
      <w:r w:rsidRPr="00420E41">
        <w:rPr>
          <w:rFonts w:ascii="Arial" w:hAnsi="Arial" w:cs="Arial"/>
        </w:rPr>
        <w:t>a</w:t>
      </w:r>
      <w:r w:rsidRPr="00420E41">
        <w:rPr>
          <w:rFonts w:ascii="Arial" w:hAnsi="Arial" w:cs="Arial"/>
          <w:spacing w:val="-10"/>
        </w:rPr>
        <w:t xml:space="preserve"> </w:t>
      </w:r>
      <w:r w:rsidRPr="00420E41">
        <w:rPr>
          <w:rFonts w:ascii="Arial" w:hAnsi="Arial" w:cs="Arial"/>
        </w:rPr>
        <w:t>la</w:t>
      </w:r>
      <w:r w:rsidRPr="00420E41">
        <w:rPr>
          <w:rFonts w:ascii="Arial" w:hAnsi="Arial" w:cs="Arial"/>
          <w:spacing w:val="-10"/>
        </w:rPr>
        <w:t xml:space="preserve"> </w:t>
      </w:r>
      <w:r w:rsidRPr="00420E41">
        <w:rPr>
          <w:rFonts w:ascii="Arial" w:hAnsi="Arial" w:cs="Arial"/>
        </w:rPr>
        <w:t>población</w:t>
      </w:r>
      <w:r w:rsidRPr="00420E41">
        <w:rPr>
          <w:rFonts w:ascii="Arial" w:hAnsi="Arial" w:cs="Arial"/>
          <w:spacing w:val="-12"/>
        </w:rPr>
        <w:t xml:space="preserve"> </w:t>
      </w:r>
      <w:r w:rsidRPr="00420E41">
        <w:rPr>
          <w:rFonts w:ascii="Arial" w:hAnsi="Arial" w:cs="Arial"/>
        </w:rPr>
        <w:t>indígena,</w:t>
      </w:r>
      <w:r w:rsidRPr="00420E41">
        <w:rPr>
          <w:rFonts w:ascii="Arial" w:hAnsi="Arial" w:cs="Arial"/>
          <w:spacing w:val="-9"/>
        </w:rPr>
        <w:t xml:space="preserve"> </w:t>
      </w:r>
      <w:r w:rsidRPr="00420E41">
        <w:rPr>
          <w:rFonts w:ascii="Arial" w:hAnsi="Arial" w:cs="Arial"/>
        </w:rPr>
        <w:t>negra,</w:t>
      </w:r>
      <w:r w:rsidRPr="00420E41">
        <w:rPr>
          <w:rFonts w:ascii="Arial" w:hAnsi="Arial" w:cs="Arial"/>
          <w:spacing w:val="-56"/>
        </w:rPr>
        <w:t xml:space="preserve"> </w:t>
      </w:r>
      <w:r w:rsidRPr="00420E41">
        <w:rPr>
          <w:rFonts w:ascii="Arial" w:hAnsi="Arial" w:cs="Arial"/>
        </w:rPr>
        <w:t>afrocolombiana, raizal, palenquera, Rrom o gitana, autorice de manera previa y expresa el</w:t>
      </w:r>
      <w:r w:rsidRPr="00420E41">
        <w:rPr>
          <w:rFonts w:ascii="Arial" w:hAnsi="Arial" w:cs="Arial"/>
          <w:spacing w:val="1"/>
        </w:rPr>
        <w:t xml:space="preserve"> </w:t>
      </w:r>
      <w:r w:rsidRPr="00420E41">
        <w:rPr>
          <w:rFonts w:ascii="Arial" w:hAnsi="Arial" w:cs="Arial"/>
        </w:rPr>
        <w:t>tratamiento</w:t>
      </w:r>
      <w:r w:rsidRPr="00420E41">
        <w:rPr>
          <w:rFonts w:ascii="Arial" w:hAnsi="Arial" w:cs="Arial"/>
          <w:spacing w:val="7"/>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esta</w:t>
      </w:r>
      <w:r w:rsidRPr="00420E41">
        <w:rPr>
          <w:rFonts w:ascii="Arial" w:hAnsi="Arial" w:cs="Arial"/>
          <w:spacing w:val="9"/>
        </w:rPr>
        <w:t xml:space="preserve"> </w:t>
      </w:r>
      <w:r w:rsidRPr="00420E41">
        <w:rPr>
          <w:rFonts w:ascii="Arial" w:hAnsi="Arial" w:cs="Arial"/>
        </w:rPr>
        <w:t>información,</w:t>
      </w:r>
      <w:r w:rsidRPr="00420E41">
        <w:rPr>
          <w:rFonts w:ascii="Arial" w:hAnsi="Arial" w:cs="Arial"/>
          <w:spacing w:val="10"/>
        </w:rPr>
        <w:t xml:space="preserve"> </w:t>
      </w:r>
      <w:r w:rsidRPr="00420E41">
        <w:rPr>
          <w:rFonts w:ascii="Arial" w:hAnsi="Arial" w:cs="Arial"/>
        </w:rPr>
        <w:t>en</w:t>
      </w:r>
      <w:r w:rsidRPr="00420E41">
        <w:rPr>
          <w:rFonts w:ascii="Arial" w:hAnsi="Arial" w:cs="Arial"/>
          <w:spacing w:val="9"/>
        </w:rPr>
        <w:t xml:space="preserve"> </w:t>
      </w:r>
      <w:r w:rsidRPr="00420E41">
        <w:rPr>
          <w:rFonts w:ascii="Arial" w:hAnsi="Arial" w:cs="Arial"/>
        </w:rPr>
        <w:t>los</w:t>
      </w:r>
      <w:r w:rsidRPr="00420E41">
        <w:rPr>
          <w:rFonts w:ascii="Arial" w:hAnsi="Arial" w:cs="Arial"/>
          <w:spacing w:val="7"/>
        </w:rPr>
        <w:t xml:space="preserve"> </w:t>
      </w:r>
      <w:r w:rsidRPr="00420E41">
        <w:rPr>
          <w:rFonts w:ascii="Arial" w:hAnsi="Arial" w:cs="Arial"/>
        </w:rPr>
        <w:t>términos</w:t>
      </w:r>
      <w:r w:rsidRPr="00420E41">
        <w:rPr>
          <w:rFonts w:ascii="Arial" w:hAnsi="Arial" w:cs="Arial"/>
          <w:spacing w:val="7"/>
        </w:rPr>
        <w:t xml:space="preserve"> </w:t>
      </w:r>
      <w:r w:rsidRPr="00420E41">
        <w:rPr>
          <w:rFonts w:ascii="Arial" w:hAnsi="Arial" w:cs="Arial"/>
        </w:rPr>
        <w:t>del</w:t>
      </w:r>
      <w:r w:rsidRPr="00420E41">
        <w:rPr>
          <w:rFonts w:ascii="Arial" w:hAnsi="Arial" w:cs="Arial"/>
          <w:spacing w:val="8"/>
        </w:rPr>
        <w:t xml:space="preserve"> </w:t>
      </w:r>
      <w:r w:rsidRPr="00420E41">
        <w:rPr>
          <w:rFonts w:ascii="Arial" w:hAnsi="Arial" w:cs="Arial"/>
        </w:rPr>
        <w:t>literal</w:t>
      </w:r>
      <w:r w:rsidRPr="00420E41">
        <w:rPr>
          <w:rFonts w:ascii="Arial" w:hAnsi="Arial" w:cs="Arial"/>
          <w:spacing w:val="9"/>
        </w:rPr>
        <w:t xml:space="preserve"> </w:t>
      </w:r>
      <w:r w:rsidRPr="00420E41">
        <w:rPr>
          <w:rFonts w:ascii="Arial" w:hAnsi="Arial" w:cs="Arial"/>
        </w:rPr>
        <w:t>a)</w:t>
      </w:r>
      <w:r w:rsidRPr="00420E41">
        <w:rPr>
          <w:rFonts w:ascii="Arial" w:hAnsi="Arial" w:cs="Arial"/>
          <w:spacing w:val="10"/>
        </w:rPr>
        <w:t xml:space="preserve"> </w:t>
      </w:r>
      <w:r w:rsidRPr="00420E41">
        <w:rPr>
          <w:rFonts w:ascii="Arial" w:hAnsi="Arial" w:cs="Arial"/>
        </w:rPr>
        <w:t>del</w:t>
      </w:r>
      <w:r w:rsidRPr="00420E41">
        <w:rPr>
          <w:rFonts w:ascii="Arial" w:hAnsi="Arial" w:cs="Arial"/>
          <w:spacing w:val="8"/>
        </w:rPr>
        <w:t xml:space="preserve"> </w:t>
      </w:r>
      <w:r w:rsidRPr="00420E41">
        <w:rPr>
          <w:rFonts w:ascii="Arial" w:hAnsi="Arial" w:cs="Arial"/>
        </w:rPr>
        <w:t>artículo</w:t>
      </w:r>
      <w:r w:rsidRPr="00420E41">
        <w:rPr>
          <w:rFonts w:ascii="Arial" w:hAnsi="Arial" w:cs="Arial"/>
          <w:spacing w:val="11"/>
        </w:rPr>
        <w:t xml:space="preserve"> </w:t>
      </w:r>
      <w:r w:rsidRPr="00420E41">
        <w:rPr>
          <w:rFonts w:ascii="Arial" w:hAnsi="Arial" w:cs="Arial"/>
        </w:rPr>
        <w:t>6</w:t>
      </w:r>
      <w:r w:rsidRPr="00420E41">
        <w:rPr>
          <w:rFonts w:ascii="Arial" w:hAnsi="Arial" w:cs="Arial"/>
          <w:spacing w:val="9"/>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la</w:t>
      </w:r>
      <w:r w:rsidRPr="00420E41">
        <w:rPr>
          <w:rFonts w:ascii="Arial" w:hAnsi="Arial" w:cs="Arial"/>
          <w:spacing w:val="9"/>
        </w:rPr>
        <w:t xml:space="preserve"> </w:t>
      </w:r>
      <w:r w:rsidRPr="00420E41">
        <w:rPr>
          <w:rFonts w:ascii="Arial" w:hAnsi="Arial" w:cs="Arial"/>
        </w:rPr>
        <w:t>precitada</w:t>
      </w:r>
    </w:p>
    <w:p w14:paraId="13198F9B" w14:textId="77777777" w:rsidR="00226D4E" w:rsidRPr="00420E41" w:rsidRDefault="00226D4E" w:rsidP="00420E41">
      <w:pPr>
        <w:pStyle w:val="Textoindependiente"/>
        <w:spacing w:before="9"/>
        <w:ind w:left="426" w:right="259"/>
        <w:rPr>
          <w:rFonts w:ascii="Arial" w:hAnsi="Arial" w:cs="Arial"/>
          <w:sz w:val="28"/>
        </w:rPr>
      </w:pPr>
    </w:p>
    <w:p w14:paraId="56A6F7A3" w14:textId="77777777" w:rsidR="00226D4E" w:rsidRPr="00420E41" w:rsidRDefault="00E84676" w:rsidP="00420E41">
      <w:pPr>
        <w:spacing w:before="94"/>
        <w:ind w:left="426" w:right="259"/>
        <w:jc w:val="both"/>
        <w:rPr>
          <w:rFonts w:ascii="Arial" w:hAnsi="Arial" w:cs="Arial"/>
          <w:b/>
        </w:rPr>
      </w:pPr>
      <w:r w:rsidRPr="00420E41">
        <w:rPr>
          <w:rFonts w:ascii="Arial" w:hAnsi="Arial" w:cs="Arial"/>
        </w:rPr>
        <w:t>Ley,</w:t>
      </w:r>
      <w:r w:rsidRPr="00420E41">
        <w:rPr>
          <w:rFonts w:ascii="Arial" w:hAnsi="Arial" w:cs="Arial"/>
          <w:spacing w:val="-5"/>
        </w:rPr>
        <w:t xml:space="preserve"> </w:t>
      </w:r>
      <w:r w:rsidRPr="00420E41">
        <w:rPr>
          <w:rFonts w:ascii="Arial" w:hAnsi="Arial" w:cs="Arial"/>
        </w:rPr>
        <w:t>diligenciando</w:t>
      </w:r>
      <w:r w:rsidRPr="00420E41">
        <w:rPr>
          <w:rFonts w:ascii="Arial" w:hAnsi="Arial" w:cs="Arial"/>
          <w:spacing w:val="-5"/>
        </w:rPr>
        <w:t xml:space="preserve"> </w:t>
      </w:r>
      <w:r w:rsidRPr="00420E41">
        <w:rPr>
          <w:rFonts w:ascii="Arial" w:hAnsi="Arial" w:cs="Arial"/>
        </w:rPr>
        <w:t>el</w:t>
      </w:r>
      <w:r w:rsidRPr="00420E41">
        <w:rPr>
          <w:rFonts w:ascii="Arial" w:hAnsi="Arial" w:cs="Arial"/>
          <w:spacing w:val="-6"/>
        </w:rPr>
        <w:t xml:space="preserve"> </w:t>
      </w:r>
      <w:r w:rsidRPr="00420E41">
        <w:rPr>
          <w:rFonts w:ascii="Arial" w:hAnsi="Arial" w:cs="Arial"/>
          <w:b/>
        </w:rPr>
        <w:t>Formato</w:t>
      </w:r>
      <w:r w:rsidRPr="00420E41">
        <w:rPr>
          <w:rFonts w:ascii="Arial" w:hAnsi="Arial" w:cs="Arial"/>
          <w:b/>
          <w:spacing w:val="-8"/>
        </w:rPr>
        <w:t xml:space="preserve"> </w:t>
      </w:r>
      <w:r w:rsidRPr="00420E41">
        <w:rPr>
          <w:rFonts w:ascii="Arial" w:hAnsi="Arial" w:cs="Arial"/>
          <w:b/>
        </w:rPr>
        <w:t>9</w:t>
      </w:r>
      <w:r w:rsidRPr="00420E41">
        <w:rPr>
          <w:rFonts w:ascii="Arial" w:hAnsi="Arial" w:cs="Arial"/>
          <w:b/>
          <w:spacing w:val="-7"/>
        </w:rPr>
        <w:t xml:space="preserve"> </w:t>
      </w:r>
      <w:r w:rsidRPr="00420E41">
        <w:rPr>
          <w:rFonts w:ascii="Arial" w:hAnsi="Arial" w:cs="Arial"/>
          <w:b/>
        </w:rPr>
        <w:t>–</w:t>
      </w:r>
      <w:r w:rsidRPr="00420E41">
        <w:rPr>
          <w:rFonts w:ascii="Arial" w:hAnsi="Arial" w:cs="Arial"/>
          <w:b/>
          <w:spacing w:val="-5"/>
        </w:rPr>
        <w:t xml:space="preserve"> </w:t>
      </w:r>
      <w:r w:rsidRPr="00420E41">
        <w:rPr>
          <w:rFonts w:ascii="Arial" w:hAnsi="Arial" w:cs="Arial"/>
          <w:b/>
        </w:rPr>
        <w:t>Autorización</w:t>
      </w:r>
      <w:r w:rsidRPr="00420E41">
        <w:rPr>
          <w:rFonts w:ascii="Arial" w:hAnsi="Arial" w:cs="Arial"/>
          <w:b/>
          <w:spacing w:val="-12"/>
        </w:rPr>
        <w:t xml:space="preserve"> </w:t>
      </w:r>
      <w:r w:rsidRPr="00420E41">
        <w:rPr>
          <w:rFonts w:ascii="Arial" w:hAnsi="Arial" w:cs="Arial"/>
          <w:b/>
        </w:rPr>
        <w:t>para</w:t>
      </w:r>
      <w:r w:rsidRPr="00420E41">
        <w:rPr>
          <w:rFonts w:ascii="Arial" w:hAnsi="Arial" w:cs="Arial"/>
          <w:b/>
          <w:spacing w:val="-7"/>
        </w:rPr>
        <w:t xml:space="preserve"> </w:t>
      </w:r>
      <w:r w:rsidRPr="00420E41">
        <w:rPr>
          <w:rFonts w:ascii="Arial" w:hAnsi="Arial" w:cs="Arial"/>
          <w:b/>
        </w:rPr>
        <w:t>el</w:t>
      </w:r>
      <w:r w:rsidRPr="00420E41">
        <w:rPr>
          <w:rFonts w:ascii="Arial" w:hAnsi="Arial" w:cs="Arial"/>
          <w:b/>
          <w:spacing w:val="-9"/>
        </w:rPr>
        <w:t xml:space="preserve"> </w:t>
      </w:r>
      <w:r w:rsidRPr="00420E41">
        <w:rPr>
          <w:rFonts w:ascii="Arial" w:hAnsi="Arial" w:cs="Arial"/>
          <w:b/>
        </w:rPr>
        <w:t>tratamiento</w:t>
      </w:r>
      <w:r w:rsidRPr="00420E41">
        <w:rPr>
          <w:rFonts w:ascii="Arial" w:hAnsi="Arial" w:cs="Arial"/>
          <w:b/>
          <w:spacing w:val="-8"/>
        </w:rPr>
        <w:t xml:space="preserve"> </w:t>
      </w:r>
      <w:r w:rsidRPr="00420E41">
        <w:rPr>
          <w:rFonts w:ascii="Arial" w:hAnsi="Arial" w:cs="Arial"/>
          <w:b/>
        </w:rPr>
        <w:t>de</w:t>
      </w:r>
      <w:r w:rsidRPr="00420E41">
        <w:rPr>
          <w:rFonts w:ascii="Arial" w:hAnsi="Arial" w:cs="Arial"/>
          <w:b/>
          <w:spacing w:val="-12"/>
        </w:rPr>
        <w:t xml:space="preserve"> </w:t>
      </w:r>
      <w:r w:rsidRPr="00420E41">
        <w:rPr>
          <w:rFonts w:ascii="Arial" w:hAnsi="Arial" w:cs="Arial"/>
          <w:b/>
        </w:rPr>
        <w:t>datos</w:t>
      </w:r>
      <w:r w:rsidRPr="00420E41">
        <w:rPr>
          <w:rFonts w:ascii="Arial" w:hAnsi="Arial" w:cs="Arial"/>
          <w:b/>
          <w:spacing w:val="-8"/>
        </w:rPr>
        <w:t xml:space="preserve"> </w:t>
      </w:r>
      <w:r w:rsidRPr="00420E41">
        <w:rPr>
          <w:rFonts w:ascii="Arial" w:hAnsi="Arial" w:cs="Arial"/>
          <w:b/>
        </w:rPr>
        <w:t>personales</w:t>
      </w:r>
    </w:p>
    <w:p w14:paraId="5E77093F" w14:textId="77777777" w:rsidR="00226D4E" w:rsidRPr="00420E41" w:rsidRDefault="00E84676" w:rsidP="00420E41">
      <w:pPr>
        <w:pStyle w:val="Textoindependiente"/>
        <w:spacing w:before="5"/>
        <w:ind w:left="426" w:right="259"/>
        <w:jc w:val="both"/>
        <w:rPr>
          <w:rFonts w:ascii="Arial" w:hAnsi="Arial" w:cs="Arial"/>
        </w:rPr>
      </w:pPr>
      <w:r w:rsidRPr="00420E41">
        <w:rPr>
          <w:rFonts w:ascii="Arial" w:hAnsi="Arial" w:cs="Arial"/>
        </w:rPr>
        <w:t>como</w:t>
      </w:r>
      <w:r w:rsidRPr="00420E41">
        <w:rPr>
          <w:rFonts w:ascii="Arial" w:hAnsi="Arial" w:cs="Arial"/>
          <w:spacing w:val="-1"/>
        </w:rPr>
        <w:t xml:space="preserve"> </w:t>
      </w:r>
      <w:r w:rsidRPr="00420E41">
        <w:rPr>
          <w:rFonts w:ascii="Arial" w:hAnsi="Arial" w:cs="Arial"/>
        </w:rPr>
        <w:t>requisito para</w:t>
      </w:r>
      <w:r w:rsidRPr="00420E41">
        <w:rPr>
          <w:rFonts w:ascii="Arial" w:hAnsi="Arial" w:cs="Arial"/>
          <w:spacing w:val="1"/>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otorgamiento del criterio</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desempate.</w:t>
      </w:r>
    </w:p>
    <w:p w14:paraId="17AA9858" w14:textId="77777777" w:rsidR="00226D4E" w:rsidRPr="00420E41" w:rsidRDefault="00226D4E" w:rsidP="00420E41">
      <w:pPr>
        <w:pStyle w:val="Textoindependiente"/>
        <w:spacing w:before="2"/>
        <w:ind w:left="426" w:right="259"/>
        <w:rPr>
          <w:rFonts w:ascii="Arial" w:hAnsi="Arial" w:cs="Arial"/>
        </w:rPr>
      </w:pPr>
    </w:p>
    <w:p w14:paraId="06A33560" w14:textId="77777777" w:rsidR="00226D4E" w:rsidRPr="00420E41" w:rsidRDefault="00E84676" w:rsidP="00420E41">
      <w:pPr>
        <w:pStyle w:val="Ttulo1"/>
        <w:numPr>
          <w:ilvl w:val="2"/>
          <w:numId w:val="12"/>
        </w:numPr>
        <w:tabs>
          <w:tab w:val="left" w:pos="1109"/>
          <w:tab w:val="left" w:pos="1110"/>
        </w:tabs>
        <w:ind w:left="426" w:right="259" w:firstLine="0"/>
      </w:pPr>
      <w:bookmarkStart w:id="201" w:name="_bookmark92"/>
      <w:bookmarkEnd w:id="201"/>
      <w:r w:rsidRPr="00420E41">
        <w:t>Preferir</w:t>
      </w:r>
      <w:r w:rsidRPr="00420E41">
        <w:rPr>
          <w:spacing w:val="37"/>
        </w:rPr>
        <w:t xml:space="preserve"> </w:t>
      </w:r>
      <w:r w:rsidRPr="00420E41">
        <w:t>la</w:t>
      </w:r>
      <w:r w:rsidRPr="00420E41">
        <w:rPr>
          <w:spacing w:val="36"/>
        </w:rPr>
        <w:t xml:space="preserve"> </w:t>
      </w:r>
      <w:r w:rsidRPr="00420E41">
        <w:t>propuesta</w:t>
      </w:r>
      <w:r w:rsidRPr="00420E41">
        <w:rPr>
          <w:spacing w:val="34"/>
        </w:rPr>
        <w:t xml:space="preserve"> </w:t>
      </w:r>
      <w:r w:rsidRPr="00420E41">
        <w:t>de</w:t>
      </w:r>
      <w:r w:rsidRPr="00420E41">
        <w:rPr>
          <w:spacing w:val="38"/>
        </w:rPr>
        <w:t xml:space="preserve"> </w:t>
      </w:r>
      <w:r w:rsidRPr="00420E41">
        <w:t>personas</w:t>
      </w:r>
      <w:r w:rsidRPr="00420E41">
        <w:rPr>
          <w:spacing w:val="36"/>
        </w:rPr>
        <w:t xml:space="preserve"> </w:t>
      </w:r>
      <w:r w:rsidRPr="00420E41">
        <w:t>naturales</w:t>
      </w:r>
      <w:r w:rsidRPr="00420E41">
        <w:rPr>
          <w:spacing w:val="36"/>
        </w:rPr>
        <w:t xml:space="preserve"> </w:t>
      </w:r>
      <w:r w:rsidRPr="00420E41">
        <w:t>en</w:t>
      </w:r>
      <w:r w:rsidRPr="00420E41">
        <w:rPr>
          <w:spacing w:val="36"/>
        </w:rPr>
        <w:t xml:space="preserve"> </w:t>
      </w:r>
      <w:r w:rsidRPr="00420E41">
        <w:t>proceso</w:t>
      </w:r>
      <w:r w:rsidRPr="00420E41">
        <w:rPr>
          <w:spacing w:val="36"/>
        </w:rPr>
        <w:t xml:space="preserve"> </w:t>
      </w:r>
      <w:r w:rsidRPr="00420E41">
        <w:t>de</w:t>
      </w:r>
      <w:r w:rsidRPr="00420E41">
        <w:rPr>
          <w:spacing w:val="36"/>
        </w:rPr>
        <w:t xml:space="preserve"> </w:t>
      </w:r>
      <w:r w:rsidRPr="00420E41">
        <w:t>reintegración</w:t>
      </w:r>
      <w:r w:rsidRPr="00420E41">
        <w:rPr>
          <w:spacing w:val="37"/>
        </w:rPr>
        <w:t xml:space="preserve"> </w:t>
      </w:r>
      <w:r w:rsidRPr="00420E41">
        <w:t>o</w:t>
      </w:r>
      <w:r w:rsidRPr="00420E41">
        <w:rPr>
          <w:spacing w:val="-59"/>
        </w:rPr>
        <w:t xml:space="preserve"> </w:t>
      </w:r>
      <w:r w:rsidRPr="00420E41">
        <w:t>reincorporación</w:t>
      </w:r>
    </w:p>
    <w:p w14:paraId="3E434957" w14:textId="77777777" w:rsidR="00226D4E" w:rsidRPr="00420E41" w:rsidRDefault="00E84676" w:rsidP="00420E41">
      <w:pPr>
        <w:pStyle w:val="Textoindependiente"/>
        <w:spacing w:before="7" w:line="244" w:lineRule="auto"/>
        <w:ind w:left="426" w:right="259"/>
        <w:jc w:val="both"/>
        <w:rPr>
          <w:rFonts w:ascii="Arial" w:hAnsi="Arial" w:cs="Arial"/>
        </w:rPr>
      </w:pPr>
      <w:r w:rsidRPr="00420E41">
        <w:rPr>
          <w:rFonts w:ascii="Arial" w:hAnsi="Arial" w:cs="Arial"/>
        </w:rPr>
        <w:t>Para lo cual presentará copia de alguno de los siguientes documentos: i) la certificación en</w:t>
      </w:r>
      <w:r w:rsidRPr="00420E41">
        <w:rPr>
          <w:rFonts w:ascii="Arial" w:hAnsi="Arial" w:cs="Arial"/>
          <w:spacing w:val="-56"/>
        </w:rPr>
        <w:t xml:space="preserve"> </w:t>
      </w:r>
      <w:r w:rsidRPr="00420E41">
        <w:rPr>
          <w:rFonts w:ascii="Arial" w:hAnsi="Arial" w:cs="Arial"/>
        </w:rPr>
        <w:t>las</w:t>
      </w:r>
      <w:r w:rsidRPr="00420E41">
        <w:rPr>
          <w:rFonts w:ascii="Arial" w:hAnsi="Arial" w:cs="Arial"/>
          <w:spacing w:val="-4"/>
        </w:rPr>
        <w:t xml:space="preserve"> </w:t>
      </w:r>
      <w:r w:rsidRPr="00420E41">
        <w:rPr>
          <w:rFonts w:ascii="Arial" w:hAnsi="Arial" w:cs="Arial"/>
        </w:rPr>
        <w:t>desmovilizaciones</w:t>
      </w:r>
      <w:r w:rsidRPr="00420E41">
        <w:rPr>
          <w:rFonts w:ascii="Arial" w:hAnsi="Arial" w:cs="Arial"/>
          <w:spacing w:val="-3"/>
        </w:rPr>
        <w:t xml:space="preserve"> </w:t>
      </w:r>
      <w:r w:rsidRPr="00420E41">
        <w:rPr>
          <w:rFonts w:ascii="Arial" w:hAnsi="Arial" w:cs="Arial"/>
        </w:rPr>
        <w:t>colectivas</w:t>
      </w:r>
      <w:r w:rsidRPr="00420E41">
        <w:rPr>
          <w:rFonts w:ascii="Arial" w:hAnsi="Arial" w:cs="Arial"/>
          <w:spacing w:val="-3"/>
        </w:rPr>
        <w:t xml:space="preserve"> </w:t>
      </w:r>
      <w:r w:rsidRPr="00420E41">
        <w:rPr>
          <w:rFonts w:ascii="Arial" w:hAnsi="Arial" w:cs="Arial"/>
        </w:rPr>
        <w:t>que</w:t>
      </w:r>
      <w:r w:rsidRPr="00420E41">
        <w:rPr>
          <w:rFonts w:ascii="Arial" w:hAnsi="Arial" w:cs="Arial"/>
          <w:spacing w:val="-6"/>
        </w:rPr>
        <w:t xml:space="preserve"> </w:t>
      </w:r>
      <w:r w:rsidRPr="00420E41">
        <w:rPr>
          <w:rFonts w:ascii="Arial" w:hAnsi="Arial" w:cs="Arial"/>
        </w:rPr>
        <w:t>expida</w:t>
      </w:r>
      <w:r w:rsidRPr="00420E41">
        <w:rPr>
          <w:rFonts w:ascii="Arial" w:hAnsi="Arial" w:cs="Arial"/>
          <w:spacing w:val="-4"/>
        </w:rPr>
        <w:t xml:space="preserve"> </w:t>
      </w:r>
      <w:r w:rsidRPr="00420E41">
        <w:rPr>
          <w:rFonts w:ascii="Arial" w:hAnsi="Arial" w:cs="Arial"/>
        </w:rPr>
        <w:t>la</w:t>
      </w:r>
      <w:r w:rsidRPr="00420E41">
        <w:rPr>
          <w:rFonts w:ascii="Arial" w:hAnsi="Arial" w:cs="Arial"/>
          <w:spacing w:val="-6"/>
        </w:rPr>
        <w:t xml:space="preserve"> </w:t>
      </w:r>
      <w:r w:rsidRPr="00420E41">
        <w:rPr>
          <w:rFonts w:ascii="Arial" w:hAnsi="Arial" w:cs="Arial"/>
        </w:rPr>
        <w:t>Oficina</w:t>
      </w:r>
      <w:r w:rsidRPr="00420E41">
        <w:rPr>
          <w:rFonts w:ascii="Arial" w:hAnsi="Arial" w:cs="Arial"/>
          <w:spacing w:val="-4"/>
        </w:rPr>
        <w:t xml:space="preserve"> </w:t>
      </w:r>
      <w:r w:rsidRPr="00420E41">
        <w:rPr>
          <w:rFonts w:ascii="Arial" w:hAnsi="Arial" w:cs="Arial"/>
        </w:rPr>
        <w:t>del</w:t>
      </w:r>
      <w:r w:rsidRPr="00420E41">
        <w:rPr>
          <w:rFonts w:ascii="Arial" w:hAnsi="Arial" w:cs="Arial"/>
          <w:spacing w:val="-4"/>
        </w:rPr>
        <w:t xml:space="preserve"> </w:t>
      </w:r>
      <w:r w:rsidRPr="00420E41">
        <w:rPr>
          <w:rFonts w:ascii="Arial" w:hAnsi="Arial" w:cs="Arial"/>
        </w:rPr>
        <w:t>Alto</w:t>
      </w:r>
      <w:r w:rsidRPr="00420E41">
        <w:rPr>
          <w:rFonts w:ascii="Arial" w:hAnsi="Arial" w:cs="Arial"/>
          <w:spacing w:val="-6"/>
        </w:rPr>
        <w:t xml:space="preserve"> </w:t>
      </w:r>
      <w:r w:rsidRPr="00420E41">
        <w:rPr>
          <w:rFonts w:ascii="Arial" w:hAnsi="Arial" w:cs="Arial"/>
        </w:rPr>
        <w:t>Comisionado</w:t>
      </w:r>
      <w:r w:rsidRPr="00420E41">
        <w:rPr>
          <w:rFonts w:ascii="Arial" w:hAnsi="Arial" w:cs="Arial"/>
          <w:spacing w:val="-3"/>
        </w:rPr>
        <w:t xml:space="preserve"> </w:t>
      </w:r>
      <w:r w:rsidRPr="00420E41">
        <w:rPr>
          <w:rFonts w:ascii="Arial" w:hAnsi="Arial" w:cs="Arial"/>
        </w:rPr>
        <w:t>para</w:t>
      </w:r>
      <w:r w:rsidRPr="00420E41">
        <w:rPr>
          <w:rFonts w:ascii="Arial" w:hAnsi="Arial" w:cs="Arial"/>
          <w:spacing w:val="-6"/>
        </w:rPr>
        <w:t xml:space="preserve"> </w:t>
      </w:r>
      <w:r w:rsidRPr="00420E41">
        <w:rPr>
          <w:rFonts w:ascii="Arial" w:hAnsi="Arial" w:cs="Arial"/>
        </w:rPr>
        <w:t>la</w:t>
      </w:r>
      <w:r w:rsidRPr="00420E41">
        <w:rPr>
          <w:rFonts w:ascii="Arial" w:hAnsi="Arial" w:cs="Arial"/>
          <w:spacing w:val="-6"/>
        </w:rPr>
        <w:t xml:space="preserve"> </w:t>
      </w:r>
      <w:r w:rsidRPr="00420E41">
        <w:rPr>
          <w:rFonts w:ascii="Arial" w:hAnsi="Arial" w:cs="Arial"/>
        </w:rPr>
        <w:t>Paz,</w:t>
      </w:r>
      <w:r w:rsidRPr="00420E41">
        <w:rPr>
          <w:rFonts w:ascii="Arial" w:hAnsi="Arial" w:cs="Arial"/>
          <w:spacing w:val="-2"/>
        </w:rPr>
        <w:t xml:space="preserve"> </w:t>
      </w:r>
      <w:r w:rsidRPr="00420E41">
        <w:rPr>
          <w:rFonts w:ascii="Arial" w:hAnsi="Arial" w:cs="Arial"/>
        </w:rPr>
        <w:t>ii)</w:t>
      </w:r>
      <w:r w:rsidRPr="00420E41">
        <w:rPr>
          <w:rFonts w:ascii="Arial" w:hAnsi="Arial" w:cs="Arial"/>
          <w:spacing w:val="-56"/>
        </w:rPr>
        <w:t xml:space="preserve"> </w:t>
      </w:r>
      <w:r w:rsidRPr="00420E41">
        <w:rPr>
          <w:rFonts w:ascii="Arial" w:hAnsi="Arial" w:cs="Arial"/>
        </w:rPr>
        <w:t>el certificado que emita el Comité Operativo para la Dejación de las Armas respecto de las</w:t>
      </w:r>
      <w:r w:rsidRPr="00420E41">
        <w:rPr>
          <w:rFonts w:ascii="Arial" w:hAnsi="Arial" w:cs="Arial"/>
          <w:spacing w:val="-56"/>
        </w:rPr>
        <w:t xml:space="preserve"> </w:t>
      </w:r>
      <w:r w:rsidRPr="00420E41">
        <w:rPr>
          <w:rFonts w:ascii="Arial" w:hAnsi="Arial" w:cs="Arial"/>
        </w:rPr>
        <w:t>personas</w:t>
      </w:r>
      <w:r w:rsidRPr="00420E41">
        <w:rPr>
          <w:rFonts w:ascii="Arial" w:hAnsi="Arial" w:cs="Arial"/>
          <w:spacing w:val="-3"/>
        </w:rPr>
        <w:t xml:space="preserve"> </w:t>
      </w:r>
      <w:r w:rsidRPr="00420E41">
        <w:rPr>
          <w:rFonts w:ascii="Arial" w:hAnsi="Arial" w:cs="Arial"/>
        </w:rPr>
        <w:t>desmovilizadas</w:t>
      </w:r>
      <w:r w:rsidRPr="00420E41">
        <w:rPr>
          <w:rFonts w:ascii="Arial" w:hAnsi="Arial" w:cs="Arial"/>
          <w:spacing w:val="-3"/>
        </w:rPr>
        <w:t xml:space="preserve"> </w:t>
      </w:r>
      <w:r w:rsidRPr="00420E41">
        <w:rPr>
          <w:rFonts w:ascii="Arial" w:hAnsi="Arial" w:cs="Arial"/>
        </w:rPr>
        <w:t>en</w:t>
      </w:r>
      <w:r w:rsidRPr="00420E41">
        <w:rPr>
          <w:rFonts w:ascii="Arial" w:hAnsi="Arial" w:cs="Arial"/>
          <w:spacing w:val="-5"/>
        </w:rPr>
        <w:t xml:space="preserve"> </w:t>
      </w:r>
      <w:r w:rsidRPr="00420E41">
        <w:rPr>
          <w:rFonts w:ascii="Arial" w:hAnsi="Arial" w:cs="Arial"/>
        </w:rPr>
        <w:t>forma</w:t>
      </w:r>
      <w:r w:rsidRPr="00420E41">
        <w:rPr>
          <w:rFonts w:ascii="Arial" w:hAnsi="Arial" w:cs="Arial"/>
          <w:spacing w:val="-2"/>
        </w:rPr>
        <w:t xml:space="preserve"> </w:t>
      </w:r>
      <w:r w:rsidRPr="00420E41">
        <w:rPr>
          <w:rFonts w:ascii="Arial" w:hAnsi="Arial" w:cs="Arial"/>
        </w:rPr>
        <w:t>individual,</w:t>
      </w:r>
      <w:r w:rsidRPr="00420E41">
        <w:rPr>
          <w:rFonts w:ascii="Arial" w:hAnsi="Arial" w:cs="Arial"/>
          <w:spacing w:val="-2"/>
        </w:rPr>
        <w:t xml:space="preserve"> </w:t>
      </w:r>
      <w:r w:rsidRPr="00420E41">
        <w:rPr>
          <w:rFonts w:ascii="Arial" w:hAnsi="Arial" w:cs="Arial"/>
        </w:rPr>
        <w:t>iii)</w:t>
      </w:r>
      <w:r w:rsidRPr="00420E41">
        <w:rPr>
          <w:rFonts w:ascii="Arial" w:hAnsi="Arial" w:cs="Arial"/>
          <w:spacing w:val="-2"/>
        </w:rPr>
        <w:t xml:space="preserve"> </w:t>
      </w:r>
      <w:r w:rsidRPr="00420E41">
        <w:rPr>
          <w:rFonts w:ascii="Arial" w:hAnsi="Arial" w:cs="Arial"/>
        </w:rPr>
        <w:t>el</w:t>
      </w:r>
      <w:r w:rsidRPr="00420E41">
        <w:rPr>
          <w:rFonts w:ascii="Arial" w:hAnsi="Arial" w:cs="Arial"/>
          <w:spacing w:val="-3"/>
        </w:rPr>
        <w:t xml:space="preserve"> </w:t>
      </w:r>
      <w:r w:rsidRPr="00420E41">
        <w:rPr>
          <w:rFonts w:ascii="Arial" w:hAnsi="Arial" w:cs="Arial"/>
        </w:rPr>
        <w:t>certificado</w:t>
      </w:r>
      <w:r w:rsidRPr="00420E41">
        <w:rPr>
          <w:rFonts w:ascii="Arial" w:hAnsi="Arial" w:cs="Arial"/>
          <w:spacing w:val="-7"/>
        </w:rPr>
        <w:t xml:space="preserve"> </w:t>
      </w:r>
      <w:r w:rsidRPr="00420E41">
        <w:rPr>
          <w:rFonts w:ascii="Arial" w:hAnsi="Arial" w:cs="Arial"/>
        </w:rPr>
        <w:t>que</w:t>
      </w:r>
      <w:r w:rsidRPr="00420E41">
        <w:rPr>
          <w:rFonts w:ascii="Arial" w:hAnsi="Arial" w:cs="Arial"/>
          <w:spacing w:val="-4"/>
        </w:rPr>
        <w:t xml:space="preserve"> </w:t>
      </w:r>
      <w:r w:rsidRPr="00420E41">
        <w:rPr>
          <w:rFonts w:ascii="Arial" w:hAnsi="Arial" w:cs="Arial"/>
        </w:rPr>
        <w:t>emita</w:t>
      </w:r>
      <w:r w:rsidRPr="00420E41">
        <w:rPr>
          <w:rFonts w:ascii="Arial" w:hAnsi="Arial" w:cs="Arial"/>
          <w:spacing w:val="-2"/>
        </w:rPr>
        <w:t xml:space="preserve"> </w:t>
      </w:r>
      <w:r w:rsidRPr="00420E41">
        <w:rPr>
          <w:rFonts w:ascii="Arial" w:hAnsi="Arial" w:cs="Arial"/>
        </w:rPr>
        <w:t>la</w:t>
      </w:r>
      <w:r w:rsidRPr="00420E41">
        <w:rPr>
          <w:rFonts w:ascii="Arial" w:hAnsi="Arial" w:cs="Arial"/>
          <w:spacing w:val="-3"/>
        </w:rPr>
        <w:t xml:space="preserve"> </w:t>
      </w:r>
      <w:r w:rsidRPr="00420E41">
        <w:rPr>
          <w:rFonts w:ascii="Arial" w:hAnsi="Arial" w:cs="Arial"/>
        </w:rPr>
        <w:t>Agencia</w:t>
      </w:r>
      <w:r w:rsidRPr="00420E41">
        <w:rPr>
          <w:rFonts w:ascii="Arial" w:hAnsi="Arial" w:cs="Arial"/>
          <w:spacing w:val="-5"/>
        </w:rPr>
        <w:t xml:space="preserve"> </w:t>
      </w:r>
      <w:r w:rsidRPr="00420E41">
        <w:rPr>
          <w:rFonts w:ascii="Arial" w:hAnsi="Arial" w:cs="Arial"/>
        </w:rPr>
        <w:t>para</w:t>
      </w:r>
      <w:r w:rsidRPr="00420E41">
        <w:rPr>
          <w:rFonts w:ascii="Arial" w:hAnsi="Arial" w:cs="Arial"/>
          <w:spacing w:val="-5"/>
        </w:rPr>
        <w:t xml:space="preserve"> </w:t>
      </w:r>
      <w:r w:rsidRPr="00420E41">
        <w:rPr>
          <w:rFonts w:ascii="Arial" w:hAnsi="Arial" w:cs="Arial"/>
        </w:rPr>
        <w:t>la</w:t>
      </w:r>
      <w:r w:rsidRPr="00420E41">
        <w:rPr>
          <w:rFonts w:ascii="Arial" w:hAnsi="Arial" w:cs="Arial"/>
          <w:spacing w:val="-56"/>
        </w:rPr>
        <w:t xml:space="preserve"> </w:t>
      </w:r>
      <w:r w:rsidRPr="00420E41">
        <w:rPr>
          <w:rFonts w:ascii="Arial" w:hAnsi="Arial" w:cs="Arial"/>
        </w:rPr>
        <w:t>Reincorporación y la Normalización que acredite que la persona se encuentra en proceso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reincorporación</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reintegración</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iv)</w:t>
      </w:r>
      <w:r w:rsidRPr="00420E41">
        <w:rPr>
          <w:rFonts w:ascii="Arial" w:hAnsi="Arial" w:cs="Arial"/>
          <w:spacing w:val="1"/>
        </w:rPr>
        <w:t xml:space="preserve"> </w:t>
      </w:r>
      <w:r w:rsidRPr="00420E41">
        <w:rPr>
          <w:rFonts w:ascii="Arial" w:hAnsi="Arial" w:cs="Arial"/>
        </w:rPr>
        <w:t>cualquier</w:t>
      </w:r>
      <w:r w:rsidRPr="00420E41">
        <w:rPr>
          <w:rFonts w:ascii="Arial" w:hAnsi="Arial" w:cs="Arial"/>
          <w:spacing w:val="1"/>
        </w:rPr>
        <w:t xml:space="preserve"> </w:t>
      </w:r>
      <w:r w:rsidRPr="00420E41">
        <w:rPr>
          <w:rFonts w:ascii="Arial" w:hAnsi="Arial" w:cs="Arial"/>
        </w:rPr>
        <w:t>otro</w:t>
      </w:r>
      <w:r w:rsidRPr="00420E41">
        <w:rPr>
          <w:rFonts w:ascii="Arial" w:hAnsi="Arial" w:cs="Arial"/>
          <w:spacing w:val="1"/>
        </w:rPr>
        <w:t xml:space="preserve"> </w:t>
      </w:r>
      <w:r w:rsidRPr="00420E41">
        <w:rPr>
          <w:rFonts w:ascii="Arial" w:hAnsi="Arial" w:cs="Arial"/>
        </w:rPr>
        <w:t>certificado</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efecto</w:t>
      </w:r>
      <w:r w:rsidRPr="00420E41">
        <w:rPr>
          <w:rFonts w:ascii="Arial" w:hAnsi="Arial" w:cs="Arial"/>
          <w:spacing w:val="1"/>
        </w:rPr>
        <w:t xml:space="preserve"> </w:t>
      </w:r>
      <w:r w:rsidRPr="00420E41">
        <w:rPr>
          <w:rFonts w:ascii="Arial" w:hAnsi="Arial" w:cs="Arial"/>
        </w:rPr>
        <w:t>determine la</w:t>
      </w:r>
      <w:r w:rsidRPr="00420E41">
        <w:rPr>
          <w:rFonts w:ascii="Arial" w:hAnsi="Arial" w:cs="Arial"/>
          <w:spacing w:val="1"/>
        </w:rPr>
        <w:t xml:space="preserve"> </w:t>
      </w:r>
      <w:r w:rsidRPr="00420E41">
        <w:rPr>
          <w:rFonts w:ascii="Arial" w:hAnsi="Arial" w:cs="Arial"/>
        </w:rPr>
        <w:t>Ley.</w:t>
      </w:r>
      <w:r w:rsidRPr="00420E41">
        <w:rPr>
          <w:rFonts w:ascii="Arial" w:hAnsi="Arial" w:cs="Arial"/>
          <w:spacing w:val="1"/>
        </w:rPr>
        <w:t xml:space="preserve"> </w:t>
      </w:r>
      <w:r w:rsidRPr="00420E41">
        <w:rPr>
          <w:rFonts w:ascii="Arial" w:hAnsi="Arial" w:cs="Arial"/>
        </w:rPr>
        <w:t>Además, se entregará</w:t>
      </w:r>
      <w:r w:rsidRPr="00420E41">
        <w:rPr>
          <w:rFonts w:ascii="Arial" w:hAnsi="Arial" w:cs="Arial"/>
          <w:spacing w:val="1"/>
        </w:rPr>
        <w:t xml:space="preserve"> </w:t>
      </w:r>
      <w:r w:rsidRPr="00420E41">
        <w:rPr>
          <w:rFonts w:ascii="Arial" w:hAnsi="Arial" w:cs="Arial"/>
        </w:rPr>
        <w:t>copia</w:t>
      </w:r>
      <w:r w:rsidRPr="00420E41">
        <w:rPr>
          <w:rFonts w:ascii="Arial" w:hAnsi="Arial" w:cs="Arial"/>
          <w:spacing w:val="1"/>
        </w:rPr>
        <w:t xml:space="preserve"> </w:t>
      </w:r>
      <w:r w:rsidRPr="00420E41">
        <w:rPr>
          <w:rFonts w:ascii="Arial" w:hAnsi="Arial" w:cs="Arial"/>
        </w:rPr>
        <w:t>del documento</w:t>
      </w:r>
      <w:r w:rsidRPr="00420E41">
        <w:rPr>
          <w:rFonts w:ascii="Arial" w:hAnsi="Arial" w:cs="Arial"/>
          <w:spacing w:val="1"/>
        </w:rPr>
        <w:t xml:space="preserve"> </w:t>
      </w:r>
      <w:r w:rsidRPr="00420E41">
        <w:rPr>
          <w:rFonts w:ascii="Arial" w:hAnsi="Arial" w:cs="Arial"/>
        </w:rPr>
        <w:t>de identificación de la</w:t>
      </w:r>
      <w:r w:rsidRPr="00420E41">
        <w:rPr>
          <w:rFonts w:ascii="Arial" w:hAnsi="Arial" w:cs="Arial"/>
          <w:spacing w:val="1"/>
        </w:rPr>
        <w:t xml:space="preserve"> </w:t>
      </w:r>
      <w:r w:rsidRPr="00420E41">
        <w:rPr>
          <w:rFonts w:ascii="Arial" w:hAnsi="Arial" w:cs="Arial"/>
        </w:rPr>
        <w:t>persona</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reintegración</w:t>
      </w:r>
      <w:r w:rsidRPr="00420E41">
        <w:rPr>
          <w:rFonts w:ascii="Arial" w:hAnsi="Arial" w:cs="Arial"/>
          <w:spacing w:val="3"/>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reincorporación.</w:t>
      </w:r>
    </w:p>
    <w:p w14:paraId="3661618D" w14:textId="77777777" w:rsidR="00226D4E" w:rsidRPr="00420E41" w:rsidRDefault="00226D4E" w:rsidP="00420E41">
      <w:pPr>
        <w:pStyle w:val="Textoindependiente"/>
        <w:spacing w:before="8"/>
        <w:ind w:left="426" w:right="259"/>
        <w:rPr>
          <w:rFonts w:ascii="Arial" w:hAnsi="Arial" w:cs="Arial"/>
          <w:sz w:val="21"/>
        </w:rPr>
      </w:pPr>
    </w:p>
    <w:p w14:paraId="50E83AFC"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En el caso de las personas jurídicas, el representante legal o el revisor fiscal, si están</w:t>
      </w:r>
      <w:r w:rsidRPr="00420E41">
        <w:rPr>
          <w:rFonts w:ascii="Arial" w:hAnsi="Arial" w:cs="Arial"/>
          <w:spacing w:val="1"/>
        </w:rPr>
        <w:t xml:space="preserve"> </w:t>
      </w:r>
      <w:r w:rsidRPr="00420E41">
        <w:rPr>
          <w:rFonts w:ascii="Arial" w:hAnsi="Arial" w:cs="Arial"/>
        </w:rPr>
        <w:t>obligados</w:t>
      </w:r>
      <w:r w:rsidRPr="00420E41">
        <w:rPr>
          <w:rFonts w:ascii="Arial" w:hAnsi="Arial" w:cs="Arial"/>
          <w:spacing w:val="-5"/>
        </w:rPr>
        <w:t xml:space="preserve"> </w:t>
      </w:r>
      <w:r w:rsidRPr="00420E41">
        <w:rPr>
          <w:rFonts w:ascii="Arial" w:hAnsi="Arial" w:cs="Arial"/>
        </w:rPr>
        <w:t>a</w:t>
      </w:r>
      <w:r w:rsidRPr="00420E41">
        <w:rPr>
          <w:rFonts w:ascii="Arial" w:hAnsi="Arial" w:cs="Arial"/>
          <w:spacing w:val="-9"/>
        </w:rPr>
        <w:t xml:space="preserve"> </w:t>
      </w:r>
      <w:r w:rsidRPr="00420E41">
        <w:rPr>
          <w:rFonts w:ascii="Arial" w:hAnsi="Arial" w:cs="Arial"/>
        </w:rPr>
        <w:t>tenerlo,</w:t>
      </w:r>
      <w:r w:rsidRPr="00420E41">
        <w:rPr>
          <w:rFonts w:ascii="Arial" w:hAnsi="Arial" w:cs="Arial"/>
          <w:spacing w:val="-5"/>
        </w:rPr>
        <w:t xml:space="preserve"> </w:t>
      </w:r>
      <w:r w:rsidRPr="00420E41">
        <w:rPr>
          <w:rFonts w:ascii="Arial" w:hAnsi="Arial" w:cs="Arial"/>
        </w:rPr>
        <w:t>diligenciarán</w:t>
      </w:r>
      <w:r w:rsidRPr="00420E41">
        <w:rPr>
          <w:rFonts w:ascii="Arial" w:hAnsi="Arial" w:cs="Arial"/>
          <w:spacing w:val="-4"/>
        </w:rPr>
        <w:t xml:space="preserve"> </w:t>
      </w:r>
      <w:r w:rsidRPr="00420E41">
        <w:rPr>
          <w:rFonts w:ascii="Arial" w:hAnsi="Arial" w:cs="Arial"/>
        </w:rPr>
        <w:t>el</w:t>
      </w:r>
      <w:r w:rsidRPr="00420E41">
        <w:rPr>
          <w:rFonts w:ascii="Arial" w:hAnsi="Arial" w:cs="Arial"/>
          <w:spacing w:val="-6"/>
        </w:rPr>
        <w:t xml:space="preserve"> </w:t>
      </w:r>
      <w:r w:rsidRPr="00420E41">
        <w:rPr>
          <w:rFonts w:ascii="Arial" w:hAnsi="Arial" w:cs="Arial"/>
          <w:b/>
        </w:rPr>
        <w:t>Formato</w:t>
      </w:r>
      <w:r w:rsidRPr="00420E41">
        <w:rPr>
          <w:rFonts w:ascii="Arial" w:hAnsi="Arial" w:cs="Arial"/>
          <w:b/>
          <w:spacing w:val="-10"/>
        </w:rPr>
        <w:t xml:space="preserve"> </w:t>
      </w:r>
      <w:r w:rsidRPr="00420E41">
        <w:rPr>
          <w:rFonts w:ascii="Arial" w:hAnsi="Arial" w:cs="Arial"/>
          <w:b/>
        </w:rPr>
        <w:t>8E</w:t>
      </w:r>
      <w:r w:rsidRPr="00420E41">
        <w:rPr>
          <w:rFonts w:ascii="Arial" w:hAnsi="Arial" w:cs="Arial"/>
          <w:b/>
          <w:spacing w:val="-11"/>
        </w:rPr>
        <w:t xml:space="preserve"> </w:t>
      </w:r>
      <w:r w:rsidRPr="00420E41">
        <w:rPr>
          <w:rFonts w:ascii="Arial" w:hAnsi="Arial" w:cs="Arial"/>
          <w:b/>
        </w:rPr>
        <w:t>-</w:t>
      </w:r>
      <w:r w:rsidRPr="00420E41">
        <w:rPr>
          <w:rFonts w:ascii="Arial" w:hAnsi="Arial" w:cs="Arial"/>
          <w:b/>
          <w:spacing w:val="-5"/>
        </w:rPr>
        <w:t xml:space="preserve"> </w:t>
      </w:r>
      <w:r w:rsidRPr="00420E41">
        <w:rPr>
          <w:rFonts w:ascii="Arial" w:hAnsi="Arial" w:cs="Arial"/>
          <w:b/>
        </w:rPr>
        <w:t>Participación</w:t>
      </w:r>
      <w:r w:rsidRPr="00420E41">
        <w:rPr>
          <w:rFonts w:ascii="Arial" w:hAnsi="Arial" w:cs="Arial"/>
          <w:b/>
          <w:spacing w:val="-9"/>
        </w:rPr>
        <w:t xml:space="preserve"> </w:t>
      </w:r>
      <w:r w:rsidRPr="00420E41">
        <w:rPr>
          <w:rFonts w:ascii="Arial" w:hAnsi="Arial" w:cs="Arial"/>
          <w:b/>
        </w:rPr>
        <w:t>mayoritaria</w:t>
      </w:r>
      <w:r w:rsidRPr="00420E41">
        <w:rPr>
          <w:rFonts w:ascii="Arial" w:hAnsi="Arial" w:cs="Arial"/>
          <w:b/>
          <w:spacing w:val="-9"/>
        </w:rPr>
        <w:t xml:space="preserve"> </w:t>
      </w:r>
      <w:r w:rsidRPr="00420E41">
        <w:rPr>
          <w:rFonts w:ascii="Arial" w:hAnsi="Arial" w:cs="Arial"/>
          <w:b/>
        </w:rPr>
        <w:t>de</w:t>
      </w:r>
      <w:r w:rsidRPr="00420E41">
        <w:rPr>
          <w:rFonts w:ascii="Arial" w:hAnsi="Arial" w:cs="Arial"/>
          <w:b/>
          <w:spacing w:val="-9"/>
        </w:rPr>
        <w:t xml:space="preserve"> </w:t>
      </w:r>
      <w:r w:rsidRPr="00420E41">
        <w:rPr>
          <w:rFonts w:ascii="Arial" w:hAnsi="Arial" w:cs="Arial"/>
          <w:b/>
        </w:rPr>
        <w:t>personas</w:t>
      </w:r>
      <w:r w:rsidRPr="00420E41">
        <w:rPr>
          <w:rFonts w:ascii="Arial" w:hAnsi="Arial" w:cs="Arial"/>
          <w:b/>
          <w:spacing w:val="-59"/>
        </w:rPr>
        <w:t xml:space="preserve"> </w:t>
      </w:r>
      <w:r w:rsidRPr="00420E41">
        <w:rPr>
          <w:rFonts w:ascii="Arial" w:hAnsi="Arial" w:cs="Arial"/>
          <w:b/>
        </w:rPr>
        <w:t>en</w:t>
      </w:r>
      <w:r w:rsidRPr="00420E41">
        <w:rPr>
          <w:rFonts w:ascii="Arial" w:hAnsi="Arial" w:cs="Arial"/>
          <w:b/>
          <w:spacing w:val="-11"/>
        </w:rPr>
        <w:t xml:space="preserve"> </w:t>
      </w:r>
      <w:r w:rsidRPr="00420E41">
        <w:rPr>
          <w:rFonts w:ascii="Arial" w:hAnsi="Arial" w:cs="Arial"/>
          <w:b/>
        </w:rPr>
        <w:t>proceso</w:t>
      </w:r>
      <w:r w:rsidRPr="00420E41">
        <w:rPr>
          <w:rFonts w:ascii="Arial" w:hAnsi="Arial" w:cs="Arial"/>
          <w:b/>
          <w:spacing w:val="-13"/>
        </w:rPr>
        <w:t xml:space="preserve"> </w:t>
      </w:r>
      <w:r w:rsidRPr="00420E41">
        <w:rPr>
          <w:rFonts w:ascii="Arial" w:hAnsi="Arial" w:cs="Arial"/>
          <w:b/>
        </w:rPr>
        <w:t>de</w:t>
      </w:r>
      <w:r w:rsidRPr="00420E41">
        <w:rPr>
          <w:rFonts w:ascii="Arial" w:hAnsi="Arial" w:cs="Arial"/>
          <w:b/>
          <w:spacing w:val="-13"/>
        </w:rPr>
        <w:t xml:space="preserve"> </w:t>
      </w:r>
      <w:r w:rsidRPr="00420E41">
        <w:rPr>
          <w:rFonts w:ascii="Arial" w:hAnsi="Arial" w:cs="Arial"/>
          <w:b/>
        </w:rPr>
        <w:t>reincorporación</w:t>
      </w:r>
      <w:r w:rsidRPr="00420E41">
        <w:rPr>
          <w:rFonts w:ascii="Arial" w:hAnsi="Arial" w:cs="Arial"/>
          <w:b/>
          <w:spacing w:val="-13"/>
        </w:rPr>
        <w:t xml:space="preserve"> </w:t>
      </w:r>
      <w:r w:rsidRPr="00420E41">
        <w:rPr>
          <w:rFonts w:ascii="Arial" w:hAnsi="Arial" w:cs="Arial"/>
          <w:b/>
        </w:rPr>
        <w:t>o</w:t>
      </w:r>
      <w:r w:rsidRPr="00420E41">
        <w:rPr>
          <w:rFonts w:ascii="Arial" w:hAnsi="Arial" w:cs="Arial"/>
          <w:b/>
          <w:spacing w:val="-13"/>
        </w:rPr>
        <w:t xml:space="preserve"> </w:t>
      </w:r>
      <w:r w:rsidRPr="00420E41">
        <w:rPr>
          <w:rFonts w:ascii="Arial" w:hAnsi="Arial" w:cs="Arial"/>
          <w:b/>
        </w:rPr>
        <w:t>reintegración</w:t>
      </w:r>
      <w:r w:rsidRPr="00420E41">
        <w:rPr>
          <w:rFonts w:ascii="Arial" w:hAnsi="Arial" w:cs="Arial"/>
          <w:b/>
          <w:spacing w:val="-13"/>
        </w:rPr>
        <w:t xml:space="preserve"> </w:t>
      </w:r>
      <w:r w:rsidRPr="00420E41">
        <w:rPr>
          <w:rFonts w:ascii="Arial" w:hAnsi="Arial" w:cs="Arial"/>
          <w:b/>
        </w:rPr>
        <w:t>(personas</w:t>
      </w:r>
      <w:r w:rsidRPr="00420E41">
        <w:rPr>
          <w:rFonts w:ascii="Arial" w:hAnsi="Arial" w:cs="Arial"/>
          <w:b/>
          <w:spacing w:val="-11"/>
        </w:rPr>
        <w:t xml:space="preserve"> </w:t>
      </w:r>
      <w:r w:rsidRPr="00420E41">
        <w:rPr>
          <w:rFonts w:ascii="Arial" w:hAnsi="Arial" w:cs="Arial"/>
          <w:b/>
        </w:rPr>
        <w:t>jurídicas)</w:t>
      </w:r>
      <w:r w:rsidRPr="00420E41">
        <w:rPr>
          <w:rFonts w:ascii="Arial" w:hAnsi="Arial" w:cs="Arial"/>
        </w:rPr>
        <w:t>,</w:t>
      </w:r>
      <w:r w:rsidRPr="00420E41">
        <w:rPr>
          <w:rFonts w:ascii="Arial" w:hAnsi="Arial" w:cs="Arial"/>
          <w:spacing w:val="-8"/>
        </w:rPr>
        <w:t xml:space="preserve"> </w:t>
      </w:r>
      <w:r w:rsidRPr="00420E41">
        <w:rPr>
          <w:rFonts w:ascii="Arial" w:hAnsi="Arial" w:cs="Arial"/>
        </w:rPr>
        <w:t>por</w:t>
      </w:r>
      <w:r w:rsidRPr="00420E41">
        <w:rPr>
          <w:rFonts w:ascii="Arial" w:hAnsi="Arial" w:cs="Arial"/>
          <w:spacing w:val="-9"/>
        </w:rPr>
        <w:t xml:space="preserve"> </w:t>
      </w:r>
      <w:r w:rsidRPr="00420E41">
        <w:rPr>
          <w:rFonts w:ascii="Arial" w:hAnsi="Arial" w:cs="Arial"/>
        </w:rPr>
        <w:t>medio</w:t>
      </w:r>
      <w:r w:rsidRPr="00420E41">
        <w:rPr>
          <w:rFonts w:ascii="Arial" w:hAnsi="Arial" w:cs="Arial"/>
          <w:spacing w:val="-8"/>
        </w:rPr>
        <w:t xml:space="preserve"> </w:t>
      </w:r>
      <w:r w:rsidRPr="00420E41">
        <w:rPr>
          <w:rFonts w:ascii="Arial" w:hAnsi="Arial" w:cs="Arial"/>
        </w:rPr>
        <w:t>del</w:t>
      </w:r>
      <w:r w:rsidRPr="00420E41">
        <w:rPr>
          <w:rFonts w:ascii="Arial" w:hAnsi="Arial" w:cs="Arial"/>
          <w:spacing w:val="-10"/>
        </w:rPr>
        <w:t xml:space="preserve"> </w:t>
      </w:r>
      <w:r w:rsidRPr="00420E41">
        <w:rPr>
          <w:rFonts w:ascii="Arial" w:hAnsi="Arial" w:cs="Arial"/>
        </w:rPr>
        <w:t>cual</w:t>
      </w:r>
      <w:r w:rsidRPr="00420E41">
        <w:rPr>
          <w:rFonts w:ascii="Arial" w:hAnsi="Arial" w:cs="Arial"/>
          <w:spacing w:val="-56"/>
        </w:rPr>
        <w:t xml:space="preserve"> </w:t>
      </w:r>
      <w:r w:rsidRPr="00420E41">
        <w:rPr>
          <w:rFonts w:ascii="Arial" w:hAnsi="Arial" w:cs="Arial"/>
        </w:rPr>
        <w:t>certificarán bajo la gravedad del juramento que más del cincuenta por ciento (50 %) de la</w:t>
      </w:r>
      <w:r w:rsidRPr="00420E41">
        <w:rPr>
          <w:rFonts w:ascii="Arial" w:hAnsi="Arial" w:cs="Arial"/>
          <w:spacing w:val="1"/>
        </w:rPr>
        <w:t xml:space="preserve"> </w:t>
      </w:r>
      <w:r w:rsidRPr="00420E41">
        <w:rPr>
          <w:rFonts w:ascii="Arial" w:hAnsi="Arial" w:cs="Arial"/>
        </w:rPr>
        <w:t>composición</w:t>
      </w:r>
      <w:r w:rsidRPr="00420E41">
        <w:rPr>
          <w:rFonts w:ascii="Arial" w:hAnsi="Arial" w:cs="Arial"/>
          <w:spacing w:val="-8"/>
        </w:rPr>
        <w:t xml:space="preserve"> </w:t>
      </w:r>
      <w:r w:rsidRPr="00420E41">
        <w:rPr>
          <w:rFonts w:ascii="Arial" w:hAnsi="Arial" w:cs="Arial"/>
        </w:rPr>
        <w:t>accionaria</w:t>
      </w:r>
      <w:r w:rsidRPr="00420E41">
        <w:rPr>
          <w:rFonts w:ascii="Arial" w:hAnsi="Arial" w:cs="Arial"/>
          <w:spacing w:val="-10"/>
        </w:rPr>
        <w:t xml:space="preserve"> </w:t>
      </w:r>
      <w:r w:rsidRPr="00420E41">
        <w:rPr>
          <w:rFonts w:ascii="Arial" w:hAnsi="Arial" w:cs="Arial"/>
        </w:rPr>
        <w:t>o</w:t>
      </w:r>
      <w:r w:rsidRPr="00420E41">
        <w:rPr>
          <w:rFonts w:ascii="Arial" w:hAnsi="Arial" w:cs="Arial"/>
          <w:spacing w:val="-10"/>
        </w:rPr>
        <w:t xml:space="preserve"> </w:t>
      </w:r>
      <w:r w:rsidRPr="00420E41">
        <w:rPr>
          <w:rFonts w:ascii="Arial" w:hAnsi="Arial" w:cs="Arial"/>
        </w:rPr>
        <w:t>cuotas</w:t>
      </w:r>
      <w:r w:rsidRPr="00420E41">
        <w:rPr>
          <w:rFonts w:ascii="Arial" w:hAnsi="Arial" w:cs="Arial"/>
          <w:spacing w:val="-10"/>
        </w:rPr>
        <w:t xml:space="preserve"> </w:t>
      </w:r>
      <w:r w:rsidRPr="00420E41">
        <w:rPr>
          <w:rFonts w:ascii="Arial" w:hAnsi="Arial" w:cs="Arial"/>
        </w:rPr>
        <w:t>partes</w:t>
      </w:r>
      <w:r w:rsidRPr="00420E41">
        <w:rPr>
          <w:rFonts w:ascii="Arial" w:hAnsi="Arial" w:cs="Arial"/>
          <w:spacing w:val="-10"/>
        </w:rPr>
        <w:t xml:space="preserve"> </w:t>
      </w:r>
      <w:r w:rsidRPr="00420E41">
        <w:rPr>
          <w:rFonts w:ascii="Arial" w:hAnsi="Arial" w:cs="Arial"/>
        </w:rPr>
        <w:t>de</w:t>
      </w:r>
      <w:r w:rsidRPr="00420E41">
        <w:rPr>
          <w:rFonts w:ascii="Arial" w:hAnsi="Arial" w:cs="Arial"/>
          <w:spacing w:val="-8"/>
        </w:rPr>
        <w:t xml:space="preserve"> </w:t>
      </w:r>
      <w:r w:rsidRPr="00420E41">
        <w:rPr>
          <w:rFonts w:ascii="Arial" w:hAnsi="Arial" w:cs="Arial"/>
        </w:rPr>
        <w:t>la</w:t>
      </w:r>
      <w:r w:rsidRPr="00420E41">
        <w:rPr>
          <w:rFonts w:ascii="Arial" w:hAnsi="Arial" w:cs="Arial"/>
          <w:spacing w:val="-8"/>
        </w:rPr>
        <w:t xml:space="preserve"> </w:t>
      </w:r>
      <w:r w:rsidRPr="00420E41">
        <w:rPr>
          <w:rFonts w:ascii="Arial" w:hAnsi="Arial" w:cs="Arial"/>
        </w:rPr>
        <w:t>persona</w:t>
      </w:r>
      <w:r w:rsidRPr="00420E41">
        <w:rPr>
          <w:rFonts w:ascii="Arial" w:hAnsi="Arial" w:cs="Arial"/>
          <w:spacing w:val="-8"/>
        </w:rPr>
        <w:t xml:space="preserve"> </w:t>
      </w:r>
      <w:r w:rsidRPr="00420E41">
        <w:rPr>
          <w:rFonts w:ascii="Arial" w:hAnsi="Arial" w:cs="Arial"/>
        </w:rPr>
        <w:t>jurídica</w:t>
      </w:r>
      <w:r w:rsidRPr="00420E41">
        <w:rPr>
          <w:rFonts w:ascii="Arial" w:hAnsi="Arial" w:cs="Arial"/>
          <w:spacing w:val="-8"/>
        </w:rPr>
        <w:t xml:space="preserve"> </w:t>
      </w:r>
      <w:r w:rsidRPr="00420E41">
        <w:rPr>
          <w:rFonts w:ascii="Arial" w:hAnsi="Arial" w:cs="Arial"/>
        </w:rPr>
        <w:t>está</w:t>
      </w:r>
      <w:r w:rsidRPr="00420E41">
        <w:rPr>
          <w:rFonts w:ascii="Arial" w:hAnsi="Arial" w:cs="Arial"/>
          <w:spacing w:val="-7"/>
        </w:rPr>
        <w:t xml:space="preserve"> </w:t>
      </w:r>
      <w:r w:rsidRPr="00420E41">
        <w:rPr>
          <w:rFonts w:ascii="Arial" w:hAnsi="Arial" w:cs="Arial"/>
        </w:rPr>
        <w:t>constituida</w:t>
      </w:r>
      <w:r w:rsidRPr="00420E41">
        <w:rPr>
          <w:rFonts w:ascii="Arial" w:hAnsi="Arial" w:cs="Arial"/>
          <w:spacing w:val="-8"/>
        </w:rPr>
        <w:t xml:space="preserve"> </w:t>
      </w:r>
      <w:r w:rsidRPr="00420E41">
        <w:rPr>
          <w:rFonts w:ascii="Arial" w:hAnsi="Arial" w:cs="Arial"/>
        </w:rPr>
        <w:t>por</w:t>
      </w:r>
      <w:r w:rsidRPr="00420E41">
        <w:rPr>
          <w:rFonts w:ascii="Arial" w:hAnsi="Arial" w:cs="Arial"/>
          <w:spacing w:val="-9"/>
        </w:rPr>
        <w:t xml:space="preserve"> </w:t>
      </w:r>
      <w:r w:rsidRPr="00420E41">
        <w:rPr>
          <w:rFonts w:ascii="Arial" w:hAnsi="Arial" w:cs="Arial"/>
        </w:rPr>
        <w:t>personas</w:t>
      </w:r>
      <w:r w:rsidRPr="00420E41">
        <w:rPr>
          <w:rFonts w:ascii="Arial" w:hAnsi="Arial" w:cs="Arial"/>
          <w:spacing w:val="-56"/>
        </w:rPr>
        <w:t xml:space="preserve"> </w:t>
      </w:r>
      <w:r w:rsidRPr="00420E41">
        <w:rPr>
          <w:rFonts w:ascii="Arial" w:hAnsi="Arial" w:cs="Arial"/>
        </w:rPr>
        <w:t>en proceso de reintegración o reincorporación. Además, deberá aportar alguno de los</w:t>
      </w:r>
      <w:r w:rsidRPr="00420E41">
        <w:rPr>
          <w:rFonts w:ascii="Arial" w:hAnsi="Arial" w:cs="Arial"/>
          <w:spacing w:val="1"/>
        </w:rPr>
        <w:t xml:space="preserve"> </w:t>
      </w:r>
      <w:r w:rsidRPr="00420E41">
        <w:rPr>
          <w:rFonts w:ascii="Arial" w:hAnsi="Arial" w:cs="Arial"/>
        </w:rPr>
        <w:t>certificados del inciso anterior, junto con los documentos de identificación de cada una de</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personas</w:t>
      </w:r>
      <w:r w:rsidRPr="00420E41">
        <w:rPr>
          <w:rFonts w:ascii="Arial" w:hAnsi="Arial" w:cs="Arial"/>
          <w:spacing w:val="-2"/>
        </w:rPr>
        <w:t xml:space="preserve"> </w:t>
      </w:r>
      <w:r w:rsidRPr="00420E41">
        <w:rPr>
          <w:rFonts w:ascii="Arial" w:hAnsi="Arial" w:cs="Arial"/>
        </w:rPr>
        <w:t>que</w:t>
      </w:r>
      <w:r w:rsidRPr="00420E41">
        <w:rPr>
          <w:rFonts w:ascii="Arial" w:hAnsi="Arial" w:cs="Arial"/>
          <w:spacing w:val="2"/>
        </w:rPr>
        <w:t xml:space="preserve"> </w:t>
      </w:r>
      <w:r w:rsidRPr="00420E41">
        <w:rPr>
          <w:rFonts w:ascii="Arial" w:hAnsi="Arial" w:cs="Arial"/>
        </w:rPr>
        <w:t>está en</w:t>
      </w:r>
      <w:r w:rsidRPr="00420E41">
        <w:rPr>
          <w:rFonts w:ascii="Arial" w:hAnsi="Arial" w:cs="Arial"/>
          <w:spacing w:val="2"/>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de reincorporación</w:t>
      </w:r>
      <w:r w:rsidRPr="00420E41">
        <w:rPr>
          <w:rFonts w:ascii="Arial" w:hAnsi="Arial" w:cs="Arial"/>
          <w:spacing w:val="3"/>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reintegración.</w:t>
      </w:r>
    </w:p>
    <w:p w14:paraId="782BAA70" w14:textId="77777777" w:rsidR="00226D4E" w:rsidRPr="00420E41" w:rsidRDefault="00226D4E" w:rsidP="00420E41">
      <w:pPr>
        <w:pStyle w:val="Textoindependiente"/>
        <w:spacing w:before="7"/>
        <w:ind w:left="426" w:right="259"/>
        <w:rPr>
          <w:rFonts w:ascii="Arial" w:hAnsi="Arial" w:cs="Arial"/>
        </w:rPr>
      </w:pPr>
    </w:p>
    <w:p w14:paraId="3E36832C"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Tratándose de proponentes plurales, se preferirá la oferta cuando todos los integrantes</w:t>
      </w:r>
      <w:r w:rsidRPr="00420E41">
        <w:rPr>
          <w:rFonts w:ascii="Arial" w:hAnsi="Arial" w:cs="Arial"/>
          <w:spacing w:val="1"/>
        </w:rPr>
        <w:t xml:space="preserve"> </w:t>
      </w:r>
      <w:r w:rsidRPr="00420E41">
        <w:rPr>
          <w:rFonts w:ascii="Arial" w:hAnsi="Arial" w:cs="Arial"/>
        </w:rPr>
        <w:t>sean personas en proceso de reincorporación, para lo cual se entregará alguno de los</w:t>
      </w:r>
      <w:r w:rsidRPr="00420E41">
        <w:rPr>
          <w:rFonts w:ascii="Arial" w:hAnsi="Arial" w:cs="Arial"/>
          <w:spacing w:val="1"/>
        </w:rPr>
        <w:t xml:space="preserve"> </w:t>
      </w:r>
      <w:r w:rsidRPr="00420E41">
        <w:rPr>
          <w:rFonts w:ascii="Arial" w:hAnsi="Arial" w:cs="Arial"/>
        </w:rPr>
        <w:t>certificados del inciso primero de este numeral, y/o personas jurídicas donde más del</w:t>
      </w:r>
      <w:r w:rsidRPr="00420E41">
        <w:rPr>
          <w:rFonts w:ascii="Arial" w:hAnsi="Arial" w:cs="Arial"/>
          <w:spacing w:val="1"/>
        </w:rPr>
        <w:t xml:space="preserve"> </w:t>
      </w:r>
      <w:r w:rsidRPr="00420E41">
        <w:rPr>
          <w:rFonts w:ascii="Arial" w:hAnsi="Arial" w:cs="Arial"/>
        </w:rPr>
        <w:t>cincuenta por ciento (50%) de la composición accionaria o cuotas partes esté constituida</w:t>
      </w:r>
      <w:r w:rsidRPr="00420E41">
        <w:rPr>
          <w:rFonts w:ascii="Arial" w:hAnsi="Arial" w:cs="Arial"/>
          <w:spacing w:val="1"/>
        </w:rPr>
        <w:t xml:space="preserve"> </w:t>
      </w:r>
      <w:r w:rsidRPr="00420E41">
        <w:rPr>
          <w:rFonts w:ascii="Arial" w:hAnsi="Arial" w:cs="Arial"/>
        </w:rPr>
        <w:t>por</w:t>
      </w:r>
      <w:r w:rsidRPr="00420E41">
        <w:rPr>
          <w:rFonts w:ascii="Arial" w:hAnsi="Arial" w:cs="Arial"/>
          <w:spacing w:val="-6"/>
        </w:rPr>
        <w:t xml:space="preserve"> </w:t>
      </w:r>
      <w:r w:rsidRPr="00420E41">
        <w:rPr>
          <w:rFonts w:ascii="Arial" w:hAnsi="Arial" w:cs="Arial"/>
        </w:rPr>
        <w:t>personas</w:t>
      </w:r>
      <w:r w:rsidRPr="00420E41">
        <w:rPr>
          <w:rFonts w:ascii="Arial" w:hAnsi="Arial" w:cs="Arial"/>
          <w:spacing w:val="-9"/>
        </w:rPr>
        <w:t xml:space="preserve"> </w:t>
      </w:r>
      <w:r w:rsidRPr="00420E41">
        <w:rPr>
          <w:rFonts w:ascii="Arial" w:hAnsi="Arial" w:cs="Arial"/>
        </w:rPr>
        <w:t>en</w:t>
      </w:r>
      <w:r w:rsidRPr="00420E41">
        <w:rPr>
          <w:rFonts w:ascii="Arial" w:hAnsi="Arial" w:cs="Arial"/>
          <w:spacing w:val="-9"/>
        </w:rPr>
        <w:t xml:space="preserve"> </w:t>
      </w:r>
      <w:r w:rsidRPr="00420E41">
        <w:rPr>
          <w:rFonts w:ascii="Arial" w:hAnsi="Arial" w:cs="Arial"/>
        </w:rPr>
        <w:t>proceso</w:t>
      </w:r>
      <w:r w:rsidRPr="00420E41">
        <w:rPr>
          <w:rFonts w:ascii="Arial" w:hAnsi="Arial" w:cs="Arial"/>
          <w:spacing w:val="-9"/>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reincorporación,</w:t>
      </w:r>
      <w:r w:rsidRPr="00420E41">
        <w:rPr>
          <w:rFonts w:ascii="Arial" w:hAnsi="Arial" w:cs="Arial"/>
          <w:spacing w:val="-5"/>
        </w:rPr>
        <w:t xml:space="preserve"> </w:t>
      </w:r>
      <w:r w:rsidRPr="00420E41">
        <w:rPr>
          <w:rFonts w:ascii="Arial" w:hAnsi="Arial" w:cs="Arial"/>
        </w:rPr>
        <w:t>para</w:t>
      </w:r>
      <w:r w:rsidRPr="00420E41">
        <w:rPr>
          <w:rFonts w:ascii="Arial" w:hAnsi="Arial" w:cs="Arial"/>
          <w:spacing w:val="-9"/>
        </w:rPr>
        <w:t xml:space="preserve"> </w:t>
      </w:r>
      <w:r w:rsidRPr="00420E41">
        <w:rPr>
          <w:rFonts w:ascii="Arial" w:hAnsi="Arial" w:cs="Arial"/>
        </w:rPr>
        <w:t>lo</w:t>
      </w:r>
      <w:r w:rsidRPr="00420E41">
        <w:rPr>
          <w:rFonts w:ascii="Arial" w:hAnsi="Arial" w:cs="Arial"/>
          <w:spacing w:val="-9"/>
        </w:rPr>
        <w:t xml:space="preserve"> </w:t>
      </w:r>
      <w:r w:rsidRPr="00420E41">
        <w:rPr>
          <w:rFonts w:ascii="Arial" w:hAnsi="Arial" w:cs="Arial"/>
        </w:rPr>
        <w:t>cual</w:t>
      </w:r>
      <w:r w:rsidRPr="00420E41">
        <w:rPr>
          <w:rFonts w:ascii="Arial" w:hAnsi="Arial" w:cs="Arial"/>
          <w:spacing w:val="-8"/>
        </w:rPr>
        <w:t xml:space="preserve"> </w:t>
      </w:r>
      <w:r w:rsidRPr="00420E41">
        <w:rPr>
          <w:rFonts w:ascii="Arial" w:hAnsi="Arial" w:cs="Arial"/>
        </w:rPr>
        <w:t>el</w:t>
      </w:r>
      <w:r w:rsidRPr="00420E41">
        <w:rPr>
          <w:rFonts w:ascii="Arial" w:hAnsi="Arial" w:cs="Arial"/>
          <w:spacing w:val="-9"/>
        </w:rPr>
        <w:t xml:space="preserve"> </w:t>
      </w:r>
      <w:r w:rsidRPr="00420E41">
        <w:rPr>
          <w:rFonts w:ascii="Arial" w:hAnsi="Arial" w:cs="Arial"/>
        </w:rPr>
        <w:t>representante</w:t>
      </w:r>
      <w:r w:rsidRPr="00420E41">
        <w:rPr>
          <w:rFonts w:ascii="Arial" w:hAnsi="Arial" w:cs="Arial"/>
          <w:spacing w:val="-5"/>
        </w:rPr>
        <w:t xml:space="preserve"> </w:t>
      </w:r>
      <w:r w:rsidRPr="00420E41">
        <w:rPr>
          <w:rFonts w:ascii="Arial" w:hAnsi="Arial" w:cs="Arial"/>
        </w:rPr>
        <w:t>legal,</w:t>
      </w:r>
      <w:r w:rsidRPr="00420E41">
        <w:rPr>
          <w:rFonts w:ascii="Arial" w:hAnsi="Arial" w:cs="Arial"/>
          <w:spacing w:val="-7"/>
        </w:rPr>
        <w:t xml:space="preserve"> </w:t>
      </w:r>
      <w:r w:rsidRPr="00420E41">
        <w:rPr>
          <w:rFonts w:ascii="Arial" w:hAnsi="Arial" w:cs="Arial"/>
        </w:rPr>
        <w:t>o</w:t>
      </w:r>
      <w:r w:rsidRPr="00420E41">
        <w:rPr>
          <w:rFonts w:ascii="Arial" w:hAnsi="Arial" w:cs="Arial"/>
          <w:spacing w:val="-10"/>
        </w:rPr>
        <w:t xml:space="preserve"> </w:t>
      </w:r>
      <w:r w:rsidRPr="00420E41">
        <w:rPr>
          <w:rFonts w:ascii="Arial" w:hAnsi="Arial" w:cs="Arial"/>
        </w:rPr>
        <w:t>el</w:t>
      </w:r>
      <w:r w:rsidRPr="00420E41">
        <w:rPr>
          <w:rFonts w:ascii="Arial" w:hAnsi="Arial" w:cs="Arial"/>
          <w:spacing w:val="-9"/>
        </w:rPr>
        <w:t xml:space="preserve"> </w:t>
      </w:r>
      <w:r w:rsidRPr="00420E41">
        <w:rPr>
          <w:rFonts w:ascii="Arial" w:hAnsi="Arial" w:cs="Arial"/>
        </w:rPr>
        <w:t>revisor</w:t>
      </w:r>
      <w:r w:rsidRPr="00420E41">
        <w:rPr>
          <w:rFonts w:ascii="Arial" w:hAnsi="Arial" w:cs="Arial"/>
          <w:spacing w:val="-56"/>
        </w:rPr>
        <w:t xml:space="preserve"> </w:t>
      </w:r>
      <w:r w:rsidRPr="00420E41">
        <w:rPr>
          <w:rFonts w:ascii="Arial" w:hAnsi="Arial" w:cs="Arial"/>
        </w:rPr>
        <w:t xml:space="preserve">fiscal, si está obligado a tenerlo, diligenciará, bajo la gravedad del juramento, el </w:t>
      </w:r>
      <w:r w:rsidRPr="00420E41">
        <w:rPr>
          <w:rFonts w:ascii="Arial" w:hAnsi="Arial" w:cs="Arial"/>
          <w:b/>
        </w:rPr>
        <w:t>Formato</w:t>
      </w:r>
      <w:r w:rsidRPr="00420E41">
        <w:rPr>
          <w:rFonts w:ascii="Arial" w:hAnsi="Arial" w:cs="Arial"/>
          <w:b/>
          <w:spacing w:val="1"/>
        </w:rPr>
        <w:t xml:space="preserve"> </w:t>
      </w:r>
      <w:r w:rsidRPr="00420E41">
        <w:rPr>
          <w:rFonts w:ascii="Arial" w:hAnsi="Arial" w:cs="Arial"/>
          <w:b/>
        </w:rPr>
        <w:t>8E</w:t>
      </w:r>
      <w:r w:rsidRPr="00420E41">
        <w:rPr>
          <w:rFonts w:ascii="Arial" w:hAnsi="Arial" w:cs="Arial"/>
          <w:b/>
          <w:spacing w:val="-4"/>
        </w:rPr>
        <w:t xml:space="preserve"> </w:t>
      </w:r>
      <w:r w:rsidRPr="00420E41">
        <w:rPr>
          <w:rFonts w:ascii="Arial" w:hAnsi="Arial" w:cs="Arial"/>
          <w:b/>
        </w:rPr>
        <w:t>-</w:t>
      </w:r>
      <w:r w:rsidRPr="00420E41">
        <w:rPr>
          <w:rFonts w:ascii="Arial" w:hAnsi="Arial" w:cs="Arial"/>
          <w:b/>
          <w:spacing w:val="-2"/>
        </w:rPr>
        <w:t xml:space="preserve"> </w:t>
      </w:r>
      <w:r w:rsidRPr="00420E41">
        <w:rPr>
          <w:rFonts w:ascii="Arial" w:hAnsi="Arial" w:cs="Arial"/>
          <w:b/>
        </w:rPr>
        <w:t>Participación</w:t>
      </w:r>
      <w:r w:rsidRPr="00420E41">
        <w:rPr>
          <w:rFonts w:ascii="Arial" w:hAnsi="Arial" w:cs="Arial"/>
          <w:b/>
          <w:spacing w:val="-4"/>
        </w:rPr>
        <w:t xml:space="preserve"> </w:t>
      </w:r>
      <w:r w:rsidRPr="00420E41">
        <w:rPr>
          <w:rFonts w:ascii="Arial" w:hAnsi="Arial" w:cs="Arial"/>
          <w:b/>
        </w:rPr>
        <w:t>mayoritaria</w:t>
      </w:r>
      <w:r w:rsidRPr="00420E41">
        <w:rPr>
          <w:rFonts w:ascii="Arial" w:hAnsi="Arial" w:cs="Arial"/>
          <w:b/>
          <w:spacing w:val="-3"/>
        </w:rPr>
        <w:t xml:space="preserve"> </w:t>
      </w:r>
      <w:r w:rsidRPr="00420E41">
        <w:rPr>
          <w:rFonts w:ascii="Arial" w:hAnsi="Arial" w:cs="Arial"/>
          <w:b/>
        </w:rPr>
        <w:t>de</w:t>
      </w:r>
      <w:r w:rsidRPr="00420E41">
        <w:rPr>
          <w:rFonts w:ascii="Arial" w:hAnsi="Arial" w:cs="Arial"/>
          <w:b/>
          <w:spacing w:val="-2"/>
        </w:rPr>
        <w:t xml:space="preserve"> </w:t>
      </w:r>
      <w:r w:rsidRPr="00420E41">
        <w:rPr>
          <w:rFonts w:ascii="Arial" w:hAnsi="Arial" w:cs="Arial"/>
          <w:b/>
        </w:rPr>
        <w:t>personas</w:t>
      </w:r>
      <w:r w:rsidRPr="00420E41">
        <w:rPr>
          <w:rFonts w:ascii="Arial" w:hAnsi="Arial" w:cs="Arial"/>
          <w:b/>
          <w:spacing w:val="-3"/>
        </w:rPr>
        <w:t xml:space="preserve"> </w:t>
      </w:r>
      <w:r w:rsidRPr="00420E41">
        <w:rPr>
          <w:rFonts w:ascii="Arial" w:hAnsi="Arial" w:cs="Arial"/>
          <w:b/>
        </w:rPr>
        <w:t>en</w:t>
      </w:r>
      <w:r w:rsidRPr="00420E41">
        <w:rPr>
          <w:rFonts w:ascii="Arial" w:hAnsi="Arial" w:cs="Arial"/>
          <w:b/>
          <w:spacing w:val="-6"/>
        </w:rPr>
        <w:t xml:space="preserve"> </w:t>
      </w:r>
      <w:r w:rsidRPr="00420E41">
        <w:rPr>
          <w:rFonts w:ascii="Arial" w:hAnsi="Arial" w:cs="Arial"/>
          <w:b/>
        </w:rPr>
        <w:t>proceso</w:t>
      </w:r>
      <w:r w:rsidRPr="00420E41">
        <w:rPr>
          <w:rFonts w:ascii="Arial" w:hAnsi="Arial" w:cs="Arial"/>
          <w:b/>
          <w:spacing w:val="-3"/>
        </w:rPr>
        <w:t xml:space="preserve"> </w:t>
      </w:r>
      <w:r w:rsidRPr="00420E41">
        <w:rPr>
          <w:rFonts w:ascii="Arial" w:hAnsi="Arial" w:cs="Arial"/>
          <w:b/>
        </w:rPr>
        <w:t>de</w:t>
      </w:r>
      <w:r w:rsidRPr="00420E41">
        <w:rPr>
          <w:rFonts w:ascii="Arial" w:hAnsi="Arial" w:cs="Arial"/>
          <w:b/>
          <w:spacing w:val="-3"/>
        </w:rPr>
        <w:t xml:space="preserve"> </w:t>
      </w:r>
      <w:r w:rsidRPr="00420E41">
        <w:rPr>
          <w:rFonts w:ascii="Arial" w:hAnsi="Arial" w:cs="Arial"/>
          <w:b/>
        </w:rPr>
        <w:t>reincorporación</w:t>
      </w:r>
      <w:r w:rsidRPr="00420E41">
        <w:rPr>
          <w:rFonts w:ascii="Arial" w:hAnsi="Arial" w:cs="Arial"/>
          <w:b/>
          <w:spacing w:val="-3"/>
        </w:rPr>
        <w:t xml:space="preserve"> </w:t>
      </w:r>
      <w:r w:rsidRPr="00420E41">
        <w:rPr>
          <w:rFonts w:ascii="Arial" w:hAnsi="Arial" w:cs="Arial"/>
          <w:b/>
        </w:rPr>
        <w:t>(personas</w:t>
      </w:r>
      <w:r w:rsidRPr="00420E41">
        <w:rPr>
          <w:rFonts w:ascii="Arial" w:hAnsi="Arial" w:cs="Arial"/>
          <w:b/>
          <w:spacing w:val="-59"/>
        </w:rPr>
        <w:t xml:space="preserve"> </w:t>
      </w:r>
      <w:r w:rsidRPr="00420E41">
        <w:rPr>
          <w:rFonts w:ascii="Arial" w:hAnsi="Arial" w:cs="Arial"/>
          <w:b/>
        </w:rPr>
        <w:t>jurídica integrante del proponente plural)</w:t>
      </w:r>
      <w:r w:rsidRPr="00420E41">
        <w:rPr>
          <w:rFonts w:ascii="Arial" w:hAnsi="Arial" w:cs="Arial"/>
        </w:rPr>
        <w:t>, y aportará los documentos de identificación</w:t>
      </w:r>
      <w:r w:rsidRPr="00420E41">
        <w:rPr>
          <w:rFonts w:ascii="Arial" w:hAnsi="Arial" w:cs="Arial"/>
          <w:spacing w:val="1"/>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cada</w:t>
      </w:r>
      <w:r w:rsidRPr="00420E41">
        <w:rPr>
          <w:rFonts w:ascii="Arial" w:hAnsi="Arial" w:cs="Arial"/>
          <w:spacing w:val="2"/>
        </w:rPr>
        <w:t xml:space="preserve"> </w:t>
      </w:r>
      <w:r w:rsidRPr="00420E41">
        <w:rPr>
          <w:rFonts w:ascii="Arial" w:hAnsi="Arial" w:cs="Arial"/>
        </w:rPr>
        <w:t>una de</w:t>
      </w:r>
      <w:r w:rsidRPr="00420E41">
        <w:rPr>
          <w:rFonts w:ascii="Arial" w:hAnsi="Arial" w:cs="Arial"/>
          <w:spacing w:val="3"/>
        </w:rPr>
        <w:t xml:space="preserve"> </w:t>
      </w:r>
      <w:r w:rsidRPr="00420E41">
        <w:rPr>
          <w:rFonts w:ascii="Arial" w:hAnsi="Arial" w:cs="Arial"/>
        </w:rPr>
        <w:t>las personas</w:t>
      </w:r>
      <w:r w:rsidRPr="00420E41">
        <w:rPr>
          <w:rFonts w:ascii="Arial" w:hAnsi="Arial" w:cs="Arial"/>
          <w:spacing w:val="2"/>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de reincorporación.</w:t>
      </w:r>
    </w:p>
    <w:p w14:paraId="4C530BD2" w14:textId="77777777" w:rsidR="00226D4E" w:rsidRPr="00420E41" w:rsidRDefault="00226D4E" w:rsidP="00420E41">
      <w:pPr>
        <w:pStyle w:val="Textoindependiente"/>
        <w:spacing w:before="5"/>
        <w:ind w:left="426" w:right="259"/>
        <w:rPr>
          <w:rFonts w:ascii="Arial" w:hAnsi="Arial" w:cs="Arial"/>
        </w:rPr>
      </w:pPr>
    </w:p>
    <w:p w14:paraId="28F95327"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Debido a que para el otorgamiento de este criterio de desempate se entregan certificados</w:t>
      </w:r>
      <w:r w:rsidRPr="00420E41">
        <w:rPr>
          <w:rFonts w:ascii="Arial" w:hAnsi="Arial" w:cs="Arial"/>
          <w:spacing w:val="1"/>
        </w:rPr>
        <w:t xml:space="preserve"> </w:t>
      </w:r>
      <w:r w:rsidRPr="00420E41">
        <w:rPr>
          <w:rFonts w:ascii="Arial" w:hAnsi="Arial" w:cs="Arial"/>
        </w:rPr>
        <w:t>que contienen datos sensibles, de acuerdo con el artículo 5 de la Ley 1581 de 2012, o la</w:t>
      </w:r>
      <w:r w:rsidRPr="00420E41">
        <w:rPr>
          <w:rFonts w:ascii="Arial" w:hAnsi="Arial" w:cs="Arial"/>
          <w:spacing w:val="1"/>
        </w:rPr>
        <w:t xml:space="preserve"> </w:t>
      </w:r>
      <w:r w:rsidRPr="00420E41">
        <w:rPr>
          <w:rFonts w:ascii="Arial" w:hAnsi="Arial" w:cs="Arial"/>
        </w:rPr>
        <w:t>norma que lo modifique, aclare,</w:t>
      </w:r>
      <w:r w:rsidRPr="00420E41">
        <w:rPr>
          <w:rFonts w:ascii="Arial" w:hAnsi="Arial" w:cs="Arial"/>
          <w:spacing w:val="1"/>
        </w:rPr>
        <w:t xml:space="preserve"> </w:t>
      </w:r>
      <w:r w:rsidRPr="00420E41">
        <w:rPr>
          <w:rFonts w:ascii="Arial" w:hAnsi="Arial" w:cs="Arial"/>
        </w:rPr>
        <w:t>adicione o sustituya, se requiere que el titular de la</w:t>
      </w:r>
      <w:r w:rsidRPr="00420E41">
        <w:rPr>
          <w:rFonts w:ascii="Arial" w:hAnsi="Arial" w:cs="Arial"/>
          <w:spacing w:val="1"/>
        </w:rPr>
        <w:t xml:space="preserve"> </w:t>
      </w:r>
      <w:r w:rsidRPr="00420E41">
        <w:rPr>
          <w:rFonts w:ascii="Arial" w:hAnsi="Arial" w:cs="Arial"/>
        </w:rPr>
        <w:t>información,</w:t>
      </w:r>
      <w:r w:rsidRPr="00420E41">
        <w:rPr>
          <w:rFonts w:ascii="Arial" w:hAnsi="Arial" w:cs="Arial"/>
          <w:spacing w:val="1"/>
        </w:rPr>
        <w:t xml:space="preserve"> </w:t>
      </w:r>
      <w:r w:rsidRPr="00420E41">
        <w:rPr>
          <w:rFonts w:ascii="Arial" w:hAnsi="Arial" w:cs="Arial"/>
        </w:rPr>
        <w:t>como</w:t>
      </w:r>
      <w:r w:rsidRPr="00420E41">
        <w:rPr>
          <w:rFonts w:ascii="Arial" w:hAnsi="Arial" w:cs="Arial"/>
          <w:spacing w:val="1"/>
        </w:rPr>
        <w:t xml:space="preserve"> </w:t>
      </w:r>
      <w:r w:rsidRPr="00420E41">
        <w:rPr>
          <w:rFonts w:ascii="Arial" w:hAnsi="Arial" w:cs="Arial"/>
        </w:rPr>
        <w:t>es</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caso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personas</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reincorporación</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reintegración, autorice de manera previa y expresa el tratamiento de esta información, en</w:t>
      </w:r>
      <w:r w:rsidRPr="00420E41">
        <w:rPr>
          <w:rFonts w:ascii="Arial" w:hAnsi="Arial" w:cs="Arial"/>
          <w:spacing w:val="1"/>
        </w:rPr>
        <w:t xml:space="preserve"> </w:t>
      </w:r>
      <w:r w:rsidRPr="00420E41">
        <w:rPr>
          <w:rFonts w:ascii="Arial" w:hAnsi="Arial" w:cs="Arial"/>
        </w:rPr>
        <w:t xml:space="preserve">los términos del literal a) del artículo 6 de la precitada Ley, diligenciando el </w:t>
      </w:r>
      <w:r w:rsidRPr="00420E41">
        <w:rPr>
          <w:rFonts w:ascii="Arial" w:hAnsi="Arial" w:cs="Arial"/>
          <w:b/>
        </w:rPr>
        <w:t>Formato 9 –</w:t>
      </w:r>
      <w:r w:rsidRPr="00420E41">
        <w:rPr>
          <w:rFonts w:ascii="Arial" w:hAnsi="Arial" w:cs="Arial"/>
          <w:b/>
          <w:spacing w:val="1"/>
        </w:rPr>
        <w:t xml:space="preserve"> </w:t>
      </w:r>
      <w:r w:rsidRPr="00420E41">
        <w:rPr>
          <w:rFonts w:ascii="Arial" w:hAnsi="Arial" w:cs="Arial"/>
          <w:b/>
        </w:rPr>
        <w:t>Autorización</w:t>
      </w:r>
      <w:r w:rsidRPr="00420E41">
        <w:rPr>
          <w:rFonts w:ascii="Arial" w:hAnsi="Arial" w:cs="Arial"/>
          <w:b/>
          <w:spacing w:val="1"/>
        </w:rPr>
        <w:t xml:space="preserve"> </w:t>
      </w:r>
      <w:r w:rsidRPr="00420E41">
        <w:rPr>
          <w:rFonts w:ascii="Arial" w:hAnsi="Arial" w:cs="Arial"/>
          <w:b/>
        </w:rPr>
        <w:t>para</w:t>
      </w:r>
      <w:r w:rsidRPr="00420E41">
        <w:rPr>
          <w:rFonts w:ascii="Arial" w:hAnsi="Arial" w:cs="Arial"/>
          <w:b/>
          <w:spacing w:val="1"/>
        </w:rPr>
        <w:t xml:space="preserve"> </w:t>
      </w:r>
      <w:r w:rsidRPr="00420E41">
        <w:rPr>
          <w:rFonts w:ascii="Arial" w:hAnsi="Arial" w:cs="Arial"/>
          <w:b/>
        </w:rPr>
        <w:t>el</w:t>
      </w:r>
      <w:r w:rsidRPr="00420E41">
        <w:rPr>
          <w:rFonts w:ascii="Arial" w:hAnsi="Arial" w:cs="Arial"/>
          <w:b/>
          <w:spacing w:val="1"/>
        </w:rPr>
        <w:t xml:space="preserve"> </w:t>
      </w:r>
      <w:r w:rsidRPr="00420E41">
        <w:rPr>
          <w:rFonts w:ascii="Arial" w:hAnsi="Arial" w:cs="Arial"/>
          <w:b/>
        </w:rPr>
        <w:t>tratamiento</w:t>
      </w:r>
      <w:r w:rsidRPr="00420E41">
        <w:rPr>
          <w:rFonts w:ascii="Arial" w:hAnsi="Arial" w:cs="Arial"/>
          <w:b/>
          <w:spacing w:val="1"/>
        </w:rPr>
        <w:t xml:space="preserve"> </w:t>
      </w:r>
      <w:r w:rsidRPr="00420E41">
        <w:rPr>
          <w:rFonts w:ascii="Arial" w:hAnsi="Arial" w:cs="Arial"/>
          <w:b/>
        </w:rPr>
        <w:t>de</w:t>
      </w:r>
      <w:r w:rsidRPr="00420E41">
        <w:rPr>
          <w:rFonts w:ascii="Arial" w:hAnsi="Arial" w:cs="Arial"/>
          <w:b/>
          <w:spacing w:val="1"/>
        </w:rPr>
        <w:t xml:space="preserve"> </w:t>
      </w:r>
      <w:r w:rsidRPr="00420E41">
        <w:rPr>
          <w:rFonts w:ascii="Arial" w:hAnsi="Arial" w:cs="Arial"/>
          <w:b/>
        </w:rPr>
        <w:t>datos</w:t>
      </w:r>
      <w:r w:rsidRPr="00420E41">
        <w:rPr>
          <w:rFonts w:ascii="Arial" w:hAnsi="Arial" w:cs="Arial"/>
          <w:b/>
          <w:spacing w:val="1"/>
        </w:rPr>
        <w:t xml:space="preserve"> </w:t>
      </w:r>
      <w:r w:rsidRPr="00420E41">
        <w:rPr>
          <w:rFonts w:ascii="Arial" w:hAnsi="Arial" w:cs="Arial"/>
          <w:b/>
        </w:rPr>
        <w:t>personales</w:t>
      </w:r>
      <w:r w:rsidRPr="00420E41">
        <w:rPr>
          <w:rFonts w:ascii="Arial" w:hAnsi="Arial" w:cs="Arial"/>
          <w:b/>
          <w:spacing w:val="1"/>
        </w:rPr>
        <w:t xml:space="preserve"> </w:t>
      </w:r>
      <w:r w:rsidRPr="00420E41">
        <w:rPr>
          <w:rFonts w:ascii="Arial" w:hAnsi="Arial" w:cs="Arial"/>
        </w:rPr>
        <w:t>como</w:t>
      </w:r>
      <w:r w:rsidRPr="00420E41">
        <w:rPr>
          <w:rFonts w:ascii="Arial" w:hAnsi="Arial" w:cs="Arial"/>
          <w:spacing w:val="1"/>
        </w:rPr>
        <w:t xml:space="preserve"> </w:t>
      </w:r>
      <w:r w:rsidRPr="00420E41">
        <w:rPr>
          <w:rFonts w:ascii="Arial" w:hAnsi="Arial" w:cs="Arial"/>
        </w:rPr>
        <w:t>requisito</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otorgamiento</w:t>
      </w:r>
      <w:r w:rsidRPr="00420E41">
        <w:rPr>
          <w:rFonts w:ascii="Arial" w:hAnsi="Arial" w:cs="Arial"/>
          <w:spacing w:val="1"/>
        </w:rPr>
        <w:t xml:space="preserve"> </w:t>
      </w:r>
      <w:r w:rsidRPr="00420E41">
        <w:rPr>
          <w:rFonts w:ascii="Arial" w:hAnsi="Arial" w:cs="Arial"/>
        </w:rPr>
        <w:t>del criterio</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desempate.</w:t>
      </w:r>
    </w:p>
    <w:p w14:paraId="7FF7CD2A" w14:textId="77777777" w:rsidR="00226D4E" w:rsidRPr="00420E41" w:rsidRDefault="00226D4E" w:rsidP="00420E41">
      <w:pPr>
        <w:pStyle w:val="Textoindependiente"/>
        <w:spacing w:before="3"/>
        <w:ind w:left="426" w:right="259"/>
        <w:rPr>
          <w:rFonts w:ascii="Arial" w:hAnsi="Arial" w:cs="Arial"/>
        </w:rPr>
      </w:pPr>
    </w:p>
    <w:p w14:paraId="6086C7D5" w14:textId="77777777" w:rsidR="00226D4E" w:rsidRPr="00420E41" w:rsidRDefault="00E84676" w:rsidP="00420E41">
      <w:pPr>
        <w:pStyle w:val="Ttulo1"/>
        <w:numPr>
          <w:ilvl w:val="2"/>
          <w:numId w:val="12"/>
        </w:numPr>
        <w:tabs>
          <w:tab w:val="left" w:pos="1109"/>
          <w:tab w:val="left" w:pos="1110"/>
        </w:tabs>
        <w:ind w:left="426" w:right="259" w:firstLine="0"/>
      </w:pPr>
      <w:bookmarkStart w:id="202" w:name="_bookmark93"/>
      <w:bookmarkEnd w:id="202"/>
      <w:r w:rsidRPr="00420E41">
        <w:t>Preferir</w:t>
      </w:r>
      <w:r w:rsidRPr="00420E41">
        <w:rPr>
          <w:spacing w:val="-12"/>
        </w:rPr>
        <w:t xml:space="preserve"> </w:t>
      </w:r>
      <w:r w:rsidRPr="00420E41">
        <w:t>la</w:t>
      </w:r>
      <w:r w:rsidRPr="00420E41">
        <w:rPr>
          <w:spacing w:val="-13"/>
        </w:rPr>
        <w:t xml:space="preserve"> </w:t>
      </w:r>
      <w:r w:rsidRPr="00420E41">
        <w:t>oferta</w:t>
      </w:r>
      <w:r w:rsidRPr="00420E41">
        <w:rPr>
          <w:spacing w:val="-12"/>
        </w:rPr>
        <w:t xml:space="preserve"> </w:t>
      </w:r>
      <w:r w:rsidRPr="00420E41">
        <w:t>presentada</w:t>
      </w:r>
      <w:r w:rsidRPr="00420E41">
        <w:rPr>
          <w:spacing w:val="-10"/>
        </w:rPr>
        <w:t xml:space="preserve"> </w:t>
      </w:r>
      <w:r w:rsidRPr="00420E41">
        <w:t>por</w:t>
      </w:r>
      <w:r w:rsidRPr="00420E41">
        <w:rPr>
          <w:spacing w:val="-8"/>
        </w:rPr>
        <w:t xml:space="preserve"> </w:t>
      </w:r>
      <w:r w:rsidRPr="00420E41">
        <w:t>un</w:t>
      </w:r>
      <w:r w:rsidRPr="00420E41">
        <w:rPr>
          <w:spacing w:val="-11"/>
        </w:rPr>
        <w:t xml:space="preserve"> </w:t>
      </w:r>
      <w:r w:rsidRPr="00420E41">
        <w:t>proponente</w:t>
      </w:r>
      <w:r w:rsidRPr="00420E41">
        <w:rPr>
          <w:spacing w:val="-13"/>
        </w:rPr>
        <w:t xml:space="preserve"> </w:t>
      </w:r>
      <w:r w:rsidRPr="00420E41">
        <w:t>plural</w:t>
      </w:r>
      <w:r w:rsidRPr="00420E41">
        <w:rPr>
          <w:spacing w:val="-10"/>
        </w:rPr>
        <w:t xml:space="preserve"> </w:t>
      </w:r>
      <w:r w:rsidRPr="00420E41">
        <w:t>siempre</w:t>
      </w:r>
      <w:r w:rsidRPr="00420E41">
        <w:rPr>
          <w:spacing w:val="-12"/>
        </w:rPr>
        <w:t xml:space="preserve"> </w:t>
      </w:r>
      <w:r w:rsidRPr="00420E41">
        <w:t>que</w:t>
      </w:r>
      <w:r w:rsidRPr="00420E41">
        <w:rPr>
          <w:spacing w:val="-12"/>
        </w:rPr>
        <w:t xml:space="preserve"> </w:t>
      </w:r>
      <w:r w:rsidRPr="00420E41">
        <w:t>se</w:t>
      </w:r>
      <w:r w:rsidRPr="00420E41">
        <w:rPr>
          <w:spacing w:val="-13"/>
        </w:rPr>
        <w:t xml:space="preserve"> </w:t>
      </w:r>
      <w:r w:rsidRPr="00420E41">
        <w:t>cumplan</w:t>
      </w:r>
      <w:r w:rsidRPr="00420E41">
        <w:rPr>
          <w:spacing w:val="-58"/>
        </w:rPr>
        <w:t xml:space="preserve"> </w:t>
      </w:r>
      <w:r w:rsidRPr="00420E41">
        <w:t>las condiciones</w:t>
      </w:r>
      <w:r w:rsidRPr="00420E41">
        <w:rPr>
          <w:spacing w:val="-3"/>
        </w:rPr>
        <w:t xml:space="preserve"> </w:t>
      </w:r>
      <w:r w:rsidRPr="00420E41">
        <w:t>de</w:t>
      </w:r>
      <w:r w:rsidRPr="00420E41">
        <w:rPr>
          <w:spacing w:val="-2"/>
        </w:rPr>
        <w:t xml:space="preserve"> </w:t>
      </w:r>
      <w:r w:rsidRPr="00420E41">
        <w:t>los</w:t>
      </w:r>
      <w:r w:rsidRPr="00420E41">
        <w:rPr>
          <w:spacing w:val="-2"/>
        </w:rPr>
        <w:t xml:space="preserve"> </w:t>
      </w:r>
      <w:r w:rsidRPr="00420E41">
        <w:t>siguientes</w:t>
      </w:r>
      <w:r w:rsidRPr="00420E41">
        <w:rPr>
          <w:spacing w:val="-2"/>
        </w:rPr>
        <w:t xml:space="preserve"> </w:t>
      </w:r>
      <w:r w:rsidRPr="00420E41">
        <w:t>literales:</w:t>
      </w:r>
    </w:p>
    <w:p w14:paraId="2DAD0EB9" w14:textId="77777777" w:rsidR="00226D4E" w:rsidRPr="00420E41" w:rsidRDefault="00E84676" w:rsidP="00420E41">
      <w:pPr>
        <w:pStyle w:val="Prrafodelista"/>
        <w:numPr>
          <w:ilvl w:val="0"/>
          <w:numId w:val="4"/>
        </w:numPr>
        <w:tabs>
          <w:tab w:val="left" w:pos="726"/>
        </w:tabs>
        <w:spacing w:before="7" w:line="242" w:lineRule="auto"/>
        <w:ind w:left="426" w:right="259" w:firstLine="0"/>
        <w:rPr>
          <w:rFonts w:ascii="Arial" w:hAnsi="Arial" w:cs="Arial"/>
        </w:rPr>
      </w:pPr>
      <w:r w:rsidRPr="00420E41">
        <w:rPr>
          <w:rFonts w:ascii="Arial" w:hAnsi="Arial" w:cs="Arial"/>
        </w:rPr>
        <w:t>esté</w:t>
      </w:r>
      <w:r w:rsidRPr="00420E41">
        <w:rPr>
          <w:rFonts w:ascii="Arial" w:hAnsi="Arial" w:cs="Arial"/>
          <w:spacing w:val="-11"/>
        </w:rPr>
        <w:t xml:space="preserve"> </w:t>
      </w:r>
      <w:r w:rsidRPr="00420E41">
        <w:rPr>
          <w:rFonts w:ascii="Arial" w:hAnsi="Arial" w:cs="Arial"/>
        </w:rPr>
        <w:t>conformado</w:t>
      </w:r>
      <w:r w:rsidRPr="00420E41">
        <w:rPr>
          <w:rFonts w:ascii="Arial" w:hAnsi="Arial" w:cs="Arial"/>
          <w:spacing w:val="-10"/>
        </w:rPr>
        <w:t xml:space="preserve"> </w:t>
      </w:r>
      <w:r w:rsidRPr="00420E41">
        <w:rPr>
          <w:rFonts w:ascii="Arial" w:hAnsi="Arial" w:cs="Arial"/>
        </w:rPr>
        <w:t>por</w:t>
      </w:r>
      <w:r w:rsidRPr="00420E41">
        <w:rPr>
          <w:rFonts w:ascii="Arial" w:hAnsi="Arial" w:cs="Arial"/>
          <w:spacing w:val="-11"/>
        </w:rPr>
        <w:t xml:space="preserve"> </w:t>
      </w:r>
      <w:r w:rsidRPr="00420E41">
        <w:rPr>
          <w:rFonts w:ascii="Arial" w:hAnsi="Arial" w:cs="Arial"/>
        </w:rPr>
        <w:t>al</w:t>
      </w:r>
      <w:r w:rsidRPr="00420E41">
        <w:rPr>
          <w:rFonts w:ascii="Arial" w:hAnsi="Arial" w:cs="Arial"/>
          <w:spacing w:val="-8"/>
        </w:rPr>
        <w:t xml:space="preserve"> </w:t>
      </w:r>
      <w:r w:rsidRPr="00420E41">
        <w:rPr>
          <w:rFonts w:ascii="Arial" w:hAnsi="Arial" w:cs="Arial"/>
        </w:rPr>
        <w:t>menos</w:t>
      </w:r>
      <w:r w:rsidRPr="00420E41">
        <w:rPr>
          <w:rFonts w:ascii="Arial" w:hAnsi="Arial" w:cs="Arial"/>
          <w:spacing w:val="-8"/>
        </w:rPr>
        <w:t xml:space="preserve"> </w:t>
      </w:r>
      <w:r w:rsidRPr="00420E41">
        <w:rPr>
          <w:rFonts w:ascii="Arial" w:hAnsi="Arial" w:cs="Arial"/>
        </w:rPr>
        <w:t>una</w:t>
      </w:r>
      <w:r w:rsidRPr="00420E41">
        <w:rPr>
          <w:rFonts w:ascii="Arial" w:hAnsi="Arial" w:cs="Arial"/>
          <w:spacing w:val="-10"/>
        </w:rPr>
        <w:t xml:space="preserve"> </w:t>
      </w:r>
      <w:r w:rsidRPr="00420E41">
        <w:rPr>
          <w:rFonts w:ascii="Arial" w:hAnsi="Arial" w:cs="Arial"/>
        </w:rPr>
        <w:t>madre</w:t>
      </w:r>
      <w:r w:rsidRPr="00420E41">
        <w:rPr>
          <w:rFonts w:ascii="Arial" w:hAnsi="Arial" w:cs="Arial"/>
          <w:spacing w:val="-9"/>
        </w:rPr>
        <w:t xml:space="preserve"> </w:t>
      </w:r>
      <w:r w:rsidRPr="00420E41">
        <w:rPr>
          <w:rFonts w:ascii="Arial" w:hAnsi="Arial" w:cs="Arial"/>
        </w:rPr>
        <w:t>cabeza</w:t>
      </w:r>
      <w:r w:rsidRPr="00420E41">
        <w:rPr>
          <w:rFonts w:ascii="Arial" w:hAnsi="Arial" w:cs="Arial"/>
          <w:spacing w:val="-8"/>
        </w:rPr>
        <w:t xml:space="preserve"> </w:t>
      </w:r>
      <w:r w:rsidRPr="00420E41">
        <w:rPr>
          <w:rFonts w:ascii="Arial" w:hAnsi="Arial" w:cs="Arial"/>
        </w:rPr>
        <w:t>de</w:t>
      </w:r>
      <w:r w:rsidRPr="00420E41">
        <w:rPr>
          <w:rFonts w:ascii="Arial" w:hAnsi="Arial" w:cs="Arial"/>
          <w:spacing w:val="-8"/>
        </w:rPr>
        <w:t xml:space="preserve"> </w:t>
      </w:r>
      <w:r w:rsidRPr="00420E41">
        <w:rPr>
          <w:rFonts w:ascii="Arial" w:hAnsi="Arial" w:cs="Arial"/>
        </w:rPr>
        <w:t>familia</w:t>
      </w:r>
      <w:r w:rsidRPr="00420E41">
        <w:rPr>
          <w:rFonts w:ascii="Arial" w:hAnsi="Arial" w:cs="Arial"/>
          <w:spacing w:val="-8"/>
        </w:rPr>
        <w:t xml:space="preserve"> </w:t>
      </w:r>
      <w:r w:rsidRPr="00420E41">
        <w:rPr>
          <w:rFonts w:ascii="Arial" w:hAnsi="Arial" w:cs="Arial"/>
        </w:rPr>
        <w:t>y/o</w:t>
      </w:r>
      <w:r w:rsidRPr="00420E41">
        <w:rPr>
          <w:rFonts w:ascii="Arial" w:hAnsi="Arial" w:cs="Arial"/>
          <w:spacing w:val="-9"/>
        </w:rPr>
        <w:t xml:space="preserve"> </w:t>
      </w:r>
      <w:r w:rsidRPr="00420E41">
        <w:rPr>
          <w:rFonts w:ascii="Arial" w:hAnsi="Arial" w:cs="Arial"/>
        </w:rPr>
        <w:t>una</w:t>
      </w:r>
      <w:r w:rsidRPr="00420E41">
        <w:rPr>
          <w:rFonts w:ascii="Arial" w:hAnsi="Arial" w:cs="Arial"/>
          <w:spacing w:val="-8"/>
        </w:rPr>
        <w:t xml:space="preserve"> </w:t>
      </w:r>
      <w:r w:rsidRPr="00420E41">
        <w:rPr>
          <w:rFonts w:ascii="Arial" w:hAnsi="Arial" w:cs="Arial"/>
        </w:rPr>
        <w:t>persona</w:t>
      </w:r>
      <w:r w:rsidRPr="00420E41">
        <w:rPr>
          <w:rFonts w:ascii="Arial" w:hAnsi="Arial" w:cs="Arial"/>
          <w:spacing w:val="-8"/>
        </w:rPr>
        <w:t xml:space="preserve"> </w:t>
      </w:r>
      <w:r w:rsidRPr="00420E41">
        <w:rPr>
          <w:rFonts w:ascii="Arial" w:hAnsi="Arial" w:cs="Arial"/>
        </w:rPr>
        <w:t>en</w:t>
      </w:r>
      <w:r w:rsidRPr="00420E41">
        <w:rPr>
          <w:rFonts w:ascii="Arial" w:hAnsi="Arial" w:cs="Arial"/>
          <w:spacing w:val="-8"/>
        </w:rPr>
        <w:t xml:space="preserve"> </w:t>
      </w:r>
      <w:r w:rsidRPr="00420E41">
        <w:rPr>
          <w:rFonts w:ascii="Arial" w:hAnsi="Arial" w:cs="Arial"/>
        </w:rPr>
        <w:t>proceso</w:t>
      </w:r>
      <w:r w:rsidRPr="00420E41">
        <w:rPr>
          <w:rFonts w:ascii="Arial" w:hAnsi="Arial" w:cs="Arial"/>
          <w:spacing w:val="-56"/>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reincorporación</w:t>
      </w:r>
      <w:r w:rsidRPr="00420E41">
        <w:rPr>
          <w:rFonts w:ascii="Arial" w:hAnsi="Arial" w:cs="Arial"/>
          <w:spacing w:val="3"/>
        </w:rPr>
        <w:t xml:space="preserve"> </w:t>
      </w:r>
      <w:r w:rsidRPr="00420E41">
        <w:rPr>
          <w:rFonts w:ascii="Arial" w:hAnsi="Arial" w:cs="Arial"/>
        </w:rPr>
        <w:t>o reintegración.</w:t>
      </w:r>
    </w:p>
    <w:p w14:paraId="631A889A" w14:textId="77777777" w:rsidR="00226D4E" w:rsidRPr="00420E41" w:rsidRDefault="00226D4E" w:rsidP="00420E41">
      <w:pPr>
        <w:pStyle w:val="Textoindependiente"/>
        <w:ind w:left="426" w:right="259"/>
        <w:rPr>
          <w:rFonts w:ascii="Arial" w:hAnsi="Arial" w:cs="Arial"/>
          <w:sz w:val="29"/>
        </w:rPr>
      </w:pPr>
    </w:p>
    <w:p w14:paraId="2B6C08A4" w14:textId="5DF1D5C1" w:rsidR="00226D4E" w:rsidRPr="00420E41" w:rsidRDefault="00EF1F08" w:rsidP="00420E41">
      <w:pPr>
        <w:pStyle w:val="Textoindependiente"/>
        <w:spacing w:before="98" w:line="242" w:lineRule="auto"/>
        <w:ind w:left="426" w:right="259"/>
        <w:jc w:val="both"/>
        <w:rPr>
          <w:rFonts w:ascii="Arial" w:hAnsi="Arial" w:cs="Arial"/>
        </w:rPr>
      </w:pPr>
      <w:r w:rsidRPr="00420E41">
        <w:rPr>
          <w:rFonts w:ascii="Arial" w:hAnsi="Arial" w:cs="Arial"/>
        </w:rPr>
        <w:t xml:space="preserve">Para lo cual se acreditarán estas condiciones de acuerdo con lo previsto en el inciso 1 del título Preferir la propuesta de la mujer cabeza de familia. y/o el inciso 1 del titulo Preferir la propuesta de personas naturales en proceso de reintegración o reincorporación  del presente documento; o por una persona jurídica en la cual participe o participen mayoritariamente madres cabeza de familia y/o personas en proceso de reincorporación o reintegración, para lo cual el representante legal o el revisor fiscal, si están obligados a tenerlo, diligenciará el Formato 8F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 en la sociedad que sean mujeres cabeza de familia y/o personas en proceso de reincorporación o reintegración, aportando los documentos de cada uno de ellos, de acuerdo con lo previsto en este literal. Este integrante debe tener una participación de por lo menos el veinticinco por ciento (25 %) en el proponente </w:t>
      </w:r>
      <w:proofErr w:type="gramStart"/>
      <w:r w:rsidRPr="00420E41">
        <w:rPr>
          <w:rFonts w:ascii="Arial" w:hAnsi="Arial" w:cs="Arial"/>
        </w:rPr>
        <w:t>plural.</w:t>
      </w:r>
      <w:r w:rsidR="00E84676" w:rsidRPr="00420E41">
        <w:rPr>
          <w:rFonts w:ascii="Arial" w:hAnsi="Arial" w:cs="Arial"/>
        </w:rPr>
        <w:t>.</w:t>
      </w:r>
      <w:proofErr w:type="gramEnd"/>
    </w:p>
    <w:p w14:paraId="6A944109" w14:textId="77777777" w:rsidR="00226D4E" w:rsidRPr="00420E41" w:rsidRDefault="00226D4E" w:rsidP="00420E41">
      <w:pPr>
        <w:pStyle w:val="Textoindependiente"/>
        <w:spacing w:before="5"/>
        <w:ind w:left="426" w:right="259"/>
        <w:rPr>
          <w:rFonts w:ascii="Arial" w:hAnsi="Arial" w:cs="Arial"/>
        </w:rPr>
      </w:pPr>
    </w:p>
    <w:p w14:paraId="548FDEB8" w14:textId="77777777" w:rsidR="00226D4E" w:rsidRPr="00420E41" w:rsidRDefault="00E84676" w:rsidP="00420E41">
      <w:pPr>
        <w:pStyle w:val="Prrafodelista"/>
        <w:numPr>
          <w:ilvl w:val="0"/>
          <w:numId w:val="4"/>
        </w:numPr>
        <w:tabs>
          <w:tab w:val="left" w:pos="733"/>
        </w:tabs>
        <w:spacing w:before="1" w:line="244" w:lineRule="auto"/>
        <w:ind w:left="426" w:right="259" w:firstLine="0"/>
        <w:jc w:val="both"/>
        <w:rPr>
          <w:rFonts w:ascii="Arial" w:hAnsi="Arial" w:cs="Arial"/>
        </w:rPr>
      </w:pPr>
      <w:r w:rsidRPr="00420E41">
        <w:rPr>
          <w:rFonts w:ascii="Arial" w:hAnsi="Arial" w:cs="Arial"/>
        </w:rPr>
        <w:t>el integrante del proponente plural de que trata el anterior literal debe aportar mínimo el</w:t>
      </w:r>
      <w:r w:rsidRPr="00420E41">
        <w:rPr>
          <w:rFonts w:ascii="Arial" w:hAnsi="Arial" w:cs="Arial"/>
          <w:spacing w:val="-56"/>
        </w:rPr>
        <w:t xml:space="preserve"> </w:t>
      </w:r>
      <w:r w:rsidRPr="00420E41">
        <w:rPr>
          <w:rFonts w:ascii="Arial" w:hAnsi="Arial" w:cs="Arial"/>
        </w:rPr>
        <w:t>veinticinco</w:t>
      </w:r>
      <w:r w:rsidRPr="00420E41">
        <w:rPr>
          <w:rFonts w:ascii="Arial" w:hAnsi="Arial" w:cs="Arial"/>
          <w:spacing w:val="2"/>
        </w:rPr>
        <w:t xml:space="preserve"> </w:t>
      </w:r>
      <w:r w:rsidRPr="00420E41">
        <w:rPr>
          <w:rFonts w:ascii="Arial" w:hAnsi="Arial" w:cs="Arial"/>
        </w:rPr>
        <w:t>por</w:t>
      </w:r>
      <w:r w:rsidRPr="00420E41">
        <w:rPr>
          <w:rFonts w:ascii="Arial" w:hAnsi="Arial" w:cs="Arial"/>
          <w:spacing w:val="3"/>
        </w:rPr>
        <w:t xml:space="preserve"> </w:t>
      </w:r>
      <w:r w:rsidRPr="00420E41">
        <w:rPr>
          <w:rFonts w:ascii="Arial" w:hAnsi="Arial" w:cs="Arial"/>
        </w:rPr>
        <w:t>ciento</w:t>
      </w:r>
      <w:r w:rsidRPr="00420E41">
        <w:rPr>
          <w:rFonts w:ascii="Arial" w:hAnsi="Arial" w:cs="Arial"/>
          <w:spacing w:val="1"/>
        </w:rPr>
        <w:t xml:space="preserve"> </w:t>
      </w:r>
      <w:r w:rsidRPr="00420E41">
        <w:rPr>
          <w:rFonts w:ascii="Arial" w:hAnsi="Arial" w:cs="Arial"/>
        </w:rPr>
        <w:t>(25</w:t>
      </w:r>
      <w:r w:rsidRPr="00420E41">
        <w:rPr>
          <w:rFonts w:ascii="Arial" w:hAnsi="Arial" w:cs="Arial"/>
          <w:spacing w:val="-1"/>
        </w:rPr>
        <w:t xml:space="preserve"> </w:t>
      </w:r>
      <w:r w:rsidRPr="00420E41">
        <w:rPr>
          <w:rFonts w:ascii="Arial" w:hAnsi="Arial" w:cs="Arial"/>
        </w:rPr>
        <w:t>%)</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experiencia</w:t>
      </w:r>
      <w:r w:rsidRPr="00420E41">
        <w:rPr>
          <w:rFonts w:ascii="Arial" w:hAnsi="Arial" w:cs="Arial"/>
          <w:spacing w:val="2"/>
        </w:rPr>
        <w:t xml:space="preserve"> </w:t>
      </w:r>
      <w:r w:rsidRPr="00420E41">
        <w:rPr>
          <w:rFonts w:ascii="Arial" w:hAnsi="Arial" w:cs="Arial"/>
        </w:rPr>
        <w:t>acreditada</w:t>
      </w:r>
      <w:r w:rsidRPr="00420E41">
        <w:rPr>
          <w:rFonts w:ascii="Arial" w:hAnsi="Arial" w:cs="Arial"/>
          <w:spacing w:val="1"/>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oferta.</w:t>
      </w:r>
    </w:p>
    <w:p w14:paraId="2E601AA0" w14:textId="77777777" w:rsidR="00226D4E" w:rsidRPr="00420E41" w:rsidRDefault="00226D4E" w:rsidP="00420E41">
      <w:pPr>
        <w:pStyle w:val="Textoindependiente"/>
        <w:spacing w:before="3"/>
        <w:ind w:left="426" w:right="259"/>
        <w:rPr>
          <w:rFonts w:ascii="Arial" w:hAnsi="Arial" w:cs="Arial"/>
        </w:rPr>
      </w:pPr>
    </w:p>
    <w:p w14:paraId="37EA478A" w14:textId="77777777" w:rsidR="00226D4E" w:rsidRPr="00420E41" w:rsidRDefault="00E84676" w:rsidP="00420E41">
      <w:pPr>
        <w:pStyle w:val="Prrafodelista"/>
        <w:numPr>
          <w:ilvl w:val="0"/>
          <w:numId w:val="4"/>
        </w:numPr>
        <w:tabs>
          <w:tab w:val="left" w:pos="726"/>
        </w:tabs>
        <w:spacing w:line="242" w:lineRule="auto"/>
        <w:ind w:left="426" w:right="259" w:firstLine="0"/>
        <w:jc w:val="both"/>
        <w:rPr>
          <w:rFonts w:ascii="Arial" w:hAnsi="Arial" w:cs="Arial"/>
        </w:rPr>
      </w:pPr>
      <w:r w:rsidRPr="00420E41">
        <w:rPr>
          <w:rFonts w:ascii="Arial" w:hAnsi="Arial" w:cs="Arial"/>
        </w:rPr>
        <w:t>en relación con el integrante del literal a) ni la madre cabeza de familia o la persona en</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6"/>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reincorporación</w:t>
      </w:r>
      <w:r w:rsidRPr="00420E41">
        <w:rPr>
          <w:rFonts w:ascii="Arial" w:hAnsi="Arial" w:cs="Arial"/>
          <w:spacing w:val="-6"/>
        </w:rPr>
        <w:t xml:space="preserve"> </w:t>
      </w:r>
      <w:r w:rsidRPr="00420E41">
        <w:rPr>
          <w:rFonts w:ascii="Arial" w:hAnsi="Arial" w:cs="Arial"/>
        </w:rPr>
        <w:t>o</w:t>
      </w:r>
      <w:r w:rsidRPr="00420E41">
        <w:rPr>
          <w:rFonts w:ascii="Arial" w:hAnsi="Arial" w:cs="Arial"/>
          <w:spacing w:val="-8"/>
        </w:rPr>
        <w:t xml:space="preserve"> </w:t>
      </w:r>
      <w:r w:rsidRPr="00420E41">
        <w:rPr>
          <w:rFonts w:ascii="Arial" w:hAnsi="Arial" w:cs="Arial"/>
        </w:rPr>
        <w:t>reintegración,</w:t>
      </w:r>
      <w:r w:rsidRPr="00420E41">
        <w:rPr>
          <w:rFonts w:ascii="Arial" w:hAnsi="Arial" w:cs="Arial"/>
          <w:spacing w:val="-5"/>
        </w:rPr>
        <w:t xml:space="preserve"> </w:t>
      </w:r>
      <w:r w:rsidRPr="00420E41">
        <w:rPr>
          <w:rFonts w:ascii="Arial" w:hAnsi="Arial" w:cs="Arial"/>
        </w:rPr>
        <w:t>ni</w:t>
      </w:r>
      <w:r w:rsidRPr="00420E41">
        <w:rPr>
          <w:rFonts w:ascii="Arial" w:hAnsi="Arial" w:cs="Arial"/>
          <w:spacing w:val="-9"/>
        </w:rPr>
        <w:t xml:space="preserve"> </w:t>
      </w:r>
      <w:r w:rsidRPr="00420E41">
        <w:rPr>
          <w:rFonts w:ascii="Arial" w:hAnsi="Arial" w:cs="Arial"/>
        </w:rPr>
        <w:t>la</w:t>
      </w:r>
      <w:r w:rsidRPr="00420E41">
        <w:rPr>
          <w:rFonts w:ascii="Arial" w:hAnsi="Arial" w:cs="Arial"/>
          <w:spacing w:val="-5"/>
        </w:rPr>
        <w:t xml:space="preserve"> </w:t>
      </w:r>
      <w:r w:rsidRPr="00420E41">
        <w:rPr>
          <w:rFonts w:ascii="Arial" w:hAnsi="Arial" w:cs="Arial"/>
        </w:rPr>
        <w:t>persona</w:t>
      </w:r>
      <w:r w:rsidRPr="00420E41">
        <w:rPr>
          <w:rFonts w:ascii="Arial" w:hAnsi="Arial" w:cs="Arial"/>
          <w:spacing w:val="-9"/>
        </w:rPr>
        <w:t xml:space="preserve"> </w:t>
      </w:r>
      <w:r w:rsidRPr="00420E41">
        <w:rPr>
          <w:rFonts w:ascii="Arial" w:hAnsi="Arial" w:cs="Arial"/>
        </w:rPr>
        <w:t>jurídica,</w:t>
      </w:r>
      <w:r w:rsidRPr="00420E41">
        <w:rPr>
          <w:rFonts w:ascii="Arial" w:hAnsi="Arial" w:cs="Arial"/>
          <w:spacing w:val="-5"/>
        </w:rPr>
        <w:t xml:space="preserve"> </w:t>
      </w:r>
      <w:r w:rsidRPr="00420E41">
        <w:rPr>
          <w:rFonts w:ascii="Arial" w:hAnsi="Arial" w:cs="Arial"/>
        </w:rPr>
        <w:t>ni</w:t>
      </w:r>
      <w:r w:rsidRPr="00420E41">
        <w:rPr>
          <w:rFonts w:ascii="Arial" w:hAnsi="Arial" w:cs="Arial"/>
          <w:spacing w:val="-7"/>
        </w:rPr>
        <w:t xml:space="preserve"> </w:t>
      </w:r>
      <w:r w:rsidRPr="00420E41">
        <w:rPr>
          <w:rFonts w:ascii="Arial" w:hAnsi="Arial" w:cs="Arial"/>
        </w:rPr>
        <w:t>sus</w:t>
      </w:r>
      <w:r w:rsidRPr="00420E41">
        <w:rPr>
          <w:rFonts w:ascii="Arial" w:hAnsi="Arial" w:cs="Arial"/>
          <w:spacing w:val="-5"/>
        </w:rPr>
        <w:t xml:space="preserve"> </w:t>
      </w:r>
      <w:r w:rsidRPr="00420E41">
        <w:rPr>
          <w:rFonts w:ascii="Arial" w:hAnsi="Arial" w:cs="Arial"/>
        </w:rPr>
        <w:t>accionistas,</w:t>
      </w:r>
      <w:r w:rsidRPr="00420E41">
        <w:rPr>
          <w:rFonts w:ascii="Arial" w:hAnsi="Arial" w:cs="Arial"/>
          <w:spacing w:val="-7"/>
        </w:rPr>
        <w:t xml:space="preserve"> </w:t>
      </w:r>
      <w:r w:rsidRPr="00420E41">
        <w:rPr>
          <w:rFonts w:ascii="Arial" w:hAnsi="Arial" w:cs="Arial"/>
        </w:rPr>
        <w:t>socios</w:t>
      </w:r>
      <w:r w:rsidRPr="00420E41">
        <w:rPr>
          <w:rFonts w:ascii="Arial" w:hAnsi="Arial" w:cs="Arial"/>
          <w:spacing w:val="-56"/>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representantes</w:t>
      </w:r>
      <w:r w:rsidRPr="00420E41">
        <w:rPr>
          <w:rFonts w:ascii="Arial" w:hAnsi="Arial" w:cs="Arial"/>
          <w:spacing w:val="1"/>
        </w:rPr>
        <w:t xml:space="preserve"> </w:t>
      </w:r>
      <w:r w:rsidRPr="00420E41">
        <w:rPr>
          <w:rFonts w:ascii="Arial" w:hAnsi="Arial" w:cs="Arial"/>
        </w:rPr>
        <w:t>legales</w:t>
      </w:r>
      <w:r w:rsidRPr="00420E41">
        <w:rPr>
          <w:rFonts w:ascii="Arial" w:hAnsi="Arial" w:cs="Arial"/>
          <w:spacing w:val="1"/>
        </w:rPr>
        <w:t xml:space="preserve"> </w:t>
      </w:r>
      <w:r w:rsidRPr="00420E41">
        <w:rPr>
          <w:rFonts w:ascii="Arial" w:hAnsi="Arial" w:cs="Arial"/>
        </w:rPr>
        <w:t>podrán</w:t>
      </w:r>
      <w:r w:rsidRPr="00420E41">
        <w:rPr>
          <w:rFonts w:ascii="Arial" w:hAnsi="Arial" w:cs="Arial"/>
          <w:spacing w:val="1"/>
        </w:rPr>
        <w:t xml:space="preserve"> </w:t>
      </w:r>
      <w:r w:rsidRPr="00420E41">
        <w:rPr>
          <w:rFonts w:ascii="Arial" w:hAnsi="Arial" w:cs="Arial"/>
        </w:rPr>
        <w:t>ser</w:t>
      </w:r>
      <w:r w:rsidRPr="00420E41">
        <w:rPr>
          <w:rFonts w:ascii="Arial" w:hAnsi="Arial" w:cs="Arial"/>
          <w:spacing w:val="1"/>
        </w:rPr>
        <w:t xml:space="preserve"> </w:t>
      </w:r>
      <w:r w:rsidRPr="00420E41">
        <w:rPr>
          <w:rFonts w:ascii="Arial" w:hAnsi="Arial" w:cs="Arial"/>
        </w:rPr>
        <w:t>empleados,</w:t>
      </w:r>
      <w:r w:rsidRPr="00420E41">
        <w:rPr>
          <w:rFonts w:ascii="Arial" w:hAnsi="Arial" w:cs="Arial"/>
          <w:spacing w:val="1"/>
        </w:rPr>
        <w:t xml:space="preserve"> </w:t>
      </w:r>
      <w:r w:rsidRPr="00420E41">
        <w:rPr>
          <w:rFonts w:ascii="Arial" w:hAnsi="Arial" w:cs="Arial"/>
        </w:rPr>
        <w:t>socios</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accionistas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otro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56"/>
        </w:rPr>
        <w:t xml:space="preserve"> </w:t>
      </w:r>
      <w:r w:rsidRPr="00420E41">
        <w:rPr>
          <w:rFonts w:ascii="Arial" w:hAnsi="Arial" w:cs="Arial"/>
        </w:rPr>
        <w:t>integrantes</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proponente</w:t>
      </w:r>
      <w:r w:rsidRPr="00420E41">
        <w:rPr>
          <w:rFonts w:ascii="Arial" w:hAnsi="Arial" w:cs="Arial"/>
          <w:spacing w:val="1"/>
        </w:rPr>
        <w:t xml:space="preserve"> </w:t>
      </w:r>
      <w:r w:rsidRPr="00420E41">
        <w:rPr>
          <w:rFonts w:ascii="Arial" w:hAnsi="Arial" w:cs="Arial"/>
        </w:rPr>
        <w:t>plural,</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lo</w:t>
      </w:r>
      <w:r w:rsidRPr="00420E41">
        <w:rPr>
          <w:rFonts w:ascii="Arial" w:hAnsi="Arial" w:cs="Arial"/>
          <w:spacing w:val="1"/>
        </w:rPr>
        <w:t xml:space="preserve"> </w:t>
      </w:r>
      <w:r w:rsidRPr="00420E41">
        <w:rPr>
          <w:rFonts w:ascii="Arial" w:hAnsi="Arial" w:cs="Arial"/>
        </w:rPr>
        <w:t>cual</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integrante</w:t>
      </w:r>
      <w:r w:rsidRPr="00420E41">
        <w:rPr>
          <w:rFonts w:ascii="Arial" w:hAnsi="Arial" w:cs="Arial"/>
          <w:spacing w:val="1"/>
        </w:rPr>
        <w:t xml:space="preserve"> </w:t>
      </w:r>
      <w:r w:rsidRPr="00420E41">
        <w:rPr>
          <w:rFonts w:ascii="Arial" w:hAnsi="Arial" w:cs="Arial"/>
        </w:rPr>
        <w:t>persona</w:t>
      </w:r>
      <w:r w:rsidRPr="00420E41">
        <w:rPr>
          <w:rFonts w:ascii="Arial" w:hAnsi="Arial" w:cs="Arial"/>
          <w:spacing w:val="1"/>
        </w:rPr>
        <w:t xml:space="preserve"> </w:t>
      </w:r>
      <w:r w:rsidRPr="00420E41">
        <w:rPr>
          <w:rFonts w:ascii="Arial" w:hAnsi="Arial" w:cs="Arial"/>
        </w:rPr>
        <w:t>natural</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representante</w:t>
      </w:r>
      <w:r w:rsidRPr="00420E41">
        <w:rPr>
          <w:rFonts w:ascii="Arial" w:hAnsi="Arial" w:cs="Arial"/>
          <w:spacing w:val="1"/>
        </w:rPr>
        <w:t xml:space="preserve"> </w:t>
      </w:r>
      <w:r w:rsidRPr="00420E41">
        <w:rPr>
          <w:rFonts w:ascii="Arial" w:hAnsi="Arial" w:cs="Arial"/>
        </w:rPr>
        <w:t>legal</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persona</w:t>
      </w:r>
      <w:r w:rsidRPr="00420E41">
        <w:rPr>
          <w:rFonts w:ascii="Arial" w:hAnsi="Arial" w:cs="Arial"/>
          <w:spacing w:val="1"/>
        </w:rPr>
        <w:t xml:space="preserve"> </w:t>
      </w:r>
      <w:r w:rsidRPr="00420E41">
        <w:rPr>
          <w:rFonts w:ascii="Arial" w:hAnsi="Arial" w:cs="Arial"/>
        </w:rPr>
        <w:t>jurídica</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trata</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literal</w:t>
      </w:r>
      <w:r w:rsidRPr="00420E41">
        <w:rPr>
          <w:rFonts w:ascii="Arial" w:hAnsi="Arial" w:cs="Arial"/>
          <w:spacing w:val="1"/>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lo</w:t>
      </w:r>
      <w:r w:rsidRPr="00420E41">
        <w:rPr>
          <w:rFonts w:ascii="Arial" w:hAnsi="Arial" w:cs="Arial"/>
          <w:spacing w:val="1"/>
        </w:rPr>
        <w:t xml:space="preserve"> </w:t>
      </w:r>
      <w:r w:rsidRPr="00420E41">
        <w:rPr>
          <w:rFonts w:ascii="Arial" w:hAnsi="Arial" w:cs="Arial"/>
        </w:rPr>
        <w:t>manifestará</w:t>
      </w:r>
      <w:r w:rsidRPr="00420E41">
        <w:rPr>
          <w:rFonts w:ascii="Arial" w:hAnsi="Arial" w:cs="Arial"/>
          <w:spacing w:val="1"/>
        </w:rPr>
        <w:t xml:space="preserve"> </w:t>
      </w:r>
      <w:r w:rsidRPr="00420E41">
        <w:rPr>
          <w:rFonts w:ascii="Arial" w:hAnsi="Arial" w:cs="Arial"/>
        </w:rPr>
        <w:t xml:space="preserve">diligenciando el </w:t>
      </w:r>
      <w:r w:rsidRPr="00420E41">
        <w:rPr>
          <w:rFonts w:ascii="Arial" w:hAnsi="Arial" w:cs="Arial"/>
          <w:b/>
        </w:rPr>
        <w:t>Formato 8F - Participación mayoritaria de mujeres cabeza de familia</w:t>
      </w:r>
      <w:r w:rsidRPr="00420E41">
        <w:rPr>
          <w:rFonts w:ascii="Arial" w:hAnsi="Arial" w:cs="Arial"/>
          <w:b/>
          <w:spacing w:val="1"/>
        </w:rPr>
        <w:t xml:space="preserve"> </w:t>
      </w:r>
      <w:r w:rsidRPr="00420E41">
        <w:rPr>
          <w:rFonts w:ascii="Arial" w:hAnsi="Arial" w:cs="Arial"/>
          <w:b/>
        </w:rPr>
        <w:t>y/o</w:t>
      </w:r>
      <w:r w:rsidRPr="00420E41">
        <w:rPr>
          <w:rFonts w:ascii="Arial" w:hAnsi="Arial" w:cs="Arial"/>
          <w:b/>
          <w:spacing w:val="-1"/>
        </w:rPr>
        <w:t xml:space="preserve"> </w:t>
      </w:r>
      <w:r w:rsidRPr="00420E41">
        <w:rPr>
          <w:rFonts w:ascii="Arial" w:hAnsi="Arial" w:cs="Arial"/>
          <w:b/>
        </w:rPr>
        <w:t>personas en proceso de reincorporación</w:t>
      </w:r>
      <w:r w:rsidRPr="00420E41">
        <w:rPr>
          <w:rFonts w:ascii="Arial" w:hAnsi="Arial" w:cs="Arial"/>
          <w:b/>
          <w:spacing w:val="-5"/>
        </w:rPr>
        <w:t xml:space="preserve"> </w:t>
      </w:r>
      <w:r w:rsidRPr="00420E41">
        <w:rPr>
          <w:rFonts w:ascii="Arial" w:hAnsi="Arial" w:cs="Arial"/>
          <w:b/>
        </w:rPr>
        <w:t>o reintegración</w:t>
      </w:r>
      <w:r w:rsidRPr="00420E41">
        <w:rPr>
          <w:rFonts w:ascii="Arial" w:hAnsi="Arial" w:cs="Arial"/>
        </w:rPr>
        <w:t>.</w:t>
      </w:r>
    </w:p>
    <w:p w14:paraId="31C743B0" w14:textId="77777777" w:rsidR="00226D4E" w:rsidRPr="00420E41" w:rsidRDefault="00226D4E" w:rsidP="00420E41">
      <w:pPr>
        <w:pStyle w:val="Textoindependiente"/>
        <w:spacing w:before="6"/>
        <w:ind w:left="426" w:right="259"/>
        <w:rPr>
          <w:rFonts w:ascii="Arial" w:hAnsi="Arial" w:cs="Arial"/>
        </w:rPr>
      </w:pPr>
    </w:p>
    <w:p w14:paraId="447C8683"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Debido a que para el otorgamiento de este criterio de desempate se entregan certificados</w:t>
      </w:r>
      <w:r w:rsidRPr="00420E41">
        <w:rPr>
          <w:rFonts w:ascii="Arial" w:hAnsi="Arial" w:cs="Arial"/>
          <w:spacing w:val="1"/>
        </w:rPr>
        <w:t xml:space="preserve"> </w:t>
      </w:r>
      <w:r w:rsidRPr="00420E41">
        <w:rPr>
          <w:rFonts w:ascii="Arial" w:hAnsi="Arial" w:cs="Arial"/>
        </w:rPr>
        <w:t>que contienen datos sensibles, de acuerdo con el artículo 5 de la Ley 1581 de 2012, o la</w:t>
      </w:r>
      <w:r w:rsidRPr="00420E41">
        <w:rPr>
          <w:rFonts w:ascii="Arial" w:hAnsi="Arial" w:cs="Arial"/>
          <w:spacing w:val="1"/>
        </w:rPr>
        <w:t xml:space="preserve"> </w:t>
      </w:r>
      <w:r w:rsidRPr="00420E41">
        <w:rPr>
          <w:rFonts w:ascii="Arial" w:hAnsi="Arial" w:cs="Arial"/>
        </w:rPr>
        <w:t>norma que lo modifique, aclare,</w:t>
      </w:r>
      <w:r w:rsidRPr="00420E41">
        <w:rPr>
          <w:rFonts w:ascii="Arial" w:hAnsi="Arial" w:cs="Arial"/>
          <w:spacing w:val="1"/>
        </w:rPr>
        <w:t xml:space="preserve"> </w:t>
      </w:r>
      <w:r w:rsidRPr="00420E41">
        <w:rPr>
          <w:rFonts w:ascii="Arial" w:hAnsi="Arial" w:cs="Arial"/>
        </w:rPr>
        <w:t>adicione o sustituya, se requiere que el titular de la</w:t>
      </w:r>
      <w:r w:rsidRPr="00420E41">
        <w:rPr>
          <w:rFonts w:ascii="Arial" w:hAnsi="Arial" w:cs="Arial"/>
          <w:spacing w:val="1"/>
        </w:rPr>
        <w:t xml:space="preserve"> </w:t>
      </w:r>
      <w:r w:rsidRPr="00420E41">
        <w:rPr>
          <w:rFonts w:ascii="Arial" w:hAnsi="Arial" w:cs="Arial"/>
        </w:rPr>
        <w:t>información,</w:t>
      </w:r>
      <w:r w:rsidRPr="00420E41">
        <w:rPr>
          <w:rFonts w:ascii="Arial" w:hAnsi="Arial" w:cs="Arial"/>
          <w:spacing w:val="1"/>
        </w:rPr>
        <w:t xml:space="preserve"> </w:t>
      </w:r>
      <w:r w:rsidRPr="00420E41">
        <w:rPr>
          <w:rFonts w:ascii="Arial" w:hAnsi="Arial" w:cs="Arial"/>
        </w:rPr>
        <w:t>como</w:t>
      </w:r>
      <w:r w:rsidRPr="00420E41">
        <w:rPr>
          <w:rFonts w:ascii="Arial" w:hAnsi="Arial" w:cs="Arial"/>
          <w:spacing w:val="1"/>
        </w:rPr>
        <w:t xml:space="preserve"> </w:t>
      </w:r>
      <w:r w:rsidRPr="00420E41">
        <w:rPr>
          <w:rFonts w:ascii="Arial" w:hAnsi="Arial" w:cs="Arial"/>
        </w:rPr>
        <w:t>es</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caso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personas</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reincorporación</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reintegración, autorice de manera previa y expresa el tratamiento de esta información, en</w:t>
      </w:r>
      <w:r w:rsidRPr="00420E41">
        <w:rPr>
          <w:rFonts w:ascii="Arial" w:hAnsi="Arial" w:cs="Arial"/>
          <w:spacing w:val="1"/>
        </w:rPr>
        <w:t xml:space="preserve"> </w:t>
      </w:r>
      <w:r w:rsidRPr="00420E41">
        <w:rPr>
          <w:rFonts w:ascii="Arial" w:hAnsi="Arial" w:cs="Arial"/>
        </w:rPr>
        <w:t xml:space="preserve">los términos del literal a) del artículo 6 de la precitada Ley, diligenciando el </w:t>
      </w:r>
      <w:r w:rsidRPr="00420E41">
        <w:rPr>
          <w:rFonts w:ascii="Arial" w:hAnsi="Arial" w:cs="Arial"/>
          <w:b/>
        </w:rPr>
        <w:t>Formato 9 –</w:t>
      </w:r>
      <w:r w:rsidRPr="00420E41">
        <w:rPr>
          <w:rFonts w:ascii="Arial" w:hAnsi="Arial" w:cs="Arial"/>
          <w:b/>
          <w:spacing w:val="1"/>
        </w:rPr>
        <w:t xml:space="preserve"> </w:t>
      </w:r>
      <w:r w:rsidRPr="00420E41">
        <w:rPr>
          <w:rFonts w:ascii="Arial" w:hAnsi="Arial" w:cs="Arial"/>
          <w:b/>
        </w:rPr>
        <w:t>Autorización</w:t>
      </w:r>
      <w:r w:rsidRPr="00420E41">
        <w:rPr>
          <w:rFonts w:ascii="Arial" w:hAnsi="Arial" w:cs="Arial"/>
          <w:b/>
          <w:spacing w:val="1"/>
        </w:rPr>
        <w:t xml:space="preserve"> </w:t>
      </w:r>
      <w:r w:rsidRPr="00420E41">
        <w:rPr>
          <w:rFonts w:ascii="Arial" w:hAnsi="Arial" w:cs="Arial"/>
          <w:b/>
        </w:rPr>
        <w:t>para</w:t>
      </w:r>
      <w:r w:rsidRPr="00420E41">
        <w:rPr>
          <w:rFonts w:ascii="Arial" w:hAnsi="Arial" w:cs="Arial"/>
          <w:b/>
          <w:spacing w:val="1"/>
        </w:rPr>
        <w:t xml:space="preserve"> </w:t>
      </w:r>
      <w:r w:rsidRPr="00420E41">
        <w:rPr>
          <w:rFonts w:ascii="Arial" w:hAnsi="Arial" w:cs="Arial"/>
          <w:b/>
        </w:rPr>
        <w:t>el</w:t>
      </w:r>
      <w:r w:rsidRPr="00420E41">
        <w:rPr>
          <w:rFonts w:ascii="Arial" w:hAnsi="Arial" w:cs="Arial"/>
          <w:b/>
          <w:spacing w:val="1"/>
        </w:rPr>
        <w:t xml:space="preserve"> </w:t>
      </w:r>
      <w:r w:rsidRPr="00420E41">
        <w:rPr>
          <w:rFonts w:ascii="Arial" w:hAnsi="Arial" w:cs="Arial"/>
          <w:b/>
        </w:rPr>
        <w:t>tratamiento</w:t>
      </w:r>
      <w:r w:rsidRPr="00420E41">
        <w:rPr>
          <w:rFonts w:ascii="Arial" w:hAnsi="Arial" w:cs="Arial"/>
          <w:b/>
          <w:spacing w:val="1"/>
        </w:rPr>
        <w:t xml:space="preserve"> </w:t>
      </w:r>
      <w:r w:rsidRPr="00420E41">
        <w:rPr>
          <w:rFonts w:ascii="Arial" w:hAnsi="Arial" w:cs="Arial"/>
          <w:b/>
        </w:rPr>
        <w:t>de</w:t>
      </w:r>
      <w:r w:rsidRPr="00420E41">
        <w:rPr>
          <w:rFonts w:ascii="Arial" w:hAnsi="Arial" w:cs="Arial"/>
          <w:b/>
          <w:spacing w:val="1"/>
        </w:rPr>
        <w:t xml:space="preserve"> </w:t>
      </w:r>
      <w:r w:rsidRPr="00420E41">
        <w:rPr>
          <w:rFonts w:ascii="Arial" w:hAnsi="Arial" w:cs="Arial"/>
          <w:b/>
        </w:rPr>
        <w:t>datos</w:t>
      </w:r>
      <w:r w:rsidRPr="00420E41">
        <w:rPr>
          <w:rFonts w:ascii="Arial" w:hAnsi="Arial" w:cs="Arial"/>
          <w:b/>
          <w:spacing w:val="1"/>
        </w:rPr>
        <w:t xml:space="preserve"> </w:t>
      </w:r>
      <w:r w:rsidRPr="00420E41">
        <w:rPr>
          <w:rFonts w:ascii="Arial" w:hAnsi="Arial" w:cs="Arial"/>
          <w:b/>
        </w:rPr>
        <w:t>personales</w:t>
      </w:r>
      <w:r w:rsidRPr="00420E41">
        <w:rPr>
          <w:rFonts w:ascii="Arial" w:hAnsi="Arial" w:cs="Arial"/>
          <w:b/>
          <w:spacing w:val="1"/>
        </w:rPr>
        <w:t xml:space="preserve"> </w:t>
      </w:r>
      <w:r w:rsidRPr="00420E41">
        <w:rPr>
          <w:rFonts w:ascii="Arial" w:hAnsi="Arial" w:cs="Arial"/>
        </w:rPr>
        <w:t>como</w:t>
      </w:r>
      <w:r w:rsidRPr="00420E41">
        <w:rPr>
          <w:rFonts w:ascii="Arial" w:hAnsi="Arial" w:cs="Arial"/>
          <w:spacing w:val="1"/>
        </w:rPr>
        <w:t xml:space="preserve"> </w:t>
      </w:r>
      <w:r w:rsidRPr="00420E41">
        <w:rPr>
          <w:rFonts w:ascii="Arial" w:hAnsi="Arial" w:cs="Arial"/>
        </w:rPr>
        <w:t>requisito</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otorgamiento</w:t>
      </w:r>
      <w:r w:rsidRPr="00420E41">
        <w:rPr>
          <w:rFonts w:ascii="Arial" w:hAnsi="Arial" w:cs="Arial"/>
          <w:spacing w:val="1"/>
        </w:rPr>
        <w:t xml:space="preserve"> </w:t>
      </w:r>
      <w:r w:rsidRPr="00420E41">
        <w:rPr>
          <w:rFonts w:ascii="Arial" w:hAnsi="Arial" w:cs="Arial"/>
        </w:rPr>
        <w:t>del criterio</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desempate.</w:t>
      </w:r>
    </w:p>
    <w:p w14:paraId="784125AE" w14:textId="77777777" w:rsidR="00226D4E" w:rsidRPr="00420E41" w:rsidRDefault="00226D4E" w:rsidP="00420E41">
      <w:pPr>
        <w:pStyle w:val="Textoindependiente"/>
        <w:spacing w:before="4"/>
        <w:ind w:left="426" w:right="259"/>
        <w:rPr>
          <w:rFonts w:ascii="Arial" w:hAnsi="Arial" w:cs="Arial"/>
        </w:rPr>
      </w:pPr>
    </w:p>
    <w:p w14:paraId="764F7919" w14:textId="77777777" w:rsidR="00226D4E" w:rsidRPr="00420E41" w:rsidRDefault="00E84676" w:rsidP="00420E41">
      <w:pPr>
        <w:pStyle w:val="Ttulo1"/>
        <w:numPr>
          <w:ilvl w:val="2"/>
          <w:numId w:val="12"/>
        </w:numPr>
        <w:tabs>
          <w:tab w:val="left" w:pos="1110"/>
        </w:tabs>
        <w:ind w:left="426" w:right="259" w:firstLine="0"/>
        <w:jc w:val="both"/>
      </w:pPr>
      <w:bookmarkStart w:id="203" w:name="_bookmark94"/>
      <w:bookmarkEnd w:id="203"/>
      <w:r w:rsidRPr="00420E41">
        <w:t>Preferir</w:t>
      </w:r>
      <w:r w:rsidRPr="00420E41">
        <w:rPr>
          <w:spacing w:val="-3"/>
        </w:rPr>
        <w:t xml:space="preserve"> </w:t>
      </w:r>
      <w:r w:rsidRPr="00420E41">
        <w:t>la</w:t>
      </w:r>
      <w:r w:rsidRPr="00420E41">
        <w:rPr>
          <w:spacing w:val="-2"/>
        </w:rPr>
        <w:t xml:space="preserve"> </w:t>
      </w:r>
      <w:r w:rsidRPr="00420E41">
        <w:t>oferta</w:t>
      </w:r>
      <w:r w:rsidRPr="00420E41">
        <w:rPr>
          <w:spacing w:val="-1"/>
        </w:rPr>
        <w:t xml:space="preserve"> </w:t>
      </w:r>
      <w:r w:rsidRPr="00420E41">
        <w:t>presentada</w:t>
      </w:r>
      <w:r w:rsidRPr="00420E41">
        <w:rPr>
          <w:spacing w:val="-2"/>
        </w:rPr>
        <w:t xml:space="preserve"> </w:t>
      </w:r>
      <w:r w:rsidRPr="00420E41">
        <w:t>por</w:t>
      </w:r>
      <w:r w:rsidRPr="00420E41">
        <w:rPr>
          <w:spacing w:val="-3"/>
        </w:rPr>
        <w:t xml:space="preserve"> </w:t>
      </w:r>
      <w:r w:rsidRPr="00420E41">
        <w:t>una</w:t>
      </w:r>
      <w:r w:rsidRPr="00420E41">
        <w:rPr>
          <w:spacing w:val="-3"/>
        </w:rPr>
        <w:t xml:space="preserve"> </w:t>
      </w:r>
      <w:r w:rsidRPr="00420E41">
        <w:t>MIPYME</w:t>
      </w:r>
    </w:p>
    <w:p w14:paraId="61E59BB5" w14:textId="77777777" w:rsidR="00226D4E" w:rsidRPr="00420E41" w:rsidRDefault="00E84676" w:rsidP="00420E41">
      <w:pPr>
        <w:pStyle w:val="Textoindependiente"/>
        <w:spacing w:before="5" w:line="244" w:lineRule="auto"/>
        <w:ind w:left="426" w:right="259"/>
        <w:jc w:val="both"/>
        <w:rPr>
          <w:rFonts w:ascii="Arial" w:hAnsi="Arial" w:cs="Arial"/>
        </w:rPr>
      </w:pPr>
      <w:r w:rsidRPr="00420E41">
        <w:rPr>
          <w:rFonts w:ascii="Arial" w:hAnsi="Arial" w:cs="Arial"/>
        </w:rPr>
        <w:t>Para</w:t>
      </w:r>
      <w:r w:rsidRPr="00420E41">
        <w:rPr>
          <w:rFonts w:ascii="Arial" w:hAnsi="Arial" w:cs="Arial"/>
          <w:spacing w:val="-6"/>
        </w:rPr>
        <w:t xml:space="preserve"> </w:t>
      </w:r>
      <w:r w:rsidRPr="00420E41">
        <w:rPr>
          <w:rFonts w:ascii="Arial" w:hAnsi="Arial" w:cs="Arial"/>
        </w:rPr>
        <w:t>lo</w:t>
      </w:r>
      <w:r w:rsidRPr="00420E41">
        <w:rPr>
          <w:rFonts w:ascii="Arial" w:hAnsi="Arial" w:cs="Arial"/>
          <w:spacing w:val="-5"/>
        </w:rPr>
        <w:t xml:space="preserve"> </w:t>
      </w:r>
      <w:r w:rsidRPr="00420E41">
        <w:rPr>
          <w:rFonts w:ascii="Arial" w:hAnsi="Arial" w:cs="Arial"/>
        </w:rPr>
        <w:t>cual</w:t>
      </w:r>
      <w:r w:rsidRPr="00420E41">
        <w:rPr>
          <w:rFonts w:ascii="Arial" w:hAnsi="Arial" w:cs="Arial"/>
          <w:spacing w:val="-6"/>
        </w:rPr>
        <w:t xml:space="preserve"> </w:t>
      </w:r>
      <w:r w:rsidRPr="00420E41">
        <w:rPr>
          <w:rFonts w:ascii="Arial" w:hAnsi="Arial" w:cs="Arial"/>
        </w:rPr>
        <w:t>se</w:t>
      </w:r>
      <w:r w:rsidRPr="00420E41">
        <w:rPr>
          <w:rFonts w:ascii="Arial" w:hAnsi="Arial" w:cs="Arial"/>
          <w:spacing w:val="-5"/>
        </w:rPr>
        <w:t xml:space="preserve"> </w:t>
      </w:r>
      <w:r w:rsidRPr="00420E41">
        <w:rPr>
          <w:rFonts w:ascii="Arial" w:hAnsi="Arial" w:cs="Arial"/>
        </w:rPr>
        <w:t>verificará</w:t>
      </w:r>
      <w:r w:rsidRPr="00420E41">
        <w:rPr>
          <w:rFonts w:ascii="Arial" w:hAnsi="Arial" w:cs="Arial"/>
          <w:spacing w:val="-7"/>
        </w:rPr>
        <w:t xml:space="preserve"> </w:t>
      </w:r>
      <w:r w:rsidRPr="00420E41">
        <w:rPr>
          <w:rFonts w:ascii="Arial" w:hAnsi="Arial" w:cs="Arial"/>
        </w:rPr>
        <w:t>en</w:t>
      </w:r>
      <w:r w:rsidRPr="00420E41">
        <w:rPr>
          <w:rFonts w:ascii="Arial" w:hAnsi="Arial" w:cs="Arial"/>
          <w:spacing w:val="-5"/>
        </w:rPr>
        <w:t xml:space="preserve"> </w:t>
      </w:r>
      <w:r w:rsidRPr="00420E41">
        <w:rPr>
          <w:rFonts w:ascii="Arial" w:hAnsi="Arial" w:cs="Arial"/>
        </w:rPr>
        <w:t>los</w:t>
      </w:r>
      <w:r w:rsidRPr="00420E41">
        <w:rPr>
          <w:rFonts w:ascii="Arial" w:hAnsi="Arial" w:cs="Arial"/>
          <w:spacing w:val="-5"/>
        </w:rPr>
        <w:t xml:space="preserve"> </w:t>
      </w:r>
      <w:r w:rsidRPr="00420E41">
        <w:rPr>
          <w:rFonts w:ascii="Arial" w:hAnsi="Arial" w:cs="Arial"/>
        </w:rPr>
        <w:t>términos</w:t>
      </w:r>
      <w:r w:rsidRPr="00420E41">
        <w:rPr>
          <w:rFonts w:ascii="Arial" w:hAnsi="Arial" w:cs="Arial"/>
          <w:spacing w:val="-5"/>
        </w:rPr>
        <w:t xml:space="preserve"> </w:t>
      </w:r>
      <w:r w:rsidRPr="00420E41">
        <w:rPr>
          <w:rFonts w:ascii="Arial" w:hAnsi="Arial" w:cs="Arial"/>
        </w:rPr>
        <w:t>del</w:t>
      </w:r>
      <w:r w:rsidRPr="00420E41">
        <w:rPr>
          <w:rFonts w:ascii="Arial" w:hAnsi="Arial" w:cs="Arial"/>
          <w:spacing w:val="-6"/>
        </w:rPr>
        <w:t xml:space="preserve"> </w:t>
      </w:r>
      <w:r w:rsidRPr="00420E41">
        <w:rPr>
          <w:rFonts w:ascii="Arial" w:hAnsi="Arial" w:cs="Arial"/>
        </w:rPr>
        <w:t>parágrafo</w:t>
      </w:r>
      <w:r w:rsidRPr="00420E41">
        <w:rPr>
          <w:rFonts w:ascii="Arial" w:hAnsi="Arial" w:cs="Arial"/>
          <w:spacing w:val="-5"/>
        </w:rPr>
        <w:t xml:space="preserve"> </w:t>
      </w:r>
      <w:r w:rsidRPr="00420E41">
        <w:rPr>
          <w:rFonts w:ascii="Arial" w:hAnsi="Arial" w:cs="Arial"/>
        </w:rPr>
        <w:t>del</w:t>
      </w:r>
      <w:r w:rsidRPr="00420E41">
        <w:rPr>
          <w:rFonts w:ascii="Arial" w:hAnsi="Arial" w:cs="Arial"/>
          <w:spacing w:val="-6"/>
        </w:rPr>
        <w:t xml:space="preserve"> </w:t>
      </w:r>
      <w:r w:rsidRPr="00420E41">
        <w:rPr>
          <w:rFonts w:ascii="Arial" w:hAnsi="Arial" w:cs="Arial"/>
        </w:rPr>
        <w:t>artículo</w:t>
      </w:r>
      <w:r w:rsidRPr="00420E41">
        <w:rPr>
          <w:rFonts w:ascii="Arial" w:hAnsi="Arial" w:cs="Arial"/>
          <w:spacing w:val="-6"/>
        </w:rPr>
        <w:t xml:space="preserve"> </w:t>
      </w:r>
      <w:r w:rsidRPr="00420E41">
        <w:rPr>
          <w:rFonts w:ascii="Arial" w:hAnsi="Arial" w:cs="Arial"/>
        </w:rPr>
        <w:t>2.2.1.2.4.2.4</w:t>
      </w:r>
      <w:r w:rsidRPr="00420E41">
        <w:rPr>
          <w:rFonts w:ascii="Arial" w:hAnsi="Arial" w:cs="Arial"/>
          <w:spacing w:val="-5"/>
        </w:rPr>
        <w:t xml:space="preserve"> </w:t>
      </w:r>
      <w:r w:rsidRPr="00420E41">
        <w:rPr>
          <w:rFonts w:ascii="Arial" w:hAnsi="Arial" w:cs="Arial"/>
        </w:rPr>
        <w:t>del</w:t>
      </w:r>
      <w:r w:rsidRPr="00420E41">
        <w:rPr>
          <w:rFonts w:ascii="Arial" w:hAnsi="Arial" w:cs="Arial"/>
          <w:spacing w:val="-6"/>
        </w:rPr>
        <w:t xml:space="preserve"> </w:t>
      </w:r>
      <w:r w:rsidRPr="00420E41">
        <w:rPr>
          <w:rFonts w:ascii="Arial" w:hAnsi="Arial" w:cs="Arial"/>
        </w:rPr>
        <w:t>Decreto</w:t>
      </w:r>
      <w:r w:rsidRPr="00420E41">
        <w:rPr>
          <w:rFonts w:ascii="Arial" w:hAnsi="Arial" w:cs="Arial"/>
          <w:spacing w:val="-56"/>
        </w:rPr>
        <w:t xml:space="preserve"> </w:t>
      </w:r>
      <w:r w:rsidRPr="00420E41">
        <w:rPr>
          <w:rFonts w:ascii="Arial" w:hAnsi="Arial" w:cs="Arial"/>
        </w:rPr>
        <w:t>1082 de 2015, en concordancia con el parágrafo del artículo 2.2.1.13.2.4 del Decreto 1074</w:t>
      </w:r>
      <w:r w:rsidRPr="00420E41">
        <w:rPr>
          <w:rFonts w:ascii="Arial" w:hAnsi="Arial" w:cs="Arial"/>
          <w:spacing w:val="-56"/>
        </w:rPr>
        <w:t xml:space="preserve"> </w:t>
      </w:r>
      <w:r w:rsidRPr="00420E41">
        <w:rPr>
          <w:rFonts w:ascii="Arial" w:hAnsi="Arial" w:cs="Arial"/>
        </w:rPr>
        <w:t>de 2015. En este sentido, el tamaño empresarial se acreditará con la copia del certificado</w:t>
      </w:r>
      <w:r w:rsidRPr="00420E41">
        <w:rPr>
          <w:rFonts w:ascii="Arial" w:hAnsi="Arial" w:cs="Arial"/>
          <w:spacing w:val="1"/>
        </w:rPr>
        <w:t xml:space="preserve"> </w:t>
      </w:r>
      <w:r w:rsidRPr="00420E41">
        <w:rPr>
          <w:rFonts w:ascii="Arial" w:hAnsi="Arial" w:cs="Arial"/>
        </w:rPr>
        <w:t>del Registro Único de Proponentes, el cual deberá encontrarse vigente y en firme al</w:t>
      </w:r>
      <w:r w:rsidRPr="00420E41">
        <w:rPr>
          <w:rFonts w:ascii="Arial" w:hAnsi="Arial" w:cs="Arial"/>
          <w:spacing w:val="1"/>
        </w:rPr>
        <w:t xml:space="preserve"> </w:t>
      </w:r>
      <w:r w:rsidRPr="00420E41">
        <w:rPr>
          <w:rFonts w:ascii="Arial" w:hAnsi="Arial" w:cs="Arial"/>
        </w:rPr>
        <w:t>momento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su presentación.</w:t>
      </w:r>
    </w:p>
    <w:p w14:paraId="409350AF" w14:textId="77777777" w:rsidR="00226D4E" w:rsidRPr="00420E41" w:rsidRDefault="00226D4E" w:rsidP="00420E41">
      <w:pPr>
        <w:pStyle w:val="Textoindependiente"/>
        <w:spacing w:before="9"/>
        <w:ind w:left="426" w:right="259"/>
        <w:rPr>
          <w:rFonts w:ascii="Arial" w:hAnsi="Arial" w:cs="Arial"/>
          <w:sz w:val="21"/>
        </w:rPr>
      </w:pPr>
    </w:p>
    <w:p w14:paraId="033E3C8C" w14:textId="356ADDAA"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Asimismo, se preferirá la oferta presentada por una cooperativa o asociaciones mutuales</w:t>
      </w:r>
      <w:r w:rsidRPr="00420E41">
        <w:rPr>
          <w:rFonts w:ascii="Arial" w:hAnsi="Arial" w:cs="Arial"/>
          <w:spacing w:val="1"/>
        </w:rPr>
        <w:t xml:space="preserve"> </w:t>
      </w:r>
      <w:r w:rsidRPr="00420E41">
        <w:rPr>
          <w:rFonts w:ascii="Arial" w:hAnsi="Arial" w:cs="Arial"/>
        </w:rPr>
        <w:t>para lo cual se aportará el certificado de existencia y representación legal expedido por la</w:t>
      </w:r>
      <w:r w:rsidRPr="00420E41">
        <w:rPr>
          <w:rFonts w:ascii="Arial" w:hAnsi="Arial" w:cs="Arial"/>
          <w:spacing w:val="1"/>
        </w:rPr>
        <w:t xml:space="preserve"> </w:t>
      </w:r>
      <w:r w:rsidRPr="00420E41">
        <w:rPr>
          <w:rFonts w:ascii="Arial" w:hAnsi="Arial" w:cs="Arial"/>
        </w:rPr>
        <w:t>cámara de comercio o la autoridad respectiva. En el caso específico en que el empate se</w:t>
      </w:r>
      <w:r w:rsidRPr="00420E41">
        <w:rPr>
          <w:rFonts w:ascii="Arial" w:hAnsi="Arial" w:cs="Arial"/>
          <w:spacing w:val="1"/>
        </w:rPr>
        <w:t xml:space="preserve"> </w:t>
      </w:r>
      <w:r w:rsidRPr="00420E41">
        <w:rPr>
          <w:rFonts w:ascii="Arial" w:hAnsi="Arial" w:cs="Arial"/>
        </w:rPr>
        <w:t>presente</w:t>
      </w:r>
      <w:r w:rsidRPr="00420E41">
        <w:rPr>
          <w:rFonts w:ascii="Arial" w:hAnsi="Arial" w:cs="Arial"/>
          <w:spacing w:val="-7"/>
        </w:rPr>
        <w:t xml:space="preserve"> </w:t>
      </w:r>
      <w:r w:rsidRPr="00420E41">
        <w:rPr>
          <w:rFonts w:ascii="Arial" w:hAnsi="Arial" w:cs="Arial"/>
        </w:rPr>
        <w:t>entre</w:t>
      </w:r>
      <w:r w:rsidRPr="00420E41">
        <w:rPr>
          <w:rFonts w:ascii="Arial" w:hAnsi="Arial" w:cs="Arial"/>
          <w:spacing w:val="-6"/>
        </w:rPr>
        <w:t xml:space="preserve"> </w:t>
      </w:r>
      <w:r w:rsidRPr="00420E41">
        <w:rPr>
          <w:rFonts w:ascii="Arial" w:hAnsi="Arial" w:cs="Arial"/>
        </w:rPr>
        <w:t>cooperativas</w:t>
      </w:r>
      <w:r w:rsidRPr="00420E41">
        <w:rPr>
          <w:rFonts w:ascii="Arial" w:hAnsi="Arial" w:cs="Arial"/>
          <w:spacing w:val="-4"/>
        </w:rPr>
        <w:t xml:space="preserve"> </w:t>
      </w:r>
      <w:r w:rsidRPr="00420E41">
        <w:rPr>
          <w:rFonts w:ascii="Arial" w:hAnsi="Arial" w:cs="Arial"/>
        </w:rPr>
        <w:t>o</w:t>
      </w:r>
      <w:r w:rsidRPr="00420E41">
        <w:rPr>
          <w:rFonts w:ascii="Arial" w:hAnsi="Arial" w:cs="Arial"/>
          <w:spacing w:val="-5"/>
        </w:rPr>
        <w:t xml:space="preserve"> </w:t>
      </w:r>
      <w:r w:rsidRPr="00420E41">
        <w:rPr>
          <w:rFonts w:ascii="Arial" w:hAnsi="Arial" w:cs="Arial"/>
        </w:rPr>
        <w:t>asociaciones</w:t>
      </w:r>
      <w:r w:rsidRPr="00420E41">
        <w:rPr>
          <w:rFonts w:ascii="Arial" w:hAnsi="Arial" w:cs="Arial"/>
          <w:spacing w:val="-6"/>
        </w:rPr>
        <w:t xml:space="preserve"> </w:t>
      </w:r>
      <w:r w:rsidRPr="00420E41">
        <w:rPr>
          <w:rFonts w:ascii="Arial" w:hAnsi="Arial" w:cs="Arial"/>
        </w:rPr>
        <w:t>mutuales</w:t>
      </w:r>
      <w:r w:rsidRPr="00420E41">
        <w:rPr>
          <w:rFonts w:ascii="Arial" w:hAnsi="Arial" w:cs="Arial"/>
          <w:spacing w:val="-6"/>
        </w:rPr>
        <w:t xml:space="preserve"> </w:t>
      </w:r>
      <w:r w:rsidRPr="00420E41">
        <w:rPr>
          <w:rFonts w:ascii="Arial" w:hAnsi="Arial" w:cs="Arial"/>
        </w:rPr>
        <w:t>que</w:t>
      </w:r>
      <w:r w:rsidRPr="00420E41">
        <w:rPr>
          <w:rFonts w:ascii="Arial" w:hAnsi="Arial" w:cs="Arial"/>
          <w:spacing w:val="-7"/>
        </w:rPr>
        <w:t xml:space="preserve"> </w:t>
      </w:r>
      <w:r w:rsidRPr="00420E41">
        <w:rPr>
          <w:rFonts w:ascii="Arial" w:hAnsi="Arial" w:cs="Arial"/>
        </w:rPr>
        <w:t>tengan</w:t>
      </w:r>
      <w:r w:rsidRPr="00420E41">
        <w:rPr>
          <w:rFonts w:ascii="Arial" w:hAnsi="Arial" w:cs="Arial"/>
          <w:spacing w:val="-6"/>
        </w:rPr>
        <w:t xml:space="preserve"> </w:t>
      </w:r>
      <w:r w:rsidRPr="00420E41">
        <w:rPr>
          <w:rFonts w:ascii="Arial" w:hAnsi="Arial" w:cs="Arial"/>
        </w:rPr>
        <w:t>el</w:t>
      </w:r>
      <w:r w:rsidRPr="00420E41">
        <w:rPr>
          <w:rFonts w:ascii="Arial" w:hAnsi="Arial" w:cs="Arial"/>
          <w:spacing w:val="-9"/>
        </w:rPr>
        <w:t xml:space="preserve"> </w:t>
      </w:r>
      <w:r w:rsidRPr="00420E41">
        <w:rPr>
          <w:rFonts w:ascii="Arial" w:hAnsi="Arial" w:cs="Arial"/>
        </w:rPr>
        <w:t>tamaño</w:t>
      </w:r>
      <w:r w:rsidRPr="00420E41">
        <w:rPr>
          <w:rFonts w:ascii="Arial" w:hAnsi="Arial" w:cs="Arial"/>
          <w:spacing w:val="-5"/>
        </w:rPr>
        <w:t xml:space="preserve"> </w:t>
      </w:r>
      <w:r w:rsidRPr="00420E41">
        <w:rPr>
          <w:rFonts w:ascii="Arial" w:hAnsi="Arial" w:cs="Arial"/>
        </w:rPr>
        <w:t>empresarial</w:t>
      </w:r>
      <w:r w:rsidRPr="00420E41">
        <w:rPr>
          <w:rFonts w:ascii="Arial" w:hAnsi="Arial" w:cs="Arial"/>
          <w:spacing w:val="-5"/>
        </w:rPr>
        <w:t xml:space="preserve"> </w:t>
      </w:r>
      <w:r w:rsidRPr="00420E41">
        <w:rPr>
          <w:rFonts w:ascii="Arial" w:hAnsi="Arial" w:cs="Arial"/>
        </w:rPr>
        <w:t>de</w:t>
      </w:r>
      <w:r w:rsidR="004A54FD" w:rsidRPr="00420E41">
        <w:rPr>
          <w:rFonts w:ascii="Arial" w:hAnsi="Arial" w:cs="Arial"/>
        </w:rPr>
        <w:t xml:space="preserve"> </w:t>
      </w:r>
      <w:r w:rsidRPr="00420E41">
        <w:rPr>
          <w:rFonts w:ascii="Arial" w:hAnsi="Arial" w:cs="Arial"/>
        </w:rPr>
        <w:t>grandes empresas junto con micro, pequeñas o medianas, se preferirá la oferta de las</w:t>
      </w:r>
      <w:r w:rsidRPr="00420E41">
        <w:rPr>
          <w:rFonts w:ascii="Arial" w:hAnsi="Arial" w:cs="Arial"/>
          <w:spacing w:val="1"/>
        </w:rPr>
        <w:t xml:space="preserve"> </w:t>
      </w:r>
      <w:r w:rsidRPr="00420E41">
        <w:rPr>
          <w:rFonts w:ascii="Arial" w:hAnsi="Arial" w:cs="Arial"/>
        </w:rPr>
        <w:t>cooperativas</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asociaciones</w:t>
      </w:r>
      <w:r w:rsidRPr="00420E41">
        <w:rPr>
          <w:rFonts w:ascii="Arial" w:hAnsi="Arial" w:cs="Arial"/>
          <w:spacing w:val="1"/>
        </w:rPr>
        <w:t xml:space="preserve"> </w:t>
      </w:r>
      <w:r w:rsidRPr="00420E41">
        <w:rPr>
          <w:rFonts w:ascii="Arial" w:hAnsi="Arial" w:cs="Arial"/>
        </w:rPr>
        <w:t>mutuales</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cumplan</w:t>
      </w:r>
      <w:r w:rsidRPr="00420E41">
        <w:rPr>
          <w:rFonts w:ascii="Arial" w:hAnsi="Arial" w:cs="Arial"/>
          <w:spacing w:val="1"/>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criterios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clasificación</w:t>
      </w:r>
      <w:r w:rsidRPr="00420E41">
        <w:rPr>
          <w:rFonts w:ascii="Arial" w:hAnsi="Arial" w:cs="Arial"/>
          <w:spacing w:val="1"/>
        </w:rPr>
        <w:t xml:space="preserve"> </w:t>
      </w:r>
      <w:r w:rsidRPr="00420E41">
        <w:rPr>
          <w:rFonts w:ascii="Arial" w:hAnsi="Arial" w:cs="Arial"/>
        </w:rPr>
        <w:t>empresarial definidos por el Decreto 1074 de 2015 o la norma que lo modifique, aclare,</w:t>
      </w:r>
      <w:r w:rsidRPr="00420E41">
        <w:rPr>
          <w:rFonts w:ascii="Arial" w:hAnsi="Arial" w:cs="Arial"/>
          <w:spacing w:val="1"/>
        </w:rPr>
        <w:t xml:space="preserve"> </w:t>
      </w:r>
      <w:r w:rsidRPr="00420E41">
        <w:rPr>
          <w:rFonts w:ascii="Arial" w:hAnsi="Arial" w:cs="Arial"/>
        </w:rPr>
        <w:t>adicione</w:t>
      </w:r>
      <w:r w:rsidRPr="00420E41">
        <w:rPr>
          <w:rFonts w:ascii="Arial" w:hAnsi="Arial" w:cs="Arial"/>
          <w:spacing w:val="1"/>
        </w:rPr>
        <w:t xml:space="preserve"> </w:t>
      </w:r>
      <w:r w:rsidRPr="00420E41">
        <w:rPr>
          <w:rFonts w:ascii="Arial" w:hAnsi="Arial" w:cs="Arial"/>
        </w:rPr>
        <w:t>o</w:t>
      </w:r>
      <w:r w:rsidRPr="00420E41">
        <w:rPr>
          <w:rFonts w:ascii="Arial" w:hAnsi="Arial" w:cs="Arial"/>
          <w:spacing w:val="4"/>
        </w:rPr>
        <w:t xml:space="preserve"> </w:t>
      </w:r>
      <w:r w:rsidRPr="00420E41">
        <w:rPr>
          <w:rFonts w:ascii="Arial" w:hAnsi="Arial" w:cs="Arial"/>
        </w:rPr>
        <w:t>sustituya,</w:t>
      </w:r>
      <w:r w:rsidRPr="00420E41">
        <w:rPr>
          <w:rFonts w:ascii="Arial" w:hAnsi="Arial" w:cs="Arial"/>
          <w:spacing w:val="1"/>
        </w:rPr>
        <w:t xml:space="preserve"> </w:t>
      </w:r>
      <w:r w:rsidRPr="00420E41">
        <w:rPr>
          <w:rFonts w:ascii="Arial" w:hAnsi="Arial" w:cs="Arial"/>
        </w:rPr>
        <w:t>que sean</w:t>
      </w:r>
      <w:r w:rsidRPr="00420E41">
        <w:rPr>
          <w:rFonts w:ascii="Arial" w:hAnsi="Arial" w:cs="Arial"/>
          <w:spacing w:val="1"/>
        </w:rPr>
        <w:t xml:space="preserve"> </w:t>
      </w:r>
      <w:r w:rsidRPr="00420E41">
        <w:rPr>
          <w:rFonts w:ascii="Arial" w:hAnsi="Arial" w:cs="Arial"/>
        </w:rPr>
        <w:t>micro,</w:t>
      </w:r>
      <w:r w:rsidRPr="00420E41">
        <w:rPr>
          <w:rFonts w:ascii="Arial" w:hAnsi="Arial" w:cs="Arial"/>
          <w:spacing w:val="3"/>
        </w:rPr>
        <w:t xml:space="preserve"> </w:t>
      </w:r>
      <w:r w:rsidRPr="00420E41">
        <w:rPr>
          <w:rFonts w:ascii="Arial" w:hAnsi="Arial" w:cs="Arial"/>
        </w:rPr>
        <w:t>pequeñas</w:t>
      </w:r>
      <w:r w:rsidRPr="00420E41">
        <w:rPr>
          <w:rFonts w:ascii="Arial" w:hAnsi="Arial" w:cs="Arial"/>
          <w:spacing w:val="3"/>
        </w:rPr>
        <w:t xml:space="preserve"> </w:t>
      </w:r>
      <w:r w:rsidRPr="00420E41">
        <w:rPr>
          <w:rFonts w:ascii="Arial" w:hAnsi="Arial" w:cs="Arial"/>
        </w:rPr>
        <w:t>o medianas.</w:t>
      </w:r>
    </w:p>
    <w:p w14:paraId="05A57698" w14:textId="77777777" w:rsidR="00226D4E" w:rsidRPr="00420E41" w:rsidRDefault="00226D4E" w:rsidP="00420E41">
      <w:pPr>
        <w:pStyle w:val="Textoindependiente"/>
        <w:spacing w:before="11"/>
        <w:ind w:left="426" w:right="259"/>
        <w:rPr>
          <w:rFonts w:ascii="Arial" w:hAnsi="Arial" w:cs="Arial"/>
          <w:sz w:val="21"/>
        </w:rPr>
      </w:pPr>
    </w:p>
    <w:p w14:paraId="37C34D62"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Tratándose</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proponentes</w:t>
      </w:r>
      <w:r w:rsidRPr="00420E41">
        <w:rPr>
          <w:rFonts w:ascii="Arial" w:hAnsi="Arial" w:cs="Arial"/>
          <w:spacing w:val="1"/>
        </w:rPr>
        <w:t xml:space="preserve"> </w:t>
      </w:r>
      <w:r w:rsidRPr="00420E41">
        <w:rPr>
          <w:rFonts w:ascii="Arial" w:hAnsi="Arial" w:cs="Arial"/>
        </w:rPr>
        <w:t>plurales,</w:t>
      </w:r>
      <w:r w:rsidRPr="00420E41">
        <w:rPr>
          <w:rFonts w:ascii="Arial" w:hAnsi="Arial" w:cs="Arial"/>
          <w:spacing w:val="1"/>
        </w:rPr>
        <w:t xml:space="preserve"> </w:t>
      </w:r>
      <w:r w:rsidRPr="00420E41">
        <w:rPr>
          <w:rFonts w:ascii="Arial" w:hAnsi="Arial" w:cs="Arial"/>
        </w:rPr>
        <w:t>se</w:t>
      </w:r>
      <w:r w:rsidRPr="00420E41">
        <w:rPr>
          <w:rFonts w:ascii="Arial" w:hAnsi="Arial" w:cs="Arial"/>
          <w:spacing w:val="1"/>
        </w:rPr>
        <w:t xml:space="preserve"> </w:t>
      </w:r>
      <w:r w:rsidRPr="00420E41">
        <w:rPr>
          <w:rFonts w:ascii="Arial" w:hAnsi="Arial" w:cs="Arial"/>
        </w:rPr>
        <w:t>preferirá</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oferta</w:t>
      </w:r>
      <w:r w:rsidRPr="00420E41">
        <w:rPr>
          <w:rFonts w:ascii="Arial" w:hAnsi="Arial" w:cs="Arial"/>
          <w:spacing w:val="1"/>
        </w:rPr>
        <w:t xml:space="preserve"> </w:t>
      </w:r>
      <w:r w:rsidRPr="00420E41">
        <w:rPr>
          <w:rFonts w:ascii="Arial" w:hAnsi="Arial" w:cs="Arial"/>
        </w:rPr>
        <w:t>cuando</w:t>
      </w:r>
      <w:r w:rsidRPr="00420E41">
        <w:rPr>
          <w:rFonts w:ascii="Arial" w:hAnsi="Arial" w:cs="Arial"/>
          <w:spacing w:val="1"/>
        </w:rPr>
        <w:t xml:space="preserve"> </w:t>
      </w:r>
      <w:r w:rsidRPr="00420E41">
        <w:rPr>
          <w:rFonts w:ascii="Arial" w:hAnsi="Arial" w:cs="Arial"/>
        </w:rPr>
        <w:t>cada</w:t>
      </w:r>
      <w:r w:rsidRPr="00420E41">
        <w:rPr>
          <w:rFonts w:ascii="Arial" w:hAnsi="Arial" w:cs="Arial"/>
          <w:spacing w:val="1"/>
        </w:rPr>
        <w:t xml:space="preserve"> </w:t>
      </w:r>
      <w:r w:rsidRPr="00420E41">
        <w:rPr>
          <w:rFonts w:ascii="Arial" w:hAnsi="Arial" w:cs="Arial"/>
        </w:rPr>
        <w:t>uno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integrantes acredite alguna de las condiciones señaladas en los incisos anteriores de este</w:t>
      </w:r>
      <w:r w:rsidRPr="00420E41">
        <w:rPr>
          <w:rFonts w:ascii="Arial" w:hAnsi="Arial" w:cs="Arial"/>
          <w:spacing w:val="1"/>
        </w:rPr>
        <w:t xml:space="preserve"> </w:t>
      </w:r>
      <w:r w:rsidRPr="00420E41">
        <w:rPr>
          <w:rFonts w:ascii="Arial" w:hAnsi="Arial" w:cs="Arial"/>
        </w:rPr>
        <w:t>numeral. En</w:t>
      </w:r>
      <w:r w:rsidRPr="00420E41">
        <w:rPr>
          <w:rFonts w:ascii="Arial" w:hAnsi="Arial" w:cs="Arial"/>
          <w:spacing w:val="1"/>
        </w:rPr>
        <w:t xml:space="preserve"> </w:t>
      </w:r>
      <w:r w:rsidRPr="00420E41">
        <w:rPr>
          <w:rFonts w:ascii="Arial" w:hAnsi="Arial" w:cs="Arial"/>
        </w:rPr>
        <w:t>el evento</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que se</w:t>
      </w:r>
      <w:r w:rsidRPr="00420E41">
        <w:rPr>
          <w:rFonts w:ascii="Arial" w:hAnsi="Arial" w:cs="Arial"/>
          <w:spacing w:val="1"/>
        </w:rPr>
        <w:t xml:space="preserve"> </w:t>
      </w:r>
      <w:r w:rsidRPr="00420E41">
        <w:rPr>
          <w:rFonts w:ascii="Arial" w:hAnsi="Arial" w:cs="Arial"/>
        </w:rPr>
        <w:t>presente</w:t>
      </w:r>
      <w:r w:rsidRPr="00420E41">
        <w:rPr>
          <w:rFonts w:ascii="Arial" w:hAnsi="Arial" w:cs="Arial"/>
          <w:spacing w:val="1"/>
        </w:rPr>
        <w:t xml:space="preserve"> </w:t>
      </w:r>
      <w:r w:rsidRPr="00420E41">
        <w:rPr>
          <w:rFonts w:ascii="Arial" w:hAnsi="Arial" w:cs="Arial"/>
        </w:rPr>
        <w:t>empate</w:t>
      </w:r>
      <w:r w:rsidRPr="00420E41">
        <w:rPr>
          <w:rFonts w:ascii="Arial" w:hAnsi="Arial" w:cs="Arial"/>
          <w:spacing w:val="1"/>
        </w:rPr>
        <w:t xml:space="preserve"> </w:t>
      </w:r>
      <w:r w:rsidRPr="00420E41">
        <w:rPr>
          <w:rFonts w:ascii="Arial" w:hAnsi="Arial" w:cs="Arial"/>
        </w:rPr>
        <w:t>entre proponentes</w:t>
      </w:r>
      <w:r w:rsidRPr="00420E41">
        <w:rPr>
          <w:rFonts w:ascii="Arial" w:hAnsi="Arial" w:cs="Arial"/>
          <w:spacing w:val="1"/>
        </w:rPr>
        <w:t xml:space="preserve"> </w:t>
      </w:r>
      <w:r w:rsidRPr="00420E41">
        <w:rPr>
          <w:rFonts w:ascii="Arial" w:hAnsi="Arial" w:cs="Arial"/>
        </w:rPr>
        <w:t>plurales</w:t>
      </w:r>
      <w:r w:rsidRPr="00420E41">
        <w:rPr>
          <w:rFonts w:ascii="Arial" w:hAnsi="Arial" w:cs="Arial"/>
          <w:spacing w:val="1"/>
        </w:rPr>
        <w:t xml:space="preserve"> </w:t>
      </w:r>
      <w:r w:rsidRPr="00420E41">
        <w:rPr>
          <w:rFonts w:ascii="Arial" w:hAnsi="Arial" w:cs="Arial"/>
        </w:rPr>
        <w:t>cuyos</w:t>
      </w:r>
      <w:r w:rsidRPr="00420E41">
        <w:rPr>
          <w:rFonts w:ascii="Arial" w:hAnsi="Arial" w:cs="Arial"/>
          <w:spacing w:val="1"/>
        </w:rPr>
        <w:t xml:space="preserve"> </w:t>
      </w:r>
      <w:r w:rsidRPr="00420E41">
        <w:rPr>
          <w:rFonts w:ascii="Arial" w:hAnsi="Arial" w:cs="Arial"/>
        </w:rPr>
        <w:t>integrantes estén conformados únicamente por cooperativas y asociaciones mutuales que</w:t>
      </w:r>
      <w:r w:rsidRPr="00420E41">
        <w:rPr>
          <w:rFonts w:ascii="Arial" w:hAnsi="Arial" w:cs="Arial"/>
          <w:spacing w:val="1"/>
        </w:rPr>
        <w:t xml:space="preserve"> </w:t>
      </w:r>
      <w:r w:rsidRPr="00420E41">
        <w:rPr>
          <w:rFonts w:ascii="Arial" w:hAnsi="Arial" w:cs="Arial"/>
        </w:rPr>
        <w:t>tengan</w:t>
      </w:r>
      <w:r w:rsidRPr="00420E41">
        <w:rPr>
          <w:rFonts w:ascii="Arial" w:hAnsi="Arial" w:cs="Arial"/>
          <w:spacing w:val="-4"/>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calidad</w:t>
      </w:r>
      <w:r w:rsidRPr="00420E41">
        <w:rPr>
          <w:rFonts w:ascii="Arial" w:hAnsi="Arial" w:cs="Arial"/>
          <w:spacing w:val="-3"/>
        </w:rPr>
        <w:t xml:space="preserve"> </w:t>
      </w:r>
      <w:r w:rsidRPr="00420E41">
        <w:rPr>
          <w:rFonts w:ascii="Arial" w:hAnsi="Arial" w:cs="Arial"/>
        </w:rPr>
        <w:t>de</w:t>
      </w:r>
      <w:r w:rsidRPr="00420E41">
        <w:rPr>
          <w:rFonts w:ascii="Arial" w:hAnsi="Arial" w:cs="Arial"/>
          <w:spacing w:val="-5"/>
        </w:rPr>
        <w:t xml:space="preserve"> </w:t>
      </w:r>
      <w:r w:rsidRPr="00420E41">
        <w:rPr>
          <w:rFonts w:ascii="Arial" w:hAnsi="Arial" w:cs="Arial"/>
        </w:rPr>
        <w:t>grandes</w:t>
      </w:r>
      <w:r w:rsidRPr="00420E41">
        <w:rPr>
          <w:rFonts w:ascii="Arial" w:hAnsi="Arial" w:cs="Arial"/>
          <w:spacing w:val="-1"/>
        </w:rPr>
        <w:t xml:space="preserve"> </w:t>
      </w:r>
      <w:r w:rsidRPr="00420E41">
        <w:rPr>
          <w:rFonts w:ascii="Arial" w:hAnsi="Arial" w:cs="Arial"/>
        </w:rPr>
        <w:t>empresas</w:t>
      </w:r>
      <w:r w:rsidRPr="00420E41">
        <w:rPr>
          <w:rFonts w:ascii="Arial" w:hAnsi="Arial" w:cs="Arial"/>
          <w:spacing w:val="-3"/>
        </w:rPr>
        <w:t xml:space="preserve"> </w:t>
      </w:r>
      <w:r w:rsidRPr="00420E41">
        <w:rPr>
          <w:rFonts w:ascii="Arial" w:hAnsi="Arial" w:cs="Arial"/>
        </w:rPr>
        <w:t>junto</w:t>
      </w:r>
      <w:r w:rsidRPr="00420E41">
        <w:rPr>
          <w:rFonts w:ascii="Arial" w:hAnsi="Arial" w:cs="Arial"/>
          <w:spacing w:val="-4"/>
        </w:rPr>
        <w:t xml:space="preserve"> </w:t>
      </w:r>
      <w:r w:rsidRPr="00420E41">
        <w:rPr>
          <w:rFonts w:ascii="Arial" w:hAnsi="Arial" w:cs="Arial"/>
        </w:rPr>
        <w:t>con</w:t>
      </w:r>
      <w:r w:rsidRPr="00420E41">
        <w:rPr>
          <w:rFonts w:ascii="Arial" w:hAnsi="Arial" w:cs="Arial"/>
          <w:spacing w:val="-3"/>
        </w:rPr>
        <w:t xml:space="preserve"> </w:t>
      </w:r>
      <w:r w:rsidRPr="00420E41">
        <w:rPr>
          <w:rFonts w:ascii="Arial" w:hAnsi="Arial" w:cs="Arial"/>
        </w:rPr>
        <w:t>otras</w:t>
      </w:r>
      <w:r w:rsidRPr="00420E41">
        <w:rPr>
          <w:rFonts w:ascii="Arial" w:hAnsi="Arial" w:cs="Arial"/>
          <w:spacing w:val="-4"/>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las</w:t>
      </w:r>
      <w:r w:rsidRPr="00420E41">
        <w:rPr>
          <w:rFonts w:ascii="Arial" w:hAnsi="Arial" w:cs="Arial"/>
          <w:spacing w:val="-6"/>
        </w:rPr>
        <w:t xml:space="preserve"> </w:t>
      </w:r>
      <w:r w:rsidRPr="00420E41">
        <w:rPr>
          <w:rFonts w:ascii="Arial" w:hAnsi="Arial" w:cs="Arial"/>
        </w:rPr>
        <w:t>que</w:t>
      </w:r>
      <w:r w:rsidRPr="00420E41">
        <w:rPr>
          <w:rFonts w:ascii="Arial" w:hAnsi="Arial" w:cs="Arial"/>
          <w:spacing w:val="-3"/>
        </w:rPr>
        <w:t xml:space="preserve"> </w:t>
      </w:r>
      <w:r w:rsidRPr="00420E41">
        <w:rPr>
          <w:rFonts w:ascii="Arial" w:hAnsi="Arial" w:cs="Arial"/>
        </w:rPr>
        <w:t>los</w:t>
      </w:r>
      <w:r w:rsidRPr="00420E41">
        <w:rPr>
          <w:rFonts w:ascii="Arial" w:hAnsi="Arial" w:cs="Arial"/>
          <w:spacing w:val="-4"/>
        </w:rPr>
        <w:t xml:space="preserve"> </w:t>
      </w:r>
      <w:r w:rsidRPr="00420E41">
        <w:rPr>
          <w:rFonts w:ascii="Arial" w:hAnsi="Arial" w:cs="Arial"/>
        </w:rPr>
        <w:t>integrantes</w:t>
      </w:r>
      <w:r w:rsidRPr="00420E41">
        <w:rPr>
          <w:rFonts w:ascii="Arial" w:hAnsi="Arial" w:cs="Arial"/>
          <w:spacing w:val="-5"/>
        </w:rPr>
        <w:t xml:space="preserve"> </w:t>
      </w:r>
      <w:r w:rsidRPr="00420E41">
        <w:rPr>
          <w:rFonts w:ascii="Arial" w:hAnsi="Arial" w:cs="Arial"/>
        </w:rPr>
        <w:t>tengan</w:t>
      </w:r>
      <w:r w:rsidRPr="00420E41">
        <w:rPr>
          <w:rFonts w:ascii="Arial" w:hAnsi="Arial" w:cs="Arial"/>
          <w:spacing w:val="-4"/>
        </w:rPr>
        <w:t xml:space="preserve"> </w:t>
      </w:r>
      <w:r w:rsidRPr="00420E41">
        <w:rPr>
          <w:rFonts w:ascii="Arial" w:hAnsi="Arial" w:cs="Arial"/>
        </w:rPr>
        <w:t>la</w:t>
      </w:r>
      <w:r w:rsidRPr="00420E41">
        <w:rPr>
          <w:rFonts w:ascii="Arial" w:hAnsi="Arial" w:cs="Arial"/>
          <w:spacing w:val="-56"/>
        </w:rPr>
        <w:t xml:space="preserve"> </w:t>
      </w:r>
      <w:r w:rsidRPr="00420E41">
        <w:rPr>
          <w:rFonts w:ascii="Arial" w:hAnsi="Arial" w:cs="Arial"/>
        </w:rPr>
        <w:t>condición de micro, pequeñas o medianas, se preferirá la oferta de aquellos proponentes</w:t>
      </w:r>
      <w:r w:rsidRPr="00420E41">
        <w:rPr>
          <w:rFonts w:ascii="Arial" w:hAnsi="Arial" w:cs="Arial"/>
          <w:spacing w:val="1"/>
        </w:rPr>
        <w:t xml:space="preserve"> </w:t>
      </w:r>
      <w:r w:rsidRPr="00420E41">
        <w:rPr>
          <w:rFonts w:ascii="Arial" w:hAnsi="Arial" w:cs="Arial"/>
        </w:rPr>
        <w:t>plurales en los cuáles al menos uno de sus integrantes sea una cooperativa o asociación</w:t>
      </w:r>
      <w:r w:rsidRPr="00420E41">
        <w:rPr>
          <w:rFonts w:ascii="Arial" w:hAnsi="Arial" w:cs="Arial"/>
          <w:spacing w:val="1"/>
        </w:rPr>
        <w:t xml:space="preserve"> </w:t>
      </w:r>
      <w:r w:rsidRPr="00420E41">
        <w:rPr>
          <w:rFonts w:ascii="Arial" w:hAnsi="Arial" w:cs="Arial"/>
        </w:rPr>
        <w:t>mutual que cumpla con los criterios de clasificación empresarial definidos por el Decreto</w:t>
      </w:r>
      <w:r w:rsidRPr="00420E41">
        <w:rPr>
          <w:rFonts w:ascii="Arial" w:hAnsi="Arial" w:cs="Arial"/>
          <w:spacing w:val="1"/>
        </w:rPr>
        <w:t xml:space="preserve"> </w:t>
      </w:r>
      <w:r w:rsidRPr="00420E41">
        <w:rPr>
          <w:rFonts w:ascii="Arial" w:hAnsi="Arial" w:cs="Arial"/>
        </w:rPr>
        <w:t>1074 de 2015 o la norma que lo modifique, aclare, adicione o sustituya, que sean micro,</w:t>
      </w:r>
      <w:r w:rsidRPr="00420E41">
        <w:rPr>
          <w:rFonts w:ascii="Arial" w:hAnsi="Arial" w:cs="Arial"/>
          <w:spacing w:val="1"/>
        </w:rPr>
        <w:t xml:space="preserve"> </w:t>
      </w:r>
      <w:r w:rsidRPr="00420E41">
        <w:rPr>
          <w:rFonts w:ascii="Arial" w:hAnsi="Arial" w:cs="Arial"/>
        </w:rPr>
        <w:t>pequeñas</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medianas.</w:t>
      </w:r>
    </w:p>
    <w:p w14:paraId="5A7C80DB" w14:textId="77777777" w:rsidR="00226D4E" w:rsidRPr="00420E41" w:rsidRDefault="00226D4E" w:rsidP="00420E41">
      <w:pPr>
        <w:pStyle w:val="Textoindependiente"/>
        <w:spacing w:before="10"/>
        <w:ind w:left="426" w:right="259"/>
        <w:rPr>
          <w:rFonts w:ascii="Arial" w:hAnsi="Arial" w:cs="Arial"/>
          <w:sz w:val="20"/>
        </w:rPr>
      </w:pPr>
    </w:p>
    <w:p w14:paraId="7568416C" w14:textId="77777777" w:rsidR="00226D4E" w:rsidRPr="00420E41" w:rsidRDefault="00E84676" w:rsidP="00420E41">
      <w:pPr>
        <w:pStyle w:val="Ttulo1"/>
        <w:numPr>
          <w:ilvl w:val="2"/>
          <w:numId w:val="12"/>
        </w:numPr>
        <w:tabs>
          <w:tab w:val="left" w:pos="1110"/>
        </w:tabs>
        <w:ind w:left="426" w:right="259" w:firstLine="0"/>
        <w:jc w:val="both"/>
      </w:pPr>
      <w:bookmarkStart w:id="204" w:name="_bookmark95"/>
      <w:bookmarkEnd w:id="204"/>
      <w:r w:rsidRPr="00420E41">
        <w:t>Preferir</w:t>
      </w:r>
      <w:r w:rsidRPr="00420E41">
        <w:rPr>
          <w:spacing w:val="1"/>
        </w:rPr>
        <w:t xml:space="preserve"> </w:t>
      </w:r>
      <w:r w:rsidRPr="00420E41">
        <w:t>la</w:t>
      </w:r>
      <w:r w:rsidRPr="00420E41">
        <w:rPr>
          <w:spacing w:val="1"/>
        </w:rPr>
        <w:t xml:space="preserve"> </w:t>
      </w:r>
      <w:r w:rsidRPr="00420E41">
        <w:t>oferta</w:t>
      </w:r>
      <w:r w:rsidRPr="00420E41">
        <w:rPr>
          <w:spacing w:val="1"/>
        </w:rPr>
        <w:t xml:space="preserve"> </w:t>
      </w:r>
      <w:r w:rsidRPr="00420E41">
        <w:t>presentada</w:t>
      </w:r>
      <w:r w:rsidRPr="00420E41">
        <w:rPr>
          <w:spacing w:val="1"/>
        </w:rPr>
        <w:t xml:space="preserve"> </w:t>
      </w:r>
      <w:r w:rsidRPr="00420E41">
        <w:t>por</w:t>
      </w:r>
      <w:r w:rsidRPr="00420E41">
        <w:rPr>
          <w:spacing w:val="1"/>
        </w:rPr>
        <w:t xml:space="preserve"> </w:t>
      </w:r>
      <w:r w:rsidRPr="00420E41">
        <w:t>el</w:t>
      </w:r>
      <w:r w:rsidRPr="00420E41">
        <w:rPr>
          <w:spacing w:val="1"/>
        </w:rPr>
        <w:t xml:space="preserve"> </w:t>
      </w:r>
      <w:r w:rsidRPr="00420E41">
        <w:t>proponente</w:t>
      </w:r>
      <w:r w:rsidRPr="00420E41">
        <w:rPr>
          <w:spacing w:val="1"/>
        </w:rPr>
        <w:t xml:space="preserve"> </w:t>
      </w:r>
      <w:r w:rsidRPr="00420E41">
        <w:t>plural</w:t>
      </w:r>
      <w:r w:rsidRPr="00420E41">
        <w:rPr>
          <w:spacing w:val="1"/>
        </w:rPr>
        <w:t xml:space="preserve"> </w:t>
      </w:r>
      <w:r w:rsidRPr="00420E41">
        <w:t>constituido</w:t>
      </w:r>
      <w:r w:rsidRPr="00420E41">
        <w:rPr>
          <w:spacing w:val="1"/>
        </w:rPr>
        <w:t xml:space="preserve"> </w:t>
      </w:r>
      <w:r w:rsidRPr="00420E41">
        <w:t>en</w:t>
      </w:r>
      <w:r w:rsidRPr="00420E41">
        <w:rPr>
          <w:spacing w:val="1"/>
        </w:rPr>
        <w:t xml:space="preserve"> </w:t>
      </w:r>
      <w:r w:rsidRPr="00420E41">
        <w:t>su</w:t>
      </w:r>
      <w:r w:rsidRPr="00420E41">
        <w:rPr>
          <w:spacing w:val="1"/>
        </w:rPr>
        <w:t xml:space="preserve"> </w:t>
      </w:r>
      <w:r w:rsidRPr="00420E41">
        <w:t>totalidad</w:t>
      </w:r>
      <w:r w:rsidRPr="00420E41">
        <w:rPr>
          <w:spacing w:val="1"/>
        </w:rPr>
        <w:t xml:space="preserve"> </w:t>
      </w:r>
      <w:r w:rsidRPr="00420E41">
        <w:t>por</w:t>
      </w:r>
      <w:r w:rsidRPr="00420E41">
        <w:rPr>
          <w:spacing w:val="1"/>
        </w:rPr>
        <w:t xml:space="preserve"> </w:t>
      </w:r>
      <w:r w:rsidRPr="00420E41">
        <w:t>micro</w:t>
      </w:r>
      <w:r w:rsidRPr="00420E41">
        <w:rPr>
          <w:spacing w:val="1"/>
        </w:rPr>
        <w:t xml:space="preserve"> </w:t>
      </w:r>
      <w:r w:rsidRPr="00420E41">
        <w:t>y/o</w:t>
      </w:r>
      <w:r w:rsidRPr="00420E41">
        <w:rPr>
          <w:spacing w:val="1"/>
        </w:rPr>
        <w:t xml:space="preserve"> </w:t>
      </w:r>
      <w:r w:rsidRPr="00420E41">
        <w:t>pequeñas</w:t>
      </w:r>
      <w:r w:rsidRPr="00420E41">
        <w:rPr>
          <w:spacing w:val="1"/>
        </w:rPr>
        <w:t xml:space="preserve"> </w:t>
      </w:r>
      <w:r w:rsidRPr="00420E41">
        <w:t>empresas,</w:t>
      </w:r>
      <w:r w:rsidRPr="00420E41">
        <w:rPr>
          <w:spacing w:val="1"/>
        </w:rPr>
        <w:t xml:space="preserve"> </w:t>
      </w:r>
      <w:r w:rsidRPr="00420E41">
        <w:t>cooperativas</w:t>
      </w:r>
      <w:r w:rsidRPr="00420E41">
        <w:rPr>
          <w:spacing w:val="1"/>
        </w:rPr>
        <w:t xml:space="preserve"> </w:t>
      </w:r>
      <w:r w:rsidRPr="00420E41">
        <w:t>o</w:t>
      </w:r>
      <w:r w:rsidRPr="00420E41">
        <w:rPr>
          <w:spacing w:val="1"/>
        </w:rPr>
        <w:t xml:space="preserve"> </w:t>
      </w:r>
      <w:r w:rsidRPr="00420E41">
        <w:t>asociaciones</w:t>
      </w:r>
      <w:r w:rsidRPr="00420E41">
        <w:rPr>
          <w:spacing w:val="1"/>
        </w:rPr>
        <w:t xml:space="preserve"> </w:t>
      </w:r>
      <w:r w:rsidRPr="00420E41">
        <w:t>mutuales.</w:t>
      </w:r>
    </w:p>
    <w:p w14:paraId="3BA2D3B5" w14:textId="77777777" w:rsidR="00226D4E" w:rsidRPr="00420E41" w:rsidRDefault="00E84676" w:rsidP="00420E41">
      <w:pPr>
        <w:pStyle w:val="Textoindependiente"/>
        <w:spacing w:before="8" w:line="242" w:lineRule="auto"/>
        <w:ind w:left="426" w:right="259"/>
        <w:jc w:val="both"/>
        <w:rPr>
          <w:rFonts w:ascii="Arial" w:hAnsi="Arial" w:cs="Arial"/>
        </w:rPr>
      </w:pPr>
      <w:r w:rsidRPr="00420E41">
        <w:rPr>
          <w:rFonts w:ascii="Arial" w:hAnsi="Arial" w:cs="Arial"/>
        </w:rPr>
        <w:t>La</w:t>
      </w:r>
      <w:r w:rsidRPr="00420E41">
        <w:rPr>
          <w:rFonts w:ascii="Arial" w:hAnsi="Arial" w:cs="Arial"/>
          <w:spacing w:val="1"/>
        </w:rPr>
        <w:t xml:space="preserve"> </w:t>
      </w:r>
      <w:r w:rsidRPr="00420E41">
        <w:rPr>
          <w:rFonts w:ascii="Arial" w:hAnsi="Arial" w:cs="Arial"/>
        </w:rPr>
        <w:t>condición</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micro</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pequeña</w:t>
      </w:r>
      <w:r w:rsidRPr="00420E41">
        <w:rPr>
          <w:rFonts w:ascii="Arial" w:hAnsi="Arial" w:cs="Arial"/>
          <w:spacing w:val="1"/>
        </w:rPr>
        <w:t xml:space="preserve"> </w:t>
      </w:r>
      <w:r w:rsidRPr="00420E41">
        <w:rPr>
          <w:rFonts w:ascii="Arial" w:hAnsi="Arial" w:cs="Arial"/>
        </w:rPr>
        <w:t>empresa</w:t>
      </w:r>
      <w:r w:rsidRPr="00420E41">
        <w:rPr>
          <w:rFonts w:ascii="Arial" w:hAnsi="Arial" w:cs="Arial"/>
          <w:spacing w:val="1"/>
        </w:rPr>
        <w:t xml:space="preserve"> </w:t>
      </w:r>
      <w:r w:rsidRPr="00420E41">
        <w:rPr>
          <w:rFonts w:ascii="Arial" w:hAnsi="Arial" w:cs="Arial"/>
        </w:rPr>
        <w:t>se</w:t>
      </w:r>
      <w:r w:rsidRPr="00420E41">
        <w:rPr>
          <w:rFonts w:ascii="Arial" w:hAnsi="Arial" w:cs="Arial"/>
          <w:spacing w:val="1"/>
        </w:rPr>
        <w:t xml:space="preserve"> </w:t>
      </w:r>
      <w:r w:rsidRPr="00420E41">
        <w:rPr>
          <w:rFonts w:ascii="Arial" w:hAnsi="Arial" w:cs="Arial"/>
        </w:rPr>
        <w:t>verificará</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términos</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artículo</w:t>
      </w:r>
      <w:r w:rsidRPr="00420E41">
        <w:rPr>
          <w:rFonts w:ascii="Arial" w:hAnsi="Arial" w:cs="Arial"/>
          <w:spacing w:val="-56"/>
        </w:rPr>
        <w:t xml:space="preserve"> </w:t>
      </w:r>
      <w:r w:rsidRPr="00420E41">
        <w:rPr>
          <w:rFonts w:ascii="Arial" w:hAnsi="Arial" w:cs="Arial"/>
        </w:rPr>
        <w:t>2.2.1.2.4.2.4 del Decreto 1082 de 2015, en concordancia con el parágrafo del artículo</w:t>
      </w:r>
      <w:r w:rsidRPr="00420E41">
        <w:rPr>
          <w:rFonts w:ascii="Arial" w:hAnsi="Arial" w:cs="Arial"/>
          <w:spacing w:val="1"/>
        </w:rPr>
        <w:t xml:space="preserve"> </w:t>
      </w:r>
      <w:r w:rsidRPr="00420E41">
        <w:rPr>
          <w:rFonts w:ascii="Arial" w:hAnsi="Arial" w:cs="Arial"/>
        </w:rPr>
        <w:t>2.2.1.13.2.4 del Decreto 1074 de 2015, esto es, el tamaño empresarial se acreditará con la</w:t>
      </w:r>
      <w:r w:rsidRPr="00420E41">
        <w:rPr>
          <w:rFonts w:ascii="Arial" w:hAnsi="Arial" w:cs="Arial"/>
          <w:spacing w:val="-56"/>
        </w:rPr>
        <w:t xml:space="preserve"> </w:t>
      </w:r>
      <w:r w:rsidRPr="00420E41">
        <w:rPr>
          <w:rFonts w:ascii="Arial" w:hAnsi="Arial" w:cs="Arial"/>
        </w:rPr>
        <w:t>copia</w:t>
      </w:r>
      <w:r w:rsidRPr="00420E41">
        <w:rPr>
          <w:rFonts w:ascii="Arial" w:hAnsi="Arial" w:cs="Arial"/>
          <w:spacing w:val="-7"/>
        </w:rPr>
        <w:t xml:space="preserve"> </w:t>
      </w:r>
      <w:r w:rsidRPr="00420E41">
        <w:rPr>
          <w:rFonts w:ascii="Arial" w:hAnsi="Arial" w:cs="Arial"/>
        </w:rPr>
        <w:t>del</w:t>
      </w:r>
      <w:r w:rsidRPr="00420E41">
        <w:rPr>
          <w:rFonts w:ascii="Arial" w:hAnsi="Arial" w:cs="Arial"/>
          <w:spacing w:val="-7"/>
        </w:rPr>
        <w:t xml:space="preserve"> </w:t>
      </w:r>
      <w:r w:rsidRPr="00420E41">
        <w:rPr>
          <w:rFonts w:ascii="Arial" w:hAnsi="Arial" w:cs="Arial"/>
        </w:rPr>
        <w:t>certificado</w:t>
      </w:r>
      <w:r w:rsidRPr="00420E41">
        <w:rPr>
          <w:rFonts w:ascii="Arial" w:hAnsi="Arial" w:cs="Arial"/>
          <w:spacing w:val="-6"/>
        </w:rPr>
        <w:t xml:space="preserve"> </w:t>
      </w:r>
      <w:r w:rsidRPr="00420E41">
        <w:rPr>
          <w:rFonts w:ascii="Arial" w:hAnsi="Arial" w:cs="Arial"/>
        </w:rPr>
        <w:t>del</w:t>
      </w:r>
      <w:r w:rsidRPr="00420E41">
        <w:rPr>
          <w:rFonts w:ascii="Arial" w:hAnsi="Arial" w:cs="Arial"/>
          <w:spacing w:val="-9"/>
        </w:rPr>
        <w:t xml:space="preserve"> </w:t>
      </w:r>
      <w:r w:rsidRPr="00420E41">
        <w:rPr>
          <w:rFonts w:ascii="Arial" w:hAnsi="Arial" w:cs="Arial"/>
        </w:rPr>
        <w:t>Registro</w:t>
      </w:r>
      <w:r w:rsidRPr="00420E41">
        <w:rPr>
          <w:rFonts w:ascii="Arial" w:hAnsi="Arial" w:cs="Arial"/>
          <w:spacing w:val="-6"/>
        </w:rPr>
        <w:t xml:space="preserve"> </w:t>
      </w:r>
      <w:r w:rsidRPr="00420E41">
        <w:rPr>
          <w:rFonts w:ascii="Arial" w:hAnsi="Arial" w:cs="Arial"/>
        </w:rPr>
        <w:t>Único</w:t>
      </w:r>
      <w:r w:rsidRPr="00420E41">
        <w:rPr>
          <w:rFonts w:ascii="Arial" w:hAnsi="Arial" w:cs="Arial"/>
          <w:spacing w:val="-6"/>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Proponentes,</w:t>
      </w:r>
      <w:r w:rsidRPr="00420E41">
        <w:rPr>
          <w:rFonts w:ascii="Arial" w:hAnsi="Arial" w:cs="Arial"/>
          <w:spacing w:val="-7"/>
        </w:rPr>
        <w:t xml:space="preserve"> </w:t>
      </w:r>
      <w:r w:rsidRPr="00420E41">
        <w:rPr>
          <w:rFonts w:ascii="Arial" w:hAnsi="Arial" w:cs="Arial"/>
        </w:rPr>
        <w:t>el</w:t>
      </w:r>
      <w:r w:rsidRPr="00420E41">
        <w:rPr>
          <w:rFonts w:ascii="Arial" w:hAnsi="Arial" w:cs="Arial"/>
          <w:spacing w:val="-7"/>
        </w:rPr>
        <w:t xml:space="preserve"> </w:t>
      </w:r>
      <w:r w:rsidRPr="00420E41">
        <w:rPr>
          <w:rFonts w:ascii="Arial" w:hAnsi="Arial" w:cs="Arial"/>
        </w:rPr>
        <w:t>cual</w:t>
      </w:r>
      <w:r w:rsidRPr="00420E41">
        <w:rPr>
          <w:rFonts w:ascii="Arial" w:hAnsi="Arial" w:cs="Arial"/>
          <w:spacing w:val="-7"/>
        </w:rPr>
        <w:t xml:space="preserve"> </w:t>
      </w:r>
      <w:r w:rsidRPr="00420E41">
        <w:rPr>
          <w:rFonts w:ascii="Arial" w:hAnsi="Arial" w:cs="Arial"/>
        </w:rPr>
        <w:t>deberá</w:t>
      </w:r>
      <w:r w:rsidRPr="00420E41">
        <w:rPr>
          <w:rFonts w:ascii="Arial" w:hAnsi="Arial" w:cs="Arial"/>
          <w:spacing w:val="-6"/>
        </w:rPr>
        <w:t xml:space="preserve"> </w:t>
      </w:r>
      <w:r w:rsidRPr="00420E41">
        <w:rPr>
          <w:rFonts w:ascii="Arial" w:hAnsi="Arial" w:cs="Arial"/>
        </w:rPr>
        <w:t>encontrarse</w:t>
      </w:r>
      <w:r w:rsidRPr="00420E41">
        <w:rPr>
          <w:rFonts w:ascii="Arial" w:hAnsi="Arial" w:cs="Arial"/>
          <w:spacing w:val="-6"/>
        </w:rPr>
        <w:t xml:space="preserve"> </w:t>
      </w:r>
      <w:r w:rsidRPr="00420E41">
        <w:rPr>
          <w:rFonts w:ascii="Arial" w:hAnsi="Arial" w:cs="Arial"/>
        </w:rPr>
        <w:t>vigente</w:t>
      </w:r>
      <w:r w:rsidRPr="00420E41">
        <w:rPr>
          <w:rFonts w:ascii="Arial" w:hAnsi="Arial" w:cs="Arial"/>
          <w:spacing w:val="-56"/>
        </w:rPr>
        <w:t xml:space="preserve"> </w:t>
      </w:r>
      <w:r w:rsidRPr="00420E41">
        <w:rPr>
          <w:rFonts w:ascii="Arial" w:hAnsi="Arial" w:cs="Arial"/>
        </w:rPr>
        <w:t>y en firme</w:t>
      </w:r>
      <w:r w:rsidRPr="00420E41">
        <w:rPr>
          <w:rFonts w:ascii="Arial" w:hAnsi="Arial" w:cs="Arial"/>
          <w:spacing w:val="2"/>
        </w:rPr>
        <w:t xml:space="preserve"> </w:t>
      </w:r>
      <w:r w:rsidRPr="00420E41">
        <w:rPr>
          <w:rFonts w:ascii="Arial" w:hAnsi="Arial" w:cs="Arial"/>
        </w:rPr>
        <w:t>al momento de</w:t>
      </w:r>
      <w:r w:rsidRPr="00420E41">
        <w:rPr>
          <w:rFonts w:ascii="Arial" w:hAnsi="Arial" w:cs="Arial"/>
          <w:spacing w:val="2"/>
        </w:rPr>
        <w:t xml:space="preserve"> </w:t>
      </w:r>
      <w:r w:rsidRPr="00420E41">
        <w:rPr>
          <w:rFonts w:ascii="Arial" w:hAnsi="Arial" w:cs="Arial"/>
        </w:rPr>
        <w:t>su</w:t>
      </w:r>
      <w:r w:rsidRPr="00420E41">
        <w:rPr>
          <w:rFonts w:ascii="Arial" w:hAnsi="Arial" w:cs="Arial"/>
          <w:spacing w:val="4"/>
        </w:rPr>
        <w:t xml:space="preserve"> </w:t>
      </w:r>
      <w:r w:rsidRPr="00420E41">
        <w:rPr>
          <w:rFonts w:ascii="Arial" w:hAnsi="Arial" w:cs="Arial"/>
        </w:rPr>
        <w:t>presentación.</w:t>
      </w:r>
    </w:p>
    <w:p w14:paraId="70A089D0" w14:textId="77777777" w:rsidR="00226D4E" w:rsidRPr="00420E41" w:rsidRDefault="00226D4E" w:rsidP="00420E41">
      <w:pPr>
        <w:pStyle w:val="Textoindependiente"/>
        <w:spacing w:before="10"/>
        <w:ind w:left="426" w:right="259"/>
        <w:rPr>
          <w:rFonts w:ascii="Arial" w:hAnsi="Arial" w:cs="Arial"/>
        </w:rPr>
      </w:pPr>
    </w:p>
    <w:p w14:paraId="59D3E034"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La</w:t>
      </w:r>
      <w:r w:rsidRPr="00420E41">
        <w:rPr>
          <w:rFonts w:ascii="Arial" w:hAnsi="Arial" w:cs="Arial"/>
          <w:spacing w:val="1"/>
        </w:rPr>
        <w:t xml:space="preserve"> </w:t>
      </w:r>
      <w:r w:rsidRPr="00420E41">
        <w:rPr>
          <w:rFonts w:ascii="Arial" w:hAnsi="Arial" w:cs="Arial"/>
        </w:rPr>
        <w:t>condición</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cooperativa</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asociación</w:t>
      </w:r>
      <w:r w:rsidRPr="00420E41">
        <w:rPr>
          <w:rFonts w:ascii="Arial" w:hAnsi="Arial" w:cs="Arial"/>
          <w:spacing w:val="1"/>
        </w:rPr>
        <w:t xml:space="preserve"> </w:t>
      </w:r>
      <w:r w:rsidRPr="00420E41">
        <w:rPr>
          <w:rFonts w:ascii="Arial" w:hAnsi="Arial" w:cs="Arial"/>
        </w:rPr>
        <w:t>mutual</w:t>
      </w:r>
      <w:r w:rsidRPr="00420E41">
        <w:rPr>
          <w:rFonts w:ascii="Arial" w:hAnsi="Arial" w:cs="Arial"/>
          <w:spacing w:val="1"/>
        </w:rPr>
        <w:t xml:space="preserve"> </w:t>
      </w:r>
      <w:r w:rsidRPr="00420E41">
        <w:rPr>
          <w:rFonts w:ascii="Arial" w:hAnsi="Arial" w:cs="Arial"/>
        </w:rPr>
        <w:t>se</w:t>
      </w:r>
      <w:r w:rsidRPr="00420E41">
        <w:rPr>
          <w:rFonts w:ascii="Arial" w:hAnsi="Arial" w:cs="Arial"/>
          <w:spacing w:val="1"/>
        </w:rPr>
        <w:t xml:space="preserve"> </w:t>
      </w:r>
      <w:r w:rsidRPr="00420E41">
        <w:rPr>
          <w:rFonts w:ascii="Arial" w:hAnsi="Arial" w:cs="Arial"/>
        </w:rPr>
        <w:t>acreditará</w:t>
      </w:r>
      <w:r w:rsidRPr="00420E41">
        <w:rPr>
          <w:rFonts w:ascii="Arial" w:hAnsi="Arial" w:cs="Arial"/>
          <w:spacing w:val="1"/>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certificado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existencia y representación legal expedido por la cámara de comercio o la autoridad</w:t>
      </w:r>
      <w:r w:rsidRPr="00420E41">
        <w:rPr>
          <w:rFonts w:ascii="Arial" w:hAnsi="Arial" w:cs="Arial"/>
          <w:spacing w:val="1"/>
        </w:rPr>
        <w:t xml:space="preserve"> </w:t>
      </w:r>
      <w:r w:rsidRPr="00420E41">
        <w:rPr>
          <w:rFonts w:ascii="Arial" w:hAnsi="Arial" w:cs="Arial"/>
        </w:rPr>
        <w:t>respectiva. En el evento en que el empate se presente entre proponentes plurales cuyos</w:t>
      </w:r>
      <w:r w:rsidRPr="00420E41">
        <w:rPr>
          <w:rFonts w:ascii="Arial" w:hAnsi="Arial" w:cs="Arial"/>
          <w:spacing w:val="1"/>
        </w:rPr>
        <w:t xml:space="preserve"> </w:t>
      </w:r>
      <w:r w:rsidRPr="00420E41">
        <w:rPr>
          <w:rFonts w:ascii="Arial" w:hAnsi="Arial" w:cs="Arial"/>
        </w:rPr>
        <w:t>integrantes estén conformados únicamente por cooperativas y asociaciones mutuales que</w:t>
      </w:r>
      <w:r w:rsidRPr="00420E41">
        <w:rPr>
          <w:rFonts w:ascii="Arial" w:hAnsi="Arial" w:cs="Arial"/>
          <w:spacing w:val="1"/>
        </w:rPr>
        <w:t xml:space="preserve"> </w:t>
      </w:r>
      <w:r w:rsidRPr="00420E41">
        <w:rPr>
          <w:rFonts w:ascii="Arial" w:hAnsi="Arial" w:cs="Arial"/>
        </w:rPr>
        <w:t>tengan</w:t>
      </w:r>
      <w:r w:rsidRPr="00420E41">
        <w:rPr>
          <w:rFonts w:ascii="Arial" w:hAnsi="Arial" w:cs="Arial"/>
          <w:spacing w:val="-4"/>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calidad</w:t>
      </w:r>
      <w:r w:rsidRPr="00420E41">
        <w:rPr>
          <w:rFonts w:ascii="Arial" w:hAnsi="Arial" w:cs="Arial"/>
          <w:spacing w:val="-3"/>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grandes</w:t>
      </w:r>
      <w:r w:rsidRPr="00420E41">
        <w:rPr>
          <w:rFonts w:ascii="Arial" w:hAnsi="Arial" w:cs="Arial"/>
          <w:spacing w:val="-1"/>
        </w:rPr>
        <w:t xml:space="preserve"> </w:t>
      </w:r>
      <w:r w:rsidRPr="00420E41">
        <w:rPr>
          <w:rFonts w:ascii="Arial" w:hAnsi="Arial" w:cs="Arial"/>
        </w:rPr>
        <w:t>empresas</w:t>
      </w:r>
      <w:r w:rsidRPr="00420E41">
        <w:rPr>
          <w:rFonts w:ascii="Arial" w:hAnsi="Arial" w:cs="Arial"/>
          <w:spacing w:val="-3"/>
        </w:rPr>
        <w:t xml:space="preserve"> </w:t>
      </w:r>
      <w:r w:rsidRPr="00420E41">
        <w:rPr>
          <w:rFonts w:ascii="Arial" w:hAnsi="Arial" w:cs="Arial"/>
        </w:rPr>
        <w:t>junto</w:t>
      </w:r>
      <w:r w:rsidRPr="00420E41">
        <w:rPr>
          <w:rFonts w:ascii="Arial" w:hAnsi="Arial" w:cs="Arial"/>
          <w:spacing w:val="-4"/>
        </w:rPr>
        <w:t xml:space="preserve"> </w:t>
      </w:r>
      <w:r w:rsidRPr="00420E41">
        <w:rPr>
          <w:rFonts w:ascii="Arial" w:hAnsi="Arial" w:cs="Arial"/>
        </w:rPr>
        <w:t>con</w:t>
      </w:r>
      <w:r w:rsidRPr="00420E41">
        <w:rPr>
          <w:rFonts w:ascii="Arial" w:hAnsi="Arial" w:cs="Arial"/>
          <w:spacing w:val="-3"/>
        </w:rPr>
        <w:t xml:space="preserve"> </w:t>
      </w:r>
      <w:r w:rsidRPr="00420E41">
        <w:rPr>
          <w:rFonts w:ascii="Arial" w:hAnsi="Arial" w:cs="Arial"/>
        </w:rPr>
        <w:t>otras</w:t>
      </w:r>
      <w:r w:rsidRPr="00420E41">
        <w:rPr>
          <w:rFonts w:ascii="Arial" w:hAnsi="Arial" w:cs="Arial"/>
          <w:spacing w:val="-4"/>
        </w:rPr>
        <w:t xml:space="preserve"> </w:t>
      </w:r>
      <w:r w:rsidRPr="00420E41">
        <w:rPr>
          <w:rFonts w:ascii="Arial" w:hAnsi="Arial" w:cs="Arial"/>
        </w:rPr>
        <w:t>en</w:t>
      </w:r>
      <w:r w:rsidRPr="00420E41">
        <w:rPr>
          <w:rFonts w:ascii="Arial" w:hAnsi="Arial" w:cs="Arial"/>
          <w:spacing w:val="-4"/>
        </w:rPr>
        <w:t xml:space="preserve"> </w:t>
      </w:r>
      <w:r w:rsidRPr="00420E41">
        <w:rPr>
          <w:rFonts w:ascii="Arial" w:hAnsi="Arial" w:cs="Arial"/>
        </w:rPr>
        <w:t>las</w:t>
      </w:r>
      <w:r w:rsidRPr="00420E41">
        <w:rPr>
          <w:rFonts w:ascii="Arial" w:hAnsi="Arial" w:cs="Arial"/>
          <w:spacing w:val="-5"/>
        </w:rPr>
        <w:t xml:space="preserve"> </w:t>
      </w:r>
      <w:r w:rsidRPr="00420E41">
        <w:rPr>
          <w:rFonts w:ascii="Arial" w:hAnsi="Arial" w:cs="Arial"/>
        </w:rPr>
        <w:t>que</w:t>
      </w:r>
      <w:r w:rsidRPr="00420E41">
        <w:rPr>
          <w:rFonts w:ascii="Arial" w:hAnsi="Arial" w:cs="Arial"/>
          <w:spacing w:val="-4"/>
        </w:rPr>
        <w:t xml:space="preserve"> </w:t>
      </w:r>
      <w:r w:rsidRPr="00420E41">
        <w:rPr>
          <w:rFonts w:ascii="Arial" w:hAnsi="Arial" w:cs="Arial"/>
        </w:rPr>
        <w:t>los</w:t>
      </w:r>
      <w:r w:rsidRPr="00420E41">
        <w:rPr>
          <w:rFonts w:ascii="Arial" w:hAnsi="Arial" w:cs="Arial"/>
          <w:spacing w:val="-3"/>
        </w:rPr>
        <w:t xml:space="preserve"> </w:t>
      </w:r>
      <w:r w:rsidRPr="00420E41">
        <w:rPr>
          <w:rFonts w:ascii="Arial" w:hAnsi="Arial" w:cs="Arial"/>
        </w:rPr>
        <w:t>integrantes</w:t>
      </w:r>
      <w:r w:rsidRPr="00420E41">
        <w:rPr>
          <w:rFonts w:ascii="Arial" w:hAnsi="Arial" w:cs="Arial"/>
          <w:spacing w:val="-6"/>
        </w:rPr>
        <w:t xml:space="preserve"> </w:t>
      </w:r>
      <w:r w:rsidRPr="00420E41">
        <w:rPr>
          <w:rFonts w:ascii="Arial" w:hAnsi="Arial" w:cs="Arial"/>
        </w:rPr>
        <w:t>tengan</w:t>
      </w:r>
      <w:r w:rsidRPr="00420E41">
        <w:rPr>
          <w:rFonts w:ascii="Arial" w:hAnsi="Arial" w:cs="Arial"/>
          <w:spacing w:val="-3"/>
        </w:rPr>
        <w:t xml:space="preserve"> </w:t>
      </w:r>
      <w:r w:rsidRPr="00420E41">
        <w:rPr>
          <w:rFonts w:ascii="Arial" w:hAnsi="Arial" w:cs="Arial"/>
        </w:rPr>
        <w:t>la</w:t>
      </w:r>
      <w:r w:rsidRPr="00420E41">
        <w:rPr>
          <w:rFonts w:ascii="Arial" w:hAnsi="Arial" w:cs="Arial"/>
          <w:spacing w:val="-56"/>
        </w:rPr>
        <w:t xml:space="preserve"> </w:t>
      </w:r>
      <w:r w:rsidRPr="00420E41">
        <w:rPr>
          <w:rFonts w:ascii="Arial" w:hAnsi="Arial" w:cs="Arial"/>
        </w:rPr>
        <w:t>calidad de micro, pequeñas o medianas, se preferirá la oferta de aquellos proponentes</w:t>
      </w:r>
      <w:r w:rsidRPr="00420E41">
        <w:rPr>
          <w:rFonts w:ascii="Arial" w:hAnsi="Arial" w:cs="Arial"/>
          <w:spacing w:val="1"/>
        </w:rPr>
        <w:t xml:space="preserve"> </w:t>
      </w:r>
      <w:r w:rsidRPr="00420E41">
        <w:rPr>
          <w:rFonts w:ascii="Arial" w:hAnsi="Arial" w:cs="Arial"/>
        </w:rPr>
        <w:t>plurales en los cuales al menos uno de sus integrantes sea una cooperativa o asociación</w:t>
      </w:r>
      <w:r w:rsidRPr="00420E41">
        <w:rPr>
          <w:rFonts w:ascii="Arial" w:hAnsi="Arial" w:cs="Arial"/>
          <w:spacing w:val="1"/>
        </w:rPr>
        <w:t xml:space="preserve"> </w:t>
      </w:r>
      <w:r w:rsidRPr="00420E41">
        <w:rPr>
          <w:rFonts w:ascii="Arial" w:hAnsi="Arial" w:cs="Arial"/>
        </w:rPr>
        <w:t>mutual que cumpla con los criterios de clasificación empresarial definidos por el Decreto</w:t>
      </w:r>
      <w:r w:rsidRPr="00420E41">
        <w:rPr>
          <w:rFonts w:ascii="Arial" w:hAnsi="Arial" w:cs="Arial"/>
          <w:spacing w:val="1"/>
        </w:rPr>
        <w:t xml:space="preserve"> </w:t>
      </w:r>
      <w:r w:rsidRPr="00420E41">
        <w:rPr>
          <w:rFonts w:ascii="Arial" w:hAnsi="Arial" w:cs="Arial"/>
        </w:rPr>
        <w:t>1074 de 2015 o la norma que lo modifique, aclare, adicione o sustituya, que sean micro,</w:t>
      </w:r>
      <w:r w:rsidRPr="00420E41">
        <w:rPr>
          <w:rFonts w:ascii="Arial" w:hAnsi="Arial" w:cs="Arial"/>
          <w:spacing w:val="1"/>
        </w:rPr>
        <w:t xml:space="preserve"> </w:t>
      </w:r>
      <w:r w:rsidRPr="00420E41">
        <w:rPr>
          <w:rFonts w:ascii="Arial" w:hAnsi="Arial" w:cs="Arial"/>
        </w:rPr>
        <w:t>pequeñas</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medianas.</w:t>
      </w:r>
    </w:p>
    <w:p w14:paraId="304D1D9B" w14:textId="77777777" w:rsidR="00226D4E" w:rsidRPr="00420E41" w:rsidRDefault="00226D4E" w:rsidP="00420E41">
      <w:pPr>
        <w:pStyle w:val="Textoindependiente"/>
        <w:spacing w:before="1"/>
        <w:ind w:left="426" w:right="259"/>
        <w:rPr>
          <w:rFonts w:ascii="Arial" w:hAnsi="Arial" w:cs="Arial"/>
          <w:sz w:val="21"/>
        </w:rPr>
      </w:pPr>
    </w:p>
    <w:p w14:paraId="1975A0AC" w14:textId="5FC680CC" w:rsidR="00226D4E" w:rsidRPr="00420E41" w:rsidRDefault="00E84676" w:rsidP="00420E41">
      <w:pPr>
        <w:pStyle w:val="Ttulo1"/>
        <w:numPr>
          <w:ilvl w:val="2"/>
          <w:numId w:val="12"/>
        </w:numPr>
        <w:tabs>
          <w:tab w:val="left" w:pos="1110"/>
        </w:tabs>
        <w:ind w:left="426" w:right="259" w:firstLine="0"/>
        <w:jc w:val="both"/>
      </w:pPr>
      <w:bookmarkStart w:id="205" w:name="_bookmark96"/>
      <w:bookmarkEnd w:id="205"/>
      <w:r w:rsidRPr="00420E41">
        <w:t>Preferir</w:t>
      </w:r>
      <w:r w:rsidRPr="00420E41">
        <w:rPr>
          <w:spacing w:val="-3"/>
        </w:rPr>
        <w:t xml:space="preserve"> </w:t>
      </w:r>
      <w:r w:rsidRPr="00420E41">
        <w:t>al</w:t>
      </w:r>
      <w:r w:rsidRPr="00420E41">
        <w:rPr>
          <w:spacing w:val="-2"/>
        </w:rPr>
        <w:t xml:space="preserve"> </w:t>
      </w:r>
      <w:r w:rsidRPr="00420E41">
        <w:t>proponente</w:t>
      </w:r>
      <w:r w:rsidRPr="00420E41">
        <w:rPr>
          <w:spacing w:val="-7"/>
        </w:rPr>
        <w:t xml:space="preserve"> </w:t>
      </w:r>
      <w:r w:rsidRPr="00420E41">
        <w:t>persona</w:t>
      </w:r>
      <w:r w:rsidRPr="00420E41">
        <w:rPr>
          <w:spacing w:val="-3"/>
        </w:rPr>
        <w:t xml:space="preserve"> </w:t>
      </w:r>
      <w:r w:rsidRPr="00420E41">
        <w:t>natural</w:t>
      </w:r>
      <w:r w:rsidRPr="00420E41">
        <w:rPr>
          <w:spacing w:val="-5"/>
        </w:rPr>
        <w:t xml:space="preserve"> </w:t>
      </w:r>
      <w:r w:rsidRPr="00420E41">
        <w:t>o</w:t>
      </w:r>
      <w:r w:rsidRPr="00420E41">
        <w:rPr>
          <w:spacing w:val="-3"/>
        </w:rPr>
        <w:t xml:space="preserve"> </w:t>
      </w:r>
      <w:r w:rsidRPr="00420E41">
        <w:t>jurídica</w:t>
      </w:r>
      <w:r w:rsidRPr="00420E41">
        <w:rPr>
          <w:spacing w:val="-3"/>
        </w:rPr>
        <w:t xml:space="preserve"> </w:t>
      </w:r>
      <w:r w:rsidRPr="00420E41">
        <w:t>que</w:t>
      </w:r>
      <w:r w:rsidRPr="00420E41">
        <w:rPr>
          <w:spacing w:val="-3"/>
        </w:rPr>
        <w:t xml:space="preserve"> </w:t>
      </w:r>
      <w:r w:rsidRPr="00420E41">
        <w:t>acredite,</w:t>
      </w:r>
      <w:r w:rsidRPr="00420E41">
        <w:rPr>
          <w:spacing w:val="-3"/>
        </w:rPr>
        <w:t xml:space="preserve"> </w:t>
      </w:r>
      <w:r w:rsidRPr="00420E41">
        <w:t>de</w:t>
      </w:r>
      <w:r w:rsidRPr="00420E41">
        <w:rPr>
          <w:spacing w:val="-6"/>
        </w:rPr>
        <w:t xml:space="preserve"> </w:t>
      </w:r>
      <w:r w:rsidRPr="00420E41">
        <w:t>acuerdo</w:t>
      </w:r>
      <w:r w:rsidRPr="00420E41">
        <w:rPr>
          <w:spacing w:val="-3"/>
        </w:rPr>
        <w:t xml:space="preserve"> </w:t>
      </w:r>
      <w:r w:rsidRPr="00420E41">
        <w:t>con</w:t>
      </w:r>
      <w:r w:rsidRPr="00420E41">
        <w:rPr>
          <w:spacing w:val="-59"/>
        </w:rPr>
        <w:t xml:space="preserve"> </w:t>
      </w:r>
      <w:r w:rsidRPr="00420E41">
        <w:t>sus estados financieros o información contable con corte al 31 de diciembre del</w:t>
      </w:r>
      <w:r w:rsidR="004A54FD" w:rsidRPr="00420E41">
        <w:t xml:space="preserve"> </w:t>
      </w:r>
      <w:r w:rsidRPr="00420E41">
        <w:rPr>
          <w:spacing w:val="-59"/>
        </w:rPr>
        <w:t xml:space="preserve"> </w:t>
      </w:r>
      <w:r w:rsidRPr="00420E41">
        <w:t>año anterior, que por lo menos el veinticinco por ciento (25 %) del total de sus</w:t>
      </w:r>
      <w:r w:rsidRPr="00420E41">
        <w:rPr>
          <w:spacing w:val="1"/>
        </w:rPr>
        <w:t xml:space="preserve"> </w:t>
      </w:r>
      <w:r w:rsidRPr="00420E41">
        <w:t>pagos fueron realizados a MIPYMES, cooperativas o asociaciones mutuales por</w:t>
      </w:r>
      <w:r w:rsidRPr="00420E41">
        <w:rPr>
          <w:spacing w:val="-59"/>
        </w:rPr>
        <w:t xml:space="preserve"> </w:t>
      </w:r>
      <w:r w:rsidRPr="00420E41">
        <w:t>concepto</w:t>
      </w:r>
      <w:r w:rsidRPr="00420E41">
        <w:rPr>
          <w:spacing w:val="-1"/>
        </w:rPr>
        <w:t xml:space="preserve"> </w:t>
      </w:r>
      <w:r w:rsidRPr="00420E41">
        <w:t>de</w:t>
      </w:r>
      <w:r w:rsidRPr="00420E41">
        <w:rPr>
          <w:spacing w:val="-2"/>
        </w:rPr>
        <w:t xml:space="preserve"> </w:t>
      </w:r>
      <w:r w:rsidRPr="00420E41">
        <w:t>proveeduría del</w:t>
      </w:r>
      <w:r w:rsidRPr="00420E41">
        <w:rPr>
          <w:spacing w:val="2"/>
        </w:rPr>
        <w:t xml:space="preserve"> </w:t>
      </w:r>
      <w:r w:rsidRPr="00420E41">
        <w:t>proponente</w:t>
      </w:r>
    </w:p>
    <w:p w14:paraId="50A1A666" w14:textId="77777777" w:rsidR="004B1A8A" w:rsidRPr="00420E41" w:rsidRDefault="004B1A8A" w:rsidP="00420E41">
      <w:pPr>
        <w:pStyle w:val="Ttulo1"/>
        <w:tabs>
          <w:tab w:val="left" w:pos="1110"/>
        </w:tabs>
        <w:ind w:left="426" w:right="259" w:firstLine="0"/>
        <w:jc w:val="both"/>
      </w:pPr>
    </w:p>
    <w:p w14:paraId="3ADB6F11" w14:textId="0005C35B" w:rsidR="00226D4E" w:rsidRPr="00420E41" w:rsidRDefault="00E84676" w:rsidP="00420E41">
      <w:pPr>
        <w:pStyle w:val="Textoindependiente"/>
        <w:spacing w:before="6"/>
        <w:ind w:left="426" w:right="259"/>
        <w:jc w:val="both"/>
        <w:rPr>
          <w:rFonts w:ascii="Arial" w:hAnsi="Arial" w:cs="Arial"/>
        </w:rPr>
      </w:pPr>
      <w:r w:rsidRPr="00420E41">
        <w:rPr>
          <w:rFonts w:ascii="Arial" w:hAnsi="Arial" w:cs="Arial"/>
        </w:rPr>
        <w:t>Efectuados durante el año anterior, para lo cual el proponente persona natural y contador</w:t>
      </w:r>
      <w:r w:rsidRPr="00420E41">
        <w:rPr>
          <w:rFonts w:ascii="Arial" w:hAnsi="Arial" w:cs="Arial"/>
          <w:spacing w:val="1"/>
        </w:rPr>
        <w:t xml:space="preserve"> </w:t>
      </w:r>
      <w:r w:rsidRPr="00420E41">
        <w:rPr>
          <w:rFonts w:ascii="Arial" w:hAnsi="Arial" w:cs="Arial"/>
        </w:rPr>
        <w:t>público; o el representante legal de la persona jurídica y el revisor fiscal para las personas</w:t>
      </w:r>
      <w:r w:rsidRPr="00420E41">
        <w:rPr>
          <w:rFonts w:ascii="Arial" w:hAnsi="Arial" w:cs="Arial"/>
          <w:spacing w:val="1"/>
        </w:rPr>
        <w:t xml:space="preserve"> </w:t>
      </w:r>
      <w:r w:rsidRPr="00420E41">
        <w:rPr>
          <w:rFonts w:ascii="Arial" w:hAnsi="Arial" w:cs="Arial"/>
        </w:rPr>
        <w:t>obligadas</w:t>
      </w:r>
      <w:r w:rsidRPr="00420E41">
        <w:rPr>
          <w:rFonts w:ascii="Arial" w:hAnsi="Arial" w:cs="Arial"/>
          <w:spacing w:val="-6"/>
        </w:rPr>
        <w:t xml:space="preserve"> </w:t>
      </w:r>
      <w:r w:rsidRPr="00420E41">
        <w:rPr>
          <w:rFonts w:ascii="Arial" w:hAnsi="Arial" w:cs="Arial"/>
        </w:rPr>
        <w:t>por</w:t>
      </w:r>
      <w:r w:rsidRPr="00420E41">
        <w:rPr>
          <w:rFonts w:ascii="Arial" w:hAnsi="Arial" w:cs="Arial"/>
          <w:spacing w:val="-5"/>
        </w:rPr>
        <w:t xml:space="preserve"> </w:t>
      </w:r>
      <w:r w:rsidRPr="00420E41">
        <w:rPr>
          <w:rFonts w:ascii="Arial" w:hAnsi="Arial" w:cs="Arial"/>
        </w:rPr>
        <w:t>ley;</w:t>
      </w:r>
      <w:r w:rsidRPr="00420E41">
        <w:rPr>
          <w:rFonts w:ascii="Arial" w:hAnsi="Arial" w:cs="Arial"/>
          <w:spacing w:val="-5"/>
        </w:rPr>
        <w:t xml:space="preserve"> </w:t>
      </w:r>
      <w:r w:rsidRPr="00420E41">
        <w:rPr>
          <w:rFonts w:ascii="Arial" w:hAnsi="Arial" w:cs="Arial"/>
        </w:rPr>
        <w:t>o</w:t>
      </w:r>
      <w:r w:rsidRPr="00420E41">
        <w:rPr>
          <w:rFonts w:ascii="Arial" w:hAnsi="Arial" w:cs="Arial"/>
          <w:spacing w:val="-9"/>
        </w:rPr>
        <w:t xml:space="preserve"> </w:t>
      </w:r>
      <w:r w:rsidRPr="00420E41">
        <w:rPr>
          <w:rFonts w:ascii="Arial" w:hAnsi="Arial" w:cs="Arial"/>
        </w:rPr>
        <w:t>del</w:t>
      </w:r>
      <w:r w:rsidRPr="00420E41">
        <w:rPr>
          <w:rFonts w:ascii="Arial" w:hAnsi="Arial" w:cs="Arial"/>
          <w:spacing w:val="-6"/>
        </w:rPr>
        <w:t xml:space="preserve"> </w:t>
      </w:r>
      <w:r w:rsidRPr="00420E41">
        <w:rPr>
          <w:rFonts w:ascii="Arial" w:hAnsi="Arial" w:cs="Arial"/>
        </w:rPr>
        <w:t>representante</w:t>
      </w:r>
      <w:r w:rsidRPr="00420E41">
        <w:rPr>
          <w:rFonts w:ascii="Arial" w:hAnsi="Arial" w:cs="Arial"/>
          <w:spacing w:val="-6"/>
        </w:rPr>
        <w:t xml:space="preserve"> </w:t>
      </w:r>
      <w:r w:rsidRPr="00420E41">
        <w:rPr>
          <w:rFonts w:ascii="Arial" w:hAnsi="Arial" w:cs="Arial"/>
        </w:rPr>
        <w:t>legal</w:t>
      </w:r>
      <w:r w:rsidRPr="00420E41">
        <w:rPr>
          <w:rFonts w:ascii="Arial" w:hAnsi="Arial" w:cs="Arial"/>
          <w:spacing w:val="-7"/>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la</w:t>
      </w:r>
      <w:r w:rsidRPr="00420E41">
        <w:rPr>
          <w:rFonts w:ascii="Arial" w:hAnsi="Arial" w:cs="Arial"/>
          <w:spacing w:val="-8"/>
        </w:rPr>
        <w:t xml:space="preserve"> </w:t>
      </w:r>
      <w:r w:rsidRPr="00420E41">
        <w:rPr>
          <w:rFonts w:ascii="Arial" w:hAnsi="Arial" w:cs="Arial"/>
        </w:rPr>
        <w:t>persona</w:t>
      </w:r>
      <w:r w:rsidRPr="00420E41">
        <w:rPr>
          <w:rFonts w:ascii="Arial" w:hAnsi="Arial" w:cs="Arial"/>
          <w:spacing w:val="-9"/>
        </w:rPr>
        <w:t xml:space="preserve"> </w:t>
      </w:r>
      <w:r w:rsidRPr="00420E41">
        <w:rPr>
          <w:rFonts w:ascii="Arial" w:hAnsi="Arial" w:cs="Arial"/>
        </w:rPr>
        <w:t>jurídica</w:t>
      </w:r>
      <w:r w:rsidRPr="00420E41">
        <w:rPr>
          <w:rFonts w:ascii="Arial" w:hAnsi="Arial" w:cs="Arial"/>
          <w:spacing w:val="-6"/>
        </w:rPr>
        <w:t xml:space="preserve"> </w:t>
      </w:r>
      <w:r w:rsidRPr="00420E41">
        <w:rPr>
          <w:rFonts w:ascii="Arial" w:hAnsi="Arial" w:cs="Arial"/>
        </w:rPr>
        <w:t>y</w:t>
      </w:r>
      <w:r w:rsidRPr="00420E41">
        <w:rPr>
          <w:rFonts w:ascii="Arial" w:hAnsi="Arial" w:cs="Arial"/>
          <w:spacing w:val="-7"/>
        </w:rPr>
        <w:t xml:space="preserve"> </w:t>
      </w:r>
      <w:r w:rsidRPr="00420E41">
        <w:rPr>
          <w:rFonts w:ascii="Arial" w:hAnsi="Arial" w:cs="Arial"/>
        </w:rPr>
        <w:t>contador</w:t>
      </w:r>
      <w:r w:rsidRPr="00420E41">
        <w:rPr>
          <w:rFonts w:ascii="Arial" w:hAnsi="Arial" w:cs="Arial"/>
          <w:spacing w:val="-5"/>
        </w:rPr>
        <w:t xml:space="preserve"> </w:t>
      </w:r>
      <w:r w:rsidRPr="00420E41">
        <w:rPr>
          <w:rFonts w:ascii="Arial" w:hAnsi="Arial" w:cs="Arial"/>
        </w:rPr>
        <w:t>público,</w:t>
      </w:r>
      <w:r w:rsidRPr="00420E41">
        <w:rPr>
          <w:rFonts w:ascii="Arial" w:hAnsi="Arial" w:cs="Arial"/>
          <w:spacing w:val="-7"/>
        </w:rPr>
        <w:t xml:space="preserve"> </w:t>
      </w:r>
      <w:r w:rsidRPr="00420E41">
        <w:rPr>
          <w:rFonts w:ascii="Arial" w:hAnsi="Arial" w:cs="Arial"/>
        </w:rPr>
        <w:t>según</w:t>
      </w:r>
      <w:r w:rsidRPr="00420E41">
        <w:rPr>
          <w:rFonts w:ascii="Arial" w:hAnsi="Arial" w:cs="Arial"/>
          <w:spacing w:val="-56"/>
        </w:rPr>
        <w:t xml:space="preserve"> </w:t>
      </w:r>
      <w:r w:rsidRPr="00420E41">
        <w:rPr>
          <w:rFonts w:ascii="Arial" w:hAnsi="Arial" w:cs="Arial"/>
        </w:rPr>
        <w:t>corresponda,</w:t>
      </w:r>
      <w:r w:rsidRPr="00420E41">
        <w:rPr>
          <w:rFonts w:ascii="Arial" w:hAnsi="Arial" w:cs="Arial"/>
          <w:spacing w:val="1"/>
        </w:rPr>
        <w:t xml:space="preserve"> </w:t>
      </w:r>
      <w:r w:rsidRPr="00420E41">
        <w:rPr>
          <w:rFonts w:ascii="Arial" w:hAnsi="Arial" w:cs="Arial"/>
        </w:rPr>
        <w:t>diligenciará</w:t>
      </w:r>
      <w:r w:rsidRPr="00420E41">
        <w:rPr>
          <w:rFonts w:ascii="Arial" w:hAnsi="Arial" w:cs="Arial"/>
          <w:spacing w:val="1"/>
        </w:rPr>
        <w:t xml:space="preserve"> </w:t>
      </w:r>
      <w:r w:rsidRPr="00420E41">
        <w:rPr>
          <w:rFonts w:ascii="Arial" w:hAnsi="Arial" w:cs="Arial"/>
        </w:rPr>
        <w:t>bajo</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gravedad</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juramento</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b/>
        </w:rPr>
        <w:t>Formato</w:t>
      </w:r>
      <w:r w:rsidRPr="00420E41">
        <w:rPr>
          <w:rFonts w:ascii="Arial" w:hAnsi="Arial" w:cs="Arial"/>
          <w:b/>
          <w:spacing w:val="1"/>
        </w:rPr>
        <w:t xml:space="preserve"> </w:t>
      </w:r>
      <w:r w:rsidRPr="00420E41">
        <w:rPr>
          <w:rFonts w:ascii="Arial" w:hAnsi="Arial" w:cs="Arial"/>
          <w:b/>
        </w:rPr>
        <w:t>8G</w:t>
      </w:r>
      <w:r w:rsidRPr="00420E41">
        <w:rPr>
          <w:rFonts w:ascii="Arial" w:hAnsi="Arial" w:cs="Arial"/>
          <w:b/>
          <w:spacing w:val="1"/>
        </w:rPr>
        <w:t xml:space="preserve"> </w:t>
      </w:r>
      <w:r w:rsidRPr="00420E41">
        <w:rPr>
          <w:rFonts w:ascii="Arial" w:hAnsi="Arial" w:cs="Arial"/>
          <w:b/>
        </w:rPr>
        <w:t>-</w:t>
      </w:r>
      <w:r w:rsidRPr="00420E41">
        <w:rPr>
          <w:rFonts w:ascii="Arial" w:hAnsi="Arial" w:cs="Arial"/>
          <w:b/>
          <w:spacing w:val="1"/>
        </w:rPr>
        <w:t xml:space="preserve"> </w:t>
      </w:r>
      <w:r w:rsidRPr="00420E41">
        <w:rPr>
          <w:rFonts w:ascii="Arial" w:hAnsi="Arial" w:cs="Arial"/>
          <w:b/>
        </w:rPr>
        <w:t>Pagos</w:t>
      </w:r>
      <w:r w:rsidRPr="00420E41">
        <w:rPr>
          <w:rFonts w:ascii="Arial" w:hAnsi="Arial" w:cs="Arial"/>
          <w:b/>
          <w:spacing w:val="1"/>
        </w:rPr>
        <w:t xml:space="preserve"> </w:t>
      </w:r>
      <w:r w:rsidRPr="00420E41">
        <w:rPr>
          <w:rFonts w:ascii="Arial" w:hAnsi="Arial" w:cs="Arial"/>
          <w:b/>
        </w:rPr>
        <w:t>realizados</w:t>
      </w:r>
      <w:r w:rsidRPr="00420E41">
        <w:rPr>
          <w:rFonts w:ascii="Arial" w:hAnsi="Arial" w:cs="Arial"/>
          <w:b/>
          <w:spacing w:val="-13"/>
        </w:rPr>
        <w:t xml:space="preserve"> </w:t>
      </w:r>
      <w:r w:rsidRPr="00420E41">
        <w:rPr>
          <w:rFonts w:ascii="Arial" w:hAnsi="Arial" w:cs="Arial"/>
          <w:b/>
        </w:rPr>
        <w:t>a</w:t>
      </w:r>
      <w:r w:rsidRPr="00420E41">
        <w:rPr>
          <w:rFonts w:ascii="Arial" w:hAnsi="Arial" w:cs="Arial"/>
          <w:b/>
          <w:spacing w:val="-12"/>
        </w:rPr>
        <w:t xml:space="preserve"> </w:t>
      </w:r>
      <w:r w:rsidRPr="00420E41">
        <w:rPr>
          <w:rFonts w:ascii="Arial" w:hAnsi="Arial" w:cs="Arial"/>
          <w:b/>
        </w:rPr>
        <w:t>MIPYMES,</w:t>
      </w:r>
      <w:r w:rsidRPr="00420E41">
        <w:rPr>
          <w:rFonts w:ascii="Arial" w:hAnsi="Arial" w:cs="Arial"/>
          <w:b/>
          <w:spacing w:val="-13"/>
        </w:rPr>
        <w:t xml:space="preserve"> </w:t>
      </w:r>
      <w:r w:rsidRPr="00420E41">
        <w:rPr>
          <w:rFonts w:ascii="Arial" w:hAnsi="Arial" w:cs="Arial"/>
          <w:b/>
        </w:rPr>
        <w:t>cooperativas</w:t>
      </w:r>
      <w:r w:rsidRPr="00420E41">
        <w:rPr>
          <w:rFonts w:ascii="Arial" w:hAnsi="Arial" w:cs="Arial"/>
          <w:b/>
          <w:spacing w:val="-11"/>
        </w:rPr>
        <w:t xml:space="preserve"> </w:t>
      </w:r>
      <w:r w:rsidRPr="00420E41">
        <w:rPr>
          <w:rFonts w:ascii="Arial" w:hAnsi="Arial" w:cs="Arial"/>
          <w:b/>
        </w:rPr>
        <w:t>o</w:t>
      </w:r>
      <w:r w:rsidRPr="00420E41">
        <w:rPr>
          <w:rFonts w:ascii="Arial" w:hAnsi="Arial" w:cs="Arial"/>
          <w:b/>
          <w:spacing w:val="-13"/>
        </w:rPr>
        <w:t xml:space="preserve"> </w:t>
      </w:r>
      <w:r w:rsidRPr="00420E41">
        <w:rPr>
          <w:rFonts w:ascii="Arial" w:hAnsi="Arial" w:cs="Arial"/>
          <w:b/>
        </w:rPr>
        <w:t>asociaciones</w:t>
      </w:r>
      <w:r w:rsidRPr="00420E41">
        <w:rPr>
          <w:rFonts w:ascii="Arial" w:hAnsi="Arial" w:cs="Arial"/>
          <w:b/>
          <w:spacing w:val="-12"/>
        </w:rPr>
        <w:t xml:space="preserve"> </w:t>
      </w:r>
      <w:r w:rsidRPr="00420E41">
        <w:rPr>
          <w:rFonts w:ascii="Arial" w:hAnsi="Arial" w:cs="Arial"/>
          <w:b/>
        </w:rPr>
        <w:t>mutuales</w:t>
      </w:r>
      <w:r w:rsidRPr="00420E41">
        <w:rPr>
          <w:rFonts w:ascii="Arial" w:hAnsi="Arial" w:cs="Arial"/>
          <w:b/>
          <w:spacing w:val="-10"/>
        </w:rPr>
        <w:t xml:space="preserve"> </w:t>
      </w:r>
      <w:r w:rsidRPr="00420E41">
        <w:rPr>
          <w:rFonts w:ascii="Arial" w:hAnsi="Arial" w:cs="Arial"/>
        </w:rPr>
        <w:t>en</w:t>
      </w:r>
      <w:r w:rsidRPr="00420E41">
        <w:rPr>
          <w:rFonts w:ascii="Arial" w:hAnsi="Arial" w:cs="Arial"/>
          <w:spacing w:val="-9"/>
        </w:rPr>
        <w:t xml:space="preserve"> </w:t>
      </w:r>
      <w:r w:rsidRPr="00420E41">
        <w:rPr>
          <w:rFonts w:ascii="Arial" w:hAnsi="Arial" w:cs="Arial"/>
        </w:rPr>
        <w:t>el</w:t>
      </w:r>
      <w:r w:rsidRPr="00420E41">
        <w:rPr>
          <w:rFonts w:ascii="Arial" w:hAnsi="Arial" w:cs="Arial"/>
          <w:spacing w:val="-11"/>
        </w:rPr>
        <w:t xml:space="preserve"> </w:t>
      </w:r>
      <w:r w:rsidRPr="00420E41">
        <w:rPr>
          <w:rFonts w:ascii="Arial" w:hAnsi="Arial" w:cs="Arial"/>
        </w:rPr>
        <w:t>que</w:t>
      </w:r>
      <w:r w:rsidRPr="00420E41">
        <w:rPr>
          <w:rFonts w:ascii="Arial" w:hAnsi="Arial" w:cs="Arial"/>
          <w:spacing w:val="-8"/>
        </w:rPr>
        <w:t xml:space="preserve"> </w:t>
      </w:r>
      <w:r w:rsidRPr="00420E41">
        <w:rPr>
          <w:rFonts w:ascii="Arial" w:hAnsi="Arial" w:cs="Arial"/>
        </w:rPr>
        <w:t>conste</w:t>
      </w:r>
      <w:r w:rsidRPr="00420E41">
        <w:rPr>
          <w:rFonts w:ascii="Arial" w:hAnsi="Arial" w:cs="Arial"/>
          <w:spacing w:val="-11"/>
        </w:rPr>
        <w:t xml:space="preserve"> </w:t>
      </w:r>
      <w:r w:rsidRPr="00420E41">
        <w:rPr>
          <w:rFonts w:ascii="Arial" w:hAnsi="Arial" w:cs="Arial"/>
        </w:rPr>
        <w:t>que</w:t>
      </w:r>
      <w:r w:rsidRPr="00420E41">
        <w:rPr>
          <w:rFonts w:ascii="Arial" w:hAnsi="Arial" w:cs="Arial"/>
          <w:spacing w:val="-10"/>
        </w:rPr>
        <w:t xml:space="preserve"> </w:t>
      </w:r>
      <w:r w:rsidRPr="00420E41">
        <w:rPr>
          <w:rFonts w:ascii="Arial" w:hAnsi="Arial" w:cs="Arial"/>
        </w:rPr>
        <w:t>por</w:t>
      </w:r>
      <w:r w:rsidR="009D7160" w:rsidRPr="00420E41">
        <w:rPr>
          <w:rFonts w:ascii="Arial" w:hAnsi="Arial" w:cs="Arial"/>
        </w:rPr>
        <w:t xml:space="preserve"> </w:t>
      </w:r>
      <w:r w:rsidRPr="00420E41">
        <w:rPr>
          <w:rFonts w:ascii="Arial" w:hAnsi="Arial" w:cs="Arial"/>
        </w:rPr>
        <w:t>lo menos el veinticinco por ciento (25 %) del total de pagos fueron realizados a MIPYME,</w:t>
      </w:r>
      <w:r w:rsidRPr="00420E41">
        <w:rPr>
          <w:rFonts w:ascii="Arial" w:hAnsi="Arial" w:cs="Arial"/>
          <w:spacing w:val="1"/>
        </w:rPr>
        <w:t xml:space="preserve"> </w:t>
      </w:r>
      <w:r w:rsidRPr="00420E41">
        <w:rPr>
          <w:rFonts w:ascii="Arial" w:hAnsi="Arial" w:cs="Arial"/>
        </w:rPr>
        <w:t>cooperativas</w:t>
      </w:r>
      <w:r w:rsidRPr="00420E41">
        <w:rPr>
          <w:rFonts w:ascii="Arial" w:hAnsi="Arial" w:cs="Arial"/>
          <w:spacing w:val="1"/>
        </w:rPr>
        <w:t xml:space="preserve"> </w:t>
      </w:r>
      <w:r w:rsidRPr="00420E41">
        <w:rPr>
          <w:rFonts w:ascii="Arial" w:hAnsi="Arial" w:cs="Arial"/>
        </w:rPr>
        <w:t>o</w:t>
      </w:r>
      <w:r w:rsidRPr="00420E41">
        <w:rPr>
          <w:rFonts w:ascii="Arial" w:hAnsi="Arial" w:cs="Arial"/>
          <w:spacing w:val="4"/>
        </w:rPr>
        <w:t xml:space="preserve"> </w:t>
      </w:r>
      <w:r w:rsidRPr="00420E41">
        <w:rPr>
          <w:rFonts w:ascii="Arial" w:hAnsi="Arial" w:cs="Arial"/>
        </w:rPr>
        <w:t>asociaciones</w:t>
      </w:r>
      <w:r w:rsidRPr="00420E41">
        <w:rPr>
          <w:rFonts w:ascii="Arial" w:hAnsi="Arial" w:cs="Arial"/>
          <w:spacing w:val="2"/>
        </w:rPr>
        <w:t xml:space="preserve"> </w:t>
      </w:r>
      <w:r w:rsidRPr="00420E41">
        <w:rPr>
          <w:rFonts w:ascii="Arial" w:hAnsi="Arial" w:cs="Arial"/>
        </w:rPr>
        <w:t>mutuales.</w:t>
      </w:r>
    </w:p>
    <w:p w14:paraId="0F40A1CA" w14:textId="77777777" w:rsidR="00226D4E" w:rsidRPr="00420E41" w:rsidRDefault="00226D4E" w:rsidP="00420E41">
      <w:pPr>
        <w:pStyle w:val="Textoindependiente"/>
        <w:spacing w:before="6"/>
        <w:ind w:left="426" w:right="259"/>
        <w:rPr>
          <w:rFonts w:ascii="Arial" w:hAnsi="Arial" w:cs="Arial"/>
        </w:rPr>
      </w:pPr>
    </w:p>
    <w:p w14:paraId="3D8B8837"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Igualmente, cuando la oferta es presentada por un proponente plural se preferirá a este</w:t>
      </w:r>
      <w:r w:rsidRPr="00420E41">
        <w:rPr>
          <w:rFonts w:ascii="Arial" w:hAnsi="Arial" w:cs="Arial"/>
          <w:spacing w:val="1"/>
        </w:rPr>
        <w:t xml:space="preserve"> </w:t>
      </w:r>
      <w:r w:rsidRPr="00420E41">
        <w:rPr>
          <w:rFonts w:ascii="Arial" w:hAnsi="Arial" w:cs="Arial"/>
        </w:rPr>
        <w:t>siempre</w:t>
      </w:r>
      <w:r w:rsidRPr="00420E41">
        <w:rPr>
          <w:rFonts w:ascii="Arial" w:hAnsi="Arial" w:cs="Arial"/>
          <w:spacing w:val="1"/>
        </w:rPr>
        <w:t xml:space="preserve"> </w:t>
      </w:r>
      <w:r w:rsidRPr="00420E41">
        <w:rPr>
          <w:rFonts w:ascii="Arial" w:hAnsi="Arial" w:cs="Arial"/>
        </w:rPr>
        <w:t>que:</w:t>
      </w:r>
    </w:p>
    <w:p w14:paraId="2CF58AE9" w14:textId="77777777" w:rsidR="00226D4E" w:rsidRPr="00420E41" w:rsidRDefault="00226D4E" w:rsidP="00420E41">
      <w:pPr>
        <w:pStyle w:val="Textoindependiente"/>
        <w:spacing w:before="6"/>
        <w:ind w:left="426" w:right="259"/>
        <w:rPr>
          <w:rFonts w:ascii="Arial" w:hAnsi="Arial" w:cs="Arial"/>
        </w:rPr>
      </w:pPr>
    </w:p>
    <w:p w14:paraId="62DED9D2" w14:textId="77777777" w:rsidR="00226D4E" w:rsidRPr="00420E41" w:rsidRDefault="00E84676" w:rsidP="00420E41">
      <w:pPr>
        <w:pStyle w:val="Prrafodelista"/>
        <w:numPr>
          <w:ilvl w:val="0"/>
          <w:numId w:val="3"/>
        </w:numPr>
        <w:tabs>
          <w:tab w:val="left" w:pos="724"/>
        </w:tabs>
        <w:spacing w:line="242" w:lineRule="auto"/>
        <w:ind w:left="426" w:right="259" w:firstLine="0"/>
        <w:jc w:val="both"/>
        <w:rPr>
          <w:rFonts w:ascii="Arial" w:hAnsi="Arial" w:cs="Arial"/>
        </w:rPr>
      </w:pPr>
      <w:r w:rsidRPr="00420E41">
        <w:rPr>
          <w:rFonts w:ascii="Arial" w:hAnsi="Arial" w:cs="Arial"/>
        </w:rPr>
        <w:t>esté</w:t>
      </w:r>
      <w:r w:rsidRPr="00420E41">
        <w:rPr>
          <w:rFonts w:ascii="Arial" w:hAnsi="Arial" w:cs="Arial"/>
          <w:spacing w:val="-10"/>
        </w:rPr>
        <w:t xml:space="preserve"> </w:t>
      </w:r>
      <w:r w:rsidRPr="00420E41">
        <w:rPr>
          <w:rFonts w:ascii="Arial" w:hAnsi="Arial" w:cs="Arial"/>
        </w:rPr>
        <w:t>conformado</w:t>
      </w:r>
      <w:r w:rsidRPr="00420E41">
        <w:rPr>
          <w:rFonts w:ascii="Arial" w:hAnsi="Arial" w:cs="Arial"/>
          <w:spacing w:val="-8"/>
        </w:rPr>
        <w:t xml:space="preserve"> </w:t>
      </w:r>
      <w:r w:rsidRPr="00420E41">
        <w:rPr>
          <w:rFonts w:ascii="Arial" w:hAnsi="Arial" w:cs="Arial"/>
        </w:rPr>
        <w:t>por</w:t>
      </w:r>
      <w:r w:rsidRPr="00420E41">
        <w:rPr>
          <w:rFonts w:ascii="Arial" w:hAnsi="Arial" w:cs="Arial"/>
          <w:spacing w:val="-9"/>
        </w:rPr>
        <w:t xml:space="preserve"> </w:t>
      </w:r>
      <w:r w:rsidRPr="00420E41">
        <w:rPr>
          <w:rFonts w:ascii="Arial" w:hAnsi="Arial" w:cs="Arial"/>
        </w:rPr>
        <w:t>al</w:t>
      </w:r>
      <w:r w:rsidRPr="00420E41">
        <w:rPr>
          <w:rFonts w:ascii="Arial" w:hAnsi="Arial" w:cs="Arial"/>
          <w:spacing w:val="-9"/>
        </w:rPr>
        <w:t xml:space="preserve"> </w:t>
      </w:r>
      <w:r w:rsidRPr="00420E41">
        <w:rPr>
          <w:rFonts w:ascii="Arial" w:hAnsi="Arial" w:cs="Arial"/>
        </w:rPr>
        <w:t>menos</w:t>
      </w:r>
      <w:r w:rsidRPr="00420E41">
        <w:rPr>
          <w:rFonts w:ascii="Arial" w:hAnsi="Arial" w:cs="Arial"/>
          <w:spacing w:val="-10"/>
        </w:rPr>
        <w:t xml:space="preserve"> </w:t>
      </w:r>
      <w:r w:rsidRPr="00420E41">
        <w:rPr>
          <w:rFonts w:ascii="Arial" w:hAnsi="Arial" w:cs="Arial"/>
        </w:rPr>
        <w:t>una</w:t>
      </w:r>
      <w:r w:rsidRPr="00420E41">
        <w:rPr>
          <w:rFonts w:ascii="Arial" w:hAnsi="Arial" w:cs="Arial"/>
          <w:spacing w:val="-8"/>
        </w:rPr>
        <w:t xml:space="preserve"> </w:t>
      </w:r>
      <w:r w:rsidRPr="00420E41">
        <w:rPr>
          <w:rFonts w:ascii="Arial" w:hAnsi="Arial" w:cs="Arial"/>
        </w:rPr>
        <w:t>MIPYME,</w:t>
      </w:r>
      <w:r w:rsidRPr="00420E41">
        <w:rPr>
          <w:rFonts w:ascii="Arial" w:hAnsi="Arial" w:cs="Arial"/>
          <w:spacing w:val="-7"/>
        </w:rPr>
        <w:t xml:space="preserve"> </w:t>
      </w:r>
      <w:r w:rsidRPr="00420E41">
        <w:rPr>
          <w:rFonts w:ascii="Arial" w:hAnsi="Arial" w:cs="Arial"/>
        </w:rPr>
        <w:t>cooperativa</w:t>
      </w:r>
      <w:r w:rsidRPr="00420E41">
        <w:rPr>
          <w:rFonts w:ascii="Arial" w:hAnsi="Arial" w:cs="Arial"/>
          <w:spacing w:val="-8"/>
        </w:rPr>
        <w:t xml:space="preserve"> </w:t>
      </w:r>
      <w:r w:rsidRPr="00420E41">
        <w:rPr>
          <w:rFonts w:ascii="Arial" w:hAnsi="Arial" w:cs="Arial"/>
        </w:rPr>
        <w:t>o</w:t>
      </w:r>
      <w:r w:rsidRPr="00420E41">
        <w:rPr>
          <w:rFonts w:ascii="Arial" w:hAnsi="Arial" w:cs="Arial"/>
          <w:spacing w:val="-8"/>
        </w:rPr>
        <w:t xml:space="preserve"> </w:t>
      </w:r>
      <w:r w:rsidRPr="00420E41">
        <w:rPr>
          <w:rFonts w:ascii="Arial" w:hAnsi="Arial" w:cs="Arial"/>
        </w:rPr>
        <w:t>asociación</w:t>
      </w:r>
      <w:r w:rsidRPr="00420E41">
        <w:rPr>
          <w:rFonts w:ascii="Arial" w:hAnsi="Arial" w:cs="Arial"/>
          <w:spacing w:val="-10"/>
        </w:rPr>
        <w:t xml:space="preserve"> </w:t>
      </w:r>
      <w:r w:rsidRPr="00420E41">
        <w:rPr>
          <w:rFonts w:ascii="Arial" w:hAnsi="Arial" w:cs="Arial"/>
        </w:rPr>
        <w:t>mutual</w:t>
      </w:r>
      <w:r w:rsidRPr="00420E41">
        <w:rPr>
          <w:rFonts w:ascii="Arial" w:hAnsi="Arial" w:cs="Arial"/>
          <w:spacing w:val="-12"/>
        </w:rPr>
        <w:t xml:space="preserve"> </w:t>
      </w:r>
      <w:r w:rsidRPr="00420E41">
        <w:rPr>
          <w:rFonts w:ascii="Arial" w:hAnsi="Arial" w:cs="Arial"/>
        </w:rPr>
        <w:t>que</w:t>
      </w:r>
      <w:r w:rsidRPr="00420E41">
        <w:rPr>
          <w:rFonts w:ascii="Arial" w:hAnsi="Arial" w:cs="Arial"/>
          <w:spacing w:val="-13"/>
        </w:rPr>
        <w:t xml:space="preserve"> </w:t>
      </w:r>
      <w:r w:rsidRPr="00420E41">
        <w:rPr>
          <w:rFonts w:ascii="Arial" w:hAnsi="Arial" w:cs="Arial"/>
        </w:rPr>
        <w:t>tenga</w:t>
      </w:r>
      <w:r w:rsidRPr="00420E41">
        <w:rPr>
          <w:rFonts w:ascii="Arial" w:hAnsi="Arial" w:cs="Arial"/>
          <w:spacing w:val="-56"/>
        </w:rPr>
        <w:t xml:space="preserve"> </w:t>
      </w:r>
      <w:r w:rsidRPr="00420E41">
        <w:rPr>
          <w:rFonts w:ascii="Arial" w:hAnsi="Arial" w:cs="Arial"/>
        </w:rPr>
        <w:t>una participación de por lo menos el veinticinco por ciento (25 %) en el Proponente Plural,</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lo</w:t>
      </w:r>
      <w:r w:rsidRPr="00420E41">
        <w:rPr>
          <w:rFonts w:ascii="Arial" w:hAnsi="Arial" w:cs="Arial"/>
          <w:spacing w:val="-4"/>
        </w:rPr>
        <w:t xml:space="preserve"> </w:t>
      </w:r>
      <w:r w:rsidRPr="00420E41">
        <w:rPr>
          <w:rFonts w:ascii="Arial" w:hAnsi="Arial" w:cs="Arial"/>
        </w:rPr>
        <w:t>cual</w:t>
      </w:r>
      <w:r w:rsidRPr="00420E41">
        <w:rPr>
          <w:rFonts w:ascii="Arial" w:hAnsi="Arial" w:cs="Arial"/>
          <w:spacing w:val="-4"/>
        </w:rPr>
        <w:t xml:space="preserve"> </w:t>
      </w:r>
      <w:r w:rsidRPr="00420E41">
        <w:rPr>
          <w:rFonts w:ascii="Arial" w:hAnsi="Arial" w:cs="Arial"/>
        </w:rPr>
        <w:t>se</w:t>
      </w:r>
      <w:r w:rsidRPr="00420E41">
        <w:rPr>
          <w:rFonts w:ascii="Arial" w:hAnsi="Arial" w:cs="Arial"/>
          <w:spacing w:val="-4"/>
        </w:rPr>
        <w:t xml:space="preserve"> </w:t>
      </w:r>
      <w:r w:rsidRPr="00420E41">
        <w:rPr>
          <w:rFonts w:ascii="Arial" w:hAnsi="Arial" w:cs="Arial"/>
        </w:rPr>
        <w:t>presentará</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documento</w:t>
      </w:r>
      <w:r w:rsidRPr="00420E41">
        <w:rPr>
          <w:rFonts w:ascii="Arial" w:hAnsi="Arial" w:cs="Arial"/>
          <w:spacing w:val="-4"/>
        </w:rPr>
        <w:t xml:space="preserve"> </w:t>
      </w:r>
      <w:r w:rsidRPr="00420E41">
        <w:rPr>
          <w:rFonts w:ascii="Arial" w:hAnsi="Arial" w:cs="Arial"/>
        </w:rPr>
        <w:t>de</w:t>
      </w:r>
      <w:r w:rsidRPr="00420E41">
        <w:rPr>
          <w:rFonts w:ascii="Arial" w:hAnsi="Arial" w:cs="Arial"/>
          <w:spacing w:val="-4"/>
        </w:rPr>
        <w:t xml:space="preserve"> </w:t>
      </w:r>
      <w:r w:rsidRPr="00420E41">
        <w:rPr>
          <w:rFonts w:ascii="Arial" w:hAnsi="Arial" w:cs="Arial"/>
        </w:rPr>
        <w:t>conformación</w:t>
      </w:r>
      <w:r w:rsidRPr="00420E41">
        <w:rPr>
          <w:rFonts w:ascii="Arial" w:hAnsi="Arial" w:cs="Arial"/>
          <w:spacing w:val="-4"/>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proponente</w:t>
      </w:r>
      <w:r w:rsidRPr="00420E41">
        <w:rPr>
          <w:rFonts w:ascii="Arial" w:hAnsi="Arial" w:cs="Arial"/>
          <w:spacing w:val="-6"/>
        </w:rPr>
        <w:t xml:space="preserve"> </w:t>
      </w:r>
      <w:r w:rsidRPr="00420E41">
        <w:rPr>
          <w:rFonts w:ascii="Arial" w:hAnsi="Arial" w:cs="Arial"/>
        </w:rPr>
        <w:t>plural</w:t>
      </w:r>
      <w:r w:rsidRPr="00420E41">
        <w:rPr>
          <w:rFonts w:ascii="Arial" w:hAnsi="Arial" w:cs="Arial"/>
          <w:spacing w:val="-2"/>
        </w:rPr>
        <w:t xml:space="preserve"> </w:t>
      </w:r>
      <w:r w:rsidRPr="00420E41">
        <w:rPr>
          <w:rFonts w:ascii="Arial" w:hAnsi="Arial" w:cs="Arial"/>
        </w:rPr>
        <w:t>y, además,</w:t>
      </w:r>
      <w:r w:rsidRPr="00420E41">
        <w:rPr>
          <w:rFonts w:ascii="Arial" w:hAnsi="Arial" w:cs="Arial"/>
          <w:spacing w:val="-56"/>
        </w:rPr>
        <w:t xml:space="preserve"> </w:t>
      </w:r>
      <w:r w:rsidRPr="00420E41">
        <w:rPr>
          <w:rFonts w:ascii="Arial" w:hAnsi="Arial" w:cs="Arial"/>
        </w:rPr>
        <w:t>ese integrante acredite la condición de MIPYME, cooperativa o asociación mutual en los</w:t>
      </w:r>
      <w:r w:rsidRPr="00420E41">
        <w:rPr>
          <w:rFonts w:ascii="Arial" w:hAnsi="Arial" w:cs="Arial"/>
          <w:spacing w:val="1"/>
        </w:rPr>
        <w:t xml:space="preserve"> </w:t>
      </w:r>
      <w:r w:rsidRPr="00420E41">
        <w:rPr>
          <w:rFonts w:ascii="Arial" w:hAnsi="Arial" w:cs="Arial"/>
        </w:rPr>
        <w:t>términos</w:t>
      </w:r>
      <w:r w:rsidRPr="00420E41">
        <w:rPr>
          <w:rFonts w:ascii="Arial" w:hAnsi="Arial" w:cs="Arial"/>
          <w:spacing w:val="2"/>
        </w:rPr>
        <w:t xml:space="preserve"> </w:t>
      </w:r>
      <w:r w:rsidRPr="00420E41">
        <w:rPr>
          <w:rFonts w:ascii="Arial" w:hAnsi="Arial" w:cs="Arial"/>
        </w:rPr>
        <w:t>del</w:t>
      </w:r>
      <w:r w:rsidRPr="00420E41">
        <w:rPr>
          <w:rFonts w:ascii="Arial" w:hAnsi="Arial" w:cs="Arial"/>
          <w:spacing w:val="2"/>
        </w:rPr>
        <w:t xml:space="preserve"> </w:t>
      </w:r>
      <w:r w:rsidRPr="00420E41">
        <w:rPr>
          <w:rFonts w:ascii="Arial" w:hAnsi="Arial" w:cs="Arial"/>
        </w:rPr>
        <w:t>numeral</w:t>
      </w:r>
      <w:r w:rsidRPr="00420E41">
        <w:rPr>
          <w:rFonts w:ascii="Arial" w:hAnsi="Arial" w:cs="Arial"/>
          <w:spacing w:val="2"/>
        </w:rPr>
        <w:t xml:space="preserve"> </w:t>
      </w:r>
      <w:r w:rsidRPr="00420E41">
        <w:rPr>
          <w:rFonts w:ascii="Arial" w:hAnsi="Arial" w:cs="Arial"/>
          <w:b/>
        </w:rPr>
        <w:t>6.7.8</w:t>
      </w:r>
      <w:r w:rsidRPr="00420E41">
        <w:rPr>
          <w:rFonts w:ascii="Arial" w:hAnsi="Arial" w:cs="Arial"/>
        </w:rPr>
        <w:t>;</w:t>
      </w:r>
    </w:p>
    <w:p w14:paraId="1A572A94" w14:textId="77777777" w:rsidR="00226D4E" w:rsidRPr="00420E41" w:rsidRDefault="00226D4E" w:rsidP="00420E41">
      <w:pPr>
        <w:pStyle w:val="Textoindependiente"/>
        <w:spacing w:before="9"/>
        <w:ind w:left="426" w:right="259"/>
        <w:rPr>
          <w:rFonts w:ascii="Arial" w:hAnsi="Arial" w:cs="Arial"/>
        </w:rPr>
      </w:pPr>
    </w:p>
    <w:p w14:paraId="6FC03A9C" w14:textId="3F1A8FC8" w:rsidR="00226D4E" w:rsidRPr="00420E41" w:rsidRDefault="00E84676" w:rsidP="00420E41">
      <w:pPr>
        <w:pStyle w:val="Prrafodelista"/>
        <w:numPr>
          <w:ilvl w:val="0"/>
          <w:numId w:val="3"/>
        </w:numPr>
        <w:tabs>
          <w:tab w:val="left" w:pos="731"/>
        </w:tabs>
        <w:spacing w:before="8" w:line="244" w:lineRule="auto"/>
        <w:ind w:left="426" w:right="259" w:firstLine="0"/>
        <w:jc w:val="both"/>
        <w:rPr>
          <w:rFonts w:ascii="Arial" w:hAnsi="Arial" w:cs="Arial"/>
        </w:rPr>
      </w:pPr>
      <w:r w:rsidRPr="00420E41">
        <w:rPr>
          <w:rFonts w:ascii="Arial" w:hAnsi="Arial" w:cs="Arial"/>
        </w:rPr>
        <w:t>la</w:t>
      </w:r>
      <w:r w:rsidRPr="00420E41">
        <w:rPr>
          <w:rFonts w:ascii="Arial" w:hAnsi="Arial" w:cs="Arial"/>
          <w:spacing w:val="-4"/>
        </w:rPr>
        <w:t xml:space="preserve"> </w:t>
      </w:r>
      <w:r w:rsidRPr="00420E41">
        <w:rPr>
          <w:rFonts w:ascii="Arial" w:hAnsi="Arial" w:cs="Arial"/>
        </w:rPr>
        <w:t>MIPYME,</w:t>
      </w:r>
      <w:r w:rsidRPr="00420E41">
        <w:rPr>
          <w:rFonts w:ascii="Arial" w:hAnsi="Arial" w:cs="Arial"/>
          <w:spacing w:val="-2"/>
        </w:rPr>
        <w:t xml:space="preserve"> </w:t>
      </w:r>
      <w:r w:rsidRPr="00420E41">
        <w:rPr>
          <w:rFonts w:ascii="Arial" w:hAnsi="Arial" w:cs="Arial"/>
        </w:rPr>
        <w:t>cooperativa</w:t>
      </w:r>
      <w:r w:rsidRPr="00420E41">
        <w:rPr>
          <w:rFonts w:ascii="Arial" w:hAnsi="Arial" w:cs="Arial"/>
          <w:spacing w:val="-3"/>
        </w:rPr>
        <w:t xml:space="preserve"> </w:t>
      </w:r>
      <w:r w:rsidRPr="00420E41">
        <w:rPr>
          <w:rFonts w:ascii="Arial" w:hAnsi="Arial" w:cs="Arial"/>
        </w:rPr>
        <w:t>o</w:t>
      </w:r>
      <w:r w:rsidRPr="00420E41">
        <w:rPr>
          <w:rFonts w:ascii="Arial" w:hAnsi="Arial" w:cs="Arial"/>
          <w:spacing w:val="-4"/>
        </w:rPr>
        <w:t xml:space="preserve"> </w:t>
      </w:r>
      <w:r w:rsidRPr="00420E41">
        <w:rPr>
          <w:rFonts w:ascii="Arial" w:hAnsi="Arial" w:cs="Arial"/>
        </w:rPr>
        <w:t>asociación</w:t>
      </w:r>
      <w:r w:rsidRPr="00420E41">
        <w:rPr>
          <w:rFonts w:ascii="Arial" w:hAnsi="Arial" w:cs="Arial"/>
          <w:spacing w:val="-3"/>
        </w:rPr>
        <w:t xml:space="preserve"> </w:t>
      </w:r>
      <w:r w:rsidRPr="00420E41">
        <w:rPr>
          <w:rFonts w:ascii="Arial" w:hAnsi="Arial" w:cs="Arial"/>
        </w:rPr>
        <w:t>mutual</w:t>
      </w:r>
      <w:r w:rsidRPr="00420E41">
        <w:rPr>
          <w:rFonts w:ascii="Arial" w:hAnsi="Arial" w:cs="Arial"/>
          <w:spacing w:val="-4"/>
        </w:rPr>
        <w:t xml:space="preserve"> </w:t>
      </w:r>
      <w:r w:rsidRPr="00420E41">
        <w:rPr>
          <w:rFonts w:ascii="Arial" w:hAnsi="Arial" w:cs="Arial"/>
        </w:rPr>
        <w:t>aporte</w:t>
      </w:r>
      <w:r w:rsidRPr="00420E41">
        <w:rPr>
          <w:rFonts w:ascii="Arial" w:hAnsi="Arial" w:cs="Arial"/>
          <w:spacing w:val="-5"/>
        </w:rPr>
        <w:t xml:space="preserve"> </w:t>
      </w:r>
      <w:r w:rsidRPr="00420E41">
        <w:rPr>
          <w:rFonts w:ascii="Arial" w:hAnsi="Arial" w:cs="Arial"/>
        </w:rPr>
        <w:t>mínimo</w:t>
      </w:r>
      <w:r w:rsidRPr="00420E41">
        <w:rPr>
          <w:rFonts w:ascii="Arial" w:hAnsi="Arial" w:cs="Arial"/>
          <w:spacing w:val="-4"/>
        </w:rPr>
        <w:t xml:space="preserve"> </w:t>
      </w:r>
      <w:r w:rsidRPr="00420E41">
        <w:rPr>
          <w:rFonts w:ascii="Arial" w:hAnsi="Arial" w:cs="Arial"/>
        </w:rPr>
        <w:t>el</w:t>
      </w:r>
      <w:r w:rsidRPr="00420E41">
        <w:rPr>
          <w:rFonts w:ascii="Arial" w:hAnsi="Arial" w:cs="Arial"/>
          <w:spacing w:val="-4"/>
        </w:rPr>
        <w:t xml:space="preserve"> </w:t>
      </w:r>
      <w:r w:rsidRPr="00420E41">
        <w:rPr>
          <w:rFonts w:ascii="Arial" w:hAnsi="Arial" w:cs="Arial"/>
        </w:rPr>
        <w:t>veinticinco</w:t>
      </w:r>
      <w:r w:rsidRPr="00420E41">
        <w:rPr>
          <w:rFonts w:ascii="Arial" w:hAnsi="Arial" w:cs="Arial"/>
          <w:spacing w:val="-4"/>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ciento</w:t>
      </w:r>
      <w:r w:rsidRPr="00420E41">
        <w:rPr>
          <w:rFonts w:ascii="Arial" w:hAnsi="Arial" w:cs="Arial"/>
          <w:spacing w:val="-6"/>
        </w:rPr>
        <w:t xml:space="preserve"> </w:t>
      </w:r>
      <w:r w:rsidRPr="00420E41">
        <w:rPr>
          <w:rFonts w:ascii="Arial" w:hAnsi="Arial" w:cs="Arial"/>
        </w:rPr>
        <w:t>(25%)</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 experiencia acreditada en</w:t>
      </w:r>
      <w:r w:rsidRPr="00420E41">
        <w:rPr>
          <w:rFonts w:ascii="Arial" w:hAnsi="Arial" w:cs="Arial"/>
          <w:spacing w:val="1"/>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oferta;</w:t>
      </w:r>
      <w:r w:rsidRPr="00420E41">
        <w:rPr>
          <w:rFonts w:ascii="Arial" w:hAnsi="Arial" w:cs="Arial"/>
          <w:spacing w:val="2"/>
        </w:rPr>
        <w:t xml:space="preserve"> </w:t>
      </w:r>
      <w:r w:rsidRPr="00420E41">
        <w:rPr>
          <w:rFonts w:ascii="Arial" w:hAnsi="Arial" w:cs="Arial"/>
        </w:rPr>
        <w:t>y</w:t>
      </w:r>
      <w:r w:rsidR="009D7160" w:rsidRPr="00420E41">
        <w:rPr>
          <w:rFonts w:ascii="Arial" w:hAnsi="Arial" w:cs="Arial"/>
        </w:rPr>
        <w:t xml:space="preserve"> </w:t>
      </w:r>
      <w:r w:rsidRPr="00420E41">
        <w:rPr>
          <w:rFonts w:ascii="Arial" w:hAnsi="Arial" w:cs="Arial"/>
        </w:rPr>
        <w:t>ni</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MIPYME,</w:t>
      </w:r>
      <w:r w:rsidRPr="00420E41">
        <w:rPr>
          <w:rFonts w:ascii="Arial" w:hAnsi="Arial" w:cs="Arial"/>
          <w:spacing w:val="1"/>
        </w:rPr>
        <w:t xml:space="preserve"> </w:t>
      </w:r>
      <w:r w:rsidRPr="00420E41">
        <w:rPr>
          <w:rFonts w:ascii="Arial" w:hAnsi="Arial" w:cs="Arial"/>
        </w:rPr>
        <w:t>cooperativa</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asociación</w:t>
      </w:r>
      <w:r w:rsidRPr="00420E41">
        <w:rPr>
          <w:rFonts w:ascii="Arial" w:hAnsi="Arial" w:cs="Arial"/>
          <w:spacing w:val="1"/>
        </w:rPr>
        <w:t xml:space="preserve"> </w:t>
      </w:r>
      <w:r w:rsidRPr="00420E41">
        <w:rPr>
          <w:rFonts w:ascii="Arial" w:hAnsi="Arial" w:cs="Arial"/>
        </w:rPr>
        <w:t>mutual</w:t>
      </w:r>
      <w:r w:rsidRPr="00420E41">
        <w:rPr>
          <w:rFonts w:ascii="Arial" w:hAnsi="Arial" w:cs="Arial"/>
          <w:spacing w:val="1"/>
        </w:rPr>
        <w:t xml:space="preserve"> </w:t>
      </w:r>
      <w:r w:rsidRPr="00420E41">
        <w:rPr>
          <w:rFonts w:ascii="Arial" w:hAnsi="Arial" w:cs="Arial"/>
        </w:rPr>
        <w:t>ni</w:t>
      </w:r>
      <w:r w:rsidRPr="00420E41">
        <w:rPr>
          <w:rFonts w:ascii="Arial" w:hAnsi="Arial" w:cs="Arial"/>
          <w:spacing w:val="1"/>
        </w:rPr>
        <w:t xml:space="preserve"> </w:t>
      </w:r>
      <w:r w:rsidRPr="00420E41">
        <w:rPr>
          <w:rFonts w:ascii="Arial" w:hAnsi="Arial" w:cs="Arial"/>
        </w:rPr>
        <w:t>sus</w:t>
      </w:r>
      <w:r w:rsidRPr="00420E41">
        <w:rPr>
          <w:rFonts w:ascii="Arial" w:hAnsi="Arial" w:cs="Arial"/>
          <w:spacing w:val="1"/>
        </w:rPr>
        <w:t xml:space="preserve"> </w:t>
      </w:r>
      <w:r w:rsidRPr="00420E41">
        <w:rPr>
          <w:rFonts w:ascii="Arial" w:hAnsi="Arial" w:cs="Arial"/>
        </w:rPr>
        <w:t>accionistas,</w:t>
      </w:r>
      <w:r w:rsidRPr="00420E41">
        <w:rPr>
          <w:rFonts w:ascii="Arial" w:hAnsi="Arial" w:cs="Arial"/>
          <w:spacing w:val="1"/>
        </w:rPr>
        <w:t xml:space="preserve"> </w:t>
      </w:r>
      <w:r w:rsidRPr="00420E41">
        <w:rPr>
          <w:rFonts w:ascii="Arial" w:hAnsi="Arial" w:cs="Arial"/>
        </w:rPr>
        <w:t>socios</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representantes</w:t>
      </w:r>
      <w:r w:rsidRPr="00420E41">
        <w:rPr>
          <w:rFonts w:ascii="Arial" w:hAnsi="Arial" w:cs="Arial"/>
          <w:spacing w:val="1"/>
        </w:rPr>
        <w:t xml:space="preserve"> </w:t>
      </w:r>
      <w:r w:rsidRPr="00420E41">
        <w:rPr>
          <w:rFonts w:ascii="Arial" w:hAnsi="Arial" w:cs="Arial"/>
        </w:rPr>
        <w:t>legales</w:t>
      </w:r>
      <w:r w:rsidRPr="00420E41">
        <w:rPr>
          <w:rFonts w:ascii="Arial" w:hAnsi="Arial" w:cs="Arial"/>
          <w:spacing w:val="1"/>
        </w:rPr>
        <w:t xml:space="preserve"> </w:t>
      </w:r>
      <w:r w:rsidRPr="00420E41">
        <w:rPr>
          <w:rFonts w:ascii="Arial" w:hAnsi="Arial" w:cs="Arial"/>
        </w:rPr>
        <w:t>sean</w:t>
      </w:r>
      <w:r w:rsidRPr="00420E41">
        <w:rPr>
          <w:rFonts w:ascii="Arial" w:hAnsi="Arial" w:cs="Arial"/>
          <w:spacing w:val="1"/>
        </w:rPr>
        <w:t xml:space="preserve"> </w:t>
      </w:r>
      <w:r w:rsidRPr="00420E41">
        <w:rPr>
          <w:rFonts w:ascii="Arial" w:hAnsi="Arial" w:cs="Arial"/>
        </w:rPr>
        <w:t>empleados,</w:t>
      </w:r>
      <w:r w:rsidRPr="00420E41">
        <w:rPr>
          <w:rFonts w:ascii="Arial" w:hAnsi="Arial" w:cs="Arial"/>
          <w:spacing w:val="1"/>
        </w:rPr>
        <w:t xml:space="preserve"> </w:t>
      </w:r>
      <w:r w:rsidRPr="00420E41">
        <w:rPr>
          <w:rFonts w:ascii="Arial" w:hAnsi="Arial" w:cs="Arial"/>
        </w:rPr>
        <w:t>socios</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accionistas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integrantes</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proponente</w:t>
      </w:r>
      <w:r w:rsidRPr="00420E41">
        <w:rPr>
          <w:rFonts w:ascii="Arial" w:hAnsi="Arial" w:cs="Arial"/>
          <w:spacing w:val="1"/>
        </w:rPr>
        <w:t xml:space="preserve"> </w:t>
      </w:r>
      <w:r w:rsidRPr="00420E41">
        <w:rPr>
          <w:rFonts w:ascii="Arial" w:hAnsi="Arial" w:cs="Arial"/>
        </w:rPr>
        <w:t>plural,</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lo</w:t>
      </w:r>
      <w:r w:rsidRPr="00420E41">
        <w:rPr>
          <w:rFonts w:ascii="Arial" w:hAnsi="Arial" w:cs="Arial"/>
          <w:spacing w:val="1"/>
        </w:rPr>
        <w:t xml:space="preserve"> </w:t>
      </w:r>
      <w:r w:rsidRPr="00420E41">
        <w:rPr>
          <w:rFonts w:ascii="Arial" w:hAnsi="Arial" w:cs="Arial"/>
        </w:rPr>
        <w:t>cual</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integrante</w:t>
      </w:r>
      <w:r w:rsidRPr="00420E41">
        <w:rPr>
          <w:rFonts w:ascii="Arial" w:hAnsi="Arial" w:cs="Arial"/>
          <w:spacing w:val="1"/>
        </w:rPr>
        <w:t xml:space="preserve"> </w:t>
      </w:r>
      <w:r w:rsidRPr="00420E41">
        <w:rPr>
          <w:rFonts w:ascii="Arial" w:hAnsi="Arial" w:cs="Arial"/>
        </w:rPr>
        <w:t>respectivo</w:t>
      </w:r>
      <w:r w:rsidRPr="00420E41">
        <w:rPr>
          <w:rFonts w:ascii="Arial" w:hAnsi="Arial" w:cs="Arial"/>
          <w:spacing w:val="1"/>
        </w:rPr>
        <w:t xml:space="preserve"> </w:t>
      </w:r>
      <w:r w:rsidRPr="00420E41">
        <w:rPr>
          <w:rFonts w:ascii="Arial" w:hAnsi="Arial" w:cs="Arial"/>
        </w:rPr>
        <w:t>lo</w:t>
      </w:r>
      <w:r w:rsidRPr="00420E41">
        <w:rPr>
          <w:rFonts w:ascii="Arial" w:hAnsi="Arial" w:cs="Arial"/>
          <w:spacing w:val="1"/>
        </w:rPr>
        <w:t xml:space="preserve"> </w:t>
      </w:r>
      <w:r w:rsidRPr="00420E41">
        <w:rPr>
          <w:rFonts w:ascii="Arial" w:hAnsi="Arial" w:cs="Arial"/>
        </w:rPr>
        <w:t>manifestará</w:t>
      </w:r>
      <w:r w:rsidRPr="00420E41">
        <w:rPr>
          <w:rFonts w:ascii="Arial" w:hAnsi="Arial" w:cs="Arial"/>
          <w:spacing w:val="1"/>
        </w:rPr>
        <w:t xml:space="preserve"> </w:t>
      </w:r>
      <w:r w:rsidRPr="00420E41">
        <w:rPr>
          <w:rFonts w:ascii="Arial" w:hAnsi="Arial" w:cs="Arial"/>
        </w:rPr>
        <w:t>mediante</w:t>
      </w:r>
      <w:r w:rsidRPr="00420E41">
        <w:rPr>
          <w:rFonts w:ascii="Arial" w:hAnsi="Arial" w:cs="Arial"/>
          <w:spacing w:val="1"/>
        </w:rPr>
        <w:t xml:space="preserve"> </w:t>
      </w:r>
      <w:r w:rsidRPr="00420E41">
        <w:rPr>
          <w:rFonts w:ascii="Arial" w:hAnsi="Arial" w:cs="Arial"/>
        </w:rPr>
        <w:t>un</w:t>
      </w:r>
      <w:r w:rsidRPr="00420E41">
        <w:rPr>
          <w:rFonts w:ascii="Arial" w:hAnsi="Arial" w:cs="Arial"/>
          <w:spacing w:val="1"/>
        </w:rPr>
        <w:t xml:space="preserve"> </w:t>
      </w:r>
      <w:r w:rsidRPr="00420E41">
        <w:rPr>
          <w:rFonts w:ascii="Arial" w:hAnsi="Arial" w:cs="Arial"/>
        </w:rPr>
        <w:t>certificado</w:t>
      </w:r>
      <w:r w:rsidRPr="00420E41">
        <w:rPr>
          <w:rFonts w:ascii="Arial" w:hAnsi="Arial" w:cs="Arial"/>
          <w:spacing w:val="-1"/>
        </w:rPr>
        <w:t xml:space="preserve"> </w:t>
      </w:r>
      <w:r w:rsidRPr="00420E41">
        <w:rPr>
          <w:rFonts w:ascii="Arial" w:hAnsi="Arial" w:cs="Arial"/>
        </w:rPr>
        <w:t>suscrito</w:t>
      </w:r>
      <w:r w:rsidRPr="00420E41">
        <w:rPr>
          <w:rFonts w:ascii="Arial" w:hAnsi="Arial" w:cs="Arial"/>
          <w:spacing w:val="1"/>
        </w:rPr>
        <w:t xml:space="preserve"> </w:t>
      </w:r>
      <w:r w:rsidRPr="00420E41">
        <w:rPr>
          <w:rFonts w:ascii="Arial" w:hAnsi="Arial" w:cs="Arial"/>
        </w:rPr>
        <w:t>por</w:t>
      </w:r>
      <w:r w:rsidRPr="00420E41">
        <w:rPr>
          <w:rFonts w:ascii="Arial" w:hAnsi="Arial" w:cs="Arial"/>
          <w:spacing w:val="2"/>
        </w:rPr>
        <w:t xml:space="preserve"> </w:t>
      </w:r>
      <w:r w:rsidRPr="00420E41">
        <w:rPr>
          <w:rFonts w:ascii="Arial" w:hAnsi="Arial" w:cs="Arial"/>
        </w:rPr>
        <w:t>la persona</w:t>
      </w:r>
      <w:r w:rsidRPr="00420E41">
        <w:rPr>
          <w:rFonts w:ascii="Arial" w:hAnsi="Arial" w:cs="Arial"/>
          <w:spacing w:val="-1"/>
        </w:rPr>
        <w:t xml:space="preserve"> </w:t>
      </w:r>
      <w:r w:rsidRPr="00420E41">
        <w:rPr>
          <w:rFonts w:ascii="Arial" w:hAnsi="Arial" w:cs="Arial"/>
        </w:rPr>
        <w:t>natural</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representante</w:t>
      </w:r>
      <w:r w:rsidRPr="00420E41">
        <w:rPr>
          <w:rFonts w:ascii="Arial" w:hAnsi="Arial" w:cs="Arial"/>
          <w:spacing w:val="1"/>
        </w:rPr>
        <w:t xml:space="preserve"> </w:t>
      </w:r>
      <w:r w:rsidRPr="00420E41">
        <w:rPr>
          <w:rFonts w:ascii="Arial" w:hAnsi="Arial" w:cs="Arial"/>
        </w:rPr>
        <w:t>legal</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persona jurídica.</w:t>
      </w:r>
    </w:p>
    <w:p w14:paraId="3C957041" w14:textId="77777777" w:rsidR="00226D4E" w:rsidRPr="00420E41" w:rsidRDefault="00226D4E" w:rsidP="00420E41">
      <w:pPr>
        <w:pStyle w:val="Textoindependiente"/>
        <w:ind w:left="426" w:right="259"/>
        <w:rPr>
          <w:rFonts w:ascii="Arial" w:hAnsi="Arial" w:cs="Arial"/>
        </w:rPr>
      </w:pPr>
    </w:p>
    <w:p w14:paraId="4C003193"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En el evento en que el empate se presente entre proponentes plurales, que cumplan con</w:t>
      </w:r>
      <w:r w:rsidRPr="00420E41">
        <w:rPr>
          <w:rFonts w:ascii="Arial" w:hAnsi="Arial" w:cs="Arial"/>
          <w:spacing w:val="1"/>
        </w:rPr>
        <w:t xml:space="preserve"> </w:t>
      </w:r>
      <w:r w:rsidRPr="00420E41">
        <w:rPr>
          <w:rFonts w:ascii="Arial" w:hAnsi="Arial" w:cs="Arial"/>
        </w:rPr>
        <w:t>los requisitos de los incisos anteriores, cuyos integrantes estén conformados únicamente</w:t>
      </w:r>
      <w:r w:rsidRPr="00420E41">
        <w:rPr>
          <w:rFonts w:ascii="Arial" w:hAnsi="Arial" w:cs="Arial"/>
          <w:spacing w:val="1"/>
        </w:rPr>
        <w:t xml:space="preserve"> </w:t>
      </w:r>
      <w:r w:rsidRPr="00420E41">
        <w:rPr>
          <w:rFonts w:ascii="Arial" w:hAnsi="Arial" w:cs="Arial"/>
        </w:rPr>
        <w:t>por cooperativas y asociaciones mutuales que tengan la condición de grandes empresas</w:t>
      </w:r>
      <w:r w:rsidRPr="00420E41">
        <w:rPr>
          <w:rFonts w:ascii="Arial" w:hAnsi="Arial" w:cs="Arial"/>
          <w:spacing w:val="1"/>
        </w:rPr>
        <w:t xml:space="preserve"> </w:t>
      </w:r>
      <w:r w:rsidRPr="00420E41">
        <w:rPr>
          <w:rFonts w:ascii="Arial" w:hAnsi="Arial" w:cs="Arial"/>
        </w:rPr>
        <w:t>junto con otras en las que los integrantes tengan la condición de micro, pequeñas o</w:t>
      </w:r>
      <w:r w:rsidRPr="00420E41">
        <w:rPr>
          <w:rFonts w:ascii="Arial" w:hAnsi="Arial" w:cs="Arial"/>
          <w:spacing w:val="1"/>
        </w:rPr>
        <w:t xml:space="preserve"> </w:t>
      </w:r>
      <w:r w:rsidRPr="00420E41">
        <w:rPr>
          <w:rFonts w:ascii="Arial" w:hAnsi="Arial" w:cs="Arial"/>
        </w:rPr>
        <w:t>medianas, se preferirá la oferta de aquellos proponentes plurales en los cuáles al menos</w:t>
      </w:r>
      <w:r w:rsidRPr="00420E41">
        <w:rPr>
          <w:rFonts w:ascii="Arial" w:hAnsi="Arial" w:cs="Arial"/>
          <w:spacing w:val="1"/>
        </w:rPr>
        <w:t xml:space="preserve"> </w:t>
      </w:r>
      <w:r w:rsidRPr="00420E41">
        <w:rPr>
          <w:rFonts w:ascii="Arial" w:hAnsi="Arial" w:cs="Arial"/>
        </w:rPr>
        <w:t>uno de sus integrantes sea una cooperativa o asociación mutual que cumpla con los</w:t>
      </w:r>
      <w:r w:rsidRPr="00420E41">
        <w:rPr>
          <w:rFonts w:ascii="Arial" w:hAnsi="Arial" w:cs="Arial"/>
          <w:spacing w:val="1"/>
        </w:rPr>
        <w:t xml:space="preserve"> </w:t>
      </w:r>
      <w:r w:rsidRPr="00420E41">
        <w:rPr>
          <w:rFonts w:ascii="Arial" w:hAnsi="Arial" w:cs="Arial"/>
          <w:spacing w:val="-1"/>
        </w:rPr>
        <w:t>criterios</w:t>
      </w:r>
      <w:r w:rsidRPr="00420E41">
        <w:rPr>
          <w:rFonts w:ascii="Arial" w:hAnsi="Arial" w:cs="Arial"/>
          <w:spacing w:val="-11"/>
        </w:rPr>
        <w:t xml:space="preserve"> </w:t>
      </w:r>
      <w:r w:rsidRPr="00420E41">
        <w:rPr>
          <w:rFonts w:ascii="Arial" w:hAnsi="Arial" w:cs="Arial"/>
          <w:spacing w:val="-1"/>
        </w:rPr>
        <w:t>de</w:t>
      </w:r>
      <w:r w:rsidRPr="00420E41">
        <w:rPr>
          <w:rFonts w:ascii="Arial" w:hAnsi="Arial" w:cs="Arial"/>
          <w:spacing w:val="-13"/>
        </w:rPr>
        <w:t xml:space="preserve"> </w:t>
      </w:r>
      <w:r w:rsidRPr="00420E41">
        <w:rPr>
          <w:rFonts w:ascii="Arial" w:hAnsi="Arial" w:cs="Arial"/>
          <w:spacing w:val="-1"/>
        </w:rPr>
        <w:t>clasificación</w:t>
      </w:r>
      <w:r w:rsidRPr="00420E41">
        <w:rPr>
          <w:rFonts w:ascii="Arial" w:hAnsi="Arial" w:cs="Arial"/>
          <w:spacing w:val="-12"/>
        </w:rPr>
        <w:t xml:space="preserve"> </w:t>
      </w:r>
      <w:r w:rsidRPr="00420E41">
        <w:rPr>
          <w:rFonts w:ascii="Arial" w:hAnsi="Arial" w:cs="Arial"/>
          <w:spacing w:val="-1"/>
        </w:rPr>
        <w:t>empresarial</w:t>
      </w:r>
      <w:r w:rsidRPr="00420E41">
        <w:rPr>
          <w:rFonts w:ascii="Arial" w:hAnsi="Arial" w:cs="Arial"/>
          <w:spacing w:val="-11"/>
        </w:rPr>
        <w:t xml:space="preserve"> </w:t>
      </w:r>
      <w:r w:rsidRPr="00420E41">
        <w:rPr>
          <w:rFonts w:ascii="Arial" w:hAnsi="Arial" w:cs="Arial"/>
        </w:rPr>
        <w:t>definidos</w:t>
      </w:r>
      <w:r w:rsidRPr="00420E41">
        <w:rPr>
          <w:rFonts w:ascii="Arial" w:hAnsi="Arial" w:cs="Arial"/>
          <w:spacing w:val="-10"/>
        </w:rPr>
        <w:t xml:space="preserve"> </w:t>
      </w:r>
      <w:r w:rsidRPr="00420E41">
        <w:rPr>
          <w:rFonts w:ascii="Arial" w:hAnsi="Arial" w:cs="Arial"/>
        </w:rPr>
        <w:t>por</w:t>
      </w:r>
      <w:r w:rsidRPr="00420E41">
        <w:rPr>
          <w:rFonts w:ascii="Arial" w:hAnsi="Arial" w:cs="Arial"/>
          <w:spacing w:val="-13"/>
        </w:rPr>
        <w:t xml:space="preserve"> </w:t>
      </w:r>
      <w:r w:rsidRPr="00420E41">
        <w:rPr>
          <w:rFonts w:ascii="Arial" w:hAnsi="Arial" w:cs="Arial"/>
        </w:rPr>
        <w:t>el</w:t>
      </w:r>
      <w:r w:rsidRPr="00420E41">
        <w:rPr>
          <w:rFonts w:ascii="Arial" w:hAnsi="Arial" w:cs="Arial"/>
          <w:spacing w:val="-11"/>
        </w:rPr>
        <w:t xml:space="preserve"> </w:t>
      </w:r>
      <w:r w:rsidRPr="00420E41">
        <w:rPr>
          <w:rFonts w:ascii="Arial" w:hAnsi="Arial" w:cs="Arial"/>
        </w:rPr>
        <w:t>Decreto</w:t>
      </w:r>
      <w:r w:rsidRPr="00420E41">
        <w:rPr>
          <w:rFonts w:ascii="Arial" w:hAnsi="Arial" w:cs="Arial"/>
          <w:spacing w:val="-10"/>
        </w:rPr>
        <w:t xml:space="preserve"> </w:t>
      </w:r>
      <w:r w:rsidRPr="00420E41">
        <w:rPr>
          <w:rFonts w:ascii="Arial" w:hAnsi="Arial" w:cs="Arial"/>
        </w:rPr>
        <w:t>1074</w:t>
      </w:r>
      <w:r w:rsidRPr="00420E41">
        <w:rPr>
          <w:rFonts w:ascii="Arial" w:hAnsi="Arial" w:cs="Arial"/>
          <w:spacing w:val="-12"/>
        </w:rPr>
        <w:t xml:space="preserve"> </w:t>
      </w:r>
      <w:r w:rsidRPr="00420E41">
        <w:rPr>
          <w:rFonts w:ascii="Arial" w:hAnsi="Arial" w:cs="Arial"/>
        </w:rPr>
        <w:t>de</w:t>
      </w:r>
      <w:r w:rsidRPr="00420E41">
        <w:rPr>
          <w:rFonts w:ascii="Arial" w:hAnsi="Arial" w:cs="Arial"/>
          <w:spacing w:val="-11"/>
        </w:rPr>
        <w:t xml:space="preserve"> </w:t>
      </w:r>
      <w:r w:rsidRPr="00420E41">
        <w:rPr>
          <w:rFonts w:ascii="Arial" w:hAnsi="Arial" w:cs="Arial"/>
        </w:rPr>
        <w:t>2015,</w:t>
      </w:r>
      <w:r w:rsidRPr="00420E41">
        <w:rPr>
          <w:rFonts w:ascii="Arial" w:hAnsi="Arial" w:cs="Arial"/>
          <w:spacing w:val="-11"/>
        </w:rPr>
        <w:t xml:space="preserve"> </w:t>
      </w:r>
      <w:r w:rsidRPr="00420E41">
        <w:rPr>
          <w:rFonts w:ascii="Arial" w:hAnsi="Arial" w:cs="Arial"/>
        </w:rPr>
        <w:t>que</w:t>
      </w:r>
      <w:r w:rsidRPr="00420E41">
        <w:rPr>
          <w:rFonts w:ascii="Arial" w:hAnsi="Arial" w:cs="Arial"/>
          <w:spacing w:val="-12"/>
        </w:rPr>
        <w:t xml:space="preserve"> </w:t>
      </w:r>
      <w:r w:rsidRPr="00420E41">
        <w:rPr>
          <w:rFonts w:ascii="Arial" w:hAnsi="Arial" w:cs="Arial"/>
        </w:rPr>
        <w:t>sean</w:t>
      </w:r>
      <w:r w:rsidRPr="00420E41">
        <w:rPr>
          <w:rFonts w:ascii="Arial" w:hAnsi="Arial" w:cs="Arial"/>
          <w:spacing w:val="-13"/>
        </w:rPr>
        <w:t xml:space="preserve"> </w:t>
      </w:r>
      <w:r w:rsidRPr="00420E41">
        <w:rPr>
          <w:rFonts w:ascii="Arial" w:hAnsi="Arial" w:cs="Arial"/>
        </w:rPr>
        <w:t>micro,</w:t>
      </w:r>
      <w:r w:rsidRPr="00420E41">
        <w:rPr>
          <w:rFonts w:ascii="Arial" w:hAnsi="Arial" w:cs="Arial"/>
          <w:spacing w:val="-56"/>
        </w:rPr>
        <w:t xml:space="preserve"> </w:t>
      </w:r>
      <w:r w:rsidRPr="00420E41">
        <w:rPr>
          <w:rFonts w:ascii="Arial" w:hAnsi="Arial" w:cs="Arial"/>
        </w:rPr>
        <w:t>pequeñas</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medianas.</w:t>
      </w:r>
    </w:p>
    <w:p w14:paraId="3E7AA493" w14:textId="77777777" w:rsidR="00226D4E" w:rsidRPr="00420E41" w:rsidRDefault="00226D4E" w:rsidP="00420E41">
      <w:pPr>
        <w:pStyle w:val="Textoindependiente"/>
        <w:spacing w:before="2"/>
        <w:ind w:left="426" w:right="259"/>
        <w:rPr>
          <w:rFonts w:ascii="Arial" w:hAnsi="Arial" w:cs="Arial"/>
          <w:sz w:val="21"/>
        </w:rPr>
      </w:pPr>
    </w:p>
    <w:p w14:paraId="020882E2" w14:textId="77777777" w:rsidR="00226D4E" w:rsidRPr="00420E41" w:rsidRDefault="00E84676" w:rsidP="00420E41">
      <w:pPr>
        <w:pStyle w:val="Ttulo1"/>
        <w:numPr>
          <w:ilvl w:val="2"/>
          <w:numId w:val="12"/>
        </w:numPr>
        <w:tabs>
          <w:tab w:val="left" w:pos="1110"/>
        </w:tabs>
        <w:ind w:left="426" w:right="259" w:firstLine="0"/>
      </w:pPr>
      <w:bookmarkStart w:id="206" w:name="_bookmark97"/>
      <w:bookmarkEnd w:id="206"/>
      <w:r w:rsidRPr="00420E41">
        <w:t>Preferir</w:t>
      </w:r>
      <w:r w:rsidRPr="00420E41">
        <w:rPr>
          <w:spacing w:val="-11"/>
        </w:rPr>
        <w:t xml:space="preserve"> </w:t>
      </w:r>
      <w:r w:rsidRPr="00420E41">
        <w:t>las</w:t>
      </w:r>
      <w:r w:rsidRPr="00420E41">
        <w:rPr>
          <w:spacing w:val="-12"/>
        </w:rPr>
        <w:t xml:space="preserve"> </w:t>
      </w:r>
      <w:r w:rsidRPr="00420E41">
        <w:t>empresas</w:t>
      </w:r>
      <w:r w:rsidRPr="00420E41">
        <w:rPr>
          <w:spacing w:val="-12"/>
        </w:rPr>
        <w:t xml:space="preserve"> </w:t>
      </w:r>
      <w:r w:rsidRPr="00420E41">
        <w:t>reconocidas</w:t>
      </w:r>
      <w:r w:rsidRPr="00420E41">
        <w:rPr>
          <w:spacing w:val="-8"/>
        </w:rPr>
        <w:t xml:space="preserve"> </w:t>
      </w:r>
      <w:r w:rsidRPr="00420E41">
        <w:t>y</w:t>
      </w:r>
      <w:r w:rsidRPr="00420E41">
        <w:rPr>
          <w:spacing w:val="-14"/>
        </w:rPr>
        <w:t xml:space="preserve"> </w:t>
      </w:r>
      <w:r w:rsidRPr="00420E41">
        <w:t>establecidas</w:t>
      </w:r>
      <w:r w:rsidRPr="00420E41">
        <w:rPr>
          <w:spacing w:val="-9"/>
        </w:rPr>
        <w:t xml:space="preserve"> </w:t>
      </w:r>
      <w:r w:rsidRPr="00420E41">
        <w:t>como</w:t>
      </w:r>
      <w:r w:rsidRPr="00420E41">
        <w:rPr>
          <w:spacing w:val="-11"/>
        </w:rPr>
        <w:t xml:space="preserve"> </w:t>
      </w:r>
      <w:r w:rsidRPr="00420E41">
        <w:t>Sociedad</w:t>
      </w:r>
      <w:r w:rsidRPr="00420E41">
        <w:rPr>
          <w:spacing w:val="-11"/>
        </w:rPr>
        <w:t xml:space="preserve"> </w:t>
      </w:r>
      <w:r w:rsidRPr="00420E41">
        <w:t>de</w:t>
      </w:r>
      <w:r w:rsidRPr="00420E41">
        <w:rPr>
          <w:spacing w:val="-12"/>
        </w:rPr>
        <w:t xml:space="preserve"> </w:t>
      </w:r>
      <w:r w:rsidRPr="00420E41">
        <w:t>Beneficio</w:t>
      </w:r>
      <w:r w:rsidRPr="00420E41">
        <w:rPr>
          <w:spacing w:val="-58"/>
        </w:rPr>
        <w:t xml:space="preserve"> </w:t>
      </w:r>
      <w:r w:rsidRPr="00420E41">
        <w:t>e</w:t>
      </w:r>
      <w:r w:rsidRPr="00420E41">
        <w:rPr>
          <w:spacing w:val="-1"/>
        </w:rPr>
        <w:t xml:space="preserve"> </w:t>
      </w:r>
      <w:r w:rsidRPr="00420E41">
        <w:t>Interés Colectivo</w:t>
      </w:r>
      <w:r w:rsidRPr="00420E41">
        <w:rPr>
          <w:spacing w:val="-1"/>
        </w:rPr>
        <w:t xml:space="preserve"> </w:t>
      </w:r>
      <w:r w:rsidRPr="00420E41">
        <w:t>o</w:t>
      </w:r>
      <w:r w:rsidRPr="00420E41">
        <w:rPr>
          <w:spacing w:val="1"/>
        </w:rPr>
        <w:t xml:space="preserve"> </w:t>
      </w:r>
      <w:r w:rsidRPr="00420E41">
        <w:t>Sociedad</w:t>
      </w:r>
      <w:r w:rsidRPr="00420E41">
        <w:rPr>
          <w:spacing w:val="-1"/>
        </w:rPr>
        <w:t xml:space="preserve"> </w:t>
      </w:r>
      <w:r w:rsidRPr="00420E41">
        <w:t>BIC,</w:t>
      </w:r>
      <w:r w:rsidRPr="00420E41">
        <w:rPr>
          <w:spacing w:val="2"/>
        </w:rPr>
        <w:t xml:space="preserve"> </w:t>
      </w:r>
      <w:r w:rsidRPr="00420E41">
        <w:t>del</w:t>
      </w:r>
      <w:r w:rsidRPr="00420E41">
        <w:rPr>
          <w:spacing w:val="1"/>
        </w:rPr>
        <w:t xml:space="preserve"> </w:t>
      </w:r>
      <w:r w:rsidRPr="00420E41">
        <w:t>segmento</w:t>
      </w:r>
      <w:r w:rsidRPr="00420E41">
        <w:rPr>
          <w:spacing w:val="-2"/>
        </w:rPr>
        <w:t xml:space="preserve"> </w:t>
      </w:r>
      <w:r w:rsidRPr="00420E41">
        <w:t>MIPYMES</w:t>
      </w:r>
    </w:p>
    <w:p w14:paraId="1B91C5A9" w14:textId="7C8E6591" w:rsidR="00226D4E" w:rsidRPr="00420E41" w:rsidRDefault="00E84676" w:rsidP="00420E41">
      <w:pPr>
        <w:pStyle w:val="Textoindependiente"/>
        <w:spacing w:before="4" w:line="242" w:lineRule="auto"/>
        <w:ind w:left="426" w:right="259"/>
        <w:jc w:val="both"/>
        <w:rPr>
          <w:rFonts w:ascii="Arial" w:hAnsi="Arial" w:cs="Arial"/>
        </w:rPr>
      </w:pPr>
      <w:r w:rsidRPr="00420E41">
        <w:rPr>
          <w:rFonts w:ascii="Arial" w:hAnsi="Arial" w:cs="Arial"/>
        </w:rPr>
        <w:t>Para lo cual se presentará el certificado de existencia y representación legal en el que</w:t>
      </w:r>
      <w:r w:rsidRPr="00420E41">
        <w:rPr>
          <w:rFonts w:ascii="Arial" w:hAnsi="Arial" w:cs="Arial"/>
          <w:spacing w:val="1"/>
        </w:rPr>
        <w:t xml:space="preserve"> </w:t>
      </w:r>
      <w:r w:rsidRPr="00420E41">
        <w:rPr>
          <w:rFonts w:ascii="Arial" w:hAnsi="Arial" w:cs="Arial"/>
        </w:rPr>
        <w:t>conste el cumplimiento de los requisitos del artículo 2 de la Ley 1901 de 2018, o la norma</w:t>
      </w:r>
      <w:r w:rsidRPr="00420E41">
        <w:rPr>
          <w:rFonts w:ascii="Arial" w:hAnsi="Arial" w:cs="Arial"/>
          <w:spacing w:val="1"/>
        </w:rPr>
        <w:t xml:space="preserve"> </w:t>
      </w:r>
      <w:r w:rsidRPr="00420E41">
        <w:rPr>
          <w:rFonts w:ascii="Arial" w:hAnsi="Arial" w:cs="Arial"/>
        </w:rPr>
        <w:t>que la modifique o la sustituya. Asimismo, acreditará la condición de MIPYMES en los</w:t>
      </w:r>
      <w:r w:rsidRPr="00420E41">
        <w:rPr>
          <w:rFonts w:ascii="Arial" w:hAnsi="Arial" w:cs="Arial"/>
          <w:spacing w:val="1"/>
        </w:rPr>
        <w:t xml:space="preserve"> </w:t>
      </w:r>
      <w:r w:rsidRPr="00420E41">
        <w:rPr>
          <w:rFonts w:ascii="Arial" w:hAnsi="Arial" w:cs="Arial"/>
        </w:rPr>
        <w:t>términos</w:t>
      </w:r>
      <w:r w:rsidRPr="00420E41">
        <w:rPr>
          <w:rFonts w:ascii="Arial" w:hAnsi="Arial" w:cs="Arial"/>
          <w:spacing w:val="2"/>
        </w:rPr>
        <w:t xml:space="preserve"> </w:t>
      </w:r>
      <w:r w:rsidRPr="00420E41">
        <w:rPr>
          <w:rFonts w:ascii="Arial" w:hAnsi="Arial" w:cs="Arial"/>
        </w:rPr>
        <w:t>del</w:t>
      </w:r>
      <w:r w:rsidRPr="00420E41">
        <w:rPr>
          <w:rFonts w:ascii="Arial" w:hAnsi="Arial" w:cs="Arial"/>
          <w:spacing w:val="2"/>
        </w:rPr>
        <w:t xml:space="preserve"> </w:t>
      </w:r>
      <w:r w:rsidR="00EF1F08" w:rsidRPr="00420E41">
        <w:rPr>
          <w:rFonts w:ascii="Arial" w:hAnsi="Arial" w:cs="Arial"/>
        </w:rPr>
        <w:t>título “</w:t>
      </w:r>
      <w:r w:rsidR="00EF1F08" w:rsidRPr="00420E41">
        <w:rPr>
          <w:rFonts w:ascii="Arial" w:hAnsi="Arial" w:cs="Arial"/>
          <w:b/>
        </w:rPr>
        <w:t>Preferir la oferta presentada por una MIPYME</w:t>
      </w:r>
      <w:r w:rsidR="00EF1F08" w:rsidRPr="00420E41">
        <w:rPr>
          <w:rFonts w:ascii="Arial" w:hAnsi="Arial" w:cs="Arial"/>
        </w:rPr>
        <w:t>”</w:t>
      </w:r>
    </w:p>
    <w:p w14:paraId="4258A8A8" w14:textId="77777777" w:rsidR="00226D4E" w:rsidRPr="00420E41" w:rsidRDefault="00226D4E" w:rsidP="00420E41">
      <w:pPr>
        <w:pStyle w:val="Textoindependiente"/>
        <w:spacing w:before="9"/>
        <w:ind w:left="426" w:right="259"/>
        <w:rPr>
          <w:rFonts w:ascii="Arial" w:hAnsi="Arial" w:cs="Arial"/>
        </w:rPr>
      </w:pPr>
    </w:p>
    <w:p w14:paraId="5E4B11B7"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Tratándose</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proponentes</w:t>
      </w:r>
      <w:r w:rsidRPr="00420E41">
        <w:rPr>
          <w:rFonts w:ascii="Arial" w:hAnsi="Arial" w:cs="Arial"/>
          <w:spacing w:val="1"/>
        </w:rPr>
        <w:t xml:space="preserve"> </w:t>
      </w:r>
      <w:r w:rsidRPr="00420E41">
        <w:rPr>
          <w:rFonts w:ascii="Arial" w:hAnsi="Arial" w:cs="Arial"/>
        </w:rPr>
        <w:t>plurales,</w:t>
      </w:r>
      <w:r w:rsidRPr="00420E41">
        <w:rPr>
          <w:rFonts w:ascii="Arial" w:hAnsi="Arial" w:cs="Arial"/>
          <w:spacing w:val="1"/>
        </w:rPr>
        <w:t xml:space="preserve"> </w:t>
      </w:r>
      <w:r w:rsidRPr="00420E41">
        <w:rPr>
          <w:rFonts w:ascii="Arial" w:hAnsi="Arial" w:cs="Arial"/>
        </w:rPr>
        <w:t>se</w:t>
      </w:r>
      <w:r w:rsidRPr="00420E41">
        <w:rPr>
          <w:rFonts w:ascii="Arial" w:hAnsi="Arial" w:cs="Arial"/>
          <w:spacing w:val="1"/>
        </w:rPr>
        <w:t xml:space="preserve"> </w:t>
      </w:r>
      <w:r w:rsidRPr="00420E41">
        <w:rPr>
          <w:rFonts w:ascii="Arial" w:hAnsi="Arial" w:cs="Arial"/>
        </w:rPr>
        <w:t>preferirá</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oferta</w:t>
      </w:r>
      <w:r w:rsidRPr="00420E41">
        <w:rPr>
          <w:rFonts w:ascii="Arial" w:hAnsi="Arial" w:cs="Arial"/>
          <w:spacing w:val="1"/>
        </w:rPr>
        <w:t xml:space="preserve"> </w:t>
      </w:r>
      <w:r w:rsidRPr="00420E41">
        <w:rPr>
          <w:rFonts w:ascii="Arial" w:hAnsi="Arial" w:cs="Arial"/>
        </w:rPr>
        <w:t>cuando</w:t>
      </w:r>
      <w:r w:rsidRPr="00420E41">
        <w:rPr>
          <w:rFonts w:ascii="Arial" w:hAnsi="Arial" w:cs="Arial"/>
          <w:spacing w:val="1"/>
        </w:rPr>
        <w:t xml:space="preserve"> </w:t>
      </w:r>
      <w:r w:rsidRPr="00420E41">
        <w:rPr>
          <w:rFonts w:ascii="Arial" w:hAnsi="Arial" w:cs="Arial"/>
        </w:rPr>
        <w:t>cada</w:t>
      </w:r>
      <w:r w:rsidRPr="00420E41">
        <w:rPr>
          <w:rFonts w:ascii="Arial" w:hAnsi="Arial" w:cs="Arial"/>
          <w:spacing w:val="1"/>
        </w:rPr>
        <w:t xml:space="preserve"> </w:t>
      </w:r>
      <w:r w:rsidRPr="00420E41">
        <w:rPr>
          <w:rFonts w:ascii="Arial" w:hAnsi="Arial" w:cs="Arial"/>
        </w:rPr>
        <w:t>uno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integrantes</w:t>
      </w:r>
      <w:r w:rsidRPr="00420E41">
        <w:rPr>
          <w:rFonts w:ascii="Arial" w:hAnsi="Arial" w:cs="Arial"/>
          <w:spacing w:val="-2"/>
        </w:rPr>
        <w:t xml:space="preserve"> </w:t>
      </w:r>
      <w:r w:rsidRPr="00420E41">
        <w:rPr>
          <w:rFonts w:ascii="Arial" w:hAnsi="Arial" w:cs="Arial"/>
        </w:rPr>
        <w:t>acredite</w:t>
      </w:r>
      <w:r w:rsidRPr="00420E41">
        <w:rPr>
          <w:rFonts w:ascii="Arial" w:hAnsi="Arial" w:cs="Arial"/>
          <w:spacing w:val="1"/>
        </w:rPr>
        <w:t xml:space="preserve"> </w:t>
      </w:r>
      <w:r w:rsidRPr="00420E41">
        <w:rPr>
          <w:rFonts w:ascii="Arial" w:hAnsi="Arial" w:cs="Arial"/>
        </w:rPr>
        <w:t>las condiciones</w:t>
      </w:r>
      <w:r w:rsidRPr="00420E41">
        <w:rPr>
          <w:rFonts w:ascii="Arial" w:hAnsi="Arial" w:cs="Arial"/>
          <w:spacing w:val="1"/>
        </w:rPr>
        <w:t xml:space="preserve"> </w:t>
      </w:r>
      <w:r w:rsidRPr="00420E41">
        <w:rPr>
          <w:rFonts w:ascii="Arial" w:hAnsi="Arial" w:cs="Arial"/>
        </w:rPr>
        <w:t>señaladas en el</w:t>
      </w:r>
      <w:r w:rsidRPr="00420E41">
        <w:rPr>
          <w:rFonts w:ascii="Arial" w:hAnsi="Arial" w:cs="Arial"/>
          <w:spacing w:val="1"/>
        </w:rPr>
        <w:t xml:space="preserve"> </w:t>
      </w:r>
      <w:r w:rsidRPr="00420E41">
        <w:rPr>
          <w:rFonts w:ascii="Arial" w:hAnsi="Arial" w:cs="Arial"/>
        </w:rPr>
        <w:t>inciso</w:t>
      </w:r>
      <w:r w:rsidRPr="00420E41">
        <w:rPr>
          <w:rFonts w:ascii="Arial" w:hAnsi="Arial" w:cs="Arial"/>
          <w:spacing w:val="1"/>
        </w:rPr>
        <w:t xml:space="preserve"> </w:t>
      </w:r>
      <w:r w:rsidRPr="00420E41">
        <w:rPr>
          <w:rFonts w:ascii="Arial" w:hAnsi="Arial" w:cs="Arial"/>
        </w:rPr>
        <w:t>anterior de</w:t>
      </w:r>
      <w:r w:rsidRPr="00420E41">
        <w:rPr>
          <w:rFonts w:ascii="Arial" w:hAnsi="Arial" w:cs="Arial"/>
          <w:spacing w:val="1"/>
        </w:rPr>
        <w:t xml:space="preserve"> </w:t>
      </w:r>
      <w:r w:rsidRPr="00420E41">
        <w:rPr>
          <w:rFonts w:ascii="Arial" w:hAnsi="Arial" w:cs="Arial"/>
        </w:rPr>
        <w:t>este</w:t>
      </w:r>
      <w:r w:rsidRPr="00420E41">
        <w:rPr>
          <w:rFonts w:ascii="Arial" w:hAnsi="Arial" w:cs="Arial"/>
          <w:spacing w:val="-1"/>
        </w:rPr>
        <w:t xml:space="preserve"> </w:t>
      </w:r>
      <w:r w:rsidRPr="00420E41">
        <w:rPr>
          <w:rFonts w:ascii="Arial" w:hAnsi="Arial" w:cs="Arial"/>
        </w:rPr>
        <w:t>numeral.</w:t>
      </w:r>
    </w:p>
    <w:p w14:paraId="00F38DC6" w14:textId="77777777" w:rsidR="00226D4E" w:rsidRPr="00420E41" w:rsidRDefault="00226D4E" w:rsidP="00420E41">
      <w:pPr>
        <w:pStyle w:val="Textoindependiente"/>
        <w:ind w:left="426" w:right="259"/>
        <w:rPr>
          <w:rFonts w:ascii="Arial" w:hAnsi="Arial" w:cs="Arial"/>
        </w:rPr>
      </w:pPr>
    </w:p>
    <w:p w14:paraId="1A9294D0" w14:textId="77777777" w:rsidR="00226D4E" w:rsidRPr="00420E41" w:rsidRDefault="00E84676" w:rsidP="00420E41">
      <w:pPr>
        <w:pStyle w:val="Ttulo1"/>
        <w:numPr>
          <w:ilvl w:val="2"/>
          <w:numId w:val="12"/>
        </w:numPr>
        <w:tabs>
          <w:tab w:val="left" w:pos="1110"/>
        </w:tabs>
        <w:spacing w:before="1"/>
        <w:ind w:left="426" w:right="259" w:firstLine="0"/>
      </w:pPr>
      <w:bookmarkStart w:id="207" w:name="_bookmark98"/>
      <w:bookmarkEnd w:id="207"/>
      <w:r w:rsidRPr="00420E41">
        <w:t>Si</w:t>
      </w:r>
      <w:r w:rsidRPr="00420E41">
        <w:rPr>
          <w:spacing w:val="46"/>
        </w:rPr>
        <w:t xml:space="preserve"> </w:t>
      </w:r>
      <w:r w:rsidRPr="00420E41">
        <w:t>después</w:t>
      </w:r>
      <w:r w:rsidRPr="00420E41">
        <w:rPr>
          <w:spacing w:val="46"/>
        </w:rPr>
        <w:t xml:space="preserve"> </w:t>
      </w:r>
      <w:r w:rsidRPr="00420E41">
        <w:t>de</w:t>
      </w:r>
      <w:r w:rsidRPr="00420E41">
        <w:rPr>
          <w:spacing w:val="45"/>
        </w:rPr>
        <w:t xml:space="preserve"> </w:t>
      </w:r>
      <w:r w:rsidRPr="00420E41">
        <w:t>aplicar</w:t>
      </w:r>
      <w:r w:rsidRPr="00420E41">
        <w:rPr>
          <w:spacing w:val="44"/>
        </w:rPr>
        <w:t xml:space="preserve"> </w:t>
      </w:r>
      <w:r w:rsidRPr="00420E41">
        <w:t>los</w:t>
      </w:r>
      <w:r w:rsidRPr="00420E41">
        <w:rPr>
          <w:spacing w:val="44"/>
        </w:rPr>
        <w:t xml:space="preserve"> </w:t>
      </w:r>
      <w:r w:rsidRPr="00420E41">
        <w:t>criterios</w:t>
      </w:r>
      <w:r w:rsidRPr="00420E41">
        <w:rPr>
          <w:spacing w:val="43"/>
        </w:rPr>
        <w:t xml:space="preserve"> </w:t>
      </w:r>
      <w:r w:rsidRPr="00420E41">
        <w:t>anteriormente</w:t>
      </w:r>
      <w:r w:rsidRPr="00420E41">
        <w:rPr>
          <w:spacing w:val="44"/>
        </w:rPr>
        <w:t xml:space="preserve"> </w:t>
      </w:r>
      <w:r w:rsidRPr="00420E41">
        <w:t>mencionados</w:t>
      </w:r>
      <w:r w:rsidRPr="00420E41">
        <w:rPr>
          <w:spacing w:val="43"/>
        </w:rPr>
        <w:t xml:space="preserve"> </w:t>
      </w:r>
      <w:r w:rsidRPr="00420E41">
        <w:t>persiste</w:t>
      </w:r>
      <w:r w:rsidRPr="00420E41">
        <w:rPr>
          <w:spacing w:val="44"/>
        </w:rPr>
        <w:t xml:space="preserve"> </w:t>
      </w:r>
      <w:r w:rsidRPr="00420E41">
        <w:t>el</w:t>
      </w:r>
      <w:r w:rsidRPr="00420E41">
        <w:rPr>
          <w:spacing w:val="-59"/>
        </w:rPr>
        <w:t xml:space="preserve"> </w:t>
      </w:r>
      <w:r w:rsidRPr="00420E41">
        <w:t>empate:</w:t>
      </w:r>
    </w:p>
    <w:p w14:paraId="0463A5AA" w14:textId="77777777" w:rsidR="00226D4E" w:rsidRPr="00420E41" w:rsidRDefault="00E84676" w:rsidP="00420E41">
      <w:pPr>
        <w:pStyle w:val="Prrafodelista"/>
        <w:numPr>
          <w:ilvl w:val="0"/>
          <w:numId w:val="2"/>
        </w:numPr>
        <w:tabs>
          <w:tab w:val="left" w:pos="733"/>
        </w:tabs>
        <w:spacing w:before="6" w:line="244" w:lineRule="auto"/>
        <w:ind w:left="426" w:right="259" w:firstLine="0"/>
        <w:jc w:val="both"/>
        <w:rPr>
          <w:rFonts w:ascii="Arial" w:hAnsi="Arial" w:cs="Arial"/>
        </w:rPr>
      </w:pPr>
      <w:r w:rsidRPr="00420E41">
        <w:rPr>
          <w:rFonts w:ascii="Arial" w:hAnsi="Arial" w:cs="Arial"/>
        </w:rPr>
        <w:t>La Entidad Estatal ordenará a los proponentes empatados en orden alfabético según el</w:t>
      </w:r>
      <w:r w:rsidRPr="00420E41">
        <w:rPr>
          <w:rFonts w:ascii="Arial" w:hAnsi="Arial" w:cs="Arial"/>
          <w:spacing w:val="-56"/>
        </w:rPr>
        <w:t xml:space="preserve"> </w:t>
      </w:r>
      <w:r w:rsidRPr="00420E41">
        <w:rPr>
          <w:rFonts w:ascii="Arial" w:hAnsi="Arial" w:cs="Arial"/>
        </w:rPr>
        <w:t>nombre completo de la persona natural, la persona jurídica o el proponente plural. En caso</w:t>
      </w:r>
      <w:r w:rsidRPr="00420E41">
        <w:rPr>
          <w:rFonts w:ascii="Arial" w:hAnsi="Arial" w:cs="Arial"/>
          <w:spacing w:val="-56"/>
        </w:rPr>
        <w:t xml:space="preserve"> </w:t>
      </w:r>
      <w:r w:rsidRPr="00420E41">
        <w:rPr>
          <w:rFonts w:ascii="Arial" w:hAnsi="Arial" w:cs="Arial"/>
        </w:rPr>
        <w:t>de que dos o más proponentes tengan el mismo nombre se colocará primero en el orden a</w:t>
      </w:r>
      <w:r w:rsidRPr="00420E41">
        <w:rPr>
          <w:rFonts w:ascii="Arial" w:hAnsi="Arial" w:cs="Arial"/>
          <w:spacing w:val="-56"/>
        </w:rPr>
        <w:t xml:space="preserve"> </w:t>
      </w:r>
      <w:r w:rsidRPr="00420E41">
        <w:rPr>
          <w:rFonts w:ascii="Arial" w:hAnsi="Arial" w:cs="Arial"/>
          <w:spacing w:val="-1"/>
        </w:rPr>
        <w:t>quienes</w:t>
      </w:r>
      <w:r w:rsidRPr="00420E41">
        <w:rPr>
          <w:rFonts w:ascii="Arial" w:hAnsi="Arial" w:cs="Arial"/>
          <w:spacing w:val="-11"/>
        </w:rPr>
        <w:t xml:space="preserve"> </w:t>
      </w:r>
      <w:r w:rsidRPr="00420E41">
        <w:rPr>
          <w:rFonts w:ascii="Arial" w:hAnsi="Arial" w:cs="Arial"/>
          <w:spacing w:val="-1"/>
        </w:rPr>
        <w:t>hayan</w:t>
      </w:r>
      <w:r w:rsidRPr="00420E41">
        <w:rPr>
          <w:rFonts w:ascii="Arial" w:hAnsi="Arial" w:cs="Arial"/>
          <w:spacing w:val="-12"/>
        </w:rPr>
        <w:t xml:space="preserve"> </w:t>
      </w:r>
      <w:r w:rsidRPr="00420E41">
        <w:rPr>
          <w:rFonts w:ascii="Arial" w:hAnsi="Arial" w:cs="Arial"/>
          <w:spacing w:val="-1"/>
        </w:rPr>
        <w:t>presentado</w:t>
      </w:r>
      <w:r w:rsidRPr="00420E41">
        <w:rPr>
          <w:rFonts w:ascii="Arial" w:hAnsi="Arial" w:cs="Arial"/>
          <w:spacing w:val="-11"/>
        </w:rPr>
        <w:t xml:space="preserve"> </w:t>
      </w:r>
      <w:r w:rsidRPr="00420E41">
        <w:rPr>
          <w:rFonts w:ascii="Arial" w:hAnsi="Arial" w:cs="Arial"/>
          <w:spacing w:val="-1"/>
        </w:rPr>
        <w:t>primero</w:t>
      </w:r>
      <w:r w:rsidRPr="00420E41">
        <w:rPr>
          <w:rFonts w:ascii="Arial" w:hAnsi="Arial" w:cs="Arial"/>
          <w:spacing w:val="-10"/>
        </w:rPr>
        <w:t xml:space="preserve"> </w:t>
      </w:r>
      <w:r w:rsidRPr="00420E41">
        <w:rPr>
          <w:rFonts w:ascii="Arial" w:hAnsi="Arial" w:cs="Arial"/>
        </w:rPr>
        <w:t>en</w:t>
      </w:r>
      <w:r w:rsidRPr="00420E41">
        <w:rPr>
          <w:rFonts w:ascii="Arial" w:hAnsi="Arial" w:cs="Arial"/>
          <w:spacing w:val="-14"/>
        </w:rPr>
        <w:t xml:space="preserve"> </w:t>
      </w:r>
      <w:r w:rsidRPr="00420E41">
        <w:rPr>
          <w:rFonts w:ascii="Arial" w:hAnsi="Arial" w:cs="Arial"/>
        </w:rPr>
        <w:t>el</w:t>
      </w:r>
      <w:r w:rsidRPr="00420E41">
        <w:rPr>
          <w:rFonts w:ascii="Arial" w:hAnsi="Arial" w:cs="Arial"/>
          <w:spacing w:val="-15"/>
        </w:rPr>
        <w:t xml:space="preserve"> </w:t>
      </w:r>
      <w:r w:rsidRPr="00420E41">
        <w:rPr>
          <w:rFonts w:ascii="Arial" w:hAnsi="Arial" w:cs="Arial"/>
        </w:rPr>
        <w:t>tiempo</w:t>
      </w:r>
      <w:r w:rsidRPr="00420E41">
        <w:rPr>
          <w:rFonts w:ascii="Arial" w:hAnsi="Arial" w:cs="Arial"/>
          <w:spacing w:val="-13"/>
        </w:rPr>
        <w:t xml:space="preserve"> </w:t>
      </w:r>
      <w:r w:rsidRPr="00420E41">
        <w:rPr>
          <w:rFonts w:ascii="Arial" w:hAnsi="Arial" w:cs="Arial"/>
        </w:rPr>
        <w:t>sus</w:t>
      </w:r>
      <w:r w:rsidRPr="00420E41">
        <w:rPr>
          <w:rFonts w:ascii="Arial" w:hAnsi="Arial" w:cs="Arial"/>
          <w:spacing w:val="-10"/>
        </w:rPr>
        <w:t xml:space="preserve"> </w:t>
      </w:r>
      <w:r w:rsidRPr="00420E41">
        <w:rPr>
          <w:rFonts w:ascii="Arial" w:hAnsi="Arial" w:cs="Arial"/>
        </w:rPr>
        <w:t>ofertas.</w:t>
      </w:r>
      <w:r w:rsidRPr="00420E41">
        <w:rPr>
          <w:rFonts w:ascii="Arial" w:hAnsi="Arial" w:cs="Arial"/>
          <w:spacing w:val="-12"/>
        </w:rPr>
        <w:t xml:space="preserve"> </w:t>
      </w:r>
      <w:r w:rsidRPr="00420E41">
        <w:rPr>
          <w:rFonts w:ascii="Arial" w:hAnsi="Arial" w:cs="Arial"/>
        </w:rPr>
        <w:t>Una</w:t>
      </w:r>
      <w:r w:rsidRPr="00420E41">
        <w:rPr>
          <w:rFonts w:ascii="Arial" w:hAnsi="Arial" w:cs="Arial"/>
          <w:spacing w:val="-12"/>
        </w:rPr>
        <w:t xml:space="preserve"> </w:t>
      </w:r>
      <w:r w:rsidRPr="00420E41">
        <w:rPr>
          <w:rFonts w:ascii="Arial" w:hAnsi="Arial" w:cs="Arial"/>
        </w:rPr>
        <w:t>vez</w:t>
      </w:r>
      <w:r w:rsidRPr="00420E41">
        <w:rPr>
          <w:rFonts w:ascii="Arial" w:hAnsi="Arial" w:cs="Arial"/>
          <w:spacing w:val="-14"/>
        </w:rPr>
        <w:t xml:space="preserve"> </w:t>
      </w:r>
      <w:r w:rsidRPr="00420E41">
        <w:rPr>
          <w:rFonts w:ascii="Arial" w:hAnsi="Arial" w:cs="Arial"/>
        </w:rPr>
        <w:t>ordenados,</w:t>
      </w:r>
      <w:r w:rsidRPr="00420E41">
        <w:rPr>
          <w:rFonts w:ascii="Arial" w:hAnsi="Arial" w:cs="Arial"/>
          <w:spacing w:val="-9"/>
        </w:rPr>
        <w:t xml:space="preserve"> </w:t>
      </w:r>
      <w:r w:rsidRPr="00420E41">
        <w:rPr>
          <w:rFonts w:ascii="Arial" w:hAnsi="Arial" w:cs="Arial"/>
        </w:rPr>
        <w:t>le</w:t>
      </w:r>
      <w:r w:rsidRPr="00420E41">
        <w:rPr>
          <w:rFonts w:ascii="Arial" w:hAnsi="Arial" w:cs="Arial"/>
          <w:spacing w:val="-11"/>
        </w:rPr>
        <w:t xml:space="preserve"> </w:t>
      </w:r>
      <w:r w:rsidRPr="00420E41">
        <w:rPr>
          <w:rFonts w:ascii="Arial" w:hAnsi="Arial" w:cs="Arial"/>
        </w:rPr>
        <w:t>asignará</w:t>
      </w:r>
      <w:r w:rsidRPr="00420E41">
        <w:rPr>
          <w:rFonts w:ascii="Arial" w:hAnsi="Arial" w:cs="Arial"/>
          <w:spacing w:val="-56"/>
        </w:rPr>
        <w:t xml:space="preserve"> </w:t>
      </w:r>
      <w:r w:rsidRPr="00420E41">
        <w:rPr>
          <w:rFonts w:ascii="Arial" w:hAnsi="Arial" w:cs="Arial"/>
        </w:rPr>
        <w:t>un número entero a cada uno de estos de forma ascendente, de tal manera que al primero</w:t>
      </w:r>
      <w:r w:rsidRPr="00420E41">
        <w:rPr>
          <w:rFonts w:ascii="Arial" w:hAnsi="Arial" w:cs="Arial"/>
          <w:spacing w:val="-56"/>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lista</w:t>
      </w:r>
      <w:r w:rsidRPr="00420E41">
        <w:rPr>
          <w:rFonts w:ascii="Arial" w:hAnsi="Arial" w:cs="Arial"/>
          <w:spacing w:val="2"/>
        </w:rPr>
        <w:t xml:space="preserve"> </w:t>
      </w:r>
      <w:r w:rsidRPr="00420E41">
        <w:rPr>
          <w:rFonts w:ascii="Arial" w:hAnsi="Arial" w:cs="Arial"/>
        </w:rPr>
        <w:t>le corresponda el</w:t>
      </w:r>
      <w:r w:rsidRPr="00420E41">
        <w:rPr>
          <w:rFonts w:ascii="Arial" w:hAnsi="Arial" w:cs="Arial"/>
          <w:spacing w:val="2"/>
        </w:rPr>
        <w:t xml:space="preserve"> </w:t>
      </w:r>
      <w:r w:rsidRPr="00420E41">
        <w:rPr>
          <w:rFonts w:ascii="Arial" w:hAnsi="Arial" w:cs="Arial"/>
        </w:rPr>
        <w:t>número</w:t>
      </w:r>
      <w:r w:rsidRPr="00420E41">
        <w:rPr>
          <w:rFonts w:ascii="Arial" w:hAnsi="Arial" w:cs="Arial"/>
          <w:spacing w:val="2"/>
        </w:rPr>
        <w:t xml:space="preserve"> </w:t>
      </w:r>
      <w:r w:rsidRPr="00420E41">
        <w:rPr>
          <w:rFonts w:ascii="Arial" w:hAnsi="Arial" w:cs="Arial"/>
        </w:rPr>
        <w:t>1.</w:t>
      </w:r>
    </w:p>
    <w:p w14:paraId="433DA80C" w14:textId="69D93EF0" w:rsidR="00226D4E" w:rsidRPr="00420E41" w:rsidRDefault="00226D4E" w:rsidP="00420E41">
      <w:pPr>
        <w:pStyle w:val="Textoindependiente"/>
        <w:spacing w:before="10"/>
        <w:ind w:left="426" w:right="259"/>
        <w:rPr>
          <w:rFonts w:ascii="Arial" w:hAnsi="Arial" w:cs="Arial"/>
          <w:sz w:val="19"/>
        </w:rPr>
      </w:pPr>
    </w:p>
    <w:p w14:paraId="2F64B026" w14:textId="77777777" w:rsidR="00226D4E" w:rsidRPr="00420E41" w:rsidRDefault="00E84676" w:rsidP="00420E41">
      <w:pPr>
        <w:pStyle w:val="Prrafodelista"/>
        <w:numPr>
          <w:ilvl w:val="0"/>
          <w:numId w:val="2"/>
        </w:numPr>
        <w:tabs>
          <w:tab w:val="left" w:pos="731"/>
        </w:tabs>
        <w:spacing w:line="244" w:lineRule="auto"/>
        <w:ind w:left="426" w:right="259" w:firstLine="0"/>
        <w:jc w:val="both"/>
        <w:rPr>
          <w:rFonts w:ascii="Arial" w:hAnsi="Arial" w:cs="Arial"/>
        </w:rPr>
      </w:pPr>
      <w:r w:rsidRPr="00420E41">
        <w:rPr>
          <w:rFonts w:ascii="Arial" w:hAnsi="Arial" w:cs="Arial"/>
        </w:rPr>
        <w:t>Seguidamente,</w:t>
      </w:r>
      <w:r w:rsidRPr="00420E41">
        <w:rPr>
          <w:rFonts w:ascii="Arial" w:hAnsi="Arial" w:cs="Arial"/>
          <w:spacing w:val="-3"/>
        </w:rPr>
        <w:t xml:space="preserve"> </w:t>
      </w:r>
      <w:r w:rsidRPr="00420E41">
        <w:rPr>
          <w:rFonts w:ascii="Arial" w:hAnsi="Arial" w:cs="Arial"/>
        </w:rPr>
        <w:t>la</w:t>
      </w:r>
      <w:r w:rsidRPr="00420E41">
        <w:rPr>
          <w:rFonts w:ascii="Arial" w:hAnsi="Arial" w:cs="Arial"/>
          <w:spacing w:val="-5"/>
        </w:rPr>
        <w:t xml:space="preserve"> </w:t>
      </w:r>
      <w:r w:rsidRPr="00420E41">
        <w:rPr>
          <w:rFonts w:ascii="Arial" w:hAnsi="Arial" w:cs="Arial"/>
        </w:rPr>
        <w:t>Entidad</w:t>
      </w:r>
      <w:r w:rsidRPr="00420E41">
        <w:rPr>
          <w:rFonts w:ascii="Arial" w:hAnsi="Arial" w:cs="Arial"/>
          <w:spacing w:val="-5"/>
        </w:rPr>
        <w:t xml:space="preserve"> </w:t>
      </w:r>
      <w:r w:rsidRPr="00420E41">
        <w:rPr>
          <w:rFonts w:ascii="Arial" w:hAnsi="Arial" w:cs="Arial"/>
        </w:rPr>
        <w:t>Estatal</w:t>
      </w:r>
      <w:r w:rsidRPr="00420E41">
        <w:rPr>
          <w:rFonts w:ascii="Arial" w:hAnsi="Arial" w:cs="Arial"/>
          <w:spacing w:val="-5"/>
        </w:rPr>
        <w:t xml:space="preserve"> </w:t>
      </w:r>
      <w:r w:rsidRPr="00420E41">
        <w:rPr>
          <w:rFonts w:ascii="Arial" w:hAnsi="Arial" w:cs="Arial"/>
        </w:rPr>
        <w:t>debe</w:t>
      </w:r>
      <w:r w:rsidRPr="00420E41">
        <w:rPr>
          <w:rFonts w:ascii="Arial" w:hAnsi="Arial" w:cs="Arial"/>
          <w:spacing w:val="-7"/>
        </w:rPr>
        <w:t xml:space="preserve"> </w:t>
      </w:r>
      <w:r w:rsidRPr="00420E41">
        <w:rPr>
          <w:rFonts w:ascii="Arial" w:hAnsi="Arial" w:cs="Arial"/>
        </w:rPr>
        <w:t>tomar</w:t>
      </w:r>
      <w:r w:rsidRPr="00420E41">
        <w:rPr>
          <w:rFonts w:ascii="Arial" w:hAnsi="Arial" w:cs="Arial"/>
          <w:spacing w:val="-4"/>
        </w:rPr>
        <w:t xml:space="preserve"> </w:t>
      </w:r>
      <w:r w:rsidRPr="00420E41">
        <w:rPr>
          <w:rFonts w:ascii="Arial" w:hAnsi="Arial" w:cs="Arial"/>
        </w:rPr>
        <w:t>la</w:t>
      </w:r>
      <w:r w:rsidRPr="00420E41">
        <w:rPr>
          <w:rFonts w:ascii="Arial" w:hAnsi="Arial" w:cs="Arial"/>
          <w:spacing w:val="-4"/>
        </w:rPr>
        <w:t xml:space="preserve"> </w:t>
      </w:r>
      <w:r w:rsidRPr="00420E41">
        <w:rPr>
          <w:rFonts w:ascii="Arial" w:hAnsi="Arial" w:cs="Arial"/>
        </w:rPr>
        <w:t>parte</w:t>
      </w:r>
      <w:r w:rsidRPr="00420E41">
        <w:rPr>
          <w:rFonts w:ascii="Arial" w:hAnsi="Arial" w:cs="Arial"/>
          <w:spacing w:val="-5"/>
        </w:rPr>
        <w:t xml:space="preserve"> </w:t>
      </w:r>
      <w:r w:rsidRPr="00420E41">
        <w:rPr>
          <w:rFonts w:ascii="Arial" w:hAnsi="Arial" w:cs="Arial"/>
        </w:rPr>
        <w:t>entera</w:t>
      </w:r>
      <w:r w:rsidRPr="00420E41">
        <w:rPr>
          <w:rFonts w:ascii="Arial" w:hAnsi="Arial" w:cs="Arial"/>
          <w:spacing w:val="-7"/>
        </w:rPr>
        <w:t xml:space="preserve"> </w:t>
      </w:r>
      <w:r w:rsidRPr="00420E41">
        <w:rPr>
          <w:rFonts w:ascii="Arial" w:hAnsi="Arial" w:cs="Arial"/>
        </w:rPr>
        <w:t>(números</w:t>
      </w:r>
      <w:r w:rsidRPr="00420E41">
        <w:rPr>
          <w:rFonts w:ascii="Arial" w:hAnsi="Arial" w:cs="Arial"/>
          <w:spacing w:val="-9"/>
        </w:rPr>
        <w:t xml:space="preserve"> </w:t>
      </w:r>
      <w:r w:rsidRPr="00420E41">
        <w:rPr>
          <w:rFonts w:ascii="Arial" w:hAnsi="Arial" w:cs="Arial"/>
        </w:rPr>
        <w:t>a</w:t>
      </w:r>
      <w:r w:rsidRPr="00420E41">
        <w:rPr>
          <w:rFonts w:ascii="Arial" w:hAnsi="Arial" w:cs="Arial"/>
          <w:spacing w:val="-4"/>
        </w:rPr>
        <w:t xml:space="preserve"> </w:t>
      </w:r>
      <w:r w:rsidRPr="00420E41">
        <w:rPr>
          <w:rFonts w:ascii="Arial" w:hAnsi="Arial" w:cs="Arial"/>
        </w:rPr>
        <w:t>la</w:t>
      </w:r>
      <w:r w:rsidRPr="00420E41">
        <w:rPr>
          <w:rFonts w:ascii="Arial" w:hAnsi="Arial" w:cs="Arial"/>
          <w:spacing w:val="-5"/>
        </w:rPr>
        <w:t xml:space="preserve"> </w:t>
      </w:r>
      <w:r w:rsidRPr="00420E41">
        <w:rPr>
          <w:rFonts w:ascii="Arial" w:hAnsi="Arial" w:cs="Arial"/>
        </w:rPr>
        <w:t>izquierda</w:t>
      </w:r>
      <w:r w:rsidRPr="00420E41">
        <w:rPr>
          <w:rFonts w:ascii="Arial" w:hAnsi="Arial" w:cs="Arial"/>
          <w:spacing w:val="-5"/>
        </w:rPr>
        <w:t xml:space="preserve"> </w:t>
      </w:r>
      <w:r w:rsidRPr="00420E41">
        <w:rPr>
          <w:rFonts w:ascii="Arial" w:hAnsi="Arial" w:cs="Arial"/>
        </w:rPr>
        <w:t>de</w:t>
      </w:r>
      <w:r w:rsidRPr="00420E41">
        <w:rPr>
          <w:rFonts w:ascii="Arial" w:hAnsi="Arial" w:cs="Arial"/>
          <w:spacing w:val="-56"/>
        </w:rPr>
        <w:t xml:space="preserve"> </w:t>
      </w:r>
      <w:r w:rsidRPr="00420E41">
        <w:rPr>
          <w:rFonts w:ascii="Arial" w:hAnsi="Arial" w:cs="Arial"/>
        </w:rPr>
        <w:t>la coma decimal) de la TRM que rigió el día del cierre del proceso. La Entidad Estatal debe</w:t>
      </w:r>
      <w:r w:rsidRPr="00420E41">
        <w:rPr>
          <w:rFonts w:ascii="Arial" w:hAnsi="Arial" w:cs="Arial"/>
          <w:spacing w:val="-56"/>
        </w:rPr>
        <w:t xml:space="preserve"> </w:t>
      </w:r>
      <w:r w:rsidRPr="00420E41">
        <w:rPr>
          <w:rFonts w:ascii="Arial" w:hAnsi="Arial" w:cs="Arial"/>
        </w:rPr>
        <w:t>dividir</w:t>
      </w:r>
      <w:r w:rsidRPr="00420E41">
        <w:rPr>
          <w:rFonts w:ascii="Arial" w:hAnsi="Arial" w:cs="Arial"/>
          <w:spacing w:val="1"/>
        </w:rPr>
        <w:t xml:space="preserve"> </w:t>
      </w:r>
      <w:r w:rsidRPr="00420E41">
        <w:rPr>
          <w:rFonts w:ascii="Arial" w:hAnsi="Arial" w:cs="Arial"/>
        </w:rPr>
        <w:t>esta</w:t>
      </w:r>
      <w:r w:rsidRPr="00420E41">
        <w:rPr>
          <w:rFonts w:ascii="Arial" w:hAnsi="Arial" w:cs="Arial"/>
          <w:spacing w:val="1"/>
        </w:rPr>
        <w:t xml:space="preserve"> </w:t>
      </w:r>
      <w:r w:rsidRPr="00420E41">
        <w:rPr>
          <w:rFonts w:ascii="Arial" w:hAnsi="Arial" w:cs="Arial"/>
        </w:rPr>
        <w:t>parte</w:t>
      </w:r>
      <w:r w:rsidRPr="00420E41">
        <w:rPr>
          <w:rFonts w:ascii="Arial" w:hAnsi="Arial" w:cs="Arial"/>
          <w:spacing w:val="1"/>
        </w:rPr>
        <w:t xml:space="preserve"> </w:t>
      </w:r>
      <w:r w:rsidRPr="00420E41">
        <w:rPr>
          <w:rFonts w:ascii="Arial" w:hAnsi="Arial" w:cs="Arial"/>
        </w:rPr>
        <w:t>entera</w:t>
      </w:r>
      <w:r w:rsidRPr="00420E41">
        <w:rPr>
          <w:rFonts w:ascii="Arial" w:hAnsi="Arial" w:cs="Arial"/>
          <w:spacing w:val="1"/>
        </w:rPr>
        <w:t xml:space="preserve"> </w:t>
      </w:r>
      <w:r w:rsidRPr="00420E41">
        <w:rPr>
          <w:rFonts w:ascii="Arial" w:hAnsi="Arial" w:cs="Arial"/>
        </w:rPr>
        <w:t>entre</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número</w:t>
      </w:r>
      <w:r w:rsidRPr="00420E41">
        <w:rPr>
          <w:rFonts w:ascii="Arial" w:hAnsi="Arial" w:cs="Arial"/>
          <w:spacing w:val="1"/>
        </w:rPr>
        <w:t xml:space="preserve"> </w:t>
      </w:r>
      <w:r w:rsidRPr="00420E41">
        <w:rPr>
          <w:rFonts w:ascii="Arial" w:hAnsi="Arial" w:cs="Arial"/>
        </w:rPr>
        <w:t>total</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proponentes</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empate,</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posteriormente tomar</w:t>
      </w:r>
      <w:r w:rsidRPr="00420E41">
        <w:rPr>
          <w:rFonts w:ascii="Arial" w:hAnsi="Arial" w:cs="Arial"/>
          <w:spacing w:val="4"/>
        </w:rPr>
        <w:t xml:space="preserve"> </w:t>
      </w:r>
      <w:r w:rsidRPr="00420E41">
        <w:rPr>
          <w:rFonts w:ascii="Arial" w:hAnsi="Arial" w:cs="Arial"/>
        </w:rPr>
        <w:t>su</w:t>
      </w:r>
      <w:r w:rsidRPr="00420E41">
        <w:rPr>
          <w:rFonts w:ascii="Arial" w:hAnsi="Arial" w:cs="Arial"/>
          <w:spacing w:val="-3"/>
        </w:rPr>
        <w:t xml:space="preserve"> </w:t>
      </w:r>
      <w:r w:rsidRPr="00420E41">
        <w:rPr>
          <w:rFonts w:ascii="Arial" w:hAnsi="Arial" w:cs="Arial"/>
        </w:rPr>
        <w:t>residuo</w:t>
      </w:r>
      <w:r w:rsidRPr="00420E41">
        <w:rPr>
          <w:rFonts w:ascii="Arial" w:hAnsi="Arial" w:cs="Arial"/>
          <w:spacing w:val="2"/>
        </w:rPr>
        <w:t xml:space="preserve"> </w:t>
      </w:r>
      <w:r w:rsidRPr="00420E41">
        <w:rPr>
          <w:rFonts w:ascii="Arial" w:hAnsi="Arial" w:cs="Arial"/>
        </w:rPr>
        <w:t>y</w:t>
      </w:r>
      <w:r w:rsidRPr="00420E41">
        <w:rPr>
          <w:rFonts w:ascii="Arial" w:hAnsi="Arial" w:cs="Arial"/>
          <w:spacing w:val="1"/>
        </w:rPr>
        <w:t xml:space="preserve"> </w:t>
      </w:r>
      <w:r w:rsidRPr="00420E41">
        <w:rPr>
          <w:rFonts w:ascii="Arial" w:hAnsi="Arial" w:cs="Arial"/>
        </w:rPr>
        <w:t>utilizarlo</w:t>
      </w:r>
      <w:r w:rsidRPr="00420E41">
        <w:rPr>
          <w:rFonts w:ascii="Arial" w:hAnsi="Arial" w:cs="Arial"/>
          <w:spacing w:val="2"/>
        </w:rPr>
        <w:t xml:space="preserve"> </w:t>
      </w:r>
      <w:r w:rsidRPr="00420E41">
        <w:rPr>
          <w:rFonts w:ascii="Arial" w:hAnsi="Arial" w:cs="Arial"/>
        </w:rPr>
        <w:t>en</w:t>
      </w:r>
      <w:r w:rsidRPr="00420E41">
        <w:rPr>
          <w:rFonts w:ascii="Arial" w:hAnsi="Arial" w:cs="Arial"/>
          <w:spacing w:val="2"/>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selección</w:t>
      </w:r>
      <w:r w:rsidRPr="00420E41">
        <w:rPr>
          <w:rFonts w:ascii="Arial" w:hAnsi="Arial" w:cs="Arial"/>
          <w:spacing w:val="-1"/>
        </w:rPr>
        <w:t xml:space="preserve"> </w:t>
      </w:r>
      <w:r w:rsidRPr="00420E41">
        <w:rPr>
          <w:rFonts w:ascii="Arial" w:hAnsi="Arial" w:cs="Arial"/>
        </w:rPr>
        <w:t>final.</w:t>
      </w:r>
    </w:p>
    <w:p w14:paraId="44C668D6" w14:textId="77777777" w:rsidR="00226D4E" w:rsidRPr="00420E41" w:rsidRDefault="00226D4E" w:rsidP="00420E41">
      <w:pPr>
        <w:pStyle w:val="Textoindependiente"/>
        <w:ind w:left="426" w:right="259"/>
        <w:rPr>
          <w:rFonts w:ascii="Arial" w:hAnsi="Arial" w:cs="Arial"/>
        </w:rPr>
      </w:pPr>
    </w:p>
    <w:p w14:paraId="0AB0BB14" w14:textId="77777777" w:rsidR="00226D4E" w:rsidRPr="00420E41" w:rsidRDefault="00E84676" w:rsidP="00420E41">
      <w:pPr>
        <w:pStyle w:val="Prrafodelista"/>
        <w:numPr>
          <w:ilvl w:val="0"/>
          <w:numId w:val="2"/>
        </w:numPr>
        <w:tabs>
          <w:tab w:val="left" w:pos="764"/>
        </w:tabs>
        <w:spacing w:line="244" w:lineRule="auto"/>
        <w:ind w:left="426" w:right="259" w:firstLine="0"/>
        <w:jc w:val="both"/>
        <w:rPr>
          <w:rFonts w:ascii="Arial" w:hAnsi="Arial" w:cs="Arial"/>
        </w:rPr>
      </w:pPr>
      <w:r w:rsidRPr="00420E41">
        <w:rPr>
          <w:rFonts w:ascii="Arial" w:hAnsi="Arial" w:cs="Arial"/>
        </w:rPr>
        <w:t>Realizados estos cálculos, la Entidad Estatal seleccionará a aquel proponente que</w:t>
      </w:r>
      <w:r w:rsidRPr="00420E41">
        <w:rPr>
          <w:rFonts w:ascii="Arial" w:hAnsi="Arial" w:cs="Arial"/>
          <w:spacing w:val="1"/>
        </w:rPr>
        <w:t xml:space="preserve"> </w:t>
      </w:r>
      <w:r w:rsidRPr="00420E41">
        <w:rPr>
          <w:rFonts w:ascii="Arial" w:hAnsi="Arial" w:cs="Arial"/>
        </w:rPr>
        <w:t>presente</w:t>
      </w:r>
      <w:r w:rsidRPr="00420E41">
        <w:rPr>
          <w:rFonts w:ascii="Arial" w:hAnsi="Arial" w:cs="Arial"/>
          <w:spacing w:val="-6"/>
        </w:rPr>
        <w:t xml:space="preserve"> </w:t>
      </w:r>
      <w:r w:rsidRPr="00420E41">
        <w:rPr>
          <w:rFonts w:ascii="Arial" w:hAnsi="Arial" w:cs="Arial"/>
        </w:rPr>
        <w:t>coincidencia</w:t>
      </w:r>
      <w:r w:rsidRPr="00420E41">
        <w:rPr>
          <w:rFonts w:ascii="Arial" w:hAnsi="Arial" w:cs="Arial"/>
          <w:spacing w:val="-3"/>
        </w:rPr>
        <w:t xml:space="preserve"> </w:t>
      </w:r>
      <w:r w:rsidRPr="00420E41">
        <w:rPr>
          <w:rFonts w:ascii="Arial" w:hAnsi="Arial" w:cs="Arial"/>
        </w:rPr>
        <w:t>entre</w:t>
      </w:r>
      <w:r w:rsidRPr="00420E41">
        <w:rPr>
          <w:rFonts w:ascii="Arial" w:hAnsi="Arial" w:cs="Arial"/>
          <w:spacing w:val="-6"/>
        </w:rPr>
        <w:t xml:space="preserve"> </w:t>
      </w:r>
      <w:r w:rsidRPr="00420E41">
        <w:rPr>
          <w:rFonts w:ascii="Arial" w:hAnsi="Arial" w:cs="Arial"/>
        </w:rPr>
        <w:t>el</w:t>
      </w:r>
      <w:r w:rsidRPr="00420E41">
        <w:rPr>
          <w:rFonts w:ascii="Arial" w:hAnsi="Arial" w:cs="Arial"/>
          <w:spacing w:val="-4"/>
        </w:rPr>
        <w:t xml:space="preserve"> </w:t>
      </w:r>
      <w:r w:rsidRPr="00420E41">
        <w:rPr>
          <w:rFonts w:ascii="Arial" w:hAnsi="Arial" w:cs="Arial"/>
        </w:rPr>
        <w:t>número</w:t>
      </w:r>
      <w:r w:rsidRPr="00420E41">
        <w:rPr>
          <w:rFonts w:ascii="Arial" w:hAnsi="Arial" w:cs="Arial"/>
          <w:spacing w:val="-3"/>
        </w:rPr>
        <w:t xml:space="preserve"> </w:t>
      </w:r>
      <w:r w:rsidRPr="00420E41">
        <w:rPr>
          <w:rFonts w:ascii="Arial" w:hAnsi="Arial" w:cs="Arial"/>
        </w:rPr>
        <w:t>asignado</w:t>
      </w:r>
      <w:r w:rsidRPr="00420E41">
        <w:rPr>
          <w:rFonts w:ascii="Arial" w:hAnsi="Arial" w:cs="Arial"/>
          <w:spacing w:val="-6"/>
        </w:rPr>
        <w:t xml:space="preserve"> </w:t>
      </w:r>
      <w:r w:rsidRPr="00420E41">
        <w:rPr>
          <w:rFonts w:ascii="Arial" w:hAnsi="Arial" w:cs="Arial"/>
        </w:rPr>
        <w:t>y</w:t>
      </w:r>
      <w:r w:rsidRPr="00420E41">
        <w:rPr>
          <w:rFonts w:ascii="Arial" w:hAnsi="Arial" w:cs="Arial"/>
          <w:spacing w:val="-7"/>
        </w:rPr>
        <w:t xml:space="preserve"> </w:t>
      </w:r>
      <w:r w:rsidRPr="00420E41">
        <w:rPr>
          <w:rFonts w:ascii="Arial" w:hAnsi="Arial" w:cs="Arial"/>
        </w:rPr>
        <w:t>el</w:t>
      </w:r>
      <w:r w:rsidRPr="00420E41">
        <w:rPr>
          <w:rFonts w:ascii="Arial" w:hAnsi="Arial" w:cs="Arial"/>
          <w:spacing w:val="-4"/>
        </w:rPr>
        <w:t xml:space="preserve"> </w:t>
      </w:r>
      <w:r w:rsidRPr="00420E41">
        <w:rPr>
          <w:rFonts w:ascii="Arial" w:hAnsi="Arial" w:cs="Arial"/>
        </w:rPr>
        <w:t>residuo</w:t>
      </w:r>
      <w:r w:rsidRPr="00420E41">
        <w:rPr>
          <w:rFonts w:ascii="Arial" w:hAnsi="Arial" w:cs="Arial"/>
          <w:spacing w:val="-6"/>
        </w:rPr>
        <w:t xml:space="preserve"> </w:t>
      </w:r>
      <w:r w:rsidRPr="00420E41">
        <w:rPr>
          <w:rFonts w:ascii="Arial" w:hAnsi="Arial" w:cs="Arial"/>
        </w:rPr>
        <w:t>encontrado.</w:t>
      </w:r>
      <w:r w:rsidRPr="00420E41">
        <w:rPr>
          <w:rFonts w:ascii="Arial" w:hAnsi="Arial" w:cs="Arial"/>
          <w:spacing w:val="-4"/>
        </w:rPr>
        <w:t xml:space="preserve"> </w:t>
      </w:r>
      <w:r w:rsidRPr="00420E41">
        <w:rPr>
          <w:rFonts w:ascii="Arial" w:hAnsi="Arial" w:cs="Arial"/>
        </w:rPr>
        <w:t>En</w:t>
      </w:r>
      <w:r w:rsidRPr="00420E41">
        <w:rPr>
          <w:rFonts w:ascii="Arial" w:hAnsi="Arial" w:cs="Arial"/>
          <w:spacing w:val="-4"/>
        </w:rPr>
        <w:t xml:space="preserve"> </w:t>
      </w:r>
      <w:r w:rsidRPr="00420E41">
        <w:rPr>
          <w:rFonts w:ascii="Arial" w:hAnsi="Arial" w:cs="Arial"/>
        </w:rPr>
        <w:t>caso</w:t>
      </w:r>
      <w:r w:rsidRPr="00420E41">
        <w:rPr>
          <w:rFonts w:ascii="Arial" w:hAnsi="Arial" w:cs="Arial"/>
          <w:spacing w:val="-5"/>
        </w:rPr>
        <w:t xml:space="preserve"> </w:t>
      </w:r>
      <w:r w:rsidRPr="00420E41">
        <w:rPr>
          <w:rFonts w:ascii="Arial" w:hAnsi="Arial" w:cs="Arial"/>
        </w:rPr>
        <w:t>de</w:t>
      </w:r>
      <w:r w:rsidRPr="00420E41">
        <w:rPr>
          <w:rFonts w:ascii="Arial" w:hAnsi="Arial" w:cs="Arial"/>
          <w:spacing w:val="-8"/>
        </w:rPr>
        <w:t xml:space="preserve"> </w:t>
      </w:r>
      <w:r w:rsidRPr="00420E41">
        <w:rPr>
          <w:rFonts w:ascii="Arial" w:hAnsi="Arial" w:cs="Arial"/>
        </w:rPr>
        <w:t>que</w:t>
      </w:r>
      <w:r w:rsidRPr="00420E41">
        <w:rPr>
          <w:rFonts w:ascii="Arial" w:hAnsi="Arial" w:cs="Arial"/>
          <w:spacing w:val="-6"/>
        </w:rPr>
        <w:t xml:space="preserve"> </w:t>
      </w:r>
      <w:r w:rsidRPr="00420E41">
        <w:rPr>
          <w:rFonts w:ascii="Arial" w:hAnsi="Arial" w:cs="Arial"/>
        </w:rPr>
        <w:t>el</w:t>
      </w:r>
      <w:r w:rsidRPr="00420E41">
        <w:rPr>
          <w:rFonts w:ascii="Arial" w:hAnsi="Arial" w:cs="Arial"/>
          <w:spacing w:val="-56"/>
        </w:rPr>
        <w:t xml:space="preserve"> </w:t>
      </w:r>
      <w:r w:rsidRPr="00420E41">
        <w:rPr>
          <w:rFonts w:ascii="Arial" w:hAnsi="Arial" w:cs="Arial"/>
        </w:rPr>
        <w:t>residuo</w:t>
      </w:r>
      <w:r w:rsidRPr="00420E41">
        <w:rPr>
          <w:rFonts w:ascii="Arial" w:hAnsi="Arial" w:cs="Arial"/>
          <w:spacing w:val="1"/>
        </w:rPr>
        <w:t xml:space="preserve"> </w:t>
      </w:r>
      <w:r w:rsidRPr="00420E41">
        <w:rPr>
          <w:rFonts w:ascii="Arial" w:hAnsi="Arial" w:cs="Arial"/>
        </w:rPr>
        <w:t>sea</w:t>
      </w:r>
      <w:r w:rsidRPr="00420E41">
        <w:rPr>
          <w:rFonts w:ascii="Arial" w:hAnsi="Arial" w:cs="Arial"/>
          <w:spacing w:val="1"/>
        </w:rPr>
        <w:t xml:space="preserve"> </w:t>
      </w:r>
      <w:r w:rsidRPr="00420E41">
        <w:rPr>
          <w:rFonts w:ascii="Arial" w:hAnsi="Arial" w:cs="Arial"/>
        </w:rPr>
        <w:t>cero (0),</w:t>
      </w:r>
      <w:r w:rsidRPr="00420E41">
        <w:rPr>
          <w:rFonts w:ascii="Arial" w:hAnsi="Arial" w:cs="Arial"/>
          <w:spacing w:val="2"/>
        </w:rPr>
        <w:t xml:space="preserve"> </w:t>
      </w:r>
      <w:r w:rsidRPr="00420E41">
        <w:rPr>
          <w:rFonts w:ascii="Arial" w:hAnsi="Arial" w:cs="Arial"/>
        </w:rPr>
        <w:t>se</w:t>
      </w:r>
      <w:r w:rsidRPr="00420E41">
        <w:rPr>
          <w:rFonts w:ascii="Arial" w:hAnsi="Arial" w:cs="Arial"/>
          <w:spacing w:val="-2"/>
        </w:rPr>
        <w:t xml:space="preserve"> </w:t>
      </w:r>
      <w:r w:rsidRPr="00420E41">
        <w:rPr>
          <w:rFonts w:ascii="Arial" w:hAnsi="Arial" w:cs="Arial"/>
        </w:rPr>
        <w:t>escogerá</w:t>
      </w:r>
      <w:r w:rsidRPr="00420E41">
        <w:rPr>
          <w:rFonts w:ascii="Arial" w:hAnsi="Arial" w:cs="Arial"/>
          <w:spacing w:val="1"/>
        </w:rPr>
        <w:t xml:space="preserve"> </w:t>
      </w:r>
      <w:r w:rsidRPr="00420E41">
        <w:rPr>
          <w:rFonts w:ascii="Arial" w:hAnsi="Arial" w:cs="Arial"/>
        </w:rPr>
        <w:t>al proponente</w:t>
      </w:r>
      <w:r w:rsidRPr="00420E41">
        <w:rPr>
          <w:rFonts w:ascii="Arial" w:hAnsi="Arial" w:cs="Arial"/>
          <w:spacing w:val="1"/>
        </w:rPr>
        <w:t xml:space="preserve"> </w:t>
      </w:r>
      <w:r w:rsidRPr="00420E41">
        <w:rPr>
          <w:rFonts w:ascii="Arial" w:hAnsi="Arial" w:cs="Arial"/>
        </w:rPr>
        <w:t>con</w:t>
      </w:r>
      <w:r w:rsidRPr="00420E41">
        <w:rPr>
          <w:rFonts w:ascii="Arial" w:hAnsi="Arial" w:cs="Arial"/>
          <w:spacing w:val="2"/>
        </w:rPr>
        <w:t xml:space="preserve"> </w:t>
      </w:r>
      <w:r w:rsidRPr="00420E41">
        <w:rPr>
          <w:rFonts w:ascii="Arial" w:hAnsi="Arial" w:cs="Arial"/>
        </w:rPr>
        <w:t>el mayor</w:t>
      </w:r>
      <w:r w:rsidRPr="00420E41">
        <w:rPr>
          <w:rFonts w:ascii="Arial" w:hAnsi="Arial" w:cs="Arial"/>
          <w:spacing w:val="4"/>
        </w:rPr>
        <w:t xml:space="preserve"> </w:t>
      </w:r>
      <w:r w:rsidRPr="00420E41">
        <w:rPr>
          <w:rFonts w:ascii="Arial" w:hAnsi="Arial" w:cs="Arial"/>
        </w:rPr>
        <w:t>número</w:t>
      </w:r>
      <w:r w:rsidRPr="00420E41">
        <w:rPr>
          <w:rFonts w:ascii="Arial" w:hAnsi="Arial" w:cs="Arial"/>
          <w:spacing w:val="1"/>
        </w:rPr>
        <w:t xml:space="preserve"> </w:t>
      </w:r>
      <w:r w:rsidRPr="00420E41">
        <w:rPr>
          <w:rFonts w:ascii="Arial" w:hAnsi="Arial" w:cs="Arial"/>
        </w:rPr>
        <w:t>asignado.</w:t>
      </w:r>
    </w:p>
    <w:p w14:paraId="39059FDE" w14:textId="77777777" w:rsidR="00226D4E" w:rsidRPr="00420E41" w:rsidRDefault="00226D4E" w:rsidP="00420E41">
      <w:pPr>
        <w:pStyle w:val="Textoindependiente"/>
        <w:spacing w:before="7"/>
        <w:ind w:left="426" w:right="259"/>
        <w:rPr>
          <w:rFonts w:ascii="Arial" w:hAnsi="Arial" w:cs="Arial"/>
          <w:sz w:val="21"/>
        </w:rPr>
      </w:pPr>
    </w:p>
    <w:p w14:paraId="27D2EAEE" w14:textId="77777777" w:rsidR="00226D4E" w:rsidRPr="00420E41" w:rsidRDefault="00E84676" w:rsidP="00420E41">
      <w:pPr>
        <w:pStyle w:val="Textoindependiente"/>
        <w:spacing w:before="1" w:line="244" w:lineRule="auto"/>
        <w:ind w:left="426" w:right="259"/>
        <w:jc w:val="both"/>
        <w:rPr>
          <w:rFonts w:ascii="Arial" w:hAnsi="Arial" w:cs="Arial"/>
        </w:rPr>
      </w:pPr>
      <w:r w:rsidRPr="00420E41">
        <w:rPr>
          <w:rFonts w:ascii="Arial" w:hAnsi="Arial" w:cs="Arial"/>
          <w:b/>
        </w:rPr>
        <w:t xml:space="preserve">Nota 1: </w:t>
      </w:r>
      <w:r w:rsidRPr="00420E41">
        <w:rPr>
          <w:rFonts w:ascii="Arial" w:hAnsi="Arial" w:cs="Arial"/>
        </w:rPr>
        <w:t>Los factores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desempate</w:t>
      </w:r>
      <w:r w:rsidRPr="00420E41">
        <w:rPr>
          <w:rFonts w:ascii="Arial" w:hAnsi="Arial" w:cs="Arial"/>
          <w:spacing w:val="1"/>
        </w:rPr>
        <w:t xml:space="preserve"> </w:t>
      </w:r>
      <w:r w:rsidRPr="00420E41">
        <w:rPr>
          <w:rFonts w:ascii="Arial" w:hAnsi="Arial" w:cs="Arial"/>
        </w:rPr>
        <w:t>deberán aplicarse</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armonía</w:t>
      </w:r>
      <w:r w:rsidRPr="00420E41">
        <w:rPr>
          <w:rFonts w:ascii="Arial" w:hAnsi="Arial" w:cs="Arial"/>
          <w:spacing w:val="1"/>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Acuerdos</w:t>
      </w:r>
      <w:r w:rsidRPr="00420E41">
        <w:rPr>
          <w:rFonts w:ascii="Arial" w:hAnsi="Arial" w:cs="Arial"/>
          <w:spacing w:val="1"/>
        </w:rPr>
        <w:t xml:space="preserve"> </w:t>
      </w:r>
      <w:r w:rsidRPr="00420E41">
        <w:rPr>
          <w:rFonts w:ascii="Arial" w:hAnsi="Arial" w:cs="Arial"/>
        </w:rPr>
        <w:t>Comerciales vigentes suscritos por Colombia. De esta manera, en el evento en que el</w:t>
      </w:r>
      <w:r w:rsidRPr="00420E41">
        <w:rPr>
          <w:rFonts w:ascii="Arial" w:hAnsi="Arial" w:cs="Arial"/>
          <w:spacing w:val="1"/>
        </w:rPr>
        <w:t xml:space="preserve"> </w:t>
      </w:r>
      <w:r w:rsidRPr="00420E41">
        <w:rPr>
          <w:rFonts w:ascii="Arial" w:hAnsi="Arial" w:cs="Arial"/>
        </w:rPr>
        <w:t>empate se presente entre ofertas cubiertas por un Acuerdo Comercial, se aplicarán los</w:t>
      </w:r>
      <w:r w:rsidRPr="00420E41">
        <w:rPr>
          <w:rFonts w:ascii="Arial" w:hAnsi="Arial" w:cs="Arial"/>
          <w:spacing w:val="1"/>
        </w:rPr>
        <w:t xml:space="preserve"> </w:t>
      </w:r>
      <w:r w:rsidRPr="00420E41">
        <w:rPr>
          <w:rFonts w:ascii="Arial" w:hAnsi="Arial" w:cs="Arial"/>
        </w:rPr>
        <w:t>factores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desempate</w:t>
      </w:r>
      <w:r w:rsidRPr="00420E41">
        <w:rPr>
          <w:rFonts w:ascii="Arial" w:hAnsi="Arial" w:cs="Arial"/>
          <w:spacing w:val="-3"/>
        </w:rPr>
        <w:t xml:space="preserve"> </w:t>
      </w:r>
      <w:r w:rsidRPr="00420E41">
        <w:rPr>
          <w:rFonts w:ascii="Arial" w:hAnsi="Arial" w:cs="Arial"/>
        </w:rPr>
        <w:t>que</w:t>
      </w:r>
      <w:r w:rsidRPr="00420E41">
        <w:rPr>
          <w:rFonts w:ascii="Arial" w:hAnsi="Arial" w:cs="Arial"/>
          <w:spacing w:val="2"/>
        </w:rPr>
        <w:t xml:space="preserve"> </w:t>
      </w:r>
      <w:r w:rsidRPr="00420E41">
        <w:rPr>
          <w:rFonts w:ascii="Arial" w:hAnsi="Arial" w:cs="Arial"/>
        </w:rPr>
        <w:t>sean</w:t>
      </w:r>
      <w:r w:rsidRPr="00420E41">
        <w:rPr>
          <w:rFonts w:ascii="Arial" w:hAnsi="Arial" w:cs="Arial"/>
          <w:spacing w:val="1"/>
        </w:rPr>
        <w:t xml:space="preserve"> </w:t>
      </w:r>
      <w:r w:rsidRPr="00420E41">
        <w:rPr>
          <w:rFonts w:ascii="Arial" w:hAnsi="Arial" w:cs="Arial"/>
        </w:rPr>
        <w:t>compatibles</w:t>
      </w:r>
      <w:r w:rsidRPr="00420E41">
        <w:rPr>
          <w:rFonts w:ascii="Arial" w:hAnsi="Arial" w:cs="Arial"/>
          <w:spacing w:val="2"/>
        </w:rPr>
        <w:t xml:space="preserve"> </w:t>
      </w:r>
      <w:r w:rsidRPr="00420E41">
        <w:rPr>
          <w:rFonts w:ascii="Arial" w:hAnsi="Arial" w:cs="Arial"/>
        </w:rPr>
        <w:t>con los</w:t>
      </w:r>
      <w:r w:rsidRPr="00420E41">
        <w:rPr>
          <w:rFonts w:ascii="Arial" w:hAnsi="Arial" w:cs="Arial"/>
          <w:spacing w:val="1"/>
        </w:rPr>
        <w:t xml:space="preserve"> </w:t>
      </w:r>
      <w:r w:rsidRPr="00420E41">
        <w:rPr>
          <w:rFonts w:ascii="Arial" w:hAnsi="Arial" w:cs="Arial"/>
        </w:rPr>
        <w:t>mencionados</w:t>
      </w:r>
      <w:r w:rsidRPr="00420E41">
        <w:rPr>
          <w:rFonts w:ascii="Arial" w:hAnsi="Arial" w:cs="Arial"/>
          <w:spacing w:val="1"/>
        </w:rPr>
        <w:t xml:space="preserve"> </w:t>
      </w:r>
      <w:r w:rsidRPr="00420E41">
        <w:rPr>
          <w:rFonts w:ascii="Arial" w:hAnsi="Arial" w:cs="Arial"/>
        </w:rPr>
        <w:t>Acuerdos.</w:t>
      </w:r>
    </w:p>
    <w:p w14:paraId="618B79C9" w14:textId="77777777" w:rsidR="00226D4E" w:rsidRPr="00420E41" w:rsidRDefault="00226D4E" w:rsidP="00420E41">
      <w:pPr>
        <w:pStyle w:val="Textoindependiente"/>
        <w:spacing w:before="7"/>
        <w:ind w:left="426" w:right="259"/>
        <w:rPr>
          <w:rFonts w:ascii="Arial" w:hAnsi="Arial" w:cs="Arial"/>
          <w:sz w:val="21"/>
        </w:rPr>
      </w:pPr>
    </w:p>
    <w:p w14:paraId="3ECBFF3E"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b/>
        </w:rPr>
        <w:t xml:space="preserve">Nota 2: </w:t>
      </w:r>
      <w:r w:rsidRPr="00420E41">
        <w:rPr>
          <w:rFonts w:ascii="Arial" w:hAnsi="Arial" w:cs="Arial"/>
        </w:rPr>
        <w:t>Si el empate entre las propuestas se presenta con un Proponente, bien o servicio</w:t>
      </w:r>
      <w:r w:rsidRPr="00420E41">
        <w:rPr>
          <w:rFonts w:ascii="Arial" w:hAnsi="Arial" w:cs="Arial"/>
          <w:spacing w:val="1"/>
        </w:rPr>
        <w:t xml:space="preserve"> </w:t>
      </w:r>
      <w:r w:rsidRPr="00420E41">
        <w:rPr>
          <w:rFonts w:ascii="Arial" w:hAnsi="Arial" w:cs="Arial"/>
        </w:rPr>
        <w:t>extranjero cuyo país de origen no tiene Acuerdo Comercial con Colombia, ni trato nacional</w:t>
      </w:r>
      <w:r w:rsidRPr="00420E41">
        <w:rPr>
          <w:rFonts w:ascii="Arial" w:hAnsi="Arial" w:cs="Arial"/>
          <w:spacing w:val="-56"/>
        </w:rPr>
        <w:t xml:space="preserve"> </w:t>
      </w:r>
      <w:r w:rsidRPr="00420E41">
        <w:rPr>
          <w:rFonts w:ascii="Arial" w:hAnsi="Arial" w:cs="Arial"/>
        </w:rPr>
        <w:t>por reciprocidad o con ocasión de la normativa comunitaria, se dará aplicación a todos los</w:t>
      </w:r>
      <w:r w:rsidRPr="00420E41">
        <w:rPr>
          <w:rFonts w:ascii="Arial" w:hAnsi="Arial" w:cs="Arial"/>
          <w:spacing w:val="1"/>
        </w:rPr>
        <w:t xml:space="preserve"> </w:t>
      </w:r>
      <w:r w:rsidRPr="00420E41">
        <w:rPr>
          <w:rFonts w:ascii="Arial" w:hAnsi="Arial" w:cs="Arial"/>
        </w:rPr>
        <w:t>criterios de</w:t>
      </w:r>
      <w:r w:rsidRPr="00420E41">
        <w:rPr>
          <w:rFonts w:ascii="Arial" w:hAnsi="Arial" w:cs="Arial"/>
          <w:spacing w:val="3"/>
        </w:rPr>
        <w:t xml:space="preserve"> </w:t>
      </w:r>
      <w:r w:rsidRPr="00420E41">
        <w:rPr>
          <w:rFonts w:ascii="Arial" w:hAnsi="Arial" w:cs="Arial"/>
        </w:rPr>
        <w:t>desempate</w:t>
      </w:r>
      <w:r w:rsidRPr="00420E41">
        <w:rPr>
          <w:rFonts w:ascii="Arial" w:hAnsi="Arial" w:cs="Arial"/>
          <w:spacing w:val="2"/>
        </w:rPr>
        <w:t xml:space="preserve"> </w:t>
      </w:r>
      <w:r w:rsidRPr="00420E41">
        <w:rPr>
          <w:rFonts w:ascii="Arial" w:hAnsi="Arial" w:cs="Arial"/>
        </w:rPr>
        <w:t>previstos</w:t>
      </w:r>
      <w:r w:rsidRPr="00420E41">
        <w:rPr>
          <w:rFonts w:ascii="Arial" w:hAnsi="Arial" w:cs="Arial"/>
          <w:spacing w:val="1"/>
        </w:rPr>
        <w:t xml:space="preserve"> </w:t>
      </w:r>
      <w:r w:rsidRPr="00420E41">
        <w:rPr>
          <w:rFonts w:ascii="Arial" w:hAnsi="Arial" w:cs="Arial"/>
        </w:rPr>
        <w:t>en</w:t>
      </w:r>
      <w:r w:rsidRPr="00420E41">
        <w:rPr>
          <w:rFonts w:ascii="Arial" w:hAnsi="Arial" w:cs="Arial"/>
          <w:spacing w:val="3"/>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presente</w:t>
      </w:r>
      <w:r w:rsidRPr="00420E41">
        <w:rPr>
          <w:rFonts w:ascii="Arial" w:hAnsi="Arial" w:cs="Arial"/>
          <w:spacing w:val="1"/>
        </w:rPr>
        <w:t xml:space="preserve"> </w:t>
      </w:r>
      <w:r w:rsidRPr="00420E41">
        <w:rPr>
          <w:rFonts w:ascii="Arial" w:hAnsi="Arial" w:cs="Arial"/>
        </w:rPr>
        <w:t>numeral.</w:t>
      </w:r>
    </w:p>
    <w:p w14:paraId="330BC497" w14:textId="77777777" w:rsidR="00226D4E" w:rsidRPr="00420E41" w:rsidRDefault="00226D4E" w:rsidP="00420E41">
      <w:pPr>
        <w:pStyle w:val="Textoindependiente"/>
        <w:spacing w:before="7"/>
        <w:ind w:left="426" w:right="259"/>
        <w:rPr>
          <w:rFonts w:ascii="Arial" w:hAnsi="Arial" w:cs="Arial"/>
          <w:sz w:val="21"/>
        </w:rPr>
      </w:pPr>
    </w:p>
    <w:p w14:paraId="6581B13D"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b/>
        </w:rPr>
        <w:t xml:space="preserve">Nota 3: </w:t>
      </w:r>
      <w:r w:rsidRPr="00420E41">
        <w:rPr>
          <w:rFonts w:ascii="Arial" w:hAnsi="Arial" w:cs="Arial"/>
        </w:rPr>
        <w:t>Conforme con el artículo 18 de la Ley 1712 de 2014 y los artículos 5 y 6 de la Ley</w:t>
      </w:r>
      <w:r w:rsidRPr="00420E41">
        <w:rPr>
          <w:rFonts w:ascii="Arial" w:hAnsi="Arial" w:cs="Arial"/>
          <w:spacing w:val="1"/>
        </w:rPr>
        <w:t xml:space="preserve"> </w:t>
      </w:r>
      <w:r w:rsidRPr="00420E41">
        <w:rPr>
          <w:rFonts w:ascii="Arial" w:hAnsi="Arial" w:cs="Arial"/>
        </w:rPr>
        <w:t>1581 de 2012, la Entidad Estatal garantizará el derecho a la reserva legal de toda aquella</w:t>
      </w:r>
      <w:r w:rsidRPr="00420E41">
        <w:rPr>
          <w:rFonts w:ascii="Arial" w:hAnsi="Arial" w:cs="Arial"/>
          <w:spacing w:val="1"/>
        </w:rPr>
        <w:t xml:space="preserve"> </w:t>
      </w:r>
      <w:r w:rsidRPr="00420E41">
        <w:rPr>
          <w:rFonts w:ascii="Arial" w:hAnsi="Arial" w:cs="Arial"/>
        </w:rPr>
        <w:t>información que acredita el cumplimiento de los factores de desempate de: i) las mujeres</w:t>
      </w:r>
      <w:r w:rsidRPr="00420E41">
        <w:rPr>
          <w:rFonts w:ascii="Arial" w:hAnsi="Arial" w:cs="Arial"/>
          <w:spacing w:val="1"/>
        </w:rPr>
        <w:t xml:space="preserve"> </w:t>
      </w:r>
      <w:r w:rsidRPr="00420E41">
        <w:rPr>
          <w:rFonts w:ascii="Arial" w:hAnsi="Arial" w:cs="Arial"/>
        </w:rPr>
        <w:t>víctimas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violencia</w:t>
      </w:r>
      <w:r w:rsidRPr="00420E41">
        <w:rPr>
          <w:rFonts w:ascii="Arial" w:hAnsi="Arial" w:cs="Arial"/>
          <w:spacing w:val="1"/>
        </w:rPr>
        <w:t xml:space="preserve"> </w:t>
      </w:r>
      <w:r w:rsidRPr="00420E41">
        <w:rPr>
          <w:rFonts w:ascii="Arial" w:hAnsi="Arial" w:cs="Arial"/>
        </w:rPr>
        <w:t>intrafamiliar,</w:t>
      </w:r>
      <w:r w:rsidRPr="00420E41">
        <w:rPr>
          <w:rFonts w:ascii="Arial" w:hAnsi="Arial" w:cs="Arial"/>
          <w:spacing w:val="1"/>
        </w:rPr>
        <w:t xml:space="preserve"> </w:t>
      </w:r>
      <w:r w:rsidRPr="00420E41">
        <w:rPr>
          <w:rFonts w:ascii="Arial" w:hAnsi="Arial" w:cs="Arial"/>
        </w:rPr>
        <w:t>ii)</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personas</w:t>
      </w:r>
      <w:r w:rsidRPr="00420E41">
        <w:rPr>
          <w:rFonts w:ascii="Arial" w:hAnsi="Arial" w:cs="Arial"/>
          <w:spacing w:val="1"/>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1"/>
        </w:rPr>
        <w:t xml:space="preserve"> </w:t>
      </w:r>
      <w:r w:rsidRPr="00420E41">
        <w:rPr>
          <w:rFonts w:ascii="Arial" w:hAnsi="Arial" w:cs="Arial"/>
        </w:rPr>
        <w:t>de reincorporación</w:t>
      </w:r>
      <w:r w:rsidRPr="00420E41">
        <w:rPr>
          <w:rFonts w:ascii="Arial" w:hAnsi="Arial" w:cs="Arial"/>
          <w:spacing w:val="1"/>
        </w:rPr>
        <w:t xml:space="preserve"> </w:t>
      </w:r>
      <w:r w:rsidRPr="00420E41">
        <w:rPr>
          <w:rFonts w:ascii="Arial" w:hAnsi="Arial" w:cs="Arial"/>
        </w:rPr>
        <w:t>y/o</w:t>
      </w:r>
      <w:r w:rsidRPr="00420E41">
        <w:rPr>
          <w:rFonts w:ascii="Arial" w:hAnsi="Arial" w:cs="Arial"/>
          <w:spacing w:val="1"/>
        </w:rPr>
        <w:t xml:space="preserve"> </w:t>
      </w:r>
      <w:r w:rsidRPr="00420E41">
        <w:rPr>
          <w:rFonts w:ascii="Arial" w:hAnsi="Arial" w:cs="Arial"/>
        </w:rPr>
        <w:t>reintegración</w:t>
      </w:r>
      <w:r w:rsidRPr="00420E41">
        <w:rPr>
          <w:rFonts w:ascii="Arial" w:hAnsi="Arial" w:cs="Arial"/>
          <w:spacing w:val="-8"/>
        </w:rPr>
        <w:t xml:space="preserve"> </w:t>
      </w:r>
      <w:r w:rsidRPr="00420E41">
        <w:rPr>
          <w:rFonts w:ascii="Arial" w:hAnsi="Arial" w:cs="Arial"/>
        </w:rPr>
        <w:t>y</w:t>
      </w:r>
      <w:r w:rsidRPr="00420E41">
        <w:rPr>
          <w:rFonts w:ascii="Arial" w:hAnsi="Arial" w:cs="Arial"/>
          <w:spacing w:val="-7"/>
        </w:rPr>
        <w:t xml:space="preserve"> </w:t>
      </w:r>
      <w:r w:rsidRPr="00420E41">
        <w:rPr>
          <w:rFonts w:ascii="Arial" w:hAnsi="Arial" w:cs="Arial"/>
        </w:rPr>
        <w:t>iii)</w:t>
      </w:r>
      <w:r w:rsidRPr="00420E41">
        <w:rPr>
          <w:rFonts w:ascii="Arial" w:hAnsi="Arial" w:cs="Arial"/>
          <w:spacing w:val="-5"/>
        </w:rPr>
        <w:t xml:space="preserve"> </w:t>
      </w:r>
      <w:r w:rsidRPr="00420E41">
        <w:rPr>
          <w:rFonts w:ascii="Arial" w:hAnsi="Arial" w:cs="Arial"/>
        </w:rPr>
        <w:t>la</w:t>
      </w:r>
      <w:r w:rsidRPr="00420E41">
        <w:rPr>
          <w:rFonts w:ascii="Arial" w:hAnsi="Arial" w:cs="Arial"/>
          <w:spacing w:val="-5"/>
        </w:rPr>
        <w:t xml:space="preserve"> </w:t>
      </w:r>
      <w:r w:rsidRPr="00420E41">
        <w:rPr>
          <w:rFonts w:ascii="Arial" w:hAnsi="Arial" w:cs="Arial"/>
        </w:rPr>
        <w:t>población</w:t>
      </w:r>
      <w:r w:rsidRPr="00420E41">
        <w:rPr>
          <w:rFonts w:ascii="Arial" w:hAnsi="Arial" w:cs="Arial"/>
          <w:spacing w:val="-6"/>
        </w:rPr>
        <w:t xml:space="preserve"> </w:t>
      </w:r>
      <w:r w:rsidRPr="00420E41">
        <w:rPr>
          <w:rFonts w:ascii="Arial" w:hAnsi="Arial" w:cs="Arial"/>
        </w:rPr>
        <w:t>indígena,</w:t>
      </w:r>
      <w:r w:rsidRPr="00420E41">
        <w:rPr>
          <w:rFonts w:ascii="Arial" w:hAnsi="Arial" w:cs="Arial"/>
          <w:spacing w:val="-4"/>
        </w:rPr>
        <w:t xml:space="preserve"> </w:t>
      </w:r>
      <w:r w:rsidRPr="00420E41">
        <w:rPr>
          <w:rFonts w:ascii="Arial" w:hAnsi="Arial" w:cs="Arial"/>
        </w:rPr>
        <w:t>negra,</w:t>
      </w:r>
      <w:r w:rsidRPr="00420E41">
        <w:rPr>
          <w:rFonts w:ascii="Arial" w:hAnsi="Arial" w:cs="Arial"/>
          <w:spacing w:val="-4"/>
        </w:rPr>
        <w:t xml:space="preserve"> </w:t>
      </w:r>
      <w:r w:rsidRPr="00420E41">
        <w:rPr>
          <w:rFonts w:ascii="Arial" w:hAnsi="Arial" w:cs="Arial"/>
        </w:rPr>
        <w:t>afrocolombiana,</w:t>
      </w:r>
      <w:r w:rsidRPr="00420E41">
        <w:rPr>
          <w:rFonts w:ascii="Arial" w:hAnsi="Arial" w:cs="Arial"/>
          <w:spacing w:val="-6"/>
        </w:rPr>
        <w:t xml:space="preserve"> </w:t>
      </w:r>
      <w:r w:rsidRPr="00420E41">
        <w:rPr>
          <w:rFonts w:ascii="Arial" w:hAnsi="Arial" w:cs="Arial"/>
        </w:rPr>
        <w:t>raizal,</w:t>
      </w:r>
      <w:r w:rsidRPr="00420E41">
        <w:rPr>
          <w:rFonts w:ascii="Arial" w:hAnsi="Arial" w:cs="Arial"/>
          <w:spacing w:val="-4"/>
        </w:rPr>
        <w:t xml:space="preserve"> </w:t>
      </w:r>
      <w:r w:rsidRPr="00420E41">
        <w:rPr>
          <w:rFonts w:ascii="Arial" w:hAnsi="Arial" w:cs="Arial"/>
        </w:rPr>
        <w:t>palenquera,</w:t>
      </w:r>
      <w:r w:rsidRPr="00420E41">
        <w:rPr>
          <w:rFonts w:ascii="Arial" w:hAnsi="Arial" w:cs="Arial"/>
          <w:spacing w:val="-6"/>
        </w:rPr>
        <w:t xml:space="preserve"> </w:t>
      </w:r>
      <w:r w:rsidRPr="00420E41">
        <w:rPr>
          <w:rFonts w:ascii="Arial" w:hAnsi="Arial" w:cs="Arial"/>
        </w:rPr>
        <w:t>Rrom</w:t>
      </w:r>
      <w:r w:rsidRPr="00420E41">
        <w:rPr>
          <w:rFonts w:ascii="Arial" w:hAnsi="Arial" w:cs="Arial"/>
          <w:spacing w:val="-4"/>
        </w:rPr>
        <w:t xml:space="preserve"> </w:t>
      </w:r>
      <w:r w:rsidRPr="00420E41">
        <w:rPr>
          <w:rFonts w:ascii="Arial" w:hAnsi="Arial" w:cs="Arial"/>
        </w:rPr>
        <w:t>o</w:t>
      </w:r>
      <w:r w:rsidRPr="00420E41">
        <w:rPr>
          <w:rFonts w:ascii="Arial" w:hAnsi="Arial" w:cs="Arial"/>
          <w:spacing w:val="-56"/>
        </w:rPr>
        <w:t xml:space="preserve"> </w:t>
      </w:r>
      <w:r w:rsidRPr="00420E41">
        <w:rPr>
          <w:rFonts w:ascii="Arial" w:hAnsi="Arial" w:cs="Arial"/>
        </w:rPr>
        <w:t>gitana.</w:t>
      </w:r>
    </w:p>
    <w:p w14:paraId="3B796FF0" w14:textId="77777777" w:rsidR="00226D4E" w:rsidRPr="00420E41" w:rsidRDefault="00226D4E" w:rsidP="00420E41">
      <w:pPr>
        <w:pStyle w:val="Textoindependiente"/>
        <w:ind w:left="426" w:right="259"/>
        <w:rPr>
          <w:rFonts w:ascii="Arial" w:hAnsi="Arial" w:cs="Arial"/>
        </w:rPr>
      </w:pPr>
    </w:p>
    <w:p w14:paraId="3CC830EA"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De acuerdo con lo anterior, en la plataforma del SECOP no se publicará la información</w:t>
      </w:r>
      <w:r w:rsidRPr="00420E41">
        <w:rPr>
          <w:rFonts w:ascii="Arial" w:hAnsi="Arial" w:cs="Arial"/>
          <w:spacing w:val="1"/>
        </w:rPr>
        <w:t xml:space="preserve"> </w:t>
      </w:r>
      <w:r w:rsidRPr="00420E41">
        <w:rPr>
          <w:rFonts w:ascii="Arial" w:hAnsi="Arial" w:cs="Arial"/>
        </w:rPr>
        <w:t>relacionada con los factores de desempate de personas en procesos de reincorporación o</w:t>
      </w:r>
      <w:r w:rsidRPr="00420E41">
        <w:rPr>
          <w:rFonts w:ascii="Arial" w:hAnsi="Arial" w:cs="Arial"/>
          <w:spacing w:val="1"/>
        </w:rPr>
        <w:t xml:space="preserve"> </w:t>
      </w:r>
      <w:r w:rsidRPr="00420E41">
        <w:rPr>
          <w:rFonts w:ascii="Arial" w:hAnsi="Arial" w:cs="Arial"/>
        </w:rPr>
        <w:t>reintegración o mujeres víctimas de violencia intrafamiliar o la población indígena, negra,</w:t>
      </w:r>
      <w:r w:rsidRPr="00420E41">
        <w:rPr>
          <w:rFonts w:ascii="Arial" w:hAnsi="Arial" w:cs="Arial"/>
          <w:spacing w:val="1"/>
        </w:rPr>
        <w:t xml:space="preserve"> </w:t>
      </w:r>
      <w:r w:rsidRPr="00420E41">
        <w:rPr>
          <w:rFonts w:ascii="Arial" w:hAnsi="Arial" w:cs="Arial"/>
        </w:rPr>
        <w:t>afrocolombiana, raizal, palenquera, Rrom o gitana, puesto que su público conocimiento</w:t>
      </w:r>
      <w:r w:rsidRPr="00420E41">
        <w:rPr>
          <w:rFonts w:ascii="Arial" w:hAnsi="Arial" w:cs="Arial"/>
          <w:spacing w:val="1"/>
        </w:rPr>
        <w:t xml:space="preserve"> </w:t>
      </w:r>
      <w:r w:rsidRPr="00420E41">
        <w:rPr>
          <w:rFonts w:ascii="Arial" w:hAnsi="Arial" w:cs="Arial"/>
        </w:rPr>
        <w:t>puede afectar el derecho a la intimidad de los proponentes o de sus trabajadores o socios</w:t>
      </w:r>
      <w:r w:rsidRPr="00420E41">
        <w:rPr>
          <w:rFonts w:ascii="Arial" w:hAnsi="Arial" w:cs="Arial"/>
          <w:spacing w:val="1"/>
        </w:rPr>
        <w:t xml:space="preserve"> </w:t>
      </w:r>
      <w:r w:rsidRPr="00420E41">
        <w:rPr>
          <w:rFonts w:ascii="Arial" w:hAnsi="Arial" w:cs="Arial"/>
        </w:rPr>
        <w:t>o</w:t>
      </w:r>
      <w:r w:rsidRPr="00420E41">
        <w:rPr>
          <w:rFonts w:ascii="Arial" w:hAnsi="Arial" w:cs="Arial"/>
          <w:spacing w:val="1"/>
        </w:rPr>
        <w:t xml:space="preserve"> </w:t>
      </w:r>
      <w:r w:rsidRPr="00420E41">
        <w:rPr>
          <w:rFonts w:ascii="Arial" w:hAnsi="Arial" w:cs="Arial"/>
        </w:rPr>
        <w:t>accionistas.</w:t>
      </w:r>
    </w:p>
    <w:p w14:paraId="67095BF8" w14:textId="77777777" w:rsidR="00226D4E" w:rsidRPr="00420E41" w:rsidRDefault="00226D4E" w:rsidP="00420E41">
      <w:pPr>
        <w:pStyle w:val="Textoindependiente"/>
        <w:spacing w:before="4"/>
        <w:ind w:left="426" w:right="259"/>
        <w:rPr>
          <w:rFonts w:ascii="Arial" w:hAnsi="Arial" w:cs="Arial"/>
          <w:sz w:val="21"/>
        </w:rPr>
      </w:pPr>
    </w:p>
    <w:p w14:paraId="5A3BE743" w14:textId="425D8E1D" w:rsidR="009A7847"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b/>
        </w:rPr>
        <w:t>Nota</w:t>
      </w:r>
      <w:r w:rsidRPr="00420E41">
        <w:rPr>
          <w:rFonts w:ascii="Arial" w:hAnsi="Arial" w:cs="Arial"/>
          <w:b/>
          <w:spacing w:val="-13"/>
        </w:rPr>
        <w:t xml:space="preserve"> </w:t>
      </w:r>
      <w:r w:rsidRPr="00420E41">
        <w:rPr>
          <w:rFonts w:ascii="Arial" w:hAnsi="Arial" w:cs="Arial"/>
          <w:b/>
        </w:rPr>
        <w:t>4:</w:t>
      </w:r>
      <w:r w:rsidRPr="00420E41">
        <w:rPr>
          <w:rFonts w:ascii="Arial" w:hAnsi="Arial" w:cs="Arial"/>
          <w:b/>
          <w:spacing w:val="-14"/>
        </w:rPr>
        <w:t xml:space="preserve"> </w:t>
      </w:r>
      <w:r w:rsidRPr="00420E41">
        <w:rPr>
          <w:rFonts w:ascii="Arial" w:hAnsi="Arial" w:cs="Arial"/>
        </w:rPr>
        <w:t>Para</w:t>
      </w:r>
      <w:r w:rsidRPr="00420E41">
        <w:rPr>
          <w:rFonts w:ascii="Arial" w:hAnsi="Arial" w:cs="Arial"/>
          <w:spacing w:val="-9"/>
        </w:rPr>
        <w:t xml:space="preserve"> </w:t>
      </w:r>
      <w:r w:rsidRPr="00420E41">
        <w:rPr>
          <w:rFonts w:ascii="Arial" w:hAnsi="Arial" w:cs="Arial"/>
        </w:rPr>
        <w:t>efectos</w:t>
      </w:r>
      <w:r w:rsidRPr="00420E41">
        <w:rPr>
          <w:rFonts w:ascii="Arial" w:hAnsi="Arial" w:cs="Arial"/>
          <w:spacing w:val="-10"/>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los</w:t>
      </w:r>
      <w:r w:rsidRPr="00420E41">
        <w:rPr>
          <w:rFonts w:ascii="Arial" w:hAnsi="Arial" w:cs="Arial"/>
          <w:spacing w:val="-12"/>
        </w:rPr>
        <w:t xml:space="preserve"> </w:t>
      </w:r>
      <w:r w:rsidRPr="00420E41">
        <w:rPr>
          <w:rFonts w:ascii="Arial" w:hAnsi="Arial" w:cs="Arial"/>
        </w:rPr>
        <w:t>factores</w:t>
      </w:r>
      <w:r w:rsidRPr="00420E41">
        <w:rPr>
          <w:rFonts w:ascii="Arial" w:hAnsi="Arial" w:cs="Arial"/>
          <w:spacing w:val="-12"/>
        </w:rPr>
        <w:t xml:space="preserve"> </w:t>
      </w:r>
      <w:r w:rsidRPr="00420E41">
        <w:rPr>
          <w:rFonts w:ascii="Arial" w:hAnsi="Arial" w:cs="Arial"/>
        </w:rPr>
        <w:t>de</w:t>
      </w:r>
      <w:r w:rsidRPr="00420E41">
        <w:rPr>
          <w:rFonts w:ascii="Arial" w:hAnsi="Arial" w:cs="Arial"/>
          <w:spacing w:val="-10"/>
        </w:rPr>
        <w:t xml:space="preserve"> </w:t>
      </w:r>
      <w:r w:rsidRPr="00420E41">
        <w:rPr>
          <w:rFonts w:ascii="Arial" w:hAnsi="Arial" w:cs="Arial"/>
        </w:rPr>
        <w:t>desempate</w:t>
      </w:r>
      <w:r w:rsidRPr="00420E41">
        <w:rPr>
          <w:rFonts w:ascii="Arial" w:hAnsi="Arial" w:cs="Arial"/>
          <w:spacing w:val="-10"/>
        </w:rPr>
        <w:t xml:space="preserve"> </w:t>
      </w:r>
      <w:r w:rsidRPr="00420E41">
        <w:rPr>
          <w:rFonts w:ascii="Arial" w:hAnsi="Arial" w:cs="Arial"/>
        </w:rPr>
        <w:t>dispuestos</w:t>
      </w:r>
      <w:r w:rsidRPr="00420E41">
        <w:rPr>
          <w:rFonts w:ascii="Arial" w:hAnsi="Arial" w:cs="Arial"/>
          <w:spacing w:val="-12"/>
        </w:rPr>
        <w:t xml:space="preserve"> </w:t>
      </w:r>
      <w:r w:rsidRPr="00420E41">
        <w:rPr>
          <w:rFonts w:ascii="Arial" w:hAnsi="Arial" w:cs="Arial"/>
        </w:rPr>
        <w:t>en</w:t>
      </w:r>
      <w:r w:rsidRPr="00420E41">
        <w:rPr>
          <w:rFonts w:ascii="Arial" w:hAnsi="Arial" w:cs="Arial"/>
          <w:spacing w:val="-10"/>
        </w:rPr>
        <w:t xml:space="preserve"> </w:t>
      </w:r>
      <w:r w:rsidRPr="00420E41">
        <w:rPr>
          <w:rFonts w:ascii="Arial" w:hAnsi="Arial" w:cs="Arial"/>
        </w:rPr>
        <w:t>este</w:t>
      </w:r>
      <w:r w:rsidRPr="00420E41">
        <w:rPr>
          <w:rFonts w:ascii="Arial" w:hAnsi="Arial" w:cs="Arial"/>
          <w:spacing w:val="-10"/>
        </w:rPr>
        <w:t xml:space="preserve"> </w:t>
      </w:r>
      <w:r w:rsidRPr="00420E41">
        <w:rPr>
          <w:rFonts w:ascii="Arial" w:hAnsi="Arial" w:cs="Arial"/>
        </w:rPr>
        <w:t>numeral,</w:t>
      </w:r>
      <w:r w:rsidRPr="00420E41">
        <w:rPr>
          <w:rFonts w:ascii="Arial" w:hAnsi="Arial" w:cs="Arial"/>
          <w:spacing w:val="-11"/>
        </w:rPr>
        <w:t xml:space="preserve"> </w:t>
      </w:r>
      <w:r w:rsidRPr="00420E41">
        <w:rPr>
          <w:rFonts w:ascii="Arial" w:hAnsi="Arial" w:cs="Arial"/>
        </w:rPr>
        <w:t>se</w:t>
      </w:r>
      <w:r w:rsidRPr="00420E41">
        <w:rPr>
          <w:rFonts w:ascii="Arial" w:hAnsi="Arial" w:cs="Arial"/>
          <w:spacing w:val="-10"/>
        </w:rPr>
        <w:t xml:space="preserve"> </w:t>
      </w:r>
      <w:r w:rsidRPr="00420E41">
        <w:rPr>
          <w:rFonts w:ascii="Arial" w:hAnsi="Arial" w:cs="Arial"/>
        </w:rPr>
        <w:t>entiende</w:t>
      </w:r>
      <w:r w:rsidRPr="00420E41">
        <w:rPr>
          <w:rFonts w:ascii="Arial" w:hAnsi="Arial" w:cs="Arial"/>
          <w:spacing w:val="-56"/>
        </w:rPr>
        <w:t xml:space="preserve"> </w:t>
      </w:r>
      <w:r w:rsidRPr="00420E41">
        <w:rPr>
          <w:rFonts w:ascii="Arial" w:hAnsi="Arial" w:cs="Arial"/>
        </w:rPr>
        <w:t>por experiencia acreditada en la oferta, la sumatoria de los contratos que demuestren la</w:t>
      </w:r>
      <w:r w:rsidRPr="00420E41">
        <w:rPr>
          <w:rFonts w:ascii="Arial" w:hAnsi="Arial" w:cs="Arial"/>
          <w:spacing w:val="1"/>
        </w:rPr>
        <w:t xml:space="preserve"> </w:t>
      </w:r>
      <w:r w:rsidRPr="00420E41">
        <w:rPr>
          <w:rFonts w:ascii="Arial" w:hAnsi="Arial" w:cs="Arial"/>
        </w:rPr>
        <w:t>experiencia general de la actividad principal, expresados en salarios mínimos mensuales</w:t>
      </w:r>
      <w:r w:rsidRPr="00420E41">
        <w:rPr>
          <w:rFonts w:ascii="Arial" w:hAnsi="Arial" w:cs="Arial"/>
          <w:spacing w:val="1"/>
        </w:rPr>
        <w:t xml:space="preserve"> </w:t>
      </w:r>
      <w:r w:rsidRPr="00420E41">
        <w:rPr>
          <w:rFonts w:ascii="Arial" w:hAnsi="Arial" w:cs="Arial"/>
        </w:rPr>
        <w:t>legales</w:t>
      </w:r>
      <w:r w:rsidRPr="00420E41">
        <w:rPr>
          <w:rFonts w:ascii="Arial" w:hAnsi="Arial" w:cs="Arial"/>
          <w:spacing w:val="1"/>
        </w:rPr>
        <w:t xml:space="preserve"> </w:t>
      </w:r>
      <w:r w:rsidRPr="00420E41">
        <w:rPr>
          <w:rFonts w:ascii="Arial" w:hAnsi="Arial" w:cs="Arial"/>
        </w:rPr>
        <w:t>vigentes</w:t>
      </w:r>
      <w:r w:rsidRPr="00420E41">
        <w:rPr>
          <w:rFonts w:ascii="Arial" w:hAnsi="Arial" w:cs="Arial"/>
          <w:spacing w:val="1"/>
        </w:rPr>
        <w:t xml:space="preserve"> </w:t>
      </w:r>
      <w:r w:rsidRPr="00420E41">
        <w:rPr>
          <w:rFonts w:ascii="Arial" w:hAnsi="Arial" w:cs="Arial"/>
        </w:rPr>
        <w:t>(SMMLV).</w:t>
      </w:r>
    </w:p>
    <w:p w14:paraId="1F464A9D" w14:textId="77777777" w:rsidR="00226D4E" w:rsidRPr="00420E41" w:rsidRDefault="00226D4E" w:rsidP="00420E41">
      <w:pPr>
        <w:pStyle w:val="Textoindependiente"/>
        <w:spacing w:before="8"/>
        <w:ind w:left="426" w:right="259"/>
        <w:rPr>
          <w:rFonts w:ascii="Arial" w:hAnsi="Arial" w:cs="Arial"/>
          <w:sz w:val="21"/>
        </w:rPr>
      </w:pPr>
    </w:p>
    <w:p w14:paraId="66A93CE1" w14:textId="77777777" w:rsidR="00226D4E" w:rsidRPr="00420E41" w:rsidRDefault="00E84676" w:rsidP="00420E41">
      <w:pPr>
        <w:pStyle w:val="Ttulo1"/>
        <w:ind w:left="426" w:right="259" w:firstLine="0"/>
        <w:jc w:val="center"/>
      </w:pPr>
      <w:bookmarkStart w:id="208" w:name="_bookmark99"/>
      <w:bookmarkEnd w:id="208"/>
      <w:r w:rsidRPr="00420E41">
        <w:t>CAPITULO</w:t>
      </w:r>
      <w:r w:rsidRPr="00420E41">
        <w:rPr>
          <w:spacing w:val="-4"/>
        </w:rPr>
        <w:t xml:space="preserve"> </w:t>
      </w:r>
      <w:r w:rsidRPr="00420E41">
        <w:t>7</w:t>
      </w:r>
      <w:r w:rsidRPr="00420E41">
        <w:rPr>
          <w:spacing w:val="40"/>
        </w:rPr>
        <w:t xml:space="preserve"> </w:t>
      </w:r>
      <w:r w:rsidRPr="00420E41">
        <w:t>-CONDICIONES</w:t>
      </w:r>
      <w:r w:rsidRPr="00420E41">
        <w:rPr>
          <w:spacing w:val="-4"/>
        </w:rPr>
        <w:t xml:space="preserve"> </w:t>
      </w:r>
      <w:r w:rsidRPr="00420E41">
        <w:t>DEL</w:t>
      </w:r>
      <w:r w:rsidRPr="00420E41">
        <w:rPr>
          <w:spacing w:val="-4"/>
        </w:rPr>
        <w:t xml:space="preserve"> </w:t>
      </w:r>
      <w:r w:rsidRPr="00420E41">
        <w:t>CONTRATO</w:t>
      </w:r>
    </w:p>
    <w:p w14:paraId="05916766" w14:textId="77777777" w:rsidR="00226D4E" w:rsidRPr="00420E41" w:rsidRDefault="00226D4E" w:rsidP="00420E41">
      <w:pPr>
        <w:pStyle w:val="Textoindependiente"/>
        <w:ind w:left="426" w:right="259"/>
        <w:rPr>
          <w:rFonts w:ascii="Arial" w:hAnsi="Arial" w:cs="Arial"/>
          <w:b/>
        </w:rPr>
      </w:pPr>
    </w:p>
    <w:p w14:paraId="3638577F" w14:textId="77777777" w:rsidR="00226D4E" w:rsidRPr="00420E41" w:rsidRDefault="00E50AC9" w:rsidP="00420E41">
      <w:pPr>
        <w:pStyle w:val="Prrafodelista"/>
        <w:numPr>
          <w:ilvl w:val="1"/>
          <w:numId w:val="1"/>
        </w:numPr>
        <w:tabs>
          <w:tab w:val="left" w:pos="969"/>
        </w:tabs>
        <w:ind w:left="426" w:right="259" w:firstLine="0"/>
        <w:jc w:val="both"/>
        <w:rPr>
          <w:rFonts w:ascii="Arial" w:hAnsi="Arial" w:cs="Arial"/>
          <w:b/>
        </w:rPr>
      </w:pPr>
      <w:r w:rsidRPr="00420E41">
        <w:rPr>
          <w:rFonts w:ascii="Arial" w:hAnsi="Arial" w:cs="Arial"/>
          <w:noProof/>
          <w:lang w:val="es-CO" w:eastAsia="es-CO"/>
        </w:rPr>
        <mc:AlternateContent>
          <mc:Choice Requires="wps">
            <w:drawing>
              <wp:anchor distT="0" distB="0" distL="0" distR="0" simplePos="0" relativeHeight="487624704" behindDoc="1" locked="0" layoutInCell="1" allowOverlap="1" wp14:anchorId="4A528445" wp14:editId="5AA921E8">
                <wp:simplePos x="0" y="0"/>
                <wp:positionH relativeFrom="page">
                  <wp:posOffset>1062355</wp:posOffset>
                </wp:positionH>
                <wp:positionV relativeFrom="paragraph">
                  <wp:posOffset>174625</wp:posOffset>
                </wp:positionV>
                <wp:extent cx="5648960" cy="6350"/>
                <wp:effectExtent l="0" t="0" r="0" b="0"/>
                <wp:wrapTopAndBottom/>
                <wp:docPr id="4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8B952" id="Rectangle 13" o:spid="_x0000_s1026" style="position:absolute;margin-left:83.65pt;margin-top:13.75pt;width:444.8pt;height:.5pt;z-index:-15691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" fillcolor="#365f91" stroked="f">
                <w10:wrap type="topAndBottom" anchorx="page"/>
              </v:rect>
            </w:pict>
          </mc:Fallback>
        </mc:AlternateContent>
      </w:r>
      <w:bookmarkStart w:id="209" w:name="_bookmark100"/>
      <w:bookmarkEnd w:id="209"/>
      <w:r w:rsidR="00E84676" w:rsidRPr="00420E41">
        <w:rPr>
          <w:rFonts w:ascii="Arial" w:hAnsi="Arial" w:cs="Arial"/>
          <w:b/>
        </w:rPr>
        <w:t>Identificación</w:t>
      </w:r>
      <w:r w:rsidR="00E84676" w:rsidRPr="00420E41">
        <w:rPr>
          <w:rFonts w:ascii="Arial" w:hAnsi="Arial" w:cs="Arial"/>
          <w:b/>
          <w:spacing w:val="-4"/>
        </w:rPr>
        <w:t xml:space="preserve"> </w:t>
      </w:r>
      <w:r w:rsidR="00E84676" w:rsidRPr="00420E41">
        <w:rPr>
          <w:rFonts w:ascii="Arial" w:hAnsi="Arial" w:cs="Arial"/>
          <w:b/>
        </w:rPr>
        <w:t>del</w:t>
      </w:r>
      <w:r w:rsidR="00E84676" w:rsidRPr="00420E41">
        <w:rPr>
          <w:rFonts w:ascii="Arial" w:hAnsi="Arial" w:cs="Arial"/>
          <w:b/>
          <w:spacing w:val="-2"/>
        </w:rPr>
        <w:t xml:space="preserve"> </w:t>
      </w:r>
      <w:r w:rsidR="00E84676" w:rsidRPr="00420E41">
        <w:rPr>
          <w:rFonts w:ascii="Arial" w:hAnsi="Arial" w:cs="Arial"/>
          <w:b/>
        </w:rPr>
        <w:t>contrato a</w:t>
      </w:r>
      <w:r w:rsidR="00E84676" w:rsidRPr="00420E41">
        <w:rPr>
          <w:rFonts w:ascii="Arial" w:hAnsi="Arial" w:cs="Arial"/>
          <w:b/>
          <w:spacing w:val="-3"/>
        </w:rPr>
        <w:t xml:space="preserve"> </w:t>
      </w:r>
      <w:r w:rsidR="00E84676" w:rsidRPr="00420E41">
        <w:rPr>
          <w:rFonts w:ascii="Arial" w:hAnsi="Arial" w:cs="Arial"/>
          <w:b/>
        </w:rPr>
        <w:t>celebrar</w:t>
      </w:r>
    </w:p>
    <w:p w14:paraId="2A8179C1"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El contrato que se derive del presente proceso de selección corresponderá a un contrato</w:t>
      </w:r>
      <w:r w:rsidRPr="00420E41">
        <w:rPr>
          <w:rFonts w:ascii="Arial" w:hAnsi="Arial" w:cs="Arial"/>
          <w:spacing w:val="1"/>
        </w:rPr>
        <w:t xml:space="preserve"> </w:t>
      </w:r>
      <w:r w:rsidRPr="00420E41">
        <w:rPr>
          <w:rFonts w:ascii="Arial" w:hAnsi="Arial" w:cs="Arial"/>
        </w:rPr>
        <w:t xml:space="preserve">de </w:t>
      </w:r>
      <w:r w:rsidRPr="00420E41">
        <w:rPr>
          <w:rFonts w:ascii="Arial" w:hAnsi="Arial" w:cs="Arial"/>
          <w:b/>
        </w:rPr>
        <w:t>Prestación de Servicios</w:t>
      </w:r>
      <w:r w:rsidRPr="00420E41">
        <w:rPr>
          <w:rFonts w:ascii="Arial" w:hAnsi="Arial" w:cs="Arial"/>
        </w:rPr>
        <w:t>, que se regirá por lo establecido en el estatuto general de</w:t>
      </w:r>
      <w:r w:rsidRPr="00420E41">
        <w:rPr>
          <w:rFonts w:ascii="Arial" w:hAnsi="Arial" w:cs="Arial"/>
          <w:spacing w:val="1"/>
        </w:rPr>
        <w:t xml:space="preserve"> </w:t>
      </w:r>
      <w:r w:rsidRPr="00420E41">
        <w:rPr>
          <w:rFonts w:ascii="Arial" w:hAnsi="Arial" w:cs="Arial"/>
        </w:rPr>
        <w:t>Contratación Estatal y en lo no previsto en este y conforme la remisión del artículo 13 de la</w:t>
      </w:r>
      <w:r w:rsidRPr="00420E41">
        <w:rPr>
          <w:rFonts w:ascii="Arial" w:hAnsi="Arial" w:cs="Arial"/>
          <w:spacing w:val="-56"/>
        </w:rPr>
        <w:t xml:space="preserve"> </w:t>
      </w:r>
      <w:r w:rsidRPr="00420E41">
        <w:rPr>
          <w:rFonts w:ascii="Arial" w:hAnsi="Arial" w:cs="Arial"/>
        </w:rPr>
        <w:t>Ley 80 de 1993, por las normas de la legislación civil y comercial que le sean aplicables</w:t>
      </w:r>
      <w:r w:rsidRPr="00420E41">
        <w:rPr>
          <w:rFonts w:ascii="Arial" w:hAnsi="Arial" w:cs="Arial"/>
          <w:spacing w:val="1"/>
        </w:rPr>
        <w:t xml:space="preserve"> </w:t>
      </w:r>
      <w:r w:rsidRPr="00420E41">
        <w:rPr>
          <w:rFonts w:ascii="Arial" w:hAnsi="Arial" w:cs="Arial"/>
        </w:rPr>
        <w:t>según</w:t>
      </w:r>
      <w:r w:rsidRPr="00420E41">
        <w:rPr>
          <w:rFonts w:ascii="Arial" w:hAnsi="Arial" w:cs="Arial"/>
          <w:spacing w:val="-1"/>
        </w:rPr>
        <w:t xml:space="preserve"> </w:t>
      </w:r>
      <w:r w:rsidRPr="00420E41">
        <w:rPr>
          <w:rFonts w:ascii="Arial" w:hAnsi="Arial" w:cs="Arial"/>
        </w:rPr>
        <w:t>su</w:t>
      </w:r>
      <w:r w:rsidRPr="00420E41">
        <w:rPr>
          <w:rFonts w:ascii="Arial" w:hAnsi="Arial" w:cs="Arial"/>
          <w:spacing w:val="2"/>
        </w:rPr>
        <w:t xml:space="preserve"> </w:t>
      </w:r>
      <w:r w:rsidRPr="00420E41">
        <w:rPr>
          <w:rFonts w:ascii="Arial" w:hAnsi="Arial" w:cs="Arial"/>
        </w:rPr>
        <w:t>naturaleza.</w:t>
      </w:r>
    </w:p>
    <w:p w14:paraId="4428BA0E" w14:textId="77777777" w:rsidR="00226D4E" w:rsidRPr="00420E41" w:rsidRDefault="00226D4E" w:rsidP="00420E41">
      <w:pPr>
        <w:pStyle w:val="Textoindependiente"/>
        <w:spacing w:before="4"/>
        <w:ind w:left="426" w:right="259"/>
        <w:rPr>
          <w:rFonts w:ascii="Arial" w:hAnsi="Arial" w:cs="Arial"/>
          <w:sz w:val="19"/>
        </w:rPr>
      </w:pPr>
    </w:p>
    <w:p w14:paraId="697675DD" w14:textId="77777777" w:rsidR="00226D4E" w:rsidRPr="00420E41" w:rsidRDefault="00E50AC9" w:rsidP="00420E41">
      <w:pPr>
        <w:pStyle w:val="Ttulo1"/>
        <w:numPr>
          <w:ilvl w:val="1"/>
          <w:numId w:val="1"/>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25216" behindDoc="1" locked="0" layoutInCell="1" allowOverlap="1" wp14:anchorId="2586AF21" wp14:editId="3AF94367">
                <wp:simplePos x="0" y="0"/>
                <wp:positionH relativeFrom="page">
                  <wp:posOffset>1062355</wp:posOffset>
                </wp:positionH>
                <wp:positionV relativeFrom="paragraph">
                  <wp:posOffset>175260</wp:posOffset>
                </wp:positionV>
                <wp:extent cx="5648960" cy="6350"/>
                <wp:effectExtent l="0" t="0" r="0" b="0"/>
                <wp:wrapTopAndBottom/>
                <wp:docPr id="3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E0A3B" id="Rectangle 12" o:spid="_x0000_s1026" style="position:absolute;margin-left:83.65pt;margin-top:13.8pt;width:444.8pt;height:.5pt;z-index:-1569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" fillcolor="#365f91" stroked="f">
                <w10:wrap type="topAndBottom" anchorx="page"/>
              </v:rect>
            </w:pict>
          </mc:Fallback>
        </mc:AlternateContent>
      </w:r>
      <w:bookmarkStart w:id="210" w:name="_bookmark101"/>
      <w:bookmarkEnd w:id="210"/>
      <w:r w:rsidR="00E84676" w:rsidRPr="00420E41">
        <w:t>Minuta</w:t>
      </w:r>
      <w:r w:rsidR="00E84676" w:rsidRPr="00420E41">
        <w:rPr>
          <w:spacing w:val="-3"/>
        </w:rPr>
        <w:t xml:space="preserve"> </w:t>
      </w:r>
      <w:r w:rsidR="00E84676" w:rsidRPr="00420E41">
        <w:t>del</w:t>
      </w:r>
      <w:r w:rsidR="00E84676" w:rsidRPr="00420E41">
        <w:rPr>
          <w:spacing w:val="-2"/>
        </w:rPr>
        <w:t xml:space="preserve"> </w:t>
      </w:r>
      <w:r w:rsidR="00E84676" w:rsidRPr="00420E41">
        <w:t>Contrato</w:t>
      </w:r>
    </w:p>
    <w:p w14:paraId="009483C5"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El contrato que se derive del presente proceso, salvo un evento de indisponibilidad de la</w:t>
      </w:r>
      <w:r w:rsidRPr="00420E41">
        <w:rPr>
          <w:rFonts w:ascii="Arial" w:hAnsi="Arial" w:cs="Arial"/>
          <w:spacing w:val="1"/>
        </w:rPr>
        <w:t xml:space="preserve"> </w:t>
      </w:r>
      <w:r w:rsidRPr="00420E41">
        <w:rPr>
          <w:rFonts w:ascii="Arial" w:hAnsi="Arial" w:cs="Arial"/>
        </w:rPr>
        <w:t>plataforma SECOP II</w:t>
      </w:r>
      <w:r w:rsidRPr="00420E41">
        <w:rPr>
          <w:rFonts w:ascii="Arial" w:hAnsi="Arial" w:cs="Arial"/>
          <w:vertAlign w:val="superscript"/>
        </w:rPr>
        <w:t>5</w:t>
      </w:r>
      <w:r w:rsidRPr="00420E41">
        <w:rPr>
          <w:rFonts w:ascii="Arial" w:hAnsi="Arial" w:cs="Arial"/>
        </w:rPr>
        <w:t>, será electrónico y por lo tanto el mismo no será suscrito de forma</w:t>
      </w:r>
      <w:r w:rsidRPr="00420E41">
        <w:rPr>
          <w:rFonts w:ascii="Arial" w:hAnsi="Arial" w:cs="Arial"/>
          <w:spacing w:val="1"/>
        </w:rPr>
        <w:t xml:space="preserve"> </w:t>
      </w:r>
      <w:r w:rsidRPr="00420E41">
        <w:rPr>
          <w:rFonts w:ascii="Arial" w:hAnsi="Arial" w:cs="Arial"/>
        </w:rPr>
        <w:t>manuscrita</w:t>
      </w:r>
      <w:r w:rsidRPr="00420E41">
        <w:rPr>
          <w:rFonts w:ascii="Arial" w:hAnsi="Arial" w:cs="Arial"/>
          <w:spacing w:val="1"/>
        </w:rPr>
        <w:t xml:space="preserve"> </w:t>
      </w:r>
      <w:r w:rsidRPr="00420E41">
        <w:rPr>
          <w:rFonts w:ascii="Arial" w:hAnsi="Arial" w:cs="Arial"/>
        </w:rPr>
        <w:t>por</w:t>
      </w:r>
      <w:r w:rsidRPr="00420E41">
        <w:rPr>
          <w:rFonts w:ascii="Arial" w:hAnsi="Arial" w:cs="Arial"/>
          <w:spacing w:val="4"/>
        </w:rPr>
        <w:t xml:space="preserve"> </w:t>
      </w:r>
      <w:r w:rsidRPr="00420E41">
        <w:rPr>
          <w:rFonts w:ascii="Arial" w:hAnsi="Arial" w:cs="Arial"/>
        </w:rPr>
        <w:t>las partes.</w:t>
      </w:r>
    </w:p>
    <w:p w14:paraId="5C8FBFEE" w14:textId="77777777" w:rsidR="00226D4E" w:rsidRPr="00420E41" w:rsidRDefault="00226D4E" w:rsidP="00420E41">
      <w:pPr>
        <w:pStyle w:val="Textoindependiente"/>
        <w:spacing w:before="10"/>
        <w:ind w:left="426" w:right="259"/>
        <w:rPr>
          <w:rFonts w:ascii="Arial" w:hAnsi="Arial" w:cs="Arial"/>
          <w:sz w:val="19"/>
        </w:rPr>
      </w:pPr>
    </w:p>
    <w:p w14:paraId="11C3037A" w14:textId="45F684CF"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Con la firma del contrato en el SECOP se entenderá aceptado e incorporado como parte</w:t>
      </w:r>
      <w:r w:rsidRPr="00420E41">
        <w:rPr>
          <w:rFonts w:ascii="Arial" w:hAnsi="Arial" w:cs="Arial"/>
          <w:spacing w:val="1"/>
        </w:rPr>
        <w:t xml:space="preserve"> </w:t>
      </w:r>
      <w:r w:rsidRPr="00420E41">
        <w:rPr>
          <w:rFonts w:ascii="Arial" w:hAnsi="Arial" w:cs="Arial"/>
        </w:rPr>
        <w:t>integral del mismo el clausulado adicional del contrato que se adjuntará en el SECOP, a</w:t>
      </w:r>
      <w:r w:rsidRPr="00420E41">
        <w:rPr>
          <w:rFonts w:ascii="Arial" w:hAnsi="Arial" w:cs="Arial"/>
          <w:spacing w:val="1"/>
        </w:rPr>
        <w:t xml:space="preserve"> </w:t>
      </w:r>
      <w:r w:rsidRPr="00420E41">
        <w:rPr>
          <w:rFonts w:ascii="Arial" w:hAnsi="Arial" w:cs="Arial"/>
        </w:rPr>
        <w:t>efectos de lo cual y en cumplimiento de lo señala</w:t>
      </w:r>
      <w:r w:rsidR="00EF1F08" w:rsidRPr="00420E41">
        <w:rPr>
          <w:rFonts w:ascii="Arial" w:hAnsi="Arial" w:cs="Arial"/>
        </w:rPr>
        <w:t>do en el artículo 2.2.1.1.2.</w:t>
      </w:r>
      <w:proofErr w:type="gramStart"/>
      <w:r w:rsidR="00EF1F08" w:rsidRPr="00420E41">
        <w:rPr>
          <w:rFonts w:ascii="Arial" w:hAnsi="Arial" w:cs="Arial"/>
        </w:rPr>
        <w:t>1.3.</w:t>
      </w:r>
      <w:r w:rsidRPr="00420E41">
        <w:rPr>
          <w:rFonts w:ascii="Arial" w:hAnsi="Arial" w:cs="Arial"/>
        </w:rPr>
        <w:t>.</w:t>
      </w:r>
      <w:proofErr w:type="gramEnd"/>
    </w:p>
    <w:p w14:paraId="0169217C" w14:textId="77777777" w:rsidR="00226D4E" w:rsidRPr="00420E41" w:rsidRDefault="00226D4E" w:rsidP="00420E41">
      <w:pPr>
        <w:pStyle w:val="Textoindependiente"/>
        <w:spacing w:before="5"/>
        <w:ind w:left="426" w:right="259"/>
        <w:rPr>
          <w:rFonts w:ascii="Arial" w:hAnsi="Arial" w:cs="Arial"/>
        </w:rPr>
      </w:pPr>
    </w:p>
    <w:p w14:paraId="3936546F" w14:textId="77777777" w:rsidR="00226D4E" w:rsidRPr="00420E41" w:rsidRDefault="00E50AC9" w:rsidP="00420E41">
      <w:pPr>
        <w:pStyle w:val="Ttulo1"/>
        <w:numPr>
          <w:ilvl w:val="1"/>
          <w:numId w:val="1"/>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25728" behindDoc="1" locked="0" layoutInCell="1" allowOverlap="1" wp14:anchorId="079BAC06" wp14:editId="7A232157">
                <wp:simplePos x="0" y="0"/>
                <wp:positionH relativeFrom="page">
                  <wp:posOffset>1062355</wp:posOffset>
                </wp:positionH>
                <wp:positionV relativeFrom="paragraph">
                  <wp:posOffset>175260</wp:posOffset>
                </wp:positionV>
                <wp:extent cx="5648960" cy="6350"/>
                <wp:effectExtent l="0" t="0" r="0" b="0"/>
                <wp:wrapTopAndBottom/>
                <wp:docPr id="3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FFF5B3" id="Rectangle 11" o:spid="_x0000_s1026" style="position:absolute;margin-left:83.65pt;margin-top:13.8pt;width:444.8pt;height:.5pt;z-index:-15690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" fillcolor="#365f91" stroked="f">
                <w10:wrap type="topAndBottom" anchorx="page"/>
              </v:rect>
            </w:pict>
          </mc:Fallback>
        </mc:AlternateContent>
      </w:r>
      <w:bookmarkStart w:id="211" w:name="_bookmark102"/>
      <w:bookmarkEnd w:id="211"/>
      <w:r w:rsidR="00E84676" w:rsidRPr="00420E41">
        <w:t>Plazo</w:t>
      </w:r>
    </w:p>
    <w:p w14:paraId="087B6CCB" w14:textId="15A5D322" w:rsidR="00226D4E" w:rsidRPr="00420E41" w:rsidRDefault="00EF1F08" w:rsidP="00420E41">
      <w:pPr>
        <w:pStyle w:val="Textoindependiente"/>
        <w:spacing w:line="244" w:lineRule="auto"/>
        <w:ind w:left="426" w:right="259"/>
        <w:jc w:val="both"/>
        <w:rPr>
          <w:rFonts w:ascii="Arial" w:hAnsi="Arial" w:cs="Arial"/>
        </w:rPr>
      </w:pPr>
      <w:r w:rsidRPr="00420E41">
        <w:rPr>
          <w:rFonts w:ascii="Arial" w:hAnsi="Arial" w:cs="Arial"/>
        </w:rPr>
        <w:t>El plazo del contrato es</w:t>
      </w:r>
      <w:r w:rsidR="009A7847" w:rsidRPr="00420E41">
        <w:rPr>
          <w:rFonts w:ascii="Arial" w:hAnsi="Arial" w:cs="Arial"/>
        </w:rPr>
        <w:t xml:space="preserve"> </w:t>
      </w:r>
      <w:r w:rsidR="009931D0" w:rsidRPr="00420E41">
        <w:rPr>
          <w:rFonts w:ascii="Arial" w:hAnsi="Arial" w:cs="Arial"/>
        </w:rPr>
        <w:t>DIEZ</w:t>
      </w:r>
      <w:r w:rsidR="009A7847" w:rsidRPr="00420E41">
        <w:rPr>
          <w:rFonts w:ascii="Arial" w:hAnsi="Arial" w:cs="Arial"/>
        </w:rPr>
        <w:t xml:space="preserve"> </w:t>
      </w:r>
      <w:r w:rsidRPr="00420E41">
        <w:rPr>
          <w:rFonts w:ascii="Arial" w:hAnsi="Arial" w:cs="Arial"/>
        </w:rPr>
        <w:t>(</w:t>
      </w:r>
      <w:r w:rsidR="009931D0" w:rsidRPr="00420E41">
        <w:rPr>
          <w:rFonts w:ascii="Arial" w:hAnsi="Arial" w:cs="Arial"/>
        </w:rPr>
        <w:t>10</w:t>
      </w:r>
      <w:r w:rsidRPr="00420E41">
        <w:rPr>
          <w:rFonts w:ascii="Arial" w:hAnsi="Arial" w:cs="Arial"/>
        </w:rPr>
        <w:t>) MESES, contados a partir de la fecha de suscripción del acta de inicio, previo cumplimiento de los requisitos de ejecución.</w:t>
      </w:r>
    </w:p>
    <w:p w14:paraId="52D9E2BF" w14:textId="77777777" w:rsidR="00EF1F08" w:rsidRPr="00420E41" w:rsidRDefault="00EF1F08" w:rsidP="00420E41">
      <w:pPr>
        <w:pStyle w:val="Textoindependiente"/>
        <w:spacing w:line="244" w:lineRule="auto"/>
        <w:ind w:left="426" w:right="259"/>
        <w:jc w:val="both"/>
        <w:rPr>
          <w:rFonts w:ascii="Arial" w:hAnsi="Arial" w:cs="Arial"/>
        </w:rPr>
      </w:pPr>
    </w:p>
    <w:p w14:paraId="02096BDC"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Será</w:t>
      </w:r>
      <w:r w:rsidRPr="00420E41">
        <w:rPr>
          <w:rFonts w:ascii="Arial" w:hAnsi="Arial" w:cs="Arial"/>
          <w:spacing w:val="1"/>
        </w:rPr>
        <w:t xml:space="preserve"> </w:t>
      </w:r>
      <w:r w:rsidRPr="00420E41">
        <w:rPr>
          <w:rFonts w:ascii="Arial" w:hAnsi="Arial" w:cs="Arial"/>
        </w:rPr>
        <w:t>requisito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ejecución</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aprobación</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garantías</w:t>
      </w:r>
      <w:r w:rsidRPr="00420E41">
        <w:rPr>
          <w:rFonts w:ascii="Arial" w:hAnsi="Arial" w:cs="Arial"/>
          <w:spacing w:val="1"/>
        </w:rPr>
        <w:t xml:space="preserve"> </w:t>
      </w:r>
      <w:r w:rsidRPr="00420E41">
        <w:rPr>
          <w:rFonts w:ascii="Arial" w:hAnsi="Arial" w:cs="Arial"/>
        </w:rPr>
        <w:t>las</w:t>
      </w:r>
      <w:r w:rsidRPr="00420E41">
        <w:rPr>
          <w:rFonts w:ascii="Arial" w:hAnsi="Arial" w:cs="Arial"/>
          <w:spacing w:val="1"/>
        </w:rPr>
        <w:t xml:space="preserve"> </w:t>
      </w:r>
      <w:r w:rsidRPr="00420E41">
        <w:rPr>
          <w:rFonts w:ascii="Arial" w:hAnsi="Arial" w:cs="Arial"/>
        </w:rPr>
        <w:t>cuales</w:t>
      </w:r>
      <w:r w:rsidRPr="00420E41">
        <w:rPr>
          <w:rFonts w:ascii="Arial" w:hAnsi="Arial" w:cs="Arial"/>
          <w:spacing w:val="1"/>
        </w:rPr>
        <w:t xml:space="preserve"> </w:t>
      </w:r>
      <w:r w:rsidRPr="00420E41">
        <w:rPr>
          <w:rFonts w:ascii="Arial" w:hAnsi="Arial" w:cs="Arial"/>
        </w:rPr>
        <w:t>deberán</w:t>
      </w:r>
      <w:r w:rsidRPr="00420E41">
        <w:rPr>
          <w:rFonts w:ascii="Arial" w:hAnsi="Arial" w:cs="Arial"/>
          <w:spacing w:val="1"/>
        </w:rPr>
        <w:t xml:space="preserve"> </w:t>
      </w:r>
      <w:r w:rsidRPr="00420E41">
        <w:rPr>
          <w:rFonts w:ascii="Arial" w:hAnsi="Arial" w:cs="Arial"/>
        </w:rPr>
        <w:t>ser</w:t>
      </w:r>
      <w:r w:rsidRPr="00420E41">
        <w:rPr>
          <w:rFonts w:ascii="Arial" w:hAnsi="Arial" w:cs="Arial"/>
          <w:spacing w:val="1"/>
        </w:rPr>
        <w:t xml:space="preserve"> </w:t>
      </w:r>
      <w:r w:rsidRPr="00420E41">
        <w:rPr>
          <w:rFonts w:ascii="Arial" w:hAnsi="Arial" w:cs="Arial"/>
        </w:rPr>
        <w:t>publicadas por el proponente adjudicatario y aprobadas por la entidad a través de la</w:t>
      </w:r>
      <w:r w:rsidRPr="00420E41">
        <w:rPr>
          <w:rFonts w:ascii="Arial" w:hAnsi="Arial" w:cs="Arial"/>
          <w:spacing w:val="1"/>
        </w:rPr>
        <w:t xml:space="preserve"> </w:t>
      </w:r>
      <w:r w:rsidRPr="00420E41">
        <w:rPr>
          <w:rFonts w:ascii="Arial" w:hAnsi="Arial" w:cs="Arial"/>
        </w:rPr>
        <w:t>plataforma</w:t>
      </w:r>
      <w:r w:rsidRPr="00420E41">
        <w:rPr>
          <w:rFonts w:ascii="Arial" w:hAnsi="Arial" w:cs="Arial"/>
          <w:spacing w:val="1"/>
        </w:rPr>
        <w:t xml:space="preserve"> </w:t>
      </w:r>
      <w:r w:rsidRPr="00420E41">
        <w:rPr>
          <w:rFonts w:ascii="Arial" w:hAnsi="Arial" w:cs="Arial"/>
        </w:rPr>
        <w:t>SECOP II.</w:t>
      </w:r>
    </w:p>
    <w:p w14:paraId="3E7B8EAB" w14:textId="77777777" w:rsidR="00226D4E" w:rsidRPr="00420E41" w:rsidRDefault="00226D4E" w:rsidP="00420E41">
      <w:pPr>
        <w:pStyle w:val="Textoindependiente"/>
        <w:spacing w:before="2"/>
        <w:ind w:left="426" w:right="259"/>
        <w:rPr>
          <w:rFonts w:ascii="Arial" w:hAnsi="Arial" w:cs="Arial"/>
        </w:rPr>
      </w:pPr>
    </w:p>
    <w:p w14:paraId="251D155C"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Una vez suscrita el Acta de Inicio, el Contratista se obliga a remitir la misma a la compañía</w:t>
      </w:r>
      <w:r w:rsidRPr="00420E41">
        <w:rPr>
          <w:rFonts w:ascii="Arial" w:hAnsi="Arial" w:cs="Arial"/>
          <w:spacing w:val="-56"/>
        </w:rPr>
        <w:t xml:space="preserve"> </w:t>
      </w:r>
      <w:r w:rsidRPr="00420E41">
        <w:rPr>
          <w:rFonts w:ascii="Arial" w:hAnsi="Arial" w:cs="Arial"/>
        </w:rPr>
        <w:t>aseguradora</w:t>
      </w:r>
      <w:r w:rsidRPr="00420E41">
        <w:rPr>
          <w:rFonts w:ascii="Arial" w:hAnsi="Arial" w:cs="Arial"/>
          <w:spacing w:val="10"/>
        </w:rPr>
        <w:t xml:space="preserve"> </w:t>
      </w:r>
      <w:r w:rsidRPr="00420E41">
        <w:rPr>
          <w:rFonts w:ascii="Arial" w:hAnsi="Arial" w:cs="Arial"/>
        </w:rPr>
        <w:t>o</w:t>
      </w:r>
      <w:r w:rsidRPr="00420E41">
        <w:rPr>
          <w:rFonts w:ascii="Arial" w:hAnsi="Arial" w:cs="Arial"/>
          <w:spacing w:val="7"/>
        </w:rPr>
        <w:t xml:space="preserve"> </w:t>
      </w:r>
      <w:r w:rsidRPr="00420E41">
        <w:rPr>
          <w:rFonts w:ascii="Arial" w:hAnsi="Arial" w:cs="Arial"/>
        </w:rPr>
        <w:t>al</w:t>
      </w:r>
      <w:r w:rsidRPr="00420E41">
        <w:rPr>
          <w:rFonts w:ascii="Arial" w:hAnsi="Arial" w:cs="Arial"/>
          <w:spacing w:val="6"/>
        </w:rPr>
        <w:t xml:space="preserve"> </w:t>
      </w:r>
      <w:r w:rsidRPr="00420E41">
        <w:rPr>
          <w:rFonts w:ascii="Arial" w:hAnsi="Arial" w:cs="Arial"/>
        </w:rPr>
        <w:t>garante</w:t>
      </w:r>
      <w:r w:rsidRPr="00420E41">
        <w:rPr>
          <w:rFonts w:ascii="Arial" w:hAnsi="Arial" w:cs="Arial"/>
          <w:spacing w:val="9"/>
        </w:rPr>
        <w:t xml:space="preserve"> </w:t>
      </w:r>
      <w:r w:rsidRPr="00420E41">
        <w:rPr>
          <w:rFonts w:ascii="Arial" w:hAnsi="Arial" w:cs="Arial"/>
        </w:rPr>
        <w:t>a</w:t>
      </w:r>
      <w:r w:rsidRPr="00420E41">
        <w:rPr>
          <w:rFonts w:ascii="Arial" w:hAnsi="Arial" w:cs="Arial"/>
          <w:spacing w:val="9"/>
        </w:rPr>
        <w:t xml:space="preserve"> </w:t>
      </w:r>
      <w:r w:rsidRPr="00420E41">
        <w:rPr>
          <w:rFonts w:ascii="Arial" w:hAnsi="Arial" w:cs="Arial"/>
        </w:rPr>
        <w:t>efectos</w:t>
      </w:r>
      <w:r w:rsidRPr="00420E41">
        <w:rPr>
          <w:rFonts w:ascii="Arial" w:hAnsi="Arial" w:cs="Arial"/>
          <w:spacing w:val="10"/>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que</w:t>
      </w:r>
      <w:r w:rsidRPr="00420E41">
        <w:rPr>
          <w:rFonts w:ascii="Arial" w:hAnsi="Arial" w:cs="Arial"/>
          <w:spacing w:val="9"/>
        </w:rPr>
        <w:t xml:space="preserve"> </w:t>
      </w:r>
      <w:r w:rsidRPr="00420E41">
        <w:rPr>
          <w:rFonts w:ascii="Arial" w:hAnsi="Arial" w:cs="Arial"/>
        </w:rPr>
        <w:t>esta</w:t>
      </w:r>
      <w:r w:rsidRPr="00420E41">
        <w:rPr>
          <w:rFonts w:ascii="Arial" w:hAnsi="Arial" w:cs="Arial"/>
          <w:spacing w:val="7"/>
        </w:rPr>
        <w:t xml:space="preserve"> </w:t>
      </w:r>
      <w:r w:rsidRPr="00420E41">
        <w:rPr>
          <w:rFonts w:ascii="Arial" w:hAnsi="Arial" w:cs="Arial"/>
        </w:rPr>
        <w:t>actualice</w:t>
      </w:r>
      <w:r w:rsidRPr="00420E41">
        <w:rPr>
          <w:rFonts w:ascii="Arial" w:hAnsi="Arial" w:cs="Arial"/>
          <w:spacing w:val="9"/>
        </w:rPr>
        <w:t xml:space="preserve"> </w:t>
      </w:r>
      <w:r w:rsidRPr="00420E41">
        <w:rPr>
          <w:rFonts w:ascii="Arial" w:hAnsi="Arial" w:cs="Arial"/>
        </w:rPr>
        <w:t>las</w:t>
      </w:r>
      <w:r w:rsidRPr="00420E41">
        <w:rPr>
          <w:rFonts w:ascii="Arial" w:hAnsi="Arial" w:cs="Arial"/>
          <w:spacing w:val="10"/>
        </w:rPr>
        <w:t xml:space="preserve"> </w:t>
      </w:r>
      <w:r w:rsidRPr="00420E41">
        <w:rPr>
          <w:rFonts w:ascii="Arial" w:hAnsi="Arial" w:cs="Arial"/>
        </w:rPr>
        <w:t>vigencias</w:t>
      </w:r>
      <w:r w:rsidRPr="00420E41">
        <w:rPr>
          <w:rFonts w:ascii="Arial" w:hAnsi="Arial" w:cs="Arial"/>
          <w:spacing w:val="9"/>
        </w:rPr>
        <w:t xml:space="preserve"> </w:t>
      </w:r>
      <w:r w:rsidRPr="00420E41">
        <w:rPr>
          <w:rFonts w:ascii="Arial" w:hAnsi="Arial" w:cs="Arial"/>
        </w:rPr>
        <w:t>de</w:t>
      </w:r>
      <w:r w:rsidRPr="00420E41">
        <w:rPr>
          <w:rFonts w:ascii="Arial" w:hAnsi="Arial" w:cs="Arial"/>
          <w:spacing w:val="9"/>
        </w:rPr>
        <w:t xml:space="preserve"> </w:t>
      </w:r>
      <w:r w:rsidRPr="00420E41">
        <w:rPr>
          <w:rFonts w:ascii="Arial" w:hAnsi="Arial" w:cs="Arial"/>
        </w:rPr>
        <w:t>las</w:t>
      </w:r>
      <w:r w:rsidRPr="00420E41">
        <w:rPr>
          <w:rFonts w:ascii="Arial" w:hAnsi="Arial" w:cs="Arial"/>
          <w:spacing w:val="9"/>
        </w:rPr>
        <w:t xml:space="preserve"> </w:t>
      </w:r>
      <w:r w:rsidRPr="00420E41">
        <w:rPr>
          <w:rFonts w:ascii="Arial" w:hAnsi="Arial" w:cs="Arial"/>
        </w:rPr>
        <w:t>garantías</w:t>
      </w:r>
      <w:r w:rsidRPr="00420E41">
        <w:rPr>
          <w:rFonts w:ascii="Arial" w:hAnsi="Arial" w:cs="Arial"/>
          <w:spacing w:val="9"/>
        </w:rPr>
        <w:t xml:space="preserve"> </w:t>
      </w:r>
      <w:r w:rsidRPr="00420E41">
        <w:rPr>
          <w:rFonts w:ascii="Arial" w:hAnsi="Arial" w:cs="Arial"/>
        </w:rPr>
        <w:t>si</w:t>
      </w:r>
      <w:r w:rsidRPr="00420E41">
        <w:rPr>
          <w:rFonts w:ascii="Arial" w:hAnsi="Arial" w:cs="Arial"/>
          <w:spacing w:val="-56"/>
        </w:rPr>
        <w:t xml:space="preserve"> </w:t>
      </w:r>
      <w:r w:rsidRPr="00420E41">
        <w:rPr>
          <w:rFonts w:ascii="Arial" w:hAnsi="Arial" w:cs="Arial"/>
        </w:rPr>
        <w:t>a</w:t>
      </w:r>
      <w:r w:rsidRPr="00420E41">
        <w:rPr>
          <w:rFonts w:ascii="Arial" w:hAnsi="Arial" w:cs="Arial"/>
          <w:spacing w:val="1"/>
        </w:rPr>
        <w:t xml:space="preserve"> </w:t>
      </w:r>
      <w:r w:rsidRPr="00420E41">
        <w:rPr>
          <w:rFonts w:ascii="Arial" w:hAnsi="Arial" w:cs="Arial"/>
        </w:rPr>
        <w:t>ello</w:t>
      </w:r>
      <w:r w:rsidRPr="00420E41">
        <w:rPr>
          <w:rFonts w:ascii="Arial" w:hAnsi="Arial" w:cs="Arial"/>
          <w:spacing w:val="2"/>
        </w:rPr>
        <w:t xml:space="preserve"> </w:t>
      </w:r>
      <w:r w:rsidRPr="00420E41">
        <w:rPr>
          <w:rFonts w:ascii="Arial" w:hAnsi="Arial" w:cs="Arial"/>
        </w:rPr>
        <w:t>hay lugar</w:t>
      </w:r>
      <w:r w:rsidRPr="00420E41">
        <w:rPr>
          <w:rFonts w:ascii="Arial" w:hAnsi="Arial" w:cs="Arial"/>
          <w:spacing w:val="1"/>
        </w:rPr>
        <w:t xml:space="preserve"> </w:t>
      </w:r>
      <w:r w:rsidRPr="00420E41">
        <w:rPr>
          <w:rFonts w:ascii="Arial" w:hAnsi="Arial" w:cs="Arial"/>
        </w:rPr>
        <w:t>con ocasión</w:t>
      </w:r>
      <w:r w:rsidRPr="00420E41">
        <w:rPr>
          <w:rFonts w:ascii="Arial" w:hAnsi="Arial" w:cs="Arial"/>
          <w:spacing w:val="2"/>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fecha</w:t>
      </w:r>
      <w:r w:rsidRPr="00420E41">
        <w:rPr>
          <w:rFonts w:ascii="Arial" w:hAnsi="Arial" w:cs="Arial"/>
          <w:spacing w:val="2"/>
        </w:rPr>
        <w:t xml:space="preserve"> </w:t>
      </w:r>
      <w:r w:rsidRPr="00420E41">
        <w:rPr>
          <w:rFonts w:ascii="Arial" w:hAnsi="Arial" w:cs="Arial"/>
        </w:rPr>
        <w:t>de suscripción</w:t>
      </w:r>
      <w:r w:rsidRPr="00420E41">
        <w:rPr>
          <w:rFonts w:ascii="Arial" w:hAnsi="Arial" w:cs="Arial"/>
          <w:spacing w:val="3"/>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dicha</w:t>
      </w:r>
      <w:r w:rsidRPr="00420E41">
        <w:rPr>
          <w:rFonts w:ascii="Arial" w:hAnsi="Arial" w:cs="Arial"/>
          <w:spacing w:val="3"/>
        </w:rPr>
        <w:t xml:space="preserve"> </w:t>
      </w:r>
      <w:r w:rsidRPr="00420E41">
        <w:rPr>
          <w:rFonts w:ascii="Arial" w:hAnsi="Arial" w:cs="Arial"/>
        </w:rPr>
        <w:t>acta.</w:t>
      </w:r>
    </w:p>
    <w:p w14:paraId="67C92FBA" w14:textId="77777777" w:rsidR="00226D4E" w:rsidRPr="00420E41" w:rsidRDefault="00226D4E" w:rsidP="00420E41">
      <w:pPr>
        <w:pStyle w:val="Textoindependiente"/>
        <w:spacing w:before="1"/>
        <w:ind w:left="426" w:right="259"/>
        <w:rPr>
          <w:rFonts w:ascii="Arial" w:hAnsi="Arial" w:cs="Arial"/>
        </w:rPr>
      </w:pPr>
    </w:p>
    <w:p w14:paraId="2C38F373" w14:textId="77777777" w:rsidR="00226D4E" w:rsidRPr="00420E41" w:rsidRDefault="00E50AC9" w:rsidP="00420E41">
      <w:pPr>
        <w:pStyle w:val="Ttulo1"/>
        <w:numPr>
          <w:ilvl w:val="1"/>
          <w:numId w:val="1"/>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26240" behindDoc="1" locked="0" layoutInCell="1" allowOverlap="1" wp14:anchorId="30C30B88" wp14:editId="459E1CE0">
                <wp:simplePos x="0" y="0"/>
                <wp:positionH relativeFrom="page">
                  <wp:posOffset>1062355</wp:posOffset>
                </wp:positionH>
                <wp:positionV relativeFrom="paragraph">
                  <wp:posOffset>176530</wp:posOffset>
                </wp:positionV>
                <wp:extent cx="5648960" cy="6350"/>
                <wp:effectExtent l="0" t="0" r="0" b="0"/>
                <wp:wrapTopAndBottom/>
                <wp:docPr id="3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99C4F4" id="Rectangle 10" o:spid="_x0000_s1026" style="position:absolute;margin-left:83.65pt;margin-top:13.9pt;width:444.8pt;height:.5pt;z-index:-15690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" fillcolor="#365f91" stroked="f">
                <w10:wrap type="topAndBottom" anchorx="page"/>
              </v:rect>
            </w:pict>
          </mc:Fallback>
        </mc:AlternateContent>
      </w:r>
      <w:bookmarkStart w:id="212" w:name="_bookmark103"/>
      <w:bookmarkEnd w:id="212"/>
      <w:r w:rsidR="00E84676" w:rsidRPr="00420E41">
        <w:t>Valor</w:t>
      </w:r>
      <w:r w:rsidR="00E84676" w:rsidRPr="00420E41">
        <w:rPr>
          <w:spacing w:val="-2"/>
        </w:rPr>
        <w:t xml:space="preserve"> </w:t>
      </w:r>
      <w:r w:rsidR="00E84676" w:rsidRPr="00420E41">
        <w:t>del</w:t>
      </w:r>
      <w:r w:rsidR="00E84676" w:rsidRPr="00420E41">
        <w:rPr>
          <w:spacing w:val="-1"/>
        </w:rPr>
        <w:t xml:space="preserve"> </w:t>
      </w:r>
      <w:r w:rsidR="00E84676" w:rsidRPr="00420E41">
        <w:t>contrato</w:t>
      </w:r>
    </w:p>
    <w:p w14:paraId="1FE04671" w14:textId="77777777" w:rsidR="00226D4E" w:rsidRPr="00420E41" w:rsidRDefault="00226D4E" w:rsidP="00420E41">
      <w:pPr>
        <w:pStyle w:val="Textoindependiente"/>
        <w:spacing w:before="3"/>
        <w:ind w:left="426" w:right="259"/>
        <w:rPr>
          <w:rFonts w:ascii="Arial" w:hAnsi="Arial" w:cs="Arial"/>
          <w:b/>
          <w:sz w:val="11"/>
        </w:rPr>
      </w:pPr>
    </w:p>
    <w:p w14:paraId="79FB1159" w14:textId="77777777" w:rsidR="00226D4E" w:rsidRPr="00420E41" w:rsidRDefault="00E84676" w:rsidP="00420E41">
      <w:pPr>
        <w:pStyle w:val="Textoindependiente"/>
        <w:spacing w:before="97" w:line="242" w:lineRule="auto"/>
        <w:ind w:left="426" w:right="259"/>
        <w:jc w:val="both"/>
        <w:rPr>
          <w:rFonts w:ascii="Arial" w:hAnsi="Arial" w:cs="Arial"/>
        </w:rPr>
      </w:pPr>
      <w:r w:rsidRPr="00420E41">
        <w:rPr>
          <w:rFonts w:ascii="Arial" w:hAnsi="Arial" w:cs="Arial"/>
        </w:rPr>
        <w:t>El contrato que resultare del presente proceso de selección, se suscribirá por el valor total</w:t>
      </w:r>
      <w:r w:rsidRPr="00420E41">
        <w:rPr>
          <w:rFonts w:ascii="Arial" w:hAnsi="Arial" w:cs="Arial"/>
          <w:spacing w:val="1"/>
        </w:rPr>
        <w:t xml:space="preserve"> </w:t>
      </w:r>
      <w:r w:rsidRPr="00420E41">
        <w:rPr>
          <w:rFonts w:ascii="Arial" w:hAnsi="Arial" w:cs="Arial"/>
        </w:rPr>
        <w:t>del</w:t>
      </w:r>
      <w:r w:rsidRPr="00420E41">
        <w:rPr>
          <w:rFonts w:ascii="Arial" w:hAnsi="Arial" w:cs="Arial"/>
          <w:spacing w:val="-4"/>
        </w:rPr>
        <w:t xml:space="preserve"> </w:t>
      </w:r>
      <w:r w:rsidRPr="00420E41">
        <w:rPr>
          <w:rFonts w:ascii="Arial" w:hAnsi="Arial" w:cs="Arial"/>
        </w:rPr>
        <w:t>presupuesto</w:t>
      </w:r>
      <w:r w:rsidRPr="00420E41">
        <w:rPr>
          <w:rFonts w:ascii="Arial" w:hAnsi="Arial" w:cs="Arial"/>
          <w:spacing w:val="-5"/>
        </w:rPr>
        <w:t xml:space="preserve"> </w:t>
      </w:r>
      <w:r w:rsidRPr="00420E41">
        <w:rPr>
          <w:rFonts w:ascii="Arial" w:hAnsi="Arial" w:cs="Arial"/>
        </w:rPr>
        <w:t>oficial</w:t>
      </w:r>
      <w:r w:rsidRPr="00420E41">
        <w:rPr>
          <w:rFonts w:ascii="Arial" w:hAnsi="Arial" w:cs="Arial"/>
          <w:spacing w:val="-7"/>
        </w:rPr>
        <w:t xml:space="preserve"> </w:t>
      </w:r>
      <w:r w:rsidRPr="00420E41">
        <w:rPr>
          <w:rFonts w:ascii="Arial" w:hAnsi="Arial" w:cs="Arial"/>
        </w:rPr>
        <w:t>y</w:t>
      </w:r>
      <w:r w:rsidRPr="00420E41">
        <w:rPr>
          <w:rFonts w:ascii="Arial" w:hAnsi="Arial" w:cs="Arial"/>
          <w:spacing w:val="-7"/>
        </w:rPr>
        <w:t xml:space="preserve"> </w:t>
      </w:r>
      <w:r w:rsidRPr="00420E41">
        <w:rPr>
          <w:rFonts w:ascii="Arial" w:hAnsi="Arial" w:cs="Arial"/>
        </w:rPr>
        <w:t>será</w:t>
      </w:r>
      <w:r w:rsidRPr="00420E41">
        <w:rPr>
          <w:rFonts w:ascii="Arial" w:hAnsi="Arial" w:cs="Arial"/>
          <w:spacing w:val="-6"/>
        </w:rPr>
        <w:t xml:space="preserve"> </w:t>
      </w:r>
      <w:r w:rsidRPr="00420E41">
        <w:rPr>
          <w:rFonts w:ascii="Arial" w:hAnsi="Arial" w:cs="Arial"/>
        </w:rPr>
        <w:t>ejecutado</w:t>
      </w:r>
      <w:r w:rsidRPr="00420E41">
        <w:rPr>
          <w:rFonts w:ascii="Arial" w:hAnsi="Arial" w:cs="Arial"/>
          <w:spacing w:val="-5"/>
        </w:rPr>
        <w:t xml:space="preserve"> </w:t>
      </w:r>
      <w:r w:rsidRPr="00420E41">
        <w:rPr>
          <w:rFonts w:ascii="Arial" w:hAnsi="Arial" w:cs="Arial"/>
        </w:rPr>
        <w:t>hasta</w:t>
      </w:r>
      <w:r w:rsidRPr="00420E41">
        <w:rPr>
          <w:rFonts w:ascii="Arial" w:hAnsi="Arial" w:cs="Arial"/>
          <w:spacing w:val="-6"/>
        </w:rPr>
        <w:t xml:space="preserve"> </w:t>
      </w:r>
      <w:r w:rsidRPr="00420E41">
        <w:rPr>
          <w:rFonts w:ascii="Arial" w:hAnsi="Arial" w:cs="Arial"/>
        </w:rPr>
        <w:t>el</w:t>
      </w:r>
      <w:r w:rsidRPr="00420E41">
        <w:rPr>
          <w:rFonts w:ascii="Arial" w:hAnsi="Arial" w:cs="Arial"/>
          <w:spacing w:val="-6"/>
        </w:rPr>
        <w:t xml:space="preserve"> </w:t>
      </w:r>
      <w:r w:rsidRPr="00420E41">
        <w:rPr>
          <w:rFonts w:ascii="Arial" w:hAnsi="Arial" w:cs="Arial"/>
        </w:rPr>
        <w:t>agotamiento</w:t>
      </w:r>
      <w:r w:rsidRPr="00420E41">
        <w:rPr>
          <w:rFonts w:ascii="Arial" w:hAnsi="Arial" w:cs="Arial"/>
          <w:spacing w:val="-6"/>
        </w:rPr>
        <w:t xml:space="preserve"> </w:t>
      </w:r>
      <w:r w:rsidRPr="00420E41">
        <w:rPr>
          <w:rFonts w:ascii="Arial" w:hAnsi="Arial" w:cs="Arial"/>
        </w:rPr>
        <w:t>de</w:t>
      </w:r>
      <w:r w:rsidRPr="00420E41">
        <w:rPr>
          <w:rFonts w:ascii="Arial" w:hAnsi="Arial" w:cs="Arial"/>
          <w:spacing w:val="-5"/>
        </w:rPr>
        <w:t xml:space="preserve"> </w:t>
      </w:r>
      <w:r w:rsidRPr="00420E41">
        <w:rPr>
          <w:rFonts w:ascii="Arial" w:hAnsi="Arial" w:cs="Arial"/>
        </w:rPr>
        <w:t>los</w:t>
      </w:r>
      <w:r w:rsidRPr="00420E41">
        <w:rPr>
          <w:rFonts w:ascii="Arial" w:hAnsi="Arial" w:cs="Arial"/>
          <w:spacing w:val="-8"/>
        </w:rPr>
        <w:t xml:space="preserve"> </w:t>
      </w:r>
      <w:r w:rsidRPr="00420E41">
        <w:rPr>
          <w:rFonts w:ascii="Arial" w:hAnsi="Arial" w:cs="Arial"/>
        </w:rPr>
        <w:t>recursos,</w:t>
      </w:r>
      <w:r w:rsidRPr="00420E41">
        <w:rPr>
          <w:rFonts w:ascii="Arial" w:hAnsi="Arial" w:cs="Arial"/>
          <w:spacing w:val="-5"/>
        </w:rPr>
        <w:t xml:space="preserve"> </w:t>
      </w:r>
      <w:r w:rsidRPr="00420E41">
        <w:rPr>
          <w:rFonts w:ascii="Arial" w:hAnsi="Arial" w:cs="Arial"/>
        </w:rPr>
        <w:t>sin</w:t>
      </w:r>
      <w:r w:rsidRPr="00420E41">
        <w:rPr>
          <w:rFonts w:ascii="Arial" w:hAnsi="Arial" w:cs="Arial"/>
          <w:spacing w:val="-5"/>
        </w:rPr>
        <w:t xml:space="preserve"> </w:t>
      </w:r>
      <w:r w:rsidRPr="00420E41">
        <w:rPr>
          <w:rFonts w:ascii="Arial" w:hAnsi="Arial" w:cs="Arial"/>
        </w:rPr>
        <w:t>embargo,</w:t>
      </w:r>
      <w:r w:rsidRPr="00420E41">
        <w:rPr>
          <w:rFonts w:ascii="Arial" w:hAnsi="Arial" w:cs="Arial"/>
          <w:spacing w:val="-56"/>
        </w:rPr>
        <w:t xml:space="preserve"> </w:t>
      </w:r>
      <w:r w:rsidRPr="00420E41">
        <w:rPr>
          <w:rFonts w:ascii="Arial" w:hAnsi="Arial" w:cs="Arial"/>
        </w:rPr>
        <w:t>el valor</w:t>
      </w:r>
      <w:r w:rsidRPr="00420E41">
        <w:rPr>
          <w:rFonts w:ascii="Arial" w:hAnsi="Arial" w:cs="Arial"/>
          <w:spacing w:val="1"/>
        </w:rPr>
        <w:t xml:space="preserve"> </w:t>
      </w:r>
      <w:r w:rsidRPr="00420E41">
        <w:rPr>
          <w:rFonts w:ascii="Arial" w:hAnsi="Arial" w:cs="Arial"/>
        </w:rPr>
        <w:t>final</w:t>
      </w:r>
      <w:r w:rsidRPr="00420E41">
        <w:rPr>
          <w:rFonts w:ascii="Arial" w:hAnsi="Arial" w:cs="Arial"/>
          <w:spacing w:val="1"/>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mismo</w:t>
      </w:r>
      <w:r w:rsidRPr="00420E41">
        <w:rPr>
          <w:rFonts w:ascii="Arial" w:hAnsi="Arial" w:cs="Arial"/>
          <w:spacing w:val="1"/>
        </w:rPr>
        <w:t xml:space="preserve"> </w:t>
      </w:r>
      <w:r w:rsidRPr="00420E41">
        <w:rPr>
          <w:rFonts w:ascii="Arial" w:hAnsi="Arial" w:cs="Arial"/>
        </w:rPr>
        <w:t>dependerá</w:t>
      </w:r>
      <w:r w:rsidRPr="00420E41">
        <w:rPr>
          <w:rFonts w:ascii="Arial" w:hAnsi="Arial" w:cs="Arial"/>
          <w:spacing w:val="1"/>
        </w:rPr>
        <w:t xml:space="preserve"> </w:t>
      </w:r>
      <w:r w:rsidRPr="00420E41">
        <w:rPr>
          <w:rFonts w:ascii="Arial" w:hAnsi="Arial" w:cs="Arial"/>
        </w:rPr>
        <w:t>de las</w:t>
      </w:r>
      <w:r w:rsidRPr="00420E41">
        <w:rPr>
          <w:rFonts w:ascii="Arial" w:hAnsi="Arial" w:cs="Arial"/>
          <w:spacing w:val="1"/>
        </w:rPr>
        <w:t xml:space="preserve"> </w:t>
      </w:r>
      <w:r w:rsidRPr="00420E41">
        <w:rPr>
          <w:rFonts w:ascii="Arial" w:hAnsi="Arial" w:cs="Arial"/>
        </w:rPr>
        <w:t>cantidades</w:t>
      </w:r>
      <w:r w:rsidRPr="00420E41">
        <w:rPr>
          <w:rFonts w:ascii="Arial" w:hAnsi="Arial" w:cs="Arial"/>
          <w:spacing w:val="2"/>
        </w:rPr>
        <w:t xml:space="preserve"> </w:t>
      </w:r>
      <w:r w:rsidRPr="00420E41">
        <w:rPr>
          <w:rFonts w:ascii="Arial" w:hAnsi="Arial" w:cs="Arial"/>
        </w:rPr>
        <w:t>efectivamente</w:t>
      </w:r>
      <w:r w:rsidRPr="00420E41">
        <w:rPr>
          <w:rFonts w:ascii="Arial" w:hAnsi="Arial" w:cs="Arial"/>
          <w:spacing w:val="-1"/>
        </w:rPr>
        <w:t xml:space="preserve"> </w:t>
      </w:r>
      <w:r w:rsidRPr="00420E41">
        <w:rPr>
          <w:rFonts w:ascii="Arial" w:hAnsi="Arial" w:cs="Arial"/>
        </w:rPr>
        <w:t>ejecutadas.</w:t>
      </w:r>
    </w:p>
    <w:p w14:paraId="748D5856" w14:textId="77777777" w:rsidR="00226D4E" w:rsidRPr="00420E41" w:rsidRDefault="00E50AC9" w:rsidP="00420E41">
      <w:pPr>
        <w:pStyle w:val="Textoindependiente"/>
        <w:spacing w:before="10"/>
        <w:ind w:left="426" w:right="259"/>
        <w:rPr>
          <w:rFonts w:ascii="Arial" w:hAnsi="Arial" w:cs="Arial"/>
          <w:sz w:val="17"/>
        </w:rPr>
      </w:pPr>
      <w:r w:rsidRPr="00420E41">
        <w:rPr>
          <w:rFonts w:ascii="Arial" w:hAnsi="Arial" w:cs="Arial"/>
          <w:noProof/>
          <w:lang w:val="es-CO" w:eastAsia="es-CO"/>
        </w:rPr>
        <mc:AlternateContent>
          <mc:Choice Requires="wps">
            <w:drawing>
              <wp:anchor distT="0" distB="0" distL="0" distR="0" simplePos="0" relativeHeight="487626752" behindDoc="1" locked="0" layoutInCell="1" allowOverlap="1" wp14:anchorId="5DC68741" wp14:editId="243FA633">
                <wp:simplePos x="0" y="0"/>
                <wp:positionH relativeFrom="page">
                  <wp:posOffset>1080770</wp:posOffset>
                </wp:positionH>
                <wp:positionV relativeFrom="paragraph">
                  <wp:posOffset>153670</wp:posOffset>
                </wp:positionV>
                <wp:extent cx="1828800" cy="7620"/>
                <wp:effectExtent l="0" t="0" r="0" b="0"/>
                <wp:wrapTopAndBottom/>
                <wp:docPr id="3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DCBA87" id="Rectangle 9" o:spid="_x0000_s1026" style="position:absolute;margin-left:85.1pt;margin-top:12.1pt;width:2in;height:.6pt;z-index:-1568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" fillcolor="black" stroked="f">
                <w10:wrap type="topAndBottom" anchorx="page"/>
              </v:rect>
            </w:pict>
          </mc:Fallback>
        </mc:AlternateContent>
      </w:r>
    </w:p>
    <w:p w14:paraId="6D82C8DC" w14:textId="77777777" w:rsidR="00226D4E" w:rsidRPr="00420E41" w:rsidRDefault="00E84676" w:rsidP="00420E41">
      <w:pPr>
        <w:spacing w:before="67" w:line="244" w:lineRule="auto"/>
        <w:ind w:left="426" w:right="259"/>
        <w:jc w:val="both"/>
        <w:rPr>
          <w:rFonts w:ascii="Arial" w:hAnsi="Arial" w:cs="Arial"/>
          <w:sz w:val="20"/>
        </w:rPr>
      </w:pPr>
      <w:r w:rsidRPr="00420E41">
        <w:rPr>
          <w:rFonts w:ascii="Arial" w:hAnsi="Arial" w:cs="Arial"/>
          <w:position w:val="6"/>
          <w:sz w:val="13"/>
        </w:rPr>
        <w:t xml:space="preserve">5 </w:t>
      </w:r>
      <w:r w:rsidRPr="00420E41">
        <w:rPr>
          <w:rFonts w:ascii="Arial" w:hAnsi="Arial" w:cs="Arial"/>
          <w:sz w:val="20"/>
        </w:rPr>
        <w:t>De acuerdo con lo previsto en el protocolo de indisponibilidad en el SECOP II Cuando se presente</w:t>
      </w:r>
      <w:r w:rsidRPr="00420E41">
        <w:rPr>
          <w:rFonts w:ascii="Arial" w:hAnsi="Arial" w:cs="Arial"/>
          <w:spacing w:val="-51"/>
          <w:sz w:val="20"/>
        </w:rPr>
        <w:t xml:space="preserve"> </w:t>
      </w:r>
      <w:r w:rsidRPr="00420E41">
        <w:rPr>
          <w:rFonts w:ascii="Arial" w:hAnsi="Arial" w:cs="Arial"/>
          <w:sz w:val="20"/>
        </w:rPr>
        <w:t>una Falla del SECOP II que no permita la celebración del contrato estatal o la publicación de este y</w:t>
      </w:r>
      <w:r w:rsidRPr="00420E41">
        <w:rPr>
          <w:rFonts w:ascii="Arial" w:hAnsi="Arial" w:cs="Arial"/>
          <w:spacing w:val="1"/>
          <w:sz w:val="20"/>
        </w:rPr>
        <w:t xml:space="preserve"> </w:t>
      </w:r>
      <w:r w:rsidRPr="00420E41">
        <w:rPr>
          <w:rFonts w:ascii="Arial" w:hAnsi="Arial" w:cs="Arial"/>
          <w:sz w:val="20"/>
        </w:rPr>
        <w:t>la firma del contrato no puede esperar a la solución o restablecimiento del SECOP, porque el inicio</w:t>
      </w:r>
      <w:r w:rsidRPr="00420E41">
        <w:rPr>
          <w:rFonts w:ascii="Arial" w:hAnsi="Arial" w:cs="Arial"/>
          <w:spacing w:val="1"/>
          <w:sz w:val="20"/>
        </w:rPr>
        <w:t xml:space="preserve"> </w:t>
      </w:r>
      <w:r w:rsidRPr="00420E41">
        <w:rPr>
          <w:rFonts w:ascii="Arial" w:hAnsi="Arial" w:cs="Arial"/>
          <w:sz w:val="20"/>
        </w:rPr>
        <w:t>tardío en la ejecución de dicho contrato representa para Fondo un riesgo en la prestación de un</w:t>
      </w:r>
      <w:r w:rsidRPr="00420E41">
        <w:rPr>
          <w:rFonts w:ascii="Arial" w:hAnsi="Arial" w:cs="Arial"/>
          <w:spacing w:val="1"/>
          <w:sz w:val="20"/>
        </w:rPr>
        <w:t xml:space="preserve"> </w:t>
      </w:r>
      <w:r w:rsidRPr="00420E41">
        <w:rPr>
          <w:rFonts w:ascii="Arial" w:hAnsi="Arial" w:cs="Arial"/>
          <w:sz w:val="20"/>
        </w:rPr>
        <w:t>servicio o la adquisición de un bien la cual puede materializarse en la vulneración de un derecho o</w:t>
      </w:r>
      <w:r w:rsidRPr="00420E41">
        <w:rPr>
          <w:rFonts w:ascii="Arial" w:hAnsi="Arial" w:cs="Arial"/>
          <w:spacing w:val="1"/>
          <w:sz w:val="20"/>
        </w:rPr>
        <w:t xml:space="preserve"> </w:t>
      </w:r>
      <w:r w:rsidRPr="00420E41">
        <w:rPr>
          <w:rFonts w:ascii="Arial" w:hAnsi="Arial" w:cs="Arial"/>
          <w:sz w:val="20"/>
        </w:rPr>
        <w:t>en un</w:t>
      </w:r>
      <w:r w:rsidRPr="00420E41">
        <w:rPr>
          <w:rFonts w:ascii="Arial" w:hAnsi="Arial" w:cs="Arial"/>
          <w:spacing w:val="1"/>
          <w:sz w:val="20"/>
        </w:rPr>
        <w:t xml:space="preserve"> </w:t>
      </w:r>
      <w:r w:rsidRPr="00420E41">
        <w:rPr>
          <w:rFonts w:ascii="Arial" w:hAnsi="Arial" w:cs="Arial"/>
          <w:sz w:val="20"/>
        </w:rPr>
        <w:t>incumplimiento de</w:t>
      </w:r>
      <w:r w:rsidRPr="00420E41">
        <w:rPr>
          <w:rFonts w:ascii="Arial" w:hAnsi="Arial" w:cs="Arial"/>
          <w:spacing w:val="2"/>
          <w:sz w:val="20"/>
        </w:rPr>
        <w:t xml:space="preserve"> </w:t>
      </w:r>
      <w:r w:rsidRPr="00420E41">
        <w:rPr>
          <w:rFonts w:ascii="Arial" w:hAnsi="Arial" w:cs="Arial"/>
          <w:sz w:val="20"/>
        </w:rPr>
        <w:t>sus</w:t>
      </w:r>
      <w:r w:rsidRPr="00420E41">
        <w:rPr>
          <w:rFonts w:ascii="Arial" w:hAnsi="Arial" w:cs="Arial"/>
          <w:spacing w:val="2"/>
          <w:sz w:val="20"/>
        </w:rPr>
        <w:t xml:space="preserve"> </w:t>
      </w:r>
      <w:r w:rsidRPr="00420E41">
        <w:rPr>
          <w:rFonts w:ascii="Arial" w:hAnsi="Arial" w:cs="Arial"/>
          <w:sz w:val="20"/>
        </w:rPr>
        <w:t>fines,</w:t>
      </w:r>
      <w:r w:rsidRPr="00420E41">
        <w:rPr>
          <w:rFonts w:ascii="Arial" w:hAnsi="Arial" w:cs="Arial"/>
          <w:spacing w:val="1"/>
          <w:sz w:val="20"/>
        </w:rPr>
        <w:t xml:space="preserve"> </w:t>
      </w:r>
      <w:r w:rsidRPr="00420E41">
        <w:rPr>
          <w:rFonts w:ascii="Arial" w:hAnsi="Arial" w:cs="Arial"/>
          <w:sz w:val="20"/>
        </w:rPr>
        <w:t>la</w:t>
      </w:r>
      <w:r w:rsidRPr="00420E41">
        <w:rPr>
          <w:rFonts w:ascii="Arial" w:hAnsi="Arial" w:cs="Arial"/>
          <w:spacing w:val="2"/>
          <w:sz w:val="20"/>
        </w:rPr>
        <w:t xml:space="preserve"> </w:t>
      </w:r>
      <w:r w:rsidRPr="00420E41">
        <w:rPr>
          <w:rFonts w:ascii="Arial" w:hAnsi="Arial" w:cs="Arial"/>
          <w:sz w:val="20"/>
        </w:rPr>
        <w:t>Entidad</w:t>
      </w:r>
      <w:r w:rsidRPr="00420E41">
        <w:rPr>
          <w:rFonts w:ascii="Arial" w:hAnsi="Arial" w:cs="Arial"/>
          <w:spacing w:val="1"/>
          <w:sz w:val="20"/>
        </w:rPr>
        <w:t xml:space="preserve"> </w:t>
      </w:r>
      <w:r w:rsidRPr="00420E41">
        <w:rPr>
          <w:rFonts w:ascii="Arial" w:hAnsi="Arial" w:cs="Arial"/>
          <w:sz w:val="20"/>
        </w:rPr>
        <w:t>Compradora</w:t>
      </w:r>
      <w:r w:rsidRPr="00420E41">
        <w:rPr>
          <w:rFonts w:ascii="Arial" w:hAnsi="Arial" w:cs="Arial"/>
          <w:spacing w:val="1"/>
          <w:sz w:val="20"/>
        </w:rPr>
        <w:t xml:space="preserve"> </w:t>
      </w:r>
      <w:r w:rsidRPr="00420E41">
        <w:rPr>
          <w:rFonts w:ascii="Arial" w:hAnsi="Arial" w:cs="Arial"/>
          <w:sz w:val="20"/>
        </w:rPr>
        <w:t>podrá</w:t>
      </w:r>
      <w:r w:rsidRPr="00420E41">
        <w:rPr>
          <w:rFonts w:ascii="Arial" w:hAnsi="Arial" w:cs="Arial"/>
          <w:spacing w:val="2"/>
          <w:sz w:val="20"/>
        </w:rPr>
        <w:t xml:space="preserve"> </w:t>
      </w:r>
      <w:r w:rsidRPr="00420E41">
        <w:rPr>
          <w:rFonts w:ascii="Arial" w:hAnsi="Arial" w:cs="Arial"/>
          <w:sz w:val="20"/>
        </w:rPr>
        <w:t>celebrar</w:t>
      </w:r>
      <w:r w:rsidRPr="00420E41">
        <w:rPr>
          <w:rFonts w:ascii="Arial" w:hAnsi="Arial" w:cs="Arial"/>
          <w:spacing w:val="1"/>
          <w:sz w:val="20"/>
        </w:rPr>
        <w:t xml:space="preserve"> </w:t>
      </w:r>
      <w:r w:rsidRPr="00420E41">
        <w:rPr>
          <w:rFonts w:ascii="Arial" w:hAnsi="Arial" w:cs="Arial"/>
          <w:sz w:val="20"/>
        </w:rPr>
        <w:t>el</w:t>
      </w:r>
      <w:r w:rsidRPr="00420E41">
        <w:rPr>
          <w:rFonts w:ascii="Arial" w:hAnsi="Arial" w:cs="Arial"/>
          <w:spacing w:val="2"/>
          <w:sz w:val="20"/>
        </w:rPr>
        <w:t xml:space="preserve"> </w:t>
      </w:r>
      <w:r w:rsidRPr="00420E41">
        <w:rPr>
          <w:rFonts w:ascii="Arial" w:hAnsi="Arial" w:cs="Arial"/>
          <w:sz w:val="20"/>
        </w:rPr>
        <w:t>contrato en</w:t>
      </w:r>
      <w:r w:rsidRPr="00420E41">
        <w:rPr>
          <w:rFonts w:ascii="Arial" w:hAnsi="Arial" w:cs="Arial"/>
          <w:spacing w:val="2"/>
          <w:sz w:val="20"/>
        </w:rPr>
        <w:t xml:space="preserve"> </w:t>
      </w:r>
      <w:r w:rsidRPr="00420E41">
        <w:rPr>
          <w:rFonts w:ascii="Arial" w:hAnsi="Arial" w:cs="Arial"/>
          <w:sz w:val="20"/>
        </w:rPr>
        <w:t>físico.</w:t>
      </w:r>
    </w:p>
    <w:p w14:paraId="0D704E72" w14:textId="0FA767C8" w:rsidR="00226D4E" w:rsidRPr="00420E41" w:rsidRDefault="00226D4E" w:rsidP="00420E41">
      <w:pPr>
        <w:pStyle w:val="Textoindependiente"/>
        <w:spacing w:before="4"/>
        <w:ind w:left="426" w:right="259"/>
        <w:rPr>
          <w:rFonts w:ascii="Arial" w:hAnsi="Arial" w:cs="Arial"/>
          <w:sz w:val="19"/>
        </w:rPr>
      </w:pPr>
    </w:p>
    <w:p w14:paraId="287E2C4E" w14:textId="77777777" w:rsidR="00226D4E" w:rsidRPr="00420E41" w:rsidRDefault="00E50AC9" w:rsidP="00420E41">
      <w:pPr>
        <w:pStyle w:val="Ttulo1"/>
        <w:numPr>
          <w:ilvl w:val="1"/>
          <w:numId w:val="1"/>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27264" behindDoc="1" locked="0" layoutInCell="1" allowOverlap="1" wp14:anchorId="38D7C759" wp14:editId="49076C7C">
                <wp:simplePos x="0" y="0"/>
                <wp:positionH relativeFrom="page">
                  <wp:posOffset>1062355</wp:posOffset>
                </wp:positionH>
                <wp:positionV relativeFrom="paragraph">
                  <wp:posOffset>176530</wp:posOffset>
                </wp:positionV>
                <wp:extent cx="5648960" cy="6350"/>
                <wp:effectExtent l="0" t="0" r="0" b="0"/>
                <wp:wrapTopAndBottom/>
                <wp:docPr id="3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F1FA42" id="Rectangle 8" o:spid="_x0000_s1026" style="position:absolute;margin-left:83.65pt;margin-top:13.9pt;width:444.8pt;height:.5pt;z-index:-15689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" fillcolor="#365f91" stroked="f">
                <w10:wrap type="topAndBottom" anchorx="page"/>
              </v:rect>
            </w:pict>
          </mc:Fallback>
        </mc:AlternateContent>
      </w:r>
      <w:bookmarkStart w:id="213" w:name="_bookmark104"/>
      <w:bookmarkEnd w:id="213"/>
      <w:r w:rsidR="00E84676" w:rsidRPr="00420E41">
        <w:t>Forma</w:t>
      </w:r>
      <w:r w:rsidR="00E84676" w:rsidRPr="00420E41">
        <w:rPr>
          <w:spacing w:val="1"/>
        </w:rPr>
        <w:t xml:space="preserve"> </w:t>
      </w:r>
      <w:r w:rsidR="00E84676" w:rsidRPr="00420E41">
        <w:t>de</w:t>
      </w:r>
      <w:r w:rsidR="00E84676" w:rsidRPr="00420E41">
        <w:rPr>
          <w:spacing w:val="-1"/>
        </w:rPr>
        <w:t xml:space="preserve"> </w:t>
      </w:r>
      <w:r w:rsidR="00E84676" w:rsidRPr="00420E41">
        <w:t>pago</w:t>
      </w:r>
    </w:p>
    <w:p w14:paraId="0B766B5B" w14:textId="77777777" w:rsidR="00226D4E" w:rsidRPr="00420E41" w:rsidRDefault="00226D4E" w:rsidP="00420E41">
      <w:pPr>
        <w:pStyle w:val="Textoindependiente"/>
        <w:spacing w:before="3"/>
        <w:ind w:left="426" w:right="259"/>
        <w:rPr>
          <w:rFonts w:ascii="Arial" w:hAnsi="Arial" w:cs="Arial"/>
          <w:b/>
          <w:sz w:val="11"/>
        </w:rPr>
      </w:pPr>
    </w:p>
    <w:p w14:paraId="629F10EB" w14:textId="3A00B736" w:rsidR="009A7847" w:rsidRPr="00420E41" w:rsidRDefault="00E84676" w:rsidP="00420E41">
      <w:pPr>
        <w:pStyle w:val="Textoindependiente"/>
        <w:spacing w:before="97"/>
        <w:ind w:left="426" w:right="259"/>
        <w:rPr>
          <w:rFonts w:ascii="Arial" w:hAnsi="Arial" w:cs="Arial"/>
        </w:rPr>
      </w:pPr>
      <w:r w:rsidRPr="00420E41">
        <w:rPr>
          <w:rFonts w:ascii="Arial" w:hAnsi="Arial" w:cs="Arial"/>
        </w:rPr>
        <w:t>La indicada</w:t>
      </w:r>
      <w:r w:rsidRPr="00420E41">
        <w:rPr>
          <w:rFonts w:ascii="Arial" w:hAnsi="Arial" w:cs="Arial"/>
          <w:spacing w:val="-1"/>
        </w:rPr>
        <w:t xml:space="preserve"> </w:t>
      </w:r>
      <w:r w:rsidRPr="00420E41">
        <w:rPr>
          <w:rFonts w:ascii="Arial" w:hAnsi="Arial" w:cs="Arial"/>
        </w:rPr>
        <w:t>en el</w:t>
      </w:r>
      <w:r w:rsidRPr="00420E41">
        <w:rPr>
          <w:rFonts w:ascii="Arial" w:hAnsi="Arial" w:cs="Arial"/>
          <w:spacing w:val="-1"/>
        </w:rPr>
        <w:t xml:space="preserve"> </w:t>
      </w:r>
      <w:r w:rsidRPr="00420E41">
        <w:rPr>
          <w:rFonts w:ascii="Arial" w:hAnsi="Arial" w:cs="Arial"/>
        </w:rPr>
        <w:t>estudio</w:t>
      </w:r>
      <w:r w:rsidRPr="00420E41">
        <w:rPr>
          <w:rFonts w:ascii="Arial" w:hAnsi="Arial" w:cs="Arial"/>
          <w:spacing w:val="-2"/>
        </w:rPr>
        <w:t xml:space="preserve"> </w:t>
      </w:r>
      <w:r w:rsidRPr="00420E41">
        <w:rPr>
          <w:rFonts w:ascii="Arial" w:hAnsi="Arial" w:cs="Arial"/>
        </w:rPr>
        <w:t>previo.</w:t>
      </w:r>
    </w:p>
    <w:p w14:paraId="1D0E0A5A" w14:textId="77777777" w:rsidR="00226D4E" w:rsidRPr="00420E41" w:rsidRDefault="00226D4E" w:rsidP="00420E41">
      <w:pPr>
        <w:pStyle w:val="Textoindependiente"/>
        <w:ind w:left="426" w:right="259"/>
        <w:rPr>
          <w:rFonts w:ascii="Arial" w:hAnsi="Arial" w:cs="Arial"/>
        </w:rPr>
      </w:pPr>
    </w:p>
    <w:p w14:paraId="3EAFD9E4" w14:textId="77777777" w:rsidR="00226D4E" w:rsidRPr="00420E41" w:rsidRDefault="00E50AC9" w:rsidP="00420E41">
      <w:pPr>
        <w:pStyle w:val="Ttulo1"/>
        <w:numPr>
          <w:ilvl w:val="1"/>
          <w:numId w:val="1"/>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27776" behindDoc="1" locked="0" layoutInCell="1" allowOverlap="1" wp14:anchorId="3CD9B201" wp14:editId="068EABDB">
                <wp:simplePos x="0" y="0"/>
                <wp:positionH relativeFrom="page">
                  <wp:posOffset>1062355</wp:posOffset>
                </wp:positionH>
                <wp:positionV relativeFrom="paragraph">
                  <wp:posOffset>176530</wp:posOffset>
                </wp:positionV>
                <wp:extent cx="5648960" cy="6350"/>
                <wp:effectExtent l="0" t="0" r="0" b="0"/>
                <wp:wrapTopAndBottom/>
                <wp:docPr id="2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6546D" id="Rectangle 7" o:spid="_x0000_s1026" style="position:absolute;margin-left:83.65pt;margin-top:13.9pt;width:444.8pt;height:.5pt;z-index:-15688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" fillcolor="#365f91" stroked="f">
                <w10:wrap type="topAndBottom" anchorx="page"/>
              </v:rect>
            </w:pict>
          </mc:Fallback>
        </mc:AlternateContent>
      </w:r>
      <w:bookmarkStart w:id="214" w:name="_bookmark105"/>
      <w:bookmarkEnd w:id="214"/>
      <w:r w:rsidR="00E84676" w:rsidRPr="00420E41">
        <w:t>Obligaciones</w:t>
      </w:r>
      <w:r w:rsidR="00E84676" w:rsidRPr="00420E41">
        <w:rPr>
          <w:spacing w:val="-2"/>
        </w:rPr>
        <w:t xml:space="preserve"> </w:t>
      </w:r>
      <w:r w:rsidR="00E84676" w:rsidRPr="00420E41">
        <w:t>de</w:t>
      </w:r>
      <w:r w:rsidR="00E84676" w:rsidRPr="00420E41">
        <w:rPr>
          <w:spacing w:val="-1"/>
        </w:rPr>
        <w:t xml:space="preserve"> </w:t>
      </w:r>
      <w:r w:rsidR="00E84676" w:rsidRPr="00420E41">
        <w:t>las</w:t>
      </w:r>
      <w:r w:rsidR="00E84676" w:rsidRPr="00420E41">
        <w:rPr>
          <w:spacing w:val="-1"/>
        </w:rPr>
        <w:t xml:space="preserve"> </w:t>
      </w:r>
      <w:r w:rsidR="00E84676" w:rsidRPr="00420E41">
        <w:t>partes</w:t>
      </w:r>
    </w:p>
    <w:p w14:paraId="7B46C655" w14:textId="77777777" w:rsidR="00226D4E" w:rsidRPr="00420E41" w:rsidRDefault="00226D4E" w:rsidP="00420E41">
      <w:pPr>
        <w:pStyle w:val="Textoindependiente"/>
        <w:spacing w:before="3"/>
        <w:ind w:left="426" w:right="259"/>
        <w:rPr>
          <w:rFonts w:ascii="Arial" w:hAnsi="Arial" w:cs="Arial"/>
          <w:b/>
          <w:sz w:val="11"/>
        </w:rPr>
      </w:pPr>
    </w:p>
    <w:p w14:paraId="6533A828" w14:textId="77777777" w:rsidR="00226D4E" w:rsidRPr="00420E41" w:rsidRDefault="00E84676" w:rsidP="00420E41">
      <w:pPr>
        <w:pStyle w:val="Textoindependiente"/>
        <w:spacing w:before="97"/>
        <w:ind w:left="426" w:right="259"/>
        <w:rPr>
          <w:rFonts w:ascii="Arial" w:hAnsi="Arial" w:cs="Arial"/>
        </w:rPr>
      </w:pPr>
      <w:r w:rsidRPr="00420E41">
        <w:rPr>
          <w:rFonts w:ascii="Arial" w:hAnsi="Arial" w:cs="Arial"/>
        </w:rPr>
        <w:t>Las indicadas 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estudio previo.</w:t>
      </w:r>
    </w:p>
    <w:p w14:paraId="09C6FB59" w14:textId="77777777" w:rsidR="00226D4E" w:rsidRPr="00420E41" w:rsidRDefault="00226D4E" w:rsidP="00420E41">
      <w:pPr>
        <w:pStyle w:val="Textoindependiente"/>
        <w:spacing w:before="3"/>
        <w:ind w:left="426" w:right="259"/>
        <w:rPr>
          <w:rFonts w:ascii="Arial" w:hAnsi="Arial" w:cs="Arial"/>
        </w:rPr>
      </w:pPr>
    </w:p>
    <w:p w14:paraId="31A53FA1" w14:textId="77777777" w:rsidR="00226D4E" w:rsidRPr="00420E41" w:rsidRDefault="00E50AC9" w:rsidP="00420E41">
      <w:pPr>
        <w:pStyle w:val="Ttulo1"/>
        <w:numPr>
          <w:ilvl w:val="1"/>
          <w:numId w:val="1"/>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28288" behindDoc="1" locked="0" layoutInCell="1" allowOverlap="1" wp14:anchorId="2A639BB8" wp14:editId="4A59AD4C">
                <wp:simplePos x="0" y="0"/>
                <wp:positionH relativeFrom="page">
                  <wp:posOffset>1062355</wp:posOffset>
                </wp:positionH>
                <wp:positionV relativeFrom="paragraph">
                  <wp:posOffset>175260</wp:posOffset>
                </wp:positionV>
                <wp:extent cx="5648960" cy="6350"/>
                <wp:effectExtent l="0" t="0" r="0" b="0"/>
                <wp:wrapTopAndBottom/>
                <wp:docPr id="2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8CA807" id="Rectangle 6" o:spid="_x0000_s1026" style="position:absolute;margin-left:83.65pt;margin-top:13.8pt;width:444.8pt;height:.5pt;z-index:-15688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" fillcolor="#365f91" stroked="f">
                <w10:wrap type="topAndBottom" anchorx="page"/>
              </v:rect>
            </w:pict>
          </mc:Fallback>
        </mc:AlternateContent>
      </w:r>
      <w:bookmarkStart w:id="215" w:name="_bookmark106"/>
      <w:bookmarkEnd w:id="215"/>
      <w:r w:rsidR="00E84676" w:rsidRPr="00420E41">
        <w:t>Supervisión</w:t>
      </w:r>
    </w:p>
    <w:p w14:paraId="2B86C31B" w14:textId="77777777" w:rsidR="00226D4E" w:rsidRPr="00420E41" w:rsidRDefault="00226D4E" w:rsidP="00420E41">
      <w:pPr>
        <w:pStyle w:val="Textoindependiente"/>
        <w:spacing w:before="3"/>
        <w:ind w:left="426" w:right="259"/>
        <w:rPr>
          <w:rFonts w:ascii="Arial" w:hAnsi="Arial" w:cs="Arial"/>
          <w:b/>
          <w:sz w:val="11"/>
        </w:rPr>
      </w:pPr>
    </w:p>
    <w:p w14:paraId="6BF79E73" w14:textId="77777777" w:rsidR="00226D4E" w:rsidRPr="00420E41" w:rsidRDefault="00E84676" w:rsidP="00420E41">
      <w:pPr>
        <w:pStyle w:val="Textoindependiente"/>
        <w:spacing w:before="97"/>
        <w:ind w:left="426" w:right="259"/>
        <w:jc w:val="both"/>
        <w:rPr>
          <w:rFonts w:ascii="Arial" w:hAnsi="Arial" w:cs="Arial"/>
        </w:rPr>
      </w:pPr>
      <w:r w:rsidRPr="00420E41">
        <w:rPr>
          <w:rFonts w:ascii="Arial" w:hAnsi="Arial" w:cs="Arial"/>
        </w:rPr>
        <w:t>La indicada en</w:t>
      </w:r>
      <w:r w:rsidRPr="00420E41">
        <w:rPr>
          <w:rFonts w:ascii="Arial" w:hAnsi="Arial" w:cs="Arial"/>
          <w:spacing w:val="1"/>
        </w:rPr>
        <w:t xml:space="preserve"> </w:t>
      </w:r>
      <w:r w:rsidRPr="00420E41">
        <w:rPr>
          <w:rFonts w:ascii="Arial" w:hAnsi="Arial" w:cs="Arial"/>
        </w:rPr>
        <w:t>el estudio</w:t>
      </w:r>
      <w:r w:rsidRPr="00420E41">
        <w:rPr>
          <w:rFonts w:ascii="Arial" w:hAnsi="Arial" w:cs="Arial"/>
          <w:spacing w:val="-3"/>
        </w:rPr>
        <w:t xml:space="preserve"> </w:t>
      </w:r>
      <w:r w:rsidRPr="00420E41">
        <w:rPr>
          <w:rFonts w:ascii="Arial" w:hAnsi="Arial" w:cs="Arial"/>
        </w:rPr>
        <w:t>previo.</w:t>
      </w:r>
    </w:p>
    <w:p w14:paraId="15869219" w14:textId="77777777" w:rsidR="00226D4E" w:rsidRPr="00420E41" w:rsidRDefault="00226D4E" w:rsidP="00420E41">
      <w:pPr>
        <w:pStyle w:val="Textoindependiente"/>
        <w:spacing w:before="2"/>
        <w:ind w:left="426" w:right="259"/>
        <w:rPr>
          <w:rFonts w:ascii="Arial" w:hAnsi="Arial" w:cs="Arial"/>
        </w:rPr>
      </w:pPr>
    </w:p>
    <w:p w14:paraId="669F8758" w14:textId="77777777" w:rsidR="00226D4E" w:rsidRPr="00420E41" w:rsidRDefault="00E50AC9" w:rsidP="00420E41">
      <w:pPr>
        <w:pStyle w:val="Ttulo1"/>
        <w:numPr>
          <w:ilvl w:val="1"/>
          <w:numId w:val="1"/>
        </w:numPr>
        <w:tabs>
          <w:tab w:val="left" w:pos="968"/>
          <w:tab w:val="left" w:pos="969"/>
        </w:tabs>
        <w:ind w:left="426" w:right="259" w:firstLine="0"/>
      </w:pPr>
      <w:r w:rsidRPr="00420E41">
        <w:rPr>
          <w:noProof/>
          <w:lang w:val="es-CO" w:eastAsia="es-CO"/>
        </w:rPr>
        <mc:AlternateContent>
          <mc:Choice Requires="wps">
            <w:drawing>
              <wp:anchor distT="0" distB="0" distL="0" distR="0" simplePos="0" relativeHeight="487628800" behindDoc="1" locked="0" layoutInCell="1" allowOverlap="1" wp14:anchorId="6D5A1313" wp14:editId="339AB145">
                <wp:simplePos x="0" y="0"/>
                <wp:positionH relativeFrom="page">
                  <wp:posOffset>1062355</wp:posOffset>
                </wp:positionH>
                <wp:positionV relativeFrom="paragraph">
                  <wp:posOffset>174625</wp:posOffset>
                </wp:positionV>
                <wp:extent cx="5648960" cy="6350"/>
                <wp:effectExtent l="0" t="0" r="0" b="0"/>
                <wp:wrapTopAndBottom/>
                <wp:docPr id="2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C3805" id="Rectangle 5" o:spid="_x0000_s1026" style="position:absolute;margin-left:83.65pt;margin-top:13.75pt;width:444.8pt;height:.5pt;z-index:-15687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" fillcolor="#365f91" stroked="f">
                <w10:wrap type="topAndBottom" anchorx="page"/>
              </v:rect>
            </w:pict>
          </mc:Fallback>
        </mc:AlternateContent>
      </w:r>
      <w:bookmarkStart w:id="216" w:name="_bookmark107"/>
      <w:bookmarkEnd w:id="216"/>
      <w:r w:rsidR="00E84676" w:rsidRPr="00420E41">
        <w:t>Saneamiento</w:t>
      </w:r>
      <w:r w:rsidR="00E84676" w:rsidRPr="00420E41">
        <w:rPr>
          <w:spacing w:val="-2"/>
        </w:rPr>
        <w:t xml:space="preserve"> </w:t>
      </w:r>
      <w:r w:rsidR="00E84676" w:rsidRPr="00420E41">
        <w:t>del</w:t>
      </w:r>
      <w:r w:rsidR="00E84676" w:rsidRPr="00420E41">
        <w:rPr>
          <w:spacing w:val="-1"/>
        </w:rPr>
        <w:t xml:space="preserve"> </w:t>
      </w:r>
      <w:r w:rsidR="00E84676" w:rsidRPr="00420E41">
        <w:t>procedimiento</w:t>
      </w:r>
    </w:p>
    <w:p w14:paraId="11183900"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rPr>
        <w:t>Conforme a lo dispuesto en el artículo 49 de la Ley 80 de 1993, en concordancia con lo</w:t>
      </w:r>
      <w:r w:rsidRPr="00420E41">
        <w:rPr>
          <w:rFonts w:ascii="Arial" w:hAnsi="Arial" w:cs="Arial"/>
          <w:spacing w:val="1"/>
        </w:rPr>
        <w:t xml:space="preserve"> </w:t>
      </w:r>
      <w:r w:rsidRPr="00420E41">
        <w:rPr>
          <w:rFonts w:ascii="Arial" w:hAnsi="Arial" w:cs="Arial"/>
        </w:rPr>
        <w:t>dispuesto</w:t>
      </w:r>
      <w:r w:rsidRPr="00420E41">
        <w:rPr>
          <w:rFonts w:ascii="Arial" w:hAnsi="Arial" w:cs="Arial"/>
          <w:spacing w:val="-4"/>
        </w:rPr>
        <w:t xml:space="preserve"> </w:t>
      </w:r>
      <w:r w:rsidRPr="00420E41">
        <w:rPr>
          <w:rFonts w:ascii="Arial" w:hAnsi="Arial" w:cs="Arial"/>
        </w:rPr>
        <w:t>en</w:t>
      </w:r>
      <w:r w:rsidRPr="00420E41">
        <w:rPr>
          <w:rFonts w:ascii="Arial" w:hAnsi="Arial" w:cs="Arial"/>
          <w:spacing w:val="-6"/>
        </w:rPr>
        <w:t xml:space="preserve"> </w:t>
      </w:r>
      <w:r w:rsidRPr="00420E41">
        <w:rPr>
          <w:rFonts w:ascii="Arial" w:hAnsi="Arial" w:cs="Arial"/>
        </w:rPr>
        <w:t>el</w:t>
      </w:r>
      <w:r w:rsidRPr="00420E41">
        <w:rPr>
          <w:rFonts w:ascii="Arial" w:hAnsi="Arial" w:cs="Arial"/>
          <w:spacing w:val="-5"/>
        </w:rPr>
        <w:t xml:space="preserve"> </w:t>
      </w:r>
      <w:r w:rsidRPr="00420E41">
        <w:rPr>
          <w:rFonts w:ascii="Arial" w:hAnsi="Arial" w:cs="Arial"/>
        </w:rPr>
        <w:t>numeral</w:t>
      </w:r>
      <w:r w:rsidRPr="00420E41">
        <w:rPr>
          <w:rFonts w:ascii="Arial" w:hAnsi="Arial" w:cs="Arial"/>
          <w:spacing w:val="-6"/>
        </w:rPr>
        <w:t xml:space="preserve"> </w:t>
      </w:r>
      <w:r w:rsidRPr="00420E41">
        <w:rPr>
          <w:rFonts w:ascii="Arial" w:hAnsi="Arial" w:cs="Arial"/>
        </w:rPr>
        <w:t>11,</w:t>
      </w:r>
      <w:r w:rsidRPr="00420E41">
        <w:rPr>
          <w:rFonts w:ascii="Arial" w:hAnsi="Arial" w:cs="Arial"/>
          <w:spacing w:val="-3"/>
        </w:rPr>
        <w:t xml:space="preserve"> </w:t>
      </w:r>
      <w:r w:rsidRPr="00420E41">
        <w:rPr>
          <w:rFonts w:ascii="Arial" w:hAnsi="Arial" w:cs="Arial"/>
        </w:rPr>
        <w:t>artículo</w:t>
      </w:r>
      <w:r w:rsidRPr="00420E41">
        <w:rPr>
          <w:rFonts w:ascii="Arial" w:hAnsi="Arial" w:cs="Arial"/>
          <w:spacing w:val="-3"/>
        </w:rPr>
        <w:t xml:space="preserve"> </w:t>
      </w:r>
      <w:r w:rsidRPr="00420E41">
        <w:rPr>
          <w:rFonts w:ascii="Arial" w:hAnsi="Arial" w:cs="Arial"/>
        </w:rPr>
        <w:t>3;</w:t>
      </w:r>
      <w:r w:rsidRPr="00420E41">
        <w:rPr>
          <w:rFonts w:ascii="Arial" w:hAnsi="Arial" w:cs="Arial"/>
          <w:spacing w:val="-3"/>
        </w:rPr>
        <w:t xml:space="preserve"> </w:t>
      </w:r>
      <w:r w:rsidRPr="00420E41">
        <w:rPr>
          <w:rFonts w:ascii="Arial" w:hAnsi="Arial" w:cs="Arial"/>
        </w:rPr>
        <w:t>artículo</w:t>
      </w:r>
      <w:r w:rsidRPr="00420E41">
        <w:rPr>
          <w:rFonts w:ascii="Arial" w:hAnsi="Arial" w:cs="Arial"/>
          <w:spacing w:val="-3"/>
        </w:rPr>
        <w:t xml:space="preserve"> </w:t>
      </w:r>
      <w:r w:rsidRPr="00420E41">
        <w:rPr>
          <w:rFonts w:ascii="Arial" w:hAnsi="Arial" w:cs="Arial"/>
        </w:rPr>
        <w:t>34</w:t>
      </w:r>
      <w:r w:rsidRPr="00420E41">
        <w:rPr>
          <w:rFonts w:ascii="Arial" w:hAnsi="Arial" w:cs="Arial"/>
          <w:spacing w:val="-7"/>
        </w:rPr>
        <w:t xml:space="preserve"> </w:t>
      </w:r>
      <w:r w:rsidRPr="00420E41">
        <w:rPr>
          <w:rFonts w:ascii="Arial" w:hAnsi="Arial" w:cs="Arial"/>
        </w:rPr>
        <w:t>y</w:t>
      </w:r>
      <w:r w:rsidRPr="00420E41">
        <w:rPr>
          <w:rFonts w:ascii="Arial" w:hAnsi="Arial" w:cs="Arial"/>
          <w:spacing w:val="-5"/>
        </w:rPr>
        <w:t xml:space="preserve"> </w:t>
      </w:r>
      <w:r w:rsidRPr="00420E41">
        <w:rPr>
          <w:rFonts w:ascii="Arial" w:hAnsi="Arial" w:cs="Arial"/>
        </w:rPr>
        <w:t>en</w:t>
      </w:r>
      <w:r w:rsidRPr="00420E41">
        <w:rPr>
          <w:rFonts w:ascii="Arial" w:hAnsi="Arial" w:cs="Arial"/>
          <w:spacing w:val="-4"/>
        </w:rPr>
        <w:t xml:space="preserve"> </w:t>
      </w:r>
      <w:r w:rsidRPr="00420E41">
        <w:rPr>
          <w:rFonts w:ascii="Arial" w:hAnsi="Arial" w:cs="Arial"/>
        </w:rPr>
        <w:t>el</w:t>
      </w:r>
      <w:r w:rsidRPr="00420E41">
        <w:rPr>
          <w:rFonts w:ascii="Arial" w:hAnsi="Arial" w:cs="Arial"/>
          <w:spacing w:val="-4"/>
        </w:rPr>
        <w:t xml:space="preserve"> </w:t>
      </w:r>
      <w:r w:rsidRPr="00420E41">
        <w:rPr>
          <w:rFonts w:ascii="Arial" w:hAnsi="Arial" w:cs="Arial"/>
        </w:rPr>
        <w:t>artículo</w:t>
      </w:r>
      <w:r w:rsidRPr="00420E41">
        <w:rPr>
          <w:rFonts w:ascii="Arial" w:hAnsi="Arial" w:cs="Arial"/>
          <w:spacing w:val="-3"/>
        </w:rPr>
        <w:t xml:space="preserve"> </w:t>
      </w:r>
      <w:r w:rsidRPr="00420E41">
        <w:rPr>
          <w:rFonts w:ascii="Arial" w:hAnsi="Arial" w:cs="Arial"/>
        </w:rPr>
        <w:t>41</w:t>
      </w:r>
      <w:r w:rsidRPr="00420E41">
        <w:rPr>
          <w:rFonts w:ascii="Arial" w:hAnsi="Arial" w:cs="Arial"/>
          <w:spacing w:val="-4"/>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la</w:t>
      </w:r>
      <w:r w:rsidRPr="00420E41">
        <w:rPr>
          <w:rFonts w:ascii="Arial" w:hAnsi="Arial" w:cs="Arial"/>
          <w:spacing w:val="-4"/>
        </w:rPr>
        <w:t xml:space="preserve"> </w:t>
      </w:r>
      <w:r w:rsidRPr="00420E41">
        <w:rPr>
          <w:rFonts w:ascii="Arial" w:hAnsi="Arial" w:cs="Arial"/>
        </w:rPr>
        <w:t>Ley</w:t>
      </w:r>
      <w:r w:rsidRPr="00420E41">
        <w:rPr>
          <w:rFonts w:ascii="Arial" w:hAnsi="Arial" w:cs="Arial"/>
          <w:spacing w:val="-6"/>
        </w:rPr>
        <w:t xml:space="preserve"> </w:t>
      </w:r>
      <w:r w:rsidRPr="00420E41">
        <w:rPr>
          <w:rFonts w:ascii="Arial" w:hAnsi="Arial" w:cs="Arial"/>
        </w:rPr>
        <w:t>1437</w:t>
      </w:r>
      <w:r w:rsidRPr="00420E41">
        <w:rPr>
          <w:rFonts w:ascii="Arial" w:hAnsi="Arial" w:cs="Arial"/>
          <w:spacing w:val="-4"/>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2011</w:t>
      </w:r>
      <w:r w:rsidRPr="00420E41">
        <w:rPr>
          <w:rFonts w:ascii="Arial" w:hAnsi="Arial" w:cs="Arial"/>
          <w:spacing w:val="-56"/>
        </w:rPr>
        <w:t xml:space="preserve"> </w:t>
      </w:r>
      <w:r w:rsidRPr="00420E41">
        <w:rPr>
          <w:rFonts w:ascii="Arial" w:hAnsi="Arial" w:cs="Arial"/>
        </w:rPr>
        <w:t>(Código de Procedimiento Administrativo y de lo Contencioso Administrativo), cuando las</w:t>
      </w:r>
      <w:r w:rsidRPr="00420E41">
        <w:rPr>
          <w:rFonts w:ascii="Arial" w:hAnsi="Arial" w:cs="Arial"/>
          <w:spacing w:val="1"/>
        </w:rPr>
        <w:t xml:space="preserve"> </w:t>
      </w:r>
      <w:r w:rsidRPr="00420E41">
        <w:rPr>
          <w:rFonts w:ascii="Arial" w:hAnsi="Arial" w:cs="Arial"/>
        </w:rPr>
        <w:t>necesidades del servicio lo exijan o las reglas de la buena administración lo aconsejen y</w:t>
      </w:r>
      <w:r w:rsidRPr="00420E41">
        <w:rPr>
          <w:rFonts w:ascii="Arial" w:hAnsi="Arial" w:cs="Arial"/>
          <w:spacing w:val="1"/>
        </w:rPr>
        <w:t xml:space="preserve"> </w:t>
      </w:r>
      <w:r w:rsidRPr="00420E41">
        <w:rPr>
          <w:rFonts w:ascii="Arial" w:hAnsi="Arial" w:cs="Arial"/>
        </w:rPr>
        <w:t>con el objeto de que el procedimiento logre su finalidad y se procure la efectividad del</w:t>
      </w:r>
      <w:r w:rsidRPr="00420E41">
        <w:rPr>
          <w:rFonts w:ascii="Arial" w:hAnsi="Arial" w:cs="Arial"/>
          <w:spacing w:val="1"/>
        </w:rPr>
        <w:t xml:space="preserve"> </w:t>
      </w:r>
      <w:r w:rsidRPr="00420E41">
        <w:rPr>
          <w:rFonts w:ascii="Arial" w:hAnsi="Arial" w:cs="Arial"/>
        </w:rPr>
        <w:t>mismo,</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FDLK,</w:t>
      </w:r>
      <w:r w:rsidRPr="00420E41">
        <w:rPr>
          <w:rFonts w:ascii="Arial" w:hAnsi="Arial" w:cs="Arial"/>
          <w:spacing w:val="1"/>
        </w:rPr>
        <w:t xml:space="preserve"> </w:t>
      </w:r>
      <w:r w:rsidRPr="00420E41">
        <w:rPr>
          <w:rFonts w:ascii="Arial" w:hAnsi="Arial" w:cs="Arial"/>
        </w:rPr>
        <w:t>mediante</w:t>
      </w:r>
      <w:r w:rsidRPr="00420E41">
        <w:rPr>
          <w:rFonts w:ascii="Arial" w:hAnsi="Arial" w:cs="Arial"/>
          <w:spacing w:val="1"/>
        </w:rPr>
        <w:t xml:space="preserve"> </w:t>
      </w:r>
      <w:r w:rsidRPr="00420E41">
        <w:rPr>
          <w:rFonts w:ascii="Arial" w:hAnsi="Arial" w:cs="Arial"/>
        </w:rPr>
        <w:t>acto</w:t>
      </w:r>
      <w:r w:rsidRPr="00420E41">
        <w:rPr>
          <w:rFonts w:ascii="Arial" w:hAnsi="Arial" w:cs="Arial"/>
          <w:spacing w:val="1"/>
        </w:rPr>
        <w:t xml:space="preserve"> </w:t>
      </w:r>
      <w:r w:rsidRPr="00420E41">
        <w:rPr>
          <w:rFonts w:ascii="Arial" w:hAnsi="Arial" w:cs="Arial"/>
        </w:rPr>
        <w:t>motivado</w:t>
      </w:r>
      <w:r w:rsidRPr="00420E41">
        <w:rPr>
          <w:rFonts w:ascii="Arial" w:hAnsi="Arial" w:cs="Arial"/>
          <w:spacing w:val="1"/>
        </w:rPr>
        <w:t xml:space="preserve"> </w:t>
      </w:r>
      <w:r w:rsidRPr="00420E41">
        <w:rPr>
          <w:rFonts w:ascii="Arial" w:hAnsi="Arial" w:cs="Arial"/>
        </w:rPr>
        <w:t>podrá</w:t>
      </w:r>
      <w:r w:rsidRPr="00420E41">
        <w:rPr>
          <w:rFonts w:ascii="Arial" w:hAnsi="Arial" w:cs="Arial"/>
          <w:spacing w:val="1"/>
        </w:rPr>
        <w:t xml:space="preserve"> </w:t>
      </w:r>
      <w:r w:rsidRPr="00420E41">
        <w:rPr>
          <w:rFonts w:ascii="Arial" w:hAnsi="Arial" w:cs="Arial"/>
        </w:rPr>
        <w:t>sanear</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vicios</w:t>
      </w:r>
      <w:r w:rsidRPr="00420E41">
        <w:rPr>
          <w:rFonts w:ascii="Arial" w:hAnsi="Arial" w:cs="Arial"/>
          <w:spacing w:val="1"/>
        </w:rPr>
        <w:t xml:space="preserve"> </w:t>
      </w:r>
      <w:r w:rsidRPr="00420E41">
        <w:rPr>
          <w:rFonts w:ascii="Arial" w:hAnsi="Arial" w:cs="Arial"/>
        </w:rPr>
        <w:t>que</w:t>
      </w:r>
      <w:r w:rsidRPr="00420E41">
        <w:rPr>
          <w:rFonts w:ascii="Arial" w:hAnsi="Arial" w:cs="Arial"/>
          <w:spacing w:val="1"/>
        </w:rPr>
        <w:t xml:space="preserve"> </w:t>
      </w:r>
      <w:r w:rsidRPr="00420E41">
        <w:rPr>
          <w:rFonts w:ascii="Arial" w:hAnsi="Arial" w:cs="Arial"/>
        </w:rPr>
        <w:t>presente</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procedimiento</w:t>
      </w:r>
      <w:r w:rsidRPr="00420E41">
        <w:rPr>
          <w:rFonts w:ascii="Arial" w:hAnsi="Arial" w:cs="Arial"/>
          <w:spacing w:val="-1"/>
        </w:rPr>
        <w:t xml:space="preserve"> </w:t>
      </w:r>
      <w:r w:rsidRPr="00420E41">
        <w:rPr>
          <w:rFonts w:ascii="Arial" w:hAnsi="Arial" w:cs="Arial"/>
        </w:rPr>
        <w:t>en</w:t>
      </w:r>
      <w:r w:rsidRPr="00420E41">
        <w:rPr>
          <w:rFonts w:ascii="Arial" w:hAnsi="Arial" w:cs="Arial"/>
          <w:spacing w:val="2"/>
        </w:rPr>
        <w:t xml:space="preserve"> </w:t>
      </w:r>
      <w:r w:rsidRPr="00420E41">
        <w:rPr>
          <w:rFonts w:ascii="Arial" w:hAnsi="Arial" w:cs="Arial"/>
        </w:rPr>
        <w:t>cualquier</w:t>
      </w:r>
      <w:r w:rsidRPr="00420E41">
        <w:rPr>
          <w:rFonts w:ascii="Arial" w:hAnsi="Arial" w:cs="Arial"/>
          <w:spacing w:val="2"/>
        </w:rPr>
        <w:t xml:space="preserve"> </w:t>
      </w:r>
      <w:r w:rsidRPr="00420E41">
        <w:rPr>
          <w:rFonts w:ascii="Arial" w:hAnsi="Arial" w:cs="Arial"/>
        </w:rPr>
        <w:t>momento</w:t>
      </w:r>
      <w:r w:rsidRPr="00420E41">
        <w:rPr>
          <w:rFonts w:ascii="Arial" w:hAnsi="Arial" w:cs="Arial"/>
          <w:spacing w:val="1"/>
        </w:rPr>
        <w:t xml:space="preserve"> </w:t>
      </w:r>
      <w:r w:rsidRPr="00420E41">
        <w:rPr>
          <w:rFonts w:ascii="Arial" w:hAnsi="Arial" w:cs="Arial"/>
        </w:rPr>
        <w:t>y</w:t>
      </w:r>
      <w:r w:rsidRPr="00420E41">
        <w:rPr>
          <w:rFonts w:ascii="Arial" w:hAnsi="Arial" w:cs="Arial"/>
          <w:spacing w:val="2"/>
        </w:rPr>
        <w:t xml:space="preserve"> </w:t>
      </w:r>
      <w:r w:rsidRPr="00420E41">
        <w:rPr>
          <w:rFonts w:ascii="Arial" w:hAnsi="Arial" w:cs="Arial"/>
        </w:rPr>
        <w:t>hasta</w:t>
      </w:r>
      <w:r w:rsidRPr="00420E41">
        <w:rPr>
          <w:rFonts w:ascii="Arial" w:hAnsi="Arial" w:cs="Arial"/>
          <w:spacing w:val="1"/>
        </w:rPr>
        <w:t xml:space="preserve"> </w:t>
      </w:r>
      <w:r w:rsidRPr="00420E41">
        <w:rPr>
          <w:rFonts w:ascii="Arial" w:hAnsi="Arial" w:cs="Arial"/>
        </w:rPr>
        <w:t>antes</w:t>
      </w:r>
      <w:r w:rsidRPr="00420E41">
        <w:rPr>
          <w:rFonts w:ascii="Arial" w:hAnsi="Arial" w:cs="Arial"/>
          <w:spacing w:val="2"/>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adjudicación.</w:t>
      </w:r>
    </w:p>
    <w:p w14:paraId="694F7C68" w14:textId="77777777" w:rsidR="00226D4E" w:rsidRPr="00420E41" w:rsidRDefault="00E50AC9" w:rsidP="00420E41">
      <w:pPr>
        <w:pStyle w:val="Ttulo1"/>
        <w:numPr>
          <w:ilvl w:val="1"/>
          <w:numId w:val="1"/>
        </w:numPr>
        <w:tabs>
          <w:tab w:val="left" w:pos="968"/>
          <w:tab w:val="left" w:pos="969"/>
        </w:tabs>
        <w:spacing w:before="215"/>
        <w:ind w:left="426" w:right="259" w:firstLine="0"/>
      </w:pPr>
      <w:r w:rsidRPr="00420E41">
        <w:rPr>
          <w:noProof/>
          <w:lang w:val="es-CO" w:eastAsia="es-CO"/>
        </w:rPr>
        <mc:AlternateContent>
          <mc:Choice Requires="wps">
            <w:drawing>
              <wp:anchor distT="0" distB="0" distL="0" distR="0" simplePos="0" relativeHeight="487629312" behindDoc="1" locked="0" layoutInCell="1" allowOverlap="1" wp14:anchorId="508F7729" wp14:editId="2ADB4A98">
                <wp:simplePos x="0" y="0"/>
                <wp:positionH relativeFrom="page">
                  <wp:posOffset>1062355</wp:posOffset>
                </wp:positionH>
                <wp:positionV relativeFrom="paragraph">
                  <wp:posOffset>313055</wp:posOffset>
                </wp:positionV>
                <wp:extent cx="5648960" cy="6350"/>
                <wp:effectExtent l="0" t="0" r="0" b="0"/>
                <wp:wrapTopAndBottom/>
                <wp:docPr id="2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CFB4E" id="Rectangle 4" o:spid="_x0000_s1026" style="position:absolute;margin-left:83.65pt;margin-top:24.65pt;width:444.8pt;height:.5pt;z-index:-15687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" fillcolor="#365f91" stroked="f">
                <w10:wrap type="topAndBottom" anchorx="page"/>
              </v:rect>
            </w:pict>
          </mc:Fallback>
        </mc:AlternateContent>
      </w:r>
      <w:bookmarkStart w:id="217" w:name="_bookmark108"/>
      <w:bookmarkEnd w:id="217"/>
      <w:r w:rsidR="00E84676" w:rsidRPr="00420E41">
        <w:t>Garantías</w:t>
      </w:r>
    </w:p>
    <w:p w14:paraId="29647F98" w14:textId="77777777" w:rsidR="00226D4E" w:rsidRPr="00420E41" w:rsidRDefault="00226D4E" w:rsidP="00420E41">
      <w:pPr>
        <w:pStyle w:val="Textoindependiente"/>
        <w:ind w:left="426" w:right="259"/>
        <w:rPr>
          <w:rFonts w:ascii="Arial" w:hAnsi="Arial" w:cs="Arial"/>
          <w:b/>
          <w:sz w:val="11"/>
        </w:rPr>
      </w:pPr>
    </w:p>
    <w:p w14:paraId="0F7FAD95" w14:textId="77777777" w:rsidR="00226D4E" w:rsidRPr="00420E41" w:rsidRDefault="00E84676" w:rsidP="00420E41">
      <w:pPr>
        <w:pStyle w:val="Textoindependiente"/>
        <w:spacing w:before="97"/>
        <w:ind w:left="426" w:right="259"/>
        <w:rPr>
          <w:rFonts w:ascii="Arial" w:hAnsi="Arial" w:cs="Arial"/>
        </w:rPr>
      </w:pPr>
      <w:r w:rsidRPr="00420E41">
        <w:rPr>
          <w:rFonts w:ascii="Arial" w:hAnsi="Arial" w:cs="Arial"/>
        </w:rPr>
        <w:t>Las indicadas en</w:t>
      </w:r>
      <w:r w:rsidRPr="00420E41">
        <w:rPr>
          <w:rFonts w:ascii="Arial" w:hAnsi="Arial" w:cs="Arial"/>
          <w:spacing w:val="1"/>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estudio previo.</w:t>
      </w:r>
    </w:p>
    <w:p w14:paraId="3032EBEC" w14:textId="77777777" w:rsidR="00226D4E" w:rsidRPr="00420E41" w:rsidRDefault="00226D4E" w:rsidP="00420E41">
      <w:pPr>
        <w:pStyle w:val="Textoindependiente"/>
        <w:spacing w:before="3"/>
        <w:ind w:left="426" w:right="259"/>
        <w:rPr>
          <w:rFonts w:ascii="Arial" w:hAnsi="Arial" w:cs="Arial"/>
        </w:rPr>
      </w:pPr>
    </w:p>
    <w:p w14:paraId="2C917874" w14:textId="77777777" w:rsidR="00226D4E" w:rsidRPr="00420E41" w:rsidRDefault="00E50AC9" w:rsidP="00420E41">
      <w:pPr>
        <w:pStyle w:val="Ttulo1"/>
        <w:numPr>
          <w:ilvl w:val="1"/>
          <w:numId w:val="1"/>
        </w:numPr>
        <w:tabs>
          <w:tab w:val="left" w:pos="969"/>
        </w:tabs>
        <w:ind w:left="426" w:right="259" w:firstLine="0"/>
      </w:pPr>
      <w:r w:rsidRPr="00420E41">
        <w:rPr>
          <w:noProof/>
          <w:lang w:val="es-CO" w:eastAsia="es-CO"/>
        </w:rPr>
        <mc:AlternateContent>
          <mc:Choice Requires="wps">
            <w:drawing>
              <wp:anchor distT="0" distB="0" distL="0" distR="0" simplePos="0" relativeHeight="487629824" behindDoc="1" locked="0" layoutInCell="1" allowOverlap="1" wp14:anchorId="39C975DF" wp14:editId="00BBBEE3">
                <wp:simplePos x="0" y="0"/>
                <wp:positionH relativeFrom="page">
                  <wp:posOffset>1062355</wp:posOffset>
                </wp:positionH>
                <wp:positionV relativeFrom="paragraph">
                  <wp:posOffset>176530</wp:posOffset>
                </wp:positionV>
                <wp:extent cx="5648960" cy="6350"/>
                <wp:effectExtent l="0" t="0" r="0" b="0"/>
                <wp:wrapTopAndBottom/>
                <wp:docPr id="2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687944" id="Rectangle 3" o:spid="_x0000_s1026" style="position:absolute;margin-left:83.65pt;margin-top:13.9pt;width:444.8pt;height:.5pt;z-index:-1568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" fillcolor="#365f91" stroked="f">
                <w10:wrap type="topAndBottom" anchorx="page"/>
              </v:rect>
            </w:pict>
          </mc:Fallback>
        </mc:AlternateContent>
      </w:r>
      <w:bookmarkStart w:id="218" w:name="_bookmark109"/>
      <w:bookmarkEnd w:id="218"/>
      <w:r w:rsidR="00E84676" w:rsidRPr="00420E41">
        <w:t>Liquidación</w:t>
      </w:r>
    </w:p>
    <w:p w14:paraId="63C6CB10" w14:textId="77777777" w:rsidR="00226D4E" w:rsidRPr="00420E41" w:rsidRDefault="00226D4E" w:rsidP="00420E41">
      <w:pPr>
        <w:pStyle w:val="Textoindependiente"/>
        <w:ind w:left="426" w:right="259"/>
        <w:rPr>
          <w:rFonts w:ascii="Arial" w:hAnsi="Arial" w:cs="Arial"/>
          <w:b/>
          <w:sz w:val="11"/>
        </w:rPr>
      </w:pPr>
    </w:p>
    <w:p w14:paraId="5C69053E" w14:textId="77777777" w:rsidR="00226D4E" w:rsidRPr="00420E41" w:rsidRDefault="00E84676" w:rsidP="00420E41">
      <w:pPr>
        <w:pStyle w:val="Textoindependiente"/>
        <w:spacing w:before="97"/>
        <w:ind w:left="426" w:right="259"/>
        <w:jc w:val="both"/>
        <w:rPr>
          <w:rFonts w:ascii="Arial" w:hAnsi="Arial" w:cs="Arial"/>
        </w:rPr>
      </w:pPr>
      <w:r w:rsidRPr="00420E41">
        <w:rPr>
          <w:rFonts w:ascii="Arial" w:hAnsi="Arial" w:cs="Arial"/>
        </w:rPr>
        <w:t>La</w:t>
      </w:r>
      <w:r w:rsidRPr="00420E41">
        <w:rPr>
          <w:rFonts w:ascii="Arial" w:hAnsi="Arial" w:cs="Arial"/>
          <w:spacing w:val="1"/>
        </w:rPr>
        <w:t xml:space="preserve"> </w:t>
      </w:r>
      <w:r w:rsidRPr="00420E41">
        <w:rPr>
          <w:rFonts w:ascii="Arial" w:hAnsi="Arial" w:cs="Arial"/>
        </w:rPr>
        <w:t>indicada en</w:t>
      </w:r>
      <w:r w:rsidRPr="00420E41">
        <w:rPr>
          <w:rFonts w:ascii="Arial" w:hAnsi="Arial" w:cs="Arial"/>
          <w:spacing w:val="1"/>
        </w:rPr>
        <w:t xml:space="preserve"> </w:t>
      </w:r>
      <w:r w:rsidRPr="00420E41">
        <w:rPr>
          <w:rFonts w:ascii="Arial" w:hAnsi="Arial" w:cs="Arial"/>
        </w:rPr>
        <w:t>el estudio</w:t>
      </w:r>
      <w:r w:rsidRPr="00420E41">
        <w:rPr>
          <w:rFonts w:ascii="Arial" w:hAnsi="Arial" w:cs="Arial"/>
          <w:spacing w:val="-2"/>
        </w:rPr>
        <w:t xml:space="preserve"> </w:t>
      </w:r>
      <w:r w:rsidRPr="00420E41">
        <w:rPr>
          <w:rFonts w:ascii="Arial" w:hAnsi="Arial" w:cs="Arial"/>
        </w:rPr>
        <w:t>previo.</w:t>
      </w:r>
    </w:p>
    <w:p w14:paraId="43FB12F6" w14:textId="77777777" w:rsidR="00226D4E" w:rsidRPr="00420E41" w:rsidRDefault="00226D4E" w:rsidP="00420E41">
      <w:pPr>
        <w:pStyle w:val="Textoindependiente"/>
        <w:spacing w:before="3"/>
        <w:ind w:left="426" w:right="259"/>
        <w:rPr>
          <w:rFonts w:ascii="Arial" w:hAnsi="Arial" w:cs="Arial"/>
        </w:rPr>
      </w:pPr>
    </w:p>
    <w:p w14:paraId="12132F60" w14:textId="77777777" w:rsidR="00226D4E" w:rsidRPr="00420E41" w:rsidRDefault="00E50AC9" w:rsidP="00420E41">
      <w:pPr>
        <w:pStyle w:val="Ttulo1"/>
        <w:numPr>
          <w:ilvl w:val="1"/>
          <w:numId w:val="1"/>
        </w:numPr>
        <w:tabs>
          <w:tab w:val="left" w:pos="969"/>
        </w:tabs>
        <w:ind w:left="426" w:right="259" w:firstLine="0"/>
      </w:pPr>
      <w:r w:rsidRPr="00420E41">
        <w:rPr>
          <w:noProof/>
          <w:lang w:val="es-CO" w:eastAsia="es-CO"/>
        </w:rPr>
        <mc:AlternateContent>
          <mc:Choice Requires="wps">
            <w:drawing>
              <wp:anchor distT="0" distB="0" distL="0" distR="0" simplePos="0" relativeHeight="487630336" behindDoc="1" locked="0" layoutInCell="1" allowOverlap="1" wp14:anchorId="3D96B9E5" wp14:editId="5A665F35">
                <wp:simplePos x="0" y="0"/>
                <wp:positionH relativeFrom="page">
                  <wp:posOffset>1062355</wp:posOffset>
                </wp:positionH>
                <wp:positionV relativeFrom="paragraph">
                  <wp:posOffset>175260</wp:posOffset>
                </wp:positionV>
                <wp:extent cx="5648960" cy="6350"/>
                <wp:effectExtent l="0" t="0" r="0" b="0"/>
                <wp:wrapTopAndBottom/>
                <wp:docPr id="1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8960" cy="6350"/>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63BFB7" id="Rectangle 2" o:spid="_x0000_s1026" style="position:absolute;margin-left:83.65pt;margin-top:13.8pt;width:444.8pt;height:.5pt;z-index:-15686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" fillcolor="#365f91" stroked="f">
                <w10:wrap type="topAndBottom" anchorx="page"/>
              </v:rect>
            </w:pict>
          </mc:Fallback>
        </mc:AlternateContent>
      </w:r>
      <w:bookmarkStart w:id="219" w:name="_bookmark110"/>
      <w:bookmarkEnd w:id="219"/>
      <w:r w:rsidR="00E84676" w:rsidRPr="00420E41">
        <w:t>Documentos</w:t>
      </w:r>
      <w:r w:rsidR="00E84676" w:rsidRPr="00420E41">
        <w:rPr>
          <w:spacing w:val="-4"/>
        </w:rPr>
        <w:t xml:space="preserve"> </w:t>
      </w:r>
      <w:r w:rsidR="00E84676" w:rsidRPr="00420E41">
        <w:t>requeridos</w:t>
      </w:r>
      <w:r w:rsidR="00E84676" w:rsidRPr="00420E41">
        <w:rPr>
          <w:spacing w:val="-1"/>
        </w:rPr>
        <w:t xml:space="preserve"> </w:t>
      </w:r>
      <w:r w:rsidR="00E84676" w:rsidRPr="00420E41">
        <w:t>para</w:t>
      </w:r>
      <w:r w:rsidR="00E84676" w:rsidRPr="00420E41">
        <w:rPr>
          <w:spacing w:val="-3"/>
        </w:rPr>
        <w:t xml:space="preserve"> </w:t>
      </w:r>
      <w:r w:rsidR="00E84676" w:rsidRPr="00420E41">
        <w:t>la</w:t>
      </w:r>
      <w:r w:rsidR="00E84676" w:rsidRPr="00420E41">
        <w:rPr>
          <w:spacing w:val="-3"/>
        </w:rPr>
        <w:t xml:space="preserve"> </w:t>
      </w:r>
      <w:r w:rsidR="00E84676" w:rsidRPr="00420E41">
        <w:t>suscripción</w:t>
      </w:r>
      <w:r w:rsidR="00E84676" w:rsidRPr="00420E41">
        <w:rPr>
          <w:spacing w:val="-2"/>
        </w:rPr>
        <w:t xml:space="preserve"> </w:t>
      </w:r>
      <w:r w:rsidR="00E84676" w:rsidRPr="00420E41">
        <w:t>del contrato.</w:t>
      </w:r>
    </w:p>
    <w:p w14:paraId="050D3EB6" w14:textId="77777777"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El</w:t>
      </w:r>
      <w:r w:rsidRPr="00420E41">
        <w:rPr>
          <w:rFonts w:ascii="Arial" w:hAnsi="Arial" w:cs="Arial"/>
          <w:spacing w:val="-4"/>
        </w:rPr>
        <w:t xml:space="preserve"> </w:t>
      </w:r>
      <w:r w:rsidRPr="00420E41">
        <w:rPr>
          <w:rFonts w:ascii="Arial" w:hAnsi="Arial" w:cs="Arial"/>
        </w:rPr>
        <w:t>proponente</w:t>
      </w:r>
      <w:r w:rsidRPr="00420E41">
        <w:rPr>
          <w:rFonts w:ascii="Arial" w:hAnsi="Arial" w:cs="Arial"/>
          <w:spacing w:val="-5"/>
        </w:rPr>
        <w:t xml:space="preserve"> </w:t>
      </w:r>
      <w:r w:rsidRPr="00420E41">
        <w:rPr>
          <w:rFonts w:ascii="Arial" w:hAnsi="Arial" w:cs="Arial"/>
        </w:rPr>
        <w:t>que</w:t>
      </w:r>
      <w:r w:rsidRPr="00420E41">
        <w:rPr>
          <w:rFonts w:ascii="Arial" w:hAnsi="Arial" w:cs="Arial"/>
          <w:spacing w:val="-5"/>
        </w:rPr>
        <w:t xml:space="preserve"> </w:t>
      </w:r>
      <w:r w:rsidRPr="00420E41">
        <w:rPr>
          <w:rFonts w:ascii="Arial" w:hAnsi="Arial" w:cs="Arial"/>
        </w:rPr>
        <w:t>resulte</w:t>
      </w:r>
      <w:r w:rsidRPr="00420E41">
        <w:rPr>
          <w:rFonts w:ascii="Arial" w:hAnsi="Arial" w:cs="Arial"/>
          <w:spacing w:val="-2"/>
        </w:rPr>
        <w:t xml:space="preserve"> </w:t>
      </w:r>
      <w:r w:rsidRPr="00420E41">
        <w:rPr>
          <w:rFonts w:ascii="Arial" w:hAnsi="Arial" w:cs="Arial"/>
        </w:rPr>
        <w:t>adjudicatario</w:t>
      </w:r>
      <w:r w:rsidRPr="00420E41">
        <w:rPr>
          <w:rFonts w:ascii="Arial" w:hAnsi="Arial" w:cs="Arial"/>
          <w:spacing w:val="-5"/>
        </w:rPr>
        <w:t xml:space="preserve"> </w:t>
      </w:r>
      <w:r w:rsidRPr="00420E41">
        <w:rPr>
          <w:rFonts w:ascii="Arial" w:hAnsi="Arial" w:cs="Arial"/>
        </w:rPr>
        <w:t>deberá</w:t>
      </w:r>
      <w:r w:rsidRPr="00420E41">
        <w:rPr>
          <w:rFonts w:ascii="Arial" w:hAnsi="Arial" w:cs="Arial"/>
          <w:spacing w:val="-5"/>
        </w:rPr>
        <w:t xml:space="preserve"> </w:t>
      </w:r>
      <w:r w:rsidRPr="00420E41">
        <w:rPr>
          <w:rFonts w:ascii="Arial" w:hAnsi="Arial" w:cs="Arial"/>
        </w:rPr>
        <w:t>allegar</w:t>
      </w:r>
      <w:r w:rsidRPr="00420E41">
        <w:rPr>
          <w:rFonts w:ascii="Arial" w:hAnsi="Arial" w:cs="Arial"/>
          <w:spacing w:val="-1"/>
        </w:rPr>
        <w:t xml:space="preserve"> </w:t>
      </w:r>
      <w:r w:rsidRPr="00420E41">
        <w:rPr>
          <w:rFonts w:ascii="Arial" w:hAnsi="Arial" w:cs="Arial"/>
        </w:rPr>
        <w:t>al</w:t>
      </w:r>
      <w:r w:rsidRPr="00420E41">
        <w:rPr>
          <w:rFonts w:ascii="Arial" w:hAnsi="Arial" w:cs="Arial"/>
          <w:spacing w:val="-3"/>
        </w:rPr>
        <w:t xml:space="preserve"> </w:t>
      </w:r>
      <w:r w:rsidRPr="00420E41">
        <w:rPr>
          <w:rFonts w:ascii="Arial" w:hAnsi="Arial" w:cs="Arial"/>
        </w:rPr>
        <w:t>FDLK,</w:t>
      </w:r>
      <w:r w:rsidRPr="00420E41">
        <w:rPr>
          <w:rFonts w:ascii="Arial" w:hAnsi="Arial" w:cs="Arial"/>
          <w:spacing w:val="-3"/>
        </w:rPr>
        <w:t xml:space="preserve"> </w:t>
      </w:r>
      <w:r w:rsidRPr="00420E41">
        <w:rPr>
          <w:rFonts w:ascii="Arial" w:hAnsi="Arial" w:cs="Arial"/>
        </w:rPr>
        <w:t>dentro</w:t>
      </w:r>
      <w:r w:rsidRPr="00420E41">
        <w:rPr>
          <w:rFonts w:ascii="Arial" w:hAnsi="Arial" w:cs="Arial"/>
          <w:spacing w:val="-5"/>
        </w:rPr>
        <w:t xml:space="preserve"> </w:t>
      </w:r>
      <w:r w:rsidRPr="00420E41">
        <w:rPr>
          <w:rFonts w:ascii="Arial" w:hAnsi="Arial" w:cs="Arial"/>
        </w:rPr>
        <w:t>del</w:t>
      </w:r>
      <w:r w:rsidRPr="00420E41">
        <w:rPr>
          <w:rFonts w:ascii="Arial" w:hAnsi="Arial" w:cs="Arial"/>
          <w:spacing w:val="-8"/>
        </w:rPr>
        <w:t xml:space="preserve"> </w:t>
      </w:r>
      <w:r w:rsidRPr="00420E41">
        <w:rPr>
          <w:rFonts w:ascii="Arial" w:hAnsi="Arial" w:cs="Arial"/>
        </w:rPr>
        <w:t>término</w:t>
      </w:r>
      <w:r w:rsidRPr="00420E41">
        <w:rPr>
          <w:rFonts w:ascii="Arial" w:hAnsi="Arial" w:cs="Arial"/>
          <w:spacing w:val="-3"/>
        </w:rPr>
        <w:t xml:space="preserve"> </w:t>
      </w:r>
      <w:r w:rsidRPr="00420E41">
        <w:rPr>
          <w:rFonts w:ascii="Arial" w:hAnsi="Arial" w:cs="Arial"/>
        </w:rPr>
        <w:t>previsto</w:t>
      </w:r>
      <w:r w:rsidRPr="00420E41">
        <w:rPr>
          <w:rFonts w:ascii="Arial" w:hAnsi="Arial" w:cs="Arial"/>
          <w:spacing w:val="-56"/>
        </w:rPr>
        <w:t xml:space="preserve"> </w:t>
      </w:r>
      <w:r w:rsidRPr="00420E41">
        <w:rPr>
          <w:rFonts w:ascii="Arial" w:hAnsi="Arial" w:cs="Arial"/>
        </w:rPr>
        <w:t>en</w:t>
      </w:r>
      <w:r w:rsidRPr="00420E41">
        <w:rPr>
          <w:rFonts w:ascii="Arial" w:hAnsi="Arial" w:cs="Arial"/>
          <w:spacing w:val="1"/>
        </w:rPr>
        <w:t xml:space="preserve"> </w:t>
      </w:r>
      <w:r w:rsidRPr="00420E41">
        <w:rPr>
          <w:rFonts w:ascii="Arial" w:hAnsi="Arial" w:cs="Arial"/>
        </w:rPr>
        <w:t>el cronograma</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proceso</w:t>
      </w:r>
      <w:r w:rsidRPr="00420E41">
        <w:rPr>
          <w:rFonts w:ascii="Arial" w:hAnsi="Arial" w:cs="Arial"/>
          <w:spacing w:val="2"/>
        </w:rPr>
        <w:t xml:space="preserve"> </w:t>
      </w:r>
      <w:r w:rsidRPr="00420E41">
        <w:rPr>
          <w:rFonts w:ascii="Arial" w:hAnsi="Arial" w:cs="Arial"/>
        </w:rPr>
        <w:t>los siguientes</w:t>
      </w:r>
      <w:r w:rsidRPr="00420E41">
        <w:rPr>
          <w:rFonts w:ascii="Arial" w:hAnsi="Arial" w:cs="Arial"/>
          <w:spacing w:val="-1"/>
        </w:rPr>
        <w:t xml:space="preserve"> </w:t>
      </w:r>
      <w:r w:rsidRPr="00420E41">
        <w:rPr>
          <w:rFonts w:ascii="Arial" w:hAnsi="Arial" w:cs="Arial"/>
        </w:rPr>
        <w:t>documentos</w:t>
      </w:r>
      <w:r w:rsidRPr="00420E41">
        <w:rPr>
          <w:rFonts w:ascii="Arial" w:hAnsi="Arial" w:cs="Arial"/>
          <w:spacing w:val="-2"/>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la suscripción</w:t>
      </w:r>
      <w:r w:rsidRPr="00420E41">
        <w:rPr>
          <w:rFonts w:ascii="Arial" w:hAnsi="Arial" w:cs="Arial"/>
          <w:spacing w:val="2"/>
        </w:rPr>
        <w:t xml:space="preserve"> </w:t>
      </w:r>
      <w:r w:rsidRPr="00420E41">
        <w:rPr>
          <w:rFonts w:ascii="Arial" w:hAnsi="Arial" w:cs="Arial"/>
        </w:rPr>
        <w:t>del contrato:</w:t>
      </w:r>
    </w:p>
    <w:p w14:paraId="682B6E82" w14:textId="77777777" w:rsidR="00226D4E" w:rsidRPr="00420E41" w:rsidRDefault="00226D4E" w:rsidP="00420E41">
      <w:pPr>
        <w:pStyle w:val="Textoindependiente"/>
        <w:spacing w:before="9"/>
        <w:ind w:left="426" w:right="259"/>
        <w:rPr>
          <w:rFonts w:ascii="Arial" w:hAnsi="Arial" w:cs="Arial"/>
          <w:sz w:val="19"/>
        </w:rPr>
      </w:pPr>
    </w:p>
    <w:p w14:paraId="653B5960"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b/>
        </w:rPr>
        <w:t xml:space="preserve">Registro Único Tributario- RUT- </w:t>
      </w:r>
      <w:r w:rsidRPr="00420E41">
        <w:rPr>
          <w:rFonts w:ascii="Arial" w:hAnsi="Arial" w:cs="Arial"/>
        </w:rPr>
        <w:t>El adjudicatario deberá presentar la copia del registro</w:t>
      </w:r>
      <w:r w:rsidRPr="00420E41">
        <w:rPr>
          <w:rFonts w:ascii="Arial" w:hAnsi="Arial" w:cs="Arial"/>
          <w:spacing w:val="1"/>
        </w:rPr>
        <w:t xml:space="preserve"> </w:t>
      </w:r>
      <w:r w:rsidRPr="00420E41">
        <w:rPr>
          <w:rFonts w:ascii="Arial" w:hAnsi="Arial" w:cs="Arial"/>
          <w:spacing w:val="-1"/>
        </w:rPr>
        <w:t>único</w:t>
      </w:r>
      <w:r w:rsidRPr="00420E41">
        <w:rPr>
          <w:rFonts w:ascii="Arial" w:hAnsi="Arial" w:cs="Arial"/>
          <w:spacing w:val="-11"/>
        </w:rPr>
        <w:t xml:space="preserve"> </w:t>
      </w:r>
      <w:r w:rsidRPr="00420E41">
        <w:rPr>
          <w:rFonts w:ascii="Arial" w:hAnsi="Arial" w:cs="Arial"/>
          <w:spacing w:val="-1"/>
        </w:rPr>
        <w:t>tributario</w:t>
      </w:r>
      <w:r w:rsidRPr="00420E41">
        <w:rPr>
          <w:rFonts w:ascii="Arial" w:hAnsi="Arial" w:cs="Arial"/>
          <w:spacing w:val="-10"/>
        </w:rPr>
        <w:t xml:space="preserve"> </w:t>
      </w:r>
      <w:r w:rsidRPr="00420E41">
        <w:rPr>
          <w:rFonts w:ascii="Arial" w:hAnsi="Arial" w:cs="Arial"/>
          <w:spacing w:val="-1"/>
          <w:w w:val="160"/>
        </w:rPr>
        <w:t>–</w:t>
      </w:r>
      <w:r w:rsidRPr="00420E41">
        <w:rPr>
          <w:rFonts w:ascii="Arial" w:hAnsi="Arial" w:cs="Arial"/>
          <w:spacing w:val="-46"/>
          <w:w w:val="160"/>
        </w:rPr>
        <w:t xml:space="preserve"> </w:t>
      </w:r>
      <w:r w:rsidRPr="00420E41">
        <w:rPr>
          <w:rFonts w:ascii="Arial" w:hAnsi="Arial" w:cs="Arial"/>
          <w:spacing w:val="-1"/>
        </w:rPr>
        <w:t>RUT</w:t>
      </w:r>
      <w:r w:rsidRPr="00420E41">
        <w:rPr>
          <w:rFonts w:ascii="Arial" w:hAnsi="Arial" w:cs="Arial"/>
          <w:spacing w:val="-7"/>
        </w:rPr>
        <w:t xml:space="preserve"> </w:t>
      </w:r>
      <w:r w:rsidRPr="00420E41">
        <w:rPr>
          <w:rFonts w:ascii="Arial" w:hAnsi="Arial" w:cs="Arial"/>
          <w:spacing w:val="-1"/>
        </w:rPr>
        <w:t>actualizado</w:t>
      </w:r>
      <w:r w:rsidRPr="00420E41">
        <w:rPr>
          <w:rFonts w:ascii="Arial" w:hAnsi="Arial" w:cs="Arial"/>
          <w:spacing w:val="-10"/>
        </w:rPr>
        <w:t xml:space="preserve"> </w:t>
      </w:r>
      <w:r w:rsidRPr="00420E41">
        <w:rPr>
          <w:rFonts w:ascii="Arial" w:hAnsi="Arial" w:cs="Arial"/>
        </w:rPr>
        <w:t>expedido</w:t>
      </w:r>
      <w:r w:rsidRPr="00420E41">
        <w:rPr>
          <w:rFonts w:ascii="Arial" w:hAnsi="Arial" w:cs="Arial"/>
          <w:spacing w:val="-12"/>
        </w:rPr>
        <w:t xml:space="preserve"> </w:t>
      </w:r>
      <w:r w:rsidRPr="00420E41">
        <w:rPr>
          <w:rFonts w:ascii="Arial" w:hAnsi="Arial" w:cs="Arial"/>
        </w:rPr>
        <w:t>por</w:t>
      </w:r>
      <w:r w:rsidRPr="00420E41">
        <w:rPr>
          <w:rFonts w:ascii="Arial" w:hAnsi="Arial" w:cs="Arial"/>
          <w:spacing w:val="-9"/>
        </w:rPr>
        <w:t xml:space="preserve"> </w:t>
      </w:r>
      <w:r w:rsidRPr="00420E41">
        <w:rPr>
          <w:rFonts w:ascii="Arial" w:hAnsi="Arial" w:cs="Arial"/>
        </w:rPr>
        <w:t>la</w:t>
      </w:r>
      <w:r w:rsidRPr="00420E41">
        <w:rPr>
          <w:rFonts w:ascii="Arial" w:hAnsi="Arial" w:cs="Arial"/>
          <w:spacing w:val="-9"/>
        </w:rPr>
        <w:t xml:space="preserve"> </w:t>
      </w:r>
      <w:r w:rsidRPr="00420E41">
        <w:rPr>
          <w:rFonts w:ascii="Arial" w:hAnsi="Arial" w:cs="Arial"/>
        </w:rPr>
        <w:t>DIAN.</w:t>
      </w:r>
      <w:r w:rsidRPr="00420E41">
        <w:rPr>
          <w:rFonts w:ascii="Arial" w:hAnsi="Arial" w:cs="Arial"/>
          <w:spacing w:val="-10"/>
        </w:rPr>
        <w:t xml:space="preserve"> </w:t>
      </w:r>
      <w:r w:rsidRPr="00420E41">
        <w:rPr>
          <w:rFonts w:ascii="Arial" w:hAnsi="Arial" w:cs="Arial"/>
        </w:rPr>
        <w:t>En</w:t>
      </w:r>
      <w:r w:rsidRPr="00420E41">
        <w:rPr>
          <w:rFonts w:ascii="Arial" w:hAnsi="Arial" w:cs="Arial"/>
          <w:spacing w:val="-10"/>
        </w:rPr>
        <w:t xml:space="preserve"> </w:t>
      </w:r>
      <w:r w:rsidRPr="00420E41">
        <w:rPr>
          <w:rFonts w:ascii="Arial" w:hAnsi="Arial" w:cs="Arial"/>
        </w:rPr>
        <w:t>el</w:t>
      </w:r>
      <w:r w:rsidRPr="00420E41">
        <w:rPr>
          <w:rFonts w:ascii="Arial" w:hAnsi="Arial" w:cs="Arial"/>
          <w:spacing w:val="-11"/>
        </w:rPr>
        <w:t xml:space="preserve"> </w:t>
      </w:r>
      <w:r w:rsidRPr="00420E41">
        <w:rPr>
          <w:rFonts w:ascii="Arial" w:hAnsi="Arial" w:cs="Arial"/>
        </w:rPr>
        <w:t>caso</w:t>
      </w:r>
      <w:r w:rsidRPr="00420E41">
        <w:rPr>
          <w:rFonts w:ascii="Arial" w:hAnsi="Arial" w:cs="Arial"/>
          <w:spacing w:val="-11"/>
        </w:rPr>
        <w:t xml:space="preserve"> </w:t>
      </w:r>
      <w:r w:rsidRPr="00420E41">
        <w:rPr>
          <w:rFonts w:ascii="Arial" w:hAnsi="Arial" w:cs="Arial"/>
        </w:rPr>
        <w:t>de</w:t>
      </w:r>
      <w:r w:rsidRPr="00420E41">
        <w:rPr>
          <w:rFonts w:ascii="Arial" w:hAnsi="Arial" w:cs="Arial"/>
          <w:spacing w:val="-13"/>
        </w:rPr>
        <w:t xml:space="preserve"> </w:t>
      </w:r>
      <w:r w:rsidRPr="00420E41">
        <w:rPr>
          <w:rFonts w:ascii="Arial" w:hAnsi="Arial" w:cs="Arial"/>
        </w:rPr>
        <w:t>consorcios</w:t>
      </w:r>
      <w:r w:rsidRPr="00420E41">
        <w:rPr>
          <w:rFonts w:ascii="Arial" w:hAnsi="Arial" w:cs="Arial"/>
          <w:spacing w:val="-10"/>
        </w:rPr>
        <w:t xml:space="preserve"> </w:t>
      </w:r>
      <w:r w:rsidRPr="00420E41">
        <w:rPr>
          <w:rFonts w:ascii="Arial" w:hAnsi="Arial" w:cs="Arial"/>
        </w:rPr>
        <w:t>o</w:t>
      </w:r>
      <w:r w:rsidRPr="00420E41">
        <w:rPr>
          <w:rFonts w:ascii="Arial" w:hAnsi="Arial" w:cs="Arial"/>
          <w:spacing w:val="-11"/>
        </w:rPr>
        <w:t xml:space="preserve"> </w:t>
      </w:r>
      <w:r w:rsidRPr="00420E41">
        <w:rPr>
          <w:rFonts w:ascii="Arial" w:hAnsi="Arial" w:cs="Arial"/>
        </w:rPr>
        <w:t>uniones</w:t>
      </w:r>
      <w:r w:rsidRPr="00420E41">
        <w:rPr>
          <w:rFonts w:ascii="Arial" w:hAnsi="Arial" w:cs="Arial"/>
          <w:spacing w:val="-56"/>
        </w:rPr>
        <w:t xml:space="preserve"> </w:t>
      </w:r>
      <w:r w:rsidRPr="00420E41">
        <w:rPr>
          <w:rFonts w:ascii="Arial" w:hAnsi="Arial" w:cs="Arial"/>
        </w:rPr>
        <w:t>temporales,</w:t>
      </w:r>
      <w:r w:rsidRPr="00420E41">
        <w:rPr>
          <w:rFonts w:ascii="Arial" w:hAnsi="Arial" w:cs="Arial"/>
          <w:spacing w:val="-6"/>
        </w:rPr>
        <w:t xml:space="preserve"> </w:t>
      </w:r>
      <w:r w:rsidRPr="00420E41">
        <w:rPr>
          <w:rFonts w:ascii="Arial" w:hAnsi="Arial" w:cs="Arial"/>
        </w:rPr>
        <w:t>cada</w:t>
      </w:r>
      <w:r w:rsidRPr="00420E41">
        <w:rPr>
          <w:rFonts w:ascii="Arial" w:hAnsi="Arial" w:cs="Arial"/>
          <w:spacing w:val="-8"/>
        </w:rPr>
        <w:t xml:space="preserve"> </w:t>
      </w:r>
      <w:r w:rsidRPr="00420E41">
        <w:rPr>
          <w:rFonts w:ascii="Arial" w:hAnsi="Arial" w:cs="Arial"/>
        </w:rPr>
        <w:t>uno</w:t>
      </w:r>
      <w:r w:rsidRPr="00420E41">
        <w:rPr>
          <w:rFonts w:ascii="Arial" w:hAnsi="Arial" w:cs="Arial"/>
          <w:spacing w:val="-8"/>
        </w:rPr>
        <w:t xml:space="preserve"> </w:t>
      </w:r>
      <w:r w:rsidRPr="00420E41">
        <w:rPr>
          <w:rFonts w:ascii="Arial" w:hAnsi="Arial" w:cs="Arial"/>
        </w:rPr>
        <w:t>de</w:t>
      </w:r>
      <w:r w:rsidRPr="00420E41">
        <w:rPr>
          <w:rFonts w:ascii="Arial" w:hAnsi="Arial" w:cs="Arial"/>
          <w:spacing w:val="-12"/>
        </w:rPr>
        <w:t xml:space="preserve"> </w:t>
      </w:r>
      <w:r w:rsidRPr="00420E41">
        <w:rPr>
          <w:rFonts w:ascii="Arial" w:hAnsi="Arial" w:cs="Arial"/>
        </w:rPr>
        <w:t>los</w:t>
      </w:r>
      <w:r w:rsidRPr="00420E41">
        <w:rPr>
          <w:rFonts w:ascii="Arial" w:hAnsi="Arial" w:cs="Arial"/>
          <w:spacing w:val="-8"/>
        </w:rPr>
        <w:t xml:space="preserve"> </w:t>
      </w:r>
      <w:r w:rsidRPr="00420E41">
        <w:rPr>
          <w:rFonts w:ascii="Arial" w:hAnsi="Arial" w:cs="Arial"/>
        </w:rPr>
        <w:t>integrantes</w:t>
      </w:r>
      <w:r w:rsidRPr="00420E41">
        <w:rPr>
          <w:rFonts w:ascii="Arial" w:hAnsi="Arial" w:cs="Arial"/>
          <w:spacing w:val="-7"/>
        </w:rPr>
        <w:t xml:space="preserve"> </w:t>
      </w:r>
      <w:r w:rsidRPr="00420E41">
        <w:rPr>
          <w:rFonts w:ascii="Arial" w:hAnsi="Arial" w:cs="Arial"/>
        </w:rPr>
        <w:t>deberá</w:t>
      </w:r>
      <w:r w:rsidRPr="00420E41">
        <w:rPr>
          <w:rFonts w:ascii="Arial" w:hAnsi="Arial" w:cs="Arial"/>
          <w:spacing w:val="-10"/>
        </w:rPr>
        <w:t xml:space="preserve"> </w:t>
      </w:r>
      <w:r w:rsidRPr="00420E41">
        <w:rPr>
          <w:rFonts w:ascii="Arial" w:hAnsi="Arial" w:cs="Arial"/>
        </w:rPr>
        <w:t>aportar</w:t>
      </w:r>
      <w:r w:rsidRPr="00420E41">
        <w:rPr>
          <w:rFonts w:ascii="Arial" w:hAnsi="Arial" w:cs="Arial"/>
          <w:spacing w:val="-5"/>
        </w:rPr>
        <w:t xml:space="preserve"> </w:t>
      </w:r>
      <w:r w:rsidRPr="00420E41">
        <w:rPr>
          <w:rFonts w:ascii="Arial" w:hAnsi="Arial" w:cs="Arial"/>
        </w:rPr>
        <w:t>este</w:t>
      </w:r>
      <w:r w:rsidRPr="00420E41">
        <w:rPr>
          <w:rFonts w:ascii="Arial" w:hAnsi="Arial" w:cs="Arial"/>
          <w:spacing w:val="-8"/>
        </w:rPr>
        <w:t xml:space="preserve"> </w:t>
      </w:r>
      <w:r w:rsidRPr="00420E41">
        <w:rPr>
          <w:rFonts w:ascii="Arial" w:hAnsi="Arial" w:cs="Arial"/>
        </w:rPr>
        <w:t>documento</w:t>
      </w:r>
      <w:r w:rsidRPr="00420E41">
        <w:rPr>
          <w:rFonts w:ascii="Arial" w:hAnsi="Arial" w:cs="Arial"/>
          <w:spacing w:val="-10"/>
        </w:rPr>
        <w:t xml:space="preserve"> </w:t>
      </w:r>
      <w:r w:rsidRPr="00420E41">
        <w:rPr>
          <w:rFonts w:ascii="Arial" w:hAnsi="Arial" w:cs="Arial"/>
        </w:rPr>
        <w:t>y</w:t>
      </w:r>
      <w:r w:rsidRPr="00420E41">
        <w:rPr>
          <w:rFonts w:ascii="Arial" w:hAnsi="Arial" w:cs="Arial"/>
          <w:spacing w:val="-10"/>
        </w:rPr>
        <w:t xml:space="preserve"> </w:t>
      </w:r>
      <w:r w:rsidRPr="00420E41">
        <w:rPr>
          <w:rFonts w:ascii="Arial" w:hAnsi="Arial" w:cs="Arial"/>
        </w:rPr>
        <w:t>a</w:t>
      </w:r>
      <w:r w:rsidRPr="00420E41">
        <w:rPr>
          <w:rFonts w:ascii="Arial" w:hAnsi="Arial" w:cs="Arial"/>
          <w:spacing w:val="-7"/>
        </w:rPr>
        <w:t xml:space="preserve"> </w:t>
      </w:r>
      <w:r w:rsidRPr="00420E41">
        <w:rPr>
          <w:rFonts w:ascii="Arial" w:hAnsi="Arial" w:cs="Arial"/>
        </w:rPr>
        <w:t>su</w:t>
      </w:r>
      <w:r w:rsidRPr="00420E41">
        <w:rPr>
          <w:rFonts w:ascii="Arial" w:hAnsi="Arial" w:cs="Arial"/>
          <w:spacing w:val="-8"/>
        </w:rPr>
        <w:t xml:space="preserve"> </w:t>
      </w:r>
      <w:r w:rsidRPr="00420E41">
        <w:rPr>
          <w:rFonts w:ascii="Arial" w:hAnsi="Arial" w:cs="Arial"/>
        </w:rPr>
        <w:t>vez</w:t>
      </w:r>
      <w:r w:rsidRPr="00420E41">
        <w:rPr>
          <w:rFonts w:ascii="Arial" w:hAnsi="Arial" w:cs="Arial"/>
          <w:spacing w:val="-10"/>
        </w:rPr>
        <w:t xml:space="preserve"> </w:t>
      </w:r>
      <w:r w:rsidRPr="00420E41">
        <w:rPr>
          <w:rFonts w:ascii="Arial" w:hAnsi="Arial" w:cs="Arial"/>
        </w:rPr>
        <w:t>deberán</w:t>
      </w:r>
      <w:r w:rsidRPr="00420E41">
        <w:rPr>
          <w:rFonts w:ascii="Arial" w:hAnsi="Arial" w:cs="Arial"/>
          <w:spacing w:val="-56"/>
        </w:rPr>
        <w:t xml:space="preserve"> </w:t>
      </w:r>
      <w:r w:rsidRPr="00420E41">
        <w:rPr>
          <w:rFonts w:ascii="Arial" w:hAnsi="Arial" w:cs="Arial"/>
        </w:rPr>
        <w:t>presentar el RUT con el NIT de la figura plural correspondiente. Este documento podrá ser</w:t>
      </w:r>
      <w:r w:rsidRPr="00420E41">
        <w:rPr>
          <w:rFonts w:ascii="Arial" w:hAnsi="Arial" w:cs="Arial"/>
          <w:spacing w:val="-56"/>
        </w:rPr>
        <w:t xml:space="preserve"> </w:t>
      </w:r>
      <w:r w:rsidRPr="00420E41">
        <w:rPr>
          <w:rFonts w:ascii="Arial" w:hAnsi="Arial" w:cs="Arial"/>
        </w:rPr>
        <w:t>adjuntado</w:t>
      </w:r>
      <w:r w:rsidRPr="00420E41">
        <w:rPr>
          <w:rFonts w:ascii="Arial" w:hAnsi="Arial" w:cs="Arial"/>
          <w:spacing w:val="-2"/>
        </w:rPr>
        <w:t xml:space="preserve"> </w:t>
      </w:r>
      <w:r w:rsidRPr="00420E41">
        <w:rPr>
          <w:rFonts w:ascii="Arial" w:hAnsi="Arial" w:cs="Arial"/>
        </w:rPr>
        <w:t>con</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oferta,</w:t>
      </w:r>
      <w:r w:rsidRPr="00420E41">
        <w:rPr>
          <w:rFonts w:ascii="Arial" w:hAnsi="Arial" w:cs="Arial"/>
          <w:spacing w:val="1"/>
        </w:rPr>
        <w:t xml:space="preserve"> </w:t>
      </w:r>
      <w:r w:rsidRPr="00420E41">
        <w:rPr>
          <w:rFonts w:ascii="Arial" w:hAnsi="Arial" w:cs="Arial"/>
        </w:rPr>
        <w:t>pero</w:t>
      </w:r>
      <w:r w:rsidRPr="00420E41">
        <w:rPr>
          <w:rFonts w:ascii="Arial" w:hAnsi="Arial" w:cs="Arial"/>
          <w:spacing w:val="1"/>
        </w:rPr>
        <w:t xml:space="preserve"> </w:t>
      </w:r>
      <w:r w:rsidRPr="00420E41">
        <w:rPr>
          <w:rFonts w:ascii="Arial" w:hAnsi="Arial" w:cs="Arial"/>
        </w:rPr>
        <w:t>el</w:t>
      </w:r>
      <w:r w:rsidRPr="00420E41">
        <w:rPr>
          <w:rFonts w:ascii="Arial" w:hAnsi="Arial" w:cs="Arial"/>
          <w:spacing w:val="-1"/>
        </w:rPr>
        <w:t xml:space="preserve"> </w:t>
      </w:r>
      <w:r w:rsidRPr="00420E41">
        <w:rPr>
          <w:rFonts w:ascii="Arial" w:hAnsi="Arial" w:cs="Arial"/>
        </w:rPr>
        <w:t>mismo</w:t>
      </w:r>
      <w:r w:rsidRPr="00420E41">
        <w:rPr>
          <w:rFonts w:ascii="Arial" w:hAnsi="Arial" w:cs="Arial"/>
          <w:spacing w:val="-1"/>
        </w:rPr>
        <w:t xml:space="preserve"> </w:t>
      </w:r>
      <w:r w:rsidRPr="00420E41">
        <w:rPr>
          <w:rFonts w:ascii="Arial" w:hAnsi="Arial" w:cs="Arial"/>
        </w:rPr>
        <w:t>no</w:t>
      </w:r>
      <w:r w:rsidRPr="00420E41">
        <w:rPr>
          <w:rFonts w:ascii="Arial" w:hAnsi="Arial" w:cs="Arial"/>
          <w:spacing w:val="-1"/>
        </w:rPr>
        <w:t xml:space="preserve"> </w:t>
      </w:r>
      <w:r w:rsidRPr="00420E41">
        <w:rPr>
          <w:rFonts w:ascii="Arial" w:hAnsi="Arial" w:cs="Arial"/>
        </w:rPr>
        <w:t>será</w:t>
      </w:r>
      <w:r w:rsidRPr="00420E41">
        <w:rPr>
          <w:rFonts w:ascii="Arial" w:hAnsi="Arial" w:cs="Arial"/>
          <w:spacing w:val="-1"/>
        </w:rPr>
        <w:t xml:space="preserve"> </w:t>
      </w:r>
      <w:r w:rsidRPr="00420E41">
        <w:rPr>
          <w:rFonts w:ascii="Arial" w:hAnsi="Arial" w:cs="Arial"/>
        </w:rPr>
        <w:t>necesario</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comparación</w:t>
      </w:r>
      <w:r w:rsidRPr="00420E41">
        <w:rPr>
          <w:rFonts w:ascii="Arial" w:hAnsi="Arial" w:cs="Arial"/>
          <w:spacing w:val="2"/>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ofertas.</w:t>
      </w:r>
    </w:p>
    <w:p w14:paraId="30E0A426" w14:textId="77777777" w:rsidR="00226D4E" w:rsidRPr="00420E41" w:rsidRDefault="00226D4E" w:rsidP="00420E41">
      <w:pPr>
        <w:pStyle w:val="Textoindependiente"/>
        <w:spacing w:before="8"/>
        <w:ind w:left="426" w:right="259"/>
        <w:rPr>
          <w:rFonts w:ascii="Arial" w:hAnsi="Arial" w:cs="Arial"/>
          <w:sz w:val="21"/>
        </w:rPr>
      </w:pPr>
    </w:p>
    <w:p w14:paraId="35060B57" w14:textId="77777777" w:rsidR="00226D4E" w:rsidRPr="00420E41" w:rsidRDefault="00E84676" w:rsidP="00420E41">
      <w:pPr>
        <w:pStyle w:val="Textoindependiente"/>
        <w:spacing w:line="244" w:lineRule="auto"/>
        <w:ind w:left="426" w:right="259"/>
        <w:jc w:val="both"/>
        <w:rPr>
          <w:rFonts w:ascii="Arial" w:hAnsi="Arial" w:cs="Arial"/>
        </w:rPr>
      </w:pPr>
      <w:r w:rsidRPr="00420E41">
        <w:rPr>
          <w:rFonts w:ascii="Arial" w:hAnsi="Arial" w:cs="Arial"/>
          <w:b/>
        </w:rPr>
        <w:t xml:space="preserve">Registro de información tributaria-RIT- </w:t>
      </w:r>
      <w:r w:rsidRPr="00420E41">
        <w:rPr>
          <w:rFonts w:ascii="Arial" w:hAnsi="Arial" w:cs="Arial"/>
        </w:rPr>
        <w:t>El adjudicatario deberá presentar la copia del</w:t>
      </w:r>
      <w:r w:rsidRPr="00420E41">
        <w:rPr>
          <w:rFonts w:ascii="Arial" w:hAnsi="Arial" w:cs="Arial"/>
          <w:spacing w:val="1"/>
        </w:rPr>
        <w:t xml:space="preserve"> </w:t>
      </w:r>
      <w:r w:rsidRPr="00420E41">
        <w:rPr>
          <w:rFonts w:ascii="Arial" w:hAnsi="Arial" w:cs="Arial"/>
          <w:spacing w:val="-1"/>
        </w:rPr>
        <w:t xml:space="preserve">registro </w:t>
      </w:r>
      <w:r w:rsidRPr="00420E41">
        <w:rPr>
          <w:rFonts w:ascii="Arial" w:hAnsi="Arial" w:cs="Arial"/>
        </w:rPr>
        <w:t xml:space="preserve">de información tributaria </w:t>
      </w:r>
      <w:r w:rsidRPr="00420E41">
        <w:rPr>
          <w:rFonts w:ascii="Arial" w:hAnsi="Arial" w:cs="Arial"/>
          <w:w w:val="160"/>
        </w:rPr>
        <w:t xml:space="preserve">– </w:t>
      </w:r>
      <w:r w:rsidRPr="00420E41">
        <w:rPr>
          <w:rFonts w:ascii="Arial" w:hAnsi="Arial" w:cs="Arial"/>
        </w:rPr>
        <w:t>RIT actualizado expedido por la secretaría de hacienda.</w:t>
      </w:r>
      <w:r w:rsidRPr="00420E41">
        <w:rPr>
          <w:rFonts w:ascii="Arial" w:hAnsi="Arial" w:cs="Arial"/>
          <w:spacing w:val="-56"/>
        </w:rPr>
        <w:t xml:space="preserve"> </w:t>
      </w:r>
      <w:r w:rsidRPr="00420E41">
        <w:rPr>
          <w:rFonts w:ascii="Arial" w:hAnsi="Arial" w:cs="Arial"/>
        </w:rPr>
        <w:t>En</w:t>
      </w:r>
      <w:r w:rsidRPr="00420E41">
        <w:rPr>
          <w:rFonts w:ascii="Arial" w:hAnsi="Arial" w:cs="Arial"/>
          <w:spacing w:val="-6"/>
        </w:rPr>
        <w:t xml:space="preserve"> </w:t>
      </w:r>
      <w:r w:rsidRPr="00420E41">
        <w:rPr>
          <w:rFonts w:ascii="Arial" w:hAnsi="Arial" w:cs="Arial"/>
        </w:rPr>
        <w:t>el</w:t>
      </w:r>
      <w:r w:rsidRPr="00420E41">
        <w:rPr>
          <w:rFonts w:ascii="Arial" w:hAnsi="Arial" w:cs="Arial"/>
          <w:spacing w:val="-7"/>
        </w:rPr>
        <w:t xml:space="preserve"> </w:t>
      </w:r>
      <w:r w:rsidRPr="00420E41">
        <w:rPr>
          <w:rFonts w:ascii="Arial" w:hAnsi="Arial" w:cs="Arial"/>
        </w:rPr>
        <w:t>caso</w:t>
      </w:r>
      <w:r w:rsidRPr="00420E41">
        <w:rPr>
          <w:rFonts w:ascii="Arial" w:hAnsi="Arial" w:cs="Arial"/>
          <w:spacing w:val="-8"/>
        </w:rPr>
        <w:t xml:space="preserve"> </w:t>
      </w:r>
      <w:r w:rsidRPr="00420E41">
        <w:rPr>
          <w:rFonts w:ascii="Arial" w:hAnsi="Arial" w:cs="Arial"/>
        </w:rPr>
        <w:t>de</w:t>
      </w:r>
      <w:r w:rsidRPr="00420E41">
        <w:rPr>
          <w:rFonts w:ascii="Arial" w:hAnsi="Arial" w:cs="Arial"/>
          <w:spacing w:val="-6"/>
        </w:rPr>
        <w:t xml:space="preserve"> </w:t>
      </w:r>
      <w:r w:rsidRPr="00420E41">
        <w:rPr>
          <w:rFonts w:ascii="Arial" w:hAnsi="Arial" w:cs="Arial"/>
        </w:rPr>
        <w:t>consorcios</w:t>
      </w:r>
      <w:r w:rsidRPr="00420E41">
        <w:rPr>
          <w:rFonts w:ascii="Arial" w:hAnsi="Arial" w:cs="Arial"/>
          <w:spacing w:val="-7"/>
        </w:rPr>
        <w:t xml:space="preserve"> </w:t>
      </w:r>
      <w:r w:rsidRPr="00420E41">
        <w:rPr>
          <w:rFonts w:ascii="Arial" w:hAnsi="Arial" w:cs="Arial"/>
        </w:rPr>
        <w:t>o</w:t>
      </w:r>
      <w:r w:rsidRPr="00420E41">
        <w:rPr>
          <w:rFonts w:ascii="Arial" w:hAnsi="Arial" w:cs="Arial"/>
          <w:spacing w:val="-6"/>
        </w:rPr>
        <w:t xml:space="preserve"> </w:t>
      </w:r>
      <w:r w:rsidRPr="00420E41">
        <w:rPr>
          <w:rFonts w:ascii="Arial" w:hAnsi="Arial" w:cs="Arial"/>
        </w:rPr>
        <w:t>uniones</w:t>
      </w:r>
      <w:r w:rsidRPr="00420E41">
        <w:rPr>
          <w:rFonts w:ascii="Arial" w:hAnsi="Arial" w:cs="Arial"/>
          <w:spacing w:val="-8"/>
        </w:rPr>
        <w:t xml:space="preserve"> </w:t>
      </w:r>
      <w:r w:rsidRPr="00420E41">
        <w:rPr>
          <w:rFonts w:ascii="Arial" w:hAnsi="Arial" w:cs="Arial"/>
        </w:rPr>
        <w:t>temporales,</w:t>
      </w:r>
      <w:r w:rsidRPr="00420E41">
        <w:rPr>
          <w:rFonts w:ascii="Arial" w:hAnsi="Arial" w:cs="Arial"/>
          <w:spacing w:val="-5"/>
        </w:rPr>
        <w:t xml:space="preserve"> </w:t>
      </w:r>
      <w:r w:rsidRPr="00420E41">
        <w:rPr>
          <w:rFonts w:ascii="Arial" w:hAnsi="Arial" w:cs="Arial"/>
        </w:rPr>
        <w:t>cada</w:t>
      </w:r>
      <w:r w:rsidRPr="00420E41">
        <w:rPr>
          <w:rFonts w:ascii="Arial" w:hAnsi="Arial" w:cs="Arial"/>
          <w:spacing w:val="-5"/>
        </w:rPr>
        <w:t xml:space="preserve"> </w:t>
      </w:r>
      <w:r w:rsidRPr="00420E41">
        <w:rPr>
          <w:rFonts w:ascii="Arial" w:hAnsi="Arial" w:cs="Arial"/>
        </w:rPr>
        <w:t>uno</w:t>
      </w:r>
      <w:r w:rsidRPr="00420E41">
        <w:rPr>
          <w:rFonts w:ascii="Arial" w:hAnsi="Arial" w:cs="Arial"/>
          <w:spacing w:val="-6"/>
        </w:rPr>
        <w:t xml:space="preserve"> </w:t>
      </w:r>
      <w:r w:rsidRPr="00420E41">
        <w:rPr>
          <w:rFonts w:ascii="Arial" w:hAnsi="Arial" w:cs="Arial"/>
        </w:rPr>
        <w:t>de</w:t>
      </w:r>
      <w:r w:rsidRPr="00420E41">
        <w:rPr>
          <w:rFonts w:ascii="Arial" w:hAnsi="Arial" w:cs="Arial"/>
          <w:spacing w:val="-8"/>
        </w:rPr>
        <w:t xml:space="preserve"> </w:t>
      </w:r>
      <w:r w:rsidRPr="00420E41">
        <w:rPr>
          <w:rFonts w:ascii="Arial" w:hAnsi="Arial" w:cs="Arial"/>
        </w:rPr>
        <w:t>los</w:t>
      </w:r>
      <w:r w:rsidRPr="00420E41">
        <w:rPr>
          <w:rFonts w:ascii="Arial" w:hAnsi="Arial" w:cs="Arial"/>
          <w:spacing w:val="-6"/>
        </w:rPr>
        <w:t xml:space="preserve"> </w:t>
      </w:r>
      <w:r w:rsidRPr="00420E41">
        <w:rPr>
          <w:rFonts w:ascii="Arial" w:hAnsi="Arial" w:cs="Arial"/>
        </w:rPr>
        <w:t>integrantes</w:t>
      </w:r>
      <w:r w:rsidRPr="00420E41">
        <w:rPr>
          <w:rFonts w:ascii="Arial" w:hAnsi="Arial" w:cs="Arial"/>
          <w:spacing w:val="-2"/>
        </w:rPr>
        <w:t xml:space="preserve"> </w:t>
      </w:r>
      <w:r w:rsidRPr="00420E41">
        <w:rPr>
          <w:rFonts w:ascii="Arial" w:hAnsi="Arial" w:cs="Arial"/>
        </w:rPr>
        <w:t>deberá</w:t>
      </w:r>
      <w:r w:rsidRPr="00420E41">
        <w:rPr>
          <w:rFonts w:ascii="Arial" w:hAnsi="Arial" w:cs="Arial"/>
          <w:spacing w:val="-9"/>
        </w:rPr>
        <w:t xml:space="preserve"> </w:t>
      </w:r>
      <w:r w:rsidRPr="00420E41">
        <w:rPr>
          <w:rFonts w:ascii="Arial" w:hAnsi="Arial" w:cs="Arial"/>
        </w:rPr>
        <w:t>aportar</w:t>
      </w:r>
      <w:r w:rsidRPr="00420E41">
        <w:rPr>
          <w:rFonts w:ascii="Arial" w:hAnsi="Arial" w:cs="Arial"/>
          <w:spacing w:val="-56"/>
        </w:rPr>
        <w:t xml:space="preserve"> </w:t>
      </w:r>
      <w:r w:rsidRPr="00420E41">
        <w:rPr>
          <w:rFonts w:ascii="Arial" w:hAnsi="Arial" w:cs="Arial"/>
        </w:rPr>
        <w:t>este documento. Este documento podrá ser adjuntado con la oferta, pero el mismo no será</w:t>
      </w:r>
      <w:r w:rsidRPr="00420E41">
        <w:rPr>
          <w:rFonts w:ascii="Arial" w:hAnsi="Arial" w:cs="Arial"/>
          <w:spacing w:val="-56"/>
        </w:rPr>
        <w:t xml:space="preserve"> </w:t>
      </w:r>
      <w:r w:rsidRPr="00420E41">
        <w:rPr>
          <w:rFonts w:ascii="Arial" w:hAnsi="Arial" w:cs="Arial"/>
        </w:rPr>
        <w:t>necesario</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2"/>
        </w:rPr>
        <w:t xml:space="preserve"> </w:t>
      </w:r>
      <w:r w:rsidRPr="00420E41">
        <w:rPr>
          <w:rFonts w:ascii="Arial" w:hAnsi="Arial" w:cs="Arial"/>
        </w:rPr>
        <w:t>la</w:t>
      </w:r>
      <w:r w:rsidRPr="00420E41">
        <w:rPr>
          <w:rFonts w:ascii="Arial" w:hAnsi="Arial" w:cs="Arial"/>
          <w:spacing w:val="3"/>
        </w:rPr>
        <w:t xml:space="preserve"> </w:t>
      </w:r>
      <w:r w:rsidRPr="00420E41">
        <w:rPr>
          <w:rFonts w:ascii="Arial" w:hAnsi="Arial" w:cs="Arial"/>
        </w:rPr>
        <w:t>comparación</w:t>
      </w:r>
      <w:r w:rsidRPr="00420E41">
        <w:rPr>
          <w:rFonts w:ascii="Arial" w:hAnsi="Arial" w:cs="Arial"/>
          <w:spacing w:val="3"/>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ofertas.</w:t>
      </w:r>
    </w:p>
    <w:p w14:paraId="43EDD1A9" w14:textId="77777777" w:rsidR="00226D4E" w:rsidRPr="00420E41" w:rsidRDefault="00E84676" w:rsidP="00420E41">
      <w:pPr>
        <w:pStyle w:val="Textoindependiente"/>
        <w:spacing w:before="94" w:line="244" w:lineRule="auto"/>
        <w:ind w:left="426" w:right="259"/>
        <w:jc w:val="both"/>
        <w:rPr>
          <w:rFonts w:ascii="Arial" w:hAnsi="Arial" w:cs="Arial"/>
        </w:rPr>
      </w:pPr>
      <w:r w:rsidRPr="00420E41">
        <w:rPr>
          <w:rFonts w:ascii="Arial" w:hAnsi="Arial" w:cs="Arial"/>
          <w:b/>
        </w:rPr>
        <w:t xml:space="preserve">Certificación de cuenta bancaria - </w:t>
      </w:r>
      <w:r w:rsidRPr="00420E41">
        <w:rPr>
          <w:rFonts w:ascii="Arial" w:hAnsi="Arial" w:cs="Arial"/>
        </w:rPr>
        <w:t>El adjudicatario deberá presentar certificación de la</w:t>
      </w:r>
      <w:r w:rsidRPr="00420E41">
        <w:rPr>
          <w:rFonts w:ascii="Arial" w:hAnsi="Arial" w:cs="Arial"/>
          <w:spacing w:val="1"/>
        </w:rPr>
        <w:t xml:space="preserve"> </w:t>
      </w:r>
      <w:r w:rsidRPr="00420E41">
        <w:rPr>
          <w:rFonts w:ascii="Arial" w:hAnsi="Arial" w:cs="Arial"/>
        </w:rPr>
        <w:t>cuenta bancaria autorizada para la consignación de los pagos, la cual es necesaria para la</w:t>
      </w:r>
      <w:r w:rsidRPr="00420E41">
        <w:rPr>
          <w:rFonts w:ascii="Arial" w:hAnsi="Arial" w:cs="Arial"/>
          <w:spacing w:val="-56"/>
        </w:rPr>
        <w:t xml:space="preserve"> </w:t>
      </w:r>
      <w:r w:rsidRPr="00420E41">
        <w:rPr>
          <w:rFonts w:ascii="Arial" w:hAnsi="Arial" w:cs="Arial"/>
        </w:rPr>
        <w:t>creación</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terceros,</w:t>
      </w:r>
      <w:r w:rsidRPr="00420E41">
        <w:rPr>
          <w:rFonts w:ascii="Arial" w:hAnsi="Arial" w:cs="Arial"/>
          <w:spacing w:val="2"/>
        </w:rPr>
        <w:t xml:space="preserve"> </w:t>
      </w:r>
      <w:r w:rsidRPr="00420E41">
        <w:rPr>
          <w:rFonts w:ascii="Arial" w:hAnsi="Arial" w:cs="Arial"/>
        </w:rPr>
        <w:t>requerida</w:t>
      </w:r>
      <w:r w:rsidRPr="00420E41">
        <w:rPr>
          <w:rFonts w:ascii="Arial" w:hAnsi="Arial" w:cs="Arial"/>
          <w:spacing w:val="1"/>
        </w:rPr>
        <w:t xml:space="preserve"> </w:t>
      </w:r>
      <w:r w:rsidRPr="00420E41">
        <w:rPr>
          <w:rFonts w:ascii="Arial" w:hAnsi="Arial" w:cs="Arial"/>
        </w:rPr>
        <w:t>para</w:t>
      </w:r>
      <w:r w:rsidRPr="00420E41">
        <w:rPr>
          <w:rFonts w:ascii="Arial" w:hAnsi="Arial" w:cs="Arial"/>
          <w:spacing w:val="-1"/>
        </w:rPr>
        <w:t xml:space="preserve"> </w:t>
      </w:r>
      <w:r w:rsidRPr="00420E41">
        <w:rPr>
          <w:rFonts w:ascii="Arial" w:hAnsi="Arial" w:cs="Arial"/>
        </w:rPr>
        <w:t>la</w:t>
      </w:r>
      <w:r w:rsidRPr="00420E41">
        <w:rPr>
          <w:rFonts w:ascii="Arial" w:hAnsi="Arial" w:cs="Arial"/>
          <w:spacing w:val="2"/>
        </w:rPr>
        <w:t xml:space="preserve"> </w:t>
      </w:r>
      <w:r w:rsidRPr="00420E41">
        <w:rPr>
          <w:rFonts w:ascii="Arial" w:hAnsi="Arial" w:cs="Arial"/>
        </w:rPr>
        <w:t>expedición</w:t>
      </w:r>
      <w:r w:rsidRPr="00420E41">
        <w:rPr>
          <w:rFonts w:ascii="Arial" w:hAnsi="Arial" w:cs="Arial"/>
          <w:spacing w:val="2"/>
        </w:rPr>
        <w:t xml:space="preserve"> </w:t>
      </w:r>
      <w:r w:rsidRPr="00420E41">
        <w:rPr>
          <w:rFonts w:ascii="Arial" w:hAnsi="Arial" w:cs="Arial"/>
        </w:rPr>
        <w:t>del</w:t>
      </w:r>
      <w:r w:rsidRPr="00420E41">
        <w:rPr>
          <w:rFonts w:ascii="Arial" w:hAnsi="Arial" w:cs="Arial"/>
          <w:spacing w:val="1"/>
        </w:rPr>
        <w:t xml:space="preserve"> </w:t>
      </w:r>
      <w:r w:rsidRPr="00420E41">
        <w:rPr>
          <w:rFonts w:ascii="Arial" w:hAnsi="Arial" w:cs="Arial"/>
        </w:rPr>
        <w:t>Registro Presupuestal.</w:t>
      </w:r>
    </w:p>
    <w:p w14:paraId="17C1046A" w14:textId="77777777" w:rsidR="009A7847" w:rsidRPr="00420E41" w:rsidRDefault="009A7847" w:rsidP="00420E41">
      <w:pPr>
        <w:pStyle w:val="Textoindependiente"/>
        <w:ind w:left="426" w:right="259"/>
        <w:rPr>
          <w:rFonts w:ascii="Arial" w:hAnsi="Arial" w:cs="Arial"/>
          <w:sz w:val="20"/>
        </w:rPr>
      </w:pPr>
    </w:p>
    <w:p w14:paraId="58A272A5" w14:textId="77777777" w:rsidR="009A7847" w:rsidRPr="00420E41" w:rsidRDefault="009A7847" w:rsidP="00420E41">
      <w:pPr>
        <w:pStyle w:val="Textoindependiente"/>
        <w:ind w:left="426" w:right="259"/>
        <w:rPr>
          <w:rFonts w:ascii="Arial" w:hAnsi="Arial" w:cs="Arial"/>
          <w:sz w:val="20"/>
        </w:rPr>
      </w:pPr>
    </w:p>
    <w:p w14:paraId="1BEB8A69" w14:textId="77777777" w:rsidR="00226D4E" w:rsidRPr="00420E41" w:rsidRDefault="00E84676" w:rsidP="00420E41">
      <w:pPr>
        <w:pStyle w:val="Ttulo1"/>
        <w:spacing w:before="1"/>
        <w:ind w:left="426" w:right="259" w:firstLine="0"/>
        <w:jc w:val="center"/>
      </w:pPr>
      <w:bookmarkStart w:id="220" w:name="_bookmark111"/>
      <w:bookmarkEnd w:id="220"/>
      <w:r w:rsidRPr="00420E41">
        <w:t>CAPITULO</w:t>
      </w:r>
      <w:r w:rsidRPr="00420E41">
        <w:rPr>
          <w:spacing w:val="-1"/>
        </w:rPr>
        <w:t xml:space="preserve"> </w:t>
      </w:r>
      <w:r w:rsidRPr="00420E41">
        <w:t>8</w:t>
      </w:r>
      <w:r w:rsidRPr="00420E41">
        <w:rPr>
          <w:spacing w:val="45"/>
        </w:rPr>
        <w:t xml:space="preserve"> </w:t>
      </w:r>
      <w:r w:rsidRPr="00420E41">
        <w:t>–ANEXOS</w:t>
      </w:r>
      <w:r w:rsidRPr="00420E41">
        <w:rPr>
          <w:spacing w:val="-1"/>
        </w:rPr>
        <w:t xml:space="preserve"> </w:t>
      </w:r>
      <w:r w:rsidRPr="00420E41">
        <w:t>Y</w:t>
      </w:r>
      <w:r w:rsidRPr="00420E41">
        <w:rPr>
          <w:spacing w:val="-1"/>
        </w:rPr>
        <w:t xml:space="preserve"> </w:t>
      </w:r>
      <w:r w:rsidRPr="00420E41">
        <w:t>FORMATOS</w:t>
      </w:r>
    </w:p>
    <w:p w14:paraId="3629991D" w14:textId="77777777" w:rsidR="00226D4E" w:rsidRPr="00420E41" w:rsidRDefault="00226D4E" w:rsidP="00420E41">
      <w:pPr>
        <w:pStyle w:val="Textoindependiente"/>
        <w:spacing w:before="6"/>
        <w:ind w:left="426" w:right="259"/>
        <w:rPr>
          <w:rFonts w:ascii="Arial" w:hAnsi="Arial" w:cs="Arial"/>
          <w:b/>
        </w:rPr>
      </w:pPr>
    </w:p>
    <w:p w14:paraId="611CA2C7" w14:textId="5542F943" w:rsidR="00226D4E" w:rsidRPr="00420E41" w:rsidRDefault="00E84676" w:rsidP="00420E41">
      <w:pPr>
        <w:pStyle w:val="Textoindependiente"/>
        <w:spacing w:line="242" w:lineRule="auto"/>
        <w:ind w:left="426" w:right="259"/>
        <w:jc w:val="both"/>
        <w:rPr>
          <w:rFonts w:ascii="Arial" w:hAnsi="Arial" w:cs="Arial"/>
        </w:rPr>
      </w:pPr>
      <w:r w:rsidRPr="00420E41">
        <w:rPr>
          <w:rFonts w:ascii="Arial" w:hAnsi="Arial" w:cs="Arial"/>
        </w:rPr>
        <w:t>Los</w:t>
      </w:r>
      <w:r w:rsidRPr="00420E41">
        <w:rPr>
          <w:rFonts w:ascii="Arial" w:hAnsi="Arial" w:cs="Arial"/>
          <w:spacing w:val="55"/>
        </w:rPr>
        <w:t xml:space="preserve"> </w:t>
      </w:r>
      <w:r w:rsidR="009A7847" w:rsidRPr="00420E41">
        <w:rPr>
          <w:rFonts w:ascii="Arial" w:hAnsi="Arial" w:cs="Arial"/>
        </w:rPr>
        <w:t>formatos son</w:t>
      </w:r>
      <w:r w:rsidRPr="00420E41">
        <w:rPr>
          <w:rFonts w:ascii="Arial" w:hAnsi="Arial" w:cs="Arial"/>
          <w:spacing w:val="55"/>
        </w:rPr>
        <w:t xml:space="preserve"> </w:t>
      </w:r>
      <w:r w:rsidRPr="00420E41">
        <w:rPr>
          <w:rFonts w:ascii="Arial" w:hAnsi="Arial" w:cs="Arial"/>
        </w:rPr>
        <w:t>una</w:t>
      </w:r>
      <w:r w:rsidRPr="00420E41">
        <w:rPr>
          <w:rFonts w:ascii="Arial" w:hAnsi="Arial" w:cs="Arial"/>
          <w:spacing w:val="55"/>
        </w:rPr>
        <w:t xml:space="preserve"> </w:t>
      </w:r>
      <w:r w:rsidRPr="00420E41">
        <w:rPr>
          <w:rFonts w:ascii="Arial" w:hAnsi="Arial" w:cs="Arial"/>
        </w:rPr>
        <w:t>guía,</w:t>
      </w:r>
      <w:r w:rsidRPr="00420E41">
        <w:rPr>
          <w:rFonts w:ascii="Arial" w:hAnsi="Arial" w:cs="Arial"/>
          <w:spacing w:val="1"/>
        </w:rPr>
        <w:t xml:space="preserve"> </w:t>
      </w:r>
      <w:r w:rsidRPr="00420E41">
        <w:rPr>
          <w:rFonts w:ascii="Arial" w:hAnsi="Arial" w:cs="Arial"/>
        </w:rPr>
        <w:t>si</w:t>
      </w:r>
      <w:r w:rsidRPr="00420E41">
        <w:rPr>
          <w:rFonts w:ascii="Arial" w:hAnsi="Arial" w:cs="Arial"/>
          <w:spacing w:val="56"/>
        </w:rPr>
        <w:t xml:space="preserve"> </w:t>
      </w:r>
      <w:r w:rsidR="009A7847" w:rsidRPr="00420E41">
        <w:rPr>
          <w:rFonts w:ascii="Arial" w:hAnsi="Arial" w:cs="Arial"/>
        </w:rPr>
        <w:t>existe discrepancia</w:t>
      </w:r>
      <w:r w:rsidRPr="00420E41">
        <w:rPr>
          <w:rFonts w:ascii="Arial" w:hAnsi="Arial" w:cs="Arial"/>
          <w:spacing w:val="58"/>
        </w:rPr>
        <w:t xml:space="preserve"> </w:t>
      </w:r>
      <w:r w:rsidRPr="00420E41">
        <w:rPr>
          <w:rFonts w:ascii="Arial" w:hAnsi="Arial" w:cs="Arial"/>
        </w:rPr>
        <w:t>entre</w:t>
      </w:r>
      <w:r w:rsidRPr="00420E41">
        <w:rPr>
          <w:rFonts w:ascii="Arial" w:hAnsi="Arial" w:cs="Arial"/>
          <w:spacing w:val="55"/>
        </w:rPr>
        <w:t xml:space="preserve"> </w:t>
      </w:r>
      <w:r w:rsidRPr="00420E41">
        <w:rPr>
          <w:rFonts w:ascii="Arial" w:hAnsi="Arial" w:cs="Arial"/>
        </w:rPr>
        <w:t>lo</w:t>
      </w:r>
      <w:r w:rsidRPr="00420E41">
        <w:rPr>
          <w:rFonts w:ascii="Arial" w:hAnsi="Arial" w:cs="Arial"/>
          <w:spacing w:val="58"/>
        </w:rPr>
        <w:t xml:space="preserve"> </w:t>
      </w:r>
      <w:r w:rsidRPr="00420E41">
        <w:rPr>
          <w:rFonts w:ascii="Arial" w:hAnsi="Arial" w:cs="Arial"/>
        </w:rPr>
        <w:t>señalado</w:t>
      </w:r>
      <w:r w:rsidRPr="00420E41">
        <w:rPr>
          <w:rFonts w:ascii="Arial" w:hAnsi="Arial" w:cs="Arial"/>
          <w:spacing w:val="54"/>
        </w:rPr>
        <w:t xml:space="preserve"> </w:t>
      </w:r>
      <w:r w:rsidRPr="00420E41">
        <w:rPr>
          <w:rFonts w:ascii="Arial" w:hAnsi="Arial" w:cs="Arial"/>
        </w:rPr>
        <w:t>en</w:t>
      </w:r>
      <w:r w:rsidRPr="00420E41">
        <w:rPr>
          <w:rFonts w:ascii="Arial" w:hAnsi="Arial" w:cs="Arial"/>
          <w:spacing w:val="57"/>
        </w:rPr>
        <w:t xml:space="preserve"> </w:t>
      </w:r>
      <w:r w:rsidRPr="00420E41">
        <w:rPr>
          <w:rFonts w:ascii="Arial" w:hAnsi="Arial" w:cs="Arial"/>
        </w:rPr>
        <w:t>el</w:t>
      </w:r>
      <w:r w:rsidRPr="00420E41">
        <w:rPr>
          <w:rFonts w:ascii="Arial" w:hAnsi="Arial" w:cs="Arial"/>
          <w:spacing w:val="57"/>
        </w:rPr>
        <w:t xml:space="preserve"> </w:t>
      </w:r>
      <w:r w:rsidR="009A7847" w:rsidRPr="00420E41">
        <w:rPr>
          <w:rFonts w:ascii="Arial" w:hAnsi="Arial" w:cs="Arial"/>
        </w:rPr>
        <w:t>pliego de</w:t>
      </w:r>
      <w:r w:rsidRPr="00420E41">
        <w:rPr>
          <w:rFonts w:ascii="Arial" w:hAnsi="Arial" w:cs="Arial"/>
          <w:spacing w:val="-57"/>
        </w:rPr>
        <w:t xml:space="preserve"> </w:t>
      </w:r>
      <w:r w:rsidRPr="00420E41">
        <w:rPr>
          <w:rFonts w:ascii="Arial" w:hAnsi="Arial" w:cs="Arial"/>
        </w:rPr>
        <w:t>condiciones</w:t>
      </w:r>
      <w:r w:rsidRPr="00420E41">
        <w:rPr>
          <w:rFonts w:ascii="Arial" w:hAnsi="Arial" w:cs="Arial"/>
          <w:spacing w:val="1"/>
        </w:rPr>
        <w:t xml:space="preserve"> </w:t>
      </w:r>
      <w:r w:rsidRPr="00420E41">
        <w:rPr>
          <w:rFonts w:ascii="Arial" w:hAnsi="Arial" w:cs="Arial"/>
        </w:rPr>
        <w:t>y</w:t>
      </w:r>
      <w:r w:rsidRPr="00420E41">
        <w:rPr>
          <w:rFonts w:ascii="Arial" w:hAnsi="Arial" w:cs="Arial"/>
          <w:spacing w:val="2"/>
        </w:rPr>
        <w:t xml:space="preserve"> </w:t>
      </w:r>
      <w:r w:rsidRPr="00420E41">
        <w:rPr>
          <w:rFonts w:ascii="Arial" w:hAnsi="Arial" w:cs="Arial"/>
        </w:rPr>
        <w:t>alguno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los</w:t>
      </w:r>
      <w:r w:rsidRPr="00420E41">
        <w:rPr>
          <w:rFonts w:ascii="Arial" w:hAnsi="Arial" w:cs="Arial"/>
          <w:spacing w:val="1"/>
        </w:rPr>
        <w:t xml:space="preserve"> </w:t>
      </w:r>
      <w:r w:rsidRPr="00420E41">
        <w:rPr>
          <w:rFonts w:ascii="Arial" w:hAnsi="Arial" w:cs="Arial"/>
        </w:rPr>
        <w:t>formatos,</w:t>
      </w:r>
      <w:r w:rsidRPr="00420E41">
        <w:rPr>
          <w:rFonts w:ascii="Arial" w:hAnsi="Arial" w:cs="Arial"/>
          <w:spacing w:val="1"/>
        </w:rPr>
        <w:t xml:space="preserve"> </w:t>
      </w:r>
      <w:r w:rsidRPr="00420E41">
        <w:rPr>
          <w:rFonts w:ascii="Arial" w:hAnsi="Arial" w:cs="Arial"/>
        </w:rPr>
        <w:t>el</w:t>
      </w:r>
      <w:r w:rsidRPr="00420E41">
        <w:rPr>
          <w:rFonts w:ascii="Arial" w:hAnsi="Arial" w:cs="Arial"/>
          <w:spacing w:val="2"/>
        </w:rPr>
        <w:t xml:space="preserve"> </w:t>
      </w:r>
      <w:r w:rsidRPr="00420E41">
        <w:rPr>
          <w:rFonts w:ascii="Arial" w:hAnsi="Arial" w:cs="Arial"/>
        </w:rPr>
        <w:t>pliego</w:t>
      </w:r>
      <w:r w:rsidRPr="00420E41">
        <w:rPr>
          <w:rFonts w:ascii="Arial" w:hAnsi="Arial" w:cs="Arial"/>
          <w:spacing w:val="-1"/>
        </w:rPr>
        <w:t xml:space="preserve"> </w:t>
      </w:r>
      <w:r w:rsidRPr="00420E41">
        <w:rPr>
          <w:rFonts w:ascii="Arial" w:hAnsi="Arial" w:cs="Arial"/>
        </w:rPr>
        <w:t>de condiciones</w:t>
      </w:r>
      <w:r w:rsidRPr="00420E41">
        <w:rPr>
          <w:rFonts w:ascii="Arial" w:hAnsi="Arial" w:cs="Arial"/>
          <w:spacing w:val="2"/>
        </w:rPr>
        <w:t xml:space="preserve"> </w:t>
      </w:r>
      <w:r w:rsidRPr="00420E41">
        <w:rPr>
          <w:rFonts w:ascii="Arial" w:hAnsi="Arial" w:cs="Arial"/>
        </w:rPr>
        <w:t>prevalece.</w:t>
      </w:r>
    </w:p>
    <w:p w14:paraId="229DA00F" w14:textId="77777777" w:rsidR="00226D4E" w:rsidRPr="00420E41" w:rsidRDefault="00226D4E" w:rsidP="00420E41">
      <w:pPr>
        <w:pStyle w:val="Textoindependiente"/>
        <w:spacing w:before="4"/>
        <w:ind w:left="426" w:right="259"/>
        <w:rPr>
          <w:rFonts w:ascii="Arial" w:hAnsi="Arial" w:cs="Arial"/>
          <w:sz w:val="20"/>
        </w:rPr>
      </w:pPr>
    </w:p>
    <w:p w14:paraId="14122B48" w14:textId="77777777" w:rsidR="00226D4E" w:rsidRPr="00420E41" w:rsidRDefault="00E84676" w:rsidP="00420E41">
      <w:pPr>
        <w:ind w:left="426" w:right="259"/>
        <w:rPr>
          <w:rFonts w:ascii="Arial" w:hAnsi="Arial" w:cs="Arial"/>
          <w:b/>
        </w:rPr>
      </w:pPr>
      <w:r w:rsidRPr="00420E41">
        <w:rPr>
          <w:rFonts w:ascii="Arial" w:hAnsi="Arial" w:cs="Arial"/>
          <w:b/>
          <w:u w:val="thick"/>
        </w:rPr>
        <w:t>Anexos</w:t>
      </w:r>
    </w:p>
    <w:p w14:paraId="1A6D3855" w14:textId="6B16E473" w:rsidR="00DC357D" w:rsidRPr="00420E41" w:rsidRDefault="00E84676" w:rsidP="00420E41">
      <w:pPr>
        <w:pStyle w:val="Textoindependiente"/>
        <w:spacing w:before="7" w:line="242" w:lineRule="auto"/>
        <w:ind w:left="426" w:right="259"/>
        <w:rPr>
          <w:rFonts w:ascii="Arial" w:hAnsi="Arial" w:cs="Arial"/>
          <w:spacing w:val="-56"/>
        </w:rPr>
      </w:pPr>
      <w:r w:rsidRPr="00420E41">
        <w:rPr>
          <w:rFonts w:ascii="Arial" w:hAnsi="Arial" w:cs="Arial"/>
        </w:rPr>
        <w:t xml:space="preserve">Anexo 1 </w:t>
      </w:r>
      <w:r w:rsidR="00DC357D" w:rsidRPr="00420E41">
        <w:rPr>
          <w:rFonts w:ascii="Arial" w:hAnsi="Arial" w:cs="Arial"/>
        </w:rPr>
        <w:t>–</w:t>
      </w:r>
      <w:r w:rsidRPr="00420E41">
        <w:rPr>
          <w:rFonts w:ascii="Arial" w:hAnsi="Arial" w:cs="Arial"/>
        </w:rPr>
        <w:t xml:space="preserve"> Anex</w:t>
      </w:r>
      <w:r w:rsidR="00DC357D" w:rsidRPr="00420E41">
        <w:rPr>
          <w:rFonts w:ascii="Arial" w:hAnsi="Arial" w:cs="Arial"/>
        </w:rPr>
        <w:t>o t</w:t>
      </w:r>
      <w:r w:rsidRPr="00420E41">
        <w:rPr>
          <w:rFonts w:ascii="Arial" w:hAnsi="Arial" w:cs="Arial"/>
        </w:rPr>
        <w:t>écnico</w:t>
      </w:r>
      <w:r w:rsidRPr="00420E41">
        <w:rPr>
          <w:rFonts w:ascii="Arial" w:hAnsi="Arial" w:cs="Arial"/>
          <w:spacing w:val="-56"/>
        </w:rPr>
        <w:t xml:space="preserve"> </w:t>
      </w:r>
    </w:p>
    <w:p w14:paraId="181315BE" w14:textId="26F4DA73" w:rsidR="00226D4E" w:rsidRPr="00420E41" w:rsidRDefault="00E84676" w:rsidP="00420E41">
      <w:pPr>
        <w:pStyle w:val="Textoindependiente"/>
        <w:spacing w:before="7" w:line="242" w:lineRule="auto"/>
        <w:ind w:left="426" w:right="259"/>
        <w:rPr>
          <w:rFonts w:ascii="Arial" w:hAnsi="Arial" w:cs="Arial"/>
        </w:rPr>
      </w:pPr>
      <w:r w:rsidRPr="00420E41">
        <w:rPr>
          <w:rFonts w:ascii="Arial" w:hAnsi="Arial" w:cs="Arial"/>
        </w:rPr>
        <w:t>Anexo</w:t>
      </w:r>
      <w:r w:rsidRPr="00420E41">
        <w:rPr>
          <w:rFonts w:ascii="Arial" w:hAnsi="Arial" w:cs="Arial"/>
          <w:spacing w:val="1"/>
        </w:rPr>
        <w:t xml:space="preserve"> </w:t>
      </w:r>
      <w:r w:rsidRPr="00420E41">
        <w:rPr>
          <w:rFonts w:ascii="Arial" w:hAnsi="Arial" w:cs="Arial"/>
        </w:rPr>
        <w:t>2</w:t>
      </w:r>
      <w:r w:rsidRPr="00420E41">
        <w:rPr>
          <w:rFonts w:ascii="Arial" w:hAnsi="Arial" w:cs="Arial"/>
          <w:spacing w:val="2"/>
        </w:rPr>
        <w:t xml:space="preserve"> </w:t>
      </w:r>
      <w:r w:rsidRPr="00420E41">
        <w:rPr>
          <w:rFonts w:ascii="Arial" w:hAnsi="Arial" w:cs="Arial"/>
        </w:rPr>
        <w:t>-</w:t>
      </w:r>
      <w:r w:rsidRPr="00420E41">
        <w:rPr>
          <w:rFonts w:ascii="Arial" w:hAnsi="Arial" w:cs="Arial"/>
          <w:spacing w:val="3"/>
        </w:rPr>
        <w:t xml:space="preserve"> </w:t>
      </w:r>
      <w:r w:rsidRPr="00420E41">
        <w:rPr>
          <w:rFonts w:ascii="Arial" w:hAnsi="Arial" w:cs="Arial"/>
        </w:rPr>
        <w:t>Cronograma</w:t>
      </w:r>
    </w:p>
    <w:p w14:paraId="2F35D06C" w14:textId="77777777" w:rsidR="00226D4E" w:rsidRPr="00420E41" w:rsidRDefault="00E84676" w:rsidP="00420E41">
      <w:pPr>
        <w:pStyle w:val="Textoindependiente"/>
        <w:spacing w:before="4"/>
        <w:ind w:left="426" w:right="259"/>
        <w:rPr>
          <w:rFonts w:ascii="Arial" w:hAnsi="Arial" w:cs="Arial"/>
        </w:rPr>
      </w:pPr>
      <w:r w:rsidRPr="00420E41">
        <w:rPr>
          <w:rFonts w:ascii="Arial" w:hAnsi="Arial" w:cs="Arial"/>
        </w:rPr>
        <w:t>Anexo 3</w:t>
      </w:r>
      <w:r w:rsidRPr="00420E41">
        <w:rPr>
          <w:rFonts w:ascii="Arial" w:hAnsi="Arial" w:cs="Arial"/>
          <w:spacing w:val="3"/>
        </w:rPr>
        <w:t xml:space="preserve"> </w:t>
      </w:r>
      <w:r w:rsidRPr="00420E41">
        <w:rPr>
          <w:rFonts w:ascii="Arial" w:hAnsi="Arial" w:cs="Arial"/>
        </w:rPr>
        <w:t>-</w:t>
      </w:r>
      <w:r w:rsidRPr="00420E41">
        <w:rPr>
          <w:rFonts w:ascii="Arial" w:hAnsi="Arial" w:cs="Arial"/>
          <w:spacing w:val="3"/>
        </w:rPr>
        <w:t xml:space="preserve"> </w:t>
      </w:r>
      <w:r w:rsidRPr="00420E41">
        <w:rPr>
          <w:rFonts w:ascii="Arial" w:hAnsi="Arial" w:cs="Arial"/>
        </w:rPr>
        <w:t>Pacto</w:t>
      </w:r>
      <w:r w:rsidRPr="00420E41">
        <w:rPr>
          <w:rFonts w:ascii="Arial" w:hAnsi="Arial" w:cs="Arial"/>
          <w:spacing w:val="1"/>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Transparencia</w:t>
      </w:r>
    </w:p>
    <w:p w14:paraId="5B843C32" w14:textId="77777777" w:rsidR="00F21D4C" w:rsidRPr="00420E41" w:rsidRDefault="00F21D4C" w:rsidP="00420E41">
      <w:pPr>
        <w:pStyle w:val="Textoindependiente"/>
        <w:spacing w:before="3" w:line="244" w:lineRule="auto"/>
        <w:ind w:left="426" w:right="259"/>
        <w:rPr>
          <w:rFonts w:ascii="Arial" w:hAnsi="Arial" w:cs="Arial"/>
        </w:rPr>
      </w:pPr>
    </w:p>
    <w:p w14:paraId="150E9922" w14:textId="30589DDE" w:rsidR="005161C8" w:rsidRPr="00420E41" w:rsidRDefault="00EF1F08" w:rsidP="00420E41">
      <w:pPr>
        <w:pStyle w:val="Textoindependiente"/>
        <w:spacing w:before="3" w:line="244" w:lineRule="auto"/>
        <w:ind w:left="426" w:right="259"/>
        <w:jc w:val="both"/>
        <w:rPr>
          <w:rFonts w:ascii="Arial" w:hAnsi="Arial" w:cs="Arial"/>
        </w:rPr>
      </w:pPr>
      <w:r w:rsidRPr="00420E41">
        <w:rPr>
          <w:rFonts w:ascii="Arial" w:hAnsi="Arial" w:cs="Arial"/>
        </w:rPr>
        <w:t>FDLK-SAMC-00</w:t>
      </w:r>
      <w:r w:rsidR="006D123C" w:rsidRPr="00420E41">
        <w:rPr>
          <w:rFonts w:ascii="Arial" w:hAnsi="Arial" w:cs="Arial"/>
        </w:rPr>
        <w:t>4</w:t>
      </w:r>
      <w:r w:rsidR="009D7160" w:rsidRPr="00420E41">
        <w:rPr>
          <w:rFonts w:ascii="Arial" w:hAnsi="Arial" w:cs="Arial"/>
        </w:rPr>
        <w:t>-202</w:t>
      </w:r>
      <w:r w:rsidR="009A7847" w:rsidRPr="00420E41">
        <w:rPr>
          <w:rFonts w:ascii="Arial" w:hAnsi="Arial" w:cs="Arial"/>
        </w:rPr>
        <w:t>5</w:t>
      </w:r>
      <w:r w:rsidR="009D7160" w:rsidRPr="00420E41">
        <w:rPr>
          <w:rFonts w:ascii="Arial" w:hAnsi="Arial" w:cs="Arial"/>
        </w:rPr>
        <w:t xml:space="preserve">. </w:t>
      </w:r>
      <w:r w:rsidR="00E84676" w:rsidRPr="00420E41">
        <w:rPr>
          <w:rFonts w:ascii="Arial" w:hAnsi="Arial" w:cs="Arial"/>
          <w:spacing w:val="-56"/>
        </w:rPr>
        <w:t xml:space="preserve"> </w:t>
      </w:r>
      <w:r w:rsidR="00E84676" w:rsidRPr="00420E41">
        <w:rPr>
          <w:rFonts w:ascii="Arial" w:hAnsi="Arial" w:cs="Arial"/>
        </w:rPr>
        <w:t>Análisis</w:t>
      </w:r>
      <w:r w:rsidR="00E84676" w:rsidRPr="00420E41">
        <w:rPr>
          <w:rFonts w:ascii="Arial" w:hAnsi="Arial" w:cs="Arial"/>
          <w:spacing w:val="2"/>
        </w:rPr>
        <w:t xml:space="preserve"> </w:t>
      </w:r>
      <w:r w:rsidR="00E84676" w:rsidRPr="00420E41">
        <w:rPr>
          <w:rFonts w:ascii="Arial" w:hAnsi="Arial" w:cs="Arial"/>
        </w:rPr>
        <w:t>del</w:t>
      </w:r>
      <w:r w:rsidR="00E84676" w:rsidRPr="00420E41">
        <w:rPr>
          <w:rFonts w:ascii="Arial" w:hAnsi="Arial" w:cs="Arial"/>
          <w:spacing w:val="1"/>
        </w:rPr>
        <w:t xml:space="preserve"> </w:t>
      </w:r>
      <w:r w:rsidR="00E84676" w:rsidRPr="00420E41">
        <w:rPr>
          <w:rFonts w:ascii="Arial" w:hAnsi="Arial" w:cs="Arial"/>
        </w:rPr>
        <w:t>sector</w:t>
      </w:r>
      <w:r w:rsidR="00E84676" w:rsidRPr="00420E41">
        <w:rPr>
          <w:rFonts w:ascii="Arial" w:hAnsi="Arial" w:cs="Arial"/>
          <w:spacing w:val="1"/>
        </w:rPr>
        <w:t xml:space="preserve"> </w:t>
      </w:r>
      <w:r w:rsidR="00E84676" w:rsidRPr="00420E41">
        <w:rPr>
          <w:rFonts w:ascii="Arial" w:hAnsi="Arial" w:cs="Arial"/>
        </w:rPr>
        <w:t>económico</w:t>
      </w:r>
      <w:r w:rsidR="00E84676" w:rsidRPr="00420E41">
        <w:rPr>
          <w:rFonts w:ascii="Arial" w:hAnsi="Arial" w:cs="Arial"/>
          <w:spacing w:val="1"/>
        </w:rPr>
        <w:t xml:space="preserve"> </w:t>
      </w:r>
      <w:r w:rsidR="00E84676" w:rsidRPr="00420E41">
        <w:rPr>
          <w:rFonts w:ascii="Arial" w:hAnsi="Arial" w:cs="Arial"/>
        </w:rPr>
        <w:t>y</w:t>
      </w:r>
      <w:r w:rsidR="00E84676" w:rsidRPr="00420E41">
        <w:rPr>
          <w:rFonts w:ascii="Arial" w:hAnsi="Arial" w:cs="Arial"/>
          <w:spacing w:val="1"/>
        </w:rPr>
        <w:t xml:space="preserve"> </w:t>
      </w:r>
      <w:r w:rsidR="00E84676" w:rsidRPr="00420E41">
        <w:rPr>
          <w:rFonts w:ascii="Arial" w:hAnsi="Arial" w:cs="Arial"/>
        </w:rPr>
        <w:t>de</w:t>
      </w:r>
      <w:r w:rsidR="00E84676" w:rsidRPr="00420E41">
        <w:rPr>
          <w:rFonts w:ascii="Arial" w:hAnsi="Arial" w:cs="Arial"/>
          <w:spacing w:val="2"/>
        </w:rPr>
        <w:t xml:space="preserve"> </w:t>
      </w:r>
      <w:r w:rsidR="00E84676" w:rsidRPr="00420E41">
        <w:rPr>
          <w:rFonts w:ascii="Arial" w:hAnsi="Arial" w:cs="Arial"/>
        </w:rPr>
        <w:t>los oferentes</w:t>
      </w:r>
      <w:r w:rsidR="00E84676" w:rsidRPr="00420E41">
        <w:rPr>
          <w:rFonts w:ascii="Arial" w:hAnsi="Arial" w:cs="Arial"/>
          <w:spacing w:val="1"/>
        </w:rPr>
        <w:t xml:space="preserve"> </w:t>
      </w:r>
      <w:r w:rsidR="00E84676" w:rsidRPr="00420E41">
        <w:rPr>
          <w:rFonts w:ascii="Arial" w:hAnsi="Arial" w:cs="Arial"/>
        </w:rPr>
        <w:t>Estudio</w:t>
      </w:r>
      <w:r w:rsidR="00E84676" w:rsidRPr="00420E41">
        <w:rPr>
          <w:rFonts w:ascii="Arial" w:hAnsi="Arial" w:cs="Arial"/>
          <w:spacing w:val="1"/>
        </w:rPr>
        <w:t xml:space="preserve"> </w:t>
      </w:r>
      <w:r w:rsidR="00E84676" w:rsidRPr="00420E41">
        <w:rPr>
          <w:rFonts w:ascii="Arial" w:hAnsi="Arial" w:cs="Arial"/>
        </w:rPr>
        <w:t>de</w:t>
      </w:r>
      <w:r w:rsidR="00E84676" w:rsidRPr="00420E41">
        <w:rPr>
          <w:rFonts w:ascii="Arial" w:hAnsi="Arial" w:cs="Arial"/>
          <w:spacing w:val="1"/>
        </w:rPr>
        <w:t xml:space="preserve"> </w:t>
      </w:r>
      <w:r w:rsidR="00E84676" w:rsidRPr="00420E41">
        <w:rPr>
          <w:rFonts w:ascii="Arial" w:hAnsi="Arial" w:cs="Arial"/>
        </w:rPr>
        <w:t>mercado</w:t>
      </w:r>
      <w:r w:rsidR="00E84676" w:rsidRPr="00420E41">
        <w:rPr>
          <w:rFonts w:ascii="Arial" w:hAnsi="Arial" w:cs="Arial"/>
          <w:spacing w:val="2"/>
        </w:rPr>
        <w:t xml:space="preserve"> </w:t>
      </w:r>
      <w:r w:rsidR="00E84676" w:rsidRPr="00420E41">
        <w:rPr>
          <w:rFonts w:ascii="Arial" w:hAnsi="Arial" w:cs="Arial"/>
        </w:rPr>
        <w:t>y</w:t>
      </w:r>
      <w:r w:rsidR="00E84676" w:rsidRPr="00420E41">
        <w:rPr>
          <w:rFonts w:ascii="Arial" w:hAnsi="Arial" w:cs="Arial"/>
          <w:spacing w:val="2"/>
        </w:rPr>
        <w:t xml:space="preserve"> </w:t>
      </w:r>
      <w:r w:rsidR="00E84676" w:rsidRPr="00420E41">
        <w:rPr>
          <w:rFonts w:ascii="Arial" w:hAnsi="Arial" w:cs="Arial"/>
        </w:rPr>
        <w:t>estructura</w:t>
      </w:r>
      <w:r w:rsidR="00E84676" w:rsidRPr="00420E41">
        <w:rPr>
          <w:rFonts w:ascii="Arial" w:hAnsi="Arial" w:cs="Arial"/>
          <w:spacing w:val="1"/>
        </w:rPr>
        <w:t xml:space="preserve"> </w:t>
      </w:r>
      <w:r w:rsidR="00E84676" w:rsidRPr="00420E41">
        <w:rPr>
          <w:rFonts w:ascii="Arial" w:hAnsi="Arial" w:cs="Arial"/>
        </w:rPr>
        <w:t>de</w:t>
      </w:r>
      <w:r w:rsidR="00E84676" w:rsidRPr="00420E41">
        <w:rPr>
          <w:rFonts w:ascii="Arial" w:hAnsi="Arial" w:cs="Arial"/>
          <w:spacing w:val="3"/>
        </w:rPr>
        <w:t xml:space="preserve"> </w:t>
      </w:r>
      <w:r w:rsidR="00E84676" w:rsidRPr="00420E41">
        <w:rPr>
          <w:rFonts w:ascii="Arial" w:hAnsi="Arial" w:cs="Arial"/>
        </w:rPr>
        <w:t>costos</w:t>
      </w:r>
      <w:r w:rsidR="005161C8" w:rsidRPr="00420E41">
        <w:rPr>
          <w:rFonts w:ascii="Arial" w:hAnsi="Arial" w:cs="Arial"/>
        </w:rPr>
        <w:t>.</w:t>
      </w:r>
    </w:p>
    <w:p w14:paraId="3F04881C" w14:textId="77777777" w:rsidR="00226D4E" w:rsidRPr="00420E41" w:rsidRDefault="00E84676" w:rsidP="00420E41">
      <w:pPr>
        <w:pStyle w:val="Textoindependiente"/>
        <w:spacing w:line="245" w:lineRule="exact"/>
        <w:ind w:left="426" w:right="259"/>
        <w:rPr>
          <w:rFonts w:ascii="Arial" w:hAnsi="Arial" w:cs="Arial"/>
        </w:rPr>
      </w:pPr>
      <w:r w:rsidRPr="00420E41">
        <w:rPr>
          <w:rFonts w:ascii="Arial" w:hAnsi="Arial" w:cs="Arial"/>
        </w:rPr>
        <w:t>Estudio</w:t>
      </w:r>
      <w:r w:rsidRPr="00420E41">
        <w:rPr>
          <w:rFonts w:ascii="Arial" w:hAnsi="Arial" w:cs="Arial"/>
          <w:spacing w:val="-2"/>
        </w:rPr>
        <w:t xml:space="preserve"> </w:t>
      </w:r>
      <w:r w:rsidRPr="00420E41">
        <w:rPr>
          <w:rFonts w:ascii="Arial" w:hAnsi="Arial" w:cs="Arial"/>
        </w:rPr>
        <w:t>previo</w:t>
      </w:r>
    </w:p>
    <w:p w14:paraId="2BE67702" w14:textId="77777777" w:rsidR="00226D4E" w:rsidRPr="00420E41" w:rsidRDefault="00226D4E" w:rsidP="00420E41">
      <w:pPr>
        <w:pStyle w:val="Textoindependiente"/>
        <w:spacing w:before="2"/>
        <w:ind w:left="426" w:right="259"/>
        <w:rPr>
          <w:rFonts w:ascii="Arial" w:hAnsi="Arial" w:cs="Arial"/>
        </w:rPr>
      </w:pPr>
    </w:p>
    <w:p w14:paraId="43706397" w14:textId="77777777" w:rsidR="00226D4E" w:rsidRPr="00420E41" w:rsidRDefault="00E84676" w:rsidP="00420E41">
      <w:pPr>
        <w:ind w:left="426" w:right="259"/>
        <w:rPr>
          <w:rFonts w:ascii="Arial" w:hAnsi="Arial" w:cs="Arial"/>
          <w:b/>
        </w:rPr>
      </w:pPr>
      <w:r w:rsidRPr="00420E41">
        <w:rPr>
          <w:rFonts w:ascii="Arial" w:hAnsi="Arial" w:cs="Arial"/>
          <w:b/>
          <w:u w:val="thick"/>
        </w:rPr>
        <w:t>Matrices</w:t>
      </w:r>
    </w:p>
    <w:p w14:paraId="49A965DB" w14:textId="77777777" w:rsidR="00226D4E" w:rsidRPr="00420E41" w:rsidRDefault="00E84676" w:rsidP="00420E41">
      <w:pPr>
        <w:pStyle w:val="Textoindependiente"/>
        <w:spacing w:before="5"/>
        <w:ind w:left="426" w:right="259"/>
        <w:rPr>
          <w:rFonts w:ascii="Arial" w:hAnsi="Arial" w:cs="Arial"/>
        </w:rPr>
      </w:pPr>
      <w:r w:rsidRPr="00420E41">
        <w:rPr>
          <w:rFonts w:ascii="Arial" w:hAnsi="Arial" w:cs="Arial"/>
        </w:rPr>
        <w:t>Matriz 1</w:t>
      </w:r>
      <w:r w:rsidRPr="00420E41">
        <w:rPr>
          <w:rFonts w:ascii="Arial" w:hAnsi="Arial" w:cs="Arial"/>
          <w:spacing w:val="3"/>
        </w:rPr>
        <w:t xml:space="preserve"> </w:t>
      </w:r>
      <w:r w:rsidRPr="00420E41">
        <w:rPr>
          <w:rFonts w:ascii="Arial" w:hAnsi="Arial" w:cs="Arial"/>
        </w:rPr>
        <w:t>-</w:t>
      </w:r>
      <w:r w:rsidRPr="00420E41">
        <w:rPr>
          <w:rFonts w:ascii="Arial" w:hAnsi="Arial" w:cs="Arial"/>
          <w:spacing w:val="1"/>
        </w:rPr>
        <w:t xml:space="preserve"> </w:t>
      </w:r>
      <w:r w:rsidRPr="00420E41">
        <w:rPr>
          <w:rFonts w:ascii="Arial" w:hAnsi="Arial" w:cs="Arial"/>
        </w:rPr>
        <w:t>Riesgos</w:t>
      </w:r>
    </w:p>
    <w:p w14:paraId="02B55FC6" w14:textId="0C7BDBD8" w:rsidR="00226D4E" w:rsidRPr="00420E41" w:rsidRDefault="00E84676" w:rsidP="00420E41">
      <w:pPr>
        <w:pStyle w:val="Textoindependiente"/>
        <w:spacing w:before="6"/>
        <w:ind w:left="426" w:right="259"/>
        <w:rPr>
          <w:rFonts w:ascii="Arial" w:hAnsi="Arial" w:cs="Arial"/>
        </w:rPr>
      </w:pPr>
      <w:r w:rsidRPr="00420E41">
        <w:rPr>
          <w:rFonts w:ascii="Arial" w:hAnsi="Arial" w:cs="Arial"/>
        </w:rPr>
        <w:t>Matriz</w:t>
      </w:r>
      <w:r w:rsidRPr="00420E41">
        <w:rPr>
          <w:rFonts w:ascii="Arial" w:hAnsi="Arial" w:cs="Arial"/>
          <w:spacing w:val="-1"/>
        </w:rPr>
        <w:t xml:space="preserve"> </w:t>
      </w:r>
      <w:r w:rsidRPr="00420E41">
        <w:rPr>
          <w:rFonts w:ascii="Arial" w:hAnsi="Arial" w:cs="Arial"/>
        </w:rPr>
        <w:t>2</w:t>
      </w:r>
      <w:r w:rsidRPr="00420E41">
        <w:rPr>
          <w:rFonts w:ascii="Arial" w:hAnsi="Arial" w:cs="Arial"/>
          <w:spacing w:val="3"/>
        </w:rPr>
        <w:t xml:space="preserve"> </w:t>
      </w:r>
      <w:r w:rsidRPr="00420E41">
        <w:rPr>
          <w:rFonts w:ascii="Arial" w:hAnsi="Arial" w:cs="Arial"/>
        </w:rPr>
        <w:t>- Estudio financiero</w:t>
      </w:r>
    </w:p>
    <w:p w14:paraId="06AD9256" w14:textId="65274061" w:rsidR="00337287" w:rsidRPr="00420E41" w:rsidRDefault="00337287" w:rsidP="00420E41">
      <w:pPr>
        <w:pStyle w:val="Textoindependiente"/>
        <w:spacing w:before="6"/>
        <w:ind w:left="426" w:right="259"/>
        <w:rPr>
          <w:rFonts w:ascii="Arial" w:hAnsi="Arial" w:cs="Arial"/>
        </w:rPr>
      </w:pPr>
      <w:r w:rsidRPr="00420E41">
        <w:rPr>
          <w:rFonts w:ascii="Arial" w:hAnsi="Arial" w:cs="Arial"/>
        </w:rPr>
        <w:t xml:space="preserve">Matriz 3 -Bienes relevantes </w:t>
      </w:r>
    </w:p>
    <w:p w14:paraId="0327E0E9" w14:textId="77777777" w:rsidR="00226D4E" w:rsidRPr="00420E41" w:rsidRDefault="00226D4E" w:rsidP="00420E41">
      <w:pPr>
        <w:pStyle w:val="Textoindependiente"/>
        <w:spacing w:before="2"/>
        <w:ind w:left="426" w:right="259"/>
        <w:rPr>
          <w:rFonts w:ascii="Arial" w:hAnsi="Arial" w:cs="Arial"/>
        </w:rPr>
      </w:pPr>
    </w:p>
    <w:p w14:paraId="2BEC040B" w14:textId="77777777" w:rsidR="00226D4E" w:rsidRPr="00420E41" w:rsidRDefault="00E84676" w:rsidP="00420E41">
      <w:pPr>
        <w:spacing w:before="1"/>
        <w:ind w:left="426" w:right="259"/>
        <w:rPr>
          <w:rFonts w:ascii="Arial" w:hAnsi="Arial" w:cs="Arial"/>
          <w:b/>
        </w:rPr>
      </w:pPr>
      <w:r w:rsidRPr="00420E41">
        <w:rPr>
          <w:rFonts w:ascii="Arial" w:hAnsi="Arial" w:cs="Arial"/>
          <w:b/>
          <w:u w:val="thick"/>
        </w:rPr>
        <w:t>Formatos</w:t>
      </w:r>
    </w:p>
    <w:p w14:paraId="247827F2" w14:textId="77777777" w:rsidR="009D7160" w:rsidRPr="00420E41" w:rsidRDefault="00E84676" w:rsidP="00420E41">
      <w:pPr>
        <w:pStyle w:val="Textoindependiente"/>
        <w:spacing w:before="5" w:line="242" w:lineRule="auto"/>
        <w:ind w:left="426" w:right="259"/>
        <w:rPr>
          <w:rFonts w:ascii="Arial" w:hAnsi="Arial" w:cs="Arial"/>
        </w:rPr>
      </w:pPr>
      <w:r w:rsidRPr="00420E41">
        <w:rPr>
          <w:rFonts w:ascii="Arial" w:hAnsi="Arial" w:cs="Arial"/>
        </w:rPr>
        <w:t>Formato 1</w:t>
      </w:r>
      <w:r w:rsidRPr="00420E41">
        <w:rPr>
          <w:rFonts w:ascii="Arial" w:hAnsi="Arial" w:cs="Arial"/>
          <w:spacing w:val="1"/>
        </w:rPr>
        <w:t xml:space="preserve"> </w:t>
      </w:r>
      <w:r w:rsidRPr="00420E41">
        <w:rPr>
          <w:rFonts w:ascii="Arial" w:hAnsi="Arial" w:cs="Arial"/>
        </w:rPr>
        <w:t>-</w:t>
      </w:r>
      <w:r w:rsidRPr="00420E41">
        <w:rPr>
          <w:rFonts w:ascii="Arial" w:hAnsi="Arial" w:cs="Arial"/>
          <w:spacing w:val="1"/>
        </w:rPr>
        <w:t xml:space="preserve"> </w:t>
      </w:r>
      <w:r w:rsidRPr="00420E41">
        <w:rPr>
          <w:rFonts w:ascii="Arial" w:hAnsi="Arial" w:cs="Arial"/>
        </w:rPr>
        <w:t>Carta</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presentación</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la</w:t>
      </w:r>
      <w:r w:rsidRPr="00420E41">
        <w:rPr>
          <w:rFonts w:ascii="Arial" w:hAnsi="Arial" w:cs="Arial"/>
          <w:spacing w:val="1"/>
        </w:rPr>
        <w:t xml:space="preserve"> </w:t>
      </w:r>
      <w:r w:rsidRPr="00420E41">
        <w:rPr>
          <w:rFonts w:ascii="Arial" w:hAnsi="Arial" w:cs="Arial"/>
        </w:rPr>
        <w:t>propuesta</w:t>
      </w:r>
    </w:p>
    <w:p w14:paraId="1863E9B8" w14:textId="6140864F" w:rsidR="00226D4E" w:rsidRPr="00420E41" w:rsidRDefault="00E84676" w:rsidP="00420E41">
      <w:pPr>
        <w:pStyle w:val="Textoindependiente"/>
        <w:spacing w:before="5" w:line="242" w:lineRule="auto"/>
        <w:ind w:left="426" w:right="259"/>
        <w:rPr>
          <w:rFonts w:ascii="Arial" w:hAnsi="Arial" w:cs="Arial"/>
        </w:rPr>
      </w:pPr>
      <w:r w:rsidRPr="00420E41">
        <w:rPr>
          <w:rFonts w:ascii="Arial" w:hAnsi="Arial" w:cs="Arial"/>
          <w:spacing w:val="-56"/>
        </w:rPr>
        <w:t xml:space="preserve"> </w:t>
      </w:r>
      <w:r w:rsidRPr="00420E41">
        <w:rPr>
          <w:rFonts w:ascii="Arial" w:hAnsi="Arial" w:cs="Arial"/>
        </w:rPr>
        <w:t>Formato 2</w:t>
      </w:r>
      <w:r w:rsidRPr="00420E41">
        <w:rPr>
          <w:rFonts w:ascii="Arial" w:hAnsi="Arial" w:cs="Arial"/>
          <w:spacing w:val="1"/>
        </w:rPr>
        <w:t xml:space="preserve"> </w:t>
      </w:r>
      <w:r w:rsidRPr="00420E41">
        <w:rPr>
          <w:rFonts w:ascii="Arial" w:hAnsi="Arial" w:cs="Arial"/>
        </w:rPr>
        <w:t>- Conformación</w:t>
      </w:r>
      <w:r w:rsidRPr="00420E41">
        <w:rPr>
          <w:rFonts w:ascii="Arial" w:hAnsi="Arial" w:cs="Arial"/>
          <w:spacing w:val="1"/>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Proponente</w:t>
      </w:r>
      <w:r w:rsidRPr="00420E41">
        <w:rPr>
          <w:rFonts w:ascii="Arial" w:hAnsi="Arial" w:cs="Arial"/>
          <w:spacing w:val="-1"/>
        </w:rPr>
        <w:t xml:space="preserve"> </w:t>
      </w:r>
      <w:r w:rsidRPr="00420E41">
        <w:rPr>
          <w:rFonts w:ascii="Arial" w:hAnsi="Arial" w:cs="Arial"/>
        </w:rPr>
        <w:t>Plural</w:t>
      </w:r>
    </w:p>
    <w:p w14:paraId="62CC2D18" w14:textId="77777777" w:rsidR="009D7160" w:rsidRPr="00420E41" w:rsidRDefault="00E84676" w:rsidP="00420E41">
      <w:pPr>
        <w:pStyle w:val="Textoindependiente"/>
        <w:spacing w:before="3" w:line="242" w:lineRule="auto"/>
        <w:ind w:left="426" w:right="259"/>
        <w:rPr>
          <w:rFonts w:ascii="Arial" w:hAnsi="Arial" w:cs="Arial"/>
        </w:rPr>
      </w:pPr>
      <w:r w:rsidRPr="00420E41">
        <w:rPr>
          <w:rFonts w:ascii="Arial" w:hAnsi="Arial" w:cs="Arial"/>
        </w:rPr>
        <w:t>Formato</w:t>
      </w:r>
      <w:r w:rsidRPr="00420E41">
        <w:rPr>
          <w:rFonts w:ascii="Arial" w:hAnsi="Arial" w:cs="Arial"/>
          <w:spacing w:val="7"/>
        </w:rPr>
        <w:t xml:space="preserve"> </w:t>
      </w:r>
      <w:r w:rsidRPr="00420E41">
        <w:rPr>
          <w:rFonts w:ascii="Arial" w:hAnsi="Arial" w:cs="Arial"/>
        </w:rPr>
        <w:t>3</w:t>
      </w:r>
      <w:r w:rsidRPr="00420E41">
        <w:rPr>
          <w:rFonts w:ascii="Arial" w:hAnsi="Arial" w:cs="Arial"/>
          <w:spacing w:val="7"/>
        </w:rPr>
        <w:t xml:space="preserve"> </w:t>
      </w:r>
      <w:r w:rsidRPr="00420E41">
        <w:rPr>
          <w:rFonts w:ascii="Arial" w:hAnsi="Arial" w:cs="Arial"/>
        </w:rPr>
        <w:t>-</w:t>
      </w:r>
      <w:r w:rsidRPr="00420E41">
        <w:rPr>
          <w:rFonts w:ascii="Arial" w:hAnsi="Arial" w:cs="Arial"/>
          <w:spacing w:val="7"/>
        </w:rPr>
        <w:t xml:space="preserve"> </w:t>
      </w:r>
      <w:r w:rsidRPr="00420E41">
        <w:rPr>
          <w:rFonts w:ascii="Arial" w:hAnsi="Arial" w:cs="Arial"/>
        </w:rPr>
        <w:t>Experiencia</w:t>
      </w:r>
      <w:r w:rsidRPr="00420E41">
        <w:rPr>
          <w:rFonts w:ascii="Arial" w:hAnsi="Arial" w:cs="Arial"/>
          <w:spacing w:val="7"/>
        </w:rPr>
        <w:t xml:space="preserve"> </w:t>
      </w:r>
      <w:r w:rsidRPr="00420E41">
        <w:rPr>
          <w:rFonts w:ascii="Arial" w:hAnsi="Arial" w:cs="Arial"/>
        </w:rPr>
        <w:t>mínima</w:t>
      </w:r>
      <w:r w:rsidRPr="00420E41">
        <w:rPr>
          <w:rFonts w:ascii="Arial" w:hAnsi="Arial" w:cs="Arial"/>
          <w:spacing w:val="7"/>
        </w:rPr>
        <w:t xml:space="preserve"> </w:t>
      </w:r>
      <w:r w:rsidRPr="00420E41">
        <w:rPr>
          <w:rFonts w:ascii="Arial" w:hAnsi="Arial" w:cs="Arial"/>
        </w:rPr>
        <w:t>habilitante</w:t>
      </w:r>
      <w:r w:rsidRPr="00420E41">
        <w:rPr>
          <w:rFonts w:ascii="Arial" w:hAnsi="Arial" w:cs="Arial"/>
          <w:spacing w:val="7"/>
        </w:rPr>
        <w:t xml:space="preserve"> </w:t>
      </w:r>
      <w:r w:rsidRPr="00420E41">
        <w:rPr>
          <w:rFonts w:ascii="Arial" w:hAnsi="Arial" w:cs="Arial"/>
        </w:rPr>
        <w:t>del</w:t>
      </w:r>
      <w:r w:rsidRPr="00420E41">
        <w:rPr>
          <w:rFonts w:ascii="Arial" w:hAnsi="Arial" w:cs="Arial"/>
          <w:spacing w:val="7"/>
        </w:rPr>
        <w:t xml:space="preserve"> </w:t>
      </w:r>
      <w:r w:rsidRPr="00420E41">
        <w:rPr>
          <w:rFonts w:ascii="Arial" w:hAnsi="Arial" w:cs="Arial"/>
        </w:rPr>
        <w:t>proponente</w:t>
      </w:r>
    </w:p>
    <w:p w14:paraId="4C09EDDE" w14:textId="645EE52C" w:rsidR="00226D4E" w:rsidRPr="00420E41" w:rsidRDefault="00E84676" w:rsidP="00420E41">
      <w:pPr>
        <w:pStyle w:val="Textoindependiente"/>
        <w:spacing w:before="3" w:line="242" w:lineRule="auto"/>
        <w:ind w:left="426" w:right="259"/>
        <w:rPr>
          <w:rFonts w:ascii="Arial" w:hAnsi="Arial" w:cs="Arial"/>
        </w:rPr>
      </w:pPr>
      <w:r w:rsidRPr="00420E41">
        <w:rPr>
          <w:rFonts w:ascii="Arial" w:hAnsi="Arial" w:cs="Arial"/>
          <w:spacing w:val="1"/>
        </w:rPr>
        <w:t xml:space="preserve"> </w:t>
      </w:r>
      <w:r w:rsidRPr="00420E41">
        <w:rPr>
          <w:rFonts w:ascii="Arial" w:hAnsi="Arial" w:cs="Arial"/>
        </w:rPr>
        <w:t>Formato</w:t>
      </w:r>
      <w:r w:rsidRPr="00420E41">
        <w:rPr>
          <w:rFonts w:ascii="Arial" w:hAnsi="Arial" w:cs="Arial"/>
          <w:spacing w:val="-1"/>
        </w:rPr>
        <w:t xml:space="preserve"> </w:t>
      </w:r>
      <w:r w:rsidRPr="00420E41">
        <w:rPr>
          <w:rFonts w:ascii="Arial" w:hAnsi="Arial" w:cs="Arial"/>
        </w:rPr>
        <w:t>4 -</w:t>
      </w:r>
      <w:r w:rsidRPr="00420E41">
        <w:rPr>
          <w:rFonts w:ascii="Arial" w:hAnsi="Arial" w:cs="Arial"/>
          <w:spacing w:val="-1"/>
        </w:rPr>
        <w:t xml:space="preserve"> </w:t>
      </w:r>
      <w:r w:rsidRPr="00420E41">
        <w:rPr>
          <w:rFonts w:ascii="Arial" w:hAnsi="Arial" w:cs="Arial"/>
        </w:rPr>
        <w:t>Capacidad</w:t>
      </w:r>
      <w:r w:rsidRPr="00420E41">
        <w:rPr>
          <w:rFonts w:ascii="Arial" w:hAnsi="Arial" w:cs="Arial"/>
          <w:spacing w:val="-1"/>
        </w:rPr>
        <w:t xml:space="preserve"> </w:t>
      </w:r>
      <w:r w:rsidRPr="00420E41">
        <w:rPr>
          <w:rFonts w:ascii="Arial" w:hAnsi="Arial" w:cs="Arial"/>
        </w:rPr>
        <w:t>financiera y</w:t>
      </w:r>
      <w:r w:rsidRPr="00420E41">
        <w:rPr>
          <w:rFonts w:ascii="Arial" w:hAnsi="Arial" w:cs="Arial"/>
          <w:spacing w:val="-1"/>
        </w:rPr>
        <w:t xml:space="preserve"> </w:t>
      </w:r>
      <w:r w:rsidRPr="00420E41">
        <w:rPr>
          <w:rFonts w:ascii="Arial" w:hAnsi="Arial" w:cs="Arial"/>
        </w:rPr>
        <w:t>organizacional para</w:t>
      </w:r>
      <w:r w:rsidRPr="00420E41">
        <w:rPr>
          <w:rFonts w:ascii="Arial" w:hAnsi="Arial" w:cs="Arial"/>
          <w:spacing w:val="-1"/>
        </w:rPr>
        <w:t xml:space="preserve"> </w:t>
      </w:r>
      <w:r w:rsidRPr="00420E41">
        <w:rPr>
          <w:rFonts w:ascii="Arial" w:hAnsi="Arial" w:cs="Arial"/>
        </w:rPr>
        <w:t>extranjeros</w:t>
      </w:r>
    </w:p>
    <w:p w14:paraId="240CF0C5" w14:textId="77777777" w:rsidR="009D7160" w:rsidRPr="00420E41" w:rsidRDefault="00E84676" w:rsidP="00420E41">
      <w:pPr>
        <w:pStyle w:val="Textoindependiente"/>
        <w:spacing w:before="3" w:line="242" w:lineRule="auto"/>
        <w:ind w:left="426" w:right="259"/>
        <w:rPr>
          <w:rFonts w:ascii="Arial" w:hAnsi="Arial" w:cs="Arial"/>
          <w:spacing w:val="-56"/>
        </w:rPr>
      </w:pPr>
      <w:r w:rsidRPr="00420E41">
        <w:rPr>
          <w:rFonts w:ascii="Arial" w:hAnsi="Arial" w:cs="Arial"/>
        </w:rPr>
        <w:t>Formato 5</w:t>
      </w:r>
      <w:r w:rsidRPr="00420E41">
        <w:rPr>
          <w:rFonts w:ascii="Arial" w:hAnsi="Arial" w:cs="Arial"/>
          <w:spacing w:val="1"/>
        </w:rPr>
        <w:t xml:space="preserve"> </w:t>
      </w:r>
      <w:r w:rsidRPr="00420E41">
        <w:rPr>
          <w:rFonts w:ascii="Arial" w:hAnsi="Arial" w:cs="Arial"/>
        </w:rPr>
        <w:t>-</w:t>
      </w:r>
      <w:r w:rsidRPr="00420E41">
        <w:rPr>
          <w:rFonts w:ascii="Arial" w:hAnsi="Arial" w:cs="Arial"/>
          <w:spacing w:val="1"/>
        </w:rPr>
        <w:t xml:space="preserve"> </w:t>
      </w:r>
      <w:r w:rsidRPr="00420E41">
        <w:rPr>
          <w:rFonts w:ascii="Arial" w:hAnsi="Arial" w:cs="Arial"/>
        </w:rPr>
        <w:t>Certificación</w:t>
      </w:r>
      <w:r w:rsidRPr="00420E41">
        <w:rPr>
          <w:rFonts w:ascii="Arial" w:hAnsi="Arial" w:cs="Arial"/>
          <w:spacing w:val="2"/>
        </w:rPr>
        <w:t xml:space="preserve"> </w:t>
      </w:r>
      <w:r w:rsidRPr="00420E41">
        <w:rPr>
          <w:rFonts w:ascii="Arial" w:hAnsi="Arial" w:cs="Arial"/>
        </w:rPr>
        <w:t>de</w:t>
      </w:r>
      <w:r w:rsidRPr="00420E41">
        <w:rPr>
          <w:rFonts w:ascii="Arial" w:hAnsi="Arial" w:cs="Arial"/>
          <w:spacing w:val="2"/>
        </w:rPr>
        <w:t xml:space="preserve"> </w:t>
      </w:r>
      <w:r w:rsidRPr="00420E41">
        <w:rPr>
          <w:rFonts w:ascii="Arial" w:hAnsi="Arial" w:cs="Arial"/>
        </w:rPr>
        <w:t>pagos</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seguridad</w:t>
      </w:r>
      <w:r w:rsidRPr="00420E41">
        <w:rPr>
          <w:rFonts w:ascii="Arial" w:hAnsi="Arial" w:cs="Arial"/>
          <w:spacing w:val="-1"/>
        </w:rPr>
        <w:t xml:space="preserve"> </w:t>
      </w:r>
      <w:r w:rsidRPr="00420E41">
        <w:rPr>
          <w:rFonts w:ascii="Arial" w:hAnsi="Arial" w:cs="Arial"/>
        </w:rPr>
        <w:t>social</w:t>
      </w:r>
      <w:r w:rsidRPr="00420E41">
        <w:rPr>
          <w:rFonts w:ascii="Arial" w:hAnsi="Arial" w:cs="Arial"/>
          <w:spacing w:val="1"/>
        </w:rPr>
        <w:t xml:space="preserve"> </w:t>
      </w:r>
      <w:r w:rsidRPr="00420E41">
        <w:rPr>
          <w:rFonts w:ascii="Arial" w:hAnsi="Arial" w:cs="Arial"/>
        </w:rPr>
        <w:t>y aportes</w:t>
      </w:r>
      <w:r w:rsidRPr="00420E41">
        <w:rPr>
          <w:rFonts w:ascii="Arial" w:hAnsi="Arial" w:cs="Arial"/>
          <w:spacing w:val="-1"/>
        </w:rPr>
        <w:t xml:space="preserve"> </w:t>
      </w:r>
      <w:r w:rsidRPr="00420E41">
        <w:rPr>
          <w:rFonts w:ascii="Arial" w:hAnsi="Arial" w:cs="Arial"/>
        </w:rPr>
        <w:t>legales</w:t>
      </w:r>
      <w:r w:rsidRPr="00420E41">
        <w:rPr>
          <w:rFonts w:ascii="Arial" w:hAnsi="Arial" w:cs="Arial"/>
          <w:spacing w:val="-56"/>
        </w:rPr>
        <w:t xml:space="preserve"> </w:t>
      </w:r>
    </w:p>
    <w:p w14:paraId="33F73611" w14:textId="68F78EA8" w:rsidR="00226D4E" w:rsidRPr="00420E41" w:rsidRDefault="00E84676" w:rsidP="00420E41">
      <w:pPr>
        <w:pStyle w:val="Textoindependiente"/>
        <w:spacing w:before="3" w:line="242" w:lineRule="auto"/>
        <w:ind w:left="426" w:right="259"/>
        <w:rPr>
          <w:rFonts w:ascii="Arial" w:hAnsi="Arial" w:cs="Arial"/>
        </w:rPr>
      </w:pPr>
      <w:r w:rsidRPr="00420E41">
        <w:rPr>
          <w:rFonts w:ascii="Arial" w:hAnsi="Arial" w:cs="Arial"/>
        </w:rPr>
        <w:t>Formato</w:t>
      </w:r>
      <w:r w:rsidRPr="00420E41">
        <w:rPr>
          <w:rFonts w:ascii="Arial" w:hAnsi="Arial" w:cs="Arial"/>
          <w:spacing w:val="1"/>
        </w:rPr>
        <w:t xml:space="preserve"> </w:t>
      </w:r>
      <w:r w:rsidRPr="00420E41">
        <w:rPr>
          <w:rFonts w:ascii="Arial" w:hAnsi="Arial" w:cs="Arial"/>
        </w:rPr>
        <w:t>6</w:t>
      </w:r>
      <w:r w:rsidRPr="00420E41">
        <w:rPr>
          <w:rFonts w:ascii="Arial" w:hAnsi="Arial" w:cs="Arial"/>
          <w:spacing w:val="2"/>
        </w:rPr>
        <w:t xml:space="preserve"> </w:t>
      </w:r>
      <w:r w:rsidRPr="00420E41">
        <w:rPr>
          <w:rFonts w:ascii="Arial" w:hAnsi="Arial" w:cs="Arial"/>
        </w:rPr>
        <w:t>-</w:t>
      </w:r>
      <w:r w:rsidRPr="00420E41">
        <w:rPr>
          <w:rFonts w:ascii="Arial" w:hAnsi="Arial" w:cs="Arial"/>
          <w:spacing w:val="2"/>
        </w:rPr>
        <w:t xml:space="preserve"> </w:t>
      </w:r>
      <w:r w:rsidRPr="00420E41">
        <w:rPr>
          <w:rFonts w:ascii="Arial" w:hAnsi="Arial" w:cs="Arial"/>
        </w:rPr>
        <w:t>Declaración</w:t>
      </w:r>
      <w:r w:rsidRPr="00420E41">
        <w:rPr>
          <w:rFonts w:ascii="Arial" w:hAnsi="Arial" w:cs="Arial"/>
          <w:spacing w:val="-1"/>
        </w:rPr>
        <w:t xml:space="preserve"> </w:t>
      </w:r>
      <w:r w:rsidRPr="00420E41">
        <w:rPr>
          <w:rFonts w:ascii="Arial" w:hAnsi="Arial" w:cs="Arial"/>
        </w:rPr>
        <w:t>de</w:t>
      </w:r>
      <w:r w:rsidRPr="00420E41">
        <w:rPr>
          <w:rFonts w:ascii="Arial" w:hAnsi="Arial" w:cs="Arial"/>
          <w:spacing w:val="3"/>
        </w:rPr>
        <w:t xml:space="preserve"> </w:t>
      </w:r>
      <w:r w:rsidRPr="00420E41">
        <w:rPr>
          <w:rFonts w:ascii="Arial" w:hAnsi="Arial" w:cs="Arial"/>
        </w:rPr>
        <w:t>Actividades</w:t>
      </w:r>
      <w:r w:rsidRPr="00420E41">
        <w:rPr>
          <w:rFonts w:ascii="Arial" w:hAnsi="Arial" w:cs="Arial"/>
          <w:spacing w:val="3"/>
        </w:rPr>
        <w:t xml:space="preserve"> </w:t>
      </w:r>
      <w:r w:rsidRPr="00420E41">
        <w:rPr>
          <w:rFonts w:ascii="Arial" w:hAnsi="Arial" w:cs="Arial"/>
        </w:rPr>
        <w:t>Legales</w:t>
      </w:r>
    </w:p>
    <w:p w14:paraId="7CC4EE95" w14:textId="77777777" w:rsidR="009D7160" w:rsidRPr="00420E41" w:rsidRDefault="00E84676" w:rsidP="00420E41">
      <w:pPr>
        <w:pStyle w:val="Textoindependiente"/>
        <w:spacing w:before="1" w:line="244" w:lineRule="auto"/>
        <w:ind w:left="426" w:right="259"/>
        <w:rPr>
          <w:rFonts w:ascii="Arial" w:hAnsi="Arial" w:cs="Arial"/>
          <w:spacing w:val="1"/>
        </w:rPr>
      </w:pPr>
      <w:r w:rsidRPr="00420E41">
        <w:rPr>
          <w:rFonts w:ascii="Arial" w:hAnsi="Arial" w:cs="Arial"/>
        </w:rPr>
        <w:t>Formato</w:t>
      </w:r>
      <w:r w:rsidRPr="00420E41">
        <w:rPr>
          <w:rFonts w:ascii="Arial" w:hAnsi="Arial" w:cs="Arial"/>
          <w:spacing w:val="1"/>
        </w:rPr>
        <w:t xml:space="preserve"> </w:t>
      </w:r>
      <w:r w:rsidRPr="00420E41">
        <w:rPr>
          <w:rFonts w:ascii="Arial" w:hAnsi="Arial" w:cs="Arial"/>
        </w:rPr>
        <w:t>7</w:t>
      </w:r>
      <w:r w:rsidRPr="00420E41">
        <w:rPr>
          <w:rFonts w:ascii="Arial" w:hAnsi="Arial" w:cs="Arial"/>
          <w:spacing w:val="1"/>
        </w:rPr>
        <w:t xml:space="preserve"> </w:t>
      </w:r>
      <w:r w:rsidRPr="00420E41">
        <w:rPr>
          <w:rFonts w:ascii="Arial" w:hAnsi="Arial" w:cs="Arial"/>
        </w:rPr>
        <w:t>-</w:t>
      </w:r>
      <w:r w:rsidRPr="00420E41">
        <w:rPr>
          <w:rFonts w:ascii="Arial" w:hAnsi="Arial" w:cs="Arial"/>
          <w:spacing w:val="1"/>
        </w:rPr>
        <w:t xml:space="preserve"> </w:t>
      </w:r>
      <w:r w:rsidRPr="00420E41">
        <w:rPr>
          <w:rFonts w:ascii="Arial" w:hAnsi="Arial" w:cs="Arial"/>
        </w:rPr>
        <w:t>Industria</w:t>
      </w:r>
      <w:r w:rsidRPr="00420E41">
        <w:rPr>
          <w:rFonts w:ascii="Arial" w:hAnsi="Arial" w:cs="Arial"/>
          <w:spacing w:val="1"/>
        </w:rPr>
        <w:t xml:space="preserve"> </w:t>
      </w:r>
      <w:r w:rsidRPr="00420E41">
        <w:rPr>
          <w:rFonts w:ascii="Arial" w:hAnsi="Arial" w:cs="Arial"/>
        </w:rPr>
        <w:t>Nacional</w:t>
      </w:r>
      <w:r w:rsidRPr="00420E41">
        <w:rPr>
          <w:rFonts w:ascii="Arial" w:hAnsi="Arial" w:cs="Arial"/>
          <w:spacing w:val="1"/>
        </w:rPr>
        <w:t xml:space="preserve"> </w:t>
      </w:r>
    </w:p>
    <w:p w14:paraId="2DE1EA8A" w14:textId="30280718" w:rsidR="00226D4E" w:rsidRPr="00420E41" w:rsidRDefault="00E84676" w:rsidP="00420E41">
      <w:pPr>
        <w:pStyle w:val="Textoindependiente"/>
        <w:spacing w:before="1" w:line="244" w:lineRule="auto"/>
        <w:ind w:left="426" w:right="259"/>
        <w:rPr>
          <w:rFonts w:ascii="Arial" w:hAnsi="Arial" w:cs="Arial"/>
        </w:rPr>
      </w:pPr>
      <w:r w:rsidRPr="00420E41">
        <w:rPr>
          <w:rFonts w:ascii="Arial" w:hAnsi="Arial" w:cs="Arial"/>
        </w:rPr>
        <w:t>Formato</w:t>
      </w:r>
      <w:r w:rsidRPr="00420E41">
        <w:rPr>
          <w:rFonts w:ascii="Arial" w:hAnsi="Arial" w:cs="Arial"/>
          <w:spacing w:val="2"/>
        </w:rPr>
        <w:t xml:space="preserve"> </w:t>
      </w:r>
      <w:r w:rsidRPr="00420E41">
        <w:rPr>
          <w:rFonts w:ascii="Arial" w:hAnsi="Arial" w:cs="Arial"/>
        </w:rPr>
        <w:t>8</w:t>
      </w:r>
      <w:r w:rsidRPr="00420E41">
        <w:rPr>
          <w:rFonts w:ascii="Arial" w:hAnsi="Arial" w:cs="Arial"/>
          <w:spacing w:val="2"/>
        </w:rPr>
        <w:t xml:space="preserve"> </w:t>
      </w:r>
      <w:r w:rsidRPr="00420E41">
        <w:rPr>
          <w:rFonts w:ascii="Arial" w:hAnsi="Arial" w:cs="Arial"/>
        </w:rPr>
        <w:t>-</w:t>
      </w:r>
      <w:r w:rsidRPr="00420E41">
        <w:rPr>
          <w:rFonts w:ascii="Arial" w:hAnsi="Arial" w:cs="Arial"/>
          <w:spacing w:val="3"/>
        </w:rPr>
        <w:t xml:space="preserve"> </w:t>
      </w:r>
      <w:r w:rsidRPr="00420E41">
        <w:rPr>
          <w:rFonts w:ascii="Arial" w:hAnsi="Arial" w:cs="Arial"/>
        </w:rPr>
        <w:t>Factores de</w:t>
      </w:r>
      <w:r w:rsidRPr="00420E41">
        <w:rPr>
          <w:rFonts w:ascii="Arial" w:hAnsi="Arial" w:cs="Arial"/>
          <w:spacing w:val="1"/>
        </w:rPr>
        <w:t xml:space="preserve"> </w:t>
      </w:r>
      <w:r w:rsidRPr="00420E41">
        <w:rPr>
          <w:rFonts w:ascii="Arial" w:hAnsi="Arial" w:cs="Arial"/>
        </w:rPr>
        <w:t>desempate</w:t>
      </w:r>
    </w:p>
    <w:p w14:paraId="16B99434" w14:textId="77777777" w:rsidR="001956CA" w:rsidRPr="00420E41" w:rsidRDefault="00E84676" w:rsidP="00420E41">
      <w:pPr>
        <w:pStyle w:val="Textoindependiente"/>
        <w:spacing w:line="244" w:lineRule="auto"/>
        <w:ind w:left="426" w:right="259"/>
        <w:rPr>
          <w:rFonts w:ascii="Arial" w:hAnsi="Arial" w:cs="Arial"/>
        </w:rPr>
      </w:pPr>
      <w:r w:rsidRPr="00420E41">
        <w:rPr>
          <w:rFonts w:ascii="Arial" w:hAnsi="Arial" w:cs="Arial"/>
        </w:rPr>
        <w:t>Formato 9 - Autorización</w:t>
      </w:r>
      <w:r w:rsidRPr="00420E41">
        <w:rPr>
          <w:rFonts w:ascii="Arial" w:hAnsi="Arial" w:cs="Arial"/>
          <w:spacing w:val="3"/>
        </w:rPr>
        <w:t xml:space="preserve"> </w:t>
      </w:r>
      <w:r w:rsidRPr="00420E41">
        <w:rPr>
          <w:rFonts w:ascii="Arial" w:hAnsi="Arial" w:cs="Arial"/>
        </w:rPr>
        <w:t>para</w:t>
      </w:r>
      <w:r w:rsidRPr="00420E41">
        <w:rPr>
          <w:rFonts w:ascii="Arial" w:hAnsi="Arial" w:cs="Arial"/>
          <w:spacing w:val="-2"/>
        </w:rPr>
        <w:t xml:space="preserve"> </w:t>
      </w:r>
      <w:r w:rsidRPr="00420E41">
        <w:rPr>
          <w:rFonts w:ascii="Arial" w:hAnsi="Arial" w:cs="Arial"/>
        </w:rPr>
        <w:t>el tratamiento</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datos</w:t>
      </w:r>
      <w:r w:rsidRPr="00420E41">
        <w:rPr>
          <w:rFonts w:ascii="Arial" w:hAnsi="Arial" w:cs="Arial"/>
          <w:spacing w:val="2"/>
        </w:rPr>
        <w:t xml:space="preserve"> </w:t>
      </w:r>
      <w:r w:rsidRPr="00420E41">
        <w:rPr>
          <w:rFonts w:ascii="Arial" w:hAnsi="Arial" w:cs="Arial"/>
        </w:rPr>
        <w:t>personales</w:t>
      </w:r>
    </w:p>
    <w:p w14:paraId="4EEF8B18" w14:textId="08393BD8" w:rsidR="00226D4E" w:rsidRPr="00420E41" w:rsidRDefault="00E84676" w:rsidP="00420E41">
      <w:pPr>
        <w:pStyle w:val="Textoindependiente"/>
        <w:spacing w:line="244" w:lineRule="auto"/>
        <w:ind w:left="426" w:right="259"/>
        <w:rPr>
          <w:rFonts w:ascii="Arial" w:hAnsi="Arial" w:cs="Arial"/>
        </w:rPr>
      </w:pPr>
      <w:r w:rsidRPr="00420E41">
        <w:rPr>
          <w:rFonts w:ascii="Arial" w:hAnsi="Arial" w:cs="Arial"/>
          <w:spacing w:val="-56"/>
        </w:rPr>
        <w:t xml:space="preserve"> </w:t>
      </w:r>
      <w:r w:rsidRPr="00420E41">
        <w:rPr>
          <w:rFonts w:ascii="Arial" w:hAnsi="Arial" w:cs="Arial"/>
        </w:rPr>
        <w:t>Formato</w:t>
      </w:r>
      <w:r w:rsidRPr="00420E41">
        <w:rPr>
          <w:rFonts w:ascii="Arial" w:hAnsi="Arial" w:cs="Arial"/>
          <w:spacing w:val="1"/>
        </w:rPr>
        <w:t xml:space="preserve"> </w:t>
      </w:r>
      <w:r w:rsidRPr="00420E41">
        <w:rPr>
          <w:rFonts w:ascii="Arial" w:hAnsi="Arial" w:cs="Arial"/>
        </w:rPr>
        <w:t>10</w:t>
      </w:r>
      <w:r w:rsidRPr="00420E41">
        <w:rPr>
          <w:rFonts w:ascii="Arial" w:hAnsi="Arial" w:cs="Arial"/>
          <w:spacing w:val="1"/>
        </w:rPr>
        <w:t xml:space="preserve"> </w:t>
      </w:r>
      <w:r w:rsidRPr="00420E41">
        <w:rPr>
          <w:rFonts w:ascii="Arial" w:hAnsi="Arial" w:cs="Arial"/>
        </w:rPr>
        <w:t>Compromiso</w:t>
      </w:r>
      <w:r w:rsidRPr="00420E41">
        <w:rPr>
          <w:rFonts w:ascii="Arial" w:hAnsi="Arial" w:cs="Arial"/>
          <w:spacing w:val="-1"/>
        </w:rPr>
        <w:t xml:space="preserve"> </w:t>
      </w:r>
      <w:r w:rsidRPr="00420E41">
        <w:rPr>
          <w:rFonts w:ascii="Arial" w:hAnsi="Arial" w:cs="Arial"/>
        </w:rPr>
        <w:t>buenas</w:t>
      </w:r>
      <w:r w:rsidRPr="00420E41">
        <w:rPr>
          <w:rFonts w:ascii="Arial" w:hAnsi="Arial" w:cs="Arial"/>
          <w:spacing w:val="2"/>
        </w:rPr>
        <w:t xml:space="preserve"> </w:t>
      </w:r>
      <w:r w:rsidRPr="00420E41">
        <w:rPr>
          <w:rFonts w:ascii="Arial" w:hAnsi="Arial" w:cs="Arial"/>
        </w:rPr>
        <w:t>prácticas ambientales</w:t>
      </w:r>
    </w:p>
    <w:p w14:paraId="56B80530" w14:textId="6D413E71" w:rsidR="00226D4E" w:rsidRPr="00420E41" w:rsidRDefault="00E84676" w:rsidP="00420E41">
      <w:pPr>
        <w:pStyle w:val="Textoindependiente"/>
        <w:spacing w:line="244" w:lineRule="auto"/>
        <w:ind w:left="426" w:right="259"/>
        <w:rPr>
          <w:rFonts w:ascii="Arial" w:hAnsi="Arial" w:cs="Arial"/>
          <w:spacing w:val="-55"/>
        </w:rPr>
      </w:pPr>
      <w:r w:rsidRPr="00420E41">
        <w:rPr>
          <w:rFonts w:ascii="Arial" w:hAnsi="Arial" w:cs="Arial"/>
        </w:rPr>
        <w:t>Formato 11 -</w:t>
      </w:r>
      <w:r w:rsidRPr="00420E41">
        <w:rPr>
          <w:rFonts w:ascii="Arial" w:hAnsi="Arial" w:cs="Arial"/>
          <w:spacing w:val="1"/>
        </w:rPr>
        <w:t xml:space="preserve"> </w:t>
      </w:r>
      <w:r w:rsidRPr="00420E41">
        <w:rPr>
          <w:rFonts w:ascii="Arial" w:hAnsi="Arial" w:cs="Arial"/>
        </w:rPr>
        <w:t>Compromiso</w:t>
      </w:r>
      <w:r w:rsidRPr="00420E41">
        <w:rPr>
          <w:rFonts w:ascii="Arial" w:hAnsi="Arial" w:cs="Arial"/>
          <w:spacing w:val="-1"/>
        </w:rPr>
        <w:t xml:space="preserve"> </w:t>
      </w:r>
      <w:r w:rsidRPr="00420E41">
        <w:rPr>
          <w:rFonts w:ascii="Arial" w:hAnsi="Arial" w:cs="Arial"/>
        </w:rPr>
        <w:t>factor técnico y</w:t>
      </w:r>
      <w:r w:rsidRPr="00420E41">
        <w:rPr>
          <w:rFonts w:ascii="Arial" w:hAnsi="Arial" w:cs="Arial"/>
          <w:spacing w:val="1"/>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calidad</w:t>
      </w:r>
      <w:r w:rsidRPr="00420E41">
        <w:rPr>
          <w:rFonts w:ascii="Arial" w:hAnsi="Arial" w:cs="Arial"/>
          <w:spacing w:val="-55"/>
        </w:rPr>
        <w:t xml:space="preserve"> </w:t>
      </w:r>
    </w:p>
    <w:p w14:paraId="5CF7FDF8" w14:textId="609EEA9E" w:rsidR="00E5203F" w:rsidRPr="00420E41" w:rsidRDefault="00E84676" w:rsidP="00420E41">
      <w:pPr>
        <w:pStyle w:val="Textoindependiente"/>
        <w:spacing w:line="244" w:lineRule="auto"/>
        <w:ind w:left="426" w:right="259"/>
        <w:rPr>
          <w:rFonts w:ascii="Arial" w:hAnsi="Arial" w:cs="Arial"/>
          <w:spacing w:val="1"/>
        </w:rPr>
      </w:pPr>
      <w:r w:rsidRPr="00420E41">
        <w:rPr>
          <w:rFonts w:ascii="Arial" w:hAnsi="Arial" w:cs="Arial"/>
        </w:rPr>
        <w:t>Formato</w:t>
      </w:r>
      <w:r w:rsidRPr="00420E41">
        <w:rPr>
          <w:rFonts w:ascii="Arial" w:hAnsi="Arial" w:cs="Arial"/>
          <w:spacing w:val="1"/>
        </w:rPr>
        <w:t xml:space="preserve"> </w:t>
      </w:r>
      <w:r w:rsidRPr="00420E41">
        <w:rPr>
          <w:rFonts w:ascii="Arial" w:hAnsi="Arial" w:cs="Arial"/>
        </w:rPr>
        <w:t xml:space="preserve">13 </w:t>
      </w:r>
      <w:r w:rsidR="00EF1F08" w:rsidRPr="00420E41">
        <w:rPr>
          <w:rFonts w:ascii="Arial" w:hAnsi="Arial" w:cs="Arial"/>
        </w:rPr>
        <w:t>–</w:t>
      </w:r>
      <w:r w:rsidRPr="00420E41">
        <w:rPr>
          <w:rFonts w:ascii="Arial" w:hAnsi="Arial" w:cs="Arial"/>
          <w:spacing w:val="2"/>
        </w:rPr>
        <w:t xml:space="preserve"> </w:t>
      </w:r>
      <w:r w:rsidR="00EF1F08" w:rsidRPr="00420E41">
        <w:rPr>
          <w:rFonts w:ascii="Arial" w:hAnsi="Arial" w:cs="Arial"/>
        </w:rPr>
        <w:t>Autorización de consulta delitos sexuales</w:t>
      </w:r>
      <w:r w:rsidRPr="00420E41">
        <w:rPr>
          <w:rFonts w:ascii="Arial" w:hAnsi="Arial" w:cs="Arial"/>
          <w:spacing w:val="1"/>
        </w:rPr>
        <w:t xml:space="preserve"> </w:t>
      </w:r>
    </w:p>
    <w:p w14:paraId="4912C2B4" w14:textId="46E91E2A" w:rsidR="00E5203F" w:rsidRPr="00420E41" w:rsidRDefault="00E84676" w:rsidP="00420E41">
      <w:pPr>
        <w:pStyle w:val="Textoindependiente"/>
        <w:spacing w:line="244" w:lineRule="auto"/>
        <w:ind w:left="426" w:right="259"/>
        <w:rPr>
          <w:rFonts w:ascii="Arial" w:hAnsi="Arial" w:cs="Arial"/>
        </w:rPr>
      </w:pPr>
      <w:r w:rsidRPr="00420E41">
        <w:rPr>
          <w:rFonts w:ascii="Arial" w:hAnsi="Arial" w:cs="Arial"/>
        </w:rPr>
        <w:t>Formato 14 - Relación</w:t>
      </w:r>
      <w:r w:rsidRPr="00420E41">
        <w:rPr>
          <w:rFonts w:ascii="Arial" w:hAnsi="Arial" w:cs="Arial"/>
          <w:spacing w:val="2"/>
        </w:rPr>
        <w:t xml:space="preserve"> </w:t>
      </w:r>
      <w:r w:rsidRPr="00420E41">
        <w:rPr>
          <w:rFonts w:ascii="Arial" w:hAnsi="Arial" w:cs="Arial"/>
        </w:rPr>
        <w:t>de CPS</w:t>
      </w:r>
      <w:r w:rsidRPr="00420E41">
        <w:rPr>
          <w:rFonts w:ascii="Arial" w:hAnsi="Arial" w:cs="Arial"/>
          <w:spacing w:val="1"/>
        </w:rPr>
        <w:t xml:space="preserve"> </w:t>
      </w:r>
      <w:r w:rsidRPr="00420E41">
        <w:rPr>
          <w:rFonts w:ascii="Arial" w:hAnsi="Arial" w:cs="Arial"/>
        </w:rPr>
        <w:t>vigentes con</w:t>
      </w:r>
      <w:r w:rsidRPr="00420E41">
        <w:rPr>
          <w:rFonts w:ascii="Arial" w:hAnsi="Arial" w:cs="Arial"/>
          <w:spacing w:val="1"/>
        </w:rPr>
        <w:t xml:space="preserve"> </w:t>
      </w:r>
      <w:r w:rsidRPr="00420E41">
        <w:rPr>
          <w:rFonts w:ascii="Arial" w:hAnsi="Arial" w:cs="Arial"/>
        </w:rPr>
        <w:t>otras</w:t>
      </w:r>
      <w:r w:rsidRPr="00420E41">
        <w:rPr>
          <w:rFonts w:ascii="Arial" w:hAnsi="Arial" w:cs="Arial"/>
          <w:spacing w:val="2"/>
        </w:rPr>
        <w:t xml:space="preserve"> </w:t>
      </w:r>
      <w:r w:rsidRPr="00420E41">
        <w:rPr>
          <w:rFonts w:ascii="Arial" w:hAnsi="Arial" w:cs="Arial"/>
        </w:rPr>
        <w:t>Entidades -</w:t>
      </w:r>
      <w:r w:rsidRPr="00420E41">
        <w:rPr>
          <w:rFonts w:ascii="Arial" w:hAnsi="Arial" w:cs="Arial"/>
          <w:spacing w:val="3"/>
        </w:rPr>
        <w:t xml:space="preserve"> </w:t>
      </w:r>
      <w:r w:rsidRPr="00420E41">
        <w:rPr>
          <w:rFonts w:ascii="Arial" w:hAnsi="Arial" w:cs="Arial"/>
        </w:rPr>
        <w:t>Persona</w:t>
      </w:r>
      <w:r w:rsidRPr="00420E41">
        <w:rPr>
          <w:rFonts w:ascii="Arial" w:hAnsi="Arial" w:cs="Arial"/>
          <w:spacing w:val="-2"/>
        </w:rPr>
        <w:t xml:space="preserve"> </w:t>
      </w:r>
      <w:r w:rsidRPr="00420E41">
        <w:rPr>
          <w:rFonts w:ascii="Arial" w:hAnsi="Arial" w:cs="Arial"/>
        </w:rPr>
        <w:t>natural</w:t>
      </w:r>
    </w:p>
    <w:p w14:paraId="52AD2611" w14:textId="4E06A491" w:rsidR="00E5203F" w:rsidRPr="00420E41" w:rsidRDefault="00E84676" w:rsidP="00420E41">
      <w:pPr>
        <w:pStyle w:val="Textoindependiente"/>
        <w:spacing w:line="244" w:lineRule="auto"/>
        <w:ind w:left="426" w:right="259"/>
        <w:rPr>
          <w:rFonts w:ascii="Arial" w:hAnsi="Arial" w:cs="Arial"/>
          <w:spacing w:val="-55"/>
        </w:rPr>
      </w:pPr>
      <w:r w:rsidRPr="00420E41">
        <w:rPr>
          <w:rFonts w:ascii="Arial" w:hAnsi="Arial" w:cs="Arial"/>
          <w:spacing w:val="-55"/>
        </w:rPr>
        <w:t xml:space="preserve"> </w:t>
      </w:r>
      <w:r w:rsidRPr="00420E41">
        <w:rPr>
          <w:rFonts w:ascii="Arial" w:hAnsi="Arial" w:cs="Arial"/>
        </w:rPr>
        <w:t>Formato 15 -</w:t>
      </w:r>
      <w:r w:rsidRPr="00420E41">
        <w:rPr>
          <w:rFonts w:ascii="Arial" w:hAnsi="Arial" w:cs="Arial"/>
          <w:spacing w:val="1"/>
        </w:rPr>
        <w:t xml:space="preserve"> </w:t>
      </w:r>
      <w:r w:rsidRPr="00420E41">
        <w:rPr>
          <w:rFonts w:ascii="Arial" w:hAnsi="Arial" w:cs="Arial"/>
        </w:rPr>
        <w:t>Relación</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CPS vigentes</w:t>
      </w:r>
      <w:r w:rsidRPr="00420E41">
        <w:rPr>
          <w:rFonts w:ascii="Arial" w:hAnsi="Arial" w:cs="Arial"/>
          <w:spacing w:val="-1"/>
        </w:rPr>
        <w:t xml:space="preserve"> </w:t>
      </w:r>
      <w:r w:rsidRPr="00420E41">
        <w:rPr>
          <w:rFonts w:ascii="Arial" w:hAnsi="Arial" w:cs="Arial"/>
        </w:rPr>
        <w:t>con</w:t>
      </w:r>
      <w:r w:rsidRPr="00420E41">
        <w:rPr>
          <w:rFonts w:ascii="Arial" w:hAnsi="Arial" w:cs="Arial"/>
          <w:spacing w:val="2"/>
        </w:rPr>
        <w:t xml:space="preserve"> </w:t>
      </w:r>
      <w:r w:rsidRPr="00420E41">
        <w:rPr>
          <w:rFonts w:ascii="Arial" w:hAnsi="Arial" w:cs="Arial"/>
        </w:rPr>
        <w:t>otras</w:t>
      </w:r>
      <w:r w:rsidRPr="00420E41">
        <w:rPr>
          <w:rFonts w:ascii="Arial" w:hAnsi="Arial" w:cs="Arial"/>
          <w:spacing w:val="2"/>
        </w:rPr>
        <w:t xml:space="preserve"> </w:t>
      </w:r>
      <w:r w:rsidRPr="00420E41">
        <w:rPr>
          <w:rFonts w:ascii="Arial" w:hAnsi="Arial" w:cs="Arial"/>
        </w:rPr>
        <w:t>Entidades</w:t>
      </w:r>
      <w:r w:rsidRPr="00420E41">
        <w:rPr>
          <w:rFonts w:ascii="Arial" w:hAnsi="Arial" w:cs="Arial"/>
          <w:spacing w:val="2"/>
        </w:rPr>
        <w:t xml:space="preserve"> </w:t>
      </w:r>
      <w:r w:rsidRPr="00420E41">
        <w:rPr>
          <w:rFonts w:ascii="Arial" w:hAnsi="Arial" w:cs="Arial"/>
        </w:rPr>
        <w:t>-</w:t>
      </w:r>
      <w:r w:rsidRPr="00420E41">
        <w:rPr>
          <w:rFonts w:ascii="Arial" w:hAnsi="Arial" w:cs="Arial"/>
          <w:spacing w:val="2"/>
        </w:rPr>
        <w:t xml:space="preserve"> </w:t>
      </w:r>
      <w:r w:rsidRPr="00420E41">
        <w:rPr>
          <w:rFonts w:ascii="Arial" w:hAnsi="Arial" w:cs="Arial"/>
        </w:rPr>
        <w:t>Persona</w:t>
      </w:r>
      <w:r w:rsidRPr="00420E41">
        <w:rPr>
          <w:rFonts w:ascii="Arial" w:hAnsi="Arial" w:cs="Arial"/>
          <w:spacing w:val="-1"/>
        </w:rPr>
        <w:t xml:space="preserve"> </w:t>
      </w:r>
      <w:r w:rsidRPr="00420E41">
        <w:rPr>
          <w:rFonts w:ascii="Arial" w:hAnsi="Arial" w:cs="Arial"/>
        </w:rPr>
        <w:t>jurídica</w:t>
      </w:r>
      <w:r w:rsidRPr="00420E41">
        <w:rPr>
          <w:rFonts w:ascii="Arial" w:hAnsi="Arial" w:cs="Arial"/>
          <w:spacing w:val="-55"/>
        </w:rPr>
        <w:t xml:space="preserve"> </w:t>
      </w:r>
    </w:p>
    <w:p w14:paraId="1A592882" w14:textId="1DF580B5" w:rsidR="00226D4E" w:rsidRPr="00420E41" w:rsidRDefault="00E84676" w:rsidP="00420E41">
      <w:pPr>
        <w:pStyle w:val="Textoindependiente"/>
        <w:spacing w:line="244" w:lineRule="auto"/>
        <w:ind w:left="426" w:right="259"/>
        <w:rPr>
          <w:rFonts w:ascii="Arial" w:hAnsi="Arial" w:cs="Arial"/>
        </w:rPr>
      </w:pPr>
      <w:r w:rsidRPr="00420E41">
        <w:rPr>
          <w:rFonts w:ascii="Arial" w:hAnsi="Arial" w:cs="Arial"/>
        </w:rPr>
        <w:t>Formato 16 - Relación</w:t>
      </w:r>
      <w:r w:rsidRPr="00420E41">
        <w:rPr>
          <w:rFonts w:ascii="Arial" w:hAnsi="Arial" w:cs="Arial"/>
          <w:spacing w:val="2"/>
        </w:rPr>
        <w:t xml:space="preserve"> </w:t>
      </w:r>
      <w:r w:rsidRPr="00420E41">
        <w:rPr>
          <w:rFonts w:ascii="Arial" w:hAnsi="Arial" w:cs="Arial"/>
        </w:rPr>
        <w:t>de</w:t>
      </w:r>
      <w:r w:rsidRPr="00420E41">
        <w:rPr>
          <w:rFonts w:ascii="Arial" w:hAnsi="Arial" w:cs="Arial"/>
          <w:spacing w:val="1"/>
        </w:rPr>
        <w:t xml:space="preserve"> </w:t>
      </w:r>
      <w:r w:rsidRPr="00420E41">
        <w:rPr>
          <w:rFonts w:ascii="Arial" w:hAnsi="Arial" w:cs="Arial"/>
        </w:rPr>
        <w:t>CPS vigentes</w:t>
      </w:r>
      <w:r w:rsidRPr="00420E41">
        <w:rPr>
          <w:rFonts w:ascii="Arial" w:hAnsi="Arial" w:cs="Arial"/>
          <w:spacing w:val="-1"/>
        </w:rPr>
        <w:t xml:space="preserve"> </w:t>
      </w:r>
      <w:r w:rsidRPr="00420E41">
        <w:rPr>
          <w:rFonts w:ascii="Arial" w:hAnsi="Arial" w:cs="Arial"/>
        </w:rPr>
        <w:t>con</w:t>
      </w:r>
      <w:r w:rsidRPr="00420E41">
        <w:rPr>
          <w:rFonts w:ascii="Arial" w:hAnsi="Arial" w:cs="Arial"/>
          <w:spacing w:val="2"/>
        </w:rPr>
        <w:t xml:space="preserve"> </w:t>
      </w:r>
      <w:r w:rsidRPr="00420E41">
        <w:rPr>
          <w:rFonts w:ascii="Arial" w:hAnsi="Arial" w:cs="Arial"/>
        </w:rPr>
        <w:t>otras</w:t>
      </w:r>
      <w:r w:rsidRPr="00420E41">
        <w:rPr>
          <w:rFonts w:ascii="Arial" w:hAnsi="Arial" w:cs="Arial"/>
          <w:spacing w:val="1"/>
        </w:rPr>
        <w:t xml:space="preserve"> </w:t>
      </w:r>
      <w:r w:rsidRPr="00420E41">
        <w:rPr>
          <w:rFonts w:ascii="Arial" w:hAnsi="Arial" w:cs="Arial"/>
        </w:rPr>
        <w:t>Entidades</w:t>
      </w:r>
      <w:r w:rsidRPr="00420E41">
        <w:rPr>
          <w:rFonts w:ascii="Arial" w:hAnsi="Arial" w:cs="Arial"/>
          <w:spacing w:val="2"/>
        </w:rPr>
        <w:t xml:space="preserve"> </w:t>
      </w:r>
      <w:r w:rsidRPr="00420E41">
        <w:rPr>
          <w:rFonts w:ascii="Arial" w:hAnsi="Arial" w:cs="Arial"/>
        </w:rPr>
        <w:t>-</w:t>
      </w:r>
      <w:r w:rsidRPr="00420E41">
        <w:rPr>
          <w:rFonts w:ascii="Arial" w:hAnsi="Arial" w:cs="Arial"/>
          <w:spacing w:val="2"/>
        </w:rPr>
        <w:t xml:space="preserve"> </w:t>
      </w:r>
      <w:r w:rsidRPr="00420E41">
        <w:rPr>
          <w:rFonts w:ascii="Arial" w:hAnsi="Arial" w:cs="Arial"/>
        </w:rPr>
        <w:t>Consorcio o</w:t>
      </w:r>
      <w:r w:rsidRPr="00420E41">
        <w:rPr>
          <w:rFonts w:ascii="Arial" w:hAnsi="Arial" w:cs="Arial"/>
          <w:spacing w:val="1"/>
        </w:rPr>
        <w:t xml:space="preserve"> </w:t>
      </w:r>
      <w:r w:rsidRPr="00420E41">
        <w:rPr>
          <w:rFonts w:ascii="Arial" w:hAnsi="Arial" w:cs="Arial"/>
        </w:rPr>
        <w:t>UT</w:t>
      </w:r>
    </w:p>
    <w:p w14:paraId="6E5769DB" w14:textId="2B7602BD" w:rsidR="00D23E34" w:rsidRPr="00420E41" w:rsidRDefault="00EF1F08" w:rsidP="00420E41">
      <w:pPr>
        <w:pStyle w:val="Textoindependiente"/>
        <w:spacing w:line="244" w:lineRule="auto"/>
        <w:ind w:left="426" w:right="259"/>
        <w:rPr>
          <w:rFonts w:ascii="Arial" w:hAnsi="Arial" w:cs="Arial"/>
          <w:sz w:val="21"/>
        </w:rPr>
      </w:pPr>
      <w:r w:rsidRPr="00420E41">
        <w:rPr>
          <w:rFonts w:ascii="Arial" w:hAnsi="Arial" w:cs="Arial"/>
          <w:sz w:val="21"/>
        </w:rPr>
        <w:t>Formato 18</w:t>
      </w:r>
      <w:r w:rsidR="00D23E34" w:rsidRPr="00420E41">
        <w:rPr>
          <w:rFonts w:ascii="Arial" w:hAnsi="Arial" w:cs="Arial"/>
          <w:sz w:val="21"/>
        </w:rPr>
        <w:t xml:space="preserve"> </w:t>
      </w:r>
      <w:r w:rsidRPr="00420E41">
        <w:rPr>
          <w:rFonts w:ascii="Arial" w:hAnsi="Arial" w:cs="Arial"/>
          <w:sz w:val="21"/>
        </w:rPr>
        <w:t>–</w:t>
      </w:r>
      <w:r w:rsidR="00D23E34" w:rsidRPr="00420E41">
        <w:rPr>
          <w:rFonts w:ascii="Arial" w:hAnsi="Arial" w:cs="Arial"/>
          <w:sz w:val="21"/>
        </w:rPr>
        <w:t xml:space="preserve"> </w:t>
      </w:r>
      <w:r w:rsidRPr="00420E41">
        <w:rPr>
          <w:rFonts w:ascii="Arial" w:hAnsi="Arial" w:cs="Arial"/>
          <w:sz w:val="21"/>
        </w:rPr>
        <w:t>Aceptación de anexo u especificaciones técnicas</w:t>
      </w:r>
    </w:p>
    <w:p w14:paraId="6973C097" w14:textId="77777777" w:rsidR="00226D4E" w:rsidRPr="00420E41" w:rsidRDefault="00E84676" w:rsidP="00420E41">
      <w:pPr>
        <w:ind w:left="426" w:right="259"/>
        <w:rPr>
          <w:rFonts w:ascii="Arial" w:hAnsi="Arial" w:cs="Arial"/>
          <w:b/>
        </w:rPr>
      </w:pPr>
      <w:r w:rsidRPr="00420E41">
        <w:rPr>
          <w:rFonts w:ascii="Arial" w:hAnsi="Arial" w:cs="Arial"/>
          <w:b/>
          <w:u w:val="thick"/>
        </w:rPr>
        <w:t>Formularios</w:t>
      </w:r>
    </w:p>
    <w:p w14:paraId="18B057FF" w14:textId="77777777" w:rsidR="00226D4E" w:rsidRPr="00420E41" w:rsidRDefault="00E84676" w:rsidP="00420E41">
      <w:pPr>
        <w:pStyle w:val="Textoindependiente"/>
        <w:spacing w:before="5"/>
        <w:ind w:left="426" w:right="259"/>
        <w:rPr>
          <w:rFonts w:ascii="Arial" w:hAnsi="Arial" w:cs="Arial"/>
        </w:rPr>
      </w:pPr>
      <w:r w:rsidRPr="00420E41">
        <w:rPr>
          <w:rFonts w:ascii="Arial" w:hAnsi="Arial" w:cs="Arial"/>
        </w:rPr>
        <w:t>Formulario 1 -</w:t>
      </w:r>
      <w:r w:rsidRPr="00420E41">
        <w:rPr>
          <w:rFonts w:ascii="Arial" w:hAnsi="Arial" w:cs="Arial"/>
          <w:spacing w:val="1"/>
        </w:rPr>
        <w:t xml:space="preserve"> </w:t>
      </w:r>
      <w:r w:rsidRPr="00420E41">
        <w:rPr>
          <w:rFonts w:ascii="Arial" w:hAnsi="Arial" w:cs="Arial"/>
        </w:rPr>
        <w:t>Propuesta</w:t>
      </w:r>
      <w:r w:rsidRPr="00420E41">
        <w:rPr>
          <w:rFonts w:ascii="Arial" w:hAnsi="Arial" w:cs="Arial"/>
          <w:spacing w:val="-1"/>
        </w:rPr>
        <w:t xml:space="preserve"> </w:t>
      </w:r>
      <w:r w:rsidRPr="00420E41">
        <w:rPr>
          <w:rFonts w:ascii="Arial" w:hAnsi="Arial" w:cs="Arial"/>
        </w:rPr>
        <w:t>económica</w:t>
      </w:r>
    </w:p>
    <w:p w14:paraId="402C7DC5" w14:textId="77777777" w:rsidR="00226D4E" w:rsidRPr="00420E41" w:rsidRDefault="00226D4E" w:rsidP="00420E41">
      <w:pPr>
        <w:pStyle w:val="Textoindependiente"/>
        <w:ind w:left="426" w:right="259"/>
        <w:rPr>
          <w:rFonts w:ascii="Arial" w:hAnsi="Arial" w:cs="Arial"/>
          <w:sz w:val="24"/>
        </w:rPr>
      </w:pPr>
    </w:p>
    <w:p w14:paraId="05E1C7E3" w14:textId="77777777" w:rsidR="00226D4E" w:rsidRPr="00420E41" w:rsidRDefault="00226D4E" w:rsidP="00420E41">
      <w:pPr>
        <w:pStyle w:val="Textoindependiente"/>
        <w:spacing w:before="8"/>
        <w:ind w:left="426" w:right="259"/>
        <w:rPr>
          <w:rFonts w:ascii="Arial" w:hAnsi="Arial" w:cs="Arial"/>
          <w:sz w:val="20"/>
        </w:rPr>
      </w:pPr>
    </w:p>
    <w:p w14:paraId="41BDF05C" w14:textId="77777777" w:rsidR="0051204A" w:rsidRPr="00420E41" w:rsidRDefault="0051204A" w:rsidP="00420E41">
      <w:pPr>
        <w:pStyle w:val="Textoindependiente"/>
        <w:spacing w:before="8"/>
        <w:ind w:left="426" w:right="259"/>
        <w:rPr>
          <w:rFonts w:ascii="Arial" w:hAnsi="Arial" w:cs="Arial"/>
          <w:sz w:val="20"/>
        </w:rPr>
      </w:pPr>
    </w:p>
    <w:p w14:paraId="2EBAC94C" w14:textId="77777777" w:rsidR="0051204A" w:rsidRPr="00420E41" w:rsidRDefault="0051204A" w:rsidP="00420E41">
      <w:pPr>
        <w:pStyle w:val="Textoindependiente"/>
        <w:spacing w:before="8"/>
        <w:ind w:left="426" w:right="259"/>
        <w:rPr>
          <w:rFonts w:ascii="Arial" w:hAnsi="Arial" w:cs="Arial"/>
          <w:sz w:val="20"/>
        </w:rPr>
      </w:pPr>
    </w:p>
    <w:p w14:paraId="4EC93436" w14:textId="77777777" w:rsidR="00226D4E" w:rsidRPr="00420E41" w:rsidRDefault="00E84676" w:rsidP="00420E41">
      <w:pPr>
        <w:pStyle w:val="Ttulo1"/>
        <w:ind w:left="426" w:right="259" w:firstLine="0"/>
        <w:jc w:val="center"/>
      </w:pPr>
      <w:r w:rsidRPr="00420E41">
        <w:t>FIN</w:t>
      </w:r>
      <w:r w:rsidRPr="00420E41">
        <w:rPr>
          <w:spacing w:val="-3"/>
        </w:rPr>
        <w:t xml:space="preserve"> </w:t>
      </w:r>
      <w:r w:rsidRPr="00420E41">
        <w:t>DEL</w:t>
      </w:r>
      <w:r w:rsidRPr="00420E41">
        <w:rPr>
          <w:spacing w:val="-1"/>
        </w:rPr>
        <w:t xml:space="preserve"> </w:t>
      </w:r>
      <w:r w:rsidRPr="00420E41">
        <w:t>PROYECTO</w:t>
      </w:r>
      <w:r w:rsidRPr="00420E41">
        <w:rPr>
          <w:spacing w:val="-1"/>
        </w:rPr>
        <w:t xml:space="preserve"> </w:t>
      </w:r>
      <w:r w:rsidRPr="00420E41">
        <w:t>DE</w:t>
      </w:r>
      <w:r w:rsidRPr="00420E41">
        <w:rPr>
          <w:spacing w:val="-2"/>
        </w:rPr>
        <w:t xml:space="preserve"> </w:t>
      </w:r>
      <w:r w:rsidRPr="00420E41">
        <w:t>PLIEGO</w:t>
      </w:r>
      <w:r w:rsidRPr="00420E41">
        <w:rPr>
          <w:spacing w:val="-3"/>
        </w:rPr>
        <w:t xml:space="preserve"> </w:t>
      </w:r>
      <w:r w:rsidRPr="00420E41">
        <w:t>DE</w:t>
      </w:r>
      <w:r w:rsidRPr="00420E41">
        <w:rPr>
          <w:spacing w:val="-3"/>
        </w:rPr>
        <w:t xml:space="preserve"> </w:t>
      </w:r>
      <w:r w:rsidRPr="00420E41">
        <w:t>CONDICIONES</w:t>
      </w:r>
    </w:p>
    <w:sectPr w:rsidR="00226D4E" w:rsidRPr="00420E41" w:rsidSect="00EA46F0">
      <w:headerReference w:type="default" r:id="rId33"/>
      <w:footerReference w:type="default" r:id="rId34"/>
      <w:pgSz w:w="12240" w:h="15840"/>
      <w:pgMar w:top="1820" w:right="1467" w:bottom="1120" w:left="1300" w:header="416" w:footer="9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DE4CF" w14:textId="77777777" w:rsidR="00D27F52" w:rsidRDefault="00D27F52">
      <w:r>
        <w:separator/>
      </w:r>
    </w:p>
  </w:endnote>
  <w:endnote w:type="continuationSeparator" w:id="0">
    <w:p w14:paraId="33E2F7F9" w14:textId="77777777" w:rsidR="00D27F52" w:rsidRDefault="00D27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egrita">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ohit Hindi">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Nova">
    <w:charset w:val="00"/>
    <w:family w:val="swiss"/>
    <w:pitch w:val="variable"/>
    <w:sig w:usb0="0000028F" w:usb1="00000002" w:usb2="00000000" w:usb3="00000000" w:csb0="0000019F" w:csb1="00000000"/>
  </w:font>
  <w:font w:name="Garamond">
    <w:altName w:val="Cambria"/>
    <w:panose1 w:val="02020404030301010803"/>
    <w:charset w:val="00"/>
    <w:family w:val="roman"/>
    <w:pitch w:val="variable"/>
    <w:sig w:usb0="00000287" w:usb1="00000000" w:usb2="00000000" w:usb3="00000000" w:csb0="0000009F" w:csb1="00000000"/>
  </w:font>
  <w:font w:name="Arial,Times New Roman">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119CE" w14:textId="77777777" w:rsidR="005B0CCA" w:rsidRDefault="005B0CCA">
    <w:pPr>
      <w:pStyle w:val="Textoindependiente"/>
      <w:spacing w:line="14" w:lineRule="auto"/>
      <w:rPr>
        <w:sz w:val="20"/>
      </w:rPr>
    </w:pPr>
    <w:r>
      <w:rPr>
        <w:noProof/>
        <w:lang w:val="es-CO" w:eastAsia="es-CO"/>
      </w:rPr>
      <mc:AlternateContent>
        <mc:Choice Requires="wps">
          <w:drawing>
            <wp:anchor distT="0" distB="0" distL="114300" distR="114300" simplePos="0" relativeHeight="485158400" behindDoc="1" locked="0" layoutInCell="1" allowOverlap="1" wp14:anchorId="4242E1F7" wp14:editId="1AE38C1C">
              <wp:simplePos x="0" y="0"/>
              <wp:positionH relativeFrom="page">
                <wp:posOffset>5662295</wp:posOffset>
              </wp:positionH>
              <wp:positionV relativeFrom="page">
                <wp:posOffset>9276715</wp:posOffset>
              </wp:positionV>
              <wp:extent cx="1083945" cy="182245"/>
              <wp:effectExtent l="0" t="0" r="0" b="0"/>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394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CBF0A" w14:textId="48AE3837" w:rsidR="005B0CCA" w:rsidRPr="009341A6" w:rsidRDefault="005B0CCA">
                          <w:pPr>
                            <w:spacing w:before="13"/>
                            <w:ind w:left="20"/>
                            <w:rPr>
                              <w:rFonts w:ascii="Arial" w:hAnsi="Arial" w:cs="Arial"/>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sidRPr="009341A6">
                            <w:rPr>
                              <w:rFonts w:ascii="Arial" w:hAnsi="Arial" w:cs="Arial"/>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 xml:space="preserve">Página </w:t>
                          </w:r>
                          <w:r w:rsidRPr="009341A6">
                            <w:rPr>
                              <w:rFonts w:ascii="Arial" w:hAnsi="Arial" w:cs="Arial"/>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fldChar w:fldCharType="begin"/>
                          </w:r>
                          <w:r w:rsidRPr="009341A6">
                            <w:rPr>
                              <w:rFonts w:ascii="Arial" w:hAnsi="Arial" w:cs="Arial"/>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instrText xml:space="preserve"> PAGE </w:instrText>
                          </w:r>
                          <w:r w:rsidRPr="009341A6">
                            <w:rPr>
                              <w:rFonts w:ascii="Arial" w:hAnsi="Arial" w:cs="Arial"/>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fldChar w:fldCharType="separate"/>
                          </w:r>
                          <w:r w:rsidR="00A6481E">
                            <w:rPr>
                              <w:rFonts w:ascii="Arial" w:hAnsi="Arial" w:cs="Arial"/>
                              <w:noProof/>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5</w:t>
                          </w:r>
                          <w:r w:rsidRPr="009341A6">
                            <w:rPr>
                              <w:rFonts w:ascii="Arial" w:hAnsi="Arial" w:cs="Arial"/>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fldChar w:fldCharType="end"/>
                          </w:r>
                          <w:r w:rsidRPr="009341A6">
                            <w:rPr>
                              <w:rFonts w:ascii="Arial" w:hAnsi="Arial" w:cs="Arial"/>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 xml:space="preserve"> de 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42E1F7" id="_x0000_t202" coordsize="21600,21600" o:spt="202" path="m,l,21600r21600,l21600,xe">
              <v:stroke joinstyle="miter"/>
              <v:path gradientshapeok="t" o:connecttype="rect"/>
            </v:shapetype>
            <v:shape id="Text Box 5" o:spid="_x0000_s1026" type="#_x0000_t202" style="position:absolute;margin-left:445.85pt;margin-top:730.45pt;width:85.35pt;height:14.35pt;z-index:-1815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" filled="f" stroked="f">
              <v:textbox inset="0,0,0,0">
                <w:txbxContent>
                  <w:p w14:paraId="7CECBF0A" w14:textId="48AE3837" w:rsidR="005B0CCA" w:rsidRPr="009341A6" w:rsidRDefault="005B0CCA">
                    <w:pPr>
                      <w:spacing w:before="13"/>
                      <w:ind w:left="20"/>
                      <w:rPr>
                        <w:rFonts w:ascii="Arial" w:hAnsi="Arial" w:cs="Arial"/>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sidRPr="009341A6">
                      <w:rPr>
                        <w:rFonts w:ascii="Arial" w:hAnsi="Arial" w:cs="Arial"/>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 xml:space="preserve">Página </w:t>
                    </w:r>
                    <w:r w:rsidRPr="009341A6">
                      <w:rPr>
                        <w:rFonts w:ascii="Arial" w:hAnsi="Arial" w:cs="Arial"/>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fldChar w:fldCharType="begin"/>
                    </w:r>
                    <w:r w:rsidRPr="009341A6">
                      <w:rPr>
                        <w:rFonts w:ascii="Arial" w:hAnsi="Arial" w:cs="Arial"/>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instrText xml:space="preserve"> PAGE </w:instrText>
                    </w:r>
                    <w:r w:rsidRPr="009341A6">
                      <w:rPr>
                        <w:rFonts w:ascii="Arial" w:hAnsi="Arial" w:cs="Arial"/>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fldChar w:fldCharType="separate"/>
                    </w:r>
                    <w:r w:rsidR="00A6481E">
                      <w:rPr>
                        <w:rFonts w:ascii="Arial" w:hAnsi="Arial" w:cs="Arial"/>
                        <w:noProof/>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5</w:t>
                    </w:r>
                    <w:r w:rsidRPr="009341A6">
                      <w:rPr>
                        <w:rFonts w:ascii="Arial" w:hAnsi="Arial" w:cs="Arial"/>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fldChar w:fldCharType="end"/>
                    </w:r>
                    <w:r w:rsidRPr="009341A6">
                      <w:rPr>
                        <w:rFonts w:ascii="Arial" w:hAnsi="Arial" w:cs="Arial"/>
                        <w:color w:val="000000" w:themeColor="text1"/>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 xml:space="preserve"> de 90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F3751" w14:textId="77777777" w:rsidR="005B0CCA" w:rsidRDefault="005B0CCA">
    <w:pPr>
      <w:pStyle w:val="Textoindependiente"/>
      <w:spacing w:line="14" w:lineRule="auto"/>
      <w:rPr>
        <w:sz w:val="17"/>
      </w:rPr>
    </w:pPr>
    <w:r>
      <w:rPr>
        <w:noProof/>
        <w:lang w:val="es-CO" w:eastAsia="es-CO"/>
      </w:rPr>
      <mc:AlternateContent>
        <mc:Choice Requires="wps">
          <w:drawing>
            <wp:anchor distT="0" distB="0" distL="114300" distR="114300" simplePos="0" relativeHeight="485160960" behindDoc="1" locked="0" layoutInCell="1" allowOverlap="1" wp14:anchorId="6F2ED951" wp14:editId="7353DFAD">
              <wp:simplePos x="0" y="0"/>
              <wp:positionH relativeFrom="page">
                <wp:posOffset>5662295</wp:posOffset>
              </wp:positionH>
              <wp:positionV relativeFrom="page">
                <wp:posOffset>9276715</wp:posOffset>
              </wp:positionV>
              <wp:extent cx="1083945" cy="18224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394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D9ECCD" w14:textId="5FD9C5F6" w:rsidR="005B0CCA" w:rsidRPr="0095405A" w:rsidRDefault="005B0CCA">
                          <w:pPr>
                            <w:spacing w:before="13"/>
                            <w:ind w:left="20"/>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405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Página </w:t>
                          </w:r>
                          <w:r w:rsidRPr="0095405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5405A">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 </w:instrText>
                          </w:r>
                          <w:r w:rsidRPr="0095405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A6481E">
                            <w:rPr>
                              <w:rFonts w:ascii="Arial" w:hAnsi="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r w:rsidRPr="0095405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95405A">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5405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 </w:t>
                          </w:r>
                          <w:r w:rsidRPr="0095405A">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2ED951" id="_x0000_t202" coordsize="21600,21600" o:spt="202" path="m,l,21600r21600,l21600,xe">
              <v:stroke joinstyle="miter"/>
              <v:path gradientshapeok="t" o:connecttype="rect"/>
            </v:shapetype>
            <v:shape id="Text Box 2" o:spid="_x0000_s1027" type="#_x0000_t202" style="position:absolute;margin-left:445.85pt;margin-top:730.45pt;width:85.35pt;height:14.35pt;z-index:-18155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" filled="f" stroked="f">
              <v:textbox inset="0,0,0,0">
                <w:txbxContent>
                  <w:p w14:paraId="74D9ECCD" w14:textId="5FD9C5F6" w:rsidR="005B0CCA" w:rsidRPr="0095405A" w:rsidRDefault="005B0CCA">
                    <w:pPr>
                      <w:spacing w:before="13"/>
                      <w:ind w:left="20"/>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405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Página </w:t>
                    </w:r>
                    <w:r w:rsidRPr="0095405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5405A">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 </w:instrText>
                    </w:r>
                    <w:r w:rsidRPr="0095405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A6481E">
                      <w:rPr>
                        <w:rFonts w:ascii="Arial" w:hAnsi="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r w:rsidRPr="0095405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95405A">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5405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 </w:t>
                    </w:r>
                    <w:r w:rsidRPr="0095405A">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A520E" w14:textId="77777777" w:rsidR="005B0CCA" w:rsidRDefault="005B0CCA">
    <w:pPr>
      <w:pStyle w:val="Textoindependiente"/>
      <w:spacing w:line="14" w:lineRule="auto"/>
      <w:rPr>
        <w:sz w:val="17"/>
      </w:rPr>
    </w:pPr>
    <w:r>
      <w:rPr>
        <w:noProof/>
        <w:lang w:val="es-CO" w:eastAsia="es-CO"/>
      </w:rPr>
      <mc:AlternateContent>
        <mc:Choice Requires="wps">
          <w:drawing>
            <wp:anchor distT="0" distB="0" distL="114300" distR="114300" simplePos="0" relativeHeight="485161984" behindDoc="1" locked="0" layoutInCell="1" allowOverlap="1" wp14:anchorId="3C0D3EF3" wp14:editId="6334D56E">
              <wp:simplePos x="0" y="0"/>
              <wp:positionH relativeFrom="page">
                <wp:posOffset>5662295</wp:posOffset>
              </wp:positionH>
              <wp:positionV relativeFrom="page">
                <wp:posOffset>9276715</wp:posOffset>
              </wp:positionV>
              <wp:extent cx="1083945" cy="182245"/>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394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5E91CD" w14:textId="3C25A84C" w:rsidR="005B0CCA" w:rsidRPr="00877FDB" w:rsidRDefault="005B0CCA">
                          <w:pPr>
                            <w:spacing w:before="13"/>
                            <w:ind w:left="20"/>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7FD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Página </w:t>
                          </w:r>
                          <w:r w:rsidRPr="00877FD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877FDB">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 </w:instrText>
                          </w:r>
                          <w:r w:rsidRPr="00877FD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B20696">
                            <w:rPr>
                              <w:rFonts w:ascii="Arial" w:hAnsi="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74</w:t>
                          </w:r>
                          <w:r w:rsidRPr="00877FD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877FDB">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77FD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 </w:t>
                          </w:r>
                          <w:r w:rsidRPr="00877FDB">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0D3EF3" id="_x0000_t202" coordsize="21600,21600" o:spt="202" path="m,l,21600r21600,l21600,xe">
              <v:stroke joinstyle="miter"/>
              <v:path gradientshapeok="t" o:connecttype="rect"/>
            </v:shapetype>
            <v:shape id="Text Box 1" o:spid="_x0000_s1028" type="#_x0000_t202" style="position:absolute;margin-left:445.85pt;margin-top:730.45pt;width:85.35pt;height:14.35pt;z-index:-18154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" filled="f" stroked="f">
              <v:textbox inset="0,0,0,0">
                <w:txbxContent>
                  <w:p w14:paraId="2C5E91CD" w14:textId="3C25A84C" w:rsidR="005B0CCA" w:rsidRPr="00877FDB" w:rsidRDefault="005B0CCA">
                    <w:pPr>
                      <w:spacing w:before="13"/>
                      <w:ind w:left="20"/>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7FD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Página </w:t>
                    </w:r>
                    <w:r w:rsidRPr="00877FD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877FDB">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 </w:instrText>
                    </w:r>
                    <w:r w:rsidRPr="00877FD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B20696">
                      <w:rPr>
                        <w:rFonts w:ascii="Arial" w:hAnsi="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74</w:t>
                    </w:r>
                    <w:r w:rsidRPr="00877FD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877FDB">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77FD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 </w:t>
                    </w:r>
                    <w:r w:rsidRPr="00877FDB">
                      <w:rPr>
                        <w:rFonts w:ascii="Arial" w:hAnsi="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DCDEB" w14:textId="77777777" w:rsidR="00D27F52" w:rsidRDefault="00D27F52">
      <w:r>
        <w:separator/>
      </w:r>
    </w:p>
  </w:footnote>
  <w:footnote w:type="continuationSeparator" w:id="0">
    <w:p w14:paraId="5EAFB004" w14:textId="77777777" w:rsidR="00D27F52" w:rsidRDefault="00D27F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80C3C" w14:textId="77777777" w:rsidR="005B0CCA" w:rsidRDefault="005B0CCA">
    <w:pPr>
      <w:pStyle w:val="Textoindependiente"/>
      <w:spacing w:line="14" w:lineRule="auto"/>
      <w:rPr>
        <w:sz w:val="20"/>
      </w:rPr>
    </w:pPr>
    <w:r>
      <w:rPr>
        <w:noProof/>
        <w:lang w:val="es-CO" w:eastAsia="es-CO"/>
      </w:rPr>
      <w:drawing>
        <wp:anchor distT="0" distB="0" distL="0" distR="0" simplePos="0" relativeHeight="485157888" behindDoc="1" locked="0" layoutInCell="1" allowOverlap="1" wp14:anchorId="5D266C51" wp14:editId="26165836">
          <wp:simplePos x="0" y="0"/>
          <wp:positionH relativeFrom="page">
            <wp:posOffset>3487713</wp:posOffset>
          </wp:positionH>
          <wp:positionV relativeFrom="page">
            <wp:posOffset>264390</wp:posOffset>
          </wp:positionV>
          <wp:extent cx="796973" cy="896620"/>
          <wp:effectExtent l="0" t="0" r="0" b="0"/>
          <wp:wrapNone/>
          <wp:docPr id="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96973" cy="89662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8568F" w14:textId="77777777" w:rsidR="005B0CCA" w:rsidRDefault="005B0CCA">
    <w:pPr>
      <w:pStyle w:val="Textoindependiente"/>
      <w:spacing w:line="14" w:lineRule="auto"/>
      <w:rPr>
        <w:sz w:val="20"/>
      </w:rPr>
    </w:pPr>
    <w:r>
      <w:rPr>
        <w:noProof/>
        <w:lang w:val="es-CO" w:eastAsia="es-CO"/>
      </w:rPr>
      <w:drawing>
        <wp:anchor distT="0" distB="0" distL="0" distR="0" simplePos="0" relativeHeight="485160448" behindDoc="1" locked="0" layoutInCell="1" allowOverlap="1" wp14:anchorId="2682DDAC" wp14:editId="057EDE9D">
          <wp:simplePos x="0" y="0"/>
          <wp:positionH relativeFrom="page">
            <wp:posOffset>3487713</wp:posOffset>
          </wp:positionH>
          <wp:positionV relativeFrom="page">
            <wp:posOffset>264390</wp:posOffset>
          </wp:positionV>
          <wp:extent cx="796973" cy="896620"/>
          <wp:effectExtent l="0" t="0" r="0" b="0"/>
          <wp:wrapNone/>
          <wp:docPr id="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796973" cy="89662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7B09F" w14:textId="77777777" w:rsidR="005B0CCA" w:rsidRDefault="005B0CCA">
    <w:pPr>
      <w:pStyle w:val="Textoindependiente"/>
      <w:spacing w:line="14" w:lineRule="auto"/>
      <w:rPr>
        <w:sz w:val="20"/>
      </w:rPr>
    </w:pPr>
    <w:r>
      <w:rPr>
        <w:noProof/>
        <w:lang w:val="es-CO" w:eastAsia="es-CO"/>
      </w:rPr>
      <w:drawing>
        <wp:anchor distT="0" distB="0" distL="0" distR="0" simplePos="0" relativeHeight="485161472" behindDoc="1" locked="0" layoutInCell="1" allowOverlap="1" wp14:anchorId="73B8D55F" wp14:editId="14DEA283">
          <wp:simplePos x="0" y="0"/>
          <wp:positionH relativeFrom="page">
            <wp:posOffset>3487713</wp:posOffset>
          </wp:positionH>
          <wp:positionV relativeFrom="page">
            <wp:posOffset>264390</wp:posOffset>
          </wp:positionV>
          <wp:extent cx="796973" cy="896620"/>
          <wp:effectExtent l="0" t="0" r="0" b="0"/>
          <wp:wrapNone/>
          <wp:docPr id="1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png"/>
                  <pic:cNvPicPr/>
                </pic:nvPicPr>
                <pic:blipFill>
                  <a:blip r:embed="rId1" cstate="print"/>
                  <a:stretch>
                    <a:fillRect/>
                  </a:stretch>
                </pic:blipFill>
                <pic:spPr>
                  <a:xfrm>
                    <a:off x="0" y="0"/>
                    <a:ext cx="796973" cy="8966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257B"/>
    <w:multiLevelType w:val="multilevel"/>
    <w:tmpl w:val="35AC92E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49036E"/>
    <w:multiLevelType w:val="hybridMultilevel"/>
    <w:tmpl w:val="84C4E962"/>
    <w:lvl w:ilvl="0" w:tplc="02105778">
      <w:start w:val="1"/>
      <w:numFmt w:val="decimal"/>
      <w:lvlText w:val="%1."/>
      <w:lvlJc w:val="left"/>
      <w:pPr>
        <w:ind w:left="1122" w:hanging="360"/>
      </w:pPr>
      <w:rPr>
        <w:rFonts w:ascii="Microsoft Sans Serif" w:eastAsia="Microsoft Sans Serif" w:hAnsi="Microsoft Sans Serif" w:cs="Microsoft Sans Serif" w:hint="default"/>
        <w:spacing w:val="-1"/>
        <w:w w:val="100"/>
        <w:sz w:val="22"/>
        <w:szCs w:val="22"/>
        <w:lang w:val="es-ES" w:eastAsia="en-US" w:bidi="ar-SA"/>
      </w:rPr>
    </w:lvl>
    <w:lvl w:ilvl="1" w:tplc="15582DDA">
      <w:numFmt w:val="bullet"/>
      <w:lvlText w:val="•"/>
      <w:lvlJc w:val="left"/>
      <w:pPr>
        <w:ind w:left="1972" w:hanging="360"/>
      </w:pPr>
      <w:rPr>
        <w:rFonts w:hint="default"/>
        <w:lang w:val="es-ES" w:eastAsia="en-US" w:bidi="ar-SA"/>
      </w:rPr>
    </w:lvl>
    <w:lvl w:ilvl="2" w:tplc="5770F43C">
      <w:numFmt w:val="bullet"/>
      <w:lvlText w:val="•"/>
      <w:lvlJc w:val="left"/>
      <w:pPr>
        <w:ind w:left="2824" w:hanging="360"/>
      </w:pPr>
      <w:rPr>
        <w:rFonts w:hint="default"/>
        <w:lang w:val="es-ES" w:eastAsia="en-US" w:bidi="ar-SA"/>
      </w:rPr>
    </w:lvl>
    <w:lvl w:ilvl="3" w:tplc="28B27EB6">
      <w:numFmt w:val="bullet"/>
      <w:lvlText w:val="•"/>
      <w:lvlJc w:val="left"/>
      <w:pPr>
        <w:ind w:left="3676" w:hanging="360"/>
      </w:pPr>
      <w:rPr>
        <w:rFonts w:hint="default"/>
        <w:lang w:val="es-ES" w:eastAsia="en-US" w:bidi="ar-SA"/>
      </w:rPr>
    </w:lvl>
    <w:lvl w:ilvl="4" w:tplc="70E0CBA4">
      <w:numFmt w:val="bullet"/>
      <w:lvlText w:val="•"/>
      <w:lvlJc w:val="left"/>
      <w:pPr>
        <w:ind w:left="4528" w:hanging="360"/>
      </w:pPr>
      <w:rPr>
        <w:rFonts w:hint="default"/>
        <w:lang w:val="es-ES" w:eastAsia="en-US" w:bidi="ar-SA"/>
      </w:rPr>
    </w:lvl>
    <w:lvl w:ilvl="5" w:tplc="0B2262FC">
      <w:numFmt w:val="bullet"/>
      <w:lvlText w:val="•"/>
      <w:lvlJc w:val="left"/>
      <w:pPr>
        <w:ind w:left="5380" w:hanging="360"/>
      </w:pPr>
      <w:rPr>
        <w:rFonts w:hint="default"/>
        <w:lang w:val="es-ES" w:eastAsia="en-US" w:bidi="ar-SA"/>
      </w:rPr>
    </w:lvl>
    <w:lvl w:ilvl="6" w:tplc="D39A30CE">
      <w:numFmt w:val="bullet"/>
      <w:lvlText w:val="•"/>
      <w:lvlJc w:val="left"/>
      <w:pPr>
        <w:ind w:left="6232" w:hanging="360"/>
      </w:pPr>
      <w:rPr>
        <w:rFonts w:hint="default"/>
        <w:lang w:val="es-ES" w:eastAsia="en-US" w:bidi="ar-SA"/>
      </w:rPr>
    </w:lvl>
    <w:lvl w:ilvl="7" w:tplc="9C669D40">
      <w:numFmt w:val="bullet"/>
      <w:lvlText w:val="•"/>
      <w:lvlJc w:val="left"/>
      <w:pPr>
        <w:ind w:left="7084" w:hanging="360"/>
      </w:pPr>
      <w:rPr>
        <w:rFonts w:hint="default"/>
        <w:lang w:val="es-ES" w:eastAsia="en-US" w:bidi="ar-SA"/>
      </w:rPr>
    </w:lvl>
    <w:lvl w:ilvl="8" w:tplc="10725E48">
      <w:numFmt w:val="bullet"/>
      <w:lvlText w:val="•"/>
      <w:lvlJc w:val="left"/>
      <w:pPr>
        <w:ind w:left="7936" w:hanging="360"/>
      </w:pPr>
      <w:rPr>
        <w:rFonts w:hint="default"/>
        <w:lang w:val="es-ES" w:eastAsia="en-US" w:bidi="ar-SA"/>
      </w:rPr>
    </w:lvl>
  </w:abstractNum>
  <w:abstractNum w:abstractNumId="2" w15:restartNumberingAfterBreak="0">
    <w:nsid w:val="014A2A1D"/>
    <w:multiLevelType w:val="multilevel"/>
    <w:tmpl w:val="C4D2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D049A9"/>
    <w:multiLevelType w:val="multilevel"/>
    <w:tmpl w:val="6DE2D492"/>
    <w:lvl w:ilvl="0">
      <w:start w:val="4"/>
      <w:numFmt w:val="decimal"/>
      <w:lvlText w:val="%1"/>
      <w:lvlJc w:val="left"/>
      <w:pPr>
        <w:ind w:left="968" w:hanging="567"/>
      </w:pPr>
      <w:rPr>
        <w:rFonts w:hint="default"/>
        <w:lang w:val="es-ES" w:eastAsia="en-US" w:bidi="ar-SA"/>
      </w:rPr>
    </w:lvl>
    <w:lvl w:ilvl="1">
      <w:start w:val="1"/>
      <w:numFmt w:val="decimal"/>
      <w:lvlText w:val="%1.%2"/>
      <w:lvlJc w:val="left"/>
      <w:pPr>
        <w:ind w:left="968" w:hanging="567"/>
      </w:pPr>
      <w:rPr>
        <w:rFonts w:ascii="Arial" w:eastAsia="Arial" w:hAnsi="Arial" w:cs="Arial" w:hint="default"/>
        <w:b/>
        <w:bCs/>
        <w:w w:val="100"/>
        <w:sz w:val="22"/>
        <w:szCs w:val="22"/>
        <w:lang w:val="es-ES" w:eastAsia="en-US" w:bidi="ar-SA"/>
      </w:rPr>
    </w:lvl>
    <w:lvl w:ilvl="2">
      <w:numFmt w:val="bullet"/>
      <w:lvlText w:val="•"/>
      <w:lvlJc w:val="left"/>
      <w:pPr>
        <w:ind w:left="2696" w:hanging="567"/>
      </w:pPr>
      <w:rPr>
        <w:rFonts w:hint="default"/>
        <w:lang w:val="es-ES" w:eastAsia="en-US" w:bidi="ar-SA"/>
      </w:rPr>
    </w:lvl>
    <w:lvl w:ilvl="3">
      <w:numFmt w:val="bullet"/>
      <w:lvlText w:val="•"/>
      <w:lvlJc w:val="left"/>
      <w:pPr>
        <w:ind w:left="3564" w:hanging="567"/>
      </w:pPr>
      <w:rPr>
        <w:rFonts w:hint="default"/>
        <w:lang w:val="es-ES" w:eastAsia="en-US" w:bidi="ar-SA"/>
      </w:rPr>
    </w:lvl>
    <w:lvl w:ilvl="4">
      <w:numFmt w:val="bullet"/>
      <w:lvlText w:val="•"/>
      <w:lvlJc w:val="left"/>
      <w:pPr>
        <w:ind w:left="4432" w:hanging="567"/>
      </w:pPr>
      <w:rPr>
        <w:rFonts w:hint="default"/>
        <w:lang w:val="es-ES" w:eastAsia="en-US" w:bidi="ar-SA"/>
      </w:rPr>
    </w:lvl>
    <w:lvl w:ilvl="5">
      <w:numFmt w:val="bullet"/>
      <w:lvlText w:val="•"/>
      <w:lvlJc w:val="left"/>
      <w:pPr>
        <w:ind w:left="5300" w:hanging="567"/>
      </w:pPr>
      <w:rPr>
        <w:rFonts w:hint="default"/>
        <w:lang w:val="es-ES" w:eastAsia="en-US" w:bidi="ar-SA"/>
      </w:rPr>
    </w:lvl>
    <w:lvl w:ilvl="6">
      <w:numFmt w:val="bullet"/>
      <w:lvlText w:val="•"/>
      <w:lvlJc w:val="left"/>
      <w:pPr>
        <w:ind w:left="6168" w:hanging="567"/>
      </w:pPr>
      <w:rPr>
        <w:rFonts w:hint="default"/>
        <w:lang w:val="es-ES" w:eastAsia="en-US" w:bidi="ar-SA"/>
      </w:rPr>
    </w:lvl>
    <w:lvl w:ilvl="7">
      <w:numFmt w:val="bullet"/>
      <w:lvlText w:val="•"/>
      <w:lvlJc w:val="left"/>
      <w:pPr>
        <w:ind w:left="7036" w:hanging="567"/>
      </w:pPr>
      <w:rPr>
        <w:rFonts w:hint="default"/>
        <w:lang w:val="es-ES" w:eastAsia="en-US" w:bidi="ar-SA"/>
      </w:rPr>
    </w:lvl>
    <w:lvl w:ilvl="8">
      <w:numFmt w:val="bullet"/>
      <w:lvlText w:val="•"/>
      <w:lvlJc w:val="left"/>
      <w:pPr>
        <w:ind w:left="7904" w:hanging="567"/>
      </w:pPr>
      <w:rPr>
        <w:rFonts w:hint="default"/>
        <w:lang w:val="es-ES" w:eastAsia="en-US" w:bidi="ar-SA"/>
      </w:rPr>
    </w:lvl>
  </w:abstractNum>
  <w:abstractNum w:abstractNumId="4" w15:restartNumberingAfterBreak="0">
    <w:nsid w:val="04D17FC6"/>
    <w:multiLevelType w:val="hybridMultilevel"/>
    <w:tmpl w:val="6B982F26"/>
    <w:lvl w:ilvl="0" w:tplc="2D4ADDC2">
      <w:start w:val="1"/>
      <w:numFmt w:val="upperLetter"/>
      <w:lvlText w:val="%1."/>
      <w:lvlJc w:val="left"/>
      <w:pPr>
        <w:ind w:left="1110" w:hanging="708"/>
      </w:pPr>
      <w:rPr>
        <w:rFonts w:ascii="Microsoft Sans Serif" w:eastAsia="Microsoft Sans Serif" w:hAnsi="Microsoft Sans Serif" w:cs="Microsoft Sans Serif" w:hint="default"/>
        <w:spacing w:val="-1"/>
        <w:w w:val="100"/>
        <w:sz w:val="22"/>
        <w:szCs w:val="22"/>
        <w:lang w:val="es-ES" w:eastAsia="en-US" w:bidi="ar-SA"/>
      </w:rPr>
    </w:lvl>
    <w:lvl w:ilvl="1" w:tplc="F47CE2C6">
      <w:numFmt w:val="bullet"/>
      <w:lvlText w:val="•"/>
      <w:lvlJc w:val="left"/>
      <w:pPr>
        <w:ind w:left="1972" w:hanging="708"/>
      </w:pPr>
      <w:rPr>
        <w:rFonts w:hint="default"/>
        <w:lang w:val="es-ES" w:eastAsia="en-US" w:bidi="ar-SA"/>
      </w:rPr>
    </w:lvl>
    <w:lvl w:ilvl="2" w:tplc="71EA8C28">
      <w:numFmt w:val="bullet"/>
      <w:lvlText w:val="•"/>
      <w:lvlJc w:val="left"/>
      <w:pPr>
        <w:ind w:left="2824" w:hanging="708"/>
      </w:pPr>
      <w:rPr>
        <w:rFonts w:hint="default"/>
        <w:lang w:val="es-ES" w:eastAsia="en-US" w:bidi="ar-SA"/>
      </w:rPr>
    </w:lvl>
    <w:lvl w:ilvl="3" w:tplc="4EB25978">
      <w:numFmt w:val="bullet"/>
      <w:lvlText w:val="•"/>
      <w:lvlJc w:val="left"/>
      <w:pPr>
        <w:ind w:left="3676" w:hanging="708"/>
      </w:pPr>
      <w:rPr>
        <w:rFonts w:hint="default"/>
        <w:lang w:val="es-ES" w:eastAsia="en-US" w:bidi="ar-SA"/>
      </w:rPr>
    </w:lvl>
    <w:lvl w:ilvl="4" w:tplc="BC083354">
      <w:numFmt w:val="bullet"/>
      <w:lvlText w:val="•"/>
      <w:lvlJc w:val="left"/>
      <w:pPr>
        <w:ind w:left="4528" w:hanging="708"/>
      </w:pPr>
      <w:rPr>
        <w:rFonts w:hint="default"/>
        <w:lang w:val="es-ES" w:eastAsia="en-US" w:bidi="ar-SA"/>
      </w:rPr>
    </w:lvl>
    <w:lvl w:ilvl="5" w:tplc="68CE04AC">
      <w:numFmt w:val="bullet"/>
      <w:lvlText w:val="•"/>
      <w:lvlJc w:val="left"/>
      <w:pPr>
        <w:ind w:left="5380" w:hanging="708"/>
      </w:pPr>
      <w:rPr>
        <w:rFonts w:hint="default"/>
        <w:lang w:val="es-ES" w:eastAsia="en-US" w:bidi="ar-SA"/>
      </w:rPr>
    </w:lvl>
    <w:lvl w:ilvl="6" w:tplc="92B2478A">
      <w:numFmt w:val="bullet"/>
      <w:lvlText w:val="•"/>
      <w:lvlJc w:val="left"/>
      <w:pPr>
        <w:ind w:left="6232" w:hanging="708"/>
      </w:pPr>
      <w:rPr>
        <w:rFonts w:hint="default"/>
        <w:lang w:val="es-ES" w:eastAsia="en-US" w:bidi="ar-SA"/>
      </w:rPr>
    </w:lvl>
    <w:lvl w:ilvl="7" w:tplc="0F269106">
      <w:numFmt w:val="bullet"/>
      <w:lvlText w:val="•"/>
      <w:lvlJc w:val="left"/>
      <w:pPr>
        <w:ind w:left="7084" w:hanging="708"/>
      </w:pPr>
      <w:rPr>
        <w:rFonts w:hint="default"/>
        <w:lang w:val="es-ES" w:eastAsia="en-US" w:bidi="ar-SA"/>
      </w:rPr>
    </w:lvl>
    <w:lvl w:ilvl="8" w:tplc="1DBE4132">
      <w:numFmt w:val="bullet"/>
      <w:lvlText w:val="•"/>
      <w:lvlJc w:val="left"/>
      <w:pPr>
        <w:ind w:left="7936" w:hanging="708"/>
      </w:pPr>
      <w:rPr>
        <w:rFonts w:hint="default"/>
        <w:lang w:val="es-ES" w:eastAsia="en-US" w:bidi="ar-SA"/>
      </w:rPr>
    </w:lvl>
  </w:abstractNum>
  <w:abstractNum w:abstractNumId="5" w15:restartNumberingAfterBreak="0">
    <w:nsid w:val="05246A9A"/>
    <w:multiLevelType w:val="multilevel"/>
    <w:tmpl w:val="CCCE9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FF7EF3"/>
    <w:multiLevelType w:val="multilevel"/>
    <w:tmpl w:val="F044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AF4D70"/>
    <w:multiLevelType w:val="multilevel"/>
    <w:tmpl w:val="F2D4756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506186"/>
    <w:multiLevelType w:val="multilevel"/>
    <w:tmpl w:val="A216BF7C"/>
    <w:lvl w:ilvl="0">
      <w:start w:val="1"/>
      <w:numFmt w:val="decimal"/>
      <w:pStyle w:val="TITULOA"/>
      <w:lvlText w:val="CAPITULO %1"/>
      <w:lvlJc w:val="left"/>
      <w:pPr>
        <w:ind w:left="4259" w:hanging="431"/>
      </w:pPr>
      <w:rPr>
        <w:rFonts w:ascii="Arial Negrita" w:hAnsi="Arial Negrita" w:hint="default"/>
        <w:b/>
        <w:i w:val="0"/>
        <w:caps/>
        <w:sz w:val="22"/>
      </w:rPr>
    </w:lvl>
    <w:lvl w:ilvl="1">
      <w:start w:val="1"/>
      <w:numFmt w:val="decimal"/>
      <w:pStyle w:val="SUBTITULOA"/>
      <w:lvlText w:val="%1.%2"/>
      <w:lvlJc w:val="left"/>
      <w:pPr>
        <w:ind w:left="431" w:hanging="431"/>
      </w:pPr>
      <w:rPr>
        <w:rFonts w:hint="default"/>
      </w:rPr>
    </w:lvl>
    <w:lvl w:ilvl="2">
      <w:start w:val="1"/>
      <w:numFmt w:val="decimal"/>
      <w:lvlText w:val="%1.%2.%3"/>
      <w:lvlJc w:val="left"/>
      <w:pPr>
        <w:ind w:left="431" w:hanging="431"/>
      </w:pPr>
      <w:rPr>
        <w:rFonts w:hint="default"/>
        <w:b/>
        <w:sz w:val="22"/>
        <w:szCs w:val="22"/>
      </w:rPr>
    </w:lvl>
    <w:lvl w:ilvl="3">
      <w:start w:val="1"/>
      <w:numFmt w:val="decimal"/>
      <w:lvlText w:val="%1.%2.%3.%4"/>
      <w:lvlJc w:val="left"/>
      <w:pPr>
        <w:ind w:left="431" w:hanging="431"/>
      </w:pPr>
      <w:rPr>
        <w:rFonts w:hint="default"/>
      </w:rPr>
    </w:lvl>
    <w:lvl w:ilvl="4">
      <w:start w:val="1"/>
      <w:numFmt w:val="decimal"/>
      <w:lvlText w:val="%1.%2.%3.%4.%5"/>
      <w:lvlJc w:val="left"/>
      <w:pPr>
        <w:ind w:left="431" w:hanging="431"/>
      </w:pPr>
      <w:rPr>
        <w:rFonts w:hint="default"/>
      </w:rPr>
    </w:lvl>
    <w:lvl w:ilvl="5">
      <w:start w:val="1"/>
      <w:numFmt w:val="decimal"/>
      <w:lvlText w:val="%1.%2.%3.%4.%5.%6"/>
      <w:lvlJc w:val="left"/>
      <w:pPr>
        <w:ind w:left="431" w:hanging="431"/>
      </w:pPr>
      <w:rPr>
        <w:rFonts w:hint="default"/>
      </w:rPr>
    </w:lvl>
    <w:lvl w:ilvl="6">
      <w:start w:val="1"/>
      <w:numFmt w:val="decimal"/>
      <w:lvlText w:val="%1.%2.%3.%4.%5.%6.%7"/>
      <w:lvlJc w:val="left"/>
      <w:pPr>
        <w:ind w:left="431" w:hanging="431"/>
      </w:pPr>
      <w:rPr>
        <w:rFonts w:hint="default"/>
      </w:rPr>
    </w:lvl>
    <w:lvl w:ilvl="7">
      <w:start w:val="1"/>
      <w:numFmt w:val="decimal"/>
      <w:lvlText w:val="%1.%2.%3.%4.%5.%6.%7.%8"/>
      <w:lvlJc w:val="left"/>
      <w:pPr>
        <w:ind w:left="431" w:hanging="431"/>
      </w:pPr>
      <w:rPr>
        <w:rFonts w:hint="default"/>
      </w:rPr>
    </w:lvl>
    <w:lvl w:ilvl="8">
      <w:start w:val="1"/>
      <w:numFmt w:val="decimal"/>
      <w:lvlText w:val="%1.%2.%3.%4.%5.%6.%7.%8.%9"/>
      <w:lvlJc w:val="left"/>
      <w:pPr>
        <w:ind w:left="431" w:hanging="431"/>
      </w:pPr>
      <w:rPr>
        <w:rFonts w:hint="default"/>
      </w:rPr>
    </w:lvl>
  </w:abstractNum>
  <w:abstractNum w:abstractNumId="9" w15:restartNumberingAfterBreak="0">
    <w:nsid w:val="0D5D54CF"/>
    <w:multiLevelType w:val="hybridMultilevel"/>
    <w:tmpl w:val="BF68711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48000B"/>
    <w:multiLevelType w:val="multilevel"/>
    <w:tmpl w:val="A68E3048"/>
    <w:lvl w:ilvl="0">
      <w:start w:val="7"/>
      <w:numFmt w:val="decimal"/>
      <w:lvlText w:val="%1"/>
      <w:lvlJc w:val="left"/>
      <w:pPr>
        <w:ind w:left="968" w:hanging="567"/>
      </w:pPr>
      <w:rPr>
        <w:rFonts w:hint="default"/>
        <w:lang w:val="es-ES" w:eastAsia="en-US" w:bidi="ar-SA"/>
      </w:rPr>
    </w:lvl>
    <w:lvl w:ilvl="1">
      <w:start w:val="1"/>
      <w:numFmt w:val="decimal"/>
      <w:lvlText w:val="%1.%2"/>
      <w:lvlJc w:val="left"/>
      <w:pPr>
        <w:ind w:left="968" w:hanging="567"/>
      </w:pPr>
      <w:rPr>
        <w:rFonts w:ascii="Arial" w:eastAsia="Arial" w:hAnsi="Arial" w:cs="Arial" w:hint="default"/>
        <w:b/>
        <w:bCs/>
        <w:w w:val="100"/>
        <w:sz w:val="22"/>
        <w:szCs w:val="22"/>
        <w:lang w:val="es-ES" w:eastAsia="en-US" w:bidi="ar-SA"/>
      </w:rPr>
    </w:lvl>
    <w:lvl w:ilvl="2">
      <w:numFmt w:val="bullet"/>
      <w:lvlText w:val="•"/>
      <w:lvlJc w:val="left"/>
      <w:pPr>
        <w:ind w:left="2696" w:hanging="567"/>
      </w:pPr>
      <w:rPr>
        <w:rFonts w:hint="default"/>
        <w:lang w:val="es-ES" w:eastAsia="en-US" w:bidi="ar-SA"/>
      </w:rPr>
    </w:lvl>
    <w:lvl w:ilvl="3">
      <w:numFmt w:val="bullet"/>
      <w:lvlText w:val="•"/>
      <w:lvlJc w:val="left"/>
      <w:pPr>
        <w:ind w:left="3564" w:hanging="567"/>
      </w:pPr>
      <w:rPr>
        <w:rFonts w:hint="default"/>
        <w:lang w:val="es-ES" w:eastAsia="en-US" w:bidi="ar-SA"/>
      </w:rPr>
    </w:lvl>
    <w:lvl w:ilvl="4">
      <w:numFmt w:val="bullet"/>
      <w:lvlText w:val="•"/>
      <w:lvlJc w:val="left"/>
      <w:pPr>
        <w:ind w:left="4432" w:hanging="567"/>
      </w:pPr>
      <w:rPr>
        <w:rFonts w:hint="default"/>
        <w:lang w:val="es-ES" w:eastAsia="en-US" w:bidi="ar-SA"/>
      </w:rPr>
    </w:lvl>
    <w:lvl w:ilvl="5">
      <w:numFmt w:val="bullet"/>
      <w:lvlText w:val="•"/>
      <w:lvlJc w:val="left"/>
      <w:pPr>
        <w:ind w:left="5300" w:hanging="567"/>
      </w:pPr>
      <w:rPr>
        <w:rFonts w:hint="default"/>
        <w:lang w:val="es-ES" w:eastAsia="en-US" w:bidi="ar-SA"/>
      </w:rPr>
    </w:lvl>
    <w:lvl w:ilvl="6">
      <w:numFmt w:val="bullet"/>
      <w:lvlText w:val="•"/>
      <w:lvlJc w:val="left"/>
      <w:pPr>
        <w:ind w:left="6168" w:hanging="567"/>
      </w:pPr>
      <w:rPr>
        <w:rFonts w:hint="default"/>
        <w:lang w:val="es-ES" w:eastAsia="en-US" w:bidi="ar-SA"/>
      </w:rPr>
    </w:lvl>
    <w:lvl w:ilvl="7">
      <w:numFmt w:val="bullet"/>
      <w:lvlText w:val="•"/>
      <w:lvlJc w:val="left"/>
      <w:pPr>
        <w:ind w:left="7036" w:hanging="567"/>
      </w:pPr>
      <w:rPr>
        <w:rFonts w:hint="default"/>
        <w:lang w:val="es-ES" w:eastAsia="en-US" w:bidi="ar-SA"/>
      </w:rPr>
    </w:lvl>
    <w:lvl w:ilvl="8">
      <w:numFmt w:val="bullet"/>
      <w:lvlText w:val="•"/>
      <w:lvlJc w:val="left"/>
      <w:pPr>
        <w:ind w:left="7904" w:hanging="567"/>
      </w:pPr>
      <w:rPr>
        <w:rFonts w:hint="default"/>
        <w:lang w:val="es-ES" w:eastAsia="en-US" w:bidi="ar-SA"/>
      </w:rPr>
    </w:lvl>
  </w:abstractNum>
  <w:abstractNum w:abstractNumId="11" w15:restartNumberingAfterBreak="0">
    <w:nsid w:val="125904B4"/>
    <w:multiLevelType w:val="multilevel"/>
    <w:tmpl w:val="80A2594C"/>
    <w:lvl w:ilvl="0">
      <w:start w:val="1"/>
      <w:numFmt w:val="decimal"/>
      <w:lvlText w:val="%1"/>
      <w:lvlJc w:val="left"/>
      <w:pPr>
        <w:ind w:left="968" w:hanging="567"/>
      </w:pPr>
      <w:rPr>
        <w:rFonts w:hint="default"/>
        <w:lang w:val="es-ES" w:eastAsia="en-US" w:bidi="ar-SA"/>
      </w:rPr>
    </w:lvl>
    <w:lvl w:ilvl="1">
      <w:start w:val="1"/>
      <w:numFmt w:val="decimal"/>
      <w:lvlText w:val="%1.%2"/>
      <w:lvlJc w:val="left"/>
      <w:pPr>
        <w:ind w:left="968" w:hanging="567"/>
      </w:pPr>
      <w:rPr>
        <w:rFonts w:ascii="Arial" w:eastAsia="Arial" w:hAnsi="Arial" w:cs="Arial" w:hint="default"/>
        <w:b/>
        <w:bCs/>
        <w:w w:val="100"/>
        <w:sz w:val="22"/>
        <w:szCs w:val="22"/>
        <w:lang w:val="es-ES" w:eastAsia="en-US" w:bidi="ar-SA"/>
      </w:rPr>
    </w:lvl>
    <w:lvl w:ilvl="2">
      <w:start w:val="1"/>
      <w:numFmt w:val="decimal"/>
      <w:lvlText w:val="%1.%2.%3"/>
      <w:lvlJc w:val="left"/>
      <w:pPr>
        <w:ind w:left="1110" w:hanging="708"/>
      </w:pPr>
      <w:rPr>
        <w:rFonts w:ascii="Arial" w:eastAsia="Arial" w:hAnsi="Arial" w:cs="Arial" w:hint="default"/>
        <w:b/>
        <w:bCs/>
        <w:w w:val="100"/>
        <w:sz w:val="22"/>
        <w:szCs w:val="22"/>
        <w:lang w:val="es-ES" w:eastAsia="en-US" w:bidi="ar-SA"/>
      </w:rPr>
    </w:lvl>
    <w:lvl w:ilvl="3">
      <w:numFmt w:val="bullet"/>
      <w:lvlText w:val="•"/>
      <w:lvlJc w:val="left"/>
      <w:pPr>
        <w:ind w:left="3013" w:hanging="708"/>
      </w:pPr>
      <w:rPr>
        <w:rFonts w:hint="default"/>
        <w:lang w:val="es-ES" w:eastAsia="en-US" w:bidi="ar-SA"/>
      </w:rPr>
    </w:lvl>
    <w:lvl w:ilvl="4">
      <w:numFmt w:val="bullet"/>
      <w:lvlText w:val="•"/>
      <w:lvlJc w:val="left"/>
      <w:pPr>
        <w:ind w:left="3960" w:hanging="708"/>
      </w:pPr>
      <w:rPr>
        <w:rFonts w:hint="default"/>
        <w:lang w:val="es-ES" w:eastAsia="en-US" w:bidi="ar-SA"/>
      </w:rPr>
    </w:lvl>
    <w:lvl w:ilvl="5">
      <w:numFmt w:val="bullet"/>
      <w:lvlText w:val="•"/>
      <w:lvlJc w:val="left"/>
      <w:pPr>
        <w:ind w:left="4906" w:hanging="708"/>
      </w:pPr>
      <w:rPr>
        <w:rFonts w:hint="default"/>
        <w:lang w:val="es-ES" w:eastAsia="en-US" w:bidi="ar-SA"/>
      </w:rPr>
    </w:lvl>
    <w:lvl w:ilvl="6">
      <w:numFmt w:val="bullet"/>
      <w:lvlText w:val="•"/>
      <w:lvlJc w:val="left"/>
      <w:pPr>
        <w:ind w:left="5853" w:hanging="708"/>
      </w:pPr>
      <w:rPr>
        <w:rFonts w:hint="default"/>
        <w:lang w:val="es-ES" w:eastAsia="en-US" w:bidi="ar-SA"/>
      </w:rPr>
    </w:lvl>
    <w:lvl w:ilvl="7">
      <w:numFmt w:val="bullet"/>
      <w:lvlText w:val="•"/>
      <w:lvlJc w:val="left"/>
      <w:pPr>
        <w:ind w:left="6800" w:hanging="708"/>
      </w:pPr>
      <w:rPr>
        <w:rFonts w:hint="default"/>
        <w:lang w:val="es-ES" w:eastAsia="en-US" w:bidi="ar-SA"/>
      </w:rPr>
    </w:lvl>
    <w:lvl w:ilvl="8">
      <w:numFmt w:val="bullet"/>
      <w:lvlText w:val="•"/>
      <w:lvlJc w:val="left"/>
      <w:pPr>
        <w:ind w:left="7746" w:hanging="708"/>
      </w:pPr>
      <w:rPr>
        <w:rFonts w:hint="default"/>
        <w:lang w:val="es-ES" w:eastAsia="en-US" w:bidi="ar-SA"/>
      </w:rPr>
    </w:lvl>
  </w:abstractNum>
  <w:abstractNum w:abstractNumId="12" w15:restartNumberingAfterBreak="0">
    <w:nsid w:val="16D64154"/>
    <w:multiLevelType w:val="hybridMultilevel"/>
    <w:tmpl w:val="FC586B34"/>
    <w:lvl w:ilvl="0" w:tplc="1462769A">
      <w:start w:val="1"/>
      <w:numFmt w:val="upperRoman"/>
      <w:lvlText w:val="%1."/>
      <w:lvlJc w:val="left"/>
      <w:pPr>
        <w:ind w:left="586" w:hanging="185"/>
      </w:pPr>
      <w:rPr>
        <w:rFonts w:ascii="Microsoft Sans Serif" w:eastAsia="Microsoft Sans Serif" w:hAnsi="Microsoft Sans Serif" w:cs="Microsoft Sans Serif" w:hint="default"/>
        <w:w w:val="100"/>
        <w:sz w:val="22"/>
        <w:szCs w:val="22"/>
        <w:lang w:val="es-ES" w:eastAsia="en-US" w:bidi="ar-SA"/>
      </w:rPr>
    </w:lvl>
    <w:lvl w:ilvl="1" w:tplc="90406412">
      <w:numFmt w:val="bullet"/>
      <w:lvlText w:val="•"/>
      <w:lvlJc w:val="left"/>
      <w:pPr>
        <w:ind w:left="1486" w:hanging="185"/>
      </w:pPr>
      <w:rPr>
        <w:rFonts w:hint="default"/>
        <w:lang w:val="es-ES" w:eastAsia="en-US" w:bidi="ar-SA"/>
      </w:rPr>
    </w:lvl>
    <w:lvl w:ilvl="2" w:tplc="5EE4ADE0">
      <w:numFmt w:val="bullet"/>
      <w:lvlText w:val="•"/>
      <w:lvlJc w:val="left"/>
      <w:pPr>
        <w:ind w:left="2392" w:hanging="185"/>
      </w:pPr>
      <w:rPr>
        <w:rFonts w:hint="default"/>
        <w:lang w:val="es-ES" w:eastAsia="en-US" w:bidi="ar-SA"/>
      </w:rPr>
    </w:lvl>
    <w:lvl w:ilvl="3" w:tplc="118099F0">
      <w:numFmt w:val="bullet"/>
      <w:lvlText w:val="•"/>
      <w:lvlJc w:val="left"/>
      <w:pPr>
        <w:ind w:left="3298" w:hanging="185"/>
      </w:pPr>
      <w:rPr>
        <w:rFonts w:hint="default"/>
        <w:lang w:val="es-ES" w:eastAsia="en-US" w:bidi="ar-SA"/>
      </w:rPr>
    </w:lvl>
    <w:lvl w:ilvl="4" w:tplc="F81031D0">
      <w:numFmt w:val="bullet"/>
      <w:lvlText w:val="•"/>
      <w:lvlJc w:val="left"/>
      <w:pPr>
        <w:ind w:left="4204" w:hanging="185"/>
      </w:pPr>
      <w:rPr>
        <w:rFonts w:hint="default"/>
        <w:lang w:val="es-ES" w:eastAsia="en-US" w:bidi="ar-SA"/>
      </w:rPr>
    </w:lvl>
    <w:lvl w:ilvl="5" w:tplc="689453D8">
      <w:numFmt w:val="bullet"/>
      <w:lvlText w:val="•"/>
      <w:lvlJc w:val="left"/>
      <w:pPr>
        <w:ind w:left="5110" w:hanging="185"/>
      </w:pPr>
      <w:rPr>
        <w:rFonts w:hint="default"/>
        <w:lang w:val="es-ES" w:eastAsia="en-US" w:bidi="ar-SA"/>
      </w:rPr>
    </w:lvl>
    <w:lvl w:ilvl="6" w:tplc="DB0A9A08">
      <w:numFmt w:val="bullet"/>
      <w:lvlText w:val="•"/>
      <w:lvlJc w:val="left"/>
      <w:pPr>
        <w:ind w:left="6016" w:hanging="185"/>
      </w:pPr>
      <w:rPr>
        <w:rFonts w:hint="default"/>
        <w:lang w:val="es-ES" w:eastAsia="en-US" w:bidi="ar-SA"/>
      </w:rPr>
    </w:lvl>
    <w:lvl w:ilvl="7" w:tplc="8BB6460A">
      <w:numFmt w:val="bullet"/>
      <w:lvlText w:val="•"/>
      <w:lvlJc w:val="left"/>
      <w:pPr>
        <w:ind w:left="6922" w:hanging="185"/>
      </w:pPr>
      <w:rPr>
        <w:rFonts w:hint="default"/>
        <w:lang w:val="es-ES" w:eastAsia="en-US" w:bidi="ar-SA"/>
      </w:rPr>
    </w:lvl>
    <w:lvl w:ilvl="8" w:tplc="7632BA96">
      <w:numFmt w:val="bullet"/>
      <w:lvlText w:val="•"/>
      <w:lvlJc w:val="left"/>
      <w:pPr>
        <w:ind w:left="7828" w:hanging="185"/>
      </w:pPr>
      <w:rPr>
        <w:rFonts w:hint="default"/>
        <w:lang w:val="es-ES" w:eastAsia="en-US" w:bidi="ar-SA"/>
      </w:rPr>
    </w:lvl>
  </w:abstractNum>
  <w:abstractNum w:abstractNumId="13" w15:restartNumberingAfterBreak="0">
    <w:nsid w:val="18B46623"/>
    <w:multiLevelType w:val="multilevel"/>
    <w:tmpl w:val="2012B50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92432F9"/>
    <w:multiLevelType w:val="multilevel"/>
    <w:tmpl w:val="805E1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93D75DF"/>
    <w:multiLevelType w:val="multilevel"/>
    <w:tmpl w:val="577A3AE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0C2AAB"/>
    <w:multiLevelType w:val="multilevel"/>
    <w:tmpl w:val="B2C017E2"/>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D0617C4"/>
    <w:multiLevelType w:val="multilevel"/>
    <w:tmpl w:val="03D41D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615A84"/>
    <w:multiLevelType w:val="hybridMultilevel"/>
    <w:tmpl w:val="81B0BDFE"/>
    <w:lvl w:ilvl="0" w:tplc="38BCF4F6">
      <w:start w:val="1"/>
      <w:numFmt w:val="lowerLetter"/>
      <w:lvlText w:val="(%1)"/>
      <w:lvlJc w:val="left"/>
      <w:pPr>
        <w:ind w:left="402" w:hanging="331"/>
      </w:pPr>
      <w:rPr>
        <w:rFonts w:ascii="Microsoft Sans Serif" w:eastAsia="Microsoft Sans Serif" w:hAnsi="Microsoft Sans Serif" w:cs="Microsoft Sans Serif" w:hint="default"/>
        <w:w w:val="100"/>
        <w:sz w:val="22"/>
        <w:szCs w:val="22"/>
        <w:lang w:val="es-ES" w:eastAsia="en-US" w:bidi="ar-SA"/>
      </w:rPr>
    </w:lvl>
    <w:lvl w:ilvl="1" w:tplc="436C14D6">
      <w:numFmt w:val="bullet"/>
      <w:lvlText w:val="•"/>
      <w:lvlJc w:val="left"/>
      <w:pPr>
        <w:ind w:left="1324" w:hanging="331"/>
      </w:pPr>
      <w:rPr>
        <w:rFonts w:hint="default"/>
        <w:lang w:val="es-ES" w:eastAsia="en-US" w:bidi="ar-SA"/>
      </w:rPr>
    </w:lvl>
    <w:lvl w:ilvl="2" w:tplc="B37E76C8">
      <w:numFmt w:val="bullet"/>
      <w:lvlText w:val="•"/>
      <w:lvlJc w:val="left"/>
      <w:pPr>
        <w:ind w:left="2248" w:hanging="331"/>
      </w:pPr>
      <w:rPr>
        <w:rFonts w:hint="default"/>
        <w:lang w:val="es-ES" w:eastAsia="en-US" w:bidi="ar-SA"/>
      </w:rPr>
    </w:lvl>
    <w:lvl w:ilvl="3" w:tplc="731A1546">
      <w:numFmt w:val="bullet"/>
      <w:lvlText w:val="•"/>
      <w:lvlJc w:val="left"/>
      <w:pPr>
        <w:ind w:left="3172" w:hanging="331"/>
      </w:pPr>
      <w:rPr>
        <w:rFonts w:hint="default"/>
        <w:lang w:val="es-ES" w:eastAsia="en-US" w:bidi="ar-SA"/>
      </w:rPr>
    </w:lvl>
    <w:lvl w:ilvl="4" w:tplc="92846E26">
      <w:numFmt w:val="bullet"/>
      <w:lvlText w:val="•"/>
      <w:lvlJc w:val="left"/>
      <w:pPr>
        <w:ind w:left="4096" w:hanging="331"/>
      </w:pPr>
      <w:rPr>
        <w:rFonts w:hint="default"/>
        <w:lang w:val="es-ES" w:eastAsia="en-US" w:bidi="ar-SA"/>
      </w:rPr>
    </w:lvl>
    <w:lvl w:ilvl="5" w:tplc="22847F60">
      <w:numFmt w:val="bullet"/>
      <w:lvlText w:val="•"/>
      <w:lvlJc w:val="left"/>
      <w:pPr>
        <w:ind w:left="5020" w:hanging="331"/>
      </w:pPr>
      <w:rPr>
        <w:rFonts w:hint="default"/>
        <w:lang w:val="es-ES" w:eastAsia="en-US" w:bidi="ar-SA"/>
      </w:rPr>
    </w:lvl>
    <w:lvl w:ilvl="6" w:tplc="28548D76">
      <w:numFmt w:val="bullet"/>
      <w:lvlText w:val="•"/>
      <w:lvlJc w:val="left"/>
      <w:pPr>
        <w:ind w:left="5944" w:hanging="331"/>
      </w:pPr>
      <w:rPr>
        <w:rFonts w:hint="default"/>
        <w:lang w:val="es-ES" w:eastAsia="en-US" w:bidi="ar-SA"/>
      </w:rPr>
    </w:lvl>
    <w:lvl w:ilvl="7" w:tplc="4E4E5DB2">
      <w:numFmt w:val="bullet"/>
      <w:lvlText w:val="•"/>
      <w:lvlJc w:val="left"/>
      <w:pPr>
        <w:ind w:left="6868" w:hanging="331"/>
      </w:pPr>
      <w:rPr>
        <w:rFonts w:hint="default"/>
        <w:lang w:val="es-ES" w:eastAsia="en-US" w:bidi="ar-SA"/>
      </w:rPr>
    </w:lvl>
    <w:lvl w:ilvl="8" w:tplc="F8FC766C">
      <w:numFmt w:val="bullet"/>
      <w:lvlText w:val="•"/>
      <w:lvlJc w:val="left"/>
      <w:pPr>
        <w:ind w:left="7792" w:hanging="331"/>
      </w:pPr>
      <w:rPr>
        <w:rFonts w:hint="default"/>
        <w:lang w:val="es-ES" w:eastAsia="en-US" w:bidi="ar-SA"/>
      </w:rPr>
    </w:lvl>
  </w:abstractNum>
  <w:abstractNum w:abstractNumId="19" w15:restartNumberingAfterBreak="0">
    <w:nsid w:val="25020A29"/>
    <w:multiLevelType w:val="hybridMultilevel"/>
    <w:tmpl w:val="E64EFEF8"/>
    <w:lvl w:ilvl="0" w:tplc="FB823454">
      <w:start w:val="1"/>
      <w:numFmt w:val="upperRoman"/>
      <w:lvlText w:val="%1."/>
      <w:lvlJc w:val="left"/>
      <w:pPr>
        <w:ind w:left="1107" w:hanging="706"/>
      </w:pPr>
      <w:rPr>
        <w:rFonts w:ascii="Microsoft Sans Serif" w:eastAsia="Microsoft Sans Serif" w:hAnsi="Microsoft Sans Serif" w:cs="Microsoft Sans Serif" w:hint="default"/>
        <w:spacing w:val="0"/>
        <w:w w:val="100"/>
        <w:sz w:val="22"/>
        <w:szCs w:val="22"/>
        <w:lang w:val="es-ES" w:eastAsia="en-US" w:bidi="ar-SA"/>
      </w:rPr>
    </w:lvl>
    <w:lvl w:ilvl="1" w:tplc="055CFB1C">
      <w:numFmt w:val="bullet"/>
      <w:lvlText w:val="•"/>
      <w:lvlJc w:val="left"/>
      <w:pPr>
        <w:ind w:left="1954" w:hanging="706"/>
      </w:pPr>
      <w:rPr>
        <w:rFonts w:hint="default"/>
        <w:lang w:val="es-ES" w:eastAsia="en-US" w:bidi="ar-SA"/>
      </w:rPr>
    </w:lvl>
    <w:lvl w:ilvl="2" w:tplc="E690BC6C">
      <w:numFmt w:val="bullet"/>
      <w:lvlText w:val="•"/>
      <w:lvlJc w:val="left"/>
      <w:pPr>
        <w:ind w:left="2808" w:hanging="706"/>
      </w:pPr>
      <w:rPr>
        <w:rFonts w:hint="default"/>
        <w:lang w:val="es-ES" w:eastAsia="en-US" w:bidi="ar-SA"/>
      </w:rPr>
    </w:lvl>
    <w:lvl w:ilvl="3" w:tplc="171A7ED0">
      <w:numFmt w:val="bullet"/>
      <w:lvlText w:val="•"/>
      <w:lvlJc w:val="left"/>
      <w:pPr>
        <w:ind w:left="3662" w:hanging="706"/>
      </w:pPr>
      <w:rPr>
        <w:rFonts w:hint="default"/>
        <w:lang w:val="es-ES" w:eastAsia="en-US" w:bidi="ar-SA"/>
      </w:rPr>
    </w:lvl>
    <w:lvl w:ilvl="4" w:tplc="90221430">
      <w:numFmt w:val="bullet"/>
      <w:lvlText w:val="•"/>
      <w:lvlJc w:val="left"/>
      <w:pPr>
        <w:ind w:left="4516" w:hanging="706"/>
      </w:pPr>
      <w:rPr>
        <w:rFonts w:hint="default"/>
        <w:lang w:val="es-ES" w:eastAsia="en-US" w:bidi="ar-SA"/>
      </w:rPr>
    </w:lvl>
    <w:lvl w:ilvl="5" w:tplc="CE70311A">
      <w:numFmt w:val="bullet"/>
      <w:lvlText w:val="•"/>
      <w:lvlJc w:val="left"/>
      <w:pPr>
        <w:ind w:left="5370" w:hanging="706"/>
      </w:pPr>
      <w:rPr>
        <w:rFonts w:hint="default"/>
        <w:lang w:val="es-ES" w:eastAsia="en-US" w:bidi="ar-SA"/>
      </w:rPr>
    </w:lvl>
    <w:lvl w:ilvl="6" w:tplc="233E7584">
      <w:numFmt w:val="bullet"/>
      <w:lvlText w:val="•"/>
      <w:lvlJc w:val="left"/>
      <w:pPr>
        <w:ind w:left="6224" w:hanging="706"/>
      </w:pPr>
      <w:rPr>
        <w:rFonts w:hint="default"/>
        <w:lang w:val="es-ES" w:eastAsia="en-US" w:bidi="ar-SA"/>
      </w:rPr>
    </w:lvl>
    <w:lvl w:ilvl="7" w:tplc="BDC84A34">
      <w:numFmt w:val="bullet"/>
      <w:lvlText w:val="•"/>
      <w:lvlJc w:val="left"/>
      <w:pPr>
        <w:ind w:left="7078" w:hanging="706"/>
      </w:pPr>
      <w:rPr>
        <w:rFonts w:hint="default"/>
        <w:lang w:val="es-ES" w:eastAsia="en-US" w:bidi="ar-SA"/>
      </w:rPr>
    </w:lvl>
    <w:lvl w:ilvl="8" w:tplc="1E365DEE">
      <w:numFmt w:val="bullet"/>
      <w:lvlText w:val="•"/>
      <w:lvlJc w:val="left"/>
      <w:pPr>
        <w:ind w:left="7932" w:hanging="706"/>
      </w:pPr>
      <w:rPr>
        <w:rFonts w:hint="default"/>
        <w:lang w:val="es-ES" w:eastAsia="en-US" w:bidi="ar-SA"/>
      </w:rPr>
    </w:lvl>
  </w:abstractNum>
  <w:abstractNum w:abstractNumId="20" w15:restartNumberingAfterBreak="0">
    <w:nsid w:val="26E84864"/>
    <w:multiLevelType w:val="hybridMultilevel"/>
    <w:tmpl w:val="5FAA96BA"/>
    <w:lvl w:ilvl="0" w:tplc="C4069D26">
      <w:start w:val="1"/>
      <w:numFmt w:val="decimal"/>
      <w:lvlText w:val="%1."/>
      <w:lvlJc w:val="left"/>
      <w:pPr>
        <w:ind w:left="720" w:hanging="360"/>
      </w:pPr>
    </w:lvl>
    <w:lvl w:ilvl="1" w:tplc="26807C92">
      <w:start w:val="1"/>
      <w:numFmt w:val="lowerLetter"/>
      <w:lvlText w:val="%2."/>
      <w:lvlJc w:val="left"/>
      <w:pPr>
        <w:ind w:left="1440" w:hanging="360"/>
      </w:pPr>
    </w:lvl>
    <w:lvl w:ilvl="2" w:tplc="8C505412">
      <w:start w:val="1"/>
      <w:numFmt w:val="lowerRoman"/>
      <w:lvlText w:val="%3."/>
      <w:lvlJc w:val="right"/>
      <w:pPr>
        <w:ind w:left="2160" w:hanging="180"/>
      </w:pPr>
    </w:lvl>
    <w:lvl w:ilvl="3" w:tplc="C9C06988">
      <w:start w:val="1"/>
      <w:numFmt w:val="decimal"/>
      <w:lvlText w:val="%4."/>
      <w:lvlJc w:val="left"/>
      <w:pPr>
        <w:ind w:left="2880" w:hanging="360"/>
      </w:pPr>
    </w:lvl>
    <w:lvl w:ilvl="4" w:tplc="109232C0">
      <w:start w:val="1"/>
      <w:numFmt w:val="lowerLetter"/>
      <w:lvlText w:val="%5."/>
      <w:lvlJc w:val="left"/>
      <w:pPr>
        <w:ind w:left="3600" w:hanging="360"/>
      </w:pPr>
    </w:lvl>
    <w:lvl w:ilvl="5" w:tplc="35601022">
      <w:start w:val="1"/>
      <w:numFmt w:val="lowerRoman"/>
      <w:lvlText w:val="%6."/>
      <w:lvlJc w:val="right"/>
      <w:pPr>
        <w:ind w:left="4320" w:hanging="180"/>
      </w:pPr>
    </w:lvl>
    <w:lvl w:ilvl="6" w:tplc="4BDC892A">
      <w:start w:val="1"/>
      <w:numFmt w:val="decimal"/>
      <w:lvlText w:val="%7."/>
      <w:lvlJc w:val="left"/>
      <w:pPr>
        <w:ind w:left="5040" w:hanging="360"/>
      </w:pPr>
    </w:lvl>
    <w:lvl w:ilvl="7" w:tplc="92B0EBA6">
      <w:start w:val="1"/>
      <w:numFmt w:val="lowerLetter"/>
      <w:lvlText w:val="%8."/>
      <w:lvlJc w:val="left"/>
      <w:pPr>
        <w:ind w:left="5760" w:hanging="360"/>
      </w:pPr>
    </w:lvl>
    <w:lvl w:ilvl="8" w:tplc="D084EE5E">
      <w:start w:val="1"/>
      <w:numFmt w:val="lowerRoman"/>
      <w:lvlText w:val="%9."/>
      <w:lvlJc w:val="right"/>
      <w:pPr>
        <w:ind w:left="6480" w:hanging="180"/>
      </w:pPr>
    </w:lvl>
  </w:abstractNum>
  <w:abstractNum w:abstractNumId="2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2DE56D59"/>
    <w:multiLevelType w:val="multilevel"/>
    <w:tmpl w:val="8FB0BD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1A6739E"/>
    <w:multiLevelType w:val="hybridMultilevel"/>
    <w:tmpl w:val="8D768F50"/>
    <w:lvl w:ilvl="0" w:tplc="7E90FA98">
      <w:start w:val="1"/>
      <w:numFmt w:val="upperLetter"/>
      <w:lvlText w:val="%1."/>
      <w:lvlJc w:val="left"/>
      <w:pPr>
        <w:ind w:left="1122" w:hanging="360"/>
      </w:pPr>
      <w:rPr>
        <w:rFonts w:ascii="Microsoft Sans Serif" w:eastAsia="Microsoft Sans Serif" w:hAnsi="Microsoft Sans Serif" w:cs="Microsoft Sans Serif" w:hint="default"/>
        <w:spacing w:val="-1"/>
        <w:w w:val="100"/>
        <w:sz w:val="22"/>
        <w:szCs w:val="22"/>
        <w:lang w:val="es-ES" w:eastAsia="en-US" w:bidi="ar-SA"/>
      </w:rPr>
    </w:lvl>
    <w:lvl w:ilvl="1" w:tplc="52AC0C10">
      <w:numFmt w:val="bullet"/>
      <w:lvlText w:val="•"/>
      <w:lvlJc w:val="left"/>
      <w:pPr>
        <w:ind w:left="1972" w:hanging="360"/>
      </w:pPr>
      <w:rPr>
        <w:rFonts w:hint="default"/>
        <w:lang w:val="es-ES" w:eastAsia="en-US" w:bidi="ar-SA"/>
      </w:rPr>
    </w:lvl>
    <w:lvl w:ilvl="2" w:tplc="32A68E48">
      <w:numFmt w:val="bullet"/>
      <w:lvlText w:val="•"/>
      <w:lvlJc w:val="left"/>
      <w:pPr>
        <w:ind w:left="2824" w:hanging="360"/>
      </w:pPr>
      <w:rPr>
        <w:rFonts w:hint="default"/>
        <w:lang w:val="es-ES" w:eastAsia="en-US" w:bidi="ar-SA"/>
      </w:rPr>
    </w:lvl>
    <w:lvl w:ilvl="3" w:tplc="05BE8A60">
      <w:numFmt w:val="bullet"/>
      <w:lvlText w:val="•"/>
      <w:lvlJc w:val="left"/>
      <w:pPr>
        <w:ind w:left="3676" w:hanging="360"/>
      </w:pPr>
      <w:rPr>
        <w:rFonts w:hint="default"/>
        <w:lang w:val="es-ES" w:eastAsia="en-US" w:bidi="ar-SA"/>
      </w:rPr>
    </w:lvl>
    <w:lvl w:ilvl="4" w:tplc="F8A8D8AE">
      <w:numFmt w:val="bullet"/>
      <w:lvlText w:val="•"/>
      <w:lvlJc w:val="left"/>
      <w:pPr>
        <w:ind w:left="4528" w:hanging="360"/>
      </w:pPr>
      <w:rPr>
        <w:rFonts w:hint="default"/>
        <w:lang w:val="es-ES" w:eastAsia="en-US" w:bidi="ar-SA"/>
      </w:rPr>
    </w:lvl>
    <w:lvl w:ilvl="5" w:tplc="0D48EFCA">
      <w:numFmt w:val="bullet"/>
      <w:lvlText w:val="•"/>
      <w:lvlJc w:val="left"/>
      <w:pPr>
        <w:ind w:left="5380" w:hanging="360"/>
      </w:pPr>
      <w:rPr>
        <w:rFonts w:hint="default"/>
        <w:lang w:val="es-ES" w:eastAsia="en-US" w:bidi="ar-SA"/>
      </w:rPr>
    </w:lvl>
    <w:lvl w:ilvl="6" w:tplc="D92C19AA">
      <w:numFmt w:val="bullet"/>
      <w:lvlText w:val="•"/>
      <w:lvlJc w:val="left"/>
      <w:pPr>
        <w:ind w:left="6232" w:hanging="360"/>
      </w:pPr>
      <w:rPr>
        <w:rFonts w:hint="default"/>
        <w:lang w:val="es-ES" w:eastAsia="en-US" w:bidi="ar-SA"/>
      </w:rPr>
    </w:lvl>
    <w:lvl w:ilvl="7" w:tplc="D45C587C">
      <w:numFmt w:val="bullet"/>
      <w:lvlText w:val="•"/>
      <w:lvlJc w:val="left"/>
      <w:pPr>
        <w:ind w:left="7084" w:hanging="360"/>
      </w:pPr>
      <w:rPr>
        <w:rFonts w:hint="default"/>
        <w:lang w:val="es-ES" w:eastAsia="en-US" w:bidi="ar-SA"/>
      </w:rPr>
    </w:lvl>
    <w:lvl w:ilvl="8" w:tplc="0296732A">
      <w:numFmt w:val="bullet"/>
      <w:lvlText w:val="•"/>
      <w:lvlJc w:val="left"/>
      <w:pPr>
        <w:ind w:left="7936" w:hanging="360"/>
      </w:pPr>
      <w:rPr>
        <w:rFonts w:hint="default"/>
        <w:lang w:val="es-ES" w:eastAsia="en-US" w:bidi="ar-SA"/>
      </w:rPr>
    </w:lvl>
  </w:abstractNum>
  <w:abstractNum w:abstractNumId="24" w15:restartNumberingAfterBreak="0">
    <w:nsid w:val="33E46430"/>
    <w:multiLevelType w:val="multilevel"/>
    <w:tmpl w:val="93D26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4A30D46"/>
    <w:multiLevelType w:val="multilevel"/>
    <w:tmpl w:val="C9D2FC8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66456A0"/>
    <w:multiLevelType w:val="multilevel"/>
    <w:tmpl w:val="0422D06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6F64278"/>
    <w:multiLevelType w:val="hybridMultilevel"/>
    <w:tmpl w:val="4C8630E4"/>
    <w:lvl w:ilvl="0" w:tplc="0D5A98D4">
      <w:start w:val="1"/>
      <w:numFmt w:val="lowerLetter"/>
      <w:lvlText w:val="(%1)"/>
      <w:lvlJc w:val="left"/>
      <w:pPr>
        <w:ind w:left="402" w:hanging="324"/>
      </w:pPr>
      <w:rPr>
        <w:rFonts w:ascii="Microsoft Sans Serif" w:eastAsia="Microsoft Sans Serif" w:hAnsi="Microsoft Sans Serif" w:cs="Microsoft Sans Serif" w:hint="default"/>
        <w:w w:val="100"/>
        <w:sz w:val="22"/>
        <w:szCs w:val="22"/>
        <w:lang w:val="es-ES" w:eastAsia="en-US" w:bidi="ar-SA"/>
      </w:rPr>
    </w:lvl>
    <w:lvl w:ilvl="1" w:tplc="7FFC72B2">
      <w:numFmt w:val="bullet"/>
      <w:lvlText w:val="•"/>
      <w:lvlJc w:val="left"/>
      <w:pPr>
        <w:ind w:left="1324" w:hanging="324"/>
      </w:pPr>
      <w:rPr>
        <w:rFonts w:hint="default"/>
        <w:lang w:val="es-ES" w:eastAsia="en-US" w:bidi="ar-SA"/>
      </w:rPr>
    </w:lvl>
    <w:lvl w:ilvl="2" w:tplc="7B806600">
      <w:numFmt w:val="bullet"/>
      <w:lvlText w:val="•"/>
      <w:lvlJc w:val="left"/>
      <w:pPr>
        <w:ind w:left="2248" w:hanging="324"/>
      </w:pPr>
      <w:rPr>
        <w:rFonts w:hint="default"/>
        <w:lang w:val="es-ES" w:eastAsia="en-US" w:bidi="ar-SA"/>
      </w:rPr>
    </w:lvl>
    <w:lvl w:ilvl="3" w:tplc="7288444E">
      <w:numFmt w:val="bullet"/>
      <w:lvlText w:val="•"/>
      <w:lvlJc w:val="left"/>
      <w:pPr>
        <w:ind w:left="3172" w:hanging="324"/>
      </w:pPr>
      <w:rPr>
        <w:rFonts w:hint="default"/>
        <w:lang w:val="es-ES" w:eastAsia="en-US" w:bidi="ar-SA"/>
      </w:rPr>
    </w:lvl>
    <w:lvl w:ilvl="4" w:tplc="E8AE1516">
      <w:numFmt w:val="bullet"/>
      <w:lvlText w:val="•"/>
      <w:lvlJc w:val="left"/>
      <w:pPr>
        <w:ind w:left="4096" w:hanging="324"/>
      </w:pPr>
      <w:rPr>
        <w:rFonts w:hint="default"/>
        <w:lang w:val="es-ES" w:eastAsia="en-US" w:bidi="ar-SA"/>
      </w:rPr>
    </w:lvl>
    <w:lvl w:ilvl="5" w:tplc="740ED730">
      <w:numFmt w:val="bullet"/>
      <w:lvlText w:val="•"/>
      <w:lvlJc w:val="left"/>
      <w:pPr>
        <w:ind w:left="5020" w:hanging="324"/>
      </w:pPr>
      <w:rPr>
        <w:rFonts w:hint="default"/>
        <w:lang w:val="es-ES" w:eastAsia="en-US" w:bidi="ar-SA"/>
      </w:rPr>
    </w:lvl>
    <w:lvl w:ilvl="6" w:tplc="C592F412">
      <w:numFmt w:val="bullet"/>
      <w:lvlText w:val="•"/>
      <w:lvlJc w:val="left"/>
      <w:pPr>
        <w:ind w:left="5944" w:hanging="324"/>
      </w:pPr>
      <w:rPr>
        <w:rFonts w:hint="default"/>
        <w:lang w:val="es-ES" w:eastAsia="en-US" w:bidi="ar-SA"/>
      </w:rPr>
    </w:lvl>
    <w:lvl w:ilvl="7" w:tplc="088E6F6A">
      <w:numFmt w:val="bullet"/>
      <w:lvlText w:val="•"/>
      <w:lvlJc w:val="left"/>
      <w:pPr>
        <w:ind w:left="6868" w:hanging="324"/>
      </w:pPr>
      <w:rPr>
        <w:rFonts w:hint="default"/>
        <w:lang w:val="es-ES" w:eastAsia="en-US" w:bidi="ar-SA"/>
      </w:rPr>
    </w:lvl>
    <w:lvl w:ilvl="8" w:tplc="CC0EE452">
      <w:numFmt w:val="bullet"/>
      <w:lvlText w:val="•"/>
      <w:lvlJc w:val="left"/>
      <w:pPr>
        <w:ind w:left="7792" w:hanging="324"/>
      </w:pPr>
      <w:rPr>
        <w:rFonts w:hint="default"/>
        <w:lang w:val="es-ES" w:eastAsia="en-US" w:bidi="ar-SA"/>
      </w:rPr>
    </w:lvl>
  </w:abstractNum>
  <w:abstractNum w:abstractNumId="28" w15:restartNumberingAfterBreak="0">
    <w:nsid w:val="392D200C"/>
    <w:multiLevelType w:val="multilevel"/>
    <w:tmpl w:val="4336F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997140B"/>
    <w:multiLevelType w:val="hybridMultilevel"/>
    <w:tmpl w:val="48BEF9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A836B52"/>
    <w:multiLevelType w:val="multilevel"/>
    <w:tmpl w:val="025CC0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F171D86"/>
    <w:multiLevelType w:val="multilevel"/>
    <w:tmpl w:val="D12C2C38"/>
    <w:lvl w:ilvl="0">
      <w:start w:val="3"/>
      <w:numFmt w:val="decimal"/>
      <w:lvlText w:val="%1"/>
      <w:lvlJc w:val="left"/>
      <w:pPr>
        <w:ind w:left="968" w:hanging="567"/>
      </w:pPr>
      <w:rPr>
        <w:rFonts w:hint="default"/>
        <w:lang w:val="es-ES" w:eastAsia="en-US" w:bidi="ar-SA"/>
      </w:rPr>
    </w:lvl>
    <w:lvl w:ilvl="1">
      <w:start w:val="1"/>
      <w:numFmt w:val="decimal"/>
      <w:lvlText w:val="%1.%2"/>
      <w:lvlJc w:val="left"/>
      <w:pPr>
        <w:ind w:left="968" w:hanging="567"/>
      </w:pPr>
      <w:rPr>
        <w:rFonts w:ascii="Arial" w:eastAsia="Arial" w:hAnsi="Arial" w:cs="Arial" w:hint="default"/>
        <w:b/>
        <w:bCs/>
        <w:w w:val="100"/>
        <w:sz w:val="22"/>
        <w:szCs w:val="22"/>
        <w:lang w:val="es-ES" w:eastAsia="en-US" w:bidi="ar-SA"/>
      </w:rPr>
    </w:lvl>
    <w:lvl w:ilvl="2">
      <w:start w:val="1"/>
      <w:numFmt w:val="decimal"/>
      <w:lvlText w:val="%1.%2.%3"/>
      <w:lvlJc w:val="left"/>
      <w:pPr>
        <w:ind w:left="1110" w:hanging="708"/>
      </w:pPr>
      <w:rPr>
        <w:rFonts w:ascii="Arial" w:eastAsia="Arial" w:hAnsi="Arial" w:cs="Arial" w:hint="default"/>
        <w:b/>
        <w:bCs/>
        <w:w w:val="100"/>
        <w:sz w:val="22"/>
        <w:szCs w:val="22"/>
        <w:lang w:val="es-ES" w:eastAsia="en-US" w:bidi="ar-SA"/>
      </w:rPr>
    </w:lvl>
    <w:lvl w:ilvl="3">
      <w:numFmt w:val="bullet"/>
      <w:lvlText w:val="•"/>
      <w:lvlJc w:val="left"/>
      <w:pPr>
        <w:ind w:left="2185" w:hanging="708"/>
      </w:pPr>
      <w:rPr>
        <w:rFonts w:hint="default"/>
        <w:lang w:val="es-ES" w:eastAsia="en-US" w:bidi="ar-SA"/>
      </w:rPr>
    </w:lvl>
    <w:lvl w:ilvl="4">
      <w:numFmt w:val="bullet"/>
      <w:lvlText w:val="•"/>
      <w:lvlJc w:val="left"/>
      <w:pPr>
        <w:ind w:left="3250" w:hanging="708"/>
      </w:pPr>
      <w:rPr>
        <w:rFonts w:hint="default"/>
        <w:lang w:val="es-ES" w:eastAsia="en-US" w:bidi="ar-SA"/>
      </w:rPr>
    </w:lvl>
    <w:lvl w:ilvl="5">
      <w:numFmt w:val="bullet"/>
      <w:lvlText w:val="•"/>
      <w:lvlJc w:val="left"/>
      <w:pPr>
        <w:ind w:left="4315" w:hanging="708"/>
      </w:pPr>
      <w:rPr>
        <w:rFonts w:hint="default"/>
        <w:lang w:val="es-ES" w:eastAsia="en-US" w:bidi="ar-SA"/>
      </w:rPr>
    </w:lvl>
    <w:lvl w:ilvl="6">
      <w:numFmt w:val="bullet"/>
      <w:lvlText w:val="•"/>
      <w:lvlJc w:val="left"/>
      <w:pPr>
        <w:ind w:left="5380" w:hanging="708"/>
      </w:pPr>
      <w:rPr>
        <w:rFonts w:hint="default"/>
        <w:lang w:val="es-ES" w:eastAsia="en-US" w:bidi="ar-SA"/>
      </w:rPr>
    </w:lvl>
    <w:lvl w:ilvl="7">
      <w:numFmt w:val="bullet"/>
      <w:lvlText w:val="•"/>
      <w:lvlJc w:val="left"/>
      <w:pPr>
        <w:ind w:left="6445" w:hanging="708"/>
      </w:pPr>
      <w:rPr>
        <w:rFonts w:hint="default"/>
        <w:lang w:val="es-ES" w:eastAsia="en-US" w:bidi="ar-SA"/>
      </w:rPr>
    </w:lvl>
    <w:lvl w:ilvl="8">
      <w:numFmt w:val="bullet"/>
      <w:lvlText w:val="•"/>
      <w:lvlJc w:val="left"/>
      <w:pPr>
        <w:ind w:left="7510" w:hanging="708"/>
      </w:pPr>
      <w:rPr>
        <w:rFonts w:hint="default"/>
        <w:lang w:val="es-ES" w:eastAsia="en-US" w:bidi="ar-SA"/>
      </w:rPr>
    </w:lvl>
  </w:abstractNum>
  <w:abstractNum w:abstractNumId="32" w15:restartNumberingAfterBreak="0">
    <w:nsid w:val="3FDB06E7"/>
    <w:multiLevelType w:val="hybridMultilevel"/>
    <w:tmpl w:val="47F298A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403D28A7"/>
    <w:multiLevelType w:val="hybridMultilevel"/>
    <w:tmpl w:val="AA702FC0"/>
    <w:lvl w:ilvl="0" w:tplc="300E19AA">
      <w:start w:val="1"/>
      <w:numFmt w:val="upperLetter"/>
      <w:lvlText w:val="%1."/>
      <w:lvlJc w:val="left"/>
      <w:pPr>
        <w:ind w:left="1122" w:hanging="360"/>
      </w:pPr>
      <w:rPr>
        <w:rFonts w:ascii="Arial" w:eastAsia="Arial" w:hAnsi="Arial" w:cs="Arial" w:hint="default"/>
        <w:b/>
        <w:bCs/>
        <w:spacing w:val="-6"/>
        <w:w w:val="100"/>
        <w:sz w:val="22"/>
        <w:szCs w:val="22"/>
        <w:lang w:val="es-ES" w:eastAsia="en-US" w:bidi="ar-SA"/>
      </w:rPr>
    </w:lvl>
    <w:lvl w:ilvl="1" w:tplc="05DE871A">
      <w:numFmt w:val="bullet"/>
      <w:lvlText w:val="•"/>
      <w:lvlJc w:val="left"/>
      <w:pPr>
        <w:ind w:left="1972" w:hanging="360"/>
      </w:pPr>
      <w:rPr>
        <w:rFonts w:hint="default"/>
        <w:lang w:val="es-ES" w:eastAsia="en-US" w:bidi="ar-SA"/>
      </w:rPr>
    </w:lvl>
    <w:lvl w:ilvl="2" w:tplc="61AA3B3A">
      <w:numFmt w:val="bullet"/>
      <w:lvlText w:val="•"/>
      <w:lvlJc w:val="left"/>
      <w:pPr>
        <w:ind w:left="2824" w:hanging="360"/>
      </w:pPr>
      <w:rPr>
        <w:rFonts w:hint="default"/>
        <w:lang w:val="es-ES" w:eastAsia="en-US" w:bidi="ar-SA"/>
      </w:rPr>
    </w:lvl>
    <w:lvl w:ilvl="3" w:tplc="82EAB2C4">
      <w:numFmt w:val="bullet"/>
      <w:lvlText w:val="•"/>
      <w:lvlJc w:val="left"/>
      <w:pPr>
        <w:ind w:left="3676" w:hanging="360"/>
      </w:pPr>
      <w:rPr>
        <w:rFonts w:hint="default"/>
        <w:lang w:val="es-ES" w:eastAsia="en-US" w:bidi="ar-SA"/>
      </w:rPr>
    </w:lvl>
    <w:lvl w:ilvl="4" w:tplc="802C9910">
      <w:numFmt w:val="bullet"/>
      <w:lvlText w:val="•"/>
      <w:lvlJc w:val="left"/>
      <w:pPr>
        <w:ind w:left="4528" w:hanging="360"/>
      </w:pPr>
      <w:rPr>
        <w:rFonts w:hint="default"/>
        <w:lang w:val="es-ES" w:eastAsia="en-US" w:bidi="ar-SA"/>
      </w:rPr>
    </w:lvl>
    <w:lvl w:ilvl="5" w:tplc="730C02DA">
      <w:numFmt w:val="bullet"/>
      <w:lvlText w:val="•"/>
      <w:lvlJc w:val="left"/>
      <w:pPr>
        <w:ind w:left="5380" w:hanging="360"/>
      </w:pPr>
      <w:rPr>
        <w:rFonts w:hint="default"/>
        <w:lang w:val="es-ES" w:eastAsia="en-US" w:bidi="ar-SA"/>
      </w:rPr>
    </w:lvl>
    <w:lvl w:ilvl="6" w:tplc="B9B4D8E0">
      <w:numFmt w:val="bullet"/>
      <w:lvlText w:val="•"/>
      <w:lvlJc w:val="left"/>
      <w:pPr>
        <w:ind w:left="6232" w:hanging="360"/>
      </w:pPr>
      <w:rPr>
        <w:rFonts w:hint="default"/>
        <w:lang w:val="es-ES" w:eastAsia="en-US" w:bidi="ar-SA"/>
      </w:rPr>
    </w:lvl>
    <w:lvl w:ilvl="7" w:tplc="C94017DE">
      <w:numFmt w:val="bullet"/>
      <w:lvlText w:val="•"/>
      <w:lvlJc w:val="left"/>
      <w:pPr>
        <w:ind w:left="7084" w:hanging="360"/>
      </w:pPr>
      <w:rPr>
        <w:rFonts w:hint="default"/>
        <w:lang w:val="es-ES" w:eastAsia="en-US" w:bidi="ar-SA"/>
      </w:rPr>
    </w:lvl>
    <w:lvl w:ilvl="8" w:tplc="DF1A6AF6">
      <w:numFmt w:val="bullet"/>
      <w:lvlText w:val="•"/>
      <w:lvlJc w:val="left"/>
      <w:pPr>
        <w:ind w:left="7936" w:hanging="360"/>
      </w:pPr>
      <w:rPr>
        <w:rFonts w:hint="default"/>
        <w:lang w:val="es-ES" w:eastAsia="en-US" w:bidi="ar-SA"/>
      </w:rPr>
    </w:lvl>
  </w:abstractNum>
  <w:abstractNum w:abstractNumId="34" w15:restartNumberingAfterBreak="0">
    <w:nsid w:val="430F9800"/>
    <w:multiLevelType w:val="hybridMultilevel"/>
    <w:tmpl w:val="34EA6170"/>
    <w:lvl w:ilvl="0" w:tplc="651AFB7E">
      <w:start w:val="3"/>
      <w:numFmt w:val="decimal"/>
      <w:lvlText w:val="%1."/>
      <w:lvlJc w:val="left"/>
      <w:pPr>
        <w:ind w:left="720" w:hanging="360"/>
      </w:pPr>
    </w:lvl>
    <w:lvl w:ilvl="1" w:tplc="C308B7FC">
      <w:start w:val="1"/>
      <w:numFmt w:val="lowerLetter"/>
      <w:lvlText w:val="%2."/>
      <w:lvlJc w:val="left"/>
      <w:pPr>
        <w:ind w:left="1440" w:hanging="360"/>
      </w:pPr>
    </w:lvl>
    <w:lvl w:ilvl="2" w:tplc="D62CF07E">
      <w:start w:val="1"/>
      <w:numFmt w:val="lowerRoman"/>
      <w:lvlText w:val="%3."/>
      <w:lvlJc w:val="right"/>
      <w:pPr>
        <w:ind w:left="2160" w:hanging="180"/>
      </w:pPr>
    </w:lvl>
    <w:lvl w:ilvl="3" w:tplc="B1B4EED8">
      <w:start w:val="1"/>
      <w:numFmt w:val="decimal"/>
      <w:lvlText w:val="%4."/>
      <w:lvlJc w:val="left"/>
      <w:pPr>
        <w:ind w:left="2880" w:hanging="360"/>
      </w:pPr>
    </w:lvl>
    <w:lvl w:ilvl="4" w:tplc="5412D196">
      <w:start w:val="1"/>
      <w:numFmt w:val="lowerLetter"/>
      <w:lvlText w:val="%5."/>
      <w:lvlJc w:val="left"/>
      <w:pPr>
        <w:ind w:left="3600" w:hanging="360"/>
      </w:pPr>
    </w:lvl>
    <w:lvl w:ilvl="5" w:tplc="14BCE762">
      <w:start w:val="1"/>
      <w:numFmt w:val="lowerRoman"/>
      <w:lvlText w:val="%6."/>
      <w:lvlJc w:val="right"/>
      <w:pPr>
        <w:ind w:left="4320" w:hanging="180"/>
      </w:pPr>
    </w:lvl>
    <w:lvl w:ilvl="6" w:tplc="5E6CCC36">
      <w:start w:val="1"/>
      <w:numFmt w:val="decimal"/>
      <w:lvlText w:val="%7."/>
      <w:lvlJc w:val="left"/>
      <w:pPr>
        <w:ind w:left="5040" w:hanging="360"/>
      </w:pPr>
    </w:lvl>
    <w:lvl w:ilvl="7" w:tplc="DABE4CEC">
      <w:start w:val="1"/>
      <w:numFmt w:val="lowerLetter"/>
      <w:lvlText w:val="%8."/>
      <w:lvlJc w:val="left"/>
      <w:pPr>
        <w:ind w:left="5760" w:hanging="360"/>
      </w:pPr>
    </w:lvl>
    <w:lvl w:ilvl="8" w:tplc="702CAE9A">
      <w:start w:val="1"/>
      <w:numFmt w:val="lowerRoman"/>
      <w:lvlText w:val="%9."/>
      <w:lvlJc w:val="right"/>
      <w:pPr>
        <w:ind w:left="6480" w:hanging="180"/>
      </w:pPr>
    </w:lvl>
  </w:abstractNum>
  <w:abstractNum w:abstractNumId="35" w15:restartNumberingAfterBreak="0">
    <w:nsid w:val="43652F2D"/>
    <w:multiLevelType w:val="multilevel"/>
    <w:tmpl w:val="0428F1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8DA233F"/>
    <w:multiLevelType w:val="multilevel"/>
    <w:tmpl w:val="A7C8206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91A390F"/>
    <w:multiLevelType w:val="multilevel"/>
    <w:tmpl w:val="D2CC97D8"/>
    <w:lvl w:ilvl="0">
      <w:start w:val="2"/>
      <w:numFmt w:val="decimal"/>
      <w:lvlText w:val="%1"/>
      <w:lvlJc w:val="left"/>
      <w:pPr>
        <w:ind w:left="968" w:hanging="567"/>
      </w:pPr>
      <w:rPr>
        <w:rFonts w:hint="default"/>
        <w:lang w:val="es-ES" w:eastAsia="en-US" w:bidi="ar-SA"/>
      </w:rPr>
    </w:lvl>
    <w:lvl w:ilvl="1">
      <w:start w:val="1"/>
      <w:numFmt w:val="decimal"/>
      <w:lvlText w:val="%1.%2"/>
      <w:lvlJc w:val="left"/>
      <w:pPr>
        <w:ind w:left="968" w:hanging="567"/>
      </w:pPr>
      <w:rPr>
        <w:rFonts w:ascii="Arial" w:eastAsia="Arial" w:hAnsi="Arial" w:cs="Arial" w:hint="default"/>
        <w:b/>
        <w:bCs/>
        <w:w w:val="100"/>
        <w:sz w:val="22"/>
        <w:szCs w:val="22"/>
        <w:lang w:val="es-ES" w:eastAsia="en-US" w:bidi="ar-SA"/>
      </w:rPr>
    </w:lvl>
    <w:lvl w:ilvl="2">
      <w:numFmt w:val="bullet"/>
      <w:lvlText w:val="•"/>
      <w:lvlJc w:val="left"/>
      <w:pPr>
        <w:ind w:left="2696" w:hanging="567"/>
      </w:pPr>
      <w:rPr>
        <w:rFonts w:hint="default"/>
        <w:lang w:val="es-ES" w:eastAsia="en-US" w:bidi="ar-SA"/>
      </w:rPr>
    </w:lvl>
    <w:lvl w:ilvl="3">
      <w:numFmt w:val="bullet"/>
      <w:lvlText w:val="•"/>
      <w:lvlJc w:val="left"/>
      <w:pPr>
        <w:ind w:left="3564" w:hanging="567"/>
      </w:pPr>
      <w:rPr>
        <w:rFonts w:hint="default"/>
        <w:lang w:val="es-ES" w:eastAsia="en-US" w:bidi="ar-SA"/>
      </w:rPr>
    </w:lvl>
    <w:lvl w:ilvl="4">
      <w:numFmt w:val="bullet"/>
      <w:lvlText w:val="•"/>
      <w:lvlJc w:val="left"/>
      <w:pPr>
        <w:ind w:left="4432" w:hanging="567"/>
      </w:pPr>
      <w:rPr>
        <w:rFonts w:hint="default"/>
        <w:lang w:val="es-ES" w:eastAsia="en-US" w:bidi="ar-SA"/>
      </w:rPr>
    </w:lvl>
    <w:lvl w:ilvl="5">
      <w:numFmt w:val="bullet"/>
      <w:lvlText w:val="•"/>
      <w:lvlJc w:val="left"/>
      <w:pPr>
        <w:ind w:left="5300" w:hanging="567"/>
      </w:pPr>
      <w:rPr>
        <w:rFonts w:hint="default"/>
        <w:lang w:val="es-ES" w:eastAsia="en-US" w:bidi="ar-SA"/>
      </w:rPr>
    </w:lvl>
    <w:lvl w:ilvl="6">
      <w:numFmt w:val="bullet"/>
      <w:lvlText w:val="•"/>
      <w:lvlJc w:val="left"/>
      <w:pPr>
        <w:ind w:left="6168" w:hanging="567"/>
      </w:pPr>
      <w:rPr>
        <w:rFonts w:hint="default"/>
        <w:lang w:val="es-ES" w:eastAsia="en-US" w:bidi="ar-SA"/>
      </w:rPr>
    </w:lvl>
    <w:lvl w:ilvl="7">
      <w:numFmt w:val="bullet"/>
      <w:lvlText w:val="•"/>
      <w:lvlJc w:val="left"/>
      <w:pPr>
        <w:ind w:left="7036" w:hanging="567"/>
      </w:pPr>
      <w:rPr>
        <w:rFonts w:hint="default"/>
        <w:lang w:val="es-ES" w:eastAsia="en-US" w:bidi="ar-SA"/>
      </w:rPr>
    </w:lvl>
    <w:lvl w:ilvl="8">
      <w:numFmt w:val="bullet"/>
      <w:lvlText w:val="•"/>
      <w:lvlJc w:val="left"/>
      <w:pPr>
        <w:ind w:left="7904" w:hanging="567"/>
      </w:pPr>
      <w:rPr>
        <w:rFonts w:hint="default"/>
        <w:lang w:val="es-ES" w:eastAsia="en-US" w:bidi="ar-SA"/>
      </w:rPr>
    </w:lvl>
  </w:abstractNum>
  <w:abstractNum w:abstractNumId="38" w15:restartNumberingAfterBreak="0">
    <w:nsid w:val="493D6A93"/>
    <w:multiLevelType w:val="hybridMultilevel"/>
    <w:tmpl w:val="B7A4A6BA"/>
    <w:lvl w:ilvl="0" w:tplc="B2448BD2">
      <w:start w:val="1"/>
      <w:numFmt w:val="upperRoman"/>
      <w:lvlText w:val="%1."/>
      <w:lvlJc w:val="left"/>
      <w:pPr>
        <w:ind w:left="1122" w:hanging="483"/>
      </w:pPr>
      <w:rPr>
        <w:rFonts w:ascii="Microsoft Sans Serif" w:eastAsia="Microsoft Sans Serif" w:hAnsi="Microsoft Sans Serif" w:cs="Microsoft Sans Serif" w:hint="default"/>
        <w:spacing w:val="0"/>
        <w:w w:val="100"/>
        <w:sz w:val="22"/>
        <w:szCs w:val="22"/>
        <w:lang w:val="es-ES" w:eastAsia="en-US" w:bidi="ar-SA"/>
      </w:rPr>
    </w:lvl>
    <w:lvl w:ilvl="1" w:tplc="76DA1A70">
      <w:numFmt w:val="bullet"/>
      <w:lvlText w:val="•"/>
      <w:lvlJc w:val="left"/>
      <w:pPr>
        <w:ind w:left="1972" w:hanging="483"/>
      </w:pPr>
      <w:rPr>
        <w:rFonts w:hint="default"/>
        <w:lang w:val="es-ES" w:eastAsia="en-US" w:bidi="ar-SA"/>
      </w:rPr>
    </w:lvl>
    <w:lvl w:ilvl="2" w:tplc="8FC0381C">
      <w:numFmt w:val="bullet"/>
      <w:lvlText w:val="•"/>
      <w:lvlJc w:val="left"/>
      <w:pPr>
        <w:ind w:left="2824" w:hanging="483"/>
      </w:pPr>
      <w:rPr>
        <w:rFonts w:hint="default"/>
        <w:lang w:val="es-ES" w:eastAsia="en-US" w:bidi="ar-SA"/>
      </w:rPr>
    </w:lvl>
    <w:lvl w:ilvl="3" w:tplc="0AB8939A">
      <w:numFmt w:val="bullet"/>
      <w:lvlText w:val="•"/>
      <w:lvlJc w:val="left"/>
      <w:pPr>
        <w:ind w:left="3676" w:hanging="483"/>
      </w:pPr>
      <w:rPr>
        <w:rFonts w:hint="default"/>
        <w:lang w:val="es-ES" w:eastAsia="en-US" w:bidi="ar-SA"/>
      </w:rPr>
    </w:lvl>
    <w:lvl w:ilvl="4" w:tplc="2904F490">
      <w:numFmt w:val="bullet"/>
      <w:lvlText w:val="•"/>
      <w:lvlJc w:val="left"/>
      <w:pPr>
        <w:ind w:left="4528" w:hanging="483"/>
      </w:pPr>
      <w:rPr>
        <w:rFonts w:hint="default"/>
        <w:lang w:val="es-ES" w:eastAsia="en-US" w:bidi="ar-SA"/>
      </w:rPr>
    </w:lvl>
    <w:lvl w:ilvl="5" w:tplc="DADE3A2C">
      <w:numFmt w:val="bullet"/>
      <w:lvlText w:val="•"/>
      <w:lvlJc w:val="left"/>
      <w:pPr>
        <w:ind w:left="5380" w:hanging="483"/>
      </w:pPr>
      <w:rPr>
        <w:rFonts w:hint="default"/>
        <w:lang w:val="es-ES" w:eastAsia="en-US" w:bidi="ar-SA"/>
      </w:rPr>
    </w:lvl>
    <w:lvl w:ilvl="6" w:tplc="097AD3E6">
      <w:numFmt w:val="bullet"/>
      <w:lvlText w:val="•"/>
      <w:lvlJc w:val="left"/>
      <w:pPr>
        <w:ind w:left="6232" w:hanging="483"/>
      </w:pPr>
      <w:rPr>
        <w:rFonts w:hint="default"/>
        <w:lang w:val="es-ES" w:eastAsia="en-US" w:bidi="ar-SA"/>
      </w:rPr>
    </w:lvl>
    <w:lvl w:ilvl="7" w:tplc="9B26AC1E">
      <w:numFmt w:val="bullet"/>
      <w:lvlText w:val="•"/>
      <w:lvlJc w:val="left"/>
      <w:pPr>
        <w:ind w:left="7084" w:hanging="483"/>
      </w:pPr>
      <w:rPr>
        <w:rFonts w:hint="default"/>
        <w:lang w:val="es-ES" w:eastAsia="en-US" w:bidi="ar-SA"/>
      </w:rPr>
    </w:lvl>
    <w:lvl w:ilvl="8" w:tplc="831C4E84">
      <w:numFmt w:val="bullet"/>
      <w:lvlText w:val="•"/>
      <w:lvlJc w:val="left"/>
      <w:pPr>
        <w:ind w:left="7936" w:hanging="483"/>
      </w:pPr>
      <w:rPr>
        <w:rFonts w:hint="default"/>
        <w:lang w:val="es-ES" w:eastAsia="en-US" w:bidi="ar-SA"/>
      </w:rPr>
    </w:lvl>
  </w:abstractNum>
  <w:abstractNum w:abstractNumId="39" w15:restartNumberingAfterBreak="0">
    <w:nsid w:val="4A380B13"/>
    <w:multiLevelType w:val="multilevel"/>
    <w:tmpl w:val="BF92C9CA"/>
    <w:lvl w:ilvl="0">
      <w:start w:val="5"/>
      <w:numFmt w:val="decimal"/>
      <w:lvlText w:val="%1"/>
      <w:lvlJc w:val="left"/>
      <w:pPr>
        <w:ind w:left="968" w:hanging="567"/>
      </w:pPr>
      <w:rPr>
        <w:rFonts w:hint="default"/>
        <w:lang w:val="es-ES" w:eastAsia="en-US" w:bidi="ar-SA"/>
      </w:rPr>
    </w:lvl>
    <w:lvl w:ilvl="1">
      <w:start w:val="1"/>
      <w:numFmt w:val="decimal"/>
      <w:lvlText w:val="%1.%2"/>
      <w:lvlJc w:val="left"/>
      <w:pPr>
        <w:ind w:left="968" w:hanging="567"/>
      </w:pPr>
      <w:rPr>
        <w:rFonts w:ascii="Arial" w:eastAsia="Arial" w:hAnsi="Arial" w:cs="Arial" w:hint="default"/>
        <w:b/>
        <w:bCs/>
        <w:w w:val="100"/>
        <w:sz w:val="22"/>
        <w:szCs w:val="22"/>
        <w:lang w:val="es-ES" w:eastAsia="en-US" w:bidi="ar-SA"/>
      </w:rPr>
    </w:lvl>
    <w:lvl w:ilvl="2">
      <w:start w:val="1"/>
      <w:numFmt w:val="decimal"/>
      <w:lvlText w:val="%1.%2.%3"/>
      <w:lvlJc w:val="left"/>
      <w:pPr>
        <w:ind w:left="1110" w:hanging="708"/>
      </w:pPr>
      <w:rPr>
        <w:rFonts w:ascii="Arial" w:eastAsia="Arial" w:hAnsi="Arial" w:cs="Arial" w:hint="default"/>
        <w:b/>
        <w:bCs/>
        <w:w w:val="100"/>
        <w:sz w:val="22"/>
        <w:szCs w:val="22"/>
        <w:lang w:val="es-ES" w:eastAsia="en-US" w:bidi="ar-SA"/>
      </w:rPr>
    </w:lvl>
    <w:lvl w:ilvl="3">
      <w:start w:val="1"/>
      <w:numFmt w:val="decimal"/>
      <w:lvlText w:val="%1.%2.%3.%4"/>
      <w:lvlJc w:val="left"/>
      <w:pPr>
        <w:ind w:left="1110" w:hanging="708"/>
      </w:pPr>
      <w:rPr>
        <w:rFonts w:ascii="Arial" w:eastAsia="Arial" w:hAnsi="Arial" w:cs="Arial" w:hint="default"/>
        <w:b/>
        <w:bCs/>
        <w:spacing w:val="-3"/>
        <w:w w:val="100"/>
        <w:sz w:val="22"/>
        <w:szCs w:val="22"/>
        <w:lang w:val="es-ES" w:eastAsia="en-US" w:bidi="ar-SA"/>
      </w:rPr>
    </w:lvl>
    <w:lvl w:ilvl="4">
      <w:start w:val="1"/>
      <w:numFmt w:val="upperLetter"/>
      <w:lvlText w:val="%5."/>
      <w:lvlJc w:val="left"/>
      <w:pPr>
        <w:ind w:left="1122" w:hanging="360"/>
      </w:pPr>
      <w:rPr>
        <w:rFonts w:ascii="Microsoft Sans Serif" w:eastAsia="Microsoft Sans Serif" w:hAnsi="Microsoft Sans Serif" w:cs="Microsoft Sans Serif" w:hint="default"/>
        <w:spacing w:val="-1"/>
        <w:w w:val="100"/>
        <w:sz w:val="22"/>
        <w:szCs w:val="22"/>
        <w:lang w:val="es-ES" w:eastAsia="en-US" w:bidi="ar-SA"/>
      </w:rPr>
    </w:lvl>
    <w:lvl w:ilvl="5">
      <w:numFmt w:val="bullet"/>
      <w:lvlText w:val="•"/>
      <w:lvlJc w:val="left"/>
      <w:pPr>
        <w:ind w:left="4315" w:hanging="360"/>
      </w:pPr>
      <w:rPr>
        <w:rFonts w:hint="default"/>
        <w:lang w:val="es-ES" w:eastAsia="en-US" w:bidi="ar-SA"/>
      </w:rPr>
    </w:lvl>
    <w:lvl w:ilvl="6">
      <w:numFmt w:val="bullet"/>
      <w:lvlText w:val="•"/>
      <w:lvlJc w:val="left"/>
      <w:pPr>
        <w:ind w:left="5380" w:hanging="360"/>
      </w:pPr>
      <w:rPr>
        <w:rFonts w:hint="default"/>
        <w:lang w:val="es-ES" w:eastAsia="en-US" w:bidi="ar-SA"/>
      </w:rPr>
    </w:lvl>
    <w:lvl w:ilvl="7">
      <w:numFmt w:val="bullet"/>
      <w:lvlText w:val="•"/>
      <w:lvlJc w:val="left"/>
      <w:pPr>
        <w:ind w:left="6445" w:hanging="360"/>
      </w:pPr>
      <w:rPr>
        <w:rFonts w:hint="default"/>
        <w:lang w:val="es-ES" w:eastAsia="en-US" w:bidi="ar-SA"/>
      </w:rPr>
    </w:lvl>
    <w:lvl w:ilvl="8">
      <w:numFmt w:val="bullet"/>
      <w:lvlText w:val="•"/>
      <w:lvlJc w:val="left"/>
      <w:pPr>
        <w:ind w:left="7510" w:hanging="360"/>
      </w:pPr>
      <w:rPr>
        <w:rFonts w:hint="default"/>
        <w:lang w:val="es-ES" w:eastAsia="en-US" w:bidi="ar-SA"/>
      </w:rPr>
    </w:lvl>
  </w:abstractNum>
  <w:abstractNum w:abstractNumId="40" w15:restartNumberingAfterBreak="0">
    <w:nsid w:val="4B35055C"/>
    <w:multiLevelType w:val="multilevel"/>
    <w:tmpl w:val="A93263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D394659"/>
    <w:multiLevelType w:val="multilevel"/>
    <w:tmpl w:val="3190D6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E276D5F"/>
    <w:multiLevelType w:val="multilevel"/>
    <w:tmpl w:val="54E06B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F2633A5"/>
    <w:multiLevelType w:val="multilevel"/>
    <w:tmpl w:val="2382A77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0F76CFA"/>
    <w:multiLevelType w:val="hybridMultilevel"/>
    <w:tmpl w:val="1F2E6FBC"/>
    <w:lvl w:ilvl="0" w:tplc="071400F8">
      <w:start w:val="1"/>
      <w:numFmt w:val="lowerLetter"/>
      <w:lvlText w:val="(%1)"/>
      <w:lvlJc w:val="left"/>
      <w:pPr>
        <w:ind w:left="402" w:hanging="322"/>
      </w:pPr>
      <w:rPr>
        <w:rFonts w:ascii="Microsoft Sans Serif" w:eastAsia="Microsoft Sans Serif" w:hAnsi="Microsoft Sans Serif" w:cs="Microsoft Sans Serif" w:hint="default"/>
        <w:w w:val="100"/>
        <w:sz w:val="22"/>
        <w:szCs w:val="22"/>
        <w:lang w:val="es-ES" w:eastAsia="en-US" w:bidi="ar-SA"/>
      </w:rPr>
    </w:lvl>
    <w:lvl w:ilvl="1" w:tplc="AD2E36FE">
      <w:numFmt w:val="bullet"/>
      <w:lvlText w:val="•"/>
      <w:lvlJc w:val="left"/>
      <w:pPr>
        <w:ind w:left="1324" w:hanging="322"/>
      </w:pPr>
      <w:rPr>
        <w:rFonts w:hint="default"/>
        <w:lang w:val="es-ES" w:eastAsia="en-US" w:bidi="ar-SA"/>
      </w:rPr>
    </w:lvl>
    <w:lvl w:ilvl="2" w:tplc="3286C68C">
      <w:numFmt w:val="bullet"/>
      <w:lvlText w:val="•"/>
      <w:lvlJc w:val="left"/>
      <w:pPr>
        <w:ind w:left="2248" w:hanging="322"/>
      </w:pPr>
      <w:rPr>
        <w:rFonts w:hint="default"/>
        <w:lang w:val="es-ES" w:eastAsia="en-US" w:bidi="ar-SA"/>
      </w:rPr>
    </w:lvl>
    <w:lvl w:ilvl="3" w:tplc="769801A4">
      <w:numFmt w:val="bullet"/>
      <w:lvlText w:val="•"/>
      <w:lvlJc w:val="left"/>
      <w:pPr>
        <w:ind w:left="3172" w:hanging="322"/>
      </w:pPr>
      <w:rPr>
        <w:rFonts w:hint="default"/>
        <w:lang w:val="es-ES" w:eastAsia="en-US" w:bidi="ar-SA"/>
      </w:rPr>
    </w:lvl>
    <w:lvl w:ilvl="4" w:tplc="4DE8214A">
      <w:numFmt w:val="bullet"/>
      <w:lvlText w:val="•"/>
      <w:lvlJc w:val="left"/>
      <w:pPr>
        <w:ind w:left="4096" w:hanging="322"/>
      </w:pPr>
      <w:rPr>
        <w:rFonts w:hint="default"/>
        <w:lang w:val="es-ES" w:eastAsia="en-US" w:bidi="ar-SA"/>
      </w:rPr>
    </w:lvl>
    <w:lvl w:ilvl="5" w:tplc="656C4D58">
      <w:numFmt w:val="bullet"/>
      <w:lvlText w:val="•"/>
      <w:lvlJc w:val="left"/>
      <w:pPr>
        <w:ind w:left="5020" w:hanging="322"/>
      </w:pPr>
      <w:rPr>
        <w:rFonts w:hint="default"/>
        <w:lang w:val="es-ES" w:eastAsia="en-US" w:bidi="ar-SA"/>
      </w:rPr>
    </w:lvl>
    <w:lvl w:ilvl="6" w:tplc="9804570E">
      <w:numFmt w:val="bullet"/>
      <w:lvlText w:val="•"/>
      <w:lvlJc w:val="left"/>
      <w:pPr>
        <w:ind w:left="5944" w:hanging="322"/>
      </w:pPr>
      <w:rPr>
        <w:rFonts w:hint="default"/>
        <w:lang w:val="es-ES" w:eastAsia="en-US" w:bidi="ar-SA"/>
      </w:rPr>
    </w:lvl>
    <w:lvl w:ilvl="7" w:tplc="05947E2E">
      <w:numFmt w:val="bullet"/>
      <w:lvlText w:val="•"/>
      <w:lvlJc w:val="left"/>
      <w:pPr>
        <w:ind w:left="6868" w:hanging="322"/>
      </w:pPr>
      <w:rPr>
        <w:rFonts w:hint="default"/>
        <w:lang w:val="es-ES" w:eastAsia="en-US" w:bidi="ar-SA"/>
      </w:rPr>
    </w:lvl>
    <w:lvl w:ilvl="8" w:tplc="1A466538">
      <w:numFmt w:val="bullet"/>
      <w:lvlText w:val="•"/>
      <w:lvlJc w:val="left"/>
      <w:pPr>
        <w:ind w:left="7792" w:hanging="322"/>
      </w:pPr>
      <w:rPr>
        <w:rFonts w:hint="default"/>
        <w:lang w:val="es-ES" w:eastAsia="en-US" w:bidi="ar-SA"/>
      </w:rPr>
    </w:lvl>
  </w:abstractNum>
  <w:abstractNum w:abstractNumId="45" w15:restartNumberingAfterBreak="0">
    <w:nsid w:val="542A0D0F"/>
    <w:multiLevelType w:val="hybridMultilevel"/>
    <w:tmpl w:val="69822F80"/>
    <w:lvl w:ilvl="0" w:tplc="9134E98C">
      <w:start w:val="1"/>
      <w:numFmt w:val="lowerLetter"/>
      <w:lvlText w:val="%1)"/>
      <w:lvlJc w:val="left"/>
      <w:pPr>
        <w:ind w:left="402" w:hanging="262"/>
      </w:pPr>
      <w:rPr>
        <w:rFonts w:ascii="Microsoft Sans Serif" w:eastAsia="Microsoft Sans Serif" w:hAnsi="Microsoft Sans Serif" w:cs="Microsoft Sans Serif" w:hint="default"/>
        <w:w w:val="100"/>
        <w:sz w:val="22"/>
        <w:szCs w:val="22"/>
        <w:lang w:val="es-ES" w:eastAsia="en-US" w:bidi="ar-SA"/>
      </w:rPr>
    </w:lvl>
    <w:lvl w:ilvl="1" w:tplc="27648538">
      <w:numFmt w:val="bullet"/>
      <w:lvlText w:val="•"/>
      <w:lvlJc w:val="left"/>
      <w:pPr>
        <w:ind w:left="1324" w:hanging="262"/>
      </w:pPr>
      <w:rPr>
        <w:rFonts w:hint="default"/>
        <w:lang w:val="es-ES" w:eastAsia="en-US" w:bidi="ar-SA"/>
      </w:rPr>
    </w:lvl>
    <w:lvl w:ilvl="2" w:tplc="4EBA893A">
      <w:numFmt w:val="bullet"/>
      <w:lvlText w:val="•"/>
      <w:lvlJc w:val="left"/>
      <w:pPr>
        <w:ind w:left="2248" w:hanging="262"/>
      </w:pPr>
      <w:rPr>
        <w:rFonts w:hint="default"/>
        <w:lang w:val="es-ES" w:eastAsia="en-US" w:bidi="ar-SA"/>
      </w:rPr>
    </w:lvl>
    <w:lvl w:ilvl="3" w:tplc="0270DDC2">
      <w:numFmt w:val="bullet"/>
      <w:lvlText w:val="•"/>
      <w:lvlJc w:val="left"/>
      <w:pPr>
        <w:ind w:left="3172" w:hanging="262"/>
      </w:pPr>
      <w:rPr>
        <w:rFonts w:hint="default"/>
        <w:lang w:val="es-ES" w:eastAsia="en-US" w:bidi="ar-SA"/>
      </w:rPr>
    </w:lvl>
    <w:lvl w:ilvl="4" w:tplc="EEDAAC0C">
      <w:numFmt w:val="bullet"/>
      <w:lvlText w:val="•"/>
      <w:lvlJc w:val="left"/>
      <w:pPr>
        <w:ind w:left="4096" w:hanging="262"/>
      </w:pPr>
      <w:rPr>
        <w:rFonts w:hint="default"/>
        <w:lang w:val="es-ES" w:eastAsia="en-US" w:bidi="ar-SA"/>
      </w:rPr>
    </w:lvl>
    <w:lvl w:ilvl="5" w:tplc="B590ED54">
      <w:numFmt w:val="bullet"/>
      <w:lvlText w:val="•"/>
      <w:lvlJc w:val="left"/>
      <w:pPr>
        <w:ind w:left="5020" w:hanging="262"/>
      </w:pPr>
      <w:rPr>
        <w:rFonts w:hint="default"/>
        <w:lang w:val="es-ES" w:eastAsia="en-US" w:bidi="ar-SA"/>
      </w:rPr>
    </w:lvl>
    <w:lvl w:ilvl="6" w:tplc="2FAAF678">
      <w:numFmt w:val="bullet"/>
      <w:lvlText w:val="•"/>
      <w:lvlJc w:val="left"/>
      <w:pPr>
        <w:ind w:left="5944" w:hanging="262"/>
      </w:pPr>
      <w:rPr>
        <w:rFonts w:hint="default"/>
        <w:lang w:val="es-ES" w:eastAsia="en-US" w:bidi="ar-SA"/>
      </w:rPr>
    </w:lvl>
    <w:lvl w:ilvl="7" w:tplc="ED2A2724">
      <w:numFmt w:val="bullet"/>
      <w:lvlText w:val="•"/>
      <w:lvlJc w:val="left"/>
      <w:pPr>
        <w:ind w:left="6868" w:hanging="262"/>
      </w:pPr>
      <w:rPr>
        <w:rFonts w:hint="default"/>
        <w:lang w:val="es-ES" w:eastAsia="en-US" w:bidi="ar-SA"/>
      </w:rPr>
    </w:lvl>
    <w:lvl w:ilvl="8" w:tplc="ED86C6EC">
      <w:numFmt w:val="bullet"/>
      <w:lvlText w:val="•"/>
      <w:lvlJc w:val="left"/>
      <w:pPr>
        <w:ind w:left="7792" w:hanging="262"/>
      </w:pPr>
      <w:rPr>
        <w:rFonts w:hint="default"/>
        <w:lang w:val="es-ES" w:eastAsia="en-US" w:bidi="ar-SA"/>
      </w:rPr>
    </w:lvl>
  </w:abstractNum>
  <w:abstractNum w:abstractNumId="46" w15:restartNumberingAfterBreak="0">
    <w:nsid w:val="54D41FF0"/>
    <w:multiLevelType w:val="multilevel"/>
    <w:tmpl w:val="D8DE483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4F74A80"/>
    <w:multiLevelType w:val="hybridMultilevel"/>
    <w:tmpl w:val="9EDA906E"/>
    <w:lvl w:ilvl="0" w:tplc="6F823C9C">
      <w:numFmt w:val="bullet"/>
      <w:lvlText w:val="•"/>
      <w:lvlJc w:val="left"/>
      <w:pPr>
        <w:ind w:left="1122" w:hanging="360"/>
      </w:pPr>
      <w:rPr>
        <w:rFonts w:ascii="Times New Roman" w:eastAsia="Times New Roman" w:hAnsi="Times New Roman" w:cs="Times New Roman" w:hint="default"/>
        <w:w w:val="100"/>
        <w:sz w:val="22"/>
        <w:szCs w:val="22"/>
        <w:lang w:val="es-ES" w:eastAsia="en-US" w:bidi="ar-SA"/>
      </w:rPr>
    </w:lvl>
    <w:lvl w:ilvl="1" w:tplc="92FAF6D6">
      <w:numFmt w:val="bullet"/>
      <w:lvlText w:val="•"/>
      <w:lvlJc w:val="left"/>
      <w:pPr>
        <w:ind w:left="1972" w:hanging="360"/>
      </w:pPr>
      <w:rPr>
        <w:rFonts w:hint="default"/>
        <w:lang w:val="es-ES" w:eastAsia="en-US" w:bidi="ar-SA"/>
      </w:rPr>
    </w:lvl>
    <w:lvl w:ilvl="2" w:tplc="085859E8">
      <w:numFmt w:val="bullet"/>
      <w:lvlText w:val="•"/>
      <w:lvlJc w:val="left"/>
      <w:pPr>
        <w:ind w:left="2824" w:hanging="360"/>
      </w:pPr>
      <w:rPr>
        <w:rFonts w:hint="default"/>
        <w:lang w:val="es-ES" w:eastAsia="en-US" w:bidi="ar-SA"/>
      </w:rPr>
    </w:lvl>
    <w:lvl w:ilvl="3" w:tplc="AF1C6108">
      <w:numFmt w:val="bullet"/>
      <w:lvlText w:val="•"/>
      <w:lvlJc w:val="left"/>
      <w:pPr>
        <w:ind w:left="3676" w:hanging="360"/>
      </w:pPr>
      <w:rPr>
        <w:rFonts w:hint="default"/>
        <w:lang w:val="es-ES" w:eastAsia="en-US" w:bidi="ar-SA"/>
      </w:rPr>
    </w:lvl>
    <w:lvl w:ilvl="4" w:tplc="F8B6ED76">
      <w:numFmt w:val="bullet"/>
      <w:lvlText w:val="•"/>
      <w:lvlJc w:val="left"/>
      <w:pPr>
        <w:ind w:left="4528" w:hanging="360"/>
      </w:pPr>
      <w:rPr>
        <w:rFonts w:hint="default"/>
        <w:lang w:val="es-ES" w:eastAsia="en-US" w:bidi="ar-SA"/>
      </w:rPr>
    </w:lvl>
    <w:lvl w:ilvl="5" w:tplc="6510733A">
      <w:numFmt w:val="bullet"/>
      <w:lvlText w:val="•"/>
      <w:lvlJc w:val="left"/>
      <w:pPr>
        <w:ind w:left="5380" w:hanging="360"/>
      </w:pPr>
      <w:rPr>
        <w:rFonts w:hint="default"/>
        <w:lang w:val="es-ES" w:eastAsia="en-US" w:bidi="ar-SA"/>
      </w:rPr>
    </w:lvl>
    <w:lvl w:ilvl="6" w:tplc="0F602A4A">
      <w:numFmt w:val="bullet"/>
      <w:lvlText w:val="•"/>
      <w:lvlJc w:val="left"/>
      <w:pPr>
        <w:ind w:left="6232" w:hanging="360"/>
      </w:pPr>
      <w:rPr>
        <w:rFonts w:hint="default"/>
        <w:lang w:val="es-ES" w:eastAsia="en-US" w:bidi="ar-SA"/>
      </w:rPr>
    </w:lvl>
    <w:lvl w:ilvl="7" w:tplc="D990F1C0">
      <w:numFmt w:val="bullet"/>
      <w:lvlText w:val="•"/>
      <w:lvlJc w:val="left"/>
      <w:pPr>
        <w:ind w:left="7084" w:hanging="360"/>
      </w:pPr>
      <w:rPr>
        <w:rFonts w:hint="default"/>
        <w:lang w:val="es-ES" w:eastAsia="en-US" w:bidi="ar-SA"/>
      </w:rPr>
    </w:lvl>
    <w:lvl w:ilvl="8" w:tplc="D8329108">
      <w:numFmt w:val="bullet"/>
      <w:lvlText w:val="•"/>
      <w:lvlJc w:val="left"/>
      <w:pPr>
        <w:ind w:left="7936" w:hanging="360"/>
      </w:pPr>
      <w:rPr>
        <w:rFonts w:hint="default"/>
        <w:lang w:val="es-ES" w:eastAsia="en-US" w:bidi="ar-SA"/>
      </w:rPr>
    </w:lvl>
  </w:abstractNum>
  <w:abstractNum w:abstractNumId="48" w15:restartNumberingAfterBreak="0">
    <w:nsid w:val="55A42F8E"/>
    <w:multiLevelType w:val="hybridMultilevel"/>
    <w:tmpl w:val="12468E24"/>
    <w:lvl w:ilvl="0" w:tplc="6192BA22">
      <w:numFmt w:val="bullet"/>
      <w:lvlText w:val="•"/>
      <w:lvlJc w:val="left"/>
      <w:pPr>
        <w:ind w:left="1122" w:hanging="360"/>
      </w:pPr>
      <w:rPr>
        <w:rFonts w:ascii="Times New Roman" w:eastAsia="Times New Roman" w:hAnsi="Times New Roman" w:cs="Times New Roman" w:hint="default"/>
        <w:w w:val="100"/>
        <w:sz w:val="22"/>
        <w:szCs w:val="22"/>
        <w:lang w:val="es-ES" w:eastAsia="en-US" w:bidi="ar-SA"/>
      </w:rPr>
    </w:lvl>
    <w:lvl w:ilvl="1" w:tplc="409C201A">
      <w:numFmt w:val="bullet"/>
      <w:lvlText w:val="•"/>
      <w:lvlJc w:val="left"/>
      <w:pPr>
        <w:ind w:left="1972" w:hanging="360"/>
      </w:pPr>
      <w:rPr>
        <w:rFonts w:hint="default"/>
        <w:lang w:val="es-ES" w:eastAsia="en-US" w:bidi="ar-SA"/>
      </w:rPr>
    </w:lvl>
    <w:lvl w:ilvl="2" w:tplc="01940B50">
      <w:numFmt w:val="bullet"/>
      <w:lvlText w:val="•"/>
      <w:lvlJc w:val="left"/>
      <w:pPr>
        <w:ind w:left="2824" w:hanging="360"/>
      </w:pPr>
      <w:rPr>
        <w:rFonts w:hint="default"/>
        <w:lang w:val="es-ES" w:eastAsia="en-US" w:bidi="ar-SA"/>
      </w:rPr>
    </w:lvl>
    <w:lvl w:ilvl="3" w:tplc="4E40644C">
      <w:numFmt w:val="bullet"/>
      <w:lvlText w:val="•"/>
      <w:lvlJc w:val="left"/>
      <w:pPr>
        <w:ind w:left="3676" w:hanging="360"/>
      </w:pPr>
      <w:rPr>
        <w:rFonts w:hint="default"/>
        <w:lang w:val="es-ES" w:eastAsia="en-US" w:bidi="ar-SA"/>
      </w:rPr>
    </w:lvl>
    <w:lvl w:ilvl="4" w:tplc="4D1CAFF0">
      <w:numFmt w:val="bullet"/>
      <w:lvlText w:val="•"/>
      <w:lvlJc w:val="left"/>
      <w:pPr>
        <w:ind w:left="4528" w:hanging="360"/>
      </w:pPr>
      <w:rPr>
        <w:rFonts w:hint="default"/>
        <w:lang w:val="es-ES" w:eastAsia="en-US" w:bidi="ar-SA"/>
      </w:rPr>
    </w:lvl>
    <w:lvl w:ilvl="5" w:tplc="22403E5A">
      <w:numFmt w:val="bullet"/>
      <w:lvlText w:val="•"/>
      <w:lvlJc w:val="left"/>
      <w:pPr>
        <w:ind w:left="5380" w:hanging="360"/>
      </w:pPr>
      <w:rPr>
        <w:rFonts w:hint="default"/>
        <w:lang w:val="es-ES" w:eastAsia="en-US" w:bidi="ar-SA"/>
      </w:rPr>
    </w:lvl>
    <w:lvl w:ilvl="6" w:tplc="6AE08564">
      <w:numFmt w:val="bullet"/>
      <w:lvlText w:val="•"/>
      <w:lvlJc w:val="left"/>
      <w:pPr>
        <w:ind w:left="6232" w:hanging="360"/>
      </w:pPr>
      <w:rPr>
        <w:rFonts w:hint="default"/>
        <w:lang w:val="es-ES" w:eastAsia="en-US" w:bidi="ar-SA"/>
      </w:rPr>
    </w:lvl>
    <w:lvl w:ilvl="7" w:tplc="EDAEAA64">
      <w:numFmt w:val="bullet"/>
      <w:lvlText w:val="•"/>
      <w:lvlJc w:val="left"/>
      <w:pPr>
        <w:ind w:left="7084" w:hanging="360"/>
      </w:pPr>
      <w:rPr>
        <w:rFonts w:hint="default"/>
        <w:lang w:val="es-ES" w:eastAsia="en-US" w:bidi="ar-SA"/>
      </w:rPr>
    </w:lvl>
    <w:lvl w:ilvl="8" w:tplc="3DB25CE4">
      <w:numFmt w:val="bullet"/>
      <w:lvlText w:val="•"/>
      <w:lvlJc w:val="left"/>
      <w:pPr>
        <w:ind w:left="7936" w:hanging="360"/>
      </w:pPr>
      <w:rPr>
        <w:rFonts w:hint="default"/>
        <w:lang w:val="es-ES" w:eastAsia="en-US" w:bidi="ar-SA"/>
      </w:rPr>
    </w:lvl>
  </w:abstractNum>
  <w:abstractNum w:abstractNumId="49" w15:restartNumberingAfterBreak="0">
    <w:nsid w:val="56704FD6"/>
    <w:multiLevelType w:val="multilevel"/>
    <w:tmpl w:val="189A1F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6F660F7"/>
    <w:multiLevelType w:val="multilevel"/>
    <w:tmpl w:val="5D82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879516C"/>
    <w:multiLevelType w:val="hybridMultilevel"/>
    <w:tmpl w:val="ABC07890"/>
    <w:lvl w:ilvl="0" w:tplc="C130C14C">
      <w:start w:val="1"/>
      <w:numFmt w:val="upperRoman"/>
      <w:lvlText w:val="%1."/>
      <w:lvlJc w:val="left"/>
      <w:pPr>
        <w:ind w:left="1107" w:hanging="706"/>
      </w:pPr>
      <w:rPr>
        <w:rFonts w:ascii="Microsoft Sans Serif" w:eastAsia="Microsoft Sans Serif" w:hAnsi="Microsoft Sans Serif" w:cs="Microsoft Sans Serif" w:hint="default"/>
        <w:spacing w:val="0"/>
        <w:w w:val="100"/>
        <w:sz w:val="22"/>
        <w:szCs w:val="22"/>
        <w:lang w:val="es-ES" w:eastAsia="en-US" w:bidi="ar-SA"/>
      </w:rPr>
    </w:lvl>
    <w:lvl w:ilvl="1" w:tplc="FF586BE6">
      <w:numFmt w:val="bullet"/>
      <w:lvlText w:val="•"/>
      <w:lvlJc w:val="left"/>
      <w:pPr>
        <w:ind w:left="1954" w:hanging="706"/>
      </w:pPr>
      <w:rPr>
        <w:rFonts w:hint="default"/>
        <w:lang w:val="es-ES" w:eastAsia="en-US" w:bidi="ar-SA"/>
      </w:rPr>
    </w:lvl>
    <w:lvl w:ilvl="2" w:tplc="F13C3E56">
      <w:numFmt w:val="bullet"/>
      <w:lvlText w:val="•"/>
      <w:lvlJc w:val="left"/>
      <w:pPr>
        <w:ind w:left="2808" w:hanging="706"/>
      </w:pPr>
      <w:rPr>
        <w:rFonts w:hint="default"/>
        <w:lang w:val="es-ES" w:eastAsia="en-US" w:bidi="ar-SA"/>
      </w:rPr>
    </w:lvl>
    <w:lvl w:ilvl="3" w:tplc="B874C412">
      <w:numFmt w:val="bullet"/>
      <w:lvlText w:val="•"/>
      <w:lvlJc w:val="left"/>
      <w:pPr>
        <w:ind w:left="3662" w:hanging="706"/>
      </w:pPr>
      <w:rPr>
        <w:rFonts w:hint="default"/>
        <w:lang w:val="es-ES" w:eastAsia="en-US" w:bidi="ar-SA"/>
      </w:rPr>
    </w:lvl>
    <w:lvl w:ilvl="4" w:tplc="60007946">
      <w:numFmt w:val="bullet"/>
      <w:lvlText w:val="•"/>
      <w:lvlJc w:val="left"/>
      <w:pPr>
        <w:ind w:left="4516" w:hanging="706"/>
      </w:pPr>
      <w:rPr>
        <w:rFonts w:hint="default"/>
        <w:lang w:val="es-ES" w:eastAsia="en-US" w:bidi="ar-SA"/>
      </w:rPr>
    </w:lvl>
    <w:lvl w:ilvl="5" w:tplc="FCEEF700">
      <w:numFmt w:val="bullet"/>
      <w:lvlText w:val="•"/>
      <w:lvlJc w:val="left"/>
      <w:pPr>
        <w:ind w:left="5370" w:hanging="706"/>
      </w:pPr>
      <w:rPr>
        <w:rFonts w:hint="default"/>
        <w:lang w:val="es-ES" w:eastAsia="en-US" w:bidi="ar-SA"/>
      </w:rPr>
    </w:lvl>
    <w:lvl w:ilvl="6" w:tplc="69A2E63A">
      <w:numFmt w:val="bullet"/>
      <w:lvlText w:val="•"/>
      <w:lvlJc w:val="left"/>
      <w:pPr>
        <w:ind w:left="6224" w:hanging="706"/>
      </w:pPr>
      <w:rPr>
        <w:rFonts w:hint="default"/>
        <w:lang w:val="es-ES" w:eastAsia="en-US" w:bidi="ar-SA"/>
      </w:rPr>
    </w:lvl>
    <w:lvl w:ilvl="7" w:tplc="BBDC93E6">
      <w:numFmt w:val="bullet"/>
      <w:lvlText w:val="•"/>
      <w:lvlJc w:val="left"/>
      <w:pPr>
        <w:ind w:left="7078" w:hanging="706"/>
      </w:pPr>
      <w:rPr>
        <w:rFonts w:hint="default"/>
        <w:lang w:val="es-ES" w:eastAsia="en-US" w:bidi="ar-SA"/>
      </w:rPr>
    </w:lvl>
    <w:lvl w:ilvl="8" w:tplc="4EDA8888">
      <w:numFmt w:val="bullet"/>
      <w:lvlText w:val="•"/>
      <w:lvlJc w:val="left"/>
      <w:pPr>
        <w:ind w:left="7932" w:hanging="706"/>
      </w:pPr>
      <w:rPr>
        <w:rFonts w:hint="default"/>
        <w:lang w:val="es-ES" w:eastAsia="en-US" w:bidi="ar-SA"/>
      </w:rPr>
    </w:lvl>
  </w:abstractNum>
  <w:abstractNum w:abstractNumId="52" w15:restartNumberingAfterBreak="0">
    <w:nsid w:val="5D210DC6"/>
    <w:multiLevelType w:val="multilevel"/>
    <w:tmpl w:val="4D24B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DB70687"/>
    <w:multiLevelType w:val="hybridMultilevel"/>
    <w:tmpl w:val="DA489980"/>
    <w:lvl w:ilvl="0" w:tplc="240A0015">
      <w:start w:val="1"/>
      <w:numFmt w:val="upperLetter"/>
      <w:lvlText w:val="%1."/>
      <w:lvlJc w:val="left"/>
      <w:pPr>
        <w:ind w:left="402" w:hanging="312"/>
      </w:pPr>
      <w:rPr>
        <w:rFonts w:hint="default"/>
        <w:spacing w:val="-1"/>
        <w:w w:val="100"/>
        <w:sz w:val="22"/>
        <w:szCs w:val="22"/>
        <w:lang w:val="es-ES" w:eastAsia="en-US" w:bidi="ar-SA"/>
      </w:rPr>
    </w:lvl>
    <w:lvl w:ilvl="1" w:tplc="71541BAC">
      <w:numFmt w:val="bullet"/>
      <w:lvlText w:val="•"/>
      <w:lvlJc w:val="left"/>
      <w:pPr>
        <w:ind w:left="1324" w:hanging="312"/>
      </w:pPr>
      <w:rPr>
        <w:rFonts w:hint="default"/>
        <w:lang w:val="es-ES" w:eastAsia="en-US" w:bidi="ar-SA"/>
      </w:rPr>
    </w:lvl>
    <w:lvl w:ilvl="2" w:tplc="047092E4">
      <w:numFmt w:val="bullet"/>
      <w:lvlText w:val="•"/>
      <w:lvlJc w:val="left"/>
      <w:pPr>
        <w:ind w:left="2248" w:hanging="312"/>
      </w:pPr>
      <w:rPr>
        <w:rFonts w:hint="default"/>
        <w:lang w:val="es-ES" w:eastAsia="en-US" w:bidi="ar-SA"/>
      </w:rPr>
    </w:lvl>
    <w:lvl w:ilvl="3" w:tplc="D06675FC">
      <w:numFmt w:val="bullet"/>
      <w:lvlText w:val="•"/>
      <w:lvlJc w:val="left"/>
      <w:pPr>
        <w:ind w:left="3172" w:hanging="312"/>
      </w:pPr>
      <w:rPr>
        <w:rFonts w:hint="default"/>
        <w:lang w:val="es-ES" w:eastAsia="en-US" w:bidi="ar-SA"/>
      </w:rPr>
    </w:lvl>
    <w:lvl w:ilvl="4" w:tplc="E6FE2AB2">
      <w:numFmt w:val="bullet"/>
      <w:lvlText w:val="•"/>
      <w:lvlJc w:val="left"/>
      <w:pPr>
        <w:ind w:left="4096" w:hanging="312"/>
      </w:pPr>
      <w:rPr>
        <w:rFonts w:hint="default"/>
        <w:lang w:val="es-ES" w:eastAsia="en-US" w:bidi="ar-SA"/>
      </w:rPr>
    </w:lvl>
    <w:lvl w:ilvl="5" w:tplc="59EC40AE">
      <w:numFmt w:val="bullet"/>
      <w:lvlText w:val="•"/>
      <w:lvlJc w:val="left"/>
      <w:pPr>
        <w:ind w:left="5020" w:hanging="312"/>
      </w:pPr>
      <w:rPr>
        <w:rFonts w:hint="default"/>
        <w:lang w:val="es-ES" w:eastAsia="en-US" w:bidi="ar-SA"/>
      </w:rPr>
    </w:lvl>
    <w:lvl w:ilvl="6" w:tplc="C0204156">
      <w:numFmt w:val="bullet"/>
      <w:lvlText w:val="•"/>
      <w:lvlJc w:val="left"/>
      <w:pPr>
        <w:ind w:left="5944" w:hanging="312"/>
      </w:pPr>
      <w:rPr>
        <w:rFonts w:hint="default"/>
        <w:lang w:val="es-ES" w:eastAsia="en-US" w:bidi="ar-SA"/>
      </w:rPr>
    </w:lvl>
    <w:lvl w:ilvl="7" w:tplc="E8E6512E">
      <w:numFmt w:val="bullet"/>
      <w:lvlText w:val="•"/>
      <w:lvlJc w:val="left"/>
      <w:pPr>
        <w:ind w:left="6868" w:hanging="312"/>
      </w:pPr>
      <w:rPr>
        <w:rFonts w:hint="default"/>
        <w:lang w:val="es-ES" w:eastAsia="en-US" w:bidi="ar-SA"/>
      </w:rPr>
    </w:lvl>
    <w:lvl w:ilvl="8" w:tplc="CBF4CC4E">
      <w:numFmt w:val="bullet"/>
      <w:lvlText w:val="•"/>
      <w:lvlJc w:val="left"/>
      <w:pPr>
        <w:ind w:left="7792" w:hanging="312"/>
      </w:pPr>
      <w:rPr>
        <w:rFonts w:hint="default"/>
        <w:lang w:val="es-ES" w:eastAsia="en-US" w:bidi="ar-SA"/>
      </w:rPr>
    </w:lvl>
  </w:abstractNum>
  <w:abstractNum w:abstractNumId="54" w15:restartNumberingAfterBreak="0">
    <w:nsid w:val="5DFC5811"/>
    <w:multiLevelType w:val="multilevel"/>
    <w:tmpl w:val="95F4174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2AA520D"/>
    <w:multiLevelType w:val="hybridMultilevel"/>
    <w:tmpl w:val="F95026A4"/>
    <w:lvl w:ilvl="0" w:tplc="CB10DCD8">
      <w:numFmt w:val="bullet"/>
      <w:lvlText w:val=""/>
      <w:lvlJc w:val="left"/>
      <w:pPr>
        <w:ind w:left="829" w:hanging="428"/>
      </w:pPr>
      <w:rPr>
        <w:rFonts w:ascii="Wingdings" w:eastAsia="Wingdings" w:hAnsi="Wingdings" w:cs="Wingdings" w:hint="default"/>
        <w:w w:val="100"/>
        <w:sz w:val="22"/>
        <w:szCs w:val="22"/>
        <w:lang w:val="es-ES" w:eastAsia="en-US" w:bidi="ar-SA"/>
      </w:rPr>
    </w:lvl>
    <w:lvl w:ilvl="1" w:tplc="E5BC0168">
      <w:numFmt w:val="bullet"/>
      <w:lvlText w:val="•"/>
      <w:lvlJc w:val="left"/>
      <w:pPr>
        <w:ind w:left="1702" w:hanging="428"/>
      </w:pPr>
      <w:rPr>
        <w:rFonts w:hint="default"/>
        <w:lang w:val="es-ES" w:eastAsia="en-US" w:bidi="ar-SA"/>
      </w:rPr>
    </w:lvl>
    <w:lvl w:ilvl="2" w:tplc="4D54033C">
      <w:numFmt w:val="bullet"/>
      <w:lvlText w:val="•"/>
      <w:lvlJc w:val="left"/>
      <w:pPr>
        <w:ind w:left="2584" w:hanging="428"/>
      </w:pPr>
      <w:rPr>
        <w:rFonts w:hint="default"/>
        <w:lang w:val="es-ES" w:eastAsia="en-US" w:bidi="ar-SA"/>
      </w:rPr>
    </w:lvl>
    <w:lvl w:ilvl="3" w:tplc="8140149A">
      <w:numFmt w:val="bullet"/>
      <w:lvlText w:val="•"/>
      <w:lvlJc w:val="left"/>
      <w:pPr>
        <w:ind w:left="3466" w:hanging="428"/>
      </w:pPr>
      <w:rPr>
        <w:rFonts w:hint="default"/>
        <w:lang w:val="es-ES" w:eastAsia="en-US" w:bidi="ar-SA"/>
      </w:rPr>
    </w:lvl>
    <w:lvl w:ilvl="4" w:tplc="CA52515C">
      <w:numFmt w:val="bullet"/>
      <w:lvlText w:val="•"/>
      <w:lvlJc w:val="left"/>
      <w:pPr>
        <w:ind w:left="4348" w:hanging="428"/>
      </w:pPr>
      <w:rPr>
        <w:rFonts w:hint="default"/>
        <w:lang w:val="es-ES" w:eastAsia="en-US" w:bidi="ar-SA"/>
      </w:rPr>
    </w:lvl>
    <w:lvl w:ilvl="5" w:tplc="B3962BAA">
      <w:numFmt w:val="bullet"/>
      <w:lvlText w:val="•"/>
      <w:lvlJc w:val="left"/>
      <w:pPr>
        <w:ind w:left="5230" w:hanging="428"/>
      </w:pPr>
      <w:rPr>
        <w:rFonts w:hint="default"/>
        <w:lang w:val="es-ES" w:eastAsia="en-US" w:bidi="ar-SA"/>
      </w:rPr>
    </w:lvl>
    <w:lvl w:ilvl="6" w:tplc="99865848">
      <w:numFmt w:val="bullet"/>
      <w:lvlText w:val="•"/>
      <w:lvlJc w:val="left"/>
      <w:pPr>
        <w:ind w:left="6112" w:hanging="428"/>
      </w:pPr>
      <w:rPr>
        <w:rFonts w:hint="default"/>
        <w:lang w:val="es-ES" w:eastAsia="en-US" w:bidi="ar-SA"/>
      </w:rPr>
    </w:lvl>
    <w:lvl w:ilvl="7" w:tplc="405C7838">
      <w:numFmt w:val="bullet"/>
      <w:lvlText w:val="•"/>
      <w:lvlJc w:val="left"/>
      <w:pPr>
        <w:ind w:left="6994" w:hanging="428"/>
      </w:pPr>
      <w:rPr>
        <w:rFonts w:hint="default"/>
        <w:lang w:val="es-ES" w:eastAsia="en-US" w:bidi="ar-SA"/>
      </w:rPr>
    </w:lvl>
    <w:lvl w:ilvl="8" w:tplc="92764790">
      <w:numFmt w:val="bullet"/>
      <w:lvlText w:val="•"/>
      <w:lvlJc w:val="left"/>
      <w:pPr>
        <w:ind w:left="7876" w:hanging="428"/>
      </w:pPr>
      <w:rPr>
        <w:rFonts w:hint="default"/>
        <w:lang w:val="es-ES" w:eastAsia="en-US" w:bidi="ar-SA"/>
      </w:rPr>
    </w:lvl>
  </w:abstractNum>
  <w:abstractNum w:abstractNumId="56" w15:restartNumberingAfterBreak="0">
    <w:nsid w:val="64380B91"/>
    <w:multiLevelType w:val="multilevel"/>
    <w:tmpl w:val="B7909A6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4724294"/>
    <w:multiLevelType w:val="multilevel"/>
    <w:tmpl w:val="D6FAB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8E85831"/>
    <w:multiLevelType w:val="multilevel"/>
    <w:tmpl w:val="147AF83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97A3F68"/>
    <w:multiLevelType w:val="multilevel"/>
    <w:tmpl w:val="641888E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E7D71AF"/>
    <w:multiLevelType w:val="multilevel"/>
    <w:tmpl w:val="3C1675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F5F6EC0"/>
    <w:multiLevelType w:val="multilevel"/>
    <w:tmpl w:val="1708FE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12F601E"/>
    <w:multiLevelType w:val="multilevel"/>
    <w:tmpl w:val="EAB22E2A"/>
    <w:lvl w:ilvl="0">
      <w:start w:val="6"/>
      <w:numFmt w:val="decimal"/>
      <w:lvlText w:val="%1"/>
      <w:lvlJc w:val="left"/>
      <w:pPr>
        <w:ind w:left="968" w:hanging="567"/>
      </w:pPr>
      <w:rPr>
        <w:rFonts w:hint="default"/>
        <w:lang w:val="es-ES" w:eastAsia="en-US" w:bidi="ar-SA"/>
      </w:rPr>
    </w:lvl>
    <w:lvl w:ilvl="1">
      <w:start w:val="1"/>
      <w:numFmt w:val="decimal"/>
      <w:lvlText w:val="%1.%2"/>
      <w:lvlJc w:val="left"/>
      <w:pPr>
        <w:ind w:left="968" w:hanging="567"/>
      </w:pPr>
      <w:rPr>
        <w:rFonts w:ascii="Arial" w:eastAsia="Arial" w:hAnsi="Arial" w:cs="Arial" w:hint="default"/>
        <w:b/>
        <w:bCs/>
        <w:w w:val="100"/>
        <w:sz w:val="22"/>
        <w:szCs w:val="22"/>
        <w:lang w:val="es-ES" w:eastAsia="en-US" w:bidi="ar-SA"/>
      </w:rPr>
    </w:lvl>
    <w:lvl w:ilvl="2">
      <w:start w:val="1"/>
      <w:numFmt w:val="decimal"/>
      <w:lvlText w:val="%1.%2.%3"/>
      <w:lvlJc w:val="left"/>
      <w:pPr>
        <w:ind w:left="1110" w:hanging="708"/>
      </w:pPr>
      <w:rPr>
        <w:rFonts w:ascii="Arial" w:eastAsia="Arial" w:hAnsi="Arial" w:cs="Arial" w:hint="default"/>
        <w:b/>
        <w:bCs/>
        <w:w w:val="100"/>
        <w:sz w:val="22"/>
        <w:szCs w:val="22"/>
        <w:lang w:val="es-ES" w:eastAsia="en-US" w:bidi="ar-SA"/>
      </w:rPr>
    </w:lvl>
    <w:lvl w:ilvl="3">
      <w:start w:val="1"/>
      <w:numFmt w:val="decimal"/>
      <w:lvlText w:val="%4."/>
      <w:lvlJc w:val="left"/>
      <w:pPr>
        <w:ind w:left="1122" w:hanging="360"/>
      </w:pPr>
      <w:rPr>
        <w:rFonts w:ascii="Microsoft Sans Serif" w:eastAsia="Microsoft Sans Serif" w:hAnsi="Microsoft Sans Serif" w:cs="Microsoft Sans Serif" w:hint="default"/>
        <w:spacing w:val="-1"/>
        <w:w w:val="100"/>
        <w:sz w:val="22"/>
        <w:szCs w:val="22"/>
        <w:lang w:val="es-ES" w:eastAsia="en-US" w:bidi="ar-SA"/>
      </w:rPr>
    </w:lvl>
    <w:lvl w:ilvl="4">
      <w:numFmt w:val="bullet"/>
      <w:lvlText w:val="•"/>
      <w:lvlJc w:val="left"/>
      <w:pPr>
        <w:ind w:left="3250" w:hanging="360"/>
      </w:pPr>
      <w:rPr>
        <w:rFonts w:hint="default"/>
        <w:lang w:val="es-ES" w:eastAsia="en-US" w:bidi="ar-SA"/>
      </w:rPr>
    </w:lvl>
    <w:lvl w:ilvl="5">
      <w:numFmt w:val="bullet"/>
      <w:lvlText w:val="•"/>
      <w:lvlJc w:val="left"/>
      <w:pPr>
        <w:ind w:left="4315" w:hanging="360"/>
      </w:pPr>
      <w:rPr>
        <w:rFonts w:hint="default"/>
        <w:lang w:val="es-ES" w:eastAsia="en-US" w:bidi="ar-SA"/>
      </w:rPr>
    </w:lvl>
    <w:lvl w:ilvl="6">
      <w:numFmt w:val="bullet"/>
      <w:lvlText w:val="•"/>
      <w:lvlJc w:val="left"/>
      <w:pPr>
        <w:ind w:left="5380" w:hanging="360"/>
      </w:pPr>
      <w:rPr>
        <w:rFonts w:hint="default"/>
        <w:lang w:val="es-ES" w:eastAsia="en-US" w:bidi="ar-SA"/>
      </w:rPr>
    </w:lvl>
    <w:lvl w:ilvl="7">
      <w:numFmt w:val="bullet"/>
      <w:lvlText w:val="•"/>
      <w:lvlJc w:val="left"/>
      <w:pPr>
        <w:ind w:left="6445" w:hanging="360"/>
      </w:pPr>
      <w:rPr>
        <w:rFonts w:hint="default"/>
        <w:lang w:val="es-ES" w:eastAsia="en-US" w:bidi="ar-SA"/>
      </w:rPr>
    </w:lvl>
    <w:lvl w:ilvl="8">
      <w:numFmt w:val="bullet"/>
      <w:lvlText w:val="•"/>
      <w:lvlJc w:val="left"/>
      <w:pPr>
        <w:ind w:left="7510" w:hanging="360"/>
      </w:pPr>
      <w:rPr>
        <w:rFonts w:hint="default"/>
        <w:lang w:val="es-ES" w:eastAsia="en-US" w:bidi="ar-SA"/>
      </w:rPr>
    </w:lvl>
  </w:abstractNum>
  <w:abstractNum w:abstractNumId="63" w15:restartNumberingAfterBreak="0">
    <w:nsid w:val="7349933A"/>
    <w:multiLevelType w:val="hybridMultilevel"/>
    <w:tmpl w:val="0242FE28"/>
    <w:lvl w:ilvl="0" w:tplc="FEDA9E68">
      <w:start w:val="2"/>
      <w:numFmt w:val="decimal"/>
      <w:lvlText w:val="%1."/>
      <w:lvlJc w:val="left"/>
      <w:pPr>
        <w:ind w:left="720" w:hanging="360"/>
      </w:pPr>
    </w:lvl>
    <w:lvl w:ilvl="1" w:tplc="A3BA9B80">
      <w:start w:val="1"/>
      <w:numFmt w:val="lowerLetter"/>
      <w:lvlText w:val="%2."/>
      <w:lvlJc w:val="left"/>
      <w:pPr>
        <w:ind w:left="1440" w:hanging="360"/>
      </w:pPr>
    </w:lvl>
    <w:lvl w:ilvl="2" w:tplc="E45EAE04">
      <w:start w:val="1"/>
      <w:numFmt w:val="lowerRoman"/>
      <w:lvlText w:val="%3."/>
      <w:lvlJc w:val="right"/>
      <w:pPr>
        <w:ind w:left="2160" w:hanging="180"/>
      </w:pPr>
    </w:lvl>
    <w:lvl w:ilvl="3" w:tplc="79764AB2">
      <w:start w:val="1"/>
      <w:numFmt w:val="decimal"/>
      <w:lvlText w:val="%4."/>
      <w:lvlJc w:val="left"/>
      <w:pPr>
        <w:ind w:left="2880" w:hanging="360"/>
      </w:pPr>
    </w:lvl>
    <w:lvl w:ilvl="4" w:tplc="FB44EC22">
      <w:start w:val="1"/>
      <w:numFmt w:val="lowerLetter"/>
      <w:lvlText w:val="%5."/>
      <w:lvlJc w:val="left"/>
      <w:pPr>
        <w:ind w:left="3600" w:hanging="360"/>
      </w:pPr>
    </w:lvl>
    <w:lvl w:ilvl="5" w:tplc="742067E2">
      <w:start w:val="1"/>
      <w:numFmt w:val="lowerRoman"/>
      <w:lvlText w:val="%6."/>
      <w:lvlJc w:val="right"/>
      <w:pPr>
        <w:ind w:left="4320" w:hanging="180"/>
      </w:pPr>
    </w:lvl>
    <w:lvl w:ilvl="6" w:tplc="E3DE47AC">
      <w:start w:val="1"/>
      <w:numFmt w:val="decimal"/>
      <w:lvlText w:val="%7."/>
      <w:lvlJc w:val="left"/>
      <w:pPr>
        <w:ind w:left="5040" w:hanging="360"/>
      </w:pPr>
    </w:lvl>
    <w:lvl w:ilvl="7" w:tplc="E2D6E85E">
      <w:start w:val="1"/>
      <w:numFmt w:val="lowerLetter"/>
      <w:lvlText w:val="%8."/>
      <w:lvlJc w:val="left"/>
      <w:pPr>
        <w:ind w:left="5760" w:hanging="360"/>
      </w:pPr>
    </w:lvl>
    <w:lvl w:ilvl="8" w:tplc="E5F209E4">
      <w:start w:val="1"/>
      <w:numFmt w:val="lowerRoman"/>
      <w:lvlText w:val="%9."/>
      <w:lvlJc w:val="right"/>
      <w:pPr>
        <w:ind w:left="6480" w:hanging="180"/>
      </w:pPr>
    </w:lvl>
  </w:abstractNum>
  <w:abstractNum w:abstractNumId="64" w15:restartNumberingAfterBreak="0">
    <w:nsid w:val="75F34B97"/>
    <w:multiLevelType w:val="hybridMultilevel"/>
    <w:tmpl w:val="614E6C12"/>
    <w:lvl w:ilvl="0" w:tplc="4BB61D72">
      <w:numFmt w:val="bullet"/>
      <w:lvlText w:val="•"/>
      <w:lvlJc w:val="left"/>
      <w:pPr>
        <w:ind w:left="1122" w:hanging="360"/>
      </w:pPr>
      <w:rPr>
        <w:rFonts w:ascii="Times New Roman" w:eastAsia="Times New Roman" w:hAnsi="Times New Roman" w:cs="Times New Roman" w:hint="default"/>
        <w:w w:val="100"/>
        <w:sz w:val="22"/>
        <w:szCs w:val="22"/>
        <w:lang w:val="es-ES" w:eastAsia="en-US" w:bidi="ar-SA"/>
      </w:rPr>
    </w:lvl>
    <w:lvl w:ilvl="1" w:tplc="1D70CD76">
      <w:numFmt w:val="bullet"/>
      <w:lvlText w:val="•"/>
      <w:lvlJc w:val="left"/>
      <w:pPr>
        <w:ind w:left="1972" w:hanging="360"/>
      </w:pPr>
      <w:rPr>
        <w:rFonts w:hint="default"/>
        <w:lang w:val="es-ES" w:eastAsia="en-US" w:bidi="ar-SA"/>
      </w:rPr>
    </w:lvl>
    <w:lvl w:ilvl="2" w:tplc="D91C8D2A">
      <w:numFmt w:val="bullet"/>
      <w:lvlText w:val="•"/>
      <w:lvlJc w:val="left"/>
      <w:pPr>
        <w:ind w:left="2824" w:hanging="360"/>
      </w:pPr>
      <w:rPr>
        <w:rFonts w:hint="default"/>
        <w:lang w:val="es-ES" w:eastAsia="en-US" w:bidi="ar-SA"/>
      </w:rPr>
    </w:lvl>
    <w:lvl w:ilvl="3" w:tplc="27DECBD2">
      <w:numFmt w:val="bullet"/>
      <w:lvlText w:val="•"/>
      <w:lvlJc w:val="left"/>
      <w:pPr>
        <w:ind w:left="3676" w:hanging="360"/>
      </w:pPr>
      <w:rPr>
        <w:rFonts w:hint="default"/>
        <w:lang w:val="es-ES" w:eastAsia="en-US" w:bidi="ar-SA"/>
      </w:rPr>
    </w:lvl>
    <w:lvl w:ilvl="4" w:tplc="B89250AE">
      <w:numFmt w:val="bullet"/>
      <w:lvlText w:val="•"/>
      <w:lvlJc w:val="left"/>
      <w:pPr>
        <w:ind w:left="4528" w:hanging="360"/>
      </w:pPr>
      <w:rPr>
        <w:rFonts w:hint="default"/>
        <w:lang w:val="es-ES" w:eastAsia="en-US" w:bidi="ar-SA"/>
      </w:rPr>
    </w:lvl>
    <w:lvl w:ilvl="5" w:tplc="79342D24">
      <w:numFmt w:val="bullet"/>
      <w:lvlText w:val="•"/>
      <w:lvlJc w:val="left"/>
      <w:pPr>
        <w:ind w:left="5380" w:hanging="360"/>
      </w:pPr>
      <w:rPr>
        <w:rFonts w:hint="default"/>
        <w:lang w:val="es-ES" w:eastAsia="en-US" w:bidi="ar-SA"/>
      </w:rPr>
    </w:lvl>
    <w:lvl w:ilvl="6" w:tplc="361A02BA">
      <w:numFmt w:val="bullet"/>
      <w:lvlText w:val="•"/>
      <w:lvlJc w:val="left"/>
      <w:pPr>
        <w:ind w:left="6232" w:hanging="360"/>
      </w:pPr>
      <w:rPr>
        <w:rFonts w:hint="default"/>
        <w:lang w:val="es-ES" w:eastAsia="en-US" w:bidi="ar-SA"/>
      </w:rPr>
    </w:lvl>
    <w:lvl w:ilvl="7" w:tplc="0A9A004E">
      <w:numFmt w:val="bullet"/>
      <w:lvlText w:val="•"/>
      <w:lvlJc w:val="left"/>
      <w:pPr>
        <w:ind w:left="7084" w:hanging="360"/>
      </w:pPr>
      <w:rPr>
        <w:rFonts w:hint="default"/>
        <w:lang w:val="es-ES" w:eastAsia="en-US" w:bidi="ar-SA"/>
      </w:rPr>
    </w:lvl>
    <w:lvl w:ilvl="8" w:tplc="0AD60CFC">
      <w:numFmt w:val="bullet"/>
      <w:lvlText w:val="•"/>
      <w:lvlJc w:val="left"/>
      <w:pPr>
        <w:ind w:left="7936" w:hanging="360"/>
      </w:pPr>
      <w:rPr>
        <w:rFonts w:hint="default"/>
        <w:lang w:val="es-ES" w:eastAsia="en-US" w:bidi="ar-SA"/>
      </w:rPr>
    </w:lvl>
  </w:abstractNum>
  <w:abstractNum w:abstractNumId="65" w15:restartNumberingAfterBreak="0">
    <w:nsid w:val="76D87DDC"/>
    <w:multiLevelType w:val="multilevel"/>
    <w:tmpl w:val="544425A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9395206"/>
    <w:multiLevelType w:val="multilevel"/>
    <w:tmpl w:val="D3F6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F566D85"/>
    <w:multiLevelType w:val="multilevel"/>
    <w:tmpl w:val="8D569E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FB17478"/>
    <w:multiLevelType w:val="hybridMultilevel"/>
    <w:tmpl w:val="F30CD744"/>
    <w:lvl w:ilvl="0" w:tplc="D4626D3A">
      <w:start w:val="1"/>
      <w:numFmt w:val="upperLetter"/>
      <w:lvlText w:val="%1."/>
      <w:lvlJc w:val="left"/>
      <w:pPr>
        <w:ind w:left="680" w:hanging="279"/>
      </w:pPr>
      <w:rPr>
        <w:rFonts w:ascii="Arial" w:eastAsia="Arial" w:hAnsi="Arial" w:cs="Arial" w:hint="default"/>
        <w:b/>
        <w:bCs/>
        <w:spacing w:val="-6"/>
        <w:w w:val="100"/>
        <w:sz w:val="22"/>
        <w:szCs w:val="22"/>
        <w:lang w:val="es-ES" w:eastAsia="en-US" w:bidi="ar-SA"/>
      </w:rPr>
    </w:lvl>
    <w:lvl w:ilvl="1" w:tplc="C3FAF3A4">
      <w:numFmt w:val="bullet"/>
      <w:lvlText w:val="•"/>
      <w:lvlJc w:val="left"/>
      <w:pPr>
        <w:ind w:left="1576" w:hanging="279"/>
      </w:pPr>
      <w:rPr>
        <w:rFonts w:hint="default"/>
        <w:lang w:val="es-ES" w:eastAsia="en-US" w:bidi="ar-SA"/>
      </w:rPr>
    </w:lvl>
    <w:lvl w:ilvl="2" w:tplc="75467708">
      <w:numFmt w:val="bullet"/>
      <w:lvlText w:val="•"/>
      <w:lvlJc w:val="left"/>
      <w:pPr>
        <w:ind w:left="2472" w:hanging="279"/>
      </w:pPr>
      <w:rPr>
        <w:rFonts w:hint="default"/>
        <w:lang w:val="es-ES" w:eastAsia="en-US" w:bidi="ar-SA"/>
      </w:rPr>
    </w:lvl>
    <w:lvl w:ilvl="3" w:tplc="F6907B8A">
      <w:numFmt w:val="bullet"/>
      <w:lvlText w:val="•"/>
      <w:lvlJc w:val="left"/>
      <w:pPr>
        <w:ind w:left="3368" w:hanging="279"/>
      </w:pPr>
      <w:rPr>
        <w:rFonts w:hint="default"/>
        <w:lang w:val="es-ES" w:eastAsia="en-US" w:bidi="ar-SA"/>
      </w:rPr>
    </w:lvl>
    <w:lvl w:ilvl="4" w:tplc="CEB6C04C">
      <w:numFmt w:val="bullet"/>
      <w:lvlText w:val="•"/>
      <w:lvlJc w:val="left"/>
      <w:pPr>
        <w:ind w:left="4264" w:hanging="279"/>
      </w:pPr>
      <w:rPr>
        <w:rFonts w:hint="default"/>
        <w:lang w:val="es-ES" w:eastAsia="en-US" w:bidi="ar-SA"/>
      </w:rPr>
    </w:lvl>
    <w:lvl w:ilvl="5" w:tplc="C3E6C3F2">
      <w:numFmt w:val="bullet"/>
      <w:lvlText w:val="•"/>
      <w:lvlJc w:val="left"/>
      <w:pPr>
        <w:ind w:left="5160" w:hanging="279"/>
      </w:pPr>
      <w:rPr>
        <w:rFonts w:hint="default"/>
        <w:lang w:val="es-ES" w:eastAsia="en-US" w:bidi="ar-SA"/>
      </w:rPr>
    </w:lvl>
    <w:lvl w:ilvl="6" w:tplc="C1127344">
      <w:numFmt w:val="bullet"/>
      <w:lvlText w:val="•"/>
      <w:lvlJc w:val="left"/>
      <w:pPr>
        <w:ind w:left="6056" w:hanging="279"/>
      </w:pPr>
      <w:rPr>
        <w:rFonts w:hint="default"/>
        <w:lang w:val="es-ES" w:eastAsia="en-US" w:bidi="ar-SA"/>
      </w:rPr>
    </w:lvl>
    <w:lvl w:ilvl="7" w:tplc="765E857A">
      <w:numFmt w:val="bullet"/>
      <w:lvlText w:val="•"/>
      <w:lvlJc w:val="left"/>
      <w:pPr>
        <w:ind w:left="6952" w:hanging="279"/>
      </w:pPr>
      <w:rPr>
        <w:rFonts w:hint="default"/>
        <w:lang w:val="es-ES" w:eastAsia="en-US" w:bidi="ar-SA"/>
      </w:rPr>
    </w:lvl>
    <w:lvl w:ilvl="8" w:tplc="1D604B2A">
      <w:numFmt w:val="bullet"/>
      <w:lvlText w:val="•"/>
      <w:lvlJc w:val="left"/>
      <w:pPr>
        <w:ind w:left="7848" w:hanging="279"/>
      </w:pPr>
      <w:rPr>
        <w:rFonts w:hint="default"/>
        <w:lang w:val="es-ES" w:eastAsia="en-US" w:bidi="ar-SA"/>
      </w:rPr>
    </w:lvl>
  </w:abstractNum>
  <w:num w:numId="1" w16cid:durableId="1034161771">
    <w:abstractNumId w:val="10"/>
  </w:num>
  <w:num w:numId="2" w16cid:durableId="287202468">
    <w:abstractNumId w:val="18"/>
  </w:num>
  <w:num w:numId="3" w16cid:durableId="1964076503">
    <w:abstractNumId w:val="44"/>
  </w:num>
  <w:num w:numId="4" w16cid:durableId="708575268">
    <w:abstractNumId w:val="27"/>
  </w:num>
  <w:num w:numId="5" w16cid:durableId="679627488">
    <w:abstractNumId w:val="45"/>
  </w:num>
  <w:num w:numId="6" w16cid:durableId="293173883">
    <w:abstractNumId w:val="4"/>
  </w:num>
  <w:num w:numId="7" w16cid:durableId="309676642">
    <w:abstractNumId w:val="48"/>
  </w:num>
  <w:num w:numId="8" w16cid:durableId="875048426">
    <w:abstractNumId w:val="64"/>
  </w:num>
  <w:num w:numId="9" w16cid:durableId="1407412915">
    <w:abstractNumId w:val="38"/>
  </w:num>
  <w:num w:numId="10" w16cid:durableId="1705055907">
    <w:abstractNumId w:val="47"/>
  </w:num>
  <w:num w:numId="11" w16cid:durableId="749741837">
    <w:abstractNumId w:val="33"/>
  </w:num>
  <w:num w:numId="12" w16cid:durableId="1366251750">
    <w:abstractNumId w:val="62"/>
  </w:num>
  <w:num w:numId="13" w16cid:durableId="2132237396">
    <w:abstractNumId w:val="1"/>
  </w:num>
  <w:num w:numId="14" w16cid:durableId="1965119127">
    <w:abstractNumId w:val="12"/>
  </w:num>
  <w:num w:numId="15" w16cid:durableId="2092240660">
    <w:abstractNumId w:val="53"/>
  </w:num>
  <w:num w:numId="16" w16cid:durableId="539126670">
    <w:abstractNumId w:val="23"/>
  </w:num>
  <w:num w:numId="17" w16cid:durableId="314989213">
    <w:abstractNumId w:val="39"/>
  </w:num>
  <w:num w:numId="18" w16cid:durableId="1969123203">
    <w:abstractNumId w:val="51"/>
  </w:num>
  <w:num w:numId="19" w16cid:durableId="1343314638">
    <w:abstractNumId w:val="19"/>
  </w:num>
  <w:num w:numId="20" w16cid:durableId="939482960">
    <w:abstractNumId w:val="68"/>
  </w:num>
  <w:num w:numId="21" w16cid:durableId="1447771064">
    <w:abstractNumId w:val="3"/>
  </w:num>
  <w:num w:numId="22" w16cid:durableId="305668292">
    <w:abstractNumId w:val="31"/>
  </w:num>
  <w:num w:numId="23" w16cid:durableId="236399752">
    <w:abstractNumId w:val="37"/>
  </w:num>
  <w:num w:numId="24" w16cid:durableId="557664171">
    <w:abstractNumId w:val="11"/>
  </w:num>
  <w:num w:numId="25" w16cid:durableId="283274924">
    <w:abstractNumId w:val="55"/>
  </w:num>
  <w:num w:numId="26" w16cid:durableId="1614436687">
    <w:abstractNumId w:val="9"/>
  </w:num>
  <w:num w:numId="27" w16cid:durableId="74934832">
    <w:abstractNumId w:val="8"/>
  </w:num>
  <w:num w:numId="28" w16cid:durableId="1930577686">
    <w:abstractNumId w:val="29"/>
  </w:num>
  <w:num w:numId="29" w16cid:durableId="514072244">
    <w:abstractNumId w:val="21"/>
  </w:num>
  <w:num w:numId="30" w16cid:durableId="1118138304">
    <w:abstractNumId w:val="32"/>
  </w:num>
  <w:num w:numId="31" w16cid:durableId="1455324741">
    <w:abstractNumId w:val="66"/>
  </w:num>
  <w:num w:numId="32" w16cid:durableId="1971931876">
    <w:abstractNumId w:val="34"/>
  </w:num>
  <w:num w:numId="33" w16cid:durableId="1785615589">
    <w:abstractNumId w:val="63"/>
  </w:num>
  <w:num w:numId="34" w16cid:durableId="1184057315">
    <w:abstractNumId w:val="20"/>
  </w:num>
  <w:num w:numId="35" w16cid:durableId="645933733">
    <w:abstractNumId w:val="52"/>
  </w:num>
  <w:num w:numId="36" w16cid:durableId="341326573">
    <w:abstractNumId w:val="30"/>
  </w:num>
  <w:num w:numId="37" w16cid:durableId="1774013032">
    <w:abstractNumId w:val="17"/>
  </w:num>
  <w:num w:numId="38" w16cid:durableId="1333296535">
    <w:abstractNumId w:val="35"/>
  </w:num>
  <w:num w:numId="39" w16cid:durableId="1410419956">
    <w:abstractNumId w:val="2"/>
  </w:num>
  <w:num w:numId="40" w16cid:durableId="732504365">
    <w:abstractNumId w:val="57"/>
  </w:num>
  <w:num w:numId="41" w16cid:durableId="789788144">
    <w:abstractNumId w:val="49"/>
  </w:num>
  <w:num w:numId="42" w16cid:durableId="1670908120">
    <w:abstractNumId w:val="59"/>
  </w:num>
  <w:num w:numId="43" w16cid:durableId="57678430">
    <w:abstractNumId w:val="56"/>
  </w:num>
  <w:num w:numId="44" w16cid:durableId="1946307031">
    <w:abstractNumId w:val="60"/>
  </w:num>
  <w:num w:numId="45" w16cid:durableId="1148286293">
    <w:abstractNumId w:val="58"/>
  </w:num>
  <w:num w:numId="46" w16cid:durableId="1522474678">
    <w:abstractNumId w:val="15"/>
  </w:num>
  <w:num w:numId="47" w16cid:durableId="1400445528">
    <w:abstractNumId w:val="0"/>
  </w:num>
  <w:num w:numId="48" w16cid:durableId="1547642552">
    <w:abstractNumId w:val="36"/>
  </w:num>
  <w:num w:numId="49" w16cid:durableId="417823747">
    <w:abstractNumId w:val="13"/>
  </w:num>
  <w:num w:numId="50" w16cid:durableId="1335183307">
    <w:abstractNumId w:val="14"/>
  </w:num>
  <w:num w:numId="51" w16cid:durableId="843742431">
    <w:abstractNumId w:val="67"/>
  </w:num>
  <w:num w:numId="52" w16cid:durableId="1842625350">
    <w:abstractNumId w:val="54"/>
  </w:num>
  <w:num w:numId="53" w16cid:durableId="455607229">
    <w:abstractNumId w:val="28"/>
  </w:num>
  <w:num w:numId="54" w16cid:durableId="36971136">
    <w:abstractNumId w:val="42"/>
  </w:num>
  <w:num w:numId="55" w16cid:durableId="2053722331">
    <w:abstractNumId w:val="22"/>
  </w:num>
  <w:num w:numId="56" w16cid:durableId="1454209448">
    <w:abstractNumId w:val="40"/>
  </w:num>
  <w:num w:numId="57" w16cid:durableId="897012134">
    <w:abstractNumId w:val="61"/>
  </w:num>
  <w:num w:numId="58" w16cid:durableId="1417752656">
    <w:abstractNumId w:val="43"/>
  </w:num>
  <w:num w:numId="59" w16cid:durableId="718821622">
    <w:abstractNumId w:val="41"/>
  </w:num>
  <w:num w:numId="60" w16cid:durableId="86997509">
    <w:abstractNumId w:val="46"/>
  </w:num>
  <w:num w:numId="61" w16cid:durableId="1300184634">
    <w:abstractNumId w:val="26"/>
  </w:num>
  <w:num w:numId="62" w16cid:durableId="150799140">
    <w:abstractNumId w:val="25"/>
  </w:num>
  <w:num w:numId="63" w16cid:durableId="1487670498">
    <w:abstractNumId w:val="7"/>
  </w:num>
  <w:num w:numId="64" w16cid:durableId="248394737">
    <w:abstractNumId w:val="65"/>
  </w:num>
  <w:num w:numId="65" w16cid:durableId="567226446">
    <w:abstractNumId w:val="16"/>
  </w:num>
  <w:num w:numId="66" w16cid:durableId="1999841094">
    <w:abstractNumId w:val="50"/>
  </w:num>
  <w:num w:numId="67" w16cid:durableId="1116565521">
    <w:abstractNumId w:val="6"/>
  </w:num>
  <w:num w:numId="68" w16cid:durableId="194855006">
    <w:abstractNumId w:val="24"/>
  </w:num>
  <w:num w:numId="69" w16cid:durableId="291130616">
    <w:abstractNumId w:val="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D4E"/>
    <w:rsid w:val="000103BF"/>
    <w:rsid w:val="00024614"/>
    <w:rsid w:val="00063BCB"/>
    <w:rsid w:val="000719CA"/>
    <w:rsid w:val="00083145"/>
    <w:rsid w:val="000A2BC6"/>
    <w:rsid w:val="000B05F6"/>
    <w:rsid w:val="000C3F48"/>
    <w:rsid w:val="000E5255"/>
    <w:rsid w:val="000E7E9E"/>
    <w:rsid w:val="001047AD"/>
    <w:rsid w:val="00114BF8"/>
    <w:rsid w:val="00116193"/>
    <w:rsid w:val="00117A98"/>
    <w:rsid w:val="00123571"/>
    <w:rsid w:val="0012719D"/>
    <w:rsid w:val="00140B21"/>
    <w:rsid w:val="001572BF"/>
    <w:rsid w:val="00176B3E"/>
    <w:rsid w:val="00181FB3"/>
    <w:rsid w:val="0019127E"/>
    <w:rsid w:val="00193C6B"/>
    <w:rsid w:val="00194A2D"/>
    <w:rsid w:val="001956CA"/>
    <w:rsid w:val="001A7B86"/>
    <w:rsid w:val="001B4EF9"/>
    <w:rsid w:val="001E2B2B"/>
    <w:rsid w:val="001E37EA"/>
    <w:rsid w:val="001E582B"/>
    <w:rsid w:val="00210ECB"/>
    <w:rsid w:val="002253C4"/>
    <w:rsid w:val="00226D4E"/>
    <w:rsid w:val="00232CCB"/>
    <w:rsid w:val="00255E32"/>
    <w:rsid w:val="002B0852"/>
    <w:rsid w:val="002C0AC7"/>
    <w:rsid w:val="002C2CD3"/>
    <w:rsid w:val="003071E9"/>
    <w:rsid w:val="00320E97"/>
    <w:rsid w:val="00322092"/>
    <w:rsid w:val="003227C2"/>
    <w:rsid w:val="00324A43"/>
    <w:rsid w:val="003301CA"/>
    <w:rsid w:val="0033020C"/>
    <w:rsid w:val="00330F1D"/>
    <w:rsid w:val="00336BB0"/>
    <w:rsid w:val="00337287"/>
    <w:rsid w:val="0034203E"/>
    <w:rsid w:val="00344180"/>
    <w:rsid w:val="00375E25"/>
    <w:rsid w:val="00383E53"/>
    <w:rsid w:val="00390830"/>
    <w:rsid w:val="00406BF3"/>
    <w:rsid w:val="00417C49"/>
    <w:rsid w:val="00420E41"/>
    <w:rsid w:val="0042141D"/>
    <w:rsid w:val="0044342A"/>
    <w:rsid w:val="0044596F"/>
    <w:rsid w:val="004551DA"/>
    <w:rsid w:val="00467A47"/>
    <w:rsid w:val="00470FED"/>
    <w:rsid w:val="00481995"/>
    <w:rsid w:val="00486014"/>
    <w:rsid w:val="0049126B"/>
    <w:rsid w:val="004A54FD"/>
    <w:rsid w:val="004B1A8A"/>
    <w:rsid w:val="004B5338"/>
    <w:rsid w:val="004C025E"/>
    <w:rsid w:val="004D4B84"/>
    <w:rsid w:val="004D72F0"/>
    <w:rsid w:val="004E21FE"/>
    <w:rsid w:val="004E71A5"/>
    <w:rsid w:val="004F24E6"/>
    <w:rsid w:val="004F3DD1"/>
    <w:rsid w:val="0050552E"/>
    <w:rsid w:val="00510151"/>
    <w:rsid w:val="0051204A"/>
    <w:rsid w:val="005161C8"/>
    <w:rsid w:val="00516536"/>
    <w:rsid w:val="005222E5"/>
    <w:rsid w:val="00532FAA"/>
    <w:rsid w:val="00533131"/>
    <w:rsid w:val="00533685"/>
    <w:rsid w:val="00536A69"/>
    <w:rsid w:val="00536ECC"/>
    <w:rsid w:val="005379FD"/>
    <w:rsid w:val="005454EF"/>
    <w:rsid w:val="00546F02"/>
    <w:rsid w:val="00555399"/>
    <w:rsid w:val="00563C6B"/>
    <w:rsid w:val="005926F6"/>
    <w:rsid w:val="0059749B"/>
    <w:rsid w:val="005A28C1"/>
    <w:rsid w:val="005A39EE"/>
    <w:rsid w:val="005B0CCA"/>
    <w:rsid w:val="005B6F45"/>
    <w:rsid w:val="005C713A"/>
    <w:rsid w:val="005D3FA8"/>
    <w:rsid w:val="005D7B3D"/>
    <w:rsid w:val="00600460"/>
    <w:rsid w:val="006038A5"/>
    <w:rsid w:val="006129B4"/>
    <w:rsid w:val="00623B68"/>
    <w:rsid w:val="00660610"/>
    <w:rsid w:val="00677474"/>
    <w:rsid w:val="00685568"/>
    <w:rsid w:val="00696073"/>
    <w:rsid w:val="006A002B"/>
    <w:rsid w:val="006D123C"/>
    <w:rsid w:val="006D4566"/>
    <w:rsid w:val="006F3A53"/>
    <w:rsid w:val="00713081"/>
    <w:rsid w:val="00720BE1"/>
    <w:rsid w:val="00720F35"/>
    <w:rsid w:val="00726CDB"/>
    <w:rsid w:val="00752419"/>
    <w:rsid w:val="007853FE"/>
    <w:rsid w:val="00791384"/>
    <w:rsid w:val="0079663A"/>
    <w:rsid w:val="007A2998"/>
    <w:rsid w:val="007A496B"/>
    <w:rsid w:val="007B3061"/>
    <w:rsid w:val="007E164F"/>
    <w:rsid w:val="007E37C3"/>
    <w:rsid w:val="00801726"/>
    <w:rsid w:val="00806361"/>
    <w:rsid w:val="00807EE5"/>
    <w:rsid w:val="00807F18"/>
    <w:rsid w:val="0081220B"/>
    <w:rsid w:val="00837783"/>
    <w:rsid w:val="00840134"/>
    <w:rsid w:val="00854B6F"/>
    <w:rsid w:val="00856537"/>
    <w:rsid w:val="0086028B"/>
    <w:rsid w:val="00860D9C"/>
    <w:rsid w:val="00866EC2"/>
    <w:rsid w:val="00866EF1"/>
    <w:rsid w:val="0087032A"/>
    <w:rsid w:val="00873A11"/>
    <w:rsid w:val="00877FDB"/>
    <w:rsid w:val="00881E0C"/>
    <w:rsid w:val="0088498C"/>
    <w:rsid w:val="008869D1"/>
    <w:rsid w:val="00897471"/>
    <w:rsid w:val="008A1578"/>
    <w:rsid w:val="008A6302"/>
    <w:rsid w:val="008B35FF"/>
    <w:rsid w:val="008C6544"/>
    <w:rsid w:val="008C6BD3"/>
    <w:rsid w:val="008E228F"/>
    <w:rsid w:val="008F6AF0"/>
    <w:rsid w:val="00916811"/>
    <w:rsid w:val="00926271"/>
    <w:rsid w:val="009263A5"/>
    <w:rsid w:val="009341A6"/>
    <w:rsid w:val="00935E1D"/>
    <w:rsid w:val="009455B3"/>
    <w:rsid w:val="0094566D"/>
    <w:rsid w:val="0095405A"/>
    <w:rsid w:val="00971E9B"/>
    <w:rsid w:val="009741E2"/>
    <w:rsid w:val="00987E35"/>
    <w:rsid w:val="009931D0"/>
    <w:rsid w:val="009A532B"/>
    <w:rsid w:val="009A7847"/>
    <w:rsid w:val="009B44C3"/>
    <w:rsid w:val="009B726B"/>
    <w:rsid w:val="009C6890"/>
    <w:rsid w:val="009D0C0D"/>
    <w:rsid w:val="009D7160"/>
    <w:rsid w:val="009E49AB"/>
    <w:rsid w:val="00A1202E"/>
    <w:rsid w:val="00A20A15"/>
    <w:rsid w:val="00A244D7"/>
    <w:rsid w:val="00A535DB"/>
    <w:rsid w:val="00A64374"/>
    <w:rsid w:val="00A6481E"/>
    <w:rsid w:val="00A67C0B"/>
    <w:rsid w:val="00A71339"/>
    <w:rsid w:val="00A95C25"/>
    <w:rsid w:val="00A976E7"/>
    <w:rsid w:val="00AB106C"/>
    <w:rsid w:val="00AB4A01"/>
    <w:rsid w:val="00AC6A20"/>
    <w:rsid w:val="00AE0224"/>
    <w:rsid w:val="00B069CA"/>
    <w:rsid w:val="00B15E16"/>
    <w:rsid w:val="00B17CE5"/>
    <w:rsid w:val="00B20696"/>
    <w:rsid w:val="00B21E4B"/>
    <w:rsid w:val="00B247DC"/>
    <w:rsid w:val="00B435F9"/>
    <w:rsid w:val="00B439FE"/>
    <w:rsid w:val="00B457B0"/>
    <w:rsid w:val="00B50720"/>
    <w:rsid w:val="00B56D61"/>
    <w:rsid w:val="00B57E3C"/>
    <w:rsid w:val="00B86CBE"/>
    <w:rsid w:val="00B9280F"/>
    <w:rsid w:val="00B95CFD"/>
    <w:rsid w:val="00BC5674"/>
    <w:rsid w:val="00C04E00"/>
    <w:rsid w:val="00C1289E"/>
    <w:rsid w:val="00C14FD0"/>
    <w:rsid w:val="00C2004B"/>
    <w:rsid w:val="00C26222"/>
    <w:rsid w:val="00C36252"/>
    <w:rsid w:val="00C45148"/>
    <w:rsid w:val="00C60699"/>
    <w:rsid w:val="00C72D8A"/>
    <w:rsid w:val="00C75C4E"/>
    <w:rsid w:val="00C93E62"/>
    <w:rsid w:val="00C96D52"/>
    <w:rsid w:val="00CA6A5D"/>
    <w:rsid w:val="00CB4129"/>
    <w:rsid w:val="00CB5506"/>
    <w:rsid w:val="00CB738C"/>
    <w:rsid w:val="00CC293C"/>
    <w:rsid w:val="00CC4059"/>
    <w:rsid w:val="00CD6CCF"/>
    <w:rsid w:val="00D122FE"/>
    <w:rsid w:val="00D12667"/>
    <w:rsid w:val="00D127C1"/>
    <w:rsid w:val="00D12FB8"/>
    <w:rsid w:val="00D13EE5"/>
    <w:rsid w:val="00D158AB"/>
    <w:rsid w:val="00D2267B"/>
    <w:rsid w:val="00D23E34"/>
    <w:rsid w:val="00D27F52"/>
    <w:rsid w:val="00D43D32"/>
    <w:rsid w:val="00D50EA4"/>
    <w:rsid w:val="00D531A8"/>
    <w:rsid w:val="00D53323"/>
    <w:rsid w:val="00D923B4"/>
    <w:rsid w:val="00DA2B76"/>
    <w:rsid w:val="00DA6B27"/>
    <w:rsid w:val="00DB17B7"/>
    <w:rsid w:val="00DC357D"/>
    <w:rsid w:val="00DE13F6"/>
    <w:rsid w:val="00DE4643"/>
    <w:rsid w:val="00E26686"/>
    <w:rsid w:val="00E36FC7"/>
    <w:rsid w:val="00E427E4"/>
    <w:rsid w:val="00E44655"/>
    <w:rsid w:val="00E50AC9"/>
    <w:rsid w:val="00E5203F"/>
    <w:rsid w:val="00E66FA7"/>
    <w:rsid w:val="00E84676"/>
    <w:rsid w:val="00E97FC9"/>
    <w:rsid w:val="00EA46F0"/>
    <w:rsid w:val="00EA6676"/>
    <w:rsid w:val="00EB1E92"/>
    <w:rsid w:val="00EC385A"/>
    <w:rsid w:val="00EC5A0A"/>
    <w:rsid w:val="00ED1691"/>
    <w:rsid w:val="00ED1F8B"/>
    <w:rsid w:val="00ED5A38"/>
    <w:rsid w:val="00EF02F1"/>
    <w:rsid w:val="00EF1F08"/>
    <w:rsid w:val="00EF5714"/>
    <w:rsid w:val="00F00417"/>
    <w:rsid w:val="00F02FF8"/>
    <w:rsid w:val="00F06268"/>
    <w:rsid w:val="00F110B7"/>
    <w:rsid w:val="00F202EE"/>
    <w:rsid w:val="00F21D4C"/>
    <w:rsid w:val="00F27705"/>
    <w:rsid w:val="00F53A94"/>
    <w:rsid w:val="00F566BE"/>
    <w:rsid w:val="00F62483"/>
    <w:rsid w:val="00F7055F"/>
    <w:rsid w:val="00F851F0"/>
    <w:rsid w:val="00FA0E87"/>
    <w:rsid w:val="00FB2C8F"/>
    <w:rsid w:val="00FC01E5"/>
    <w:rsid w:val="00FE43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981FDA"/>
  <w15:docId w15:val="{2C65D8F1-448B-43B5-8EC7-80F708A97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Microsoft Sans Serif" w:eastAsia="Microsoft Sans Serif" w:hAnsi="Microsoft Sans Serif" w:cs="Microsoft Sans Serif"/>
      <w:lang w:val="es-ES"/>
    </w:rPr>
  </w:style>
  <w:style w:type="paragraph" w:styleId="Ttulo1">
    <w:name w:val="heading 1"/>
    <w:basedOn w:val="Normal"/>
    <w:uiPriority w:val="1"/>
    <w:qFormat/>
    <w:pPr>
      <w:ind w:left="968" w:hanging="567"/>
      <w:outlineLvl w:val="0"/>
    </w:pPr>
    <w:rPr>
      <w:rFonts w:ascii="Arial" w:eastAsia="Arial" w:hAnsi="Arial" w:cs="Arial"/>
      <w:b/>
      <w:bCs/>
    </w:rPr>
  </w:style>
  <w:style w:type="paragraph" w:styleId="Ttulo3">
    <w:name w:val="heading 3"/>
    <w:basedOn w:val="Normal"/>
    <w:next w:val="Normal"/>
    <w:link w:val="Ttulo3Car"/>
    <w:uiPriority w:val="9"/>
    <w:semiHidden/>
    <w:unhideWhenUsed/>
    <w:qFormat/>
    <w:rsid w:val="00FE430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104"/>
      <w:ind w:left="1062" w:hanging="660"/>
    </w:pPr>
  </w:style>
  <w:style w:type="paragraph" w:styleId="TDC2">
    <w:name w:val="toc 2"/>
    <w:basedOn w:val="Normal"/>
    <w:uiPriority w:val="39"/>
    <w:qFormat/>
    <w:pPr>
      <w:spacing w:before="98"/>
      <w:ind w:left="1062" w:hanging="660"/>
    </w:pPr>
    <w:rPr>
      <w:rFonts w:ascii="Arial" w:eastAsia="Arial" w:hAnsi="Arial" w:cs="Arial"/>
      <w:b/>
      <w:bCs/>
      <w:i/>
      <w:iCs/>
    </w:rPr>
  </w:style>
  <w:style w:type="paragraph" w:styleId="TDC3">
    <w:name w:val="toc 3"/>
    <w:basedOn w:val="Normal"/>
    <w:uiPriority w:val="39"/>
    <w:qFormat/>
    <w:pPr>
      <w:spacing w:before="104"/>
      <w:ind w:left="1722" w:hanging="881"/>
    </w:pPr>
  </w:style>
  <w:style w:type="paragraph" w:styleId="TDC4">
    <w:name w:val="toc 4"/>
    <w:basedOn w:val="Normal"/>
    <w:uiPriority w:val="39"/>
    <w:qFormat/>
    <w:pPr>
      <w:spacing w:before="98"/>
      <w:ind w:left="1722" w:hanging="881"/>
    </w:pPr>
    <w:rPr>
      <w:b/>
      <w:bCs/>
      <w:i/>
      <w:iCs/>
    </w:rPr>
  </w:style>
  <w:style w:type="paragraph" w:styleId="Textoindependiente">
    <w:name w:val="Body Text"/>
    <w:basedOn w:val="Normal"/>
    <w:uiPriority w:val="1"/>
    <w:qFormat/>
  </w:style>
  <w:style w:type="paragraph" w:styleId="Ttulo">
    <w:name w:val="Title"/>
    <w:basedOn w:val="Normal"/>
    <w:uiPriority w:val="1"/>
    <w:qFormat/>
    <w:pPr>
      <w:spacing w:before="92"/>
      <w:ind w:left="402"/>
    </w:pPr>
    <w:rPr>
      <w:rFonts w:ascii="Arial" w:eastAsia="Arial" w:hAnsi="Arial" w:cs="Arial"/>
      <w:b/>
      <w:bCs/>
      <w:sz w:val="28"/>
      <w:szCs w:val="28"/>
    </w:rPr>
  </w:style>
  <w:style w:type="paragraph" w:styleId="Prrafodelista">
    <w:name w:val="List Paragraph"/>
    <w:aliases w:val="HOJA,Bolita,Párrafo de lista4,BOLADEF,Párrafo de lista3,Párrafo de lista21,BOLA,Nivel 1 OS,Colorful List Accent 1,Colorful List - Accent 11,TITULO 2_CR,List Paragraph,Viñeta 6,Párrafo de lista1,Tercera viñeta,Tercer nivel de viñeta,Ha,l"/>
    <w:basedOn w:val="Normal"/>
    <w:link w:val="PrrafodelistaCar"/>
    <w:uiPriority w:val="34"/>
    <w:qFormat/>
    <w:pPr>
      <w:ind w:left="402"/>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6F3A53"/>
    <w:rPr>
      <w:color w:val="0000FF" w:themeColor="hyperlink"/>
      <w:u w:val="single"/>
    </w:rPr>
  </w:style>
  <w:style w:type="table" w:styleId="Tablaconcuadrcula">
    <w:name w:val="Table Grid"/>
    <w:aliases w:val="Tabla sin cuadrícula,sin cuadricula,Tabla GEOCOL"/>
    <w:basedOn w:val="Tablanormal"/>
    <w:uiPriority w:val="39"/>
    <w:rsid w:val="005454EF"/>
    <w:pPr>
      <w:widowControl/>
      <w:autoSpaceDE/>
      <w:autoSpaceDN/>
    </w:pPr>
    <w:rPr>
      <w:sz w:val="24"/>
      <w:szCs w:val="24"/>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link w:val="StandardCar"/>
    <w:qFormat/>
    <w:rsid w:val="005454EF"/>
    <w:pPr>
      <w:widowControl/>
      <w:suppressAutoHyphens/>
      <w:autoSpaceDE/>
      <w:textAlignment w:val="baseline"/>
    </w:pPr>
    <w:rPr>
      <w:rFonts w:ascii="Times New Roman" w:eastAsia="Times New Roman" w:hAnsi="Times New Roman" w:cs="Times New Roman"/>
      <w:kern w:val="3"/>
      <w:sz w:val="20"/>
      <w:szCs w:val="20"/>
      <w:lang w:val="es-CO" w:eastAsia="zh-CN"/>
    </w:rPr>
  </w:style>
  <w:style w:type="paragraph" w:styleId="Encabezado">
    <w:name w:val="header"/>
    <w:basedOn w:val="Normal"/>
    <w:link w:val="EncabezadoCar"/>
    <w:uiPriority w:val="99"/>
    <w:unhideWhenUsed/>
    <w:rsid w:val="009341A6"/>
    <w:pPr>
      <w:tabs>
        <w:tab w:val="center" w:pos="4419"/>
        <w:tab w:val="right" w:pos="8838"/>
      </w:tabs>
    </w:pPr>
  </w:style>
  <w:style w:type="character" w:customStyle="1" w:styleId="EncabezadoCar">
    <w:name w:val="Encabezado Car"/>
    <w:basedOn w:val="Fuentedeprrafopredeter"/>
    <w:link w:val="Encabezado"/>
    <w:uiPriority w:val="99"/>
    <w:rsid w:val="009341A6"/>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9341A6"/>
    <w:pPr>
      <w:tabs>
        <w:tab w:val="center" w:pos="4419"/>
        <w:tab w:val="right" w:pos="8838"/>
      </w:tabs>
    </w:pPr>
  </w:style>
  <w:style w:type="character" w:customStyle="1" w:styleId="PiedepginaCar">
    <w:name w:val="Pie de página Car"/>
    <w:basedOn w:val="Fuentedeprrafopredeter"/>
    <w:link w:val="Piedepgina"/>
    <w:uiPriority w:val="99"/>
    <w:rsid w:val="009341A6"/>
    <w:rPr>
      <w:rFonts w:ascii="Microsoft Sans Serif" w:eastAsia="Microsoft Sans Serif" w:hAnsi="Microsoft Sans Serif" w:cs="Microsoft Sans Serif"/>
      <w:lang w:val="es-ES"/>
    </w:rPr>
  </w:style>
  <w:style w:type="paragraph" w:styleId="TtuloTDC">
    <w:name w:val="TOC Heading"/>
    <w:basedOn w:val="Ttulo1"/>
    <w:next w:val="Normal"/>
    <w:uiPriority w:val="39"/>
    <w:unhideWhenUsed/>
    <w:qFormat/>
    <w:rsid w:val="007853FE"/>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5">
    <w:name w:val="toc 5"/>
    <w:basedOn w:val="Normal"/>
    <w:next w:val="Normal"/>
    <w:autoRedefine/>
    <w:uiPriority w:val="39"/>
    <w:unhideWhenUsed/>
    <w:rsid w:val="007853FE"/>
    <w:pPr>
      <w:widowControl/>
      <w:autoSpaceDE/>
      <w:autoSpaceDN/>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7853FE"/>
    <w:pPr>
      <w:widowControl/>
      <w:autoSpaceDE/>
      <w:autoSpaceDN/>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7853FE"/>
    <w:pPr>
      <w:widowControl/>
      <w:autoSpaceDE/>
      <w:autoSpaceDN/>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7853FE"/>
    <w:pPr>
      <w:widowControl/>
      <w:autoSpaceDE/>
      <w:autoSpaceDN/>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7853FE"/>
    <w:pPr>
      <w:widowControl/>
      <w:autoSpaceDE/>
      <w:autoSpaceDN/>
      <w:spacing w:after="100" w:line="259" w:lineRule="auto"/>
      <w:ind w:left="1760"/>
    </w:pPr>
    <w:rPr>
      <w:rFonts w:asciiTheme="minorHAnsi" w:eastAsiaTheme="minorEastAsia" w:hAnsiTheme="minorHAnsi" w:cstheme="minorBidi"/>
      <w:lang w:val="es-CO" w:eastAsia="es-CO"/>
    </w:rPr>
  </w:style>
  <w:style w:type="paragraph" w:customStyle="1" w:styleId="Default">
    <w:name w:val="Default"/>
    <w:link w:val="DefaultCar"/>
    <w:qFormat/>
    <w:rsid w:val="00807EE5"/>
    <w:pPr>
      <w:widowControl/>
      <w:suppressAutoHyphens/>
      <w:textAlignment w:val="baseline"/>
    </w:pPr>
    <w:rPr>
      <w:rFonts w:ascii="Tahoma" w:eastAsia="Times New Roman" w:hAnsi="Tahoma" w:cs="Tahoma"/>
      <w:color w:val="000000"/>
      <w:kern w:val="3"/>
      <w:sz w:val="24"/>
      <w:szCs w:val="24"/>
      <w:lang w:val="es-ES" w:eastAsia="zh-CN"/>
    </w:rPr>
  </w:style>
  <w:style w:type="character" w:customStyle="1" w:styleId="DefaultCar">
    <w:name w:val="Default Car"/>
    <w:link w:val="Default"/>
    <w:locked/>
    <w:rsid w:val="00807EE5"/>
    <w:rPr>
      <w:rFonts w:ascii="Tahoma" w:eastAsia="Times New Roman" w:hAnsi="Tahoma" w:cs="Tahoma"/>
      <w:color w:val="000000"/>
      <w:kern w:val="3"/>
      <w:sz w:val="24"/>
      <w:szCs w:val="24"/>
      <w:lang w:val="es-ES" w:eastAsia="zh-CN"/>
    </w:rPr>
  </w:style>
  <w:style w:type="character" w:customStyle="1" w:styleId="StandardCar">
    <w:name w:val="Standard Car"/>
    <w:link w:val="Standard"/>
    <w:locked/>
    <w:rsid w:val="00935E1D"/>
    <w:rPr>
      <w:rFonts w:ascii="Times New Roman" w:eastAsia="Times New Roman" w:hAnsi="Times New Roman" w:cs="Times New Roman"/>
      <w:kern w:val="3"/>
      <w:sz w:val="20"/>
      <w:szCs w:val="20"/>
      <w:lang w:val="es-CO" w:eastAsia="zh-CN"/>
    </w:rPr>
  </w:style>
  <w:style w:type="table" w:customStyle="1" w:styleId="Tablaconcuadrcula1">
    <w:name w:val="Tabla con cuadrícula1"/>
    <w:basedOn w:val="Tablanormal"/>
    <w:next w:val="Tablaconcuadrcula"/>
    <w:uiPriority w:val="59"/>
    <w:rsid w:val="002253C4"/>
    <w:pPr>
      <w:widowControl/>
      <w:autoSpaceDE/>
      <w:autoSpaceDN/>
    </w:pPr>
    <w:rPr>
      <w:rFonts w:ascii="Times New Roman" w:eastAsia="Times New Roman" w:hAnsi="Times New Roman" w:cs="Lohit Hindi"/>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A46F0"/>
    <w:pPr>
      <w:widowControl/>
      <w:autoSpaceDE/>
      <w:autoSpaceDN/>
    </w:pPr>
    <w:rPr>
      <w:rFonts w:ascii="Times New Roman" w:eastAsia="Times New Roman" w:hAnsi="Times New Roman" w:cs="Lohit Hindi"/>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A64374"/>
    <w:pPr>
      <w:widowControl/>
      <w:autoSpaceDE/>
      <w:autoSpaceDN/>
      <w:jc w:val="both"/>
    </w:pPr>
    <w:rPr>
      <w:rFonts w:ascii="Calibri" w:eastAsia="Calibri" w:hAnsi="Calibri" w:cs="Times New Roman"/>
      <w:lang w:val="es-CO"/>
    </w:rPr>
  </w:style>
  <w:style w:type="character" w:customStyle="1" w:styleId="SinespaciadoCar">
    <w:name w:val="Sin espaciado Car"/>
    <w:link w:val="Sinespaciado"/>
    <w:uiPriority w:val="1"/>
    <w:qFormat/>
    <w:rsid w:val="00A64374"/>
    <w:rPr>
      <w:rFonts w:ascii="Calibri" w:eastAsia="Calibri" w:hAnsi="Calibri" w:cs="Times New Roman"/>
      <w:lang w:val="es-CO"/>
    </w:rPr>
  </w:style>
  <w:style w:type="character" w:customStyle="1" w:styleId="Ttulo3Car">
    <w:name w:val="Título 3 Car"/>
    <w:basedOn w:val="Fuentedeprrafopredeter"/>
    <w:link w:val="Ttulo3"/>
    <w:uiPriority w:val="9"/>
    <w:semiHidden/>
    <w:rsid w:val="00FE430C"/>
    <w:rPr>
      <w:rFonts w:asciiTheme="majorHAnsi" w:eastAsiaTheme="majorEastAsia" w:hAnsiTheme="majorHAnsi" w:cstheme="majorBidi"/>
      <w:color w:val="243F60" w:themeColor="accent1" w:themeShade="7F"/>
      <w:sz w:val="24"/>
      <w:szCs w:val="24"/>
      <w:lang w:val="es-ES"/>
    </w:rPr>
  </w:style>
  <w:style w:type="paragraph" w:customStyle="1" w:styleId="SUBTITULOA">
    <w:name w:val="SUBTITULO A"/>
    <w:basedOn w:val="TITULOA"/>
    <w:next w:val="Normal"/>
    <w:autoRedefine/>
    <w:qFormat/>
    <w:rsid w:val="00FE430C"/>
    <w:pPr>
      <w:numPr>
        <w:ilvl w:val="1"/>
      </w:numPr>
      <w:pBdr>
        <w:bottom w:val="single" w:sz="4" w:space="1" w:color="365F91" w:themeColor="accent1" w:themeShade="BF"/>
      </w:pBdr>
      <w:spacing w:before="0" w:after="0"/>
      <w:ind w:left="567" w:hanging="567"/>
      <w:jc w:val="both"/>
    </w:pPr>
    <w:rPr>
      <w:rFonts w:ascii="Arial Negrita" w:hAnsi="Arial Negrita"/>
      <w:color w:val="365F91" w:themeColor="accent1" w:themeShade="BF"/>
      <w:lang w:val="es-MX"/>
    </w:rPr>
  </w:style>
  <w:style w:type="paragraph" w:customStyle="1" w:styleId="TITULOA">
    <w:name w:val="TITULO A"/>
    <w:basedOn w:val="Ttulo1"/>
    <w:qFormat/>
    <w:rsid w:val="00FE430C"/>
    <w:pPr>
      <w:widowControl/>
      <w:numPr>
        <w:numId w:val="27"/>
      </w:numPr>
      <w:adjustRightInd w:val="0"/>
      <w:spacing w:before="120" w:after="240"/>
      <w:jc w:val="center"/>
    </w:pPr>
    <w:rPr>
      <w:rFonts w:eastAsia="Times New Roman"/>
      <w:bCs w:val="0"/>
      <w:lang w:val="es-CO" w:eastAsia="es-CO"/>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List Paragraph Car,Viñeta 6 Car"/>
    <w:link w:val="Prrafodelista"/>
    <w:uiPriority w:val="34"/>
    <w:qFormat/>
    <w:locked/>
    <w:rsid w:val="00FE430C"/>
    <w:rPr>
      <w:rFonts w:ascii="Microsoft Sans Serif" w:eastAsia="Microsoft Sans Serif" w:hAnsi="Microsoft Sans Serif" w:cs="Microsoft Sans Serif"/>
      <w:lang w:val="es-ES"/>
    </w:rPr>
  </w:style>
  <w:style w:type="character" w:customStyle="1" w:styleId="InviasNormalCar">
    <w:name w:val="Invias Normal Car"/>
    <w:link w:val="InviasNormal"/>
    <w:locked/>
    <w:rsid w:val="00FE430C"/>
    <w:rPr>
      <w:rFonts w:ascii="Arial Narrow" w:eastAsia="Times New Roman" w:hAnsi="Arial Narrow"/>
      <w:sz w:val="24"/>
      <w:szCs w:val="24"/>
      <w:lang w:eastAsia="es-ES"/>
    </w:rPr>
  </w:style>
  <w:style w:type="paragraph" w:customStyle="1" w:styleId="InviasNormal">
    <w:name w:val="Invias Normal"/>
    <w:basedOn w:val="Normal"/>
    <w:link w:val="InviasNormalCar"/>
    <w:qFormat/>
    <w:rsid w:val="00FE430C"/>
    <w:pPr>
      <w:widowControl/>
      <w:tabs>
        <w:tab w:val="left" w:pos="-142"/>
      </w:tabs>
      <w:adjustRightInd w:val="0"/>
      <w:spacing w:before="120" w:after="240"/>
      <w:jc w:val="both"/>
    </w:pPr>
    <w:rPr>
      <w:rFonts w:ascii="Arial Narrow" w:eastAsia="Times New Roman" w:hAnsi="Arial Narrow" w:cstheme="minorBidi"/>
      <w:sz w:val="24"/>
      <w:szCs w:val="24"/>
      <w:lang w:val="en-US" w:eastAsia="es-ES"/>
    </w:rPr>
  </w:style>
  <w:style w:type="table" w:customStyle="1" w:styleId="NormalTable0">
    <w:name w:val="Normal Table0"/>
    <w:uiPriority w:val="2"/>
    <w:semiHidden/>
    <w:unhideWhenUsed/>
    <w:qFormat/>
    <w:rsid w:val="001E582B"/>
    <w:tblPr>
      <w:tblInd w:w="0" w:type="dxa"/>
      <w:tblCellMar>
        <w:top w:w="0" w:type="dxa"/>
        <w:left w:w="0" w:type="dxa"/>
        <w:bottom w:w="0" w:type="dxa"/>
        <w:right w:w="0" w:type="dxa"/>
      </w:tblCellMar>
    </w:tblPr>
  </w:style>
  <w:style w:type="paragraph" w:customStyle="1" w:styleId="Descripcin1">
    <w:name w:val="Descripción1"/>
    <w:basedOn w:val="Standard"/>
    <w:uiPriority w:val="35"/>
    <w:rsid w:val="0050552E"/>
    <w:pPr>
      <w:suppressLineNumbers/>
      <w:spacing w:before="120" w:after="120"/>
    </w:pPr>
    <w:rPr>
      <w:rFonts w:cs="Lohit Hindi"/>
      <w:i/>
      <w:iCs/>
      <w:sz w:val="24"/>
      <w:szCs w:val="24"/>
    </w:rPr>
  </w:style>
  <w:style w:type="character" w:styleId="Mencinsinresolver">
    <w:name w:val="Unresolved Mention"/>
    <w:basedOn w:val="Fuentedeprrafopredeter"/>
    <w:uiPriority w:val="99"/>
    <w:semiHidden/>
    <w:unhideWhenUsed/>
    <w:rsid w:val="004C025E"/>
    <w:rPr>
      <w:color w:val="605E5C"/>
      <w:shd w:val="clear" w:color="auto" w:fill="E1DFDD"/>
    </w:rPr>
  </w:style>
  <w:style w:type="character" w:customStyle="1" w:styleId="normaltextrun">
    <w:name w:val="normaltextrun"/>
    <w:basedOn w:val="Fuentedeprrafopredeter"/>
    <w:rsid w:val="003301CA"/>
  </w:style>
  <w:style w:type="character" w:customStyle="1" w:styleId="eop">
    <w:name w:val="eop"/>
    <w:basedOn w:val="Fuentedeprrafopredeter"/>
    <w:rsid w:val="003301CA"/>
  </w:style>
  <w:style w:type="paragraph" w:customStyle="1" w:styleId="paragraph">
    <w:name w:val="paragraph"/>
    <w:basedOn w:val="Normal"/>
    <w:rsid w:val="0051653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otnote">
    <w:name w:val="Footnote"/>
    <w:basedOn w:val="Standard"/>
    <w:rsid w:val="005165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642994">
      <w:bodyDiv w:val="1"/>
      <w:marLeft w:val="0"/>
      <w:marRight w:val="0"/>
      <w:marTop w:val="0"/>
      <w:marBottom w:val="0"/>
      <w:divBdr>
        <w:top w:val="none" w:sz="0" w:space="0" w:color="auto"/>
        <w:left w:val="none" w:sz="0" w:space="0" w:color="auto"/>
        <w:bottom w:val="none" w:sz="0" w:space="0" w:color="auto"/>
        <w:right w:val="none" w:sz="0" w:space="0" w:color="auto"/>
      </w:divBdr>
      <w:divsChild>
        <w:div w:id="194661783">
          <w:marLeft w:val="0"/>
          <w:marRight w:val="0"/>
          <w:marTop w:val="0"/>
          <w:marBottom w:val="0"/>
          <w:divBdr>
            <w:top w:val="none" w:sz="0" w:space="0" w:color="auto"/>
            <w:left w:val="none" w:sz="0" w:space="0" w:color="auto"/>
            <w:bottom w:val="none" w:sz="0" w:space="0" w:color="auto"/>
            <w:right w:val="none" w:sz="0" w:space="0" w:color="auto"/>
          </w:divBdr>
          <w:divsChild>
            <w:div w:id="1175076595">
              <w:marLeft w:val="0"/>
              <w:marRight w:val="0"/>
              <w:marTop w:val="0"/>
              <w:marBottom w:val="0"/>
              <w:divBdr>
                <w:top w:val="none" w:sz="0" w:space="0" w:color="auto"/>
                <w:left w:val="none" w:sz="0" w:space="0" w:color="auto"/>
                <w:bottom w:val="none" w:sz="0" w:space="0" w:color="auto"/>
                <w:right w:val="none" w:sz="0" w:space="0" w:color="auto"/>
              </w:divBdr>
              <w:divsChild>
                <w:div w:id="119881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unity.secop.gov.co/STS/CCE/Login.aspx" TargetMode="External"/><Relationship Id="rId18" Type="http://schemas.openxmlformats.org/officeDocument/2006/relationships/hyperlink" Target="http://www.oanda.com/lang/es/currency/converter/" TargetMode="External"/><Relationship Id="rId26" Type="http://schemas.openxmlformats.org/officeDocument/2006/relationships/hyperlink" Target="https://www.superfinanciera.gov.co/publicacion/60819" TargetMode="Externa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colombiacompra.gov.co/secop-ii" TargetMode="External"/><Relationship Id="rId17" Type="http://schemas.openxmlformats.org/officeDocument/2006/relationships/hyperlink" Target="https://www.colombiacompra.gov.co/secop-ii" TargetMode="External"/><Relationship Id="rId25" Type="http://schemas.openxmlformats.org/officeDocument/2006/relationships/hyperlink" Target="http://www.colombiacompra.gov.co/sites/cce_p"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banrep.gov.co/es/mercado-"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mmunity.secop.gov.co/sts/cce/login.aspx" TargetMode="External"/><Relationship Id="rId24" Type="http://schemas.openxmlformats.org/officeDocument/2006/relationships/hyperlink" Target="mailto:Yulis.brito@gobiernobogota.gov.co" TargetMode="External"/><Relationship Id="rId32"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mailto:elkin.lopez@gobiernobogota.gov.co." TargetMode="External"/><Relationship Id="rId23" Type="http://schemas.openxmlformats.org/officeDocument/2006/relationships/hyperlink" Target="http://www.kennedy.gov.co/" TargetMode="External"/><Relationship Id="rId28" Type="http://schemas.openxmlformats.org/officeDocument/2006/relationships/image" Target="media/image3.png"/><Relationship Id="rId36" Type="http://schemas.openxmlformats.org/officeDocument/2006/relationships/theme" Target="theme/theme1.xml"/><Relationship Id="rId10" Type="http://schemas.openxmlformats.org/officeDocument/2006/relationships/hyperlink" Target="http://community.secop.gov.co/sts/cce/login.aspx" TargetMode="External"/><Relationship Id="rId19" Type="http://schemas.openxmlformats.org/officeDocument/2006/relationships/hyperlink" Target="http://www.oanda.com/lang/es/currency/converter/" TargetMode="External"/><Relationship Id="rId31"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kennedy.gov.co/" TargetMode="External"/><Relationship Id="rId22" Type="http://schemas.openxmlformats.org/officeDocument/2006/relationships/footer" Target="footer2.xm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fontTable" Target="fontTable.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DF004-E64F-45EC-937A-2E29E1A9C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32669</Words>
  <Characters>179681</Characters>
  <Application>Microsoft Office Word</Application>
  <DocSecurity>0</DocSecurity>
  <Lines>1497</Lines>
  <Paragraphs>423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211927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Carmenza</dc:creator>
  <cp:lastModifiedBy>alexander ospina garcia</cp:lastModifiedBy>
  <cp:revision>2</cp:revision>
  <cp:lastPrinted>2024-03-12T03:56:00Z</cp:lastPrinted>
  <dcterms:created xsi:type="dcterms:W3CDTF">2025-08-27T00:02:00Z</dcterms:created>
  <dcterms:modified xsi:type="dcterms:W3CDTF">2025-08-27T00:02:00Z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2023-07-13T00:00:00Z</vt:filetime>
  </property>
  <property fmtid="{D5CDD505-2E9C-101B-9397-08002B2CF9AE}" pid="3" name="Creator">
    <vt:lpwstr>Microsoft® Word 2016</vt:lpwstr>
  </property>
  <property fmtid="{D5CDD505-2E9C-101B-9397-08002B2CF9AE}" pid="4" name="LastSaved">
    <vt:filetime>2023-11-17T00:00:00Z</vt:filetime>
  </property>
</Properties>
</file>