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936DA" w14:textId="77777777" w:rsidR="00E5006F" w:rsidRPr="00171BAA" w:rsidRDefault="00E5006F" w:rsidP="00E5006F">
      <w:pPr>
        <w:jc w:val="center"/>
        <w:rPr>
          <w:rFonts w:cs="Calibri"/>
          <w:b/>
          <w:bCs/>
        </w:rPr>
      </w:pPr>
      <w:bookmarkStart w:id="0" w:name="_Toc46752696"/>
      <w:r w:rsidRPr="00171BAA">
        <w:rPr>
          <w:rFonts w:cs="Calibri"/>
          <w:b/>
          <w:bCs/>
        </w:rPr>
        <w:t xml:space="preserve">PROCESO GESTIÓN DEL TALENTO HUMANO </w:t>
      </w:r>
    </w:p>
    <w:p w14:paraId="2C5A2D3A" w14:textId="77777777" w:rsidR="00E5006F" w:rsidRPr="00171BAA" w:rsidRDefault="00E5006F" w:rsidP="00E5006F">
      <w:pPr>
        <w:jc w:val="center"/>
        <w:rPr>
          <w:rFonts w:cs="Calibri"/>
          <w:b/>
          <w:bCs/>
        </w:rPr>
      </w:pPr>
      <w:r w:rsidRPr="00171BAA">
        <w:rPr>
          <w:rFonts w:cs="Calibri"/>
          <w:b/>
          <w:bCs/>
        </w:rPr>
        <w:t>FORMATO INFORME MENSUAL EJECUCIÓN CONTRACTUAL</w:t>
      </w:r>
      <w:bookmarkEnd w:id="0"/>
    </w:p>
    <w:p w14:paraId="1A85D05B" w14:textId="39307640" w:rsidR="00E5006F" w:rsidRPr="00171BAA" w:rsidRDefault="00E5006F" w:rsidP="00E5006F">
      <w:pPr>
        <w:spacing w:line="240" w:lineRule="auto"/>
        <w:ind w:left="3402" w:firstLine="1701"/>
        <w:rPr>
          <w:rFonts w:cs="Calibri"/>
        </w:rPr>
      </w:pPr>
      <w:bookmarkStart w:id="1" w:name="_Toc46752697"/>
      <w:r w:rsidRPr="00171BAA">
        <w:rPr>
          <w:rFonts w:cs="Calibri"/>
        </w:rPr>
        <w:t>Popayán,</w:t>
      </w:r>
      <w:r w:rsidR="00A86655">
        <w:rPr>
          <w:rFonts w:cs="Calibri"/>
        </w:rPr>
        <w:t xml:space="preserve"> </w:t>
      </w:r>
      <w:r w:rsidR="0024161C">
        <w:rPr>
          <w:rFonts w:cs="Calibri"/>
        </w:rPr>
        <w:t>agosto</w:t>
      </w:r>
      <w:r w:rsidR="00516798">
        <w:rPr>
          <w:rFonts w:cs="Calibri"/>
        </w:rPr>
        <w:t xml:space="preserve"> </w:t>
      </w:r>
      <w:r w:rsidRPr="00171BAA">
        <w:rPr>
          <w:rFonts w:cs="Calibri"/>
        </w:rPr>
        <w:t>de 202</w:t>
      </w:r>
      <w:r w:rsidR="007502A3">
        <w:rPr>
          <w:rFonts w:cs="Calibri"/>
        </w:rPr>
        <w:t>5</w:t>
      </w:r>
      <w:r w:rsidRPr="00171BAA">
        <w:rPr>
          <w:rFonts w:cs="Calibri"/>
        </w:rPr>
        <w:tab/>
      </w:r>
    </w:p>
    <w:p w14:paraId="1A96F513" w14:textId="77777777" w:rsidR="00E5006F" w:rsidRPr="00171BAA" w:rsidRDefault="00E5006F" w:rsidP="00E5006F">
      <w:pPr>
        <w:spacing w:line="240" w:lineRule="auto"/>
        <w:jc w:val="both"/>
        <w:rPr>
          <w:rFonts w:cs="Calibri"/>
        </w:rPr>
      </w:pPr>
    </w:p>
    <w:p w14:paraId="5C3691BC" w14:textId="77777777" w:rsidR="00D34B6C" w:rsidRPr="00171BAA" w:rsidRDefault="00D34B6C" w:rsidP="00D34B6C">
      <w:pPr>
        <w:spacing w:after="0" w:line="240" w:lineRule="auto"/>
        <w:jc w:val="both"/>
        <w:rPr>
          <w:rFonts w:cs="Calibri"/>
        </w:rPr>
      </w:pPr>
      <w:r w:rsidRPr="00171BAA">
        <w:rPr>
          <w:rFonts w:cs="Calibri"/>
        </w:rPr>
        <w:t>Señor</w:t>
      </w:r>
      <w:r>
        <w:rPr>
          <w:rFonts w:cs="Calibri"/>
        </w:rPr>
        <w:t>:</w:t>
      </w:r>
    </w:p>
    <w:p w14:paraId="3481D322" w14:textId="77777777" w:rsidR="00D34B6C" w:rsidRDefault="00D34B6C" w:rsidP="00D34B6C">
      <w:pPr>
        <w:spacing w:after="0" w:line="240" w:lineRule="auto"/>
        <w:jc w:val="both"/>
        <w:rPr>
          <w:rFonts w:cs="Calibri"/>
        </w:rPr>
      </w:pPr>
      <w:r w:rsidRPr="00E87D67">
        <w:rPr>
          <w:rFonts w:cs="Calibri"/>
        </w:rPr>
        <w:t>FRANCO ORLANDO GARZON ARCOS</w:t>
      </w:r>
      <w:r>
        <w:rPr>
          <w:rFonts w:cs="Calibri"/>
        </w:rPr>
        <w:t xml:space="preserve"> </w:t>
      </w:r>
    </w:p>
    <w:p w14:paraId="738D8029" w14:textId="77777777" w:rsidR="00D34B6C" w:rsidRDefault="00D34B6C" w:rsidP="00D34B6C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71BAA">
        <w:rPr>
          <w:rFonts w:cs="Calibri"/>
        </w:rPr>
        <w:t>SUPERVISOR</w:t>
      </w:r>
      <w:r>
        <w:rPr>
          <w:rFonts w:cs="Calibri"/>
        </w:rPr>
        <w:t xml:space="preserve"> </w:t>
      </w:r>
      <w:r w:rsidRPr="00171BAA">
        <w:rPr>
          <w:rFonts w:cs="Calibri"/>
        </w:rPr>
        <w:t>CONTRATO No.</w:t>
      </w:r>
      <w:r>
        <w:rPr>
          <w:rFonts w:cs="Calibri"/>
        </w:rPr>
        <w:t xml:space="preserve"> </w:t>
      </w:r>
      <w:r w:rsidRPr="00383852">
        <w:rPr>
          <w:rFonts w:ascii="Arial" w:hAnsi="Arial" w:cs="Arial"/>
          <w:color w:val="000000"/>
          <w:sz w:val="18"/>
          <w:szCs w:val="18"/>
          <w:shd w:val="clear" w:color="auto" w:fill="FFFFFF"/>
        </w:rPr>
        <w:t>CO1.PCCNTR.8147936</w:t>
      </w:r>
    </w:p>
    <w:p w14:paraId="167AA9AC" w14:textId="77777777" w:rsidR="00D34B6C" w:rsidRPr="00171BAA" w:rsidRDefault="00D34B6C" w:rsidP="00D34B6C">
      <w:pPr>
        <w:spacing w:after="0" w:line="240" w:lineRule="auto"/>
        <w:jc w:val="both"/>
        <w:rPr>
          <w:rFonts w:cs="Calibri"/>
        </w:rPr>
      </w:pPr>
      <w:r w:rsidRPr="00171BAA">
        <w:rPr>
          <w:rFonts w:cs="Calibri"/>
        </w:rPr>
        <w:t>Cargo del supervisor</w:t>
      </w:r>
    </w:p>
    <w:p w14:paraId="7ACBD9DD" w14:textId="77777777" w:rsidR="00D34B6C" w:rsidRPr="00171BAA" w:rsidRDefault="00D34B6C" w:rsidP="00D34B6C">
      <w:pPr>
        <w:spacing w:after="0" w:line="240" w:lineRule="auto"/>
        <w:ind w:left="708" w:hanging="708"/>
        <w:jc w:val="both"/>
        <w:rPr>
          <w:rFonts w:cs="Calibri"/>
        </w:rPr>
      </w:pPr>
      <w:r w:rsidRPr="00171BAA">
        <w:rPr>
          <w:rFonts w:cs="Calibri"/>
        </w:rPr>
        <w:t xml:space="preserve">Coordinador </w:t>
      </w:r>
      <w:r>
        <w:rPr>
          <w:rFonts w:cs="Calibri"/>
        </w:rPr>
        <w:t xml:space="preserve">Académico </w:t>
      </w:r>
    </w:p>
    <w:p w14:paraId="7971DDD4" w14:textId="77777777" w:rsidR="00D34B6C" w:rsidRPr="00171BAA" w:rsidRDefault="00D34B6C" w:rsidP="00D34B6C">
      <w:pPr>
        <w:spacing w:after="0" w:line="240" w:lineRule="auto"/>
        <w:jc w:val="both"/>
        <w:rPr>
          <w:rFonts w:cs="Calibri"/>
        </w:rPr>
      </w:pPr>
      <w:r w:rsidRPr="00171BAA">
        <w:rPr>
          <w:rFonts w:cs="Calibri"/>
        </w:rPr>
        <w:t xml:space="preserve">Dependencia: </w:t>
      </w:r>
      <w:r w:rsidRPr="00171BAA">
        <w:rPr>
          <w:rFonts w:eastAsia="Arial" w:cs="Calibri"/>
          <w:color w:val="000000"/>
        </w:rPr>
        <w:t>Centro Agropecuario- Regional Cauca</w:t>
      </w:r>
    </w:p>
    <w:p w14:paraId="2058199C" w14:textId="77777777" w:rsidR="00D34B6C" w:rsidRPr="00171BAA" w:rsidRDefault="00D34B6C" w:rsidP="00D34B6C">
      <w:pPr>
        <w:spacing w:after="0" w:line="240" w:lineRule="auto"/>
        <w:jc w:val="both"/>
        <w:rPr>
          <w:rFonts w:cs="Calibri"/>
        </w:rPr>
      </w:pPr>
      <w:r w:rsidRPr="00171BAA">
        <w:rPr>
          <w:rFonts w:cs="Calibri"/>
        </w:rPr>
        <w:t>Popayán</w:t>
      </w:r>
    </w:p>
    <w:p w14:paraId="6EDB386E" w14:textId="77777777" w:rsidR="00D34B6C" w:rsidRPr="00D503CF" w:rsidRDefault="00D34B6C" w:rsidP="00D34B6C">
      <w:pPr>
        <w:spacing w:line="240" w:lineRule="auto"/>
        <w:ind w:left="5103"/>
        <w:jc w:val="both"/>
        <w:rPr>
          <w:rFonts w:cs="Calibri"/>
        </w:rPr>
      </w:pPr>
      <w:r w:rsidRPr="00171BAA">
        <w:rPr>
          <w:rFonts w:cs="Calibri"/>
          <w:b/>
          <w:bCs/>
        </w:rPr>
        <w:t>Asunto:</w:t>
      </w:r>
      <w:r w:rsidRPr="00171BAA">
        <w:rPr>
          <w:rFonts w:cs="Calibri"/>
        </w:rPr>
        <w:t xml:space="preserve"> Informe mensual de ejecución </w:t>
      </w:r>
      <w:r w:rsidRPr="00D503CF">
        <w:rPr>
          <w:rFonts w:cs="Calibri"/>
        </w:rPr>
        <w:t xml:space="preserve">contractual Mes </w:t>
      </w:r>
      <w:r>
        <w:rPr>
          <w:rFonts w:cs="Calibri"/>
        </w:rPr>
        <w:t xml:space="preserve">agosto </w:t>
      </w:r>
      <w:r w:rsidRPr="00D503CF">
        <w:rPr>
          <w:rFonts w:cs="Calibri"/>
        </w:rPr>
        <w:t>del año 202</w:t>
      </w:r>
      <w:r>
        <w:rPr>
          <w:rFonts w:cs="Calibri"/>
        </w:rPr>
        <w:t>5</w:t>
      </w:r>
    </w:p>
    <w:p w14:paraId="6B10CE17" w14:textId="77777777" w:rsidR="00D34B6C" w:rsidRPr="00171BAA" w:rsidRDefault="00D34B6C" w:rsidP="00D34B6C">
      <w:pPr>
        <w:spacing w:line="240" w:lineRule="auto"/>
        <w:jc w:val="both"/>
        <w:rPr>
          <w:rFonts w:cs="Calibri"/>
        </w:rPr>
      </w:pPr>
      <w:r w:rsidRPr="00D503CF">
        <w:rPr>
          <w:rFonts w:cs="Calibri"/>
          <w:b/>
          <w:bCs/>
        </w:rPr>
        <w:t>Referencia:</w:t>
      </w:r>
      <w:r w:rsidRPr="00D503CF">
        <w:rPr>
          <w:rFonts w:cs="Calibri"/>
        </w:rPr>
        <w:t xml:space="preserve"> </w:t>
      </w:r>
      <w:r w:rsidRPr="0056445E">
        <w:rPr>
          <w:rFonts w:cs="Calibri"/>
        </w:rPr>
        <w:t xml:space="preserve">No </w:t>
      </w:r>
      <w:r w:rsidRPr="00383852">
        <w:rPr>
          <w:rFonts w:ascii="Arial" w:hAnsi="Arial" w:cs="Arial"/>
          <w:sz w:val="18"/>
          <w:szCs w:val="18"/>
          <w:shd w:val="clear" w:color="auto" w:fill="FFFFFF"/>
        </w:rPr>
        <w:t>CO1.PCCNTR.8147936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6445E">
        <w:rPr>
          <w:rFonts w:cs="Calibri"/>
        </w:rPr>
        <w:t>del 2025</w:t>
      </w:r>
    </w:p>
    <w:p w14:paraId="7EBF4B8D" w14:textId="77777777" w:rsidR="00D34B6C" w:rsidRPr="00171BAA" w:rsidRDefault="00D34B6C" w:rsidP="00D34B6C">
      <w:pPr>
        <w:spacing w:line="360" w:lineRule="auto"/>
        <w:jc w:val="both"/>
        <w:rPr>
          <w:rFonts w:cs="Calibri"/>
        </w:rPr>
      </w:pPr>
    </w:p>
    <w:p w14:paraId="0BC26287" w14:textId="28EF635A" w:rsidR="00D34B6C" w:rsidRDefault="00D34B6C" w:rsidP="00D34B6C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MAURICIO FERNANDO ORTIZ SARRIA</w:t>
      </w:r>
      <w:r w:rsidRPr="00171BAA">
        <w:rPr>
          <w:rFonts w:cs="Calibri"/>
        </w:rPr>
        <w:t xml:space="preserve">, identificado con la cédula de ciudadanía </w:t>
      </w:r>
      <w:r w:rsidRPr="00D503CF">
        <w:rPr>
          <w:rFonts w:cs="Calibri"/>
        </w:rPr>
        <w:t xml:space="preserve">No. </w:t>
      </w:r>
      <w:r>
        <w:rPr>
          <w:rFonts w:cs="Calibri"/>
        </w:rPr>
        <w:t>10</w:t>
      </w:r>
      <w:r w:rsidRPr="00D503CF">
        <w:rPr>
          <w:rFonts w:cs="Calibri"/>
        </w:rPr>
        <w:t>.</w:t>
      </w:r>
      <w:r>
        <w:rPr>
          <w:rFonts w:cs="Calibri"/>
        </w:rPr>
        <w:t>300</w:t>
      </w:r>
      <w:r w:rsidRPr="00D503CF">
        <w:rPr>
          <w:rFonts w:cs="Calibri"/>
        </w:rPr>
        <w:t>.</w:t>
      </w:r>
      <w:r>
        <w:rPr>
          <w:rFonts w:cs="Calibri"/>
        </w:rPr>
        <w:t>190</w:t>
      </w:r>
      <w:r w:rsidRPr="00D503CF">
        <w:rPr>
          <w:rFonts w:cs="Calibri"/>
        </w:rPr>
        <w:t xml:space="preserve"> de Popayán,</w:t>
      </w:r>
      <w:r w:rsidRPr="00171BAA">
        <w:rPr>
          <w:rFonts w:cs="Calibri"/>
        </w:rPr>
        <w:t xml:space="preserve"> en mi calidad de Contratista del SENA, en Centro agropecuario, en cumplimiento del Contrato de Prestación de Servicios de la referencia, a continuación, presento el Informe de actividades realizadas en el mes objeto de cobro. </w:t>
      </w:r>
    </w:p>
    <w:p w14:paraId="02C33051" w14:textId="77777777" w:rsidR="00D34B6C" w:rsidRPr="00171BAA" w:rsidRDefault="00D34B6C" w:rsidP="00D34B6C">
      <w:pPr>
        <w:spacing w:after="0" w:line="360" w:lineRule="auto"/>
        <w:jc w:val="both"/>
        <w:rPr>
          <w:rFonts w:cs="Calibri"/>
        </w:rPr>
      </w:pPr>
    </w:p>
    <w:p w14:paraId="5DBDC67E" w14:textId="53FC359F" w:rsidR="00E5006F" w:rsidRPr="00171BAA" w:rsidRDefault="00E5006F" w:rsidP="001407C9">
      <w:pPr>
        <w:spacing w:line="240" w:lineRule="auto"/>
        <w:jc w:val="both"/>
        <w:rPr>
          <w:rFonts w:cs="Calibri"/>
        </w:rPr>
      </w:pPr>
      <w:r w:rsidRPr="00171BAA">
        <w:rPr>
          <w:rFonts w:cs="Calibri"/>
          <w:b/>
          <w:bCs/>
        </w:rPr>
        <w:t>Valor y forma de Pago:</w:t>
      </w:r>
      <w:r w:rsidRPr="00171BAA">
        <w:rPr>
          <w:rFonts w:cs="Calibri"/>
        </w:rPr>
        <w:t xml:space="preserve"> </w:t>
      </w:r>
      <w:r w:rsidR="0056445E" w:rsidRPr="00DD223F">
        <w:rPr>
          <w:rFonts w:cs="Calibri"/>
        </w:rPr>
        <w:t xml:space="preserve">Se fija como valor total para el contrato la suma de </w:t>
      </w:r>
      <w:r w:rsidR="00D34B6C" w:rsidRPr="00D34B6C">
        <w:rPr>
          <w:rFonts w:cs="Calibri"/>
        </w:rPr>
        <w:t>DIEZ MILLONES CIENTO SETENTA MIL QUINIENTOS TREINTA Y TRES</w:t>
      </w:r>
      <w:r w:rsidR="0056445E" w:rsidRPr="00DD223F">
        <w:rPr>
          <w:rFonts w:cs="Calibri"/>
        </w:rPr>
        <w:t xml:space="preserve"> PESOS M/CTE ($</w:t>
      </w:r>
      <w:r w:rsidR="00D34B6C" w:rsidRPr="00D34B6C">
        <w:rPr>
          <w:rFonts w:cs="Calibri"/>
        </w:rPr>
        <w:t>10.170.533</w:t>
      </w:r>
      <w:r w:rsidR="0056445E" w:rsidRPr="00DD223F">
        <w:rPr>
          <w:rFonts w:cs="Calibri"/>
        </w:rPr>
        <w:t xml:space="preserve">). Esta suma será pagada por el SENA al contratista de la siguiente forma: a) </w:t>
      </w:r>
      <w:r w:rsidR="00D34B6C">
        <w:rPr>
          <w:rFonts w:cs="Calibri"/>
        </w:rPr>
        <w:t>DOS</w:t>
      </w:r>
      <w:r w:rsidR="0056445E" w:rsidRPr="00DD223F">
        <w:rPr>
          <w:rFonts w:cs="Calibri"/>
        </w:rPr>
        <w:t xml:space="preserve"> pagos iguales correspondiente a los meses de </w:t>
      </w:r>
      <w:r w:rsidR="00D34B6C">
        <w:rPr>
          <w:rFonts w:cs="Calibri"/>
        </w:rPr>
        <w:t>agosto</w:t>
      </w:r>
      <w:r w:rsidR="0056445E" w:rsidRPr="00DD223F">
        <w:rPr>
          <w:rFonts w:cs="Calibri"/>
        </w:rPr>
        <w:t xml:space="preserve"> a </w:t>
      </w:r>
      <w:r w:rsidR="00D34B6C">
        <w:rPr>
          <w:rFonts w:cs="Calibri"/>
        </w:rPr>
        <w:t xml:space="preserve">septiembre </w:t>
      </w:r>
      <w:r w:rsidR="0056445E" w:rsidRPr="00DD223F">
        <w:rPr>
          <w:rFonts w:cs="Calibri"/>
        </w:rPr>
        <w:t xml:space="preserve">por valor de </w:t>
      </w:r>
      <w:r w:rsidR="00D34B6C" w:rsidRPr="00D34B6C">
        <w:rPr>
          <w:rFonts w:cs="Calibri"/>
        </w:rPr>
        <w:t>CUATRO MILLONES CUATROCIENTOS OCHENTA Y SIETE MIL</w:t>
      </w:r>
      <w:r w:rsidR="00D34B6C">
        <w:rPr>
          <w:rFonts w:cs="Calibri"/>
        </w:rPr>
        <w:t xml:space="preserve"> </w:t>
      </w:r>
      <w:r w:rsidR="0056445E" w:rsidRPr="00DD223F">
        <w:rPr>
          <w:rFonts w:cs="Calibri"/>
        </w:rPr>
        <w:t>PESOS M/CTE ($</w:t>
      </w:r>
      <w:r w:rsidR="00D34B6C" w:rsidRPr="00D34B6C">
        <w:rPr>
          <w:rFonts w:cs="Calibri"/>
        </w:rPr>
        <w:t>4.487.000</w:t>
      </w:r>
      <w:r w:rsidR="0056445E" w:rsidRPr="00DD223F">
        <w:rPr>
          <w:rFonts w:cs="Calibri"/>
        </w:rPr>
        <w:t>) cada uno</w:t>
      </w:r>
      <w:r w:rsidR="00D34B6C">
        <w:rPr>
          <w:rFonts w:cs="Calibri"/>
        </w:rPr>
        <w:t xml:space="preserve"> y un Pago final correspondiente a octubre de </w:t>
      </w:r>
      <w:r w:rsidR="00D34B6C">
        <w:t>UN MILLÓN CIENTO NOVENTA Y SEIS MIL QUINIENTOS TREINTA Y TRES</w:t>
      </w:r>
      <w:r w:rsidR="00D34B6C">
        <w:rPr>
          <w:rFonts w:cs="Calibri"/>
        </w:rPr>
        <w:t xml:space="preserve">  ($</w:t>
      </w:r>
      <w:r w:rsidR="00D34B6C" w:rsidRPr="00D34B6C">
        <w:rPr>
          <w:rFonts w:cs="Calibri"/>
        </w:rPr>
        <w:t>1.196.533</w:t>
      </w:r>
      <w:r w:rsidR="00D34B6C">
        <w:rPr>
          <w:rFonts w:cs="Calibri"/>
        </w:rPr>
        <w:t>)</w:t>
      </w:r>
      <w:r w:rsidR="0056445E" w:rsidRPr="00DD223F">
        <w:rPr>
          <w:rFonts w:cs="Calibri"/>
        </w:rPr>
        <w:t>.</w:t>
      </w:r>
    </w:p>
    <w:p w14:paraId="6013C8FC" w14:textId="77777777" w:rsidR="002A4914" w:rsidRDefault="002A4914" w:rsidP="00E5006F">
      <w:pPr>
        <w:spacing w:after="0" w:line="360" w:lineRule="auto"/>
        <w:jc w:val="both"/>
        <w:rPr>
          <w:rFonts w:cs="Calibri"/>
          <w:b/>
          <w:bCs/>
        </w:rPr>
      </w:pPr>
    </w:p>
    <w:p w14:paraId="5474C243" w14:textId="0269F3D5" w:rsidR="00E5006F" w:rsidRPr="00171BAA" w:rsidRDefault="00E5006F" w:rsidP="00E5006F">
      <w:pPr>
        <w:spacing w:after="0" w:line="360" w:lineRule="auto"/>
        <w:jc w:val="both"/>
        <w:rPr>
          <w:rFonts w:cs="Calibri"/>
        </w:rPr>
      </w:pPr>
      <w:r w:rsidRPr="00171BAA">
        <w:rPr>
          <w:rFonts w:cs="Calibri"/>
          <w:b/>
          <w:bCs/>
        </w:rPr>
        <w:t>Plazo:</w:t>
      </w:r>
      <w:r w:rsidRPr="00171BAA">
        <w:rPr>
          <w:rFonts w:cs="Calibri"/>
        </w:rPr>
        <w:t xml:space="preserve"> </w:t>
      </w:r>
      <w:r w:rsidRPr="00D503CF">
        <w:rPr>
          <w:rFonts w:cs="Calibri"/>
        </w:rPr>
        <w:t xml:space="preserve">Será hasta el </w:t>
      </w:r>
      <w:r w:rsidR="00D34B6C">
        <w:rPr>
          <w:rFonts w:cs="Calibri"/>
        </w:rPr>
        <w:t>08</w:t>
      </w:r>
      <w:r w:rsidRPr="00D503CF">
        <w:rPr>
          <w:rFonts w:cs="Calibri"/>
        </w:rPr>
        <w:t xml:space="preserve"> de </w:t>
      </w:r>
      <w:r w:rsidR="00D34B6C">
        <w:rPr>
          <w:rFonts w:cs="Calibri"/>
        </w:rPr>
        <w:t>octubre</w:t>
      </w:r>
      <w:r w:rsidRPr="00D503CF">
        <w:rPr>
          <w:rFonts w:cs="Calibri"/>
        </w:rPr>
        <w:t xml:space="preserve"> de 202</w:t>
      </w:r>
      <w:r w:rsidR="0056445E">
        <w:rPr>
          <w:rFonts w:cs="Calibri"/>
        </w:rPr>
        <w:t>5</w:t>
      </w:r>
      <w:r w:rsidRPr="00D503CF">
        <w:rPr>
          <w:rFonts w:cs="Calibri"/>
        </w:rPr>
        <w:t>.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E5006F" w:rsidRPr="00171BAA" w14:paraId="1C47B82D" w14:textId="77777777" w:rsidTr="00B86D23">
        <w:trPr>
          <w:trHeight w:val="274"/>
        </w:trPr>
        <w:tc>
          <w:tcPr>
            <w:tcW w:w="8784" w:type="dxa"/>
          </w:tcPr>
          <w:p w14:paraId="1E4D7329" w14:textId="17FEE978" w:rsidR="00E5006F" w:rsidRPr="00171BAA" w:rsidRDefault="00E5006F" w:rsidP="00D503CF">
            <w:pPr>
              <w:spacing w:after="0" w:line="360" w:lineRule="auto"/>
              <w:jc w:val="both"/>
              <w:rPr>
                <w:rFonts w:cs="Calibri"/>
                <w:b/>
                <w:bCs/>
              </w:rPr>
            </w:pPr>
            <w:r w:rsidRPr="00171BAA">
              <w:rPr>
                <w:rFonts w:cs="Calibri"/>
                <w:b/>
                <w:bCs/>
              </w:rPr>
              <w:t xml:space="preserve">OBJETO: </w:t>
            </w:r>
          </w:p>
        </w:tc>
      </w:tr>
      <w:tr w:rsidR="00E5006F" w:rsidRPr="00171BAA" w14:paraId="42A5BB46" w14:textId="77777777" w:rsidTr="00863D51">
        <w:trPr>
          <w:trHeight w:val="416"/>
        </w:trPr>
        <w:tc>
          <w:tcPr>
            <w:tcW w:w="8784" w:type="dxa"/>
          </w:tcPr>
          <w:p w14:paraId="06714661" w14:textId="5BC30485" w:rsidR="00E5006F" w:rsidRPr="00171BAA" w:rsidRDefault="00863D51" w:rsidP="00D503CF">
            <w:pPr>
              <w:spacing w:after="0" w:line="240" w:lineRule="auto"/>
              <w:jc w:val="both"/>
              <w:rPr>
                <w:rFonts w:cs="Calibri"/>
              </w:rPr>
            </w:pPr>
            <w:r w:rsidRPr="00863D5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temporalmente los servicios personales de apoyo a la gestión, en los aspectos administrativos para el desarrollo de las fases del proceso relacionado con la gestión pedagógica y curricular en el diseño, desarrollo y gestión de permisos desde el rol de Instructor técnico de competencias específicas en el área ambiental relacionado el manejo ambiental, implementación de tecnologías 4G, 5G en el área ambiental y herramientas digitales para el manejo ambiental, biodiversidad, gestiones ambientales y forestales sostenibles, procesos de manejo ambiental sostenible para el cumplimiento de las actividades y entregables del plan de trabajo de actualización del programa de formación: PROMOTORIA MANEJO AMBIENTAL SOSTENIBLE según designación desde la DFPI.</w:t>
            </w:r>
          </w:p>
        </w:tc>
      </w:tr>
    </w:tbl>
    <w:p w14:paraId="6B0E4392" w14:textId="77777777" w:rsidR="00E5006F" w:rsidRPr="00171BAA" w:rsidRDefault="00E5006F" w:rsidP="00E5006F">
      <w:pPr>
        <w:spacing w:after="0" w:line="360" w:lineRule="auto"/>
        <w:jc w:val="both"/>
        <w:rPr>
          <w:rFonts w:cs="Calibri"/>
          <w:b/>
          <w:bCs/>
        </w:rPr>
      </w:pPr>
    </w:p>
    <w:p w14:paraId="1D431B65" w14:textId="65F9EE10" w:rsidR="00E5006F" w:rsidRPr="00171BAA" w:rsidRDefault="00E5006F" w:rsidP="00E5006F">
      <w:pPr>
        <w:spacing w:after="0" w:line="360" w:lineRule="auto"/>
        <w:jc w:val="both"/>
        <w:rPr>
          <w:rFonts w:cs="Calibri"/>
        </w:rPr>
      </w:pPr>
      <w:r w:rsidRPr="00171BAA">
        <w:rPr>
          <w:rFonts w:cs="Calibri"/>
          <w:b/>
          <w:bCs/>
        </w:rPr>
        <w:t>Obligaciones Especificas:</w:t>
      </w:r>
      <w:r w:rsidRPr="00171BAA">
        <w:rPr>
          <w:rFonts w:cs="Calibri"/>
        </w:rPr>
        <w:t xml:space="preserve"> </w:t>
      </w:r>
    </w:p>
    <w:p w14:paraId="327EC623" w14:textId="77777777" w:rsidR="00E5006F" w:rsidRPr="00171BAA" w:rsidRDefault="00E5006F" w:rsidP="00E5006F">
      <w:pPr>
        <w:spacing w:after="0" w:line="240" w:lineRule="auto"/>
        <w:jc w:val="both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0"/>
        <w:gridCol w:w="3003"/>
        <w:gridCol w:w="2991"/>
        <w:gridCol w:w="2354"/>
      </w:tblGrid>
      <w:tr w:rsidR="004D2D99" w:rsidRPr="004D2D99" w14:paraId="54626B9B" w14:textId="77777777" w:rsidTr="004D2D99">
        <w:tc>
          <w:tcPr>
            <w:tcW w:w="0" w:type="auto"/>
            <w:hideMark/>
          </w:tcPr>
          <w:p w14:paraId="6030D8E5" w14:textId="77777777" w:rsidR="004D2D99" w:rsidRPr="004D2D99" w:rsidRDefault="004D2D99" w:rsidP="004D2D9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b/>
                <w:bCs/>
                <w:sz w:val="18"/>
                <w:szCs w:val="18"/>
                <w:lang w:eastAsia="zh-CN"/>
              </w:rPr>
              <w:t>No.</w:t>
            </w:r>
          </w:p>
        </w:tc>
        <w:tc>
          <w:tcPr>
            <w:tcW w:w="0" w:type="auto"/>
            <w:hideMark/>
          </w:tcPr>
          <w:p w14:paraId="4CFDAF2B" w14:textId="77777777" w:rsidR="004D2D99" w:rsidRPr="004D2D99" w:rsidRDefault="004D2D99" w:rsidP="004D2D9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b/>
                <w:bCs/>
                <w:sz w:val="18"/>
                <w:szCs w:val="18"/>
                <w:lang w:eastAsia="zh-CN"/>
              </w:rPr>
              <w:t>Obligaciones</w:t>
            </w:r>
          </w:p>
        </w:tc>
        <w:tc>
          <w:tcPr>
            <w:tcW w:w="0" w:type="auto"/>
            <w:hideMark/>
          </w:tcPr>
          <w:p w14:paraId="3B35E6A1" w14:textId="77777777" w:rsidR="004D2D99" w:rsidRPr="004D2D99" w:rsidRDefault="004D2D99" w:rsidP="004D2D9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b/>
                <w:bCs/>
                <w:sz w:val="18"/>
                <w:szCs w:val="18"/>
                <w:lang w:eastAsia="zh-CN"/>
              </w:rPr>
              <w:t>Acciones realizadas (Plan de trabajo)</w:t>
            </w:r>
          </w:p>
        </w:tc>
        <w:tc>
          <w:tcPr>
            <w:tcW w:w="0" w:type="auto"/>
            <w:hideMark/>
          </w:tcPr>
          <w:p w14:paraId="1DDD7872" w14:textId="77777777" w:rsidR="004D2D99" w:rsidRPr="004D2D99" w:rsidRDefault="004D2D99" w:rsidP="004D2D9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b/>
                <w:bCs/>
                <w:sz w:val="18"/>
                <w:szCs w:val="18"/>
                <w:lang w:eastAsia="zh-CN"/>
              </w:rPr>
              <w:t>Evidencias</w:t>
            </w:r>
          </w:p>
        </w:tc>
      </w:tr>
      <w:tr w:rsidR="004D2D99" w:rsidRPr="004D2D99" w14:paraId="6BAE77B4" w14:textId="77777777" w:rsidTr="004D2D99">
        <w:tc>
          <w:tcPr>
            <w:tcW w:w="0" w:type="auto"/>
            <w:hideMark/>
          </w:tcPr>
          <w:p w14:paraId="5EC6EA01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0" w:type="auto"/>
            <w:hideMark/>
          </w:tcPr>
          <w:p w14:paraId="100C1A42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Apoyar en la gestión pedagógica y curricular en la fase de diseño del programa</w:t>
            </w:r>
          </w:p>
        </w:tc>
        <w:tc>
          <w:tcPr>
            <w:tcW w:w="0" w:type="auto"/>
            <w:hideMark/>
          </w:tcPr>
          <w:p w14:paraId="3B580D0D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Diligenciar plan de trabajo de actualización del programa.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Designar responsables de gestión curricular.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Elaborar perfil de egreso.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Validar internamente el perfil de egreso.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Validar externamente el perfil de egreso.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Registrar información del perfil de egreso en SGAA.</w:t>
            </w:r>
          </w:p>
        </w:tc>
        <w:tc>
          <w:tcPr>
            <w:tcW w:w="0" w:type="auto"/>
            <w:hideMark/>
          </w:tcPr>
          <w:p w14:paraId="3BF9729B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Planilla Gantt diligenciada.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Acta de designación.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Actas de validación interna y externa.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Registro en SGAA.</w:t>
            </w:r>
          </w:p>
        </w:tc>
      </w:tr>
      <w:tr w:rsidR="004D2D99" w:rsidRPr="004D2D99" w14:paraId="44042C3B" w14:textId="77777777" w:rsidTr="004D2D99">
        <w:tc>
          <w:tcPr>
            <w:tcW w:w="0" w:type="auto"/>
            <w:hideMark/>
          </w:tcPr>
          <w:p w14:paraId="1F33149A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0" w:type="auto"/>
            <w:hideMark/>
          </w:tcPr>
          <w:p w14:paraId="05AA141E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Apoyar en la gestión pedagógica y curricular en la fase de diseño del programa</w:t>
            </w:r>
          </w:p>
        </w:tc>
        <w:tc>
          <w:tcPr>
            <w:tcW w:w="0" w:type="auto"/>
            <w:hideMark/>
          </w:tcPr>
          <w:p w14:paraId="68D270E7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Elaborar perfil de ingreso.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Registrar perfil de ingreso en SGAA.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Diseñar contenidos curriculares.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Documentar denominación del programa.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Documentar justificación del programa.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Determinar perfil del instructor y ambientes de aprendizaje.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Determinar materiales de formación, equipos, software y EPP.</w:t>
            </w:r>
          </w:p>
        </w:tc>
        <w:tc>
          <w:tcPr>
            <w:tcW w:w="0" w:type="auto"/>
            <w:hideMark/>
          </w:tcPr>
          <w:p w14:paraId="6C423BFC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Plantilla de perfil de ingreso.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Registro en SGAA.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Plantilla de diseño curricular.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Documento estado del arte y justificación.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Lista maestra de materiales.</w:t>
            </w:r>
          </w:p>
        </w:tc>
      </w:tr>
      <w:tr w:rsidR="004D2D99" w:rsidRPr="004D2D99" w14:paraId="6AD2E78B" w14:textId="77777777" w:rsidTr="004D2D99">
        <w:tc>
          <w:tcPr>
            <w:tcW w:w="0" w:type="auto"/>
            <w:hideMark/>
          </w:tcPr>
          <w:p w14:paraId="6F21ACAC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0" w:type="auto"/>
            <w:hideMark/>
          </w:tcPr>
          <w:p w14:paraId="79EA2922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Apoyar en la gestión pedagógica y curricular en la fase de diseño del programa</w:t>
            </w:r>
          </w:p>
        </w:tc>
        <w:tc>
          <w:tcPr>
            <w:tcW w:w="0" w:type="auto"/>
            <w:hideMark/>
          </w:tcPr>
          <w:p w14:paraId="2738F7DC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Verificar técnicamente el diseño curricular.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Documentar ajustes producto de verificación técnica.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Verificar metodológicamente el diseño curricular.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Documentar ajustes producto de verificación metodológica.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Entregar productos y memorias de diseño curricular.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Registrar información en SGAA.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Presentar Programa de Formación Profesional para su aprobación.</w:t>
            </w:r>
          </w:p>
        </w:tc>
        <w:tc>
          <w:tcPr>
            <w:tcW w:w="0" w:type="auto"/>
            <w:hideMark/>
          </w:tcPr>
          <w:p w14:paraId="4F898C29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Formato de verificación técnica GFPI-F-067.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Acta de ajustes.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Formato de verificación metodológica GFPI-F-005.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Memorias de diseño en repositorio DFP.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Registro en SGAA.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Plantilla de presentación de programas.</w:t>
            </w:r>
          </w:p>
        </w:tc>
      </w:tr>
      <w:tr w:rsidR="004D2D99" w:rsidRPr="004D2D99" w14:paraId="62958654" w14:textId="77777777" w:rsidTr="004D2D99">
        <w:tc>
          <w:tcPr>
            <w:tcW w:w="0" w:type="auto"/>
            <w:hideMark/>
          </w:tcPr>
          <w:p w14:paraId="3809B9DB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0" w:type="auto"/>
            <w:hideMark/>
          </w:tcPr>
          <w:p w14:paraId="682BD1DC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Apoyar en el desarrollo curricular del programa</w:t>
            </w:r>
          </w:p>
        </w:tc>
        <w:tc>
          <w:tcPr>
            <w:tcW w:w="0" w:type="auto"/>
            <w:hideMark/>
          </w:tcPr>
          <w:p w14:paraId="741ED3D0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Formular proyecto formativo.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Revisar proyecto formativo.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Publicar proyecto formativo.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Elaborar planeación pedagógica.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Elaborar recursos didácticos.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Realizar producción de recursos didácticos a virtualizar.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Disponer recursos educativos digitales en LMS.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Verificación funcional y técnica de recursos.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 xml:space="preserve">Publicar productos del desarrollo 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lastRenderedPageBreak/>
              <w:t>curricular.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Revisar desarrollo curricular.</w:t>
            </w:r>
          </w:p>
        </w:tc>
        <w:tc>
          <w:tcPr>
            <w:tcW w:w="0" w:type="auto"/>
            <w:hideMark/>
          </w:tcPr>
          <w:p w14:paraId="5DB0CC2B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lastRenderedPageBreak/>
              <w:t>Proyecto formativo en SGAA.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Listas de verificación técnica y metodológica.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Viabilidad publicada en SGAA.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Formato GFPI-F-134.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Recursos en repositorio DFP.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Credenciales DEMO.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Semilla en LMS.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Lista de verificación funcional.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Publicación en LMS.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lastRenderedPageBreak/>
              <w:t>Acta de socialización del programa.</w:t>
            </w:r>
          </w:p>
        </w:tc>
      </w:tr>
      <w:tr w:rsidR="004D2D99" w:rsidRPr="004D2D99" w14:paraId="266F29B5" w14:textId="77777777" w:rsidTr="004D2D99">
        <w:tc>
          <w:tcPr>
            <w:tcW w:w="0" w:type="auto"/>
            <w:hideMark/>
          </w:tcPr>
          <w:p w14:paraId="1D4F3642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lastRenderedPageBreak/>
              <w:t>5</w:t>
            </w:r>
          </w:p>
        </w:tc>
        <w:tc>
          <w:tcPr>
            <w:tcW w:w="0" w:type="auto"/>
            <w:hideMark/>
          </w:tcPr>
          <w:p w14:paraId="02E1517B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Gestionar permisos de programas de formación</w:t>
            </w:r>
          </w:p>
        </w:tc>
        <w:tc>
          <w:tcPr>
            <w:tcW w:w="0" w:type="auto"/>
            <w:hideMark/>
          </w:tcPr>
          <w:p w14:paraId="18FF8473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Alistar capacidades para gestión de permisos.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Elaborar documentación para obtención de permisos.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Realizar transferencia del programa de formación profesional.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Radicar información ante ente externo.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Verificar requerimientos de información complementaria.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Gestionar requerimientos de información complementaria.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Gestionar encuentros de verificación con entes externos.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Responder observaciones del encuentro.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Verificar estado del proceso radicado.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Gestionar respuesta en primera instancia.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Gestionar acto administrativo en firme.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Verificar sincronización en plataformas externas.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Presentar informe final de gestión de permisos.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Cambiar estado del programa en SGAA.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Gestionar planes de implementación de permisos.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Verificar cumplimiento de exigencias normativas.</w:t>
            </w:r>
          </w:p>
        </w:tc>
        <w:tc>
          <w:tcPr>
            <w:tcW w:w="0" w:type="auto"/>
            <w:hideMark/>
          </w:tcPr>
          <w:p w14:paraId="1D88DC11" w14:textId="77777777" w:rsidR="004D2D99" w:rsidRPr="004D2D99" w:rsidRDefault="004D2D99" w:rsidP="004D2D9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zh-CN"/>
              </w:rPr>
            </w:pP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t>Actas de aval regional.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Documento maestro permisos GFPI-F-098.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Acta de verificación metodológica.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Informe de radicación.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Documentos externos de solicitud de información.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Respuestas SIGA.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Actas de encuentros externos.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Respuestas a observaciones.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Actos administrativos.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Lista de chequeo GFPI-F-170.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Informe final de gestión de permisos.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Verificación en SGAA.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Planes requeridos.</w:t>
            </w:r>
            <w:r w:rsidRPr="004D2D99">
              <w:rPr>
                <w:rFonts w:eastAsia="Times New Roman" w:cs="Calibri"/>
                <w:sz w:val="18"/>
                <w:szCs w:val="18"/>
                <w:lang w:eastAsia="zh-CN"/>
              </w:rPr>
              <w:br/>
              <w:t>Actas de cumplimiento normativo.</w:t>
            </w:r>
          </w:p>
        </w:tc>
      </w:tr>
    </w:tbl>
    <w:p w14:paraId="0195276A" w14:textId="77777777" w:rsidR="00E5006F" w:rsidRPr="00171BAA" w:rsidRDefault="00E5006F" w:rsidP="00171BAA">
      <w:pPr>
        <w:spacing w:after="0" w:line="240" w:lineRule="auto"/>
        <w:jc w:val="both"/>
        <w:rPr>
          <w:rFonts w:cs="Calibri"/>
        </w:rPr>
      </w:pPr>
    </w:p>
    <w:p w14:paraId="5215BA9D" w14:textId="3CB4D000" w:rsidR="00E5006F" w:rsidRPr="00171BAA" w:rsidRDefault="00E5006F" w:rsidP="00171BAA">
      <w:pPr>
        <w:spacing w:line="240" w:lineRule="auto"/>
        <w:jc w:val="both"/>
        <w:rPr>
          <w:rFonts w:cs="Calibri"/>
        </w:rPr>
      </w:pPr>
      <w:r w:rsidRPr="00171BAA">
        <w:rPr>
          <w:rFonts w:cs="Calibri"/>
        </w:rPr>
        <w:t xml:space="preserve">A continuación,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26A50037" w14:textId="77777777" w:rsidR="00E5006F" w:rsidRPr="00171BAA" w:rsidRDefault="00E5006F" w:rsidP="00171BAA">
      <w:pPr>
        <w:spacing w:line="240" w:lineRule="auto"/>
        <w:jc w:val="both"/>
        <w:rPr>
          <w:rFonts w:cs="Calibri"/>
        </w:rPr>
      </w:pPr>
      <w:r w:rsidRPr="00171BAA">
        <w:rPr>
          <w:rFonts w:cs="Calibri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E5006F" w:rsidRPr="00171BAA" w14:paraId="7F30585F" w14:textId="77777777" w:rsidTr="00B86D23">
        <w:trPr>
          <w:trHeight w:val="248"/>
        </w:trPr>
        <w:tc>
          <w:tcPr>
            <w:tcW w:w="832" w:type="dxa"/>
          </w:tcPr>
          <w:p w14:paraId="2306017E" w14:textId="77777777" w:rsidR="00E5006F" w:rsidRPr="00171BAA" w:rsidRDefault="00E5006F" w:rsidP="00B86D23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71BAA">
              <w:rPr>
                <w:rFonts w:eastAsia="Times New Roman" w:cs="Calibr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14:paraId="38740B80" w14:textId="77777777" w:rsidR="00E5006F" w:rsidRPr="00171BAA" w:rsidRDefault="00E5006F" w:rsidP="00B86D23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71BAA">
              <w:rPr>
                <w:rFonts w:eastAsia="Times New Roman" w:cs="Calibri"/>
                <w:b/>
                <w:color w:val="000000"/>
              </w:rPr>
              <w:t>No DE LA ORDEN DE VIAJE</w:t>
            </w:r>
          </w:p>
        </w:tc>
        <w:tc>
          <w:tcPr>
            <w:tcW w:w="2335" w:type="dxa"/>
            <w:noWrap/>
            <w:hideMark/>
          </w:tcPr>
          <w:p w14:paraId="56EA0757" w14:textId="77777777" w:rsidR="00E5006F" w:rsidRPr="00171BAA" w:rsidRDefault="00E5006F" w:rsidP="00B86D23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71BAA">
              <w:rPr>
                <w:rFonts w:eastAsia="Times New Roman" w:cs="Calibr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14:paraId="6B286646" w14:textId="77777777" w:rsidR="00E5006F" w:rsidRPr="00171BAA" w:rsidRDefault="00E5006F" w:rsidP="00B86D2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</w:rPr>
            </w:pPr>
            <w:r w:rsidRPr="00171BAA">
              <w:rPr>
                <w:rFonts w:eastAsia="Times New Roman" w:cs="Calibri"/>
                <w:b/>
                <w:color w:val="000000"/>
              </w:rPr>
              <w:t>FECHA DE DESPLAZAMIENTO INICIAL</w:t>
            </w:r>
          </w:p>
        </w:tc>
        <w:tc>
          <w:tcPr>
            <w:tcW w:w="1909" w:type="dxa"/>
            <w:noWrap/>
          </w:tcPr>
          <w:p w14:paraId="07E88B30" w14:textId="77777777" w:rsidR="00E5006F" w:rsidRPr="00171BAA" w:rsidRDefault="00E5006F" w:rsidP="00B86D2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</w:rPr>
            </w:pPr>
            <w:r w:rsidRPr="00171BAA">
              <w:rPr>
                <w:rFonts w:eastAsia="Times New Roman" w:cs="Calibri"/>
                <w:b/>
                <w:color w:val="000000"/>
              </w:rPr>
              <w:t>FECHA DE DESPLAZAMIENTO FINAL</w:t>
            </w:r>
          </w:p>
        </w:tc>
      </w:tr>
      <w:tr w:rsidR="00BF0F35" w:rsidRPr="00171BAA" w14:paraId="7B6E39DE" w14:textId="77777777" w:rsidTr="00171BAA">
        <w:trPr>
          <w:trHeight w:val="31"/>
        </w:trPr>
        <w:tc>
          <w:tcPr>
            <w:tcW w:w="832" w:type="dxa"/>
          </w:tcPr>
          <w:p w14:paraId="627D3A97" w14:textId="24DA41BD" w:rsidR="00BF0F35" w:rsidRPr="00C021F9" w:rsidRDefault="00BF0F35" w:rsidP="006B7391">
            <w:pPr>
              <w:spacing w:after="0" w:line="240" w:lineRule="auto"/>
              <w:rPr>
                <w:sz w:val="18"/>
                <w:szCs w:val="18"/>
              </w:rPr>
            </w:pPr>
            <w:bookmarkStart w:id="2" w:name="_Hlk202460791"/>
          </w:p>
        </w:tc>
        <w:tc>
          <w:tcPr>
            <w:tcW w:w="1782" w:type="dxa"/>
            <w:noWrap/>
          </w:tcPr>
          <w:p w14:paraId="793DB108" w14:textId="435B690F" w:rsidR="00BF0F35" w:rsidRPr="00C021F9" w:rsidRDefault="00BF0F35" w:rsidP="009A122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35" w:type="dxa"/>
            <w:noWrap/>
          </w:tcPr>
          <w:p w14:paraId="4EBD7B9D" w14:textId="376F494A" w:rsidR="00431ECD" w:rsidRPr="00CF0E49" w:rsidRDefault="00431ECD" w:rsidP="009A1221">
            <w:pPr>
              <w:spacing w:after="0" w:line="240" w:lineRule="auto"/>
            </w:pPr>
          </w:p>
        </w:tc>
        <w:tc>
          <w:tcPr>
            <w:tcW w:w="1970" w:type="dxa"/>
            <w:noWrap/>
          </w:tcPr>
          <w:p w14:paraId="563C0BAD" w14:textId="23A9780D" w:rsidR="00BF0F35" w:rsidRPr="00CF0E49" w:rsidRDefault="00BF0F35" w:rsidP="00BF0F35">
            <w:pPr>
              <w:spacing w:after="0" w:line="240" w:lineRule="auto"/>
            </w:pPr>
          </w:p>
        </w:tc>
        <w:tc>
          <w:tcPr>
            <w:tcW w:w="1909" w:type="dxa"/>
            <w:noWrap/>
          </w:tcPr>
          <w:p w14:paraId="5898DD4A" w14:textId="7B2709A2" w:rsidR="00BF0F35" w:rsidRPr="00CF0E49" w:rsidRDefault="00BF0F35" w:rsidP="00BF0F35">
            <w:pPr>
              <w:spacing w:after="0" w:line="240" w:lineRule="auto"/>
            </w:pPr>
          </w:p>
        </w:tc>
      </w:tr>
      <w:bookmarkEnd w:id="2"/>
      <w:tr w:rsidR="00B42EC0" w:rsidRPr="00171BAA" w14:paraId="4ED0D23D" w14:textId="77777777" w:rsidTr="00171BAA">
        <w:trPr>
          <w:trHeight w:val="31"/>
        </w:trPr>
        <w:tc>
          <w:tcPr>
            <w:tcW w:w="832" w:type="dxa"/>
          </w:tcPr>
          <w:p w14:paraId="160DEB93" w14:textId="77777777" w:rsidR="00B42EC0" w:rsidRPr="00CF0E49" w:rsidRDefault="00B42EC0" w:rsidP="006B7391">
            <w:pPr>
              <w:spacing w:after="0" w:line="240" w:lineRule="auto"/>
            </w:pPr>
          </w:p>
        </w:tc>
        <w:tc>
          <w:tcPr>
            <w:tcW w:w="1782" w:type="dxa"/>
            <w:noWrap/>
          </w:tcPr>
          <w:p w14:paraId="2F1321F9" w14:textId="78339DF2" w:rsidR="00B42EC0" w:rsidRDefault="00B42EC0" w:rsidP="00BF0F35">
            <w:pPr>
              <w:spacing w:after="0" w:line="240" w:lineRule="auto"/>
            </w:pPr>
          </w:p>
        </w:tc>
        <w:tc>
          <w:tcPr>
            <w:tcW w:w="2335" w:type="dxa"/>
            <w:noWrap/>
          </w:tcPr>
          <w:p w14:paraId="0C0B1072" w14:textId="6C32E978" w:rsidR="00B42EC0" w:rsidRDefault="00B42EC0" w:rsidP="00BF0F35">
            <w:pPr>
              <w:spacing w:after="0" w:line="240" w:lineRule="auto"/>
            </w:pPr>
          </w:p>
        </w:tc>
        <w:tc>
          <w:tcPr>
            <w:tcW w:w="1970" w:type="dxa"/>
            <w:noWrap/>
          </w:tcPr>
          <w:p w14:paraId="1F82A7BA" w14:textId="08EFA252" w:rsidR="00B42EC0" w:rsidRDefault="00B42EC0" w:rsidP="00BF0F35">
            <w:pPr>
              <w:spacing w:after="0" w:line="240" w:lineRule="auto"/>
            </w:pPr>
          </w:p>
        </w:tc>
        <w:tc>
          <w:tcPr>
            <w:tcW w:w="1909" w:type="dxa"/>
            <w:noWrap/>
          </w:tcPr>
          <w:p w14:paraId="72695AE4" w14:textId="0C00775B" w:rsidR="00B42EC0" w:rsidRDefault="00B42EC0" w:rsidP="00BF0F35">
            <w:pPr>
              <w:spacing w:after="0" w:line="240" w:lineRule="auto"/>
            </w:pPr>
          </w:p>
        </w:tc>
      </w:tr>
    </w:tbl>
    <w:p w14:paraId="4EAEFF9F" w14:textId="77777777" w:rsidR="00E5006F" w:rsidRPr="00171BAA" w:rsidRDefault="00E5006F" w:rsidP="00E5006F">
      <w:pPr>
        <w:spacing w:after="0" w:line="360" w:lineRule="auto"/>
        <w:jc w:val="both"/>
        <w:rPr>
          <w:rFonts w:cs="Calibri"/>
        </w:rPr>
      </w:pPr>
    </w:p>
    <w:p w14:paraId="2A9147E9" w14:textId="77777777" w:rsidR="00E5006F" w:rsidRPr="00171BAA" w:rsidRDefault="00E5006F" w:rsidP="00E5006F">
      <w:pPr>
        <w:spacing w:after="0" w:line="360" w:lineRule="auto"/>
        <w:jc w:val="both"/>
        <w:rPr>
          <w:rFonts w:cs="Calibri"/>
        </w:rPr>
      </w:pPr>
      <w:r w:rsidRPr="00171BAA">
        <w:rPr>
          <w:rFonts w:cs="Calibri"/>
          <w:b/>
          <w:bCs/>
        </w:rPr>
        <w:lastRenderedPageBreak/>
        <w:t>Nota 1:</w:t>
      </w:r>
      <w:r w:rsidRPr="00171BAA">
        <w:rPr>
          <w:rFonts w:cs="Calibri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376C8C79" w14:textId="178BAC04" w:rsidR="00E5006F" w:rsidRPr="00171BAA" w:rsidRDefault="00E5006F" w:rsidP="00E5006F">
      <w:pPr>
        <w:spacing w:after="0" w:line="360" w:lineRule="auto"/>
        <w:jc w:val="both"/>
        <w:rPr>
          <w:rFonts w:cs="Calibri"/>
        </w:rPr>
      </w:pPr>
      <w:r w:rsidRPr="00171BAA">
        <w:rPr>
          <w:rFonts w:cs="Calibri"/>
        </w:rPr>
        <w:t xml:space="preserve">Para el trámite de la cuenta me permito adjuntar: Documentos electrónicos enunciados como evidencias del cumplimiento de las obligaciones contractuales y los desplazamientos realizados y el </w:t>
      </w:r>
      <w:r w:rsidR="002E0FB7" w:rsidRPr="002E0FB7">
        <w:rPr>
          <w:rFonts w:cs="Calibri"/>
        </w:rPr>
        <w:t>No</w:t>
      </w:r>
      <w:r w:rsidR="00B625A9">
        <w:rPr>
          <w:rFonts w:cs="Calibri"/>
        </w:rPr>
        <w:t xml:space="preserve"> </w:t>
      </w:r>
      <w:r w:rsidR="00D34B6C" w:rsidRPr="00D34B6C">
        <w:rPr>
          <w:rFonts w:cs="Calibri"/>
        </w:rPr>
        <w:t>9489115931</w:t>
      </w:r>
      <w:r w:rsidR="00A537C5">
        <w:rPr>
          <w:rFonts w:cs="Calibri"/>
        </w:rPr>
        <w:t xml:space="preserve"> </w:t>
      </w:r>
      <w:r w:rsidRPr="002E0FB7">
        <w:rPr>
          <w:rFonts w:cs="Calibri"/>
        </w:rPr>
        <w:t>de la planilla,</w:t>
      </w:r>
      <w:r w:rsidR="002E0FB7" w:rsidRPr="002E0FB7">
        <w:rPr>
          <w:rFonts w:cs="Calibri"/>
        </w:rPr>
        <w:t xml:space="preserve"> operador Aportes en línea</w:t>
      </w:r>
      <w:r w:rsidRPr="002E0FB7">
        <w:rPr>
          <w:rFonts w:cs="Calibri"/>
        </w:rPr>
        <w:t xml:space="preserve"> y periodo </w:t>
      </w:r>
      <w:r w:rsidR="00C25932">
        <w:rPr>
          <w:rFonts w:cs="Calibri"/>
        </w:rPr>
        <w:t>ju</w:t>
      </w:r>
      <w:r w:rsidR="00B478A9">
        <w:rPr>
          <w:rFonts w:cs="Calibri"/>
        </w:rPr>
        <w:t>l</w:t>
      </w:r>
      <w:r w:rsidR="00C25932">
        <w:rPr>
          <w:rFonts w:cs="Calibri"/>
        </w:rPr>
        <w:t>io</w:t>
      </w:r>
      <w:r w:rsidR="002E0FB7">
        <w:rPr>
          <w:rFonts w:cs="Calibri"/>
        </w:rPr>
        <w:t xml:space="preserve"> 202</w:t>
      </w:r>
      <w:r w:rsidR="00A87A2D">
        <w:rPr>
          <w:rFonts w:cs="Calibri"/>
        </w:rPr>
        <w:t>5</w:t>
      </w:r>
      <w:r w:rsidRPr="00171BAA">
        <w:rPr>
          <w:rFonts w:cs="Calibri"/>
        </w:rPr>
        <w:t xml:space="preserve">. (Decreto Ley 2106 de 2019 – “Decreto Ley </w:t>
      </w:r>
      <w:proofErr w:type="spellStart"/>
      <w:r w:rsidRPr="00171BAA">
        <w:rPr>
          <w:rFonts w:cs="Calibri"/>
        </w:rPr>
        <w:t>Antitrámites</w:t>
      </w:r>
      <w:proofErr w:type="spellEnd"/>
      <w:r w:rsidRPr="00171BAA">
        <w:rPr>
          <w:rFonts w:cs="Calibri"/>
        </w:rPr>
        <w:t>”)</w:t>
      </w:r>
    </w:p>
    <w:p w14:paraId="27C37B9F" w14:textId="59126BB0" w:rsidR="00E5006F" w:rsidRPr="00171BAA" w:rsidRDefault="00E5006F" w:rsidP="00E5006F">
      <w:pPr>
        <w:spacing w:line="360" w:lineRule="auto"/>
        <w:jc w:val="both"/>
        <w:rPr>
          <w:rFonts w:cs="Calibri"/>
        </w:rPr>
      </w:pPr>
      <w:r w:rsidRPr="00171BAA">
        <w:rPr>
          <w:rFonts w:cs="Calibri"/>
        </w:rPr>
        <w:t>Evidencias en (</w:t>
      </w:r>
      <w:r w:rsidR="00D34B6C">
        <w:rPr>
          <w:rFonts w:cs="Calibri"/>
        </w:rPr>
        <w:t>4</w:t>
      </w:r>
      <w:r w:rsidRPr="00171BAA">
        <w:rPr>
          <w:rFonts w:cs="Calibri"/>
        </w:rPr>
        <w:t>) folios</w:t>
      </w:r>
    </w:p>
    <w:p w14:paraId="116A5A6E" w14:textId="206BAC56" w:rsidR="00E5006F" w:rsidRPr="00171BAA" w:rsidRDefault="00E5006F" w:rsidP="00E5006F">
      <w:pPr>
        <w:spacing w:line="360" w:lineRule="auto"/>
        <w:jc w:val="both"/>
        <w:rPr>
          <w:rFonts w:cs="Calibri"/>
        </w:rPr>
      </w:pPr>
      <w:r w:rsidRPr="00171BAA">
        <w:rPr>
          <w:rFonts w:cs="Calibri"/>
        </w:rPr>
        <w:t xml:space="preserve">Cordialmente, </w:t>
      </w:r>
    </w:p>
    <w:p w14:paraId="525BB7CE" w14:textId="77777777" w:rsidR="000C1FA5" w:rsidRPr="008E6FC5" w:rsidRDefault="000C1FA5" w:rsidP="000C1FA5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3A74B5B" w14:textId="77777777" w:rsidR="000C1FA5" w:rsidRDefault="000C1FA5" w:rsidP="000C1FA5">
      <w:pPr>
        <w:spacing w:after="0" w:line="240" w:lineRule="auto"/>
        <w:rPr>
          <w:noProof/>
          <w:lang w:eastAsia="es-CO"/>
        </w:rPr>
      </w:pPr>
      <w:r>
        <w:rPr>
          <w:rFonts w:ascii="Arial" w:hAnsi="Arial" w:cs="Arial"/>
          <w:noProof/>
          <w:color w:val="000000" w:themeColor="text1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6DE9348A" wp14:editId="269185C0">
            <wp:simplePos x="0" y="0"/>
            <wp:positionH relativeFrom="margin">
              <wp:posOffset>169545</wp:posOffset>
            </wp:positionH>
            <wp:positionV relativeFrom="paragraph">
              <wp:posOffset>9525</wp:posOffset>
            </wp:positionV>
            <wp:extent cx="1348740" cy="548640"/>
            <wp:effectExtent l="0" t="0" r="3810" b="3810"/>
            <wp:wrapThrough wrapText="bothSides">
              <wp:wrapPolygon edited="0">
                <wp:start x="0" y="0"/>
                <wp:lineTo x="0" y="21000"/>
                <wp:lineTo x="21356" y="21000"/>
                <wp:lineTo x="21356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9" t="8548" r="11960" b="14514"/>
                    <a:stretch/>
                  </pic:blipFill>
                  <pic:spPr bwMode="auto">
                    <a:xfrm>
                      <a:off x="0" y="0"/>
                      <a:ext cx="1348740" cy="548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029CA7" w14:textId="77777777" w:rsidR="000C1FA5" w:rsidRDefault="000C1FA5" w:rsidP="000C1FA5">
      <w:pPr>
        <w:spacing w:after="0" w:line="240" w:lineRule="auto"/>
        <w:rPr>
          <w:noProof/>
          <w:lang w:eastAsia="es-CO"/>
        </w:rPr>
      </w:pPr>
    </w:p>
    <w:p w14:paraId="53408E28" w14:textId="77777777" w:rsidR="000C1FA5" w:rsidRDefault="000C1FA5" w:rsidP="000C1FA5">
      <w:pPr>
        <w:spacing w:after="0" w:line="240" w:lineRule="auto"/>
        <w:rPr>
          <w:noProof/>
          <w:lang w:eastAsia="es-CO"/>
        </w:rPr>
      </w:pPr>
    </w:p>
    <w:p w14:paraId="6E9A660D" w14:textId="77777777" w:rsidR="000C1FA5" w:rsidRPr="008E6FC5" w:rsidRDefault="000C1FA5" w:rsidP="000C1FA5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449F28A" w14:textId="77777777" w:rsidR="000C1FA5" w:rsidRPr="008E6FC5" w:rsidRDefault="000C1FA5" w:rsidP="000C1FA5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Firma</w:t>
      </w:r>
    </w:p>
    <w:p w14:paraId="13EA6EAE" w14:textId="77777777" w:rsidR="000C1FA5" w:rsidRPr="008E6FC5" w:rsidRDefault="000C1FA5" w:rsidP="000C1FA5">
      <w:pPr>
        <w:pStyle w:val="Sinespaciado"/>
        <w:spacing w:after="0" w:line="24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MAURICIO FERNANDO ORTIZ SARRIA</w:t>
      </w:r>
    </w:p>
    <w:p w14:paraId="23A4B4D2" w14:textId="77777777" w:rsidR="000C1FA5" w:rsidRPr="008E6FC5" w:rsidRDefault="000C1FA5" w:rsidP="000C1FA5">
      <w:pPr>
        <w:pStyle w:val="Sinespaciado"/>
        <w:spacing w:after="0" w:line="240" w:lineRule="aut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00B9AB31" w14:textId="77777777" w:rsidR="000C1FA5" w:rsidRPr="008E6FC5" w:rsidRDefault="000C1FA5" w:rsidP="000C1FA5">
      <w:pPr>
        <w:pStyle w:val="Sinespaciado"/>
        <w:spacing w:after="0" w:line="240" w:lineRule="aut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>
        <w:rPr>
          <w:rFonts w:ascii="Arial" w:hAnsi="Arial" w:cs="Arial"/>
          <w:b/>
          <w:color w:val="000000" w:themeColor="text1"/>
        </w:rPr>
        <w:t>10.300.190</w:t>
      </w:r>
    </w:p>
    <w:p w14:paraId="215DDB33" w14:textId="77777777" w:rsidR="00171BAA" w:rsidRDefault="00171BAA" w:rsidP="00E5006F">
      <w:pPr>
        <w:spacing w:line="360" w:lineRule="auto"/>
        <w:jc w:val="both"/>
        <w:rPr>
          <w:rFonts w:cs="Calibri"/>
        </w:rPr>
      </w:pPr>
    </w:p>
    <w:p w14:paraId="3BB34949" w14:textId="1344A008" w:rsidR="00E5006F" w:rsidRDefault="00E5006F" w:rsidP="00E5006F">
      <w:pPr>
        <w:spacing w:line="360" w:lineRule="auto"/>
        <w:jc w:val="both"/>
        <w:rPr>
          <w:rFonts w:cs="Calibri"/>
        </w:rPr>
      </w:pPr>
      <w:r w:rsidRPr="00171BAA">
        <w:rPr>
          <w:rFonts w:cs="Calibri"/>
        </w:rPr>
        <w:t>Recibí a satisfacción:</w:t>
      </w:r>
    </w:p>
    <w:p w14:paraId="4ABBFF43" w14:textId="77777777" w:rsidR="00474311" w:rsidRPr="00171BAA" w:rsidRDefault="00474311" w:rsidP="00E5006F">
      <w:pPr>
        <w:spacing w:line="360" w:lineRule="auto"/>
        <w:jc w:val="both"/>
        <w:rPr>
          <w:rFonts w:cs="Calibri"/>
        </w:rPr>
      </w:pPr>
    </w:p>
    <w:p w14:paraId="5CE2903C" w14:textId="41B6D386" w:rsidR="00E5006F" w:rsidRPr="00171BAA" w:rsidRDefault="00E5006F" w:rsidP="00E5006F">
      <w:pPr>
        <w:spacing w:after="0" w:line="360" w:lineRule="auto"/>
        <w:jc w:val="both"/>
        <w:rPr>
          <w:rFonts w:cs="Calibri"/>
        </w:rPr>
      </w:pPr>
      <w:r w:rsidRPr="00171BAA">
        <w:rPr>
          <w:rFonts w:cs="Calibri"/>
        </w:rPr>
        <w:t>Firma</w:t>
      </w:r>
    </w:p>
    <w:p w14:paraId="103DE50A" w14:textId="77777777" w:rsidR="0008279A" w:rsidRDefault="0008279A" w:rsidP="002E0FB7">
      <w:pPr>
        <w:spacing w:after="0" w:line="240" w:lineRule="auto"/>
        <w:jc w:val="both"/>
        <w:rPr>
          <w:rFonts w:cs="Calibri"/>
          <w:b/>
          <w:bCs/>
        </w:rPr>
      </w:pPr>
      <w:r w:rsidRPr="0008279A">
        <w:rPr>
          <w:rFonts w:cs="Calibri"/>
          <w:b/>
          <w:bCs/>
        </w:rPr>
        <w:t xml:space="preserve">FRANCO ORLANDO GARZON ARCOS </w:t>
      </w:r>
    </w:p>
    <w:p w14:paraId="547EAF60" w14:textId="3CFF809E" w:rsidR="00E5006F" w:rsidRPr="002E0FB7" w:rsidRDefault="00E5006F" w:rsidP="002E0FB7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71BAA">
        <w:rPr>
          <w:rFonts w:cs="Calibri"/>
        </w:rPr>
        <w:t xml:space="preserve">Supervisor Contrato </w:t>
      </w:r>
      <w:r w:rsidR="0008279A" w:rsidRPr="0008279A">
        <w:rPr>
          <w:rFonts w:ascii="Arial" w:hAnsi="Arial" w:cs="Arial"/>
          <w:color w:val="000000"/>
          <w:sz w:val="18"/>
          <w:szCs w:val="18"/>
          <w:shd w:val="clear" w:color="auto" w:fill="FFFFFF"/>
        </w:rPr>
        <w:t>8147936</w:t>
      </w:r>
      <w:r w:rsidR="00A87A2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171BAA">
        <w:rPr>
          <w:rFonts w:cs="Calibri"/>
        </w:rPr>
        <w:t>de 202</w:t>
      </w:r>
      <w:r w:rsidR="00A87A2D">
        <w:rPr>
          <w:rFonts w:cs="Calibri"/>
        </w:rPr>
        <w:t>5</w:t>
      </w:r>
    </w:p>
    <w:bookmarkEnd w:id="1"/>
    <w:p w14:paraId="32166506" w14:textId="555E5836" w:rsidR="007B2A98" w:rsidRPr="00C738DA" w:rsidRDefault="00E5006F" w:rsidP="00C738DA">
      <w:pPr>
        <w:spacing w:after="0" w:line="360" w:lineRule="auto"/>
        <w:jc w:val="both"/>
        <w:rPr>
          <w:rFonts w:cs="Calibri"/>
          <w:color w:val="262626"/>
        </w:rPr>
      </w:pPr>
      <w:r w:rsidRPr="00171BAA">
        <w:rPr>
          <w:rFonts w:cs="Calibri"/>
        </w:rPr>
        <w:t>COORDINADOR ACADEMIC</w:t>
      </w:r>
      <w:r w:rsidR="001205D9">
        <w:rPr>
          <w:rFonts w:cs="Calibri"/>
        </w:rPr>
        <w:t>O</w:t>
      </w:r>
    </w:p>
    <w:sectPr w:rsidR="007B2A98" w:rsidRPr="00C738DA" w:rsidSect="001E473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802E4" w14:textId="77777777" w:rsidR="0050427C" w:rsidRDefault="0050427C">
      <w:pPr>
        <w:spacing w:after="0" w:line="240" w:lineRule="auto"/>
      </w:pPr>
      <w:r>
        <w:separator/>
      </w:r>
    </w:p>
  </w:endnote>
  <w:endnote w:type="continuationSeparator" w:id="0">
    <w:p w14:paraId="0A61CBC5" w14:textId="77777777" w:rsidR="0050427C" w:rsidRDefault="00504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30A3F01" w14:textId="5B0D8C14" w:rsidR="001463A2" w:rsidRDefault="00803433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0D1FB9">
              <w:rPr>
                <w:noProof/>
              </w:rPr>
              <w:t>7</w:t>
            </w:r>
            <w:r>
              <w:fldChar w:fldCharType="end"/>
            </w:r>
          </w:p>
          <w:p w14:paraId="1B1FEE12" w14:textId="77777777" w:rsidR="001463A2" w:rsidRPr="00951AAA" w:rsidRDefault="00803433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8CB76" w14:textId="77777777" w:rsidR="0050427C" w:rsidRDefault="0050427C">
      <w:pPr>
        <w:spacing w:after="0" w:line="240" w:lineRule="auto"/>
      </w:pPr>
      <w:r>
        <w:separator/>
      </w:r>
    </w:p>
  </w:footnote>
  <w:footnote w:type="continuationSeparator" w:id="0">
    <w:p w14:paraId="15B7826F" w14:textId="77777777" w:rsidR="0050427C" w:rsidRDefault="00504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17338" w14:textId="77777777" w:rsidR="001463A2" w:rsidRDefault="00803433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A494EDA" wp14:editId="5962B904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5643A"/>
    <w:multiLevelType w:val="hybridMultilevel"/>
    <w:tmpl w:val="78FE0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D87"/>
    <w:rsid w:val="00001EF8"/>
    <w:rsid w:val="000102B1"/>
    <w:rsid w:val="00045ED5"/>
    <w:rsid w:val="00061A86"/>
    <w:rsid w:val="00064E19"/>
    <w:rsid w:val="0008279A"/>
    <w:rsid w:val="00086F62"/>
    <w:rsid w:val="00090375"/>
    <w:rsid w:val="00096412"/>
    <w:rsid w:val="000A27F0"/>
    <w:rsid w:val="000C0FF6"/>
    <w:rsid w:val="000C1FA5"/>
    <w:rsid w:val="000D1FB9"/>
    <w:rsid w:val="000E0BC0"/>
    <w:rsid w:val="000E5069"/>
    <w:rsid w:val="000F1B97"/>
    <w:rsid w:val="000F4D98"/>
    <w:rsid w:val="001205D9"/>
    <w:rsid w:val="0012118B"/>
    <w:rsid w:val="001403A5"/>
    <w:rsid w:val="001407C9"/>
    <w:rsid w:val="001435B6"/>
    <w:rsid w:val="001463A2"/>
    <w:rsid w:val="001520DE"/>
    <w:rsid w:val="00171BAA"/>
    <w:rsid w:val="001769D4"/>
    <w:rsid w:val="00176A15"/>
    <w:rsid w:val="001A3A90"/>
    <w:rsid w:val="001A6597"/>
    <w:rsid w:val="001B5BB2"/>
    <w:rsid w:val="001B6C01"/>
    <w:rsid w:val="001C6D29"/>
    <w:rsid w:val="001D37C3"/>
    <w:rsid w:val="001E4738"/>
    <w:rsid w:val="00223551"/>
    <w:rsid w:val="0022522D"/>
    <w:rsid w:val="00230D31"/>
    <w:rsid w:val="0024161C"/>
    <w:rsid w:val="00246D4F"/>
    <w:rsid w:val="0028699D"/>
    <w:rsid w:val="00293F4B"/>
    <w:rsid w:val="002A19A8"/>
    <w:rsid w:val="002A2240"/>
    <w:rsid w:val="002A4914"/>
    <w:rsid w:val="002C0BB9"/>
    <w:rsid w:val="002D1006"/>
    <w:rsid w:val="002D121F"/>
    <w:rsid w:val="002D5895"/>
    <w:rsid w:val="002E0FB7"/>
    <w:rsid w:val="002E2D87"/>
    <w:rsid w:val="002F4CCE"/>
    <w:rsid w:val="0030152E"/>
    <w:rsid w:val="003331CB"/>
    <w:rsid w:val="003402FB"/>
    <w:rsid w:val="003444A5"/>
    <w:rsid w:val="003459C8"/>
    <w:rsid w:val="003806DC"/>
    <w:rsid w:val="0038171C"/>
    <w:rsid w:val="00383852"/>
    <w:rsid w:val="00392FB1"/>
    <w:rsid w:val="003C60AA"/>
    <w:rsid w:val="003F6035"/>
    <w:rsid w:val="00400BD4"/>
    <w:rsid w:val="004017BB"/>
    <w:rsid w:val="00403307"/>
    <w:rsid w:val="00412B2C"/>
    <w:rsid w:val="004160CA"/>
    <w:rsid w:val="00417817"/>
    <w:rsid w:val="00431ECD"/>
    <w:rsid w:val="00434EEE"/>
    <w:rsid w:val="0044678C"/>
    <w:rsid w:val="00454B4C"/>
    <w:rsid w:val="004636C5"/>
    <w:rsid w:val="00474311"/>
    <w:rsid w:val="004766D2"/>
    <w:rsid w:val="004814F1"/>
    <w:rsid w:val="004870C2"/>
    <w:rsid w:val="004C46A0"/>
    <w:rsid w:val="004D2D99"/>
    <w:rsid w:val="004E5E64"/>
    <w:rsid w:val="004F34F8"/>
    <w:rsid w:val="0050427C"/>
    <w:rsid w:val="00505026"/>
    <w:rsid w:val="00516798"/>
    <w:rsid w:val="005254DA"/>
    <w:rsid w:val="00534B85"/>
    <w:rsid w:val="0056445E"/>
    <w:rsid w:val="00573CED"/>
    <w:rsid w:val="00575E31"/>
    <w:rsid w:val="00584C95"/>
    <w:rsid w:val="00594AE2"/>
    <w:rsid w:val="005D2071"/>
    <w:rsid w:val="005D4090"/>
    <w:rsid w:val="005E5BCD"/>
    <w:rsid w:val="005E5E4D"/>
    <w:rsid w:val="005F1B10"/>
    <w:rsid w:val="005F2779"/>
    <w:rsid w:val="00657DD1"/>
    <w:rsid w:val="00666786"/>
    <w:rsid w:val="006739FC"/>
    <w:rsid w:val="006775C2"/>
    <w:rsid w:val="006826DF"/>
    <w:rsid w:val="00684FFB"/>
    <w:rsid w:val="006962EC"/>
    <w:rsid w:val="006A43D9"/>
    <w:rsid w:val="006B7391"/>
    <w:rsid w:val="006C76FE"/>
    <w:rsid w:val="00704E9A"/>
    <w:rsid w:val="007101EF"/>
    <w:rsid w:val="007253F2"/>
    <w:rsid w:val="00726643"/>
    <w:rsid w:val="007502A3"/>
    <w:rsid w:val="00752FE7"/>
    <w:rsid w:val="00767E76"/>
    <w:rsid w:val="00790553"/>
    <w:rsid w:val="007A1096"/>
    <w:rsid w:val="007B2A98"/>
    <w:rsid w:val="007B6CC0"/>
    <w:rsid w:val="007B73C3"/>
    <w:rsid w:val="007F172F"/>
    <w:rsid w:val="0080143C"/>
    <w:rsid w:val="008015B7"/>
    <w:rsid w:val="00803433"/>
    <w:rsid w:val="0084632F"/>
    <w:rsid w:val="00863D51"/>
    <w:rsid w:val="008744F5"/>
    <w:rsid w:val="00877031"/>
    <w:rsid w:val="00897F77"/>
    <w:rsid w:val="008A2AF6"/>
    <w:rsid w:val="008A5143"/>
    <w:rsid w:val="008B480F"/>
    <w:rsid w:val="008B7262"/>
    <w:rsid w:val="008C3EAB"/>
    <w:rsid w:val="008D2637"/>
    <w:rsid w:val="008E6808"/>
    <w:rsid w:val="00901635"/>
    <w:rsid w:val="0090379E"/>
    <w:rsid w:val="0092165C"/>
    <w:rsid w:val="00934AF5"/>
    <w:rsid w:val="00937A51"/>
    <w:rsid w:val="009604B6"/>
    <w:rsid w:val="0096278A"/>
    <w:rsid w:val="00964828"/>
    <w:rsid w:val="009A1221"/>
    <w:rsid w:val="009B0360"/>
    <w:rsid w:val="009B2D67"/>
    <w:rsid w:val="009C19B3"/>
    <w:rsid w:val="009C316C"/>
    <w:rsid w:val="009D15C2"/>
    <w:rsid w:val="009E1289"/>
    <w:rsid w:val="009E758E"/>
    <w:rsid w:val="009F54BB"/>
    <w:rsid w:val="00A01BDB"/>
    <w:rsid w:val="00A02746"/>
    <w:rsid w:val="00A164B7"/>
    <w:rsid w:val="00A319E6"/>
    <w:rsid w:val="00A33D77"/>
    <w:rsid w:val="00A40127"/>
    <w:rsid w:val="00A467F8"/>
    <w:rsid w:val="00A5223F"/>
    <w:rsid w:val="00A537C5"/>
    <w:rsid w:val="00A7424E"/>
    <w:rsid w:val="00A82897"/>
    <w:rsid w:val="00A86655"/>
    <w:rsid w:val="00A87A2D"/>
    <w:rsid w:val="00A900DA"/>
    <w:rsid w:val="00AA6FDD"/>
    <w:rsid w:val="00AC073A"/>
    <w:rsid w:val="00AC6824"/>
    <w:rsid w:val="00AD53F8"/>
    <w:rsid w:val="00B03C54"/>
    <w:rsid w:val="00B17D3E"/>
    <w:rsid w:val="00B23E1C"/>
    <w:rsid w:val="00B312AE"/>
    <w:rsid w:val="00B42EC0"/>
    <w:rsid w:val="00B478A9"/>
    <w:rsid w:val="00B55C35"/>
    <w:rsid w:val="00B5709F"/>
    <w:rsid w:val="00B605A9"/>
    <w:rsid w:val="00B625A9"/>
    <w:rsid w:val="00B9133D"/>
    <w:rsid w:val="00BA066C"/>
    <w:rsid w:val="00BC12B8"/>
    <w:rsid w:val="00BC7EBE"/>
    <w:rsid w:val="00BE2EDE"/>
    <w:rsid w:val="00BF0F35"/>
    <w:rsid w:val="00BF48A7"/>
    <w:rsid w:val="00C0108F"/>
    <w:rsid w:val="00C021F9"/>
    <w:rsid w:val="00C25932"/>
    <w:rsid w:val="00C30E27"/>
    <w:rsid w:val="00C66611"/>
    <w:rsid w:val="00C7332C"/>
    <w:rsid w:val="00C73483"/>
    <w:rsid w:val="00C738DA"/>
    <w:rsid w:val="00C97A1F"/>
    <w:rsid w:val="00CB549F"/>
    <w:rsid w:val="00CD0F17"/>
    <w:rsid w:val="00CE68E9"/>
    <w:rsid w:val="00CF0E49"/>
    <w:rsid w:val="00D01D96"/>
    <w:rsid w:val="00D02766"/>
    <w:rsid w:val="00D02AF6"/>
    <w:rsid w:val="00D073EC"/>
    <w:rsid w:val="00D109EE"/>
    <w:rsid w:val="00D11CC3"/>
    <w:rsid w:val="00D275B1"/>
    <w:rsid w:val="00D3008E"/>
    <w:rsid w:val="00D34B6C"/>
    <w:rsid w:val="00D364C9"/>
    <w:rsid w:val="00D36634"/>
    <w:rsid w:val="00D37E48"/>
    <w:rsid w:val="00D503CF"/>
    <w:rsid w:val="00D72942"/>
    <w:rsid w:val="00D82DD2"/>
    <w:rsid w:val="00D836A0"/>
    <w:rsid w:val="00D84630"/>
    <w:rsid w:val="00D919AA"/>
    <w:rsid w:val="00DA4203"/>
    <w:rsid w:val="00DA7CC2"/>
    <w:rsid w:val="00DC71A2"/>
    <w:rsid w:val="00DE7502"/>
    <w:rsid w:val="00DF73D0"/>
    <w:rsid w:val="00DF7F06"/>
    <w:rsid w:val="00E021BC"/>
    <w:rsid w:val="00E03842"/>
    <w:rsid w:val="00E03FCE"/>
    <w:rsid w:val="00E24FFA"/>
    <w:rsid w:val="00E420CE"/>
    <w:rsid w:val="00E42DB8"/>
    <w:rsid w:val="00E47242"/>
    <w:rsid w:val="00E5006F"/>
    <w:rsid w:val="00E50303"/>
    <w:rsid w:val="00E50381"/>
    <w:rsid w:val="00E50D40"/>
    <w:rsid w:val="00E557D8"/>
    <w:rsid w:val="00E625FD"/>
    <w:rsid w:val="00E7186C"/>
    <w:rsid w:val="00E72A22"/>
    <w:rsid w:val="00E77800"/>
    <w:rsid w:val="00E87D67"/>
    <w:rsid w:val="00E934A8"/>
    <w:rsid w:val="00E97F55"/>
    <w:rsid w:val="00EB2967"/>
    <w:rsid w:val="00EC1599"/>
    <w:rsid w:val="00ED3866"/>
    <w:rsid w:val="00ED4277"/>
    <w:rsid w:val="00EE4E1D"/>
    <w:rsid w:val="00EE5CAB"/>
    <w:rsid w:val="00EF34E0"/>
    <w:rsid w:val="00F029EE"/>
    <w:rsid w:val="00F11369"/>
    <w:rsid w:val="00F13AA3"/>
    <w:rsid w:val="00F41CD1"/>
    <w:rsid w:val="00F61EBC"/>
    <w:rsid w:val="00F66BE0"/>
    <w:rsid w:val="00F741DD"/>
    <w:rsid w:val="00F82164"/>
    <w:rsid w:val="00F83F02"/>
    <w:rsid w:val="00F86EF6"/>
    <w:rsid w:val="00F92F78"/>
    <w:rsid w:val="00FA77ED"/>
    <w:rsid w:val="00FB5534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387BF"/>
  <w15:chartTrackingRefBased/>
  <w15:docId w15:val="{436D5BF0-4EFD-492E-B0BD-8A20F229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06F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2D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2D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2D8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2D8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2D8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2D8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2D8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2D8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2D8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2D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2D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2D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2D8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2D8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2D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2D8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2D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2D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2D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E2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2D8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E2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2D8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E2D8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2D8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E2D8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2D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2D8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2D8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500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006F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500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06F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inespaciado">
    <w:name w:val="No Spacing"/>
    <w:link w:val="SinespaciadoCar"/>
    <w:uiPriority w:val="1"/>
    <w:qFormat/>
    <w:rsid w:val="00E5006F"/>
    <w:pPr>
      <w:spacing w:line="480" w:lineRule="auto"/>
    </w:pPr>
    <w:rPr>
      <w:rFonts w:eastAsiaTheme="minorEastAsia"/>
      <w:kern w:val="0"/>
      <w:sz w:val="22"/>
      <w:szCs w:val="22"/>
      <w:lang w:eastAsia="es-CO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5006F"/>
    <w:rPr>
      <w:rFonts w:eastAsiaTheme="minorEastAsia"/>
      <w:kern w:val="0"/>
      <w:sz w:val="22"/>
      <w:szCs w:val="22"/>
      <w:lang w:eastAsia="es-CO"/>
      <w14:ligatures w14:val="none"/>
    </w:rPr>
  </w:style>
  <w:style w:type="table" w:styleId="Tablaconcuadrcula">
    <w:name w:val="Table Grid"/>
    <w:basedOn w:val="Tablanormal"/>
    <w:uiPriority w:val="39"/>
    <w:rsid w:val="00E5006F"/>
    <w:pPr>
      <w:spacing w:line="480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52FE7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E758E"/>
    <w:rPr>
      <w:color w:val="96607D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A2AF6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D2D9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D2D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05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5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5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00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0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2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5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A0C4E-EBC6-48D6-A64C-39B7F93C8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4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Peña</dc:creator>
  <cp:keywords/>
  <dc:description/>
  <cp:lastModifiedBy>Mauricio Ortiz</cp:lastModifiedBy>
  <cp:revision>81</cp:revision>
  <cp:lastPrinted>2025-05-06T23:06:00Z</cp:lastPrinted>
  <dcterms:created xsi:type="dcterms:W3CDTF">2025-03-04T16:25:00Z</dcterms:created>
  <dcterms:modified xsi:type="dcterms:W3CDTF">2025-08-26T23:04:00Z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2024-03-04T01:14:42Z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259a61d1-1216-43ac-a5f5-5529ce99ad00</vt:lpwstr>
  </property>
  <property fmtid="{D5CDD505-2E9C-101B-9397-08002B2CF9AE}" pid="8" name="MSIP_Label_fc111285-cafa-4fc9-8a9a-bd902089b24f_ContentBits">
    <vt:lpwstr>0</vt:lpwstr>
  </property>
</Properties>
</file>