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80143" w14:textId="47F1B8EB" w:rsidR="00CF58DD" w:rsidRDefault="00000000" w:rsidP="00820929">
      <w:pPr>
        <w:widowControl w:val="0"/>
        <w:pBdr>
          <w:top w:val="nil"/>
          <w:left w:val="nil"/>
          <w:bottom w:val="nil"/>
          <w:right w:val="nil"/>
          <w:between w:val="nil"/>
        </w:pBdr>
        <w:spacing w:after="0" w:line="276" w:lineRule="auto"/>
        <w:rPr>
          <w:rFonts w:ascii="Arial Narrow" w:eastAsia="Arial Narrow" w:hAnsi="Arial Narrow" w:cs="Arial Narrow"/>
          <w:b/>
          <w:color w:val="000000"/>
        </w:rPr>
      </w:pPr>
      <w:r>
        <w:pict w14:anchorId="4307AA8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pict w14:anchorId="1824E53E">
          <v:shape id="_x0000_s2051" type="#_x0000_t136" style="position:absolute;margin-left:0;margin-top:0;width:50pt;height:50pt;z-index:251657728;visibility:hidden">
            <o:lock v:ext="edit" selection="t"/>
          </v:shape>
        </w:pict>
      </w:r>
      <w:r>
        <w:pict w14:anchorId="5A7B2ED9">
          <v:shape id="_x0000_s2050" type="#_x0000_t136" style="position:absolute;margin-left:0;margin-top:0;width:50pt;height:50pt;z-index:251658752;visibility:hidden">
            <o:lock v:ext="edit" selection="t"/>
          </v:shape>
        </w:pict>
      </w:r>
      <w:bookmarkStart w:id="0" w:name="_heading=h.49pvbtjg4eik" w:colFirst="0" w:colLast="0"/>
      <w:bookmarkEnd w:id="0"/>
    </w:p>
    <w:p w14:paraId="375524A2" w14:textId="77777777" w:rsidR="00CF58DD" w:rsidRDefault="00000000">
      <w:pPr>
        <w:keepNext/>
        <w:keepLines/>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ANEXO No. 1</w:t>
      </w:r>
    </w:p>
    <w:p w14:paraId="586B24A8" w14:textId="77777777" w:rsidR="00CF58DD" w:rsidRDefault="00000000">
      <w:pP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FORMATO CARTA DE PRESENTACIÓN DE LA OFERTA</w:t>
      </w:r>
    </w:p>
    <w:p w14:paraId="216A17A7" w14:textId="77777777" w:rsidR="00CF58DD" w:rsidRDefault="00CF58DD">
      <w:pPr>
        <w:spacing w:after="0" w:line="240" w:lineRule="auto"/>
        <w:jc w:val="both"/>
        <w:rPr>
          <w:rFonts w:ascii="Arial Narrow" w:eastAsia="Arial Narrow" w:hAnsi="Arial Narrow" w:cs="Arial Narrow"/>
          <w:b/>
          <w:color w:val="000000"/>
        </w:rPr>
      </w:pPr>
    </w:p>
    <w:p w14:paraId="7E1A143E" w14:textId="77777777" w:rsidR="00CF58DD" w:rsidRDefault="00CF58DD">
      <w:pPr>
        <w:spacing w:after="0" w:line="240" w:lineRule="auto"/>
        <w:jc w:val="both"/>
        <w:rPr>
          <w:rFonts w:ascii="Arial Narrow" w:eastAsia="Arial Narrow" w:hAnsi="Arial Narrow" w:cs="Arial Narrow"/>
          <w:b/>
          <w:color w:val="000000"/>
        </w:rPr>
      </w:pPr>
    </w:p>
    <w:p w14:paraId="49877FAA" w14:textId="77777777" w:rsidR="00CF58DD" w:rsidRDefault="00000000">
      <w:pP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Bogotá, D.C.</w:t>
      </w:r>
    </w:p>
    <w:p w14:paraId="6E398162" w14:textId="77777777" w:rsidR="00CF58DD" w:rsidRDefault="00CF58DD">
      <w:pPr>
        <w:spacing w:after="0" w:line="240" w:lineRule="auto"/>
        <w:jc w:val="both"/>
        <w:rPr>
          <w:rFonts w:ascii="Arial Narrow" w:eastAsia="Arial Narrow" w:hAnsi="Arial Narrow" w:cs="Arial Narrow"/>
          <w:color w:val="000000"/>
        </w:rPr>
      </w:pPr>
    </w:p>
    <w:p w14:paraId="2F258AA2" w14:textId="77777777" w:rsidR="00CF58DD" w:rsidRDefault="00000000">
      <w:pP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Señores</w:t>
      </w:r>
    </w:p>
    <w:p w14:paraId="4E443068" w14:textId="77777777" w:rsidR="00CF58DD" w:rsidRDefault="00000000">
      <w:pP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FISCALÍA GENERAL DE LA NACIÓN</w:t>
      </w:r>
    </w:p>
    <w:p w14:paraId="2901F188" w14:textId="77777777" w:rsidR="00CF58DD" w:rsidRDefault="00000000">
      <w:pPr>
        <w:spacing w:after="0" w:line="240" w:lineRule="auto"/>
        <w:jc w:val="both"/>
        <w:rPr>
          <w:rFonts w:ascii="Arial Narrow" w:eastAsia="Arial Narrow" w:hAnsi="Arial Narrow" w:cs="Arial Narrow"/>
          <w:b/>
          <w:color w:val="000000"/>
        </w:rPr>
      </w:pPr>
      <w:r>
        <w:rPr>
          <w:rFonts w:ascii="Arial Narrow" w:eastAsia="Arial Narrow" w:hAnsi="Arial Narrow" w:cs="Arial Narrow"/>
          <w:color w:val="000000"/>
        </w:rPr>
        <w:t>Ciudad</w:t>
      </w:r>
    </w:p>
    <w:p w14:paraId="4A9BA986" w14:textId="77777777" w:rsidR="00CF58DD" w:rsidRDefault="00CF58DD">
      <w:pPr>
        <w:spacing w:after="0" w:line="240" w:lineRule="auto"/>
        <w:jc w:val="both"/>
        <w:rPr>
          <w:rFonts w:ascii="Arial Narrow" w:eastAsia="Arial Narrow" w:hAnsi="Arial Narrow" w:cs="Arial Narrow"/>
          <w:b/>
          <w:color w:val="000000"/>
        </w:rPr>
      </w:pPr>
    </w:p>
    <w:p w14:paraId="50C35F95" w14:textId="5628C001" w:rsidR="00CF58DD" w:rsidRDefault="00000000">
      <w:pPr>
        <w:spacing w:after="0" w:line="240" w:lineRule="auto"/>
        <w:ind w:left="708" w:firstLine="12"/>
        <w:jc w:val="both"/>
        <w:rPr>
          <w:rFonts w:ascii="Arial Narrow" w:eastAsia="Arial Narrow" w:hAnsi="Arial Narrow" w:cs="Arial Narrow"/>
          <w:b/>
          <w:color w:val="000000"/>
          <w:highlight w:val="white"/>
        </w:rPr>
      </w:pPr>
      <w:r>
        <w:rPr>
          <w:rFonts w:ascii="Arial Narrow" w:eastAsia="Arial Narrow" w:hAnsi="Arial Narrow" w:cs="Arial Narrow"/>
          <w:color w:val="000000"/>
        </w:rPr>
        <w:t xml:space="preserve">Ref.: Proceso de </w:t>
      </w:r>
      <w:r>
        <w:rPr>
          <w:rFonts w:ascii="Arial Narrow" w:eastAsia="Arial Narrow" w:hAnsi="Arial Narrow" w:cs="Arial Narrow"/>
        </w:rPr>
        <w:t xml:space="preserve">Contratación - </w:t>
      </w:r>
      <w:r>
        <w:rPr>
          <w:rFonts w:ascii="Arial Narrow" w:eastAsia="Arial Narrow" w:hAnsi="Arial Narrow" w:cs="Arial Narrow"/>
          <w:b/>
          <w:color w:val="000000"/>
          <w:highlight w:val="white"/>
        </w:rPr>
        <w:t>FGN-NC-MC-</w:t>
      </w:r>
      <w:r w:rsidR="00287BBB" w:rsidRPr="00287BBB">
        <w:rPr>
          <w:rFonts w:ascii="Arial Narrow" w:eastAsia="Arial Narrow" w:hAnsi="Arial Narrow" w:cs="Arial Narrow"/>
          <w:b/>
          <w:color w:val="FF0000"/>
          <w:highlight w:val="white"/>
        </w:rPr>
        <w:t>003</w:t>
      </w:r>
      <w:r w:rsidR="00820929">
        <w:rPr>
          <w:rFonts w:ascii="Arial Narrow" w:eastAsia="Arial Narrow" w:hAnsi="Arial Narrow" w:cs="Arial Narrow"/>
          <w:b/>
          <w:color w:val="FF0000"/>
          <w:highlight w:val="white"/>
        </w:rPr>
        <w:t>6</w:t>
      </w:r>
      <w:r>
        <w:rPr>
          <w:rFonts w:ascii="Arial Narrow" w:eastAsia="Arial Narrow" w:hAnsi="Arial Narrow" w:cs="Arial Narrow"/>
          <w:b/>
          <w:color w:val="000000"/>
          <w:highlight w:val="white"/>
        </w:rPr>
        <w:t>-2025</w:t>
      </w:r>
    </w:p>
    <w:p w14:paraId="7236B22A" w14:textId="77777777" w:rsidR="00CF58DD" w:rsidRDefault="00CF58DD">
      <w:pPr>
        <w:spacing w:after="0" w:line="240" w:lineRule="auto"/>
        <w:jc w:val="both"/>
        <w:rPr>
          <w:rFonts w:ascii="Arial Narrow" w:eastAsia="Arial Narrow" w:hAnsi="Arial Narrow" w:cs="Arial Narrow"/>
          <w:color w:val="000000"/>
        </w:rPr>
      </w:pPr>
    </w:p>
    <w:p w14:paraId="375DE9B2" w14:textId="53C7F990" w:rsidR="00CF58DD" w:rsidRDefault="00000000">
      <w:pPr>
        <w:spacing w:after="0" w:line="240" w:lineRule="auto"/>
        <w:jc w:val="both"/>
        <w:rPr>
          <w:rFonts w:ascii="Arial Narrow" w:eastAsia="Arial Narrow" w:hAnsi="Arial Narrow" w:cs="Arial Narrow"/>
          <w:b/>
          <w:i/>
          <w:color w:val="000000"/>
        </w:rPr>
      </w:pPr>
      <w:r>
        <w:rPr>
          <w:rFonts w:ascii="Arial Narrow" w:eastAsia="Arial Narrow" w:hAnsi="Arial Narrow" w:cs="Arial Narrow"/>
          <w:b/>
          <w:color w:val="000000"/>
        </w:rPr>
        <w:t>OBJETO</w:t>
      </w:r>
      <w:r>
        <w:rPr>
          <w:rFonts w:ascii="Arial Narrow" w:eastAsia="Arial Narrow" w:hAnsi="Arial Narrow" w:cs="Arial Narrow"/>
          <w:i/>
          <w:color w:val="000000"/>
        </w:rPr>
        <w:t xml:space="preserve">: </w:t>
      </w:r>
      <w:r w:rsidRPr="00287BBB">
        <w:rPr>
          <w:rFonts w:ascii="Arial Narrow" w:eastAsia="Arial Narrow" w:hAnsi="Arial Narrow" w:cs="Arial Narrow"/>
          <w:b/>
          <w:i/>
          <w:color w:val="FF0000"/>
        </w:rPr>
        <w:t>“</w:t>
      </w:r>
      <w:r w:rsidR="00820929">
        <w:rPr>
          <w:rFonts w:ascii="Arial Narrow" w:eastAsia="Arial Narrow" w:hAnsi="Arial Narrow" w:cs="Arial Narrow"/>
          <w:b/>
          <w:color w:val="FF0000"/>
        </w:rPr>
        <w:t>ADQUISICION DE HERRAMIENTAS PARA EL MANTENIMIENTO DE LA INFRAESTRUCTURA DE CABLEADO ESTRUCTURADO DE LA FISCALIA GENERAL DE LA NACION</w:t>
      </w:r>
      <w:r w:rsidRPr="00287BBB">
        <w:rPr>
          <w:rFonts w:ascii="Arial Narrow" w:eastAsia="Arial Narrow" w:hAnsi="Arial Narrow" w:cs="Arial Narrow"/>
          <w:b/>
          <w:i/>
          <w:color w:val="FF0000"/>
        </w:rPr>
        <w:t>”</w:t>
      </w:r>
      <w:r w:rsidR="00287BBB">
        <w:rPr>
          <w:rFonts w:ascii="Arial Narrow" w:eastAsia="Arial Narrow" w:hAnsi="Arial Narrow" w:cs="Arial Narrow"/>
          <w:b/>
          <w:i/>
          <w:color w:val="FF0000"/>
        </w:rPr>
        <w:t>.</w:t>
      </w:r>
    </w:p>
    <w:p w14:paraId="28DB35FF" w14:textId="77777777" w:rsidR="00CF58DD" w:rsidRDefault="00CF58DD">
      <w:pPr>
        <w:spacing w:after="0" w:line="240" w:lineRule="auto"/>
        <w:jc w:val="both"/>
        <w:rPr>
          <w:rFonts w:ascii="Arial Narrow" w:eastAsia="Arial Narrow" w:hAnsi="Arial Narrow" w:cs="Arial Narrow"/>
          <w:b/>
          <w:i/>
          <w:color w:val="000000"/>
        </w:rPr>
      </w:pPr>
    </w:p>
    <w:p w14:paraId="7CB3336D" w14:textId="77777777" w:rsidR="00CF58DD" w:rsidRDefault="00CF58DD">
      <w:pPr>
        <w:spacing w:after="0" w:line="240" w:lineRule="auto"/>
        <w:jc w:val="both"/>
        <w:rPr>
          <w:rFonts w:ascii="Arial Narrow" w:eastAsia="Arial Narrow" w:hAnsi="Arial Narrow" w:cs="Arial Narrow"/>
          <w:b/>
          <w:i/>
          <w:color w:val="FF0000"/>
        </w:rPr>
      </w:pPr>
    </w:p>
    <w:p w14:paraId="01C8DADB" w14:textId="77777777" w:rsidR="00CF58DD" w:rsidRDefault="00000000">
      <w:pPr>
        <w:widowControl w:val="0"/>
        <w:pBdr>
          <w:top w:val="nil"/>
          <w:left w:val="nil"/>
          <w:bottom w:val="nil"/>
          <w:right w:val="nil"/>
          <w:between w:val="nil"/>
        </w:pBdr>
        <w:spacing w:after="0" w:line="240" w:lineRule="auto"/>
        <w:jc w:val="both"/>
        <w:rPr>
          <w:rFonts w:ascii="Arial Narrow" w:eastAsia="Arial Narrow" w:hAnsi="Arial Narrow" w:cs="Arial Narrow"/>
          <w:b/>
        </w:rPr>
      </w:pPr>
      <w:r>
        <w:rPr>
          <w:rFonts w:ascii="Arial Narrow" w:eastAsia="Arial Narrow" w:hAnsi="Arial Narrow" w:cs="Arial Narrow"/>
          <w:b/>
        </w:rPr>
        <w:t>Validez de la oferta: __________</w:t>
      </w:r>
      <w:r>
        <w:rPr>
          <w:rFonts w:ascii="Arial Narrow" w:eastAsia="Arial Narrow" w:hAnsi="Arial Narrow" w:cs="Arial Narrow"/>
        </w:rPr>
        <w:t xml:space="preserve"> (Tener en cuenta el numeral </w:t>
      </w:r>
      <w:r>
        <w:rPr>
          <w:rFonts w:ascii="Arial Narrow" w:eastAsia="Arial Narrow" w:hAnsi="Arial Narrow" w:cs="Arial Narrow"/>
          <w:b/>
        </w:rPr>
        <w:t>4.2.1 Carta de presentación de la oferta del Documento Complementario a la Invitación Pública de Mínima Cuantía, el cual no puede ser inferior a 90 días calendario)</w:t>
      </w:r>
    </w:p>
    <w:p w14:paraId="1180B996" w14:textId="77777777" w:rsidR="00CF58DD" w:rsidRDefault="00CF58DD">
      <w:pPr>
        <w:spacing w:after="0" w:line="240" w:lineRule="auto"/>
        <w:jc w:val="both"/>
        <w:rPr>
          <w:rFonts w:ascii="Arial Narrow" w:eastAsia="Arial Narrow" w:hAnsi="Arial Narrow" w:cs="Arial Narrow"/>
          <w:b/>
          <w:i/>
          <w:color w:val="000000"/>
        </w:rPr>
      </w:pPr>
    </w:p>
    <w:p w14:paraId="125C618D" w14:textId="77777777" w:rsidR="00CF58DD" w:rsidRDefault="00000000">
      <w:pPr>
        <w:spacing w:after="0" w:line="240" w:lineRule="auto"/>
        <w:jc w:val="both"/>
        <w:rPr>
          <w:rFonts w:ascii="Arial Narrow" w:eastAsia="Arial Narrow" w:hAnsi="Arial Narrow" w:cs="Arial Narrow"/>
          <w:color w:val="000000"/>
        </w:rPr>
      </w:pPr>
      <w:bookmarkStart w:id="1" w:name="_heading=h.4yhi98xbhefo" w:colFirst="0" w:colLast="0"/>
      <w:bookmarkEnd w:id="1"/>
      <w:r>
        <w:rPr>
          <w:rFonts w:ascii="Arial Narrow" w:eastAsia="Arial Narrow" w:hAnsi="Arial Narrow" w:cs="Arial Narrow"/>
          <w:color w:val="000000"/>
        </w:rPr>
        <w:t>[Nombre del representante legal o de la persona natural Proponente], identificado como aparece al pie de mi firma, [ obrando en mi propio nombre o en mi calidad de representante legal de [nombre del Proponente],</w:t>
      </w:r>
      <w:r>
        <w:rPr>
          <w:rFonts w:ascii="Arial Narrow" w:eastAsia="Arial Narrow" w:hAnsi="Arial Narrow" w:cs="Arial Narrow"/>
          <w:color w:val="000000"/>
          <w:shd w:val="clear" w:color="auto" w:fill="D9D9D9"/>
        </w:rPr>
        <w:t xml:space="preserve"> </w:t>
      </w:r>
      <w:r>
        <w:rPr>
          <w:rFonts w:ascii="Arial Narrow" w:eastAsia="Arial Narrow" w:hAnsi="Arial Narrow" w:cs="Arial Narrow"/>
          <w:color w:val="000000"/>
        </w:rPr>
        <w:t>presento oferta para el proceso de contratación de la referencia y hago las siguientes manifestaciones:</w:t>
      </w:r>
    </w:p>
    <w:p w14:paraId="7D170F39" w14:textId="77777777" w:rsidR="00CF58DD" w:rsidRDefault="00CF58DD">
      <w:pPr>
        <w:spacing w:after="0" w:line="240" w:lineRule="auto"/>
        <w:jc w:val="both"/>
        <w:rPr>
          <w:rFonts w:ascii="Arial Narrow" w:eastAsia="Arial Narrow" w:hAnsi="Arial Narrow" w:cs="Arial Narrow"/>
          <w:color w:val="000000"/>
        </w:rPr>
      </w:pPr>
    </w:p>
    <w:p w14:paraId="78AFF5F7"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 xml:space="preserve">Que conozco y acepto los documentos del proceso, tuve la oportunidad de solicitar aclaraciones y modificaciones a los mismos, y recibí de la </w:t>
      </w:r>
      <w:proofErr w:type="gramStart"/>
      <w:r>
        <w:rPr>
          <w:rFonts w:ascii="Arial Narrow" w:eastAsia="Arial Narrow" w:hAnsi="Arial Narrow" w:cs="Arial Narrow"/>
          <w:color w:val="000000"/>
        </w:rPr>
        <w:t>Fiscalía General</w:t>
      </w:r>
      <w:proofErr w:type="gramEnd"/>
      <w:r>
        <w:rPr>
          <w:rFonts w:ascii="Arial Narrow" w:eastAsia="Arial Narrow" w:hAnsi="Arial Narrow" w:cs="Arial Narrow"/>
          <w:color w:val="000000"/>
        </w:rPr>
        <w:t xml:space="preserve"> de la Nación, la respuesta oportuna a cada una de las solicitudes y/o inquietudes. </w:t>
      </w:r>
    </w:p>
    <w:p w14:paraId="117BF31A" w14:textId="77777777" w:rsidR="00CF58DD" w:rsidRDefault="00CF58DD">
      <w:pPr>
        <w:pBdr>
          <w:top w:val="nil"/>
          <w:left w:val="nil"/>
          <w:bottom w:val="nil"/>
          <w:right w:val="nil"/>
          <w:between w:val="nil"/>
        </w:pBdr>
        <w:spacing w:after="0" w:line="240" w:lineRule="auto"/>
        <w:jc w:val="both"/>
        <w:rPr>
          <w:rFonts w:ascii="Arial Narrow" w:eastAsia="Arial Narrow" w:hAnsi="Arial Narrow" w:cs="Arial Narrow"/>
          <w:color w:val="000000"/>
        </w:rPr>
      </w:pPr>
    </w:p>
    <w:p w14:paraId="5B29F559"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 xml:space="preserve">Que estoy autorizado para presentar la oferta en nombre del proponente y estoy autorizado para suscribir el contrato electrónico si la Entidad acepta del ofrecimiento en el marco del proceso de contratación de la referencia. </w:t>
      </w:r>
    </w:p>
    <w:p w14:paraId="73B64D6B" w14:textId="77777777" w:rsidR="00CF58DD" w:rsidRDefault="00CF58DD">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33C4E5E7"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Que la oferta que presento cumple con la totalidad de los requisitos y especificaciones técnicas del anexo respectivo de la Invitación pública y el documento complementario.</w:t>
      </w:r>
    </w:p>
    <w:p w14:paraId="23B49547" w14:textId="77777777" w:rsidR="00CF58DD" w:rsidRDefault="00CF58DD">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61CF8DC5"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Que la oferta económica y la oferta técnica han sido elaboradas de acuerdo con los documentos de la Invitación Pública y hacen parte integral de la oferta.</w:t>
      </w:r>
    </w:p>
    <w:p w14:paraId="727EBB9E" w14:textId="77777777" w:rsidR="00CF58DD" w:rsidRDefault="00CF58DD">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02F0A2AD"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Que los documentos que presento con la oferta son ciertos y han sido expedidos por las personas autorizadas para el efecto.</w:t>
      </w:r>
    </w:p>
    <w:p w14:paraId="649D6724" w14:textId="77777777" w:rsidR="00CF58DD" w:rsidRDefault="00CF58DD">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058AB4F0"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Que la oferta económica adjunta fue elaborada teniendo en cuenta todos los gastos, costos, derechos, impuestos, tasas y demás contribuciones que se causen con ocasión de la presentación de la oferta, suscripción y ejecución del contrato y que, en consecuencia, la Entidad al aceptar el ofrecimiento, no presentaré reclamos con ocasión del pago de tales gastos.</w:t>
      </w:r>
    </w:p>
    <w:p w14:paraId="354C1209" w14:textId="77777777" w:rsidR="00CF58DD" w:rsidRDefault="00CF58DD">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25CBB9C"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Que en caso de que la Entidad acepte el ofrecimiento, suscribiré el contrato electrónico en la fecha prevista para el efecto en el cronograma de la Invitación Pública.</w:t>
      </w:r>
    </w:p>
    <w:p w14:paraId="7A962F6D" w14:textId="77777777" w:rsidR="00CF58DD" w:rsidRDefault="00CF58DD">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6EA66E0B"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Que en caso de que la Entidad acepte el ofrecimiento, me obligo a presentar la garantía de cumplimiento establecida en los documentos de la Invitación Pública en la fecha prevista para el efecto</w:t>
      </w:r>
      <w:r>
        <w:rPr>
          <w:rFonts w:ascii="Arial Narrow" w:eastAsia="Arial Narrow" w:hAnsi="Arial Narrow" w:cs="Arial Narrow"/>
        </w:rPr>
        <w:t xml:space="preserve"> en la Aceptación de Oferta (Contrato).</w:t>
      </w:r>
    </w:p>
    <w:p w14:paraId="01D8892C" w14:textId="77777777" w:rsidR="00CF58DD" w:rsidRDefault="00CF58DD">
      <w:pPr>
        <w:pBdr>
          <w:top w:val="nil"/>
          <w:left w:val="nil"/>
          <w:bottom w:val="nil"/>
          <w:right w:val="nil"/>
          <w:between w:val="nil"/>
        </w:pBdr>
        <w:spacing w:after="0" w:line="240" w:lineRule="auto"/>
        <w:ind w:left="708"/>
        <w:jc w:val="both"/>
        <w:rPr>
          <w:rFonts w:ascii="Arial Narrow" w:eastAsia="Arial Narrow" w:hAnsi="Arial Narrow" w:cs="Arial Narrow"/>
          <w:color w:val="000000"/>
        </w:rPr>
      </w:pPr>
    </w:p>
    <w:p w14:paraId="6B13031F"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Que en caso de que la Entidad acepte el ofrecimiento me comprometo a que, a la terminación de la vigencia del contrato, el bien, servicio u obra cumplirá con la totalidad del alcance y los requerimientos y especificaciones técnicas y demás exigencias contenidas en la invitación pública.</w:t>
      </w:r>
    </w:p>
    <w:p w14:paraId="536BA78F" w14:textId="77777777" w:rsidR="00CF58DD" w:rsidRDefault="00CF58DD">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64080E0F"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lastRenderedPageBreak/>
        <w:t>Que manifiesto que el proponente está a paz y salvo con sus obligaciones laborales frente al sistema de seguridad social integral y demás aportes relacionados con las obligaciones laborales.</w:t>
      </w:r>
    </w:p>
    <w:p w14:paraId="241051FB" w14:textId="77777777" w:rsidR="00CF58DD" w:rsidRDefault="00CF58DD">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2125DFAE"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Que ninguna otra persona fuera del proponente tiene interés comercial en esta propuesta ni en el contrato que de ella se derive.</w:t>
      </w:r>
    </w:p>
    <w:p w14:paraId="4502D35A" w14:textId="77777777" w:rsidR="00CF58DD" w:rsidRDefault="00CF58DD">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187305EE"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 la respectiva aceptación de oferta.</w:t>
      </w:r>
    </w:p>
    <w:p w14:paraId="0FB733F6" w14:textId="77777777" w:rsidR="00CF58DD" w:rsidRDefault="00CF58DD">
      <w:pPr>
        <w:pBdr>
          <w:top w:val="nil"/>
          <w:left w:val="nil"/>
          <w:bottom w:val="nil"/>
          <w:right w:val="nil"/>
          <w:between w:val="nil"/>
        </w:pBdr>
        <w:spacing w:after="0" w:line="240" w:lineRule="auto"/>
        <w:jc w:val="both"/>
        <w:rPr>
          <w:rFonts w:ascii="Arial Narrow" w:eastAsia="Arial Narrow" w:hAnsi="Arial Narrow" w:cs="Arial Narrow"/>
          <w:color w:val="000000"/>
        </w:rPr>
      </w:pPr>
    </w:p>
    <w:p w14:paraId="02511633"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BCD4DFC" w14:textId="77777777" w:rsidR="00CF58DD" w:rsidRDefault="00CF58DD">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0E35A3E1"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 xml:space="preserve"> Que la firma que represento no ha sido declarada administrativamente responsable de soborno trasnacional.</w:t>
      </w:r>
    </w:p>
    <w:p w14:paraId="3ADCA55D" w14:textId="77777777" w:rsidR="00CF58DD" w:rsidRDefault="00CF58DD">
      <w:pPr>
        <w:pBdr>
          <w:top w:val="nil"/>
          <w:left w:val="nil"/>
          <w:bottom w:val="nil"/>
          <w:right w:val="nil"/>
          <w:between w:val="nil"/>
        </w:pBdr>
        <w:spacing w:after="0" w:line="240" w:lineRule="auto"/>
        <w:jc w:val="both"/>
        <w:rPr>
          <w:rFonts w:ascii="Arial Narrow" w:eastAsia="Arial Narrow" w:hAnsi="Arial Narrow" w:cs="Arial Narrow"/>
          <w:color w:val="000000"/>
        </w:rPr>
      </w:pPr>
    </w:p>
    <w:p w14:paraId="3DC0A439"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Me comprometo a informar de inmediato la presencia de inhabilidad o incompatibilidad sobreviniente para los fines pertinentes, de conformidad con lo señalado en el artículo 9° de la Ley 80 de 1993 modificado por la Ley 2014 de 2019.</w:t>
      </w:r>
    </w:p>
    <w:p w14:paraId="2268E478" w14:textId="77777777" w:rsidR="00CF58DD" w:rsidRDefault="00CF58DD">
      <w:pPr>
        <w:pBdr>
          <w:top w:val="nil"/>
          <w:left w:val="nil"/>
          <w:bottom w:val="nil"/>
          <w:right w:val="nil"/>
          <w:between w:val="nil"/>
        </w:pBdr>
        <w:spacing w:after="0" w:line="240" w:lineRule="auto"/>
        <w:jc w:val="both"/>
        <w:rPr>
          <w:rFonts w:ascii="Arial Narrow" w:eastAsia="Arial Narrow" w:hAnsi="Arial Narrow" w:cs="Arial Narrow"/>
          <w:color w:val="000000"/>
        </w:rPr>
      </w:pPr>
    </w:p>
    <w:p w14:paraId="2D118731"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 xml:space="preserve">Que cumplí con lo dispuesto en la Ley 2013 de 2019, frente a la declaración de bienes y rentas, declaración de impuesto a la renta y complementarios y </w:t>
      </w:r>
      <w:r>
        <w:rPr>
          <w:rFonts w:ascii="Arial Narrow" w:eastAsia="Arial Narrow" w:hAnsi="Arial Narrow" w:cs="Arial Narrow"/>
        </w:rPr>
        <w:t>registro de conflicto</w:t>
      </w:r>
      <w:r>
        <w:rPr>
          <w:rFonts w:ascii="Arial Narrow" w:eastAsia="Arial Narrow" w:hAnsi="Arial Narrow" w:cs="Arial Narrow"/>
          <w:color w:val="000000"/>
        </w:rPr>
        <w:t xml:space="preserve"> de intereses.</w:t>
      </w:r>
    </w:p>
    <w:p w14:paraId="147C341A" w14:textId="77777777" w:rsidR="00CF58DD" w:rsidRDefault="00CF58DD">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7BE77FFD"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Pr>
          <w:rFonts w:ascii="Arial Narrow" w:eastAsia="Arial Narrow" w:hAnsi="Arial Narrow" w:cs="Arial Narrow"/>
          <w:color w:val="000000"/>
        </w:rPr>
        <w:t>Que los siguientes documentos de nuestra propuesta cuentan con reserva legal: ..........................., según las siguientes normas: ........................... (En el evento de no realizar manifestación, se asumirá que ninguno de los documentos cuenta con reserva legal).</w:t>
      </w:r>
    </w:p>
    <w:p w14:paraId="7B26161A" w14:textId="77777777" w:rsidR="00CF58DD" w:rsidRDefault="00CF58DD">
      <w:pPr>
        <w:pBdr>
          <w:top w:val="nil"/>
          <w:left w:val="nil"/>
          <w:bottom w:val="nil"/>
          <w:right w:val="nil"/>
          <w:between w:val="nil"/>
        </w:pBdr>
        <w:spacing w:after="200" w:line="276" w:lineRule="auto"/>
        <w:ind w:left="720"/>
        <w:rPr>
          <w:rFonts w:ascii="Arial Narrow" w:eastAsia="Arial Narrow" w:hAnsi="Arial Narrow" w:cs="Arial Narrow"/>
          <w:highlight w:val="yellow"/>
        </w:rPr>
      </w:pPr>
    </w:p>
    <w:p w14:paraId="7F2AD3C2"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rPr>
      </w:pPr>
      <w:r>
        <w:rPr>
          <w:rFonts w:ascii="Arial Narrow" w:eastAsia="Arial Narrow" w:hAnsi="Arial Narrow" w:cs="Arial Narrow"/>
          <w:sz w:val="24"/>
          <w:szCs w:val="24"/>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290AC478" w14:textId="77777777" w:rsidR="00CF58DD" w:rsidRDefault="00CF58DD">
      <w:pPr>
        <w:rPr>
          <w:rFonts w:ascii="Arial Narrow" w:eastAsia="Arial Narrow" w:hAnsi="Arial Narrow" w:cs="Arial Narrow"/>
        </w:rPr>
      </w:pPr>
    </w:p>
    <w:p w14:paraId="1D200756"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rPr>
      </w:pPr>
      <w:r>
        <w:rPr>
          <w:rFonts w:ascii="Arial Narrow" w:eastAsia="Arial Narrow" w:hAnsi="Arial Narrow" w:cs="Arial Narrow"/>
          <w:sz w:val="24"/>
          <w:szCs w:val="24"/>
        </w:rPr>
        <w:t xml:space="preserve">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Pr>
          <w:rFonts w:ascii="Arial Narrow" w:eastAsia="Arial Narrow" w:hAnsi="Arial Narrow" w:cs="Arial Narrow"/>
          <w:sz w:val="24"/>
          <w:szCs w:val="24"/>
        </w:rPr>
        <w:t>room</w:t>
      </w:r>
      <w:proofErr w:type="spellEnd"/>
      <w:r>
        <w:rPr>
          <w:rFonts w:ascii="Arial Narrow" w:eastAsia="Arial Narrow" w:hAnsi="Arial Narrow" w:cs="Arial Narrow"/>
          <w:sz w:val="24"/>
          <w:szCs w:val="24"/>
        </w:rPr>
        <w:t xml:space="preserve"> o gitana </w:t>
      </w:r>
      <w:proofErr w:type="gramStart"/>
      <w:r>
        <w:rPr>
          <w:rFonts w:ascii="Arial Narrow" w:eastAsia="Arial Narrow" w:hAnsi="Arial Narrow" w:cs="Arial Narrow"/>
          <w:sz w:val="24"/>
          <w:szCs w:val="24"/>
        </w:rPr>
        <w:t>– ,</w:t>
      </w:r>
      <w:proofErr w:type="gramEnd"/>
      <w:r>
        <w:rPr>
          <w:rFonts w:ascii="Arial Narrow" w:eastAsia="Arial Narrow" w:hAnsi="Arial Narrow" w:cs="Arial Narrow"/>
          <w:sz w:val="24"/>
          <w:szCs w:val="24"/>
        </w:rPr>
        <w:t xml:space="preserve"> por lo </w:t>
      </w:r>
      <w:proofErr w:type="gramStart"/>
      <w:r>
        <w:rPr>
          <w:rFonts w:ascii="Arial Narrow" w:eastAsia="Arial Narrow" w:hAnsi="Arial Narrow" w:cs="Arial Narrow"/>
          <w:sz w:val="24"/>
          <w:szCs w:val="24"/>
        </w:rPr>
        <w:t>tanto</w:t>
      </w:r>
      <w:proofErr w:type="gramEnd"/>
      <w:r>
        <w:rPr>
          <w:rFonts w:ascii="Arial Narrow" w:eastAsia="Arial Narrow" w:hAnsi="Arial Narrow" w:cs="Arial Narrow"/>
          <w:sz w:val="24"/>
          <w:szCs w:val="24"/>
        </w:rPr>
        <w:t xml:space="preserve"> expresamente AUTORIZO ____, NO AUTORIZO _____ (seleccionar una de las dos opciones), la publicación de </w:t>
      </w:r>
      <w:proofErr w:type="gramStart"/>
      <w:r>
        <w:rPr>
          <w:rFonts w:ascii="Arial Narrow" w:eastAsia="Arial Narrow" w:hAnsi="Arial Narrow" w:cs="Arial Narrow"/>
          <w:sz w:val="24"/>
          <w:szCs w:val="24"/>
        </w:rPr>
        <w:t>los mismos</w:t>
      </w:r>
      <w:proofErr w:type="gramEnd"/>
      <w:r>
        <w:rPr>
          <w:rFonts w:ascii="Arial Narrow" w:eastAsia="Arial Narrow" w:hAnsi="Arial Narrow" w:cs="Arial Narrow"/>
          <w:sz w:val="24"/>
          <w:szCs w:val="24"/>
        </w:rPr>
        <w:t>.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70C63C9D" w14:textId="77777777" w:rsidR="00CF58DD" w:rsidRDefault="00CF58DD">
      <w:pPr>
        <w:pBdr>
          <w:top w:val="nil"/>
          <w:left w:val="nil"/>
          <w:bottom w:val="nil"/>
          <w:right w:val="nil"/>
          <w:between w:val="nil"/>
        </w:pBdr>
        <w:spacing w:after="0" w:line="240" w:lineRule="auto"/>
        <w:jc w:val="both"/>
        <w:rPr>
          <w:rFonts w:ascii="Arial Narrow" w:eastAsia="Arial Narrow" w:hAnsi="Arial Narrow" w:cs="Arial Narrow"/>
        </w:rPr>
      </w:pPr>
    </w:p>
    <w:p w14:paraId="00105318"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rPr>
      </w:pPr>
      <w:r>
        <w:rPr>
          <w:rFonts w:ascii="Arial Narrow" w:eastAsia="Arial Narrow" w:hAnsi="Arial Narrow" w:cs="Arial Narrow"/>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0D505D2B" w14:textId="77777777" w:rsidR="00CF58DD" w:rsidRDefault="00CF58DD">
      <w:pPr>
        <w:pBdr>
          <w:top w:val="nil"/>
          <w:left w:val="nil"/>
          <w:bottom w:val="nil"/>
          <w:right w:val="nil"/>
          <w:between w:val="nil"/>
        </w:pBdr>
        <w:spacing w:after="0" w:line="240" w:lineRule="auto"/>
        <w:jc w:val="both"/>
        <w:rPr>
          <w:rFonts w:ascii="Arial Narrow" w:eastAsia="Arial Narrow" w:hAnsi="Arial Narrow" w:cs="Arial Narrow"/>
        </w:rPr>
      </w:pPr>
    </w:p>
    <w:p w14:paraId="5F12FCDC" w14:textId="77777777" w:rsidR="00CF58DD" w:rsidRDefault="00000000">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rPr>
      </w:pPr>
      <w:r>
        <w:rPr>
          <w:rFonts w:ascii="Arial Narrow" w:eastAsia="Arial Narrow" w:hAnsi="Arial Narrow" w:cs="Arial Narrow"/>
        </w:rPr>
        <w:t xml:space="preserve"> Recibiré notificaciones en la siguiente dirección:</w:t>
      </w:r>
    </w:p>
    <w:p w14:paraId="767B5AEE" w14:textId="77777777" w:rsidR="00CF58DD" w:rsidRDefault="00CF58DD">
      <w:pPr>
        <w:pBdr>
          <w:top w:val="nil"/>
          <w:left w:val="nil"/>
          <w:bottom w:val="nil"/>
          <w:right w:val="nil"/>
          <w:between w:val="nil"/>
        </w:pBdr>
        <w:spacing w:after="200" w:line="276" w:lineRule="auto"/>
        <w:ind w:left="720"/>
        <w:rPr>
          <w:rFonts w:ascii="Arial Narrow" w:eastAsia="Arial Narrow" w:hAnsi="Arial Narrow" w:cs="Arial Narrow"/>
        </w:rPr>
      </w:pPr>
    </w:p>
    <w:p w14:paraId="755C505F" w14:textId="77777777" w:rsidR="00CF58DD" w:rsidRDefault="00CF58DD">
      <w:pPr>
        <w:pBdr>
          <w:top w:val="nil"/>
          <w:left w:val="nil"/>
          <w:bottom w:val="nil"/>
          <w:right w:val="nil"/>
          <w:between w:val="nil"/>
        </w:pBdr>
        <w:spacing w:after="0" w:line="240" w:lineRule="auto"/>
        <w:jc w:val="both"/>
        <w:rPr>
          <w:rFonts w:ascii="Arial Narrow" w:eastAsia="Arial Narrow" w:hAnsi="Arial Narrow" w:cs="Arial Narrow"/>
        </w:rPr>
      </w:pPr>
    </w:p>
    <w:p w14:paraId="71844CB6" w14:textId="77777777" w:rsidR="00CF58DD" w:rsidRDefault="00CF58DD">
      <w:pPr>
        <w:spacing w:after="0" w:line="240" w:lineRule="auto"/>
        <w:jc w:val="both"/>
        <w:rPr>
          <w:rFonts w:ascii="Arial Narrow" w:eastAsia="Arial Narrow" w:hAnsi="Arial Narrow" w:cs="Arial Narrow"/>
        </w:rPr>
      </w:pPr>
    </w:p>
    <w:tbl>
      <w:tblPr>
        <w:tblStyle w:val="a3"/>
        <w:tblW w:w="93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CF58DD" w14:paraId="26CFFD03" w14:textId="77777777">
        <w:tc>
          <w:tcPr>
            <w:tcW w:w="4697" w:type="dxa"/>
            <w:shd w:val="clear" w:color="auto" w:fill="auto"/>
          </w:tcPr>
          <w:p w14:paraId="7B7FDA39" w14:textId="77777777" w:rsidR="00CF58DD" w:rsidRDefault="00000000">
            <w:pPr>
              <w:spacing w:after="0" w:line="240" w:lineRule="auto"/>
              <w:jc w:val="both"/>
              <w:rPr>
                <w:rFonts w:ascii="Arial Narrow" w:eastAsia="Arial Narrow" w:hAnsi="Arial Narrow" w:cs="Arial Narrow"/>
              </w:rPr>
            </w:pPr>
            <w:r>
              <w:rPr>
                <w:rFonts w:ascii="Arial Narrow" w:eastAsia="Arial Narrow" w:hAnsi="Arial Narrow" w:cs="Arial Narrow"/>
              </w:rPr>
              <w:t>Persona de contacto</w:t>
            </w:r>
          </w:p>
        </w:tc>
        <w:tc>
          <w:tcPr>
            <w:tcW w:w="4697" w:type="dxa"/>
            <w:shd w:val="clear" w:color="auto" w:fill="auto"/>
          </w:tcPr>
          <w:p w14:paraId="72E3C380" w14:textId="77777777" w:rsidR="00CF58DD" w:rsidRDefault="00CF58DD">
            <w:pPr>
              <w:spacing w:after="0" w:line="240" w:lineRule="auto"/>
              <w:jc w:val="both"/>
              <w:rPr>
                <w:rFonts w:ascii="Arial Narrow" w:eastAsia="Arial Narrow" w:hAnsi="Arial Narrow" w:cs="Arial Narrow"/>
              </w:rPr>
            </w:pPr>
          </w:p>
        </w:tc>
      </w:tr>
      <w:tr w:rsidR="00CF58DD" w14:paraId="2FC00A7D" w14:textId="77777777">
        <w:tc>
          <w:tcPr>
            <w:tcW w:w="4697" w:type="dxa"/>
            <w:shd w:val="clear" w:color="auto" w:fill="auto"/>
          </w:tcPr>
          <w:p w14:paraId="142A2B24" w14:textId="77777777" w:rsidR="00CF58DD" w:rsidRDefault="00000000">
            <w:pPr>
              <w:spacing w:after="0" w:line="240" w:lineRule="auto"/>
              <w:jc w:val="both"/>
              <w:rPr>
                <w:rFonts w:ascii="Arial Narrow" w:eastAsia="Arial Narrow" w:hAnsi="Arial Narrow" w:cs="Arial Narrow"/>
              </w:rPr>
            </w:pPr>
            <w:r>
              <w:rPr>
                <w:rFonts w:ascii="Arial Narrow" w:eastAsia="Arial Narrow" w:hAnsi="Arial Narrow" w:cs="Arial Narrow"/>
              </w:rPr>
              <w:t>Dirección</w:t>
            </w:r>
          </w:p>
        </w:tc>
        <w:tc>
          <w:tcPr>
            <w:tcW w:w="4697" w:type="dxa"/>
            <w:shd w:val="clear" w:color="auto" w:fill="auto"/>
          </w:tcPr>
          <w:p w14:paraId="30C5CFC2" w14:textId="77777777" w:rsidR="00CF58DD" w:rsidRDefault="00CF58DD">
            <w:pPr>
              <w:spacing w:after="0" w:line="240" w:lineRule="auto"/>
              <w:jc w:val="both"/>
              <w:rPr>
                <w:rFonts w:ascii="Arial Narrow" w:eastAsia="Arial Narrow" w:hAnsi="Arial Narrow" w:cs="Arial Narrow"/>
              </w:rPr>
            </w:pPr>
          </w:p>
        </w:tc>
      </w:tr>
      <w:tr w:rsidR="00CF58DD" w14:paraId="644907E3" w14:textId="77777777">
        <w:tc>
          <w:tcPr>
            <w:tcW w:w="4697" w:type="dxa"/>
            <w:shd w:val="clear" w:color="auto" w:fill="auto"/>
          </w:tcPr>
          <w:p w14:paraId="755F1C0C" w14:textId="77777777" w:rsidR="00CF58DD" w:rsidRDefault="00000000">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Número de teléfono</w:t>
            </w:r>
          </w:p>
        </w:tc>
        <w:tc>
          <w:tcPr>
            <w:tcW w:w="4697" w:type="dxa"/>
            <w:shd w:val="clear" w:color="auto" w:fill="auto"/>
          </w:tcPr>
          <w:p w14:paraId="5CC3F2DE" w14:textId="77777777" w:rsidR="00CF58DD" w:rsidRDefault="00CF58DD">
            <w:pPr>
              <w:spacing w:after="0" w:line="240" w:lineRule="auto"/>
              <w:jc w:val="both"/>
              <w:rPr>
                <w:rFonts w:ascii="Arial Narrow" w:eastAsia="Arial Narrow" w:hAnsi="Arial Narrow" w:cs="Arial Narrow"/>
              </w:rPr>
            </w:pPr>
          </w:p>
        </w:tc>
      </w:tr>
      <w:tr w:rsidR="00CF58DD" w14:paraId="1AE08C6C" w14:textId="77777777">
        <w:tc>
          <w:tcPr>
            <w:tcW w:w="4697" w:type="dxa"/>
            <w:shd w:val="clear" w:color="auto" w:fill="auto"/>
          </w:tcPr>
          <w:p w14:paraId="60C0761D" w14:textId="77777777" w:rsidR="00CF58DD" w:rsidRDefault="00000000">
            <w:pPr>
              <w:spacing w:after="0" w:line="240" w:lineRule="auto"/>
              <w:jc w:val="both"/>
              <w:rPr>
                <w:rFonts w:ascii="Arial Narrow" w:eastAsia="Arial Narrow" w:hAnsi="Arial Narrow" w:cs="Arial Narrow"/>
              </w:rPr>
            </w:pPr>
            <w:r>
              <w:rPr>
                <w:rFonts w:ascii="Arial Narrow" w:eastAsia="Arial Narrow" w:hAnsi="Arial Narrow" w:cs="Arial Narrow"/>
              </w:rPr>
              <w:t>Número de Celular</w:t>
            </w:r>
          </w:p>
        </w:tc>
        <w:tc>
          <w:tcPr>
            <w:tcW w:w="4697" w:type="dxa"/>
            <w:shd w:val="clear" w:color="auto" w:fill="auto"/>
          </w:tcPr>
          <w:p w14:paraId="528030E4" w14:textId="77777777" w:rsidR="00CF58DD" w:rsidRDefault="00CF58DD">
            <w:pPr>
              <w:spacing w:after="0" w:line="240" w:lineRule="auto"/>
              <w:jc w:val="both"/>
              <w:rPr>
                <w:rFonts w:ascii="Arial Narrow" w:eastAsia="Arial Narrow" w:hAnsi="Arial Narrow" w:cs="Arial Narrow"/>
              </w:rPr>
            </w:pPr>
          </w:p>
        </w:tc>
      </w:tr>
      <w:tr w:rsidR="00CF58DD" w14:paraId="7A256B37" w14:textId="77777777">
        <w:tc>
          <w:tcPr>
            <w:tcW w:w="4697" w:type="dxa"/>
            <w:shd w:val="clear" w:color="auto" w:fill="auto"/>
          </w:tcPr>
          <w:p w14:paraId="3377CCCC" w14:textId="77777777" w:rsidR="00CF58DD" w:rsidRDefault="00000000">
            <w:pPr>
              <w:pBdr>
                <w:top w:val="nil"/>
                <w:left w:val="nil"/>
                <w:bottom w:val="nil"/>
                <w:right w:val="nil"/>
                <w:between w:val="nil"/>
              </w:pBdr>
              <w:spacing w:after="0" w:line="240" w:lineRule="auto"/>
              <w:jc w:val="both"/>
              <w:rPr>
                <w:rFonts w:ascii="Arial Narrow" w:eastAsia="Arial Narrow" w:hAnsi="Arial Narrow" w:cs="Arial Narrow"/>
              </w:rPr>
            </w:pPr>
            <w:r>
              <w:rPr>
                <w:rFonts w:ascii="Arial Narrow" w:eastAsia="Arial Narrow" w:hAnsi="Arial Narrow" w:cs="Arial Narrow"/>
              </w:rPr>
              <w:t xml:space="preserve">e-mail </w:t>
            </w:r>
          </w:p>
        </w:tc>
        <w:tc>
          <w:tcPr>
            <w:tcW w:w="4697" w:type="dxa"/>
            <w:shd w:val="clear" w:color="auto" w:fill="auto"/>
          </w:tcPr>
          <w:p w14:paraId="15F8857B" w14:textId="77777777" w:rsidR="00CF58DD" w:rsidRDefault="00CF58DD">
            <w:pPr>
              <w:pBdr>
                <w:top w:val="nil"/>
                <w:left w:val="nil"/>
                <w:bottom w:val="nil"/>
                <w:right w:val="nil"/>
                <w:between w:val="nil"/>
              </w:pBdr>
              <w:spacing w:after="0" w:line="240" w:lineRule="auto"/>
              <w:jc w:val="both"/>
              <w:rPr>
                <w:rFonts w:ascii="Arial Narrow" w:eastAsia="Arial Narrow" w:hAnsi="Arial Narrow" w:cs="Arial Narrow"/>
              </w:rPr>
            </w:pPr>
          </w:p>
        </w:tc>
      </w:tr>
    </w:tbl>
    <w:p w14:paraId="088F0B47" w14:textId="77777777" w:rsidR="00CF58DD" w:rsidRDefault="00CF58DD">
      <w:pPr>
        <w:spacing w:after="0" w:line="240" w:lineRule="auto"/>
        <w:jc w:val="both"/>
        <w:rPr>
          <w:rFonts w:ascii="Arial Narrow" w:eastAsia="Arial Narrow" w:hAnsi="Arial Narrow" w:cs="Arial Narrow"/>
        </w:rPr>
      </w:pPr>
    </w:p>
    <w:p w14:paraId="72B064A7" w14:textId="77777777" w:rsidR="00CF58DD" w:rsidRDefault="00000000">
      <w:pPr>
        <w:spacing w:after="0" w:line="240" w:lineRule="auto"/>
        <w:jc w:val="both"/>
        <w:rPr>
          <w:rFonts w:ascii="Arial Narrow" w:eastAsia="Arial Narrow" w:hAnsi="Arial Narrow" w:cs="Arial Narrow"/>
        </w:rPr>
      </w:pPr>
      <w:r>
        <w:rPr>
          <w:rFonts w:ascii="Arial Narrow" w:eastAsia="Arial Narrow" w:hAnsi="Arial Narrow" w:cs="Arial Narrow"/>
        </w:rPr>
        <w:t>Cordialmente,</w:t>
      </w:r>
    </w:p>
    <w:p w14:paraId="74124DE8" w14:textId="77777777" w:rsidR="00CF58DD" w:rsidRDefault="00000000">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7D43A534" w14:textId="77777777" w:rsidR="00CF58DD" w:rsidRDefault="00000000">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725B9B2" w14:textId="77777777" w:rsidR="00CF58DD" w:rsidRDefault="00000000">
      <w:pPr>
        <w:spacing w:after="0" w:line="240" w:lineRule="auto"/>
        <w:jc w:val="both"/>
        <w:rPr>
          <w:rFonts w:ascii="Arial Narrow" w:eastAsia="Arial Narrow" w:hAnsi="Arial Narrow" w:cs="Arial Narrow"/>
        </w:rPr>
      </w:pPr>
      <w:r>
        <w:rPr>
          <w:rFonts w:ascii="Arial Narrow" w:eastAsia="Arial Narrow" w:hAnsi="Arial Narrow" w:cs="Arial Narrow"/>
        </w:rPr>
        <w:t>C.C No.</w:t>
      </w:r>
    </w:p>
    <w:p w14:paraId="6D51BA9A" w14:textId="77777777" w:rsidR="00CF58DD" w:rsidRDefault="00CF58DD">
      <w:pPr>
        <w:spacing w:after="0" w:line="240" w:lineRule="auto"/>
        <w:jc w:val="both"/>
        <w:rPr>
          <w:rFonts w:ascii="Arial Narrow" w:eastAsia="Arial Narrow" w:hAnsi="Arial Narrow" w:cs="Arial Narrow"/>
        </w:rPr>
      </w:pPr>
    </w:p>
    <w:p w14:paraId="73709716" w14:textId="77777777" w:rsidR="00CF58DD" w:rsidRDefault="00000000">
      <w:pPr>
        <w:spacing w:after="0" w:line="240" w:lineRule="auto"/>
        <w:jc w:val="both"/>
        <w:rPr>
          <w:rFonts w:ascii="Arial Narrow" w:eastAsia="Arial Narrow" w:hAnsi="Arial Narrow" w:cs="Arial Narrow"/>
        </w:rPr>
      </w:pPr>
      <w:r>
        <w:rPr>
          <w:rFonts w:ascii="Arial Narrow" w:eastAsia="Arial Narrow" w:hAnsi="Arial Narrow" w:cs="Arial Narrow"/>
          <w:b/>
        </w:rPr>
        <w:t>Apoderados</w:t>
      </w:r>
      <w:r>
        <w:rPr>
          <w:rFonts w:ascii="Arial Narrow" w:eastAsia="Arial Narrow" w:hAnsi="Arial Narrow" w:cs="Arial Narrow"/>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41610B9F" w14:textId="77777777" w:rsidR="00CF58DD" w:rsidRDefault="00CF58DD">
      <w:pPr>
        <w:spacing w:after="0" w:line="240" w:lineRule="auto"/>
        <w:jc w:val="both"/>
        <w:rPr>
          <w:rFonts w:ascii="Arial Narrow" w:eastAsia="Arial Narrow" w:hAnsi="Arial Narrow" w:cs="Arial Narrow"/>
          <w:b/>
        </w:rPr>
      </w:pPr>
    </w:p>
    <w:sectPr w:rsidR="00CF58DD">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A39C3" w14:textId="77777777" w:rsidR="00E87FE3" w:rsidRDefault="00E87FE3">
      <w:pPr>
        <w:spacing w:after="0" w:line="240" w:lineRule="auto"/>
      </w:pPr>
      <w:r>
        <w:separator/>
      </w:r>
    </w:p>
  </w:endnote>
  <w:endnote w:type="continuationSeparator" w:id="0">
    <w:p w14:paraId="1D4D860D" w14:textId="77777777" w:rsidR="00E87FE3" w:rsidRDefault="00E87F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9FFBA8D-40EC-4C6A-85A4-DEAAC4B31364}"/>
    <w:embedBold r:id="rId2" w:fontKey="{21F214BD-8D9D-447D-A405-2421DDA316E7}"/>
  </w:font>
  <w:font w:name="Cambria">
    <w:panose1 w:val="02040503050406030204"/>
    <w:charset w:val="00"/>
    <w:family w:val="roman"/>
    <w:pitch w:val="variable"/>
    <w:sig w:usb0="E00006FF" w:usb1="420024FF" w:usb2="02000000" w:usb3="00000000" w:csb0="0000019F" w:csb1="00000000"/>
    <w:embedBold r:id="rId3" w:fontKey="{3C914834-39EE-47ED-9388-7AE94AD0FD1B}"/>
  </w:font>
  <w:font w:name="Arial Narrow">
    <w:panose1 w:val="020B0606020202030204"/>
    <w:charset w:val="00"/>
    <w:family w:val="swiss"/>
    <w:pitch w:val="variable"/>
    <w:sig w:usb0="00000287" w:usb1="00000800" w:usb2="00000000" w:usb3="00000000" w:csb0="0000009F" w:csb1="00000000"/>
    <w:embedRegular r:id="rId4" w:fontKey="{1D2242E4-74CB-4EC5-8199-8CD1967BF01A}"/>
    <w:embedBold r:id="rId5" w:fontKey="{37CBE897-381A-494C-B522-387C179FD65C}"/>
    <w:embedItalic r:id="rId6" w:fontKey="{659D1951-DB9E-4C8C-9422-D1AC8899B198}"/>
    <w:embedBoldItalic r:id="rId7" w:fontKey="{080AB0BB-BF33-44C9-9F6F-4DEC66FE0CCD}"/>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Bold r:id="rId8" w:fontKey="{37FDE121-7D5E-4BBC-B4EE-AB3E458AF0BE}"/>
  </w:font>
  <w:font w:name="Verdana">
    <w:panose1 w:val="020B0604030504040204"/>
    <w:charset w:val="00"/>
    <w:family w:val="swiss"/>
    <w:pitch w:val="variable"/>
    <w:sig w:usb0="A00006FF" w:usb1="4000205B" w:usb2="00000010" w:usb3="00000000" w:csb0="0000019F" w:csb1="00000000"/>
    <w:embedRegular r:id="rId9" w:fontKey="{5136F663-E69A-40AA-B122-C22F2A96C3EF}"/>
  </w:font>
  <w:font w:name="Segoe UI">
    <w:panose1 w:val="020B0502040204020203"/>
    <w:charset w:val="00"/>
    <w:family w:val="swiss"/>
    <w:pitch w:val="variable"/>
    <w:sig w:usb0="E4002EFF" w:usb1="C000E47F" w:usb2="00000009" w:usb3="00000000" w:csb0="000001FF" w:csb1="00000000"/>
    <w:embedRegular r:id="rId10" w:fontKey="{6590EA32-F86A-4D8B-9907-37239B5B6923}"/>
  </w:font>
  <w:font w:name="Georgia">
    <w:panose1 w:val="02040502050405020303"/>
    <w:charset w:val="00"/>
    <w:family w:val="roman"/>
    <w:pitch w:val="variable"/>
    <w:sig w:usb0="00000287" w:usb1="00000000" w:usb2="00000000" w:usb3="00000000" w:csb0="0000009F" w:csb1="00000000"/>
    <w:embedRegular r:id="rId11" w:fontKey="{0EF9BD4A-776A-461A-802E-7B6556D068C0}"/>
    <w:embedItalic r:id="rId12" w:fontKey="{B187667B-AF71-412B-954C-CE040CC5B66D}"/>
  </w:font>
  <w:font w:name="Calibri Light">
    <w:panose1 w:val="020F0302020204030204"/>
    <w:charset w:val="00"/>
    <w:family w:val="swiss"/>
    <w:pitch w:val="variable"/>
    <w:sig w:usb0="E4002EFF" w:usb1="C200247B" w:usb2="00000009" w:usb3="00000000" w:csb0="000001FF" w:csb1="00000000"/>
    <w:embedRegular r:id="rId13" w:fontKey="{E7D2FB42-0F3E-4FC5-9E1E-6D9113CA1E7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E5DF7" w14:textId="77777777" w:rsidR="00CF58DD" w:rsidRDefault="00CF58DD">
    <w:pPr>
      <w:widowControl w:val="0"/>
      <w:pBdr>
        <w:top w:val="nil"/>
        <w:left w:val="nil"/>
        <w:bottom w:val="nil"/>
        <w:right w:val="nil"/>
        <w:between w:val="nil"/>
      </w:pBdr>
      <w:spacing w:after="0" w:line="276" w:lineRule="auto"/>
      <w:rPr>
        <w:rFonts w:cs="Calibri"/>
        <w:color w:val="000000"/>
      </w:rPr>
    </w:pPr>
  </w:p>
  <w:tbl>
    <w:tblPr>
      <w:tblStyle w:val="a4"/>
      <w:tblW w:w="9406"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CF58DD" w14:paraId="41836A68" w14:textId="77777777">
      <w:tc>
        <w:tcPr>
          <w:tcW w:w="975" w:type="dxa"/>
        </w:tcPr>
        <w:p w14:paraId="71F7C570" w14:textId="77777777" w:rsidR="00CF58DD" w:rsidRDefault="00000000">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9A4EC6">
            <w:rPr>
              <w:rFonts w:cs="Calibri"/>
              <w:noProof/>
              <w:color w:val="000000"/>
            </w:rPr>
            <w:t>1</w:t>
          </w:r>
          <w:r>
            <w:rPr>
              <w:rFonts w:cs="Calibri"/>
              <w:color w:val="000000"/>
            </w:rPr>
            <w:fldChar w:fldCharType="end"/>
          </w:r>
        </w:p>
      </w:tc>
      <w:tc>
        <w:tcPr>
          <w:tcW w:w="8431" w:type="dxa"/>
        </w:tcPr>
        <w:p w14:paraId="495E4B81" w14:textId="77777777" w:rsidR="00CF58DD" w:rsidRDefault="00CF58DD">
          <w:pPr>
            <w:pBdr>
              <w:top w:val="nil"/>
              <w:left w:val="nil"/>
              <w:bottom w:val="nil"/>
              <w:right w:val="nil"/>
              <w:between w:val="nil"/>
            </w:pBdr>
            <w:tabs>
              <w:tab w:val="center" w:pos="4252"/>
              <w:tab w:val="right" w:pos="8504"/>
            </w:tabs>
            <w:spacing w:after="0" w:line="240" w:lineRule="auto"/>
            <w:rPr>
              <w:rFonts w:cs="Calibri"/>
              <w:color w:val="000000"/>
            </w:rPr>
          </w:pPr>
        </w:p>
      </w:tc>
    </w:tr>
  </w:tbl>
  <w:p w14:paraId="6995E9C0" w14:textId="77777777" w:rsidR="00CF58DD" w:rsidRDefault="00CF58DD">
    <w:pPr>
      <w:pBdr>
        <w:top w:val="nil"/>
        <w:left w:val="nil"/>
        <w:bottom w:val="nil"/>
        <w:right w:val="nil"/>
        <w:between w:val="nil"/>
      </w:pBdr>
      <w:spacing w:after="200" w:line="276" w:lineRule="auto"/>
      <w:ind w:left="720"/>
      <w:rPr>
        <w:rFonts w:cs="Calibri"/>
        <w:color w:val="000000"/>
      </w:rPr>
    </w:pPr>
  </w:p>
  <w:p w14:paraId="37356003" w14:textId="77777777" w:rsidR="00CF58DD" w:rsidRDefault="00CF58D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4A886" w14:textId="77777777" w:rsidR="00E87FE3" w:rsidRDefault="00E87FE3">
      <w:pPr>
        <w:spacing w:after="0" w:line="240" w:lineRule="auto"/>
      </w:pPr>
      <w:r>
        <w:separator/>
      </w:r>
    </w:p>
  </w:footnote>
  <w:footnote w:type="continuationSeparator" w:id="0">
    <w:p w14:paraId="017917AC" w14:textId="77777777" w:rsidR="00E87FE3" w:rsidRDefault="00E87F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C301B" w14:textId="77777777" w:rsidR="00CF58DD"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0FE1008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Pr>
        <w:rFonts w:cs="Calibri"/>
        <w:noProof/>
        <w:color w:val="000000"/>
      </w:rPr>
      <mc:AlternateContent>
        <mc:Choice Requires="wps">
          <w:drawing>
            <wp:anchor distT="0" distB="0" distL="0" distR="0" simplePos="0" relativeHeight="251655168" behindDoc="1" locked="0" layoutInCell="1" hidden="0" allowOverlap="1" wp14:anchorId="45DF2386" wp14:editId="1C62A0A7">
              <wp:simplePos x="0" y="0"/>
              <wp:positionH relativeFrom="margin">
                <wp:align>center</wp:align>
              </wp:positionH>
              <wp:positionV relativeFrom="margin">
                <wp:align>center</wp:align>
              </wp:positionV>
              <wp:extent cx="11967280" cy="11967280"/>
              <wp:effectExtent l="0" t="0" r="0" b="0"/>
              <wp:wrapNone/>
              <wp:docPr id="13" name="Rectángulo 13"/>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a:noFill/>
                      <a:ln>
                        <a:noFill/>
                      </a:ln>
                    </wps:spPr>
                    <wps:txbx>
                      <w:txbxContent>
                        <w:p w14:paraId="5F3833B7" w14:textId="77777777" w:rsidR="00CF58DD" w:rsidRDefault="00000000">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45DF2386" id="Rectángulo 13" o:spid="_x0000_s1026" style="position:absolute;margin-left:0;margin-top:0;width:942.3pt;height:942.3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" filled="f" stroked="f">
              <v:textbox inset="2.53958mm,2.53958mm,2.53958mm,2.53958mm">
                <w:txbxContent>
                  <w:p w14:paraId="5F3833B7" w14:textId="77777777" w:rsidR="00CF58DD" w:rsidRDefault="00000000">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rPr>
      <mc:AlternateContent>
        <mc:Choice Requires="wps">
          <w:drawing>
            <wp:anchor distT="0" distB="0" distL="0" distR="0" simplePos="0" relativeHeight="251656192" behindDoc="1" locked="0" layoutInCell="1" hidden="0" allowOverlap="1" wp14:anchorId="0EB9D966" wp14:editId="0AD5D069">
              <wp:simplePos x="0" y="0"/>
              <wp:positionH relativeFrom="margin">
                <wp:align>center</wp:align>
              </wp:positionH>
              <wp:positionV relativeFrom="margin">
                <wp:align>center</wp:align>
              </wp:positionV>
              <wp:extent cx="11969076" cy="11969076"/>
              <wp:effectExtent l="0" t="0" r="0" b="0"/>
              <wp:wrapNone/>
              <wp:docPr id="14" name="Rectángulo 14"/>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a:noFill/>
                      <a:ln>
                        <a:noFill/>
                      </a:ln>
                    </wps:spPr>
                    <wps:txbx>
                      <w:txbxContent>
                        <w:p w14:paraId="41E848D2" w14:textId="77777777" w:rsidR="00CF58DD" w:rsidRDefault="00000000">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0EB9D966" id="Rectángulo 14" o:spid="_x0000_s1027" style="position:absolute;margin-left:0;margin-top:0;width:942.45pt;height:942.4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" filled="f" stroked="f">
              <v:textbox inset="2.53958mm,2.53958mm,2.53958mm,2.53958mm">
                <w:txbxContent>
                  <w:p w14:paraId="41E848D2" w14:textId="77777777" w:rsidR="00CF58DD" w:rsidRDefault="00000000">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rPr>
      <mc:AlternateContent>
        <mc:Choice Requires="wps">
          <w:drawing>
            <wp:anchor distT="0" distB="0" distL="0" distR="0" simplePos="0" relativeHeight="251657216" behindDoc="1" locked="0" layoutInCell="1" hidden="0" allowOverlap="1" wp14:anchorId="47A90205" wp14:editId="39BF444C">
              <wp:simplePos x="0" y="0"/>
              <wp:positionH relativeFrom="margin">
                <wp:align>center</wp:align>
              </wp:positionH>
              <wp:positionV relativeFrom="margin">
                <wp:align>center</wp:align>
              </wp:positionV>
              <wp:extent cx="11963688" cy="11963688"/>
              <wp:effectExtent l="0" t="0" r="0" b="0"/>
              <wp:wrapNone/>
              <wp:docPr id="15" name="Rectángulo 15"/>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a:noFill/>
                      <a:ln>
                        <a:noFill/>
                      </a:ln>
                    </wps:spPr>
                    <wps:txbx>
                      <w:txbxContent>
                        <w:p w14:paraId="04B78074" w14:textId="77777777" w:rsidR="00CF58DD" w:rsidRDefault="00000000">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47A90205" id="Rectángulo 15" o:spid="_x0000_s1028" style="position:absolute;margin-left:0;margin-top:0;width:942pt;height:942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" filled="f" stroked="f">
              <v:textbox inset="2.53958mm,2.53958mm,2.53958mm,2.53958mm">
                <w:txbxContent>
                  <w:p w14:paraId="04B78074" w14:textId="77777777" w:rsidR="00CF58DD" w:rsidRDefault="00000000">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88EBA" w14:textId="77777777" w:rsidR="00CF58DD" w:rsidRDefault="00000000">
    <w:pPr>
      <w:widowControl w:val="0"/>
      <w:spacing w:after="0" w:line="240" w:lineRule="auto"/>
      <w:ind w:left="3975"/>
      <w:rPr>
        <w:rFonts w:ascii="Times New Roman" w:eastAsia="Times New Roman" w:hAnsi="Times New Roman"/>
        <w:color w:val="000000"/>
        <w:sz w:val="20"/>
        <w:szCs w:val="20"/>
      </w:rPr>
    </w:pPr>
    <w:r>
      <w:rPr>
        <w:noProof/>
        <w:sz w:val="21"/>
        <w:szCs w:val="21"/>
      </w:rPr>
      <w:drawing>
        <wp:inline distT="0" distB="0" distL="0" distR="0" wp14:anchorId="79ABE036" wp14:editId="51C57832">
          <wp:extent cx="752075" cy="961645"/>
          <wp:effectExtent l="0" t="0" r="0" b="0"/>
          <wp:docPr id="16"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752075" cy="961645"/>
                  </a:xfrm>
                  <a:prstGeom prst="rect">
                    <a:avLst/>
                  </a:prstGeom>
                  <a:ln/>
                </pic:spPr>
              </pic:pic>
            </a:graphicData>
          </a:graphic>
        </wp:inline>
      </w:drawing>
    </w:r>
    <w:r>
      <w:pict w14:anchorId="1FA0E4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7" type="#_x0000_t136" style="position:absolute;left:0;text-align:left;margin-left:0;margin-top:0;width:442.05pt;height:221pt;rotation:315;z-index:-251658240;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p w14:paraId="494840B9" w14:textId="77777777" w:rsidR="00CF58DD" w:rsidRDefault="00CF58DD">
    <w:pPr>
      <w:widowControl w:val="0"/>
      <w:spacing w:before="4" w:after="0" w:line="100" w:lineRule="auto"/>
      <w:rPr>
        <w:rFonts w:ascii="Times New Roman" w:eastAsia="Times New Roman" w:hAnsi="Times New Roman"/>
        <w:color w:val="000000"/>
        <w:sz w:val="10"/>
        <w:szCs w:val="10"/>
      </w:rPr>
    </w:pPr>
  </w:p>
  <w:p w14:paraId="73E7DA29" w14:textId="77777777" w:rsidR="00CF58DD" w:rsidRDefault="00000000">
    <w:pPr>
      <w:widowControl w:val="0"/>
      <w:tabs>
        <w:tab w:val="left" w:pos="6765"/>
      </w:tabs>
      <w:spacing w:after="0" w:line="200" w:lineRule="auto"/>
      <w:rPr>
        <w:rFonts w:ascii="Times New Roman" w:eastAsia="Times New Roman" w:hAnsi="Times New Roman"/>
        <w:sz w:val="20"/>
        <w:szCs w:val="20"/>
      </w:rPr>
    </w:pPr>
    <w:r>
      <w:rPr>
        <w:rFonts w:ascii="Times New Roman" w:eastAsia="Times New Roman" w:hAnsi="Times New Roman"/>
        <w:sz w:val="20"/>
        <w:szCs w:val="20"/>
      </w:rPr>
      <w:tab/>
    </w:r>
  </w:p>
  <w:p w14:paraId="20A958BF" w14:textId="3F9B6801" w:rsidR="00CF58DD" w:rsidRDefault="00000000">
    <w:pPr>
      <w:jc w:val="center"/>
      <w:rPr>
        <w:rFonts w:ascii="Arial Narrow" w:eastAsia="Arial Narrow" w:hAnsi="Arial Narrow" w:cs="Arial Narrow"/>
      </w:rPr>
    </w:pPr>
    <w:r>
      <w:rPr>
        <w:rFonts w:ascii="Arial Narrow" w:eastAsia="Arial Narrow" w:hAnsi="Arial Narrow" w:cs="Arial Narrow"/>
        <w:b/>
      </w:rPr>
      <w:t>NÚMERO DE PROCESO FGN-NC-MC-</w:t>
    </w:r>
    <w:r w:rsidRPr="00287BBB">
      <w:rPr>
        <w:rFonts w:ascii="Arial Narrow" w:eastAsia="Arial Narrow" w:hAnsi="Arial Narrow" w:cs="Arial Narrow"/>
        <w:b/>
        <w:color w:val="FF0000"/>
      </w:rPr>
      <w:t>00</w:t>
    </w:r>
    <w:r w:rsidR="00287BBB" w:rsidRPr="00287BBB">
      <w:rPr>
        <w:rFonts w:ascii="Arial Narrow" w:eastAsia="Arial Narrow" w:hAnsi="Arial Narrow" w:cs="Arial Narrow"/>
        <w:b/>
        <w:color w:val="FF0000"/>
      </w:rPr>
      <w:t>3</w:t>
    </w:r>
    <w:r w:rsidR="00820929">
      <w:rPr>
        <w:rFonts w:ascii="Arial Narrow" w:eastAsia="Arial Narrow" w:hAnsi="Arial Narrow" w:cs="Arial Narrow"/>
        <w:b/>
        <w:color w:val="FF0000"/>
      </w:rPr>
      <w:t>6</w:t>
    </w:r>
    <w:r w:rsidRPr="00287BBB">
      <w:rPr>
        <w:rFonts w:ascii="Arial Narrow" w:eastAsia="Arial Narrow" w:hAnsi="Arial Narrow" w:cs="Arial Narrow"/>
        <w:b/>
        <w:color w:val="FF0000"/>
      </w:rPr>
      <w:t>-</w:t>
    </w:r>
    <w:r>
      <w:rPr>
        <w:rFonts w:ascii="Arial Narrow" w:eastAsia="Arial Narrow" w:hAnsi="Arial Narrow" w:cs="Arial Narrow"/>
        <w:b/>
      </w:rPr>
      <w:t>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F466A" w14:textId="77777777" w:rsidR="00CF58DD"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7A63BC3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CF6CCE"/>
    <w:multiLevelType w:val="multilevel"/>
    <w:tmpl w:val="E4066DC4"/>
    <w:lvl w:ilvl="0">
      <w:start w:val="1"/>
      <w:numFmt w:val="decimal"/>
      <w:pStyle w:val="Ttulo1"/>
      <w:lvlText w:val="%1."/>
      <w:lvlJc w:val="left"/>
      <w:pPr>
        <w:tabs>
          <w:tab w:val="num" w:pos="720"/>
        </w:tabs>
        <w:ind w:left="720" w:hanging="720"/>
      </w:pPr>
    </w:lvl>
    <w:lvl w:ilvl="1">
      <w:start w:val="1"/>
      <w:numFmt w:val="decimal"/>
      <w:pStyle w:val="Prrafodelista"/>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0962DA5"/>
    <w:multiLevelType w:val="multilevel"/>
    <w:tmpl w:val="C292E67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73490206">
    <w:abstractNumId w:val="1"/>
  </w:num>
  <w:num w:numId="2" w16cid:durableId="10450628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8DD"/>
    <w:rsid w:val="0008350E"/>
    <w:rsid w:val="00287BBB"/>
    <w:rsid w:val="003E1A0E"/>
    <w:rsid w:val="00477586"/>
    <w:rsid w:val="005D1DE6"/>
    <w:rsid w:val="00820929"/>
    <w:rsid w:val="009A4EC6"/>
    <w:rsid w:val="00AD129A"/>
    <w:rsid w:val="00CF58DD"/>
    <w:rsid w:val="00E87F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38D41E36"/>
  <w15:docId w15:val="{8AB10168-68C7-4D7F-B322-6FF56EEF1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2"/>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semiHidden/>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semiHidden/>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iPriority w:val="9"/>
    <w:semiHidden/>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iPriority w:val="9"/>
    <w:semiHidden/>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iPriority w:val="9"/>
    <w:semiHidden/>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2"/>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eastAsia="Times New Roman"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115" w:type="dxa"/>
        <w:right w:w="115" w:type="dxa"/>
      </w:tblCellMar>
    </w:tblPr>
  </w:style>
  <w:style w:type="table" w:customStyle="1" w:styleId="a2">
    <w:basedOn w:val="TableNormal1"/>
    <w:tblPr>
      <w:tblStyleRowBandSize w:val="1"/>
      <w:tblStyleColBandSize w:val="1"/>
      <w:tblCellMar>
        <w:left w:w="115" w:type="dxa"/>
        <w:right w:w="115" w:type="dxa"/>
      </w:tblCellMar>
    </w:tblPr>
  </w:style>
  <w:style w:type="table" w:customStyle="1" w:styleId="a3">
    <w:basedOn w:val="TableNormal1"/>
    <w:tblPr>
      <w:tblStyleRowBandSize w:val="1"/>
      <w:tblStyleColBandSize w:val="1"/>
      <w:tblCellMar>
        <w:left w:w="115" w:type="dxa"/>
        <w:right w:w="115" w:type="dxa"/>
      </w:tblCellMar>
    </w:tblPr>
  </w:style>
  <w:style w:type="table" w:customStyle="1" w:styleId="a4">
    <w:basedOn w:val="TableNormal1"/>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TZbRjSPdbTLyTandGh9cX1SY2A==">CgMxLjAyDmguNDlwdmJ0amc0ZWlrMg5oLjR5aGk5OHhiaGVmbzgAciExcjNqTmhGb2YyVnhMbkx6T3lXbFA3WHNTSWx1WFhyb0U=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1119</Words>
  <Characters>6160</Characters>
  <Application>Microsoft Office Word</Application>
  <DocSecurity>0</DocSecurity>
  <Lines>51</Lines>
  <Paragraphs>14</Paragraphs>
  <ScaleCrop>false</ScaleCrop>
  <Company/>
  <LinksUpToDate>false</LinksUpToDate>
  <CharactersWithSpaces>7265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Diana Rosalba Tinjaca Ospina</cp:lastModifiedBy>
  <cp:revision>4</cp:revision>
  <dcterms:created xsi:type="dcterms:W3CDTF">2021-05-20T20:58:00Z</dcterms:created>
  <dcterms:modified xsi:type="dcterms:W3CDTF">2025-08-27T21:06:00Z</dcterms:modified>
</cp:coreProperties>
</file>