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598E9D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72416">
        <w:rPr>
          <w:rFonts w:ascii="Trebuchet MS" w:eastAsia="MS Mincho" w:hAnsi="Trebuchet MS" w:cs="Arial"/>
          <w:sz w:val="22"/>
          <w:szCs w:val="22"/>
          <w:lang w:val="es-ES"/>
        </w:rPr>
        <w:t>RINCON AGUIAR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72416">
        <w:rPr>
          <w:rFonts w:ascii="Trebuchet MS" w:eastAsia="MS Mincho" w:hAnsi="Trebuchet MS" w:cs="Arial"/>
          <w:sz w:val="22"/>
          <w:szCs w:val="22"/>
          <w:lang w:val="es-ES"/>
        </w:rPr>
        <w:t xml:space="preserve">ANDREA DEL PILAR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72416">
        <w:rPr>
          <w:rFonts w:ascii="Trebuchet MS" w:eastAsia="MS Mincho" w:hAnsi="Trebuchet MS" w:cs="Arial"/>
          <w:sz w:val="22"/>
          <w:szCs w:val="22"/>
          <w:lang w:val="es-ES"/>
        </w:rPr>
        <w:t>52849452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F65D359" w:rsidR="00065F9C" w:rsidRPr="00DD7AEB" w:rsidRDefault="00DF56C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069F332" wp14:editId="618AF7B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56420" w14:textId="77777777" w:rsidR="00572416" w:rsidRDefault="005724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F34B7F" w14:textId="77777777" w:rsidR="00572416" w:rsidRDefault="005724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6BF15" w14:textId="77777777" w:rsidR="00572416" w:rsidRDefault="005724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009DF" w14:textId="77777777" w:rsidR="00572416" w:rsidRDefault="005724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D4880B" w14:textId="77777777" w:rsidR="00572416" w:rsidRDefault="005724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2416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56C2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58EE6B4-B024-4640-98B7-5BB3C5AEC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