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289D3F22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56733F">
        <w:rPr>
          <w:rFonts w:ascii="Trebuchet MS" w:eastAsia="MS Mincho" w:hAnsi="Trebuchet MS" w:cs="Arial"/>
          <w:sz w:val="22"/>
          <w:szCs w:val="22"/>
          <w:lang w:val="es-ES"/>
        </w:rPr>
        <w:t>BOLAÑOS MONTENEGRO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56733F">
        <w:rPr>
          <w:rFonts w:ascii="Trebuchet MS" w:eastAsia="MS Mincho" w:hAnsi="Trebuchet MS" w:cs="Arial"/>
          <w:sz w:val="22"/>
          <w:szCs w:val="22"/>
          <w:lang w:val="es-ES"/>
        </w:rPr>
        <w:t>EDGAR MARINO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56733F">
        <w:rPr>
          <w:rFonts w:ascii="Trebuchet MS" w:eastAsia="MS Mincho" w:hAnsi="Trebuchet MS" w:cs="Arial"/>
          <w:sz w:val="22"/>
          <w:szCs w:val="22"/>
          <w:lang w:val="es-ES"/>
        </w:rPr>
        <w:t>13016793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41A2A7AE" w:rsidR="00065F9C" w:rsidRPr="00DD7AEB" w:rsidRDefault="00826381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1807871E" wp14:editId="42758E1B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54833B" w14:textId="77777777" w:rsidR="0056733F" w:rsidRDefault="0056733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419538" w14:textId="77777777" w:rsidR="0056733F" w:rsidRDefault="0056733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8DBF4B" w14:textId="77777777" w:rsidR="0056733F" w:rsidRDefault="0056733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FEC29B" w14:textId="77777777" w:rsidR="0056733F" w:rsidRDefault="0056733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986A17" w14:textId="77777777" w:rsidR="0056733F" w:rsidRDefault="0056733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6733F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2638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C918794D-AD4C-4FAC-A5C0-6DBBB8A022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2025-08-28T03:21:00Z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