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234AE" w14:textId="77777777" w:rsidR="00D80F93" w:rsidRPr="00D80F93" w:rsidRDefault="00D80F93" w:rsidP="00D80F93">
      <w:pPr>
        <w:rPr>
          <w:rFonts w:ascii="Arial" w:hAnsi="Arial" w:cs="Arial"/>
          <w:sz w:val="22"/>
          <w:szCs w:val="22"/>
        </w:rPr>
      </w:pPr>
    </w:p>
    <w:p w14:paraId="2D3BBBEC" w14:textId="360F7976" w:rsidR="00D80F93" w:rsidRPr="00D80F93" w:rsidRDefault="00D80F93" w:rsidP="00D80F93">
      <w:pPr>
        <w:jc w:val="center"/>
        <w:rPr>
          <w:rFonts w:ascii="Arial" w:hAnsi="Arial" w:cs="Arial"/>
          <w:b/>
          <w:sz w:val="22"/>
          <w:szCs w:val="22"/>
        </w:rPr>
      </w:pPr>
      <w:r w:rsidRPr="00D80F93">
        <w:rPr>
          <w:rFonts w:ascii="Arial" w:hAnsi="Arial" w:cs="Arial"/>
          <w:b/>
          <w:sz w:val="22"/>
          <w:szCs w:val="22"/>
        </w:rPr>
        <w:t>FORMATO DE OFERTA ECONÓMICA</w:t>
      </w:r>
    </w:p>
    <w:p w14:paraId="597A2959" w14:textId="77777777" w:rsidR="00D80F93" w:rsidRPr="00D80F93" w:rsidRDefault="00D80F93" w:rsidP="00D80F93">
      <w:pPr>
        <w:jc w:val="center"/>
        <w:rPr>
          <w:rFonts w:ascii="Arial" w:hAnsi="Arial" w:cs="Arial"/>
          <w:sz w:val="22"/>
          <w:szCs w:val="22"/>
        </w:rPr>
      </w:pPr>
    </w:p>
    <w:p w14:paraId="2466888A" w14:textId="0AB375D8" w:rsidR="00D80F93" w:rsidRPr="00D80F93" w:rsidRDefault="00D80F93" w:rsidP="00D80F93">
      <w:pPr>
        <w:rPr>
          <w:rFonts w:ascii="Arial" w:hAnsi="Arial" w:cs="Arial"/>
          <w:sz w:val="22"/>
          <w:szCs w:val="22"/>
        </w:rPr>
      </w:pPr>
    </w:p>
    <w:p w14:paraId="34A68B25" w14:textId="7434E434" w:rsidR="00D80F93" w:rsidRPr="00D80F93" w:rsidRDefault="00D80F93" w:rsidP="00D80F93">
      <w:pPr>
        <w:rPr>
          <w:rFonts w:ascii="Arial" w:hAnsi="Arial" w:cs="Arial"/>
          <w:sz w:val="22"/>
          <w:szCs w:val="22"/>
        </w:rPr>
      </w:pPr>
    </w:p>
    <w:p w14:paraId="3A5B6836" w14:textId="77777777" w:rsidR="00D80F93" w:rsidRPr="00D80F93" w:rsidRDefault="00D80F93" w:rsidP="00D80F93">
      <w:pPr>
        <w:rPr>
          <w:rFonts w:ascii="Arial" w:hAnsi="Arial" w:cs="Arial"/>
          <w:sz w:val="22"/>
          <w:szCs w:val="22"/>
        </w:rPr>
      </w:pPr>
      <w:r w:rsidRPr="00D80F93">
        <w:rPr>
          <w:rFonts w:ascii="Arial" w:hAnsi="Arial" w:cs="Arial"/>
          <w:sz w:val="22"/>
          <w:szCs w:val="22"/>
        </w:rPr>
        <w:t>Señores</w:t>
      </w:r>
    </w:p>
    <w:p w14:paraId="3668FB8D" w14:textId="4A76605B" w:rsidR="00D80F93" w:rsidRPr="00D80F93" w:rsidRDefault="00D80F93" w:rsidP="00D80F93">
      <w:pPr>
        <w:rPr>
          <w:rFonts w:ascii="Arial" w:hAnsi="Arial" w:cs="Arial"/>
          <w:sz w:val="22"/>
          <w:szCs w:val="22"/>
        </w:rPr>
      </w:pPr>
      <w:r w:rsidRPr="00D80F93">
        <w:rPr>
          <w:rFonts w:ascii="Arial" w:hAnsi="Arial" w:cs="Arial"/>
          <w:sz w:val="22"/>
          <w:szCs w:val="22"/>
        </w:rPr>
        <w:t>INSTITUTO DE CAMINOS Y CONSTRUCCIONES DE CUNDINAMARCA</w:t>
      </w:r>
    </w:p>
    <w:p w14:paraId="7DEDB478" w14:textId="5FB9C1B2" w:rsidR="00D80F93" w:rsidRDefault="00D80F93" w:rsidP="00D80F93">
      <w:pPr>
        <w:rPr>
          <w:rFonts w:ascii="Arial" w:hAnsi="Arial" w:cs="Arial"/>
          <w:b/>
          <w:sz w:val="22"/>
          <w:szCs w:val="22"/>
        </w:rPr>
      </w:pPr>
    </w:p>
    <w:p w14:paraId="5C2CEAC3" w14:textId="689B0ADA" w:rsidR="00D80F93" w:rsidRDefault="00D80F93" w:rsidP="00D80F93">
      <w:pPr>
        <w:rPr>
          <w:rFonts w:ascii="Arial" w:hAnsi="Arial" w:cs="Arial"/>
          <w:b/>
          <w:sz w:val="22"/>
          <w:szCs w:val="22"/>
        </w:rPr>
      </w:pPr>
    </w:p>
    <w:p w14:paraId="5A1D9AF9" w14:textId="45537484" w:rsidR="00D80F93" w:rsidRPr="00D80F93" w:rsidRDefault="00D80F93" w:rsidP="00D80F93">
      <w:pPr>
        <w:jc w:val="both"/>
        <w:rPr>
          <w:rFonts w:ascii="Arial" w:hAnsi="Arial" w:cs="Arial"/>
          <w:sz w:val="22"/>
          <w:szCs w:val="22"/>
        </w:rPr>
      </w:pPr>
      <w:r w:rsidRPr="00D80F93">
        <w:rPr>
          <w:rFonts w:ascii="Arial" w:hAnsi="Arial" w:cs="Arial"/>
          <w:sz w:val="22"/>
          <w:szCs w:val="22"/>
        </w:rPr>
        <w:t xml:space="preserve">Mediante el presente documento, presentamos oferta económica para el proceso de Mínima </w:t>
      </w:r>
      <w:r w:rsidR="00E86776">
        <w:rPr>
          <w:rFonts w:ascii="Arial" w:hAnsi="Arial" w:cs="Arial"/>
          <w:sz w:val="22"/>
          <w:szCs w:val="22"/>
        </w:rPr>
        <w:t>cuantía No. ICCU-MI-039</w:t>
      </w:r>
      <w:r w:rsidRPr="00D80F93">
        <w:rPr>
          <w:rFonts w:ascii="Arial" w:hAnsi="Arial" w:cs="Arial"/>
          <w:sz w:val="22"/>
          <w:szCs w:val="22"/>
        </w:rPr>
        <w:t xml:space="preserve"> DE 2025.</w:t>
      </w:r>
    </w:p>
    <w:p w14:paraId="47953B90" w14:textId="1EFC2E88" w:rsidR="00C94C2E" w:rsidRDefault="00C94C2E" w:rsidP="00D80F93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"/>
        <w:gridCol w:w="2391"/>
        <w:gridCol w:w="2860"/>
        <w:gridCol w:w="1512"/>
        <w:gridCol w:w="1553"/>
      </w:tblGrid>
      <w:tr w:rsidR="00E86776" w14:paraId="2F87C5AF" w14:textId="77777777" w:rsidTr="00E86776">
        <w:trPr>
          <w:trHeight w:val="30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CF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4E7B3E" w14:textId="77777777" w:rsidR="00E86776" w:rsidRDefault="00E86776">
            <w:pPr>
              <w:rPr>
                <w:rFonts w:ascii="Arial" w:hAnsi="Arial" w:cs="Arial"/>
                <w:b/>
                <w:bCs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es-CO" w:eastAsia="es-MX"/>
              </w:rPr>
              <w:t>No.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EECF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DADC48" w14:textId="77777777" w:rsidR="00E86776" w:rsidRDefault="00E86776">
            <w:pPr>
              <w:rPr>
                <w:rFonts w:ascii="Arial" w:hAnsi="Arial" w:cs="Arial"/>
                <w:b/>
                <w:bCs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es-CO" w:eastAsia="es-MX"/>
              </w:rPr>
              <w:t>ÍTEM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EECF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417937" w14:textId="77777777" w:rsidR="00E86776" w:rsidRDefault="00E86776">
            <w:pPr>
              <w:rPr>
                <w:rFonts w:ascii="Arial" w:hAnsi="Arial" w:cs="Arial"/>
                <w:b/>
                <w:bCs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es-CO" w:eastAsia="es-MX"/>
              </w:rPr>
              <w:t>DESCRIPCIÓN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EECF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D422A0" w14:textId="77777777" w:rsidR="00E86776" w:rsidRDefault="00E86776">
            <w:pPr>
              <w:rPr>
                <w:rFonts w:ascii="Arial" w:hAnsi="Arial" w:cs="Arial"/>
                <w:b/>
                <w:bCs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es-CO" w:eastAsia="es-MX"/>
              </w:rPr>
              <w:t>UNIDAD DE MEDIDA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EECF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412079" w14:textId="77777777" w:rsidR="00E86776" w:rsidRDefault="00E86776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es-CO" w:eastAsia="es-MX"/>
              </w:rPr>
              <w:t>VALORES UNITARIOS MÁXIMOS A PAGAR POR EL ICCU INCLUIDOS TODOS LOS IMPUESTOS</w:t>
            </w:r>
          </w:p>
        </w:tc>
      </w:tr>
      <w:tr w:rsidR="00E86776" w14:paraId="52BF1B65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B78AA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4E74A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BACKING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DE9BB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3.60m X 3.60m en banner mate impreso full color. Con soporte y maletín para su transporte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087BE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86C84D" w14:textId="43C38C2C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E004FAF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8AE15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2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F36C7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ACKING TIPO 4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9420D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4.80m X 4.80m Con soporte y maletín para su transporte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BCA04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5D011B" w14:textId="3FE55BFC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68BF483C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FDD58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3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F6480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BACKING TIPO 10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37260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Backing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curvo 3X2.26m profundidad 0.5 cm Con soporte y maletín para su transporte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BA34A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81E1C6" w14:textId="5D06B0E1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2047FC4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4327C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4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5A9C9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ESCENOGRAFÍA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35504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Estructuras en madera por metro cuadrado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547E7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METRO CUADRADO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84858E" w14:textId="64BC9BE0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4AD63450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A63A4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5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157DF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ESCENOGRAFÍA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8F63D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Vinilo por metro cuadrado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F5548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METRO CUADRADO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B83501" w14:textId="32B4CF0C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2DCC8BC2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A1CFC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6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ADFD8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ESCENOGRAFÍA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E33EB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Banner por metro cuadrado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EAC2B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METRO CUADRADO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3B8E3C" w14:textId="5D77BDB3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E22EB41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1A63E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7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7740E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ESCENOGRAFÍA TIPO 4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01A94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Piso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melaminico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blanco o laminado en madera por metro cuadrado. 9.3 mm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C8981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METRO CUADRADO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80394B" w14:textId="55B55AA9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032FF9F7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A803F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8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ABFA8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ESTRUCTURA BACKING O ESCENOGRAFÍA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B7266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Métalica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en aluminio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49D01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METRO CUADRADO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C17199" w14:textId="2963EF0C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852C26D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95241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9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974CE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ESTRUCTURA BACKING O ESCENOGRAFÍA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6DCE4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MDF 9MM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90230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9CD98D" w14:textId="79D6572E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2C85BDB3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F99F0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10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56715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ESTRUCTURA BACKING O ESCENOGRAFÍA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46C70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Trimalla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4,34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mts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x 2,29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mts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4D7E9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FEC2D9" w14:textId="2EDB65EA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11EB970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CB3EB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11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31BF4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ESTRUCTURA BACKING O ESCENOGRAFÍA TIPO 4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840DF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Skyline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4,34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mts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x 2,29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mts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188A4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7DC5ED" w14:textId="31E1928F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4AEC26DB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BCDB3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12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320CD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ESTRUCTURA BACKING O ESCENOGRAFÍA TIPO 5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2381B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Araña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348C7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FCBD05" w14:textId="35C0358B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543915A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9B88A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13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D7755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ESTRUCTURA BACKING O ESCENOGRAFÍA TIPO 7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BD8DA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Riel inferior y superior tipo fuelle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F033F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METRO CUADRADO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06143F" w14:textId="29D2D4D0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5DB5DD1" w14:textId="77777777" w:rsidTr="00E86776">
        <w:trPr>
          <w:trHeight w:val="30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2BE2B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14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A5691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TRÍPTICOS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BD4C5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ESTRUCTURA EN TUBO MET DE 1” IMPRESIONES DE 1.50X3 METROS EN BASTIDOR DE MADERA TENSADO EN BANNER IMPRESO CON O SIN ILUMINACIÓN INTERNA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261C7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1ED4ED" w14:textId="183AF5B3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E0D502F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AAECF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15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51E25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PENDÓN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646A2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PENDÓN DE 2X1 M CON BANNER ACABADO MATE Y ESTRUCTURA DE ARAÑA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488E5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898056" w14:textId="28F0881B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4F44E0D" w14:textId="77777777" w:rsidTr="00E86776">
        <w:trPr>
          <w:trHeight w:val="660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CA1F5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16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207D8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PENDÓN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7D989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PENDÓN DE 2X2 M CON BANNER ACABADO MATE Y ESTRUCTURA CON SOPORTE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5390D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E7E2CB" w14:textId="2EA23080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55099C1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632D6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17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D28D3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PENDÓN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80FA1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n-US" w:eastAsia="es-MX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n-US" w:eastAsia="es-MX"/>
              </w:rPr>
              <w:t>Pendón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n-US" w:eastAsia="es-MX"/>
              </w:rPr>
              <w:t xml:space="preserve"> Roll Up de 2X2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n-US" w:eastAsia="es-MX"/>
              </w:rPr>
              <w:t>mt</w:t>
            </w:r>
            <w:proofErr w:type="spellEnd"/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06D5D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4572C3" w14:textId="1F2B7D49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4322215F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273EB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18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9D651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INSTALACIÓN Y DESINSTALACIÓN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3B29C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REALIZAR LA INSTALACIÓN Y DESINSTALACIÓN DE MATERIAL GRÁFICO SEGÚN INDICACIÓN.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BD65C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METRO CUADRADO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F6FBAE" w14:textId="62722ABD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0BDEA3E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67073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19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8C8A5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ESCARAPELA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A32E3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Tipo periodista en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propalcote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de 300 gramos con funda y forro 15X11CM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322B9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BEE759" w14:textId="50DE90F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14790F7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D02D1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20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5F5AD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ESCARAPELA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2C075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Semirrigida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de 15X11CM. En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teslin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. Impresión full color por ambas caras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22D21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E2F115" w14:textId="056C3AB0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129291B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91218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21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BF408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ESCARAPELA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1B861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RIGIDA DE ALTA RESISTENCIA PARA USO PROLONGADO. Material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poliestileno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calibre 40 o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pvc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calibre 30. Impresión directa en UV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F4BEC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48CE90" w14:textId="24141515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6DF23481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1AAC8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22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5987F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C1EF2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SATINADA BRILLANTE DE 25MM SIN MARCAR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00EF5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EA6359" w14:textId="31798160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29E2873E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D53DA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23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2AA6AF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D623A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SATINADA BRILLANTE DE 35MM SIN MARCAR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219D2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9777FB" w14:textId="1D6502F0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809530B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6B0BB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24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AC920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6A821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SATINADA BRILLANTE DE 54MM SIN MARCAR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0D6FA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80C4C4" w14:textId="472E7A78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62EE28B9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C39D8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25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37FC17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4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2D3E7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SATINADA BRILLANTE DE 25MM A UNA TINTA MARCACIÓN SUBLIMADA O SCREEN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C1D4A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074BA7" w14:textId="5D1D19CB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8FC94C0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9D202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26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E6E43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5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CEC5D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SATINADA BRILLANTE DE 35MM A UNA TINTA MARCACIÓN SUBLIMADA O SCREEN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89709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B26C97" w14:textId="40737689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4E545107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E376E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27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56083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6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86D11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SATINADA BRILLANTE DE 54MM A UNA TINTA MARCACIÓN SUBLIMADA O SCREEN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1063C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CFBB61" w14:textId="28972DED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2E00CA0A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B55CC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28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B3F81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7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42132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SATINADA BRILLANTE DE 25MM FULL COLOR MARCACIÓN SUBLIMADA O SCREEN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E595D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B2F8D5" w14:textId="4AC9B3DD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4890B544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53A01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29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32B1D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8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DD19D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SATINADA BRILLANTE DE 35MM FULL COLOR MARCACIÓN SUBLIMADA O SCREEN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35F2E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B44390" w14:textId="37060C2A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9862883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86D64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30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D672A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9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FA227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SATINADA BRILLANTE DE 54MM FULL COLOR MARCACIÓN SUBLIMADA O SCREEN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087A2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441FD6" w14:textId="7E0D69CA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FFE83B5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CD11B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31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2E6C1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10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F5351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ACANALADA DE 20MM SIN MARCAR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02E74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6EAD62" w14:textId="63A075F9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B0566A9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0FA16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32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AECBE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11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D1F3B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ACANALADA DE 20MM A UNA TINTA MARCACIÓN SUBLIMADA O SCREEN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7FFC0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F5D551" w14:textId="1DDABA95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2E588E30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4019E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33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2E180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12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5C49A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ACANALADA DE 25MM A UNA TINTA MARCACIÓN SUBLIMADA O SCREEN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81D98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836F7A" w14:textId="6B34B9E5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1077CD7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538C6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34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3CF68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13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CB312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POLIESTER PREMIUM DE 25MM SIN MARCAR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28716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93D2B7" w14:textId="60CC893D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6C599818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4D0D1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35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FBDBA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TIPO 14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27A87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POLIESTER PREMIUM DE 25MM FULL COLOR MARCACIÓN SUBLIMADA O SCREEN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7763B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38D53F" w14:textId="21B9DD8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7F3BD3E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2CB22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36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BA549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ACABADO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4AD11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CORDÓN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44ECE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4025B7" w14:textId="72743AE3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06DA455A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AFAC3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37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6FB39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ACABADO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4AA03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REATA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F16CD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EA6966" w14:textId="7004152A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211E890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A3324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38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CC006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ACABADO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37E44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MOSQUETÓN Y BROCHE MÉTALICO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3C68F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943714" w14:textId="67ACF274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09A73975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139E2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39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A7F13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CINTA ESCARAPELA ACABADO TIPO 4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DDFFA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GANCHO MÉTALICO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A4C13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95533D" w14:textId="70DE3244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6BEF2FE4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53FF5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40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78860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USB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BA7C1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USB ECOLÓGICA DE 32 GB CON CHIP INTERNO, TAPA CON IMÁN INTERNO PARA CIERRE FÁCIL Y SEGURO. MARCACIÓN FULL COLOR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37EF2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DF633F" w14:textId="173B4AA6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0BEEEEA7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0D2D0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41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8507E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USB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8E43F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USB MÉTALICA DE 62 GB COMPACTA MARCADA A UNA SOLA TINTA O FULL COLOR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D293B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7A3278" w14:textId="58AB842A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C37077C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4633F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42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44668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SOMBRILLA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1DC35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SOMBRILLA PEQUEÑA AUTOMÁTICA PARA SOL Y LLUVIA, APERTURA Y CIERRE AUTOMATICO, MANGO ANTIDESLIZANTE, MANGO ABS, ALEACIÓN DE ALUMINIO. MARCADA EN SCREEN O TAMPOGRAFÍA A UNA TINTA O FULL COLOR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DC0EA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2B67B9" w14:textId="46FA327F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C0E2AE2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2713B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43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2CFE8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SOMBRILLA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2D0B6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SOMBRILLA MEDIANA AUTOMÁTICA PARA SOL Y LLUVIA, APERTURA Y CIERRE AUTOMATICO, MANGO ANTIDESLIZANTE, MANGO ABS, ALEACIÓN DE ALUMINIO. MARCADA EN SCREEN O TAMPOGRAFÍA A UNA TINTA O FULL COLOR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1A8AF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52E454" w14:textId="077019EB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079709F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8FD4B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44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DFC48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SOMBRILLA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82247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SOMBRILLA GRANDE AUTOMÁTICA PARA SOL Y LLUVIA, APERTURA Y CIERRE AUTOMATICO, MANGO ANTIDESLIZANTE, MANGO ABS, ALEACIÓN DE ALUMINIO. MARCADA EN SCREEN O TAMPOGRAFÍA A UNA TINTA O FULL COLOR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BCB08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CD3510" w14:textId="729EEF6F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07A2A781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E2340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45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F2566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AGENDA O CUADERNO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E92B7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TAMAÑO 13X18 CM, TAPA CONTRA TAPAS 4X4 TINTAS, ESMALTADO DE 200 GRAMOS, CON 80 HOJAS INTERNAS A 1X1 TINTA EN BOND DE 90 GR. TAPAS CON PLÁSTICO MATE, MONTADAS EN CARTÓN DE 2 MM, DOBLE ARGOLLA, IMPRESIÓN TAMPOGRAFÍA Y SCREEN. MÍNIMO 500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357F1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58C5A2" w14:textId="565475D3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5051DAD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00B69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46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687CB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AGENDA O CUADERNO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85607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TAMAÑO CARTA 24X17CM TAPA CONTRA TAPAS 4X4 TINTAS, ESMALTADO DE 200 GRAMOS, CON 80 HOJAS INTERNAS A 1X1 TINTA EN BOND DE 90 GR. TAPAS CON PLÁSTICO MATE, MONTADAS EN CARTÓN DE 2 MM, DOBLE ARGOLLA, IMPRESIÓN TAMPOGRAFÍA Y SCREEN, PASTIFICADO MATE. MÍNIMO 500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D32D0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72E698" w14:textId="01390D4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005D17E3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50422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47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059C0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AGENDA O CUADERNO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3F2FD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TAMAÑO MEDIA CARTA 21X14CM TAPA CONTRA TAPAS 4X4 TINTAS, ESMALTADO DE 200 GRAMOS, CON 80 HOJAS INTERNAS A 1X1 TINTA EN BOND DE 90 GR. TAPAS 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CON PLÁSTICO MATE, MONTADAS EN CARTÓN DE 2 MM, DOBLE ARGOLLA, IMPRESIÓN TAMPOGRAFÍA Y SCREEN, PASTIFICADO MATE. MÍNIMO 500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1BA3B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64CEC4" w14:textId="04BF064F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9D6AD43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6A1B6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48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AA4A9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AGENDA O CUADERNO TIPO 5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FD251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LIBRETA TAMAÑO 17X12CM TAPA CONTRA TAPAS 4X4 TINTAS, ESMALTADO DE 200 GRAMOS, CON 60 HOJAS INTERNAS A 1X1 TINTA EN BOND DE 90 GR. TAPAS CON PLÁSTICO MATE, MONTADAS EN TAPA BLANDA, DOBLE ARGOLLA, IMPRESIÓN TAMPOGRAFÍA Y SCREEN, MATE O BRILLANTE- MÍNIMO 500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85786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699DC8" w14:textId="2F61A9F1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42C13F96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C1D89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49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9F702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CARPETA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9D4FD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CARPETA IMPRESIÓN FULL COLOR 4X4 TINTAS, TAMAÑO CARTA 22X29CM (CERRADA), PLASTIFICADO MATE AMBAS CARAS, CON BOLSILLO DE 5 A 7 CM. MÍNIMO 100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0CF19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9D7C95" w14:textId="0518AEBD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CBD3CC9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B1471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50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002E6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CARPETA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009CA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CARPETA IMPRESIÓN FULL COLOR 4X4 TINTAS, TAMAÑO CARTA 22X29CM (CERRADA), PLASTIFICADO BRILLANTE AMBAS CARAS, CON BOLSILLO DE 5 A 7 CM. MÍNIMO 500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8682D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5659BC" w14:textId="1EF44B33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ECA33E8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D1F3C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51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816CB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CARPETA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34590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CARPETA IMPRESIÓN FULL COLOR 4X4 TINTAS, TAMAÑO CARTA 22X29CM (CERRADA), PLASTIFICADO BRILLO UV AMBAS CARAS, CON BOLSILLO DE 5 A 7 CM. MÍNIMO 1.000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4893B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57F7CD" w14:textId="1CF5A265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DABABB9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36539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52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3117D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CARPETA TIPO 4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6BE94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CARPETA IMPRESIÓN FULL COLOR 4X4 TINTAS, TAMAÑO OFICIO 22X35CM (CERRADA), PLASTIFICADO MATE AMBAS CARAS, CON BOLSILLO DE 5 A 7 CM. MÍNIMO 100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E1D4F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B3BECD" w14:textId="1663BF61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AD89C48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E79C3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53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61CDA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CARPETA TIPO 5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1BD62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CARPETA IMPRESIÓN FULL COLOR 4X4 TINTAS, TAMAÑO OFICIO 22X35CM (CERRADA), PLASTIFICADO BRILLANTE AMBAS CARAS, CON BOLSILLO DE 5 A 7 CM. MÍNIMO 500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F4CAB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111828" w14:textId="0BB1B90B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8512FE5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F069C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54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168ED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CARPETA TIPO 6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71E97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CARPETA IMPRESIÓN FULL COLOR 4X4 TINTAS, TAMAÑO OFICIO 22X35CM (CERRADA), PLASTIFICADO BRILLO UV AMBAS CARAS, CON 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BOLSILLO DE 5 A 7 CM. MÍNIMO 1000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16C95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369DD1" w14:textId="3C149571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002FA56D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A73D4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55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E6CBD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Plegables 4 cuerpos Tamaño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28064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Impresión de plegables 4 cuerpos Tamaño: 28x21.5cm (Abierto) y 14 x 21,5 cm (Cerrado) Material: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Propalmate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/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propalcote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115gr 4X4 tintas. MÍNIMO 1.000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848FB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8AC18A" w14:textId="7CB5DD99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639A1C6B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E9F55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56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7664B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CAJAS O EMPAQUES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02EC1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 RÍGIDA EN CARTÓN CORRUGADO TAMAÑO 20X20X5CM MARCADA A UNA SOLA TINTA. MÍNIMO 50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27205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1187F8" w14:textId="680336B5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2C5A942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41213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57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A42DD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CAJAS O EMPAQUES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7FA2C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 RÍGIDA EN CARTÓN CORRUGADO TAMAÑO 12.5X10.8X5.8CM MARCADA A UNA SOLA TINTA. MÍNIMO 50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94173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4C577F" w14:textId="5E56AEF8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23D7DC3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FB283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58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42744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CAJAS O EMPAQUES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73F81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 RIGIDA 26X17X5CM EN CARTÓN CORRUGADO MARCADA A UNA SOLA TINTA. MÍNIMO 50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01C04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3A64E6" w14:textId="3E834B8B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DD22D7A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0E49C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59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312A0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CAJAS O EMPAQUES TIPO 4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25A35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 RIGIDA TAMAÑO 32X25X5 CM EN CARTO CORRUGADO A UNA SOLA TINTA. MÍNIMO 50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F6EEF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39FE00" w14:textId="4DF5D91B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710B342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27755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60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CC6FA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CAJAS O EMPAQUES TIPO 5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E4419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 RÍGIDA EN CARTÓN CORRUGADO TAMAÑO 12.5X10.8X5.8CM MARCADA FULL COLOR 4X4 TINTAS. MÍNIMO 100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B53B9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BBBB65" w14:textId="6B96B0D4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2A831AD0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B9D33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61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E855C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CAJAS O EMPAQUES TIPO 6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2F454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 RÍGIDA EN CARTÓN CORRUGADO TAMAÑO 20X20X5CM MARCADA FULL COLOR 4X4 TINTAS. MÍNIMO 100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817F0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F3C96D" w14:textId="0F0AB4EC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C266ECB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A86A9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62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0DF23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CAJAS O EMPAQUES TIPO 7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119C7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val="es-CO" w:eastAsia="es-MX"/>
              </w:rPr>
              <w:t>CAJA RIGIDA TAMAÑO 32X25X5 CM EN CARTO CORRUGADO MARCADA FULL COLOR 4X4 TINTAS. MÍNIMO 100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AB8CF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4AD6FC" w14:textId="28CB779C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2B0C52BB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75354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63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8A460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BOLSA TIPO 4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AD54D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BOLSAS TIPO BOUTIQUE COLOR CRUDO O KRAFT TAMAÑO 35X23X1CM, CON ASAS REFORZADAS, MARCADA CON LOGO FULL COLOR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9C447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FCA32A" w14:textId="20B8662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6B78362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CEACE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64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CC9D2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BOLSA TIPO 5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B666B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BOLSAS ECOLÓGICA YUTE O ALGODÓN TAMAÑO 17X23 MARCADA CON LOGO FULL COLOR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9064F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7EE8D8" w14:textId="5D33AEC6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4F5C864B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38031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65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DA936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BOLSA TIPO 6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564D7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BOLSAS ECOLÓGICA YUTE O ALGODÓN TAMAÑO 27X36CM CON ASAS REFORZADAS, MARCADA CON LOGO FULL COLOR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E6565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8A794F" w14:textId="22C4BC25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2E445251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98C6B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66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0CEBD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BOLSA TIPO 7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BFA2B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BOLSAS ECOLÓGICA YUTE O ALGODÓN TAMAÑO 35X38X8CM, CON ASAS REFORZADAS, MARCADA CON LOGO FULL COLOR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D3297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EB91C6" w14:textId="7072A59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F350E95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16AAC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67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A2FE8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bolsa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cambrel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0B06D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BOLSAS FUELLE CAMBREL 90 GRS MEDIDA 50X40X12.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CON ESTAMPADO A UNA TINTA DOS CARAS.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1132E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D9A8FE" w14:textId="79477D00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49477C6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7D631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68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4E3D1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CUBO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8AAB3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Cubo 1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mts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de altura x 60 CMS de base material MDF, o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rh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9 mm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D7539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AEB64D" w14:textId="46935F9D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C0020DD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C3AB9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69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999BD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BANDERINES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FC497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Tira de banderines por metro en tela vendaval de varios colores en forma triangular.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9C3E1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METRO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05DD1B" w14:textId="1EC7D232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B125A0A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F97FC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70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A79F5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LETRAS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982F8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Letras personalizadas independientes en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lamina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con estructura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rigida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para sostenerse. Tamaño aproximado de 1.5mX1.5M. 15 mm- MDF-AGRLOMERADO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64625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1CF5E6" w14:textId="72D77891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0A05F004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14F12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71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75000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LETRAS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8EB44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Letras personalizadas independientes en acrílico con estructura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rigida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para sostenerse. Tamaño aproximado de 1.5mX1.5M.CON VOLUMEN CANTONERA 5 CMS APROX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A605C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391C77" w14:textId="4F39398D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618F9A1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D57F1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72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79E46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RECONOCIMIENTO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3B589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Reconocimientos en madera de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de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15X15x15x15cm y base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metalica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. Según diseño 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C1B22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DB74B3" w14:textId="6161BF32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413ADD27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2D600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73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CA559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RECONOCIMIENTO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41982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Reconocimiento en madera de 15cmx20cm con estuche de lujo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761EE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8B7601" w14:textId="7DF0CD5B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04FE84B4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43046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74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0B9D3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TULA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9BCFC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Bolsa con cordón para ajustar y cargar fácilmente. Bolsillo delantero con cremallera y orificio para audífonos. Con refuerzo en las esquinas.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MATERIAL: Poliéster 210D.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MEDIDAS: 33 x 42,5 cm.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Screen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Serigrafía de 1 tinta 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Cantidad mínima 200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7EDBF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CA3275" w14:textId="1A03275A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A29AD15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35AAD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75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E7851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TULA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EAC4A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Bolsa con cordón para ajustar y cargar fácilmente. Bolsillo delantero con cremallera y orificio para audífonos. Con refuerzo en las esquinas.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MATERIAL: Poliéster 210D.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MEDIDAS: 33 x 42,5 cm.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Screen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Serigrafía de 4X4 tintas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Cantidad mínima 200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867AE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25DA04" w14:textId="060974F3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21D7DB60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E1F27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76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1FB88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BOTILITO Y TERMO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F762E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Termo en PVC con tapa rosca en Polipropileno y asa plástica. 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Medidas: 24.5 cm x 7 cm diámetro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Tampografía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o serigrafía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99C01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6ADE1D" w14:textId="33D84C2B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1756C13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07BE6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77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1F542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BOTILITO Y TERMO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ECFA0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Termo en acero inoxidable. Exterior en bambú natural, tapa rosca y cierre a presión. Empaque caja Individual.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Medidas: 25 cm x 6.3 cm diámetro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Marcación laser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406A1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32806B" w14:textId="0BEEE8D0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6BE69B82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C001A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78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0B201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BOTILITO Y TERMO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DB828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Botella en acero doble pared con tapa rosca. Evita la condensación y aísla las bebidas calientes, mantiene las bebidas frías por 24 horas y las bebidas calientes por 12 horas. Capacidad 470 ml. /16 oz.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MATERIAL: Acero inoxidable.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MEDIDAS: 26,5 x 7 cm.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 xml:space="preserve">ÁREA DE IMPRESIÓN APROXIMADA: laser, serigrafía o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screen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hasta 3 tintas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2A486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28B64E" w14:textId="67662936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F4D01E8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E8CDE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79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2EE9C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MUG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CA9A1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Taza en acero inoxidable de 330ml / 11Oz, resistente al fuego con manija lateral, ideal para campamento. 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MEDIDAS: Diámetro 7.5 cm x Alto 8 cm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MARCA: SE SUGIERE: láser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85F2F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C6D7AF" w14:textId="5547D88E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6EFED4D9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4EF6F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80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668D0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MUG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3DDB3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Doble pared en acero Inoxidable esmaltado, con aislamiento térmico que mantiene la bebida fría). Tapa plástica protectora de cierre a presión, no es tapa de seguridad. Empaque caja individual.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Medidas:11.5 cm x 6 cm diámetro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 xml:space="preserve">Marca: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tampografía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o láser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10200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AA86B5" w14:textId="404B948E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0D43D87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3875D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81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0E112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MUG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B3C5C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Mug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peltre metálico de 11oz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B826C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B3BFDB" w14:textId="2E8EE4AD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0FCE11C5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493F6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82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11563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MUG TIPO 4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24434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Taza de cerámica con base de bambú. Terminado mate. Incluye caja individual. No usar en microondas ni lavavajillas. Capacidad: 16 Oz.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Material: Cerámica. Bambú.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Medidas: 10 x 11 cm.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Área de marca: 6 x 6 cm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 xml:space="preserve">Técnica de marca: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Tampografía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3604D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63695E" w14:textId="3AE79990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3D4689B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8C652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83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11073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SOPORTE COMPUTADOR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4ED3F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Soporte Portátil Plegable plástico. Ligero, con ajuste de altura en la parte posterior y puntas antideslizantes. La posición del dispositivo sobre 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 xml:space="preserve">el soporte ayuda a que no se recaliente, mejora la posición de la columna vertebral y reduce la fatiga de cuello, espalda y ocular. Se sugiere usar en dispositivos entre 10 y 15 pulgadas. Con funda para cargar y caja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individual.Material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: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Plástico.Medidas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: 26.5 cm x 6 cm x 2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cmÁrea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de marca: 5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cmTécnica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de marca: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Tampografía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.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26CF3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E7A5E8" w14:textId="61FB058C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F5242C1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BDEC6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84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23336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SOPORTE CELULAR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7836F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Soporte plástico plegable y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escualizable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con refuerzo metálico, accesorio y puntas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antideslizantes.Empaque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caja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individual.Medidas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: Abierto: 6.5 cm x 11 cm x 12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cm.Marca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: 5 cm /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Tampografía</w:t>
            </w:r>
            <w:proofErr w:type="spellEnd"/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E2345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FEE2DD" w14:textId="7610BCB3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BCBF19D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D7B35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85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08DB0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IMPRESIÓN AVISO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C7E9D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Impresión en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poliester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calibre 70, con vinilo adhesivo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 xml:space="preserve">Impresión 4x4 tintas 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Tamaño: 100x70cm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61F94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A5DAE9" w14:textId="7B240DFE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92A1050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00ED2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86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95BD5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IMPRESIÓN AVISO TIPO 7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8D8ED8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Impresión en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poliester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calibre 70, con vinilo adhesivo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 xml:space="preserve">Impresión 4x4 tintas 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Tamaño medio pliego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ADBEF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8338E2" w14:textId="3139C9ED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01FFEEB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C0C19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87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CF0FA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IMPRESIÓN EN PLOTTER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97443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Impresión en plotter en papel bond u opalina de 75gr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 xml:space="preserve">Impresión 4x4 tintas 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Tamaño medio pliego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1FE83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1B51DA" w14:textId="11045E4B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D78C46E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837EB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88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A0604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IMPRESIÓN EN PLOTTER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9AA06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Impresión papel bond u opalina 75gr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 xml:space="preserve">Impresión 4x4 tintas 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br/>
              <w:t>Tamaño pliego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080E4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1937A7" w14:textId="6FA22AE0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6C8CF3D4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1483B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89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0E799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INVITACIÓN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5C96B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Invitación media carta papel perlado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0DB42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C6252D" w14:textId="3B53C61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66D3297C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730CF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90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C550C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INVITACIÓN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B97FB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Invitación media carta papel opalina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64A47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06F433" w14:textId="17E33DCB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1E7121A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EB558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91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3D3A4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INVITACIÓN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F21AB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Invitación media carta en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acrilico</w:t>
            </w:r>
            <w:proofErr w:type="spellEnd"/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F71B7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E6A224" w14:textId="03C65BA2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455A1924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AE2CD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92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F9F85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INVITACIÓN TIPO 4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B8CDB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Invitación media carta papel en pergamino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B9A4F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FAD214" w14:textId="6BB602E2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D659156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8345AF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93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15089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INVITACIÓN TIPO 5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F8582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Invitación 15x15 cm papel perlado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5AF0A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CF8671" w14:textId="4099784F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0E06B268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858CD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lastRenderedPageBreak/>
              <w:t>94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793D5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INVITACIÓN TIPO 6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34258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Invitación 15x15 cm papel opalina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8F7DF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E10843" w14:textId="6D4D2C2E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4991B3A6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F6FEE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95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9C9F9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SOBRE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A3DB0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Sobre plegable 3 cuerpos en papel fino. Mínimo 1000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1717D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F9E9F7" w14:textId="44A4BF92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2BC9DC9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A5B82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96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9689A1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SOBRE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2AE13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Sobre troquelados y pegados con solapa en papel de180 gramos. Mínimo 1000 unidades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0E10D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A7A047" w14:textId="7F561C60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2647C9A7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FDF84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97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2A372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SOBRE TIPO 3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927C9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Tarjeta </w:t>
            </w:r>
            <w:r>
              <w:rPr>
                <w:rFonts w:ascii="Calibri" w:hAnsi="Calibri" w:cs="Calibri"/>
                <w:sz w:val="21"/>
                <w:szCs w:val="21"/>
                <w:lang w:val="es-CO" w:eastAsia="es-MX"/>
              </w:rPr>
              <w:t>﻿</w:t>
            </w: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con sobre troquelado complejo corte láser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C30AF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87A814" w14:textId="258B9500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4A661A8A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0FE2F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98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82C24C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SOBRE TIPO 4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64A9A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Sobre media carta en papel de lujo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CDA03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896149" w14:textId="76DFD9DE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55B6EAAD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15051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99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7003F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Sticker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Tipo 1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55DE3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Sticker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3.5 mínimo por Millar en vinilo adhesivo 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3A0379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MILLAR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A41497" w14:textId="04B614AF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977681C" w14:textId="77777777" w:rsidTr="00E86776">
        <w:trPr>
          <w:trHeight w:val="1125"/>
        </w:trPr>
        <w:tc>
          <w:tcPr>
            <w:tcW w:w="287" w:type="pct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55D89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100</w:t>
            </w:r>
          </w:p>
        </w:tc>
        <w:tc>
          <w:tcPr>
            <w:tcW w:w="1355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623E3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Sticker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Tipo 2</w:t>
            </w:r>
          </w:p>
        </w:tc>
        <w:tc>
          <w:tcPr>
            <w:tcW w:w="1621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F8BFE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Sticker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10 x 12 mínimo por Millar en vinilo adhesivo </w:t>
            </w:r>
          </w:p>
        </w:tc>
        <w:tc>
          <w:tcPr>
            <w:tcW w:w="856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E6120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MILLAR</w:t>
            </w:r>
          </w:p>
        </w:tc>
        <w:tc>
          <w:tcPr>
            <w:tcW w:w="880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4E509D" w14:textId="4372BB3A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8173C0D" w14:textId="77777777" w:rsidTr="00E86776">
        <w:trPr>
          <w:trHeight w:val="112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E1C22E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101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E3278A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Habladores</w:t>
            </w:r>
          </w:p>
        </w:tc>
        <w:tc>
          <w:tcPr>
            <w:tcW w:w="1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70C840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Hablador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Acrilico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1/4 De Carta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Verticar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Tamaño 14 X 11. Con impresión en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propalcote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BF276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576053" w14:textId="23857DE2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164C07AF" w14:textId="77777777" w:rsidTr="00E86776">
        <w:trPr>
          <w:trHeight w:val="112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6787C6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102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D0BAF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Casco</w:t>
            </w:r>
          </w:p>
        </w:tc>
        <w:tc>
          <w:tcPr>
            <w:tcW w:w="1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A0FE94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Casco de obra tipo I Clase E/capacidad con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Ratchet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dieléctrica de 20.000 Voltios/altamente resistente a impactos, a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rayaduras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y radiación UV. En polietileno de alta densidad y marcado con 3 logos full color plastificado mate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5348BD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1A2D63" w14:textId="533B0A76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313B0532" w14:textId="77777777" w:rsidTr="00E86776">
        <w:trPr>
          <w:trHeight w:val="112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CF7A7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103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995842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Pala</w:t>
            </w:r>
          </w:p>
        </w:tc>
        <w:tc>
          <w:tcPr>
            <w:tcW w:w="1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DBA4BB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Pala negra de 20 cm de ancho y alto 100 cm. Material del mango</w:t>
            </w:r>
          </w:p>
          <w:p w14:paraId="594B8215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en madera y el de la hoja en acero. Marcado con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sticker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 xml:space="preserve"> de alta resistencia en mango de 43.5 cm x 4.5 cm y en la base de la pala de 14x14 cm full color.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CA4BE7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UNIDAD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CEA274" w14:textId="1B0D3606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</w:p>
        </w:tc>
      </w:tr>
      <w:tr w:rsidR="00E86776" w14:paraId="749B9414" w14:textId="77777777" w:rsidTr="00E86776">
        <w:trPr>
          <w:trHeight w:val="1125"/>
        </w:trPr>
        <w:tc>
          <w:tcPr>
            <w:tcW w:w="41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432CD3" w14:textId="77777777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r>
              <w:rPr>
                <w:rFonts w:ascii="Arial" w:hAnsi="Arial" w:cs="Arial"/>
                <w:sz w:val="21"/>
                <w:szCs w:val="21"/>
                <w:lang w:val="es-CO" w:eastAsia="es-MX"/>
              </w:rPr>
              <w:t>TOTAL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1B7670" w14:textId="50C14C16" w:rsidR="00E86776" w:rsidRDefault="00E86776">
            <w:pPr>
              <w:rPr>
                <w:rFonts w:ascii="Arial" w:hAnsi="Arial" w:cs="Arial"/>
                <w:sz w:val="21"/>
                <w:szCs w:val="21"/>
                <w:lang w:val="es-CO" w:eastAsia="es-MX"/>
              </w:rPr>
            </w:pPr>
            <w:bookmarkStart w:id="0" w:name="_GoBack"/>
            <w:bookmarkEnd w:id="0"/>
          </w:p>
        </w:tc>
      </w:tr>
    </w:tbl>
    <w:p w14:paraId="4B91C902" w14:textId="51B45396" w:rsidR="00D80F93" w:rsidRDefault="00D80F93" w:rsidP="00D80F93"/>
    <w:p w14:paraId="0DF77E55" w14:textId="38517403" w:rsidR="00D80F93" w:rsidRDefault="00D80F93" w:rsidP="00D80F93">
      <w:pPr>
        <w:rPr>
          <w:sz w:val="24"/>
        </w:rPr>
      </w:pPr>
      <w:r>
        <w:rPr>
          <w:sz w:val="24"/>
        </w:rPr>
        <w:t>Cordialmente</w:t>
      </w:r>
    </w:p>
    <w:p w14:paraId="27DC5A9A" w14:textId="4B8C92AC" w:rsidR="00D80F93" w:rsidRDefault="00D80F93" w:rsidP="00D80F93">
      <w:pPr>
        <w:rPr>
          <w:sz w:val="24"/>
        </w:rPr>
      </w:pPr>
    </w:p>
    <w:p w14:paraId="6AE3AA52" w14:textId="7C9CD122" w:rsidR="00D80F93" w:rsidRDefault="00D80F93" w:rsidP="00D80F93">
      <w:pPr>
        <w:rPr>
          <w:sz w:val="24"/>
        </w:rPr>
      </w:pPr>
      <w:r>
        <w:rPr>
          <w:sz w:val="24"/>
        </w:rPr>
        <w:t>Firma del proponente o representante legal</w:t>
      </w:r>
    </w:p>
    <w:p w14:paraId="271000FC" w14:textId="06CC0888" w:rsidR="00D80F93" w:rsidRPr="00D80F93" w:rsidRDefault="00D80F93" w:rsidP="00D80F93">
      <w:pPr>
        <w:rPr>
          <w:sz w:val="24"/>
        </w:rPr>
      </w:pPr>
      <w:r>
        <w:rPr>
          <w:sz w:val="24"/>
        </w:rPr>
        <w:t>Nombre del proponente</w:t>
      </w:r>
    </w:p>
    <w:sectPr w:rsidR="00D80F93" w:rsidRPr="00D80F93" w:rsidSect="00C546C3">
      <w:headerReference w:type="default" r:id="rId8"/>
      <w:footerReference w:type="default" r:id="rId9"/>
      <w:pgSz w:w="12240" w:h="20160" w:code="5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1CFC4" w14:textId="77777777" w:rsidR="002F25A4" w:rsidRDefault="002F25A4" w:rsidP="00C820B0">
      <w:r>
        <w:separator/>
      </w:r>
    </w:p>
  </w:endnote>
  <w:endnote w:type="continuationSeparator" w:id="0">
    <w:p w14:paraId="08BCA419" w14:textId="77777777" w:rsidR="002F25A4" w:rsidRDefault="002F25A4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otham Narrow Book">
    <w:altName w:val="Tahoma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D8B79" w14:textId="117296E3" w:rsidR="00F438F7" w:rsidRDefault="00AF5456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38E54D3E" wp14:editId="710856CE">
          <wp:simplePos x="0" y="0"/>
          <wp:positionH relativeFrom="column">
            <wp:posOffset>958215</wp:posOffset>
          </wp:positionH>
          <wp:positionV relativeFrom="paragraph">
            <wp:posOffset>-586740</wp:posOffset>
          </wp:positionV>
          <wp:extent cx="190500" cy="1452245"/>
          <wp:effectExtent l="0" t="0" r="0" b="0"/>
          <wp:wrapNone/>
          <wp:docPr id="1544917807" name="Imagen 1544917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 rotWithShape="1">
                  <a:blip r:embed="rId1"/>
                  <a:srcRect l="51120" r="46265"/>
                  <a:stretch/>
                </pic:blipFill>
                <pic:spPr bwMode="auto">
                  <a:xfrm>
                    <a:off x="0" y="0"/>
                    <a:ext cx="190500" cy="1452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7456" behindDoc="0" locked="0" layoutInCell="1" allowOverlap="1" wp14:anchorId="07E7C303" wp14:editId="741345BF">
          <wp:simplePos x="0" y="0"/>
          <wp:positionH relativeFrom="column">
            <wp:posOffset>-461010</wp:posOffset>
          </wp:positionH>
          <wp:positionV relativeFrom="paragraph">
            <wp:posOffset>-224155</wp:posOffset>
          </wp:positionV>
          <wp:extent cx="1310640" cy="904875"/>
          <wp:effectExtent l="0" t="0" r="3810" b="9525"/>
          <wp:wrapNone/>
          <wp:docPr id="19908391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4B8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7A389" wp14:editId="3BE957D5">
              <wp:simplePos x="0" y="0"/>
              <wp:positionH relativeFrom="column">
                <wp:posOffset>3939540</wp:posOffset>
              </wp:positionH>
              <wp:positionV relativeFrom="paragraph">
                <wp:posOffset>-348615</wp:posOffset>
              </wp:positionV>
              <wp:extent cx="3429000" cy="108966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1089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7FC8E" w14:textId="77777777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25809B25" w14:textId="336E5F5B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Central Piso </w:t>
                          </w:r>
                          <w:r w:rsidR="00A50C0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6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51CC9FD3" w14:textId="3FAF05E6" w:rsidR="00F438F7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 749 16</w:t>
                          </w:r>
                          <w:r w:rsidR="00A50C0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24</w:t>
                          </w:r>
                        </w:p>
                        <w:p w14:paraId="7123E8BE" w14:textId="04A0F279" w:rsidR="00A50C04" w:rsidRPr="000618CF" w:rsidRDefault="00A50C04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ww.iccu.gov.co / @iccugob en redes sociales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0.2pt;margin-top:-27.45pt;width:270pt;height:8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" filled="f" stroked="f">
              <v:textbox>
                <w:txbxContent>
                  <w:p w14:paraId="1757FC8E" w14:textId="77777777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25809B25" w14:textId="336E5F5B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Central Piso </w:t>
                    </w:r>
                    <w:r w:rsidR="00A50C0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6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14:paraId="51CC9FD3" w14:textId="3FAF05E6" w:rsidR="00F438F7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 749 16</w:t>
                    </w:r>
                    <w:r w:rsidR="00A50C0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24</w:t>
                    </w:r>
                  </w:p>
                  <w:p w14:paraId="7123E8BE" w14:textId="04A0F279" w:rsidR="00A50C04" w:rsidRPr="000618CF" w:rsidRDefault="00A50C04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ww.iccu.gov.co / @iccugob en redes sociales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74B89"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00A5EF55" wp14:editId="5156CFE5">
          <wp:simplePos x="0" y="0"/>
          <wp:positionH relativeFrom="column">
            <wp:posOffset>71120</wp:posOffset>
          </wp:positionH>
          <wp:positionV relativeFrom="paragraph">
            <wp:posOffset>-584835</wp:posOffset>
          </wp:positionV>
          <wp:extent cx="7285355" cy="145224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85355" cy="1452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2D1063C1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C7573" w14:textId="77777777" w:rsidR="002F25A4" w:rsidRDefault="002F25A4" w:rsidP="00C820B0">
      <w:r>
        <w:separator/>
      </w:r>
    </w:p>
  </w:footnote>
  <w:footnote w:type="continuationSeparator" w:id="0">
    <w:p w14:paraId="322A46B3" w14:textId="77777777" w:rsidR="002F25A4" w:rsidRDefault="002F25A4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09BC9" w14:textId="76F77438" w:rsidR="00F438F7" w:rsidRDefault="000F3B3E" w:rsidP="008B402B">
    <w:pPr>
      <w:pStyle w:val="Encabezado"/>
      <w:ind w:left="708" w:firstLine="4956"/>
    </w:pPr>
    <w:r w:rsidRPr="005E0A8D">
      <w:rPr>
        <w:rFonts w:ascii="Gotham Narrow Book" w:hAnsi="Gotham Narrow Book"/>
        <w:noProof/>
        <w:lang w:val="es-CO" w:eastAsia="es-CO"/>
      </w:rPr>
      <w:drawing>
        <wp:anchor distT="0" distB="0" distL="114300" distR="114300" simplePos="0" relativeHeight="251671552" behindDoc="0" locked="0" layoutInCell="1" allowOverlap="1" wp14:anchorId="0E32785D" wp14:editId="4475D9AC">
          <wp:simplePos x="0" y="0"/>
          <wp:positionH relativeFrom="page">
            <wp:posOffset>308610</wp:posOffset>
          </wp:positionH>
          <wp:positionV relativeFrom="paragraph">
            <wp:posOffset>-323850</wp:posOffset>
          </wp:positionV>
          <wp:extent cx="2938974" cy="1209577"/>
          <wp:effectExtent l="0" t="0" r="0" b="0"/>
          <wp:wrapNone/>
          <wp:docPr id="2085389785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3461665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8974" cy="12095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017AB"/>
    <w:multiLevelType w:val="multilevel"/>
    <w:tmpl w:val="7F7E9F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7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8"/>
  </w:num>
  <w:num w:numId="7">
    <w:abstractNumId w:val="9"/>
  </w:num>
  <w:num w:numId="8">
    <w:abstractNumId w:val="19"/>
  </w:num>
  <w:num w:numId="9">
    <w:abstractNumId w:val="4"/>
  </w:num>
  <w:num w:numId="10">
    <w:abstractNumId w:val="8"/>
  </w:num>
  <w:num w:numId="11">
    <w:abstractNumId w:val="16"/>
  </w:num>
  <w:num w:numId="12">
    <w:abstractNumId w:val="12"/>
  </w:num>
  <w:num w:numId="13">
    <w:abstractNumId w:val="6"/>
  </w:num>
  <w:num w:numId="14">
    <w:abstractNumId w:val="2"/>
  </w:num>
  <w:num w:numId="15">
    <w:abstractNumId w:val="17"/>
  </w:num>
  <w:num w:numId="16">
    <w:abstractNumId w:val="15"/>
  </w:num>
  <w:num w:numId="17">
    <w:abstractNumId w:val="7"/>
  </w:num>
  <w:num w:numId="18">
    <w:abstractNumId w:val="3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5668"/>
    <w:rsid w:val="000108A6"/>
    <w:rsid w:val="000135A6"/>
    <w:rsid w:val="00020CE3"/>
    <w:rsid w:val="0002264B"/>
    <w:rsid w:val="00022D03"/>
    <w:rsid w:val="00025162"/>
    <w:rsid w:val="00035E99"/>
    <w:rsid w:val="00037B72"/>
    <w:rsid w:val="00037D16"/>
    <w:rsid w:val="00041F23"/>
    <w:rsid w:val="00043454"/>
    <w:rsid w:val="000571B3"/>
    <w:rsid w:val="000618CF"/>
    <w:rsid w:val="00066191"/>
    <w:rsid w:val="00071E56"/>
    <w:rsid w:val="00090EE6"/>
    <w:rsid w:val="00091647"/>
    <w:rsid w:val="00095E64"/>
    <w:rsid w:val="000C505A"/>
    <w:rsid w:val="000C7C29"/>
    <w:rsid w:val="000D13CC"/>
    <w:rsid w:val="000D3A2C"/>
    <w:rsid w:val="000D501E"/>
    <w:rsid w:val="000D6416"/>
    <w:rsid w:val="000D7681"/>
    <w:rsid w:val="000E1D08"/>
    <w:rsid w:val="000E28B1"/>
    <w:rsid w:val="000E7263"/>
    <w:rsid w:val="000F2396"/>
    <w:rsid w:val="000F3B3E"/>
    <w:rsid w:val="000F4A5E"/>
    <w:rsid w:val="000F541F"/>
    <w:rsid w:val="0010074D"/>
    <w:rsid w:val="00100CA5"/>
    <w:rsid w:val="00105E4C"/>
    <w:rsid w:val="0010694F"/>
    <w:rsid w:val="001075BC"/>
    <w:rsid w:val="00112B58"/>
    <w:rsid w:val="00113FCD"/>
    <w:rsid w:val="00116B71"/>
    <w:rsid w:val="00126B8F"/>
    <w:rsid w:val="00127980"/>
    <w:rsid w:val="001312E0"/>
    <w:rsid w:val="00132735"/>
    <w:rsid w:val="00144EFC"/>
    <w:rsid w:val="00145580"/>
    <w:rsid w:val="00145727"/>
    <w:rsid w:val="00161607"/>
    <w:rsid w:val="001637A2"/>
    <w:rsid w:val="00174B89"/>
    <w:rsid w:val="001758B3"/>
    <w:rsid w:val="00175CC4"/>
    <w:rsid w:val="00177337"/>
    <w:rsid w:val="00180042"/>
    <w:rsid w:val="001813EF"/>
    <w:rsid w:val="00184DAD"/>
    <w:rsid w:val="00190020"/>
    <w:rsid w:val="00193846"/>
    <w:rsid w:val="001B64E5"/>
    <w:rsid w:val="001B7F7B"/>
    <w:rsid w:val="001C16C0"/>
    <w:rsid w:val="001C4B8D"/>
    <w:rsid w:val="001D0ED1"/>
    <w:rsid w:val="001D2737"/>
    <w:rsid w:val="001D2A99"/>
    <w:rsid w:val="001E3398"/>
    <w:rsid w:val="001E3D4C"/>
    <w:rsid w:val="001E7EC4"/>
    <w:rsid w:val="001F3A1A"/>
    <w:rsid w:val="001F3BA4"/>
    <w:rsid w:val="00213F8F"/>
    <w:rsid w:val="00216A46"/>
    <w:rsid w:val="00221503"/>
    <w:rsid w:val="00230227"/>
    <w:rsid w:val="002338D4"/>
    <w:rsid w:val="00236E1E"/>
    <w:rsid w:val="002401E9"/>
    <w:rsid w:val="0024384F"/>
    <w:rsid w:val="002454E9"/>
    <w:rsid w:val="002507C8"/>
    <w:rsid w:val="002513A3"/>
    <w:rsid w:val="00251C93"/>
    <w:rsid w:val="00255F62"/>
    <w:rsid w:val="00257672"/>
    <w:rsid w:val="00273F19"/>
    <w:rsid w:val="00277F7C"/>
    <w:rsid w:val="002826A8"/>
    <w:rsid w:val="00285618"/>
    <w:rsid w:val="0029413D"/>
    <w:rsid w:val="00295B3C"/>
    <w:rsid w:val="002B0A9B"/>
    <w:rsid w:val="002B1936"/>
    <w:rsid w:val="002B221D"/>
    <w:rsid w:val="002C3204"/>
    <w:rsid w:val="002C38C9"/>
    <w:rsid w:val="002C5EE2"/>
    <w:rsid w:val="002D412F"/>
    <w:rsid w:val="002E36AF"/>
    <w:rsid w:val="002E48E0"/>
    <w:rsid w:val="002E5939"/>
    <w:rsid w:val="002F25A4"/>
    <w:rsid w:val="002F3845"/>
    <w:rsid w:val="00301EE6"/>
    <w:rsid w:val="0031373C"/>
    <w:rsid w:val="003258BB"/>
    <w:rsid w:val="00326771"/>
    <w:rsid w:val="00332618"/>
    <w:rsid w:val="00341365"/>
    <w:rsid w:val="00341507"/>
    <w:rsid w:val="00347E66"/>
    <w:rsid w:val="003537A3"/>
    <w:rsid w:val="0035653A"/>
    <w:rsid w:val="00366349"/>
    <w:rsid w:val="003B6019"/>
    <w:rsid w:val="003B7C3A"/>
    <w:rsid w:val="003C7D49"/>
    <w:rsid w:val="003D1EDC"/>
    <w:rsid w:val="003E05E6"/>
    <w:rsid w:val="003E5E58"/>
    <w:rsid w:val="00407312"/>
    <w:rsid w:val="00415D4A"/>
    <w:rsid w:val="00421957"/>
    <w:rsid w:val="00422AF9"/>
    <w:rsid w:val="00427104"/>
    <w:rsid w:val="004703D7"/>
    <w:rsid w:val="00470EAE"/>
    <w:rsid w:val="00474D82"/>
    <w:rsid w:val="0047715F"/>
    <w:rsid w:val="0048049A"/>
    <w:rsid w:val="00482D11"/>
    <w:rsid w:val="00483BF0"/>
    <w:rsid w:val="00485888"/>
    <w:rsid w:val="0048713D"/>
    <w:rsid w:val="004A2DB5"/>
    <w:rsid w:val="004A614A"/>
    <w:rsid w:val="004B2A7A"/>
    <w:rsid w:val="004D1CF9"/>
    <w:rsid w:val="004D3F1A"/>
    <w:rsid w:val="004E3846"/>
    <w:rsid w:val="004E44C4"/>
    <w:rsid w:val="004E787B"/>
    <w:rsid w:val="004F0DC0"/>
    <w:rsid w:val="004F5501"/>
    <w:rsid w:val="00500125"/>
    <w:rsid w:val="005020A0"/>
    <w:rsid w:val="00505852"/>
    <w:rsid w:val="00512095"/>
    <w:rsid w:val="00512681"/>
    <w:rsid w:val="00527A34"/>
    <w:rsid w:val="00532FFF"/>
    <w:rsid w:val="005347CF"/>
    <w:rsid w:val="005350E1"/>
    <w:rsid w:val="005416A8"/>
    <w:rsid w:val="00543D94"/>
    <w:rsid w:val="005513CA"/>
    <w:rsid w:val="00575EA1"/>
    <w:rsid w:val="0058192B"/>
    <w:rsid w:val="005B0A7E"/>
    <w:rsid w:val="005B37A0"/>
    <w:rsid w:val="005D7341"/>
    <w:rsid w:val="005E2F3D"/>
    <w:rsid w:val="005E7C52"/>
    <w:rsid w:val="005F0BE8"/>
    <w:rsid w:val="005F1CB9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29C1"/>
    <w:rsid w:val="00634383"/>
    <w:rsid w:val="00636994"/>
    <w:rsid w:val="0064233E"/>
    <w:rsid w:val="00642943"/>
    <w:rsid w:val="00642CF1"/>
    <w:rsid w:val="00644A4A"/>
    <w:rsid w:val="00662BA3"/>
    <w:rsid w:val="00662EFC"/>
    <w:rsid w:val="00664658"/>
    <w:rsid w:val="006649B9"/>
    <w:rsid w:val="00680351"/>
    <w:rsid w:val="00690578"/>
    <w:rsid w:val="00694767"/>
    <w:rsid w:val="006A2E15"/>
    <w:rsid w:val="006B59D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15BF8"/>
    <w:rsid w:val="00721F85"/>
    <w:rsid w:val="00727F93"/>
    <w:rsid w:val="0073513D"/>
    <w:rsid w:val="00757BBD"/>
    <w:rsid w:val="00764853"/>
    <w:rsid w:val="00765597"/>
    <w:rsid w:val="00767CA1"/>
    <w:rsid w:val="00783E35"/>
    <w:rsid w:val="007864C2"/>
    <w:rsid w:val="00790386"/>
    <w:rsid w:val="007A1D83"/>
    <w:rsid w:val="007A53A0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50A0"/>
    <w:rsid w:val="0080757D"/>
    <w:rsid w:val="0081193A"/>
    <w:rsid w:val="0082152F"/>
    <w:rsid w:val="00833E10"/>
    <w:rsid w:val="00833F83"/>
    <w:rsid w:val="008400E3"/>
    <w:rsid w:val="00851F41"/>
    <w:rsid w:val="008653F9"/>
    <w:rsid w:val="008706C3"/>
    <w:rsid w:val="00892E0F"/>
    <w:rsid w:val="0089688C"/>
    <w:rsid w:val="008A46C7"/>
    <w:rsid w:val="008A52CE"/>
    <w:rsid w:val="008B12B6"/>
    <w:rsid w:val="008B402B"/>
    <w:rsid w:val="008B70CD"/>
    <w:rsid w:val="008C00BE"/>
    <w:rsid w:val="008C719C"/>
    <w:rsid w:val="008D6DED"/>
    <w:rsid w:val="008E7750"/>
    <w:rsid w:val="008E7AB6"/>
    <w:rsid w:val="008E7AC4"/>
    <w:rsid w:val="008F5744"/>
    <w:rsid w:val="009071B1"/>
    <w:rsid w:val="009076D6"/>
    <w:rsid w:val="009119AB"/>
    <w:rsid w:val="0091367D"/>
    <w:rsid w:val="00921106"/>
    <w:rsid w:val="0093163C"/>
    <w:rsid w:val="00934768"/>
    <w:rsid w:val="00946AC6"/>
    <w:rsid w:val="009479B4"/>
    <w:rsid w:val="0096061E"/>
    <w:rsid w:val="009958E2"/>
    <w:rsid w:val="009A4D63"/>
    <w:rsid w:val="009B77C4"/>
    <w:rsid w:val="009C0C82"/>
    <w:rsid w:val="009D2E43"/>
    <w:rsid w:val="009D2EAB"/>
    <w:rsid w:val="009D6437"/>
    <w:rsid w:val="00A1138D"/>
    <w:rsid w:val="00A12784"/>
    <w:rsid w:val="00A2002F"/>
    <w:rsid w:val="00A225C7"/>
    <w:rsid w:val="00A30611"/>
    <w:rsid w:val="00A332E8"/>
    <w:rsid w:val="00A37550"/>
    <w:rsid w:val="00A43D21"/>
    <w:rsid w:val="00A50C04"/>
    <w:rsid w:val="00A56ECC"/>
    <w:rsid w:val="00A57CA4"/>
    <w:rsid w:val="00A7183A"/>
    <w:rsid w:val="00A73225"/>
    <w:rsid w:val="00A74F32"/>
    <w:rsid w:val="00A76AAF"/>
    <w:rsid w:val="00A80A72"/>
    <w:rsid w:val="00A85E6E"/>
    <w:rsid w:val="00A869D3"/>
    <w:rsid w:val="00A93804"/>
    <w:rsid w:val="00A94378"/>
    <w:rsid w:val="00AA0F36"/>
    <w:rsid w:val="00AA666A"/>
    <w:rsid w:val="00AB5081"/>
    <w:rsid w:val="00AC0505"/>
    <w:rsid w:val="00AC38E4"/>
    <w:rsid w:val="00AC6587"/>
    <w:rsid w:val="00AD4C6A"/>
    <w:rsid w:val="00AD7F0F"/>
    <w:rsid w:val="00AE4058"/>
    <w:rsid w:val="00AF5456"/>
    <w:rsid w:val="00AF6180"/>
    <w:rsid w:val="00B04F7C"/>
    <w:rsid w:val="00B063D3"/>
    <w:rsid w:val="00B07737"/>
    <w:rsid w:val="00B11259"/>
    <w:rsid w:val="00B11BA2"/>
    <w:rsid w:val="00B2103B"/>
    <w:rsid w:val="00B25F39"/>
    <w:rsid w:val="00B26DBD"/>
    <w:rsid w:val="00B3187A"/>
    <w:rsid w:val="00B31FA8"/>
    <w:rsid w:val="00B45C0A"/>
    <w:rsid w:val="00B5076D"/>
    <w:rsid w:val="00B50D4E"/>
    <w:rsid w:val="00B534A1"/>
    <w:rsid w:val="00B64AD7"/>
    <w:rsid w:val="00B76C2A"/>
    <w:rsid w:val="00B77393"/>
    <w:rsid w:val="00B82CC3"/>
    <w:rsid w:val="00B843E4"/>
    <w:rsid w:val="00B92F35"/>
    <w:rsid w:val="00B967CB"/>
    <w:rsid w:val="00BA0BBE"/>
    <w:rsid w:val="00BA0F23"/>
    <w:rsid w:val="00BA3C10"/>
    <w:rsid w:val="00BA6C06"/>
    <w:rsid w:val="00BB4CF5"/>
    <w:rsid w:val="00BC22FA"/>
    <w:rsid w:val="00BC3EF5"/>
    <w:rsid w:val="00BD6167"/>
    <w:rsid w:val="00BD6DB7"/>
    <w:rsid w:val="00BE287C"/>
    <w:rsid w:val="00BE5761"/>
    <w:rsid w:val="00BF2130"/>
    <w:rsid w:val="00BF4F05"/>
    <w:rsid w:val="00C0179A"/>
    <w:rsid w:val="00C02A84"/>
    <w:rsid w:val="00C223B6"/>
    <w:rsid w:val="00C22F55"/>
    <w:rsid w:val="00C23979"/>
    <w:rsid w:val="00C27030"/>
    <w:rsid w:val="00C33839"/>
    <w:rsid w:val="00C4173E"/>
    <w:rsid w:val="00C448CC"/>
    <w:rsid w:val="00C54656"/>
    <w:rsid w:val="00C546C3"/>
    <w:rsid w:val="00C54851"/>
    <w:rsid w:val="00C57978"/>
    <w:rsid w:val="00C62BDD"/>
    <w:rsid w:val="00C65B48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C6EB2"/>
    <w:rsid w:val="00CE6424"/>
    <w:rsid w:val="00CF0800"/>
    <w:rsid w:val="00D00876"/>
    <w:rsid w:val="00D058FE"/>
    <w:rsid w:val="00D07732"/>
    <w:rsid w:val="00D141E9"/>
    <w:rsid w:val="00D217B7"/>
    <w:rsid w:val="00D26644"/>
    <w:rsid w:val="00D3482B"/>
    <w:rsid w:val="00D3660A"/>
    <w:rsid w:val="00D37874"/>
    <w:rsid w:val="00D4048D"/>
    <w:rsid w:val="00D549CC"/>
    <w:rsid w:val="00D55F5B"/>
    <w:rsid w:val="00D6437A"/>
    <w:rsid w:val="00D6505E"/>
    <w:rsid w:val="00D71EE7"/>
    <w:rsid w:val="00D73C02"/>
    <w:rsid w:val="00D766B1"/>
    <w:rsid w:val="00D806FE"/>
    <w:rsid w:val="00D80F93"/>
    <w:rsid w:val="00DA10B0"/>
    <w:rsid w:val="00DA11EA"/>
    <w:rsid w:val="00DA4F0C"/>
    <w:rsid w:val="00DA523D"/>
    <w:rsid w:val="00DB2BC1"/>
    <w:rsid w:val="00DC09D9"/>
    <w:rsid w:val="00DC1217"/>
    <w:rsid w:val="00DC247B"/>
    <w:rsid w:val="00DC5583"/>
    <w:rsid w:val="00DE0AA1"/>
    <w:rsid w:val="00DE49D4"/>
    <w:rsid w:val="00DF509C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402E5"/>
    <w:rsid w:val="00E42EEA"/>
    <w:rsid w:val="00E4689D"/>
    <w:rsid w:val="00E5158D"/>
    <w:rsid w:val="00E5408D"/>
    <w:rsid w:val="00E6179D"/>
    <w:rsid w:val="00E63561"/>
    <w:rsid w:val="00E7670F"/>
    <w:rsid w:val="00E778DB"/>
    <w:rsid w:val="00E81196"/>
    <w:rsid w:val="00E82D38"/>
    <w:rsid w:val="00E86776"/>
    <w:rsid w:val="00E87248"/>
    <w:rsid w:val="00E90B57"/>
    <w:rsid w:val="00E923CD"/>
    <w:rsid w:val="00E92609"/>
    <w:rsid w:val="00E946E6"/>
    <w:rsid w:val="00EA1AA2"/>
    <w:rsid w:val="00EB1749"/>
    <w:rsid w:val="00EB7225"/>
    <w:rsid w:val="00EC7311"/>
    <w:rsid w:val="00ED60E2"/>
    <w:rsid w:val="00EE0C7E"/>
    <w:rsid w:val="00EE4A11"/>
    <w:rsid w:val="00F03183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4806"/>
    <w:rsid w:val="00F453D9"/>
    <w:rsid w:val="00F538B5"/>
    <w:rsid w:val="00F714F0"/>
    <w:rsid w:val="00F7338E"/>
    <w:rsid w:val="00F77D66"/>
    <w:rsid w:val="00F905DC"/>
    <w:rsid w:val="00FA6530"/>
    <w:rsid w:val="00FA6C3D"/>
    <w:rsid w:val="00FB2537"/>
    <w:rsid w:val="00FB2B93"/>
    <w:rsid w:val="00FC34FE"/>
    <w:rsid w:val="00FC4F32"/>
    <w:rsid w:val="00FC69B7"/>
    <w:rsid w:val="00FD2F1A"/>
    <w:rsid w:val="00FD4CBA"/>
    <w:rsid w:val="00FD5383"/>
    <w:rsid w:val="00FE6917"/>
    <w:rsid w:val="00FE75BA"/>
    <w:rsid w:val="00FE7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aliases w:val="1.1.1Título 3,Edgar 3,3 bullet,b,2,H3,Map,H31,Map1,H32,Map2,H311,Map11,Bold 12,L3,h3,Paragrf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VIÑETA,VIÑETAS,Párrafo de lista2,Viñetas,Betulia Título 1,HOJA,Bolita,List Paragraph,Párrafo de lista4,BOLADEF,Párrafo de lista3,Párrafo de lista21,BOLA,Nivel 1 OS,Colorful List Accent 1,Colorful List - Accent 11,Fotografía,Bullet List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aliases w:val="1.1.1Título 3 Car,Edgar 3 Car,3 bullet Car,b Car,2 Car,H3 Car,Map Car,H31 Car,Map1 Car,H32 Car,Map2 Car,H311 Car,Map11 Car,Bold 12 Car,L3 Car,h3 Car,Paragrf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VIÑETA Car,VIÑETAS Car,Párrafo de lista2 Car,Viñetas Car,Betulia Título 1 Car,HOJA Car,Bolita Car,List Paragraph Car,Párrafo de lista4 Car,BOLADEF Car,Párrafo de lista3 Car,Párrafo de lista21 Car,BOLA Car,Nivel 1 OS Car"/>
    <w:basedOn w:val="Fuentedeprrafopredeter"/>
    <w:link w:val="Prrafodelista"/>
    <w:uiPriority w:val="34"/>
    <w:qFormat/>
    <w:locked/>
    <w:rsid w:val="00C546C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eNormal">
    <w:name w:val="Table Normal"/>
    <w:uiPriority w:val="2"/>
    <w:unhideWhenUsed/>
    <w:qFormat/>
    <w:rsid w:val="00C546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C546C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4A442A" w:themeColor="background2" w:themeShade="40"/>
      <w:sz w:val="24"/>
      <w:szCs w:val="24"/>
      <w:lang w:val="x-none"/>
    </w:rPr>
  </w:style>
  <w:style w:type="character" w:customStyle="1" w:styleId="InviasNormalCar">
    <w:name w:val="Invias Normal Car"/>
    <w:link w:val="InviasNormal"/>
    <w:locked/>
    <w:rsid w:val="00C546C3"/>
    <w:rPr>
      <w:rFonts w:ascii="Arial Narrow" w:eastAsia="Times New Roman" w:hAnsi="Arial Narrow" w:cs="Times New Roman"/>
      <w:color w:val="4A442A" w:themeColor="background2" w:themeShade="40"/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4775F-AB8A-4DED-9A5F-76F75A06B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2202</Words>
  <Characters>12115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movalle</dc:creator>
  <cp:lastModifiedBy>Carlos Oswaldo Martinez Rojas</cp:lastModifiedBy>
  <cp:revision>3</cp:revision>
  <cp:lastPrinted>2025-05-14T15:51:00Z</cp:lastPrinted>
  <dcterms:created xsi:type="dcterms:W3CDTF">2025-05-20T21:31:00Z</dcterms:created>
  <dcterms:modified xsi:type="dcterms:W3CDTF">2025-08-22T01:23:00Z</dcterms:modified>
</cp:coreProperties>
</file>