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114BBE37" w:rsidR="007F57C2" w:rsidRDefault="007F57C2" w:rsidP="003A1CCC">
      <w:pPr>
        <w:jc w:val="center"/>
        <w:rPr>
          <w:rFonts w:ascii="Arial" w:hAnsi="Arial" w:cs="Arial"/>
          <w:b/>
          <w:bCs/>
          <w:sz w:val="20"/>
          <w:szCs w:val="20"/>
        </w:rPr>
      </w:pPr>
      <w:r w:rsidRPr="00897CF1">
        <w:rPr>
          <w:rFonts w:ascii="Arial" w:hAnsi="Arial" w:cs="Arial"/>
          <w:b/>
          <w:bCs/>
          <w:sz w:val="20"/>
          <w:szCs w:val="20"/>
        </w:rPr>
        <w:t xml:space="preserve">FORMATO No. </w:t>
      </w:r>
      <w:r w:rsidR="00B01723">
        <w:rPr>
          <w:rFonts w:ascii="Arial" w:hAnsi="Arial" w:cs="Arial"/>
          <w:b/>
          <w:bCs/>
          <w:sz w:val="20"/>
          <w:szCs w:val="20"/>
        </w:rPr>
        <w:t>6</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4319834"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714AA7">
        <w:rPr>
          <w:rFonts w:ascii="Arial" w:hAnsi="Arial" w:cs="Arial"/>
          <w:b/>
          <w:bCs/>
          <w:sz w:val="20"/>
          <w:szCs w:val="20"/>
        </w:rPr>
        <w:t>8</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77777777" w:rsidR="00DB784D" w:rsidRDefault="00DB78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C3785E2" w14:textId="77777777" w:rsidR="00DB784D" w:rsidRPr="007A7EE8" w:rsidRDefault="00DB78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732763A0"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os cuales gozan de reserva legal en los términos del artículo 61 del Código de Comercio.</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7B77E8"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4B2666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714AA7">
        <w:rPr>
          <w:rFonts w:ascii="Arial" w:hAnsi="Arial" w:cs="Arial"/>
          <w:b/>
          <w:bCs/>
          <w:sz w:val="20"/>
          <w:szCs w:val="20"/>
        </w:rPr>
        <w:t>8</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CE03F0">
        <w:tc>
          <w:tcPr>
            <w:tcW w:w="704" w:type="dxa"/>
            <w:vMerge w:val="restart"/>
          </w:tcPr>
          <w:p w14:paraId="32F6B11A" w14:textId="77777777" w:rsidR="00D32B49" w:rsidRDefault="00D32B49" w:rsidP="00CE03F0">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77777777" w:rsidR="00D32B49" w:rsidRDefault="00D32B49"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32B49" w14:paraId="0AEA4CFA" w14:textId="77777777" w:rsidTr="00CE03F0">
        <w:tc>
          <w:tcPr>
            <w:tcW w:w="704" w:type="dxa"/>
            <w:vMerge/>
          </w:tcPr>
          <w:p w14:paraId="504BEF1C" w14:textId="77777777" w:rsidR="00D32B49" w:rsidRDefault="00D32B49" w:rsidP="00CE03F0">
            <w:pPr>
              <w:jc w:val="both"/>
              <w:rPr>
                <w:rFonts w:ascii="Arial" w:hAnsi="Arial" w:cs="Arial"/>
                <w:sz w:val="20"/>
                <w:szCs w:val="20"/>
              </w:rPr>
            </w:pPr>
          </w:p>
        </w:tc>
        <w:tc>
          <w:tcPr>
            <w:tcW w:w="2126" w:type="dxa"/>
          </w:tcPr>
          <w:p w14:paraId="0C20D43A"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77777777" w:rsidR="00D32B49" w:rsidRPr="007A7EE8" w:rsidRDefault="00D32B49"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32B49" w14:paraId="151E294D" w14:textId="77777777" w:rsidTr="00CE03F0">
        <w:tc>
          <w:tcPr>
            <w:tcW w:w="704" w:type="dxa"/>
            <w:vMerge/>
          </w:tcPr>
          <w:p w14:paraId="5997D176" w14:textId="77777777" w:rsidR="00D32B49" w:rsidRDefault="00D32B49" w:rsidP="00CE03F0">
            <w:pPr>
              <w:jc w:val="both"/>
              <w:rPr>
                <w:rFonts w:ascii="Arial" w:hAnsi="Arial" w:cs="Arial"/>
                <w:sz w:val="20"/>
                <w:szCs w:val="20"/>
              </w:rPr>
            </w:pPr>
          </w:p>
        </w:tc>
        <w:tc>
          <w:tcPr>
            <w:tcW w:w="2126" w:type="dxa"/>
          </w:tcPr>
          <w:p w14:paraId="304B7003"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7B77E8"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26B7114"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CE03F0">
        <w:tc>
          <w:tcPr>
            <w:tcW w:w="704" w:type="dxa"/>
            <w:vMerge w:val="restart"/>
          </w:tcPr>
          <w:p w14:paraId="7298A1BD" w14:textId="77777777" w:rsidR="001222B8" w:rsidRDefault="001222B8" w:rsidP="00CE03F0">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77777777" w:rsidR="001222B8" w:rsidRDefault="001222B8"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1222B8" w14:paraId="39570CA0" w14:textId="77777777" w:rsidTr="00CE03F0">
        <w:tc>
          <w:tcPr>
            <w:tcW w:w="704" w:type="dxa"/>
            <w:vMerge/>
          </w:tcPr>
          <w:p w14:paraId="10113920" w14:textId="77777777" w:rsidR="001222B8" w:rsidRDefault="001222B8" w:rsidP="00CE03F0">
            <w:pPr>
              <w:jc w:val="both"/>
              <w:rPr>
                <w:rFonts w:ascii="Arial" w:hAnsi="Arial" w:cs="Arial"/>
                <w:sz w:val="20"/>
                <w:szCs w:val="20"/>
              </w:rPr>
            </w:pPr>
          </w:p>
        </w:tc>
        <w:tc>
          <w:tcPr>
            <w:tcW w:w="2126" w:type="dxa"/>
          </w:tcPr>
          <w:p w14:paraId="7FC92C61"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77777777" w:rsidR="001222B8" w:rsidRPr="007A7EE8" w:rsidRDefault="001222B8"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1222B8" w14:paraId="6B97C63E" w14:textId="77777777" w:rsidTr="00CE03F0">
        <w:tc>
          <w:tcPr>
            <w:tcW w:w="704" w:type="dxa"/>
            <w:vMerge/>
          </w:tcPr>
          <w:p w14:paraId="5B8C2B18" w14:textId="77777777" w:rsidR="001222B8" w:rsidRDefault="001222B8" w:rsidP="00CE03F0">
            <w:pPr>
              <w:jc w:val="both"/>
              <w:rPr>
                <w:rFonts w:ascii="Arial" w:hAnsi="Arial" w:cs="Arial"/>
                <w:sz w:val="20"/>
                <w:szCs w:val="20"/>
              </w:rPr>
            </w:pPr>
          </w:p>
        </w:tc>
        <w:tc>
          <w:tcPr>
            <w:tcW w:w="2126" w:type="dxa"/>
          </w:tcPr>
          <w:p w14:paraId="2B5E10CF"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131BE131" w14:textId="4BA31110" w:rsidR="005057E3" w:rsidRDefault="005057E3" w:rsidP="000C1AA3">
      <w:pPr>
        <w:jc w:val="both"/>
        <w:rPr>
          <w:rFonts w:ascii="Arial" w:hAnsi="Arial" w:cs="Arial"/>
          <w:sz w:val="20"/>
          <w:szCs w:val="20"/>
        </w:rPr>
      </w:pPr>
      <w:r>
        <w:rPr>
          <w:rFonts w:ascii="Arial" w:hAnsi="Arial" w:cs="Arial"/>
          <w:sz w:val="20"/>
          <w:szCs w:val="20"/>
        </w:rPr>
        <w:lastRenderedPageBreak/>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7B77E8"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713072B8"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CE03F0">
        <w:tc>
          <w:tcPr>
            <w:tcW w:w="704" w:type="dxa"/>
            <w:vMerge w:val="restart"/>
          </w:tcPr>
          <w:p w14:paraId="2B5E46E3" w14:textId="77777777" w:rsidR="00BD3525" w:rsidRDefault="00BD3525" w:rsidP="00CE03F0">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77777777" w:rsidR="00BD3525" w:rsidRDefault="00BD3525"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D3525" w14:paraId="072A1FE5" w14:textId="77777777" w:rsidTr="00CE03F0">
        <w:tc>
          <w:tcPr>
            <w:tcW w:w="704" w:type="dxa"/>
            <w:vMerge/>
          </w:tcPr>
          <w:p w14:paraId="23C7B472" w14:textId="77777777" w:rsidR="00BD3525" w:rsidRDefault="00BD3525" w:rsidP="00CE03F0">
            <w:pPr>
              <w:jc w:val="both"/>
              <w:rPr>
                <w:rFonts w:ascii="Arial" w:hAnsi="Arial" w:cs="Arial"/>
                <w:sz w:val="20"/>
                <w:szCs w:val="20"/>
              </w:rPr>
            </w:pPr>
          </w:p>
        </w:tc>
        <w:tc>
          <w:tcPr>
            <w:tcW w:w="2126" w:type="dxa"/>
          </w:tcPr>
          <w:p w14:paraId="3F622CE4"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77777777" w:rsidR="00BD3525" w:rsidRPr="007A7EE8" w:rsidRDefault="00BD3525"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D3525" w14:paraId="23598A62" w14:textId="77777777" w:rsidTr="00CE03F0">
        <w:tc>
          <w:tcPr>
            <w:tcW w:w="704" w:type="dxa"/>
            <w:vMerge/>
          </w:tcPr>
          <w:p w14:paraId="76163C0D" w14:textId="77777777" w:rsidR="00BD3525" w:rsidRDefault="00BD3525" w:rsidP="00CE03F0">
            <w:pPr>
              <w:jc w:val="both"/>
              <w:rPr>
                <w:rFonts w:ascii="Arial" w:hAnsi="Arial" w:cs="Arial"/>
                <w:sz w:val="20"/>
                <w:szCs w:val="20"/>
              </w:rPr>
            </w:pPr>
          </w:p>
        </w:tc>
        <w:tc>
          <w:tcPr>
            <w:tcW w:w="2126" w:type="dxa"/>
          </w:tcPr>
          <w:p w14:paraId="4E0AB0D7"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7B77E8"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w:t>
      </w:r>
      <w:r w:rsidRPr="003B5FDF">
        <w:rPr>
          <w:rFonts w:ascii="Arial" w:hAnsi="Arial" w:cs="Arial"/>
        </w:rPr>
        <w:lastRenderedPageBreak/>
        <w:t>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2FD746D9"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CE03F0">
        <w:tc>
          <w:tcPr>
            <w:tcW w:w="704" w:type="dxa"/>
            <w:vMerge w:val="restart"/>
          </w:tcPr>
          <w:p w14:paraId="5F1131BA" w14:textId="77777777" w:rsidR="008E1F0B" w:rsidRDefault="008E1F0B" w:rsidP="00CE03F0">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77777777" w:rsidR="008E1F0B" w:rsidRDefault="008E1F0B"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8E1F0B" w14:paraId="5870E623" w14:textId="77777777" w:rsidTr="00CE03F0">
        <w:tc>
          <w:tcPr>
            <w:tcW w:w="704" w:type="dxa"/>
            <w:vMerge/>
          </w:tcPr>
          <w:p w14:paraId="610E4F77" w14:textId="77777777" w:rsidR="008E1F0B" w:rsidRDefault="008E1F0B" w:rsidP="00CE03F0">
            <w:pPr>
              <w:jc w:val="both"/>
              <w:rPr>
                <w:rFonts w:ascii="Arial" w:hAnsi="Arial" w:cs="Arial"/>
                <w:sz w:val="20"/>
                <w:szCs w:val="20"/>
              </w:rPr>
            </w:pPr>
          </w:p>
        </w:tc>
        <w:tc>
          <w:tcPr>
            <w:tcW w:w="2126" w:type="dxa"/>
          </w:tcPr>
          <w:p w14:paraId="7D0B7745"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77777777" w:rsidR="008E1F0B" w:rsidRPr="007A7EE8" w:rsidRDefault="008E1F0B"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8E1F0B" w14:paraId="038C5EF5" w14:textId="77777777" w:rsidTr="00CE03F0">
        <w:tc>
          <w:tcPr>
            <w:tcW w:w="704" w:type="dxa"/>
            <w:vMerge/>
          </w:tcPr>
          <w:p w14:paraId="7E39BF34" w14:textId="77777777" w:rsidR="008E1F0B" w:rsidRDefault="008E1F0B" w:rsidP="00CE03F0">
            <w:pPr>
              <w:jc w:val="both"/>
              <w:rPr>
                <w:rFonts w:ascii="Arial" w:hAnsi="Arial" w:cs="Arial"/>
                <w:sz w:val="20"/>
                <w:szCs w:val="20"/>
              </w:rPr>
            </w:pPr>
          </w:p>
        </w:tc>
        <w:tc>
          <w:tcPr>
            <w:tcW w:w="2126" w:type="dxa"/>
          </w:tcPr>
          <w:p w14:paraId="08691CB7"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000D2C24" w:rsidRPr="006452B1">
        <w:rPr>
          <w:rFonts w:ascii="Arial" w:hAnsi="Arial" w:cs="Arial"/>
          <w:sz w:val="20"/>
          <w:szCs w:val="20"/>
        </w:rPr>
        <w:t xml:space="preserve">Rrom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7B77E8"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indígena, negra, afrocolombiana, raizal, palenquera, Rrom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CABB6FD"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C76766">
        <w:tc>
          <w:tcPr>
            <w:tcW w:w="704" w:type="dxa"/>
            <w:vMerge w:val="restart"/>
          </w:tcPr>
          <w:p w14:paraId="08B0615C" w14:textId="77777777" w:rsidR="005110DE" w:rsidRDefault="005110DE" w:rsidP="00C76766">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77777777" w:rsidR="005110DE" w:rsidRDefault="005110DE"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5110DE" w14:paraId="636D013B" w14:textId="77777777" w:rsidTr="00C76766">
        <w:tc>
          <w:tcPr>
            <w:tcW w:w="704" w:type="dxa"/>
            <w:vMerge/>
          </w:tcPr>
          <w:p w14:paraId="7DD8D575" w14:textId="77777777" w:rsidR="005110DE" w:rsidRDefault="005110DE" w:rsidP="00C76766">
            <w:pPr>
              <w:jc w:val="both"/>
              <w:rPr>
                <w:rFonts w:ascii="Arial" w:hAnsi="Arial" w:cs="Arial"/>
                <w:sz w:val="20"/>
                <w:szCs w:val="20"/>
              </w:rPr>
            </w:pPr>
          </w:p>
        </w:tc>
        <w:tc>
          <w:tcPr>
            <w:tcW w:w="2126" w:type="dxa"/>
          </w:tcPr>
          <w:p w14:paraId="0281E6B7"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77777777" w:rsidR="005110DE" w:rsidRPr="007A7EE8" w:rsidRDefault="005110DE"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lastRenderedPageBreak/>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 xml:space="preserve">(vi) </w:t>
      </w:r>
      <w:proofErr w:type="gramStart"/>
      <w:r>
        <w:rPr>
          <w:rFonts w:ascii="Arial" w:hAnsi="Arial" w:cs="Arial"/>
          <w:sz w:val="20"/>
          <w:szCs w:val="20"/>
        </w:rPr>
        <w:t>que</w:t>
      </w:r>
      <w:proofErr w:type="gramEnd"/>
      <w:r>
        <w:rPr>
          <w:rFonts w:ascii="Arial" w:hAnsi="Arial" w:cs="Arial"/>
          <w:sz w:val="20"/>
          <w:szCs w:val="20"/>
        </w:rPr>
        <w:t xml:space="preserve"> s</w:t>
      </w:r>
      <w:r w:rsidR="005110DE" w:rsidRPr="006452B1">
        <w:rPr>
          <w:rFonts w:ascii="Arial" w:hAnsi="Arial" w:cs="Arial"/>
          <w:sz w:val="20"/>
          <w:szCs w:val="20"/>
        </w:rPr>
        <w:t xml:space="preserve">in perjuicio de lo anterior, para probar la pertenencia a la población indígena, negra, afrocolombiana, raizal, palenquera, Rrom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&lt;indígena, negra, afrocolombiana, raizal, palenquera, Rrom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37159BEC"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CE03F0">
        <w:tc>
          <w:tcPr>
            <w:tcW w:w="704" w:type="dxa"/>
            <w:vMerge w:val="restart"/>
          </w:tcPr>
          <w:p w14:paraId="02F0A84A" w14:textId="77777777" w:rsidR="00980AC7" w:rsidRDefault="00980AC7" w:rsidP="00CE03F0">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77777777" w:rsidR="00980AC7" w:rsidRDefault="00980AC7"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980AC7" w14:paraId="5A88970A" w14:textId="77777777" w:rsidTr="00CE03F0">
        <w:tc>
          <w:tcPr>
            <w:tcW w:w="704" w:type="dxa"/>
            <w:vMerge/>
          </w:tcPr>
          <w:p w14:paraId="164EAC74" w14:textId="77777777" w:rsidR="00980AC7" w:rsidRDefault="00980AC7" w:rsidP="00CE03F0">
            <w:pPr>
              <w:jc w:val="both"/>
              <w:rPr>
                <w:rFonts w:ascii="Arial" w:hAnsi="Arial" w:cs="Arial"/>
                <w:sz w:val="20"/>
                <w:szCs w:val="20"/>
              </w:rPr>
            </w:pPr>
          </w:p>
        </w:tc>
        <w:tc>
          <w:tcPr>
            <w:tcW w:w="2126" w:type="dxa"/>
          </w:tcPr>
          <w:p w14:paraId="633A9656"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77777777" w:rsidR="00980AC7" w:rsidRPr="007A7EE8" w:rsidRDefault="00980AC7"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7B77E8"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7D787896"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C76766">
        <w:tc>
          <w:tcPr>
            <w:tcW w:w="704" w:type="dxa"/>
            <w:vMerge w:val="restart"/>
          </w:tcPr>
          <w:p w14:paraId="6DE78E6A" w14:textId="77777777" w:rsidR="00B56870" w:rsidRDefault="00B56870" w:rsidP="00C76766">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77777777" w:rsidR="00B56870" w:rsidRDefault="00B56870"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56870" w14:paraId="207B72C4" w14:textId="77777777" w:rsidTr="00C76766">
        <w:tc>
          <w:tcPr>
            <w:tcW w:w="704" w:type="dxa"/>
            <w:vMerge/>
          </w:tcPr>
          <w:p w14:paraId="3724CE35" w14:textId="77777777" w:rsidR="00B56870" w:rsidRDefault="00B56870" w:rsidP="00C76766">
            <w:pPr>
              <w:jc w:val="both"/>
              <w:rPr>
                <w:rFonts w:ascii="Arial" w:hAnsi="Arial" w:cs="Arial"/>
                <w:sz w:val="20"/>
                <w:szCs w:val="20"/>
              </w:rPr>
            </w:pPr>
          </w:p>
        </w:tc>
        <w:tc>
          <w:tcPr>
            <w:tcW w:w="2126" w:type="dxa"/>
          </w:tcPr>
          <w:p w14:paraId="1A079E5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77777777" w:rsidR="00B56870" w:rsidRPr="007A7EE8" w:rsidRDefault="00B56870"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56870" w14:paraId="70ED7DF2" w14:textId="77777777" w:rsidTr="00C76766">
        <w:tc>
          <w:tcPr>
            <w:tcW w:w="704" w:type="dxa"/>
            <w:vMerge/>
          </w:tcPr>
          <w:p w14:paraId="3AEE8991" w14:textId="77777777" w:rsidR="00B56870" w:rsidRDefault="00B56870" w:rsidP="00C76766">
            <w:pPr>
              <w:jc w:val="both"/>
              <w:rPr>
                <w:rFonts w:ascii="Arial" w:hAnsi="Arial" w:cs="Arial"/>
                <w:sz w:val="20"/>
                <w:szCs w:val="20"/>
              </w:rPr>
            </w:pPr>
          </w:p>
        </w:tc>
        <w:tc>
          <w:tcPr>
            <w:tcW w:w="2126" w:type="dxa"/>
          </w:tcPr>
          <w:p w14:paraId="6C205AA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7B77E8"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3715CB4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7B0630">
        <w:rPr>
          <w:rFonts w:ascii="Arial" w:hAnsi="Arial" w:cs="Arial"/>
          <w:b/>
          <w:bCs/>
          <w:sz w:val="20"/>
          <w:szCs w:val="20"/>
        </w:rPr>
        <w:t>8</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CE03F0">
        <w:tc>
          <w:tcPr>
            <w:tcW w:w="704" w:type="dxa"/>
            <w:vMerge w:val="restart"/>
          </w:tcPr>
          <w:p w14:paraId="52EEBFE3" w14:textId="77777777" w:rsidR="0001664D" w:rsidRDefault="0001664D" w:rsidP="00CE03F0">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77777777" w:rsidR="0001664D" w:rsidRDefault="000166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01664D" w14:paraId="67802A25" w14:textId="77777777" w:rsidTr="00CE03F0">
        <w:tc>
          <w:tcPr>
            <w:tcW w:w="704" w:type="dxa"/>
            <w:vMerge/>
          </w:tcPr>
          <w:p w14:paraId="46E8CDB8" w14:textId="77777777" w:rsidR="0001664D" w:rsidRDefault="0001664D" w:rsidP="00CE03F0">
            <w:pPr>
              <w:jc w:val="both"/>
              <w:rPr>
                <w:rFonts w:ascii="Arial" w:hAnsi="Arial" w:cs="Arial"/>
                <w:sz w:val="20"/>
                <w:szCs w:val="20"/>
              </w:rPr>
            </w:pPr>
          </w:p>
        </w:tc>
        <w:tc>
          <w:tcPr>
            <w:tcW w:w="2126" w:type="dxa"/>
          </w:tcPr>
          <w:p w14:paraId="6C28E1B6"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77777777" w:rsidR="0001664D" w:rsidRPr="007A7EE8" w:rsidRDefault="000166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7B77E8"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7B77E8"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1BC92E8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CE03F0">
        <w:tc>
          <w:tcPr>
            <w:tcW w:w="704" w:type="dxa"/>
            <w:vMerge w:val="restart"/>
          </w:tcPr>
          <w:p w14:paraId="30105245" w14:textId="77777777" w:rsidR="00AC7D41" w:rsidRDefault="00AC7D41" w:rsidP="00CE03F0">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7777777" w:rsidR="00AC7D41" w:rsidRDefault="00AC7D41"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AC7D41" w14:paraId="09BAC73A" w14:textId="77777777" w:rsidTr="00CE03F0">
        <w:tc>
          <w:tcPr>
            <w:tcW w:w="704" w:type="dxa"/>
            <w:vMerge/>
          </w:tcPr>
          <w:p w14:paraId="7862A72E" w14:textId="77777777" w:rsidR="00AC7D41" w:rsidRDefault="00AC7D41" w:rsidP="00CE03F0">
            <w:pPr>
              <w:jc w:val="both"/>
              <w:rPr>
                <w:rFonts w:ascii="Arial" w:hAnsi="Arial" w:cs="Arial"/>
                <w:sz w:val="20"/>
                <w:szCs w:val="20"/>
              </w:rPr>
            </w:pPr>
          </w:p>
        </w:tc>
        <w:tc>
          <w:tcPr>
            <w:tcW w:w="2126" w:type="dxa"/>
          </w:tcPr>
          <w:p w14:paraId="7BB478D5"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77777777" w:rsidR="00AC7D41" w:rsidRPr="007A7EE8" w:rsidRDefault="00AC7D41"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AC7D41" w14:paraId="6C0520CC" w14:textId="77777777" w:rsidTr="00CE03F0">
        <w:tc>
          <w:tcPr>
            <w:tcW w:w="704" w:type="dxa"/>
            <w:vMerge/>
          </w:tcPr>
          <w:p w14:paraId="5D79A67A" w14:textId="77777777" w:rsidR="00AC7D41" w:rsidRDefault="00AC7D41" w:rsidP="00CE03F0">
            <w:pPr>
              <w:jc w:val="both"/>
              <w:rPr>
                <w:rFonts w:ascii="Arial" w:hAnsi="Arial" w:cs="Arial"/>
                <w:sz w:val="20"/>
                <w:szCs w:val="20"/>
              </w:rPr>
            </w:pPr>
          </w:p>
        </w:tc>
        <w:tc>
          <w:tcPr>
            <w:tcW w:w="2126" w:type="dxa"/>
          </w:tcPr>
          <w:p w14:paraId="1EF48F2F"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7B77E8"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7B77E8"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393AB" w14:textId="77777777" w:rsidR="009F2736" w:rsidRDefault="009F2736">
      <w:r>
        <w:separator/>
      </w:r>
    </w:p>
  </w:endnote>
  <w:endnote w:type="continuationSeparator" w:id="0">
    <w:p w14:paraId="5D738747" w14:textId="77777777" w:rsidR="009F2736" w:rsidRDefault="009F2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4EA6A" w14:textId="23061B53" w:rsidR="005A59A3" w:rsidRDefault="005A59A3">
    <w:pPr>
      <w:pStyle w:val="Piedepgina"/>
    </w:pPr>
    <w:r>
      <w:rPr>
        <w:noProof/>
      </w:rPr>
      <mc:AlternateContent>
        <mc:Choice Requires="wps">
          <w:drawing>
            <wp:anchor distT="0" distB="0" distL="0" distR="0" simplePos="0" relativeHeight="251659264" behindDoc="0" locked="0" layoutInCell="1" allowOverlap="1" wp14:anchorId="3C52F1BB" wp14:editId="272A55AC">
              <wp:simplePos x="635" y="635"/>
              <wp:positionH relativeFrom="page">
                <wp:align>right</wp:align>
              </wp:positionH>
              <wp:positionV relativeFrom="page">
                <wp:align>bottom</wp:align>
              </wp:positionV>
              <wp:extent cx="1282700" cy="345440"/>
              <wp:effectExtent l="0" t="0" r="0" b="0"/>
              <wp:wrapNone/>
              <wp:docPr id="1254730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078FE50" w14:textId="2CC112B6"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C52F1BB"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fill o:detectmouseclick="t"/>
              <v:textbox style="mso-fit-shape-to-text:t" inset="0,0,20pt,15pt">
                <w:txbxContent>
                  <w:p w14:paraId="3078FE50" w14:textId="2CC112B6"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959A0" w14:textId="1B27D525" w:rsidR="00F10D01" w:rsidRPr="00FC2065" w:rsidRDefault="005A59A3" w:rsidP="00F10D01">
    <w:pPr>
      <w:framePr w:w="5575" w:hSpace="141" w:wrap="around" w:vAnchor="text" w:hAnchor="page" w:x="1355" w:y="-895"/>
      <w:rPr>
        <w:rFonts w:ascii="Calibri Light" w:hAnsi="Calibri Light"/>
        <w:sz w:val="12"/>
      </w:rPr>
    </w:pPr>
    <w:r>
      <w:rPr>
        <w:rFonts w:ascii="Calibri Light" w:hAnsi="Calibri Light"/>
        <w:noProof/>
        <w:sz w:val="12"/>
      </w:rPr>
      <mc:AlternateContent>
        <mc:Choice Requires="wps">
          <w:drawing>
            <wp:anchor distT="0" distB="0" distL="0" distR="0" simplePos="0" relativeHeight="251660288" behindDoc="0" locked="0" layoutInCell="1" allowOverlap="1" wp14:anchorId="6228A3F6" wp14:editId="5DF8D734">
              <wp:simplePos x="861646" y="9179169"/>
              <wp:positionH relativeFrom="page">
                <wp:align>right</wp:align>
              </wp:positionH>
              <wp:positionV relativeFrom="page">
                <wp:align>bottom</wp:align>
              </wp:positionV>
              <wp:extent cx="1282700" cy="345440"/>
              <wp:effectExtent l="0" t="0" r="0" b="0"/>
              <wp:wrapNone/>
              <wp:docPr id="2051726378"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2B1DE25" w14:textId="7CA3D87A"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228A3F6"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fill o:detectmouseclick="t"/>
              <v:textbox style="mso-fit-shape-to-text:t" inset="0,0,20pt,15pt">
                <w:txbxContent>
                  <w:p w14:paraId="02B1DE25" w14:textId="7CA3D87A"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v:textbox>
              <w10:wrap anchorx="page" anchory="page"/>
            </v:shape>
          </w:pict>
        </mc:Fallback>
      </mc:AlternateContent>
    </w:r>
    <w:r w:rsidR="00F10D01" w:rsidRPr="00FC2065">
      <w:rPr>
        <w:rFonts w:ascii="Calibri Light" w:hAnsi="Calibri Light"/>
        <w:sz w:val="12"/>
      </w:rPr>
      <w:t>Formule su petición, queja, sugerencia o reclamo en el Sistema PQSR de la DIAN</w:t>
    </w:r>
  </w:p>
  <w:p w14:paraId="16C0017B" w14:textId="77777777" w:rsidR="00F10D01" w:rsidRPr="00FC2065" w:rsidRDefault="00F10D01" w:rsidP="00F10D01">
    <w:pPr>
      <w:framePr w:w="5575" w:hSpace="141" w:wrap="around" w:vAnchor="text" w:hAnchor="page" w:x="1355" w:y="-895"/>
    </w:pPr>
    <w:r w:rsidRPr="00FC2065">
      <w:rPr>
        <w:rFonts w:ascii="Calibri Light" w:hAnsi="Calibri Light"/>
        <w:sz w:val="18"/>
      </w:rPr>
      <w:t xml:space="preserve">Dirección Seccional de </w:t>
    </w:r>
    <w:r w:rsidRPr="00FC2065">
      <w:rPr>
        <w:rFonts w:ascii="Calibri Light" w:hAnsi="Calibri Light"/>
        <w:bCs/>
        <w:sz w:val="20"/>
      </w:rPr>
      <w:t xml:space="preserve">Impuestos y Aduanas de </w:t>
    </w:r>
    <w:r>
      <w:rPr>
        <w:rFonts w:ascii="Calibri Light" w:hAnsi="Calibri Light"/>
        <w:bCs/>
        <w:sz w:val="20"/>
      </w:rPr>
      <w:t>Yopal</w:t>
    </w:r>
  </w:p>
  <w:p w14:paraId="5F05818E" w14:textId="77777777" w:rsidR="00F10D01" w:rsidRPr="00FC2065" w:rsidRDefault="00F10D01" w:rsidP="00F10D01">
    <w:pPr>
      <w:framePr w:w="5575" w:hSpace="141" w:wrap="around" w:vAnchor="text" w:hAnchor="page" w:x="1355" w:y="-895"/>
      <w:rPr>
        <w:rFonts w:ascii="Calibri Light" w:hAnsi="Calibri Light"/>
        <w:sz w:val="18"/>
      </w:rPr>
    </w:pPr>
    <w:r>
      <w:rPr>
        <w:rFonts w:ascii="Calibri Light" w:hAnsi="Calibri Light"/>
        <w:sz w:val="18"/>
      </w:rPr>
      <w:t>Carrera 20 No. 7-28</w:t>
    </w:r>
    <w:r w:rsidRPr="00FC2065">
      <w:rPr>
        <w:rFonts w:ascii="Calibri Light" w:hAnsi="Calibri Light"/>
        <w:sz w:val="18"/>
      </w:rPr>
      <w:t xml:space="preserve"> | 6087474600 - 3103158286</w:t>
    </w:r>
  </w:p>
  <w:p w14:paraId="7148156D" w14:textId="77777777" w:rsidR="00F10D01" w:rsidRPr="00FC2065" w:rsidRDefault="00F10D01" w:rsidP="00F10D01">
    <w:pPr>
      <w:framePr w:w="5575" w:hSpace="141" w:wrap="around" w:vAnchor="text" w:hAnchor="page" w:x="1355" w:y="-895"/>
      <w:rPr>
        <w:rFonts w:ascii="Calibri Light" w:hAnsi="Calibri Light"/>
        <w:sz w:val="18"/>
      </w:rPr>
    </w:pPr>
    <w:r w:rsidRPr="00FC2065">
      <w:rPr>
        <w:rFonts w:ascii="Calibri Light" w:hAnsi="Calibri Light"/>
        <w:sz w:val="18"/>
      </w:rPr>
      <w:t>Código postal 150001</w:t>
    </w:r>
  </w:p>
  <w:p w14:paraId="756AE590" w14:textId="77777777" w:rsidR="00F10D01" w:rsidRPr="00FC2065" w:rsidRDefault="00F10D01" w:rsidP="00F10D01">
    <w:pPr>
      <w:framePr w:w="5575" w:hSpace="141" w:wrap="around" w:vAnchor="text" w:hAnchor="page" w:x="1355" w:y="-895"/>
    </w:pPr>
    <w:r w:rsidRPr="00FC2065">
      <w:rPr>
        <w:rFonts w:ascii="Calibri Light" w:hAnsi="Calibri Light"/>
        <w:sz w:val="18"/>
      </w:rPr>
      <w:t>www.dian.gov.co</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7B0DC" w14:textId="4FAD3DEC" w:rsidR="005A59A3" w:rsidRDefault="005A59A3">
    <w:pPr>
      <w:pStyle w:val="Piedepgina"/>
    </w:pPr>
    <w:r>
      <w:rPr>
        <w:noProof/>
      </w:rPr>
      <mc:AlternateContent>
        <mc:Choice Requires="wps">
          <w:drawing>
            <wp:anchor distT="0" distB="0" distL="0" distR="0" simplePos="0" relativeHeight="251658240" behindDoc="0" locked="0" layoutInCell="1" allowOverlap="1" wp14:anchorId="442D587B" wp14:editId="4889E377">
              <wp:simplePos x="635" y="635"/>
              <wp:positionH relativeFrom="page">
                <wp:align>right</wp:align>
              </wp:positionH>
              <wp:positionV relativeFrom="page">
                <wp:align>bottom</wp:align>
              </wp:positionV>
              <wp:extent cx="1282700" cy="345440"/>
              <wp:effectExtent l="0" t="0" r="0" b="0"/>
              <wp:wrapNone/>
              <wp:docPr id="515613626"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77A2093" w14:textId="63406FDB"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42D587B"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fill o:detectmouseclick="t"/>
              <v:textbox style="mso-fit-shape-to-text:t" inset="0,0,20pt,15pt">
                <w:txbxContent>
                  <w:p w14:paraId="377A2093" w14:textId="63406FDB"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D7072" w14:textId="77777777" w:rsidR="009F2736" w:rsidRDefault="009F2736">
      <w:r>
        <w:separator/>
      </w:r>
    </w:p>
  </w:footnote>
  <w:footnote w:type="continuationSeparator" w:id="0">
    <w:p w14:paraId="62BB39A9" w14:textId="77777777" w:rsidR="009F2736" w:rsidRDefault="009F2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136F253" w:rsidR="00205CA6" w:rsidRDefault="00205CA6" w:rsidP="0023789B">
    <w:pPr>
      <w:pStyle w:val="Encabezado"/>
      <w:jc w:val="right"/>
      <w:rPr>
        <w:rFonts w:ascii="Arial" w:hAnsi="Arial" w:cs="Arial"/>
        <w:b/>
        <w:bCs/>
        <w:color w:val="000000"/>
        <w:sz w:val="12"/>
      </w:rPr>
    </w:pPr>
  </w:p>
  <w:p w14:paraId="32E718E0" w14:textId="77777777" w:rsidR="00205CA6" w:rsidRDefault="00205CA6">
    <w:pPr>
      <w:pStyle w:val="Encabezado"/>
    </w:pPr>
  </w:p>
  <w:p w14:paraId="66B20EE8" w14:textId="56A946C5" w:rsidR="00205CA6" w:rsidRDefault="007D5EA8">
    <w:pPr>
      <w:pStyle w:val="Encabezado"/>
    </w:pPr>
    <w:r>
      <w:rPr>
        <w:noProof/>
      </w:rPr>
      <w:drawing>
        <wp:inline distT="0" distB="0" distL="0" distR="0" wp14:anchorId="6D6DB313" wp14:editId="672A05F4">
          <wp:extent cx="569343" cy="554217"/>
          <wp:effectExtent l="0" t="0" r="2540" b="0"/>
          <wp:docPr id="540874452"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4452" name="Imagen 1" descr="Interfaz de usuario gráfica, 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920" t="20208" r="68183" b="16029"/>
                  <a:stretch/>
                </pic:blipFill>
                <pic:spPr bwMode="auto">
                  <a:xfrm>
                    <a:off x="0" y="0"/>
                    <a:ext cx="575141" cy="55986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1CCC"/>
    <w:rsid w:val="003A3C25"/>
    <w:rsid w:val="003A66B7"/>
    <w:rsid w:val="003B5D41"/>
    <w:rsid w:val="003B5FDF"/>
    <w:rsid w:val="003B7053"/>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4700A"/>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59A3"/>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35F8C"/>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7C3"/>
    <w:rsid w:val="006F2CA2"/>
    <w:rsid w:val="0070040E"/>
    <w:rsid w:val="007022D4"/>
    <w:rsid w:val="0070613C"/>
    <w:rsid w:val="00714099"/>
    <w:rsid w:val="007146B3"/>
    <w:rsid w:val="00714AA7"/>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0630"/>
    <w:rsid w:val="007B5626"/>
    <w:rsid w:val="007C1CBB"/>
    <w:rsid w:val="007C3330"/>
    <w:rsid w:val="007C52A6"/>
    <w:rsid w:val="007C6AFB"/>
    <w:rsid w:val="007C7E2C"/>
    <w:rsid w:val="007D42BA"/>
    <w:rsid w:val="007D5213"/>
    <w:rsid w:val="007D5EA8"/>
    <w:rsid w:val="007D6660"/>
    <w:rsid w:val="007D764C"/>
    <w:rsid w:val="007E45E3"/>
    <w:rsid w:val="007E4E76"/>
    <w:rsid w:val="007E6466"/>
    <w:rsid w:val="007F265A"/>
    <w:rsid w:val="007F57C2"/>
    <w:rsid w:val="007F5830"/>
    <w:rsid w:val="008003D7"/>
    <w:rsid w:val="0080129D"/>
    <w:rsid w:val="008027B9"/>
    <w:rsid w:val="00805521"/>
    <w:rsid w:val="008062ED"/>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736"/>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E0FDA"/>
    <w:rsid w:val="00AE74F5"/>
    <w:rsid w:val="00AF106B"/>
    <w:rsid w:val="00AF4FDF"/>
    <w:rsid w:val="00B01723"/>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0BD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003B"/>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10D01"/>
    <w:rsid w:val="00F24464"/>
    <w:rsid w:val="00F31CA2"/>
    <w:rsid w:val="00F34F66"/>
    <w:rsid w:val="00F432DC"/>
    <w:rsid w:val="00F4359D"/>
    <w:rsid w:val="00F50030"/>
    <w:rsid w:val="00F54EA8"/>
    <w:rsid w:val="00F5508C"/>
    <w:rsid w:val="00F55234"/>
    <w:rsid w:val="00F60ADF"/>
    <w:rsid w:val="00F64E7E"/>
    <w:rsid w:val="00F775CD"/>
    <w:rsid w:val="00F825DF"/>
    <w:rsid w:val="00F8471A"/>
    <w:rsid w:val="00F84F0E"/>
    <w:rsid w:val="00F92F2C"/>
    <w:rsid w:val="00F93D85"/>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955B9"/>
    <w:rsid w:val="00346270"/>
    <w:rsid w:val="006C6A29"/>
    <w:rsid w:val="00775B09"/>
    <w:rsid w:val="008B5C3F"/>
    <w:rsid w:val="00B86FA8"/>
    <w:rsid w:val="00C87A03"/>
    <w:rsid w:val="00F11BBF"/>
    <w:rsid w:val="00F70435"/>
    <w:rsid w:val="00F93D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2.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3.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15CEE-F07C-49E9-A180-DCAB3AE3DDF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4522</Words>
  <Characters>24874</Characters>
  <Application>Microsoft Office Word</Application>
  <DocSecurity>0</DocSecurity>
  <Lines>207</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29338</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Yefer Lara Mosquera</cp:lastModifiedBy>
  <cp:revision>2</cp:revision>
  <cp:lastPrinted>2012-03-30T20:28:00Z</cp:lastPrinted>
  <dcterms:created xsi:type="dcterms:W3CDTF">2025-03-04T21:32:00Z</dcterms:created>
  <dcterms:modified xsi:type="dcterms:W3CDTF">2025-03-04T21:32:00Z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1ebba3ba,bf74ea,7a4adc2a</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2025-03-04T21:31:53Z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ad6ce409-d93b-46e8-a2d5-7c33c4cebf5e</vt:lpwstr>
  </property>
  <property fmtid="{D5CDD505-2E9C-101B-9397-08002B2CF9AE}" pid="14" name="MSIP_Label_9238af61-cfb1-43e3-a724-fe68a71eee05_ContentBits">
    <vt:lpwstr>2</vt:lpwstr>
  </property>
</Properties>
</file>