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98B01A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E7193">
        <w:rPr>
          <w:rFonts w:ascii="Trebuchet MS" w:eastAsia="MS Mincho" w:hAnsi="Trebuchet MS" w:cs="Arial"/>
          <w:sz w:val="22"/>
          <w:szCs w:val="22"/>
          <w:lang w:val="es-ES"/>
        </w:rPr>
        <w:t>VELEZ MUÑOZ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E7193">
        <w:rPr>
          <w:rFonts w:ascii="Trebuchet MS" w:eastAsia="MS Mincho" w:hAnsi="Trebuchet MS" w:cs="Arial"/>
          <w:sz w:val="22"/>
          <w:szCs w:val="22"/>
          <w:lang w:val="es-ES"/>
        </w:rPr>
        <w:t>LILIANA ESPERANZA RESFA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E7193">
        <w:rPr>
          <w:rFonts w:ascii="Trebuchet MS" w:eastAsia="MS Mincho" w:hAnsi="Trebuchet MS" w:cs="Arial"/>
          <w:sz w:val="22"/>
          <w:szCs w:val="22"/>
          <w:lang w:val="es-ES"/>
        </w:rPr>
        <w:t>51941018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10F8275" w:rsidR="00065F9C" w:rsidRPr="00DD7AEB" w:rsidRDefault="002346F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B0C7EE6" wp14:editId="43F1E9A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2EEF9B" w14:textId="77777777" w:rsidR="004E7193" w:rsidRDefault="004E719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913394" w14:textId="77777777" w:rsidR="004E7193" w:rsidRDefault="004E719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EFDFE4" w14:textId="77777777" w:rsidR="004E7193" w:rsidRDefault="004E719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2221F" w14:textId="77777777" w:rsidR="004E7193" w:rsidRDefault="004E719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A0B5B3" w14:textId="77777777" w:rsidR="004E7193" w:rsidRDefault="004E71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346F8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4E719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FA403D51-8D93-4BCD-9BAD-A8B46E9A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2025-08-31T17:14:00Z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