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8DD" w:rsidRPr="000E28DD" w:rsidRDefault="000E28DD" w:rsidP="00061D5D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:rsidR="00247B43" w:rsidRPr="00361D4A" w:rsidRDefault="00247B43" w:rsidP="00247B43">
      <w:pPr>
        <w:spacing w:after="0" w:line="240" w:lineRule="auto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</w:rPr>
        <w:t>Bogotá D.C., 07 de octubre  de 2020</w:t>
      </w:r>
    </w:p>
    <w:p w:rsidR="00247B43" w:rsidRPr="00361D4A" w:rsidRDefault="00247B43" w:rsidP="00247B43">
      <w:pPr>
        <w:spacing w:after="0" w:line="240" w:lineRule="auto"/>
        <w:rPr>
          <w:rFonts w:ascii="Arial Narrow" w:eastAsia="Arial" w:hAnsi="Arial Narrow" w:cs="Arial"/>
          <w:b/>
        </w:rPr>
      </w:pPr>
    </w:p>
    <w:p w:rsidR="00247B43" w:rsidRPr="00AC6925" w:rsidRDefault="00247B43" w:rsidP="00247B43">
      <w:pPr>
        <w:spacing w:after="0" w:line="240" w:lineRule="auto"/>
        <w:jc w:val="center"/>
        <w:rPr>
          <w:rFonts w:ascii="Arial Narrow" w:eastAsia="Arial" w:hAnsi="Arial Narrow" w:cs="Arial"/>
          <w:b/>
          <w:sz w:val="24"/>
          <w:szCs w:val="24"/>
        </w:rPr>
      </w:pPr>
    </w:p>
    <w:p w:rsidR="00247B43" w:rsidRPr="00E13BB9" w:rsidRDefault="00247B43" w:rsidP="00247B43">
      <w:pPr>
        <w:spacing w:after="0" w:line="240" w:lineRule="auto"/>
        <w:jc w:val="center"/>
        <w:rPr>
          <w:rFonts w:ascii="Arial Narrow" w:eastAsia="Arial" w:hAnsi="Arial Narrow" w:cs="Arial"/>
          <w:b/>
          <w:sz w:val="24"/>
          <w:szCs w:val="24"/>
        </w:rPr>
      </w:pPr>
      <w:r>
        <w:rPr>
          <w:rFonts w:ascii="Arial Narrow" w:eastAsia="Arial" w:hAnsi="Arial Narrow" w:cs="Arial"/>
          <w:b/>
          <w:sz w:val="24"/>
          <w:szCs w:val="24"/>
        </w:rPr>
        <w:t>ADENDA No. 01</w:t>
      </w:r>
    </w:p>
    <w:p w:rsidR="00495474" w:rsidRPr="000E28DD" w:rsidRDefault="00247B43" w:rsidP="00495474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E13BB9">
        <w:rPr>
          <w:rFonts w:ascii="Arial Narrow" w:eastAsia="Arial" w:hAnsi="Arial Narrow"/>
          <w:b/>
        </w:rPr>
        <w:t xml:space="preserve">PROCESO No. </w:t>
      </w:r>
      <w:r>
        <w:rPr>
          <w:rFonts w:ascii="Arial Narrow" w:eastAsia="Arial" w:hAnsi="Arial Narrow"/>
          <w:b/>
        </w:rPr>
        <w:t>MC 258</w:t>
      </w:r>
      <w:r w:rsidRPr="00E13BB9">
        <w:rPr>
          <w:rFonts w:ascii="Arial Narrow" w:eastAsia="Arial" w:hAnsi="Arial Narrow"/>
          <w:b/>
        </w:rPr>
        <w:t>-2020 CLUB MI</w:t>
      </w:r>
      <w:r w:rsidR="00495474">
        <w:rPr>
          <w:rFonts w:ascii="Arial Narrow" w:eastAsia="Arial" w:hAnsi="Arial Narrow"/>
          <w:b/>
        </w:rPr>
        <w:t xml:space="preserve">LITAR CUYO OBJETO ES  </w:t>
      </w:r>
      <w:r w:rsidRPr="00E13BB9">
        <w:rPr>
          <w:rFonts w:ascii="Arial Narrow" w:eastAsia="Arial" w:hAnsi="Arial Narrow"/>
          <w:b/>
        </w:rPr>
        <w:t>“</w:t>
      </w:r>
      <w:r w:rsidR="00495474" w:rsidRPr="000E28DD">
        <w:rPr>
          <w:rFonts w:ascii="Arial Narrow" w:hAnsi="Arial Narrow"/>
          <w:b/>
          <w:sz w:val="22"/>
          <w:szCs w:val="22"/>
        </w:rPr>
        <w:t>PRESTAR EL SERVICIO DE TELEVISIÓN SATELITAL (DIRECTV) PARA LAS TRES SEDES DEL CLUB MILITAR</w:t>
      </w:r>
    </w:p>
    <w:p w:rsidR="00247B43" w:rsidRPr="00E13BB9" w:rsidRDefault="00247B43" w:rsidP="00247B43">
      <w:pPr>
        <w:spacing w:after="0" w:line="240" w:lineRule="auto"/>
        <w:jc w:val="both"/>
        <w:rPr>
          <w:rFonts w:ascii="Arial Narrow" w:eastAsia="Arial" w:hAnsi="Arial Narrow" w:cs="Arial"/>
          <w:b/>
          <w:sz w:val="24"/>
          <w:szCs w:val="24"/>
        </w:rPr>
      </w:pPr>
    </w:p>
    <w:p w:rsidR="00247B43" w:rsidRPr="00E13BB9" w:rsidRDefault="00247B43" w:rsidP="00247B43">
      <w:pPr>
        <w:spacing w:after="0" w:line="240" w:lineRule="auto"/>
        <w:jc w:val="center"/>
        <w:rPr>
          <w:rFonts w:ascii="Arial Narrow" w:eastAsia="Arial" w:hAnsi="Arial Narrow" w:cs="Arial"/>
          <w:b/>
          <w:sz w:val="24"/>
          <w:szCs w:val="24"/>
        </w:rPr>
      </w:pPr>
    </w:p>
    <w:p w:rsidR="00092103" w:rsidRDefault="00247B43" w:rsidP="00495474">
      <w:pPr>
        <w:pStyle w:val="Textoindependiente2"/>
        <w:spacing w:line="0" w:lineRule="atLeast"/>
        <w:jc w:val="both"/>
        <w:rPr>
          <w:rFonts w:ascii="Arial Narrow" w:hAnsi="Arial Narrow"/>
          <w:sz w:val="22"/>
          <w:szCs w:val="22"/>
        </w:rPr>
      </w:pPr>
      <w:r w:rsidRPr="00E13BB9">
        <w:rPr>
          <w:rFonts w:ascii="Arial Narrow" w:hAnsi="Arial Narrow"/>
        </w:rPr>
        <w:t>Teniendo en cuenta</w:t>
      </w:r>
      <w:r>
        <w:rPr>
          <w:rFonts w:ascii="Arial Narrow" w:hAnsi="Arial Narrow"/>
        </w:rPr>
        <w:t xml:space="preserve"> las observaciones</w:t>
      </w:r>
      <w:r w:rsidR="00495474">
        <w:rPr>
          <w:rFonts w:ascii="Arial Narrow" w:hAnsi="Arial Narrow"/>
        </w:rPr>
        <w:t xml:space="preserve"> presentadas</w:t>
      </w:r>
      <w:r>
        <w:rPr>
          <w:rFonts w:ascii="Arial Narrow" w:hAnsi="Arial Narrow"/>
        </w:rPr>
        <w:t xml:space="preserve"> </w:t>
      </w:r>
      <w:r w:rsidR="00495474">
        <w:rPr>
          <w:rFonts w:ascii="Arial Narrow" w:hAnsi="Arial Narrow"/>
        </w:rPr>
        <w:t xml:space="preserve">por </w:t>
      </w:r>
      <w:r w:rsidR="00495474" w:rsidRPr="000E28DD">
        <w:rPr>
          <w:rFonts w:ascii="Arial Narrow" w:hAnsi="Arial Narrow"/>
          <w:b/>
          <w:sz w:val="22"/>
          <w:szCs w:val="22"/>
        </w:rPr>
        <w:t>TELEVISIÓN SATELITAL (DIRECTV)</w:t>
      </w:r>
      <w:r w:rsidR="00495474">
        <w:rPr>
          <w:rFonts w:ascii="Arial Narrow" w:hAnsi="Arial Narrow"/>
          <w:b/>
          <w:sz w:val="22"/>
          <w:szCs w:val="22"/>
        </w:rPr>
        <w:t xml:space="preserve"> </w:t>
      </w:r>
      <w:r w:rsidR="00495474" w:rsidRPr="00495474">
        <w:rPr>
          <w:rFonts w:ascii="Arial Narrow" w:hAnsi="Arial Narrow"/>
          <w:sz w:val="22"/>
          <w:szCs w:val="22"/>
        </w:rPr>
        <w:t>las cuales fueron analizadas por el comité técnico</w:t>
      </w:r>
      <w:r w:rsidR="00495474">
        <w:rPr>
          <w:rFonts w:ascii="Arial Narrow" w:hAnsi="Arial Narrow"/>
          <w:sz w:val="22"/>
          <w:szCs w:val="22"/>
        </w:rPr>
        <w:t xml:space="preserve"> estructurador quienes consideran viable realizar dicha modificación se procede a modificar el anexo técnico mediante la presente adenda y formulario de preguntas y respuestas así:</w:t>
      </w:r>
    </w:p>
    <w:p w:rsidR="005F56BC" w:rsidRPr="000E28DD" w:rsidRDefault="005F56BC" w:rsidP="0041752E">
      <w:pPr>
        <w:pStyle w:val="Default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  <w:r w:rsidRPr="000E28DD">
        <w:rPr>
          <w:rFonts w:ascii="Arial Narrow" w:hAnsi="Arial Narrow"/>
          <w:sz w:val="22"/>
          <w:szCs w:val="22"/>
        </w:rPr>
        <w:t>Se ratifica que el número total de equipos es de 308.</w:t>
      </w: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  <w:r w:rsidRPr="000E28DD">
        <w:rPr>
          <w:rFonts w:ascii="Arial Narrow" w:hAnsi="Arial Narrow"/>
          <w:noProof/>
          <w:sz w:val="22"/>
          <w:szCs w:val="22"/>
          <w:lang w:eastAsia="es-CO"/>
        </w:rPr>
        <w:drawing>
          <wp:inline distT="0" distB="0" distL="0" distR="0" wp14:anchorId="409285A6" wp14:editId="501E193B">
            <wp:extent cx="1790700" cy="1019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</w:p>
    <w:p w:rsidR="001A6008" w:rsidRPr="000E28DD" w:rsidRDefault="001A6008" w:rsidP="006628F4">
      <w:pPr>
        <w:pStyle w:val="Defaul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0E28DD">
        <w:rPr>
          <w:rFonts w:ascii="Arial Narrow" w:hAnsi="Arial Narrow"/>
          <w:sz w:val="22"/>
          <w:szCs w:val="22"/>
        </w:rPr>
        <w:t xml:space="preserve">El sistema </w:t>
      </w:r>
      <w:proofErr w:type="spellStart"/>
      <w:r w:rsidRPr="000E28DD">
        <w:rPr>
          <w:rFonts w:ascii="Arial Narrow" w:hAnsi="Arial Narrow"/>
          <w:sz w:val="22"/>
          <w:szCs w:val="22"/>
        </w:rPr>
        <w:t>multicamara</w:t>
      </w:r>
      <w:proofErr w:type="spellEnd"/>
      <w:r w:rsidRPr="000E28DD">
        <w:rPr>
          <w:rFonts w:ascii="Arial Narrow" w:hAnsi="Arial Narrow"/>
          <w:sz w:val="22"/>
          <w:szCs w:val="22"/>
        </w:rPr>
        <w:t xml:space="preserve"> solo aplica en mundiales </w:t>
      </w:r>
      <w:proofErr w:type="spellStart"/>
      <w:r w:rsidRPr="000E28DD">
        <w:rPr>
          <w:rFonts w:ascii="Arial Narrow" w:hAnsi="Arial Narrow"/>
          <w:sz w:val="22"/>
          <w:szCs w:val="22"/>
        </w:rPr>
        <w:t>etc</w:t>
      </w:r>
      <w:proofErr w:type="spellEnd"/>
      <w:r w:rsidRPr="000E28DD">
        <w:rPr>
          <w:rFonts w:ascii="Arial Narrow" w:hAnsi="Arial Narrow"/>
          <w:sz w:val="22"/>
          <w:szCs w:val="22"/>
        </w:rPr>
        <w:t xml:space="preserve">, en eventos deportivos e mayor magnitud, mundiales, copas </w:t>
      </w: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  <w:r w:rsidRPr="000E28DD">
        <w:rPr>
          <w:rFonts w:ascii="Arial Narrow" w:hAnsi="Arial Narrow"/>
          <w:sz w:val="22"/>
          <w:szCs w:val="22"/>
        </w:rPr>
        <w:t xml:space="preserve">Se revisa y se </w:t>
      </w:r>
      <w:r w:rsidR="00395DFC" w:rsidRPr="000E28DD">
        <w:rPr>
          <w:rFonts w:ascii="Arial Narrow" w:hAnsi="Arial Narrow"/>
          <w:sz w:val="22"/>
          <w:szCs w:val="22"/>
        </w:rPr>
        <w:t>acepta la aplicación d</w:t>
      </w:r>
      <w:r w:rsidRPr="000E28DD">
        <w:rPr>
          <w:rFonts w:ascii="Arial Narrow" w:hAnsi="Arial Narrow"/>
          <w:sz w:val="22"/>
          <w:szCs w:val="22"/>
        </w:rPr>
        <w:t xml:space="preserve">el sistema </w:t>
      </w:r>
      <w:proofErr w:type="spellStart"/>
      <w:r w:rsidRPr="000E28DD">
        <w:rPr>
          <w:rFonts w:ascii="Arial Narrow" w:hAnsi="Arial Narrow"/>
          <w:sz w:val="22"/>
          <w:szCs w:val="22"/>
        </w:rPr>
        <w:t>multicamara</w:t>
      </w:r>
      <w:proofErr w:type="spellEnd"/>
      <w:r w:rsidRPr="000E28DD">
        <w:rPr>
          <w:rFonts w:ascii="Arial Narrow" w:hAnsi="Arial Narrow"/>
          <w:sz w:val="22"/>
          <w:szCs w:val="22"/>
        </w:rPr>
        <w:t xml:space="preserve"> excl</w:t>
      </w:r>
      <w:r w:rsidR="00395DFC" w:rsidRPr="000E28DD">
        <w:rPr>
          <w:rFonts w:ascii="Arial Narrow" w:hAnsi="Arial Narrow"/>
          <w:sz w:val="22"/>
          <w:szCs w:val="22"/>
        </w:rPr>
        <w:t>usivamente para este tipo de eventos deportivos,</w:t>
      </w:r>
    </w:p>
    <w:p w:rsidR="005F56BC" w:rsidRPr="000E28DD" w:rsidRDefault="005F56BC" w:rsidP="005F56B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</w:p>
    <w:p w:rsidR="00395DFC" w:rsidRPr="000E28DD" w:rsidRDefault="005F56BC" w:rsidP="00395DFC">
      <w:pPr>
        <w:pStyle w:val="Default"/>
        <w:ind w:left="1068"/>
        <w:jc w:val="both"/>
        <w:rPr>
          <w:rFonts w:ascii="Arial Narrow" w:hAnsi="Arial Narrow"/>
          <w:sz w:val="22"/>
          <w:szCs w:val="22"/>
        </w:rPr>
      </w:pPr>
      <w:r w:rsidRPr="000E28DD">
        <w:rPr>
          <w:rFonts w:ascii="Arial Narrow" w:hAnsi="Arial Narrow"/>
          <w:sz w:val="22"/>
          <w:szCs w:val="22"/>
        </w:rPr>
        <w:t>E</w:t>
      </w:r>
      <w:r w:rsidR="00395DFC" w:rsidRPr="000E28DD">
        <w:rPr>
          <w:rFonts w:ascii="Arial Narrow" w:hAnsi="Arial Narrow"/>
          <w:sz w:val="22"/>
          <w:szCs w:val="22"/>
        </w:rPr>
        <w:t xml:space="preserve">l horario de soporte técnico estará disponible de lunes a domingo de 5:00 am a 10:00 pm, toda solicitud de mantenimiento se realizará a través de nuestra línea en Bogotá 5185185656 y en caso de requerir visita técnica tendrá como tiempo de respuesta un lapso de 24 a 72 horas hábiles, sin </w:t>
      </w:r>
      <w:proofErr w:type="gramStart"/>
      <w:r w:rsidR="00395DFC" w:rsidRPr="000E28DD">
        <w:rPr>
          <w:rFonts w:ascii="Arial Narrow" w:hAnsi="Arial Narrow"/>
          <w:sz w:val="22"/>
          <w:szCs w:val="22"/>
        </w:rPr>
        <w:t>embargo</w:t>
      </w:r>
      <w:proofErr w:type="gramEnd"/>
      <w:r w:rsidR="00395DFC" w:rsidRPr="000E28DD">
        <w:rPr>
          <w:rFonts w:ascii="Arial Narrow" w:hAnsi="Arial Narrow"/>
          <w:sz w:val="22"/>
          <w:szCs w:val="22"/>
        </w:rPr>
        <w:t xml:space="preserve"> Se anexa protocolo de atención; El soporte técnico  garantizará la señal y conexión hasta el punto final del cable coaxial y conexión entre cable y decodificador.</w:t>
      </w:r>
    </w:p>
    <w:p w:rsidR="00092103" w:rsidRPr="000E28DD" w:rsidRDefault="00092103" w:rsidP="00092103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9A1146" w:rsidRPr="000E28DD" w:rsidRDefault="009A1146" w:rsidP="00092103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9A1146" w:rsidRPr="000E28DD" w:rsidRDefault="009A1146" w:rsidP="00092103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9A1146" w:rsidRPr="000E28DD" w:rsidRDefault="000E28DD" w:rsidP="00092103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ORIGINAL DEBIDAMENTE FIRMADO </w:t>
      </w:r>
    </w:p>
    <w:p w:rsidR="009A1146" w:rsidRPr="000E28DD" w:rsidRDefault="000E28DD" w:rsidP="00092103">
      <w:pPr>
        <w:pStyle w:val="Default"/>
        <w:jc w:val="both"/>
        <w:rPr>
          <w:rFonts w:ascii="Arial Narrow" w:hAnsi="Arial Narrow"/>
          <w:b/>
          <w:color w:val="auto"/>
          <w:sz w:val="22"/>
          <w:szCs w:val="22"/>
        </w:rPr>
      </w:pPr>
      <w:r w:rsidRPr="000E28DD">
        <w:rPr>
          <w:rFonts w:ascii="Arial Narrow" w:hAnsi="Arial Narrow"/>
          <w:b/>
          <w:sz w:val="22"/>
          <w:szCs w:val="22"/>
        </w:rPr>
        <w:t>ING. ROSA ANGELINA MONCADA CASTILLO</w:t>
      </w:r>
    </w:p>
    <w:p w:rsidR="009A1146" w:rsidRPr="000E28DD" w:rsidRDefault="009A1146" w:rsidP="00092103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0E28DD">
        <w:rPr>
          <w:rFonts w:ascii="Arial Narrow" w:hAnsi="Arial Narrow"/>
          <w:color w:val="auto"/>
          <w:sz w:val="22"/>
          <w:szCs w:val="22"/>
        </w:rPr>
        <w:t>COMIT</w:t>
      </w:r>
      <w:r w:rsidR="00C12578" w:rsidRPr="000E28DD">
        <w:rPr>
          <w:rFonts w:ascii="Arial Narrow" w:hAnsi="Arial Narrow"/>
          <w:color w:val="auto"/>
          <w:sz w:val="22"/>
          <w:szCs w:val="22"/>
        </w:rPr>
        <w:t xml:space="preserve">E TECNICO </w:t>
      </w:r>
    </w:p>
    <w:sectPr w:rsidR="009A1146" w:rsidRPr="000E28DD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1F8" w:rsidRDefault="00C061F8" w:rsidP="000E28DD">
      <w:pPr>
        <w:spacing w:after="0" w:line="240" w:lineRule="auto"/>
      </w:pPr>
      <w:r>
        <w:separator/>
      </w:r>
    </w:p>
  </w:endnote>
  <w:endnote w:type="continuationSeparator" w:id="0">
    <w:p w:rsidR="00C061F8" w:rsidRDefault="00C061F8" w:rsidP="000E2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8DD" w:rsidRDefault="00C061F8">
    <w:pPr>
      <w:pStyle w:val="Piedepgina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78034533" o:spid="_x0000_s2049" type="#_x0000_t75" alt="oficio" style="position:absolute;margin-left:-117.05pt;margin-top:651.05pt;width:596.35pt;height:69.65pt;z-index:-251658240;visibility:visible;mso-position-horizontal-relative:margin;mso-position-vertical-relative:margin" o:allowincell="f">
          <v:imagedata r:id="rId1" o:title="oficio" croptop="56035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1F8" w:rsidRDefault="00C061F8" w:rsidP="000E28DD">
      <w:pPr>
        <w:spacing w:after="0" w:line="240" w:lineRule="auto"/>
      </w:pPr>
      <w:r>
        <w:separator/>
      </w:r>
    </w:p>
  </w:footnote>
  <w:footnote w:type="continuationSeparator" w:id="0">
    <w:p w:rsidR="00C061F8" w:rsidRDefault="00C061F8" w:rsidP="000E2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8DD" w:rsidRDefault="000E28D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864D155" wp14:editId="1EBF5DF5">
          <wp:simplePos x="0" y="0"/>
          <wp:positionH relativeFrom="margin">
            <wp:align>left</wp:align>
          </wp:positionH>
          <wp:positionV relativeFrom="paragraph">
            <wp:posOffset>-386080</wp:posOffset>
          </wp:positionV>
          <wp:extent cx="4314825" cy="834390"/>
          <wp:effectExtent l="0" t="0" r="9525" b="3810"/>
          <wp:wrapTight wrapText="bothSides">
            <wp:wrapPolygon edited="0">
              <wp:start x="0" y="0"/>
              <wp:lineTo x="0" y="21205"/>
              <wp:lineTo x="21552" y="21205"/>
              <wp:lineTo x="21552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834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43075"/>
    <w:multiLevelType w:val="hybridMultilevel"/>
    <w:tmpl w:val="5D9C7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533CE3"/>
    <w:multiLevelType w:val="hybridMultilevel"/>
    <w:tmpl w:val="4DF4F2CC"/>
    <w:lvl w:ilvl="0" w:tplc="669E5BD4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FD15C2"/>
    <w:multiLevelType w:val="hybridMultilevel"/>
    <w:tmpl w:val="6A24595C"/>
    <w:lvl w:ilvl="0" w:tplc="7FB275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0B6343"/>
    <w:multiLevelType w:val="hybridMultilevel"/>
    <w:tmpl w:val="ADD08BBE"/>
    <w:lvl w:ilvl="0" w:tplc="9F74BAE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706E719C"/>
    <w:multiLevelType w:val="hybridMultilevel"/>
    <w:tmpl w:val="ADD08BBE"/>
    <w:lvl w:ilvl="0" w:tplc="9F74BAE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7B0E29D0"/>
    <w:multiLevelType w:val="hybridMultilevel"/>
    <w:tmpl w:val="710AE716"/>
    <w:lvl w:ilvl="0" w:tplc="C3A40F5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05"/>
    <w:rsid w:val="00017B41"/>
    <w:rsid w:val="00061D5D"/>
    <w:rsid w:val="00092103"/>
    <w:rsid w:val="000E28DD"/>
    <w:rsid w:val="001A6008"/>
    <w:rsid w:val="001C2385"/>
    <w:rsid w:val="001E04F4"/>
    <w:rsid w:val="00221BE6"/>
    <w:rsid w:val="00247B43"/>
    <w:rsid w:val="00257AD0"/>
    <w:rsid w:val="002C009B"/>
    <w:rsid w:val="00395DFC"/>
    <w:rsid w:val="0041752E"/>
    <w:rsid w:val="00432EA4"/>
    <w:rsid w:val="00495474"/>
    <w:rsid w:val="00547F05"/>
    <w:rsid w:val="005F56BC"/>
    <w:rsid w:val="00630B9A"/>
    <w:rsid w:val="0066213E"/>
    <w:rsid w:val="006628F4"/>
    <w:rsid w:val="006C71C6"/>
    <w:rsid w:val="00725448"/>
    <w:rsid w:val="0073134D"/>
    <w:rsid w:val="00796666"/>
    <w:rsid w:val="007C77EA"/>
    <w:rsid w:val="00825080"/>
    <w:rsid w:val="008466F8"/>
    <w:rsid w:val="008D320F"/>
    <w:rsid w:val="008E3241"/>
    <w:rsid w:val="009A1146"/>
    <w:rsid w:val="00A34D2D"/>
    <w:rsid w:val="00A762C4"/>
    <w:rsid w:val="00A83EB5"/>
    <w:rsid w:val="00A965BF"/>
    <w:rsid w:val="00BD0267"/>
    <w:rsid w:val="00C061F8"/>
    <w:rsid w:val="00C12578"/>
    <w:rsid w:val="00C147DE"/>
    <w:rsid w:val="00C35C6E"/>
    <w:rsid w:val="00C36C9B"/>
    <w:rsid w:val="00C907AA"/>
    <w:rsid w:val="00CF140E"/>
    <w:rsid w:val="00D4773A"/>
    <w:rsid w:val="00D83E4C"/>
    <w:rsid w:val="00DC5391"/>
    <w:rsid w:val="00DF45F9"/>
    <w:rsid w:val="00E002E9"/>
    <w:rsid w:val="00E95618"/>
    <w:rsid w:val="00EA419C"/>
    <w:rsid w:val="00F2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AA9BFD-F176-4D94-AA66-D8A39A633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630B9A"/>
    <w:pPr>
      <w:ind w:left="720"/>
      <w:contextualSpacing/>
    </w:pPr>
  </w:style>
  <w:style w:type="paragraph" w:customStyle="1" w:styleId="Default">
    <w:name w:val="Default"/>
    <w:rsid w:val="00061D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E28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28DD"/>
  </w:style>
  <w:style w:type="paragraph" w:styleId="Piedepgina">
    <w:name w:val="footer"/>
    <w:basedOn w:val="Normal"/>
    <w:link w:val="PiedepginaCar"/>
    <w:uiPriority w:val="99"/>
    <w:unhideWhenUsed/>
    <w:rsid w:val="000E28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28DD"/>
  </w:style>
  <w:style w:type="paragraph" w:styleId="Textoindependiente2">
    <w:name w:val="Body Text 2"/>
    <w:aliases w:val="Car Car Car"/>
    <w:basedOn w:val="Normal"/>
    <w:link w:val="Textoindependiente2Car"/>
    <w:rsid w:val="00247B4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 Car"/>
    <w:basedOn w:val="Fuentedeprrafopredeter"/>
    <w:link w:val="Textoindependiente2"/>
    <w:rsid w:val="00247B4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0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Esperanza del Carmen Barreto Ramos</dc:creator>
  <cp:keywords/>
  <dc:description/>
  <cp:lastModifiedBy>Nelcy Herrera Jaramillo</cp:lastModifiedBy>
  <cp:revision>6</cp:revision>
  <dcterms:created xsi:type="dcterms:W3CDTF">2020-10-07T22:08:00Z</dcterms:created>
  <dcterms:modified xsi:type="dcterms:W3CDTF">2020-10-07T22:32:00Z</dcterms:modified>
</cp:coreProperties>
</file>