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E6F" w:rsidRPr="002B41E2" w:rsidRDefault="003B5413" w:rsidP="00704679">
      <w:pPr>
        <w:spacing w:before="18" w:line="260" w:lineRule="auto"/>
        <w:ind w:left="4036" w:right="-1" w:hanging="4036"/>
        <w:jc w:val="center"/>
        <w:rPr>
          <w:rFonts w:ascii="Calibri" w:eastAsia="Calibri" w:hAnsi="Calibri" w:cs="Calibri"/>
          <w:b/>
          <w:spacing w:val="2"/>
          <w:sz w:val="24"/>
          <w:szCs w:val="21"/>
          <w:lang w:val="es-CO"/>
        </w:rPr>
      </w:pP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P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RO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TRATA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IÓ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 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TRA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V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É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D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L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SIST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EM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L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TRO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TRATA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N 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P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ÚB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L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</w:p>
    <w:p w:rsidR="008E74CC" w:rsidRPr="00A52DA9" w:rsidRDefault="003B5413" w:rsidP="00133182">
      <w:pPr>
        <w:spacing w:before="18" w:line="260" w:lineRule="auto"/>
        <w:ind w:left="4036" w:right="81" w:hanging="3803"/>
        <w:jc w:val="center"/>
        <w:rPr>
          <w:rFonts w:ascii="Calibri" w:eastAsia="Calibri" w:hAnsi="Calibri" w:cs="Calibri"/>
          <w:sz w:val="24"/>
          <w:szCs w:val="21"/>
          <w:lang w:val="es-CR"/>
        </w:rPr>
      </w:pP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P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I N</w:t>
      </w:r>
      <w:r w:rsidR="00B53796" w:rsidRPr="00A52DA9">
        <w:rPr>
          <w:rFonts w:ascii="Calibri" w:eastAsia="Calibri" w:hAnsi="Calibri" w:cs="Calibri"/>
          <w:b/>
          <w:sz w:val="24"/>
          <w:szCs w:val="21"/>
          <w:lang w:val="es-CR"/>
        </w:rPr>
        <w:t>o.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SASI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-</w:t>
      </w:r>
      <w:r w:rsidR="00DF0C88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0009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-</w:t>
      </w:r>
      <w:r w:rsidR="00DD078D"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DRNR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-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202</w:t>
      </w:r>
      <w:r w:rsidR="006D622E"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5</w:t>
      </w:r>
    </w:p>
    <w:p w:rsidR="008E74CC" w:rsidRPr="00A52DA9" w:rsidRDefault="008E74CC" w:rsidP="00133182">
      <w:pPr>
        <w:spacing w:before="18" w:line="260" w:lineRule="exact"/>
        <w:jc w:val="center"/>
        <w:rPr>
          <w:sz w:val="32"/>
          <w:szCs w:val="26"/>
          <w:lang w:val="es-CR"/>
        </w:rPr>
      </w:pPr>
    </w:p>
    <w:p w:rsidR="008E74CC" w:rsidRPr="00A52DA9" w:rsidRDefault="003B5413" w:rsidP="00133182">
      <w:pPr>
        <w:spacing w:line="260" w:lineRule="auto"/>
        <w:ind w:right="-1"/>
        <w:jc w:val="center"/>
        <w:rPr>
          <w:rFonts w:ascii="Calibri" w:eastAsia="Calibri" w:hAnsi="Calibri" w:cs="Calibri"/>
          <w:sz w:val="24"/>
          <w:szCs w:val="21"/>
          <w:lang w:val="es-CR"/>
        </w:rPr>
      </w:pP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L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IÓ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N 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BR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V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IAD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P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AR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L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A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D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Q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UISI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IÓ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N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B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Y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</w:t>
      </w:r>
      <w:r w:rsidR="006D622E"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R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V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S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ARA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T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RÍSTI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T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É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U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F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OR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ME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S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Y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D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M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Ú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N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UTI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>L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Z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-1"/>
          <w:sz w:val="24"/>
          <w:szCs w:val="21"/>
          <w:lang w:val="es-CR"/>
        </w:rPr>
        <w:t>C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IÓ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 xml:space="preserve">N 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P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O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R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 xml:space="preserve"> SUBAST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  <w:r w:rsidRPr="00A52DA9">
        <w:rPr>
          <w:rFonts w:ascii="Calibri" w:eastAsia="Calibri" w:hAnsi="Calibri" w:cs="Calibri"/>
          <w:b/>
          <w:spacing w:val="2"/>
          <w:sz w:val="24"/>
          <w:szCs w:val="21"/>
          <w:lang w:val="es-CR"/>
        </w:rPr>
        <w:t xml:space="preserve"> 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I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NV</w:t>
      </w:r>
      <w:r w:rsidRPr="00A52DA9">
        <w:rPr>
          <w:rFonts w:ascii="Calibri" w:eastAsia="Calibri" w:hAnsi="Calibri" w:cs="Calibri"/>
          <w:b/>
          <w:spacing w:val="-2"/>
          <w:sz w:val="24"/>
          <w:szCs w:val="21"/>
          <w:lang w:val="es-CR"/>
        </w:rPr>
        <w:t>E</w:t>
      </w:r>
      <w:r w:rsidRPr="00A52DA9">
        <w:rPr>
          <w:rFonts w:ascii="Calibri" w:eastAsia="Calibri" w:hAnsi="Calibri" w:cs="Calibri"/>
          <w:b/>
          <w:spacing w:val="1"/>
          <w:sz w:val="24"/>
          <w:szCs w:val="21"/>
          <w:lang w:val="es-CR"/>
        </w:rPr>
        <w:t>RS</w:t>
      </w:r>
      <w:r w:rsidRPr="00A52DA9">
        <w:rPr>
          <w:rFonts w:ascii="Calibri" w:eastAsia="Calibri" w:hAnsi="Calibri" w:cs="Calibri"/>
          <w:b/>
          <w:sz w:val="24"/>
          <w:szCs w:val="21"/>
          <w:lang w:val="es-CR"/>
        </w:rPr>
        <w:t>A</w:t>
      </w:r>
    </w:p>
    <w:p w:rsidR="008E74CC" w:rsidRPr="001B2CD0" w:rsidRDefault="008E74CC">
      <w:pPr>
        <w:spacing w:before="19" w:line="260" w:lineRule="exact"/>
        <w:rPr>
          <w:sz w:val="28"/>
          <w:szCs w:val="26"/>
          <w:lang w:val="es-CR"/>
        </w:rPr>
      </w:pPr>
    </w:p>
    <w:p w:rsidR="008E74CC" w:rsidRPr="001B6D8B" w:rsidRDefault="003B5413" w:rsidP="00DF0C88">
      <w:pPr>
        <w:pBdr>
          <w:bottom w:val="single" w:sz="4" w:space="1" w:color="auto"/>
        </w:pBdr>
        <w:ind w:left="4173" w:right="2980" w:hanging="1054"/>
        <w:jc w:val="center"/>
        <w:rPr>
          <w:rFonts w:ascii="Calibri" w:eastAsia="Calibri" w:hAnsi="Calibri" w:cs="Calibri"/>
          <w:b/>
          <w:spacing w:val="1"/>
          <w:sz w:val="40"/>
          <w:szCs w:val="21"/>
          <w:lang w:val="es-CR"/>
        </w:rPr>
      </w:pPr>
      <w:r w:rsidRPr="001B6D8B">
        <w:rPr>
          <w:rFonts w:ascii="Calibri" w:eastAsia="Calibri" w:hAnsi="Calibri" w:cs="Calibri"/>
          <w:b/>
          <w:spacing w:val="-1"/>
          <w:sz w:val="40"/>
          <w:szCs w:val="21"/>
          <w:lang w:val="es-CR"/>
        </w:rPr>
        <w:t>F</w:t>
      </w:r>
      <w:r w:rsidRPr="001B6D8B">
        <w:rPr>
          <w:rFonts w:ascii="Calibri" w:eastAsia="Calibri" w:hAnsi="Calibri" w:cs="Calibri"/>
          <w:b/>
          <w:spacing w:val="1"/>
          <w:sz w:val="40"/>
          <w:szCs w:val="21"/>
          <w:lang w:val="es-CR"/>
        </w:rPr>
        <w:t>I</w:t>
      </w:r>
      <w:r w:rsidRPr="001B6D8B">
        <w:rPr>
          <w:rFonts w:ascii="Calibri" w:eastAsia="Calibri" w:hAnsi="Calibri" w:cs="Calibri"/>
          <w:b/>
          <w:spacing w:val="-1"/>
          <w:sz w:val="40"/>
          <w:szCs w:val="21"/>
          <w:lang w:val="es-CR"/>
        </w:rPr>
        <w:t>C</w:t>
      </w:r>
      <w:r w:rsidRPr="001B6D8B">
        <w:rPr>
          <w:rFonts w:ascii="Calibri" w:eastAsia="Calibri" w:hAnsi="Calibri" w:cs="Calibri"/>
          <w:b/>
          <w:spacing w:val="1"/>
          <w:sz w:val="40"/>
          <w:szCs w:val="21"/>
          <w:lang w:val="es-CR"/>
        </w:rPr>
        <w:t xml:space="preserve">HA </w:t>
      </w:r>
      <w:r w:rsidR="001B2CD0" w:rsidRPr="001B6D8B">
        <w:rPr>
          <w:rFonts w:ascii="Calibri" w:eastAsia="Calibri" w:hAnsi="Calibri" w:cs="Calibri"/>
          <w:b/>
          <w:spacing w:val="1"/>
          <w:sz w:val="40"/>
          <w:szCs w:val="21"/>
          <w:lang w:val="es-CR"/>
        </w:rPr>
        <w:t xml:space="preserve">TECNICA </w:t>
      </w:r>
    </w:p>
    <w:p w:rsidR="008E74CC" w:rsidRPr="00DD078D" w:rsidRDefault="001B6D8B" w:rsidP="001B6D8B">
      <w:pPr>
        <w:ind w:left="4173" w:right="2980" w:hanging="4031"/>
        <w:rPr>
          <w:sz w:val="10"/>
          <w:szCs w:val="10"/>
          <w:lang w:val="es-CR"/>
        </w:rPr>
      </w:pPr>
      <w:r w:rsidRPr="001B6D8B">
        <w:rPr>
          <w:rFonts w:ascii="Calibri" w:eastAsia="Calibri" w:hAnsi="Calibri" w:cs="Calibri"/>
          <w:b/>
          <w:sz w:val="24"/>
          <w:szCs w:val="21"/>
          <w:u w:val="single"/>
          <w:lang w:val="es-CR"/>
        </w:rPr>
        <w:t>CODIGOS UNSPSC</w:t>
      </w:r>
    </w:p>
    <w:tbl>
      <w:tblPr>
        <w:tblpPr w:leftFromText="141" w:rightFromText="141" w:vertAnchor="text" w:horzAnchor="margin" w:tblpXSpec="center" w:tblpY="108"/>
        <w:tblW w:w="94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4"/>
        <w:gridCol w:w="699"/>
        <w:gridCol w:w="967"/>
        <w:gridCol w:w="968"/>
        <w:gridCol w:w="828"/>
        <w:gridCol w:w="1105"/>
        <w:gridCol w:w="4387"/>
      </w:tblGrid>
      <w:tr w:rsidR="000C566C" w:rsidRPr="000C566C" w:rsidTr="00DF0C88">
        <w:trPr>
          <w:trHeight w:hRule="exact" w:val="405"/>
        </w:trPr>
        <w:tc>
          <w:tcPr>
            <w:tcW w:w="5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77" w:hanging="129"/>
              <w:contextualSpacing/>
              <w:jc w:val="center"/>
              <w:rPr>
                <w:rFonts w:ascii="Arial" w:hAnsi="Arial" w:cs="Arial"/>
                <w:b/>
                <w:spacing w:val="2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ITEM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77" w:hanging="129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G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RU</w:t>
            </w:r>
            <w:r w:rsidRPr="000C566C">
              <w:rPr>
                <w:rFonts w:ascii="Arial" w:hAnsi="Arial" w:cs="Arial"/>
                <w:b/>
                <w:spacing w:val="-2"/>
                <w:sz w:val="16"/>
                <w:szCs w:val="16"/>
              </w:rPr>
              <w:t>P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24" w:hanging="146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pacing w:val="-2"/>
                <w:sz w:val="16"/>
                <w:szCs w:val="16"/>
              </w:rPr>
              <w:t>SE</w:t>
            </w: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G</w:t>
            </w:r>
            <w:r w:rsidRPr="000C566C">
              <w:rPr>
                <w:rFonts w:ascii="Arial" w:hAnsi="Arial" w:cs="Arial"/>
                <w:b/>
                <w:spacing w:val="-1"/>
                <w:sz w:val="16"/>
                <w:szCs w:val="16"/>
              </w:rPr>
              <w:t>M</w:t>
            </w:r>
            <w:r w:rsidRPr="000C566C">
              <w:rPr>
                <w:rFonts w:ascii="Arial" w:hAnsi="Arial" w:cs="Arial"/>
                <w:b/>
                <w:spacing w:val="-2"/>
                <w:sz w:val="16"/>
                <w:szCs w:val="16"/>
              </w:rPr>
              <w:t>E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T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57" w:hanging="12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AMI</w:t>
            </w:r>
            <w:r w:rsidRPr="000C566C">
              <w:rPr>
                <w:rFonts w:ascii="Arial" w:hAnsi="Arial" w:cs="Arial"/>
                <w:b/>
                <w:spacing w:val="1"/>
                <w:sz w:val="16"/>
                <w:szCs w:val="16"/>
              </w:rPr>
              <w:t>L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IA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24" w:hanging="124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L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Pr="000C566C">
              <w:rPr>
                <w:rFonts w:ascii="Arial" w:hAnsi="Arial" w:cs="Arial"/>
                <w:b/>
                <w:spacing w:val="-1"/>
                <w:sz w:val="16"/>
                <w:szCs w:val="16"/>
              </w:rPr>
              <w:t>S</w:t>
            </w:r>
            <w:r w:rsidRPr="000C566C">
              <w:rPr>
                <w:rFonts w:ascii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contextualSpacing/>
              <w:jc w:val="center"/>
              <w:rPr>
                <w:rFonts w:ascii="Arial" w:hAnsi="Arial" w:cs="Arial"/>
                <w:b/>
                <w:spacing w:val="2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z w:val="16"/>
                <w:szCs w:val="16"/>
              </w:rPr>
              <w:t>PRODUCTO</w:t>
            </w:r>
          </w:p>
        </w:tc>
        <w:tc>
          <w:tcPr>
            <w:tcW w:w="4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A52DA9" w:rsidRPr="000C566C" w:rsidRDefault="00A52DA9" w:rsidP="00A52DA9">
            <w:pPr>
              <w:ind w:left="177" w:hanging="129"/>
              <w:contextualSpacing/>
              <w:jc w:val="center"/>
              <w:rPr>
                <w:rFonts w:ascii="Arial" w:hAnsi="Arial" w:cs="Arial"/>
                <w:b/>
                <w:spacing w:val="2"/>
                <w:sz w:val="16"/>
                <w:szCs w:val="16"/>
              </w:rPr>
            </w:pPr>
            <w:r w:rsidRPr="000C566C">
              <w:rPr>
                <w:rFonts w:ascii="Arial" w:hAnsi="Arial" w:cs="Arial"/>
                <w:b/>
                <w:spacing w:val="2"/>
                <w:sz w:val="16"/>
                <w:szCs w:val="16"/>
              </w:rPr>
              <w:t>DESCRIPCIÓN</w:t>
            </w:r>
          </w:p>
        </w:tc>
      </w:tr>
      <w:tr w:rsidR="00DC6E1D" w:rsidRPr="000B08C1" w:rsidTr="00DF0C88">
        <w:trPr>
          <w:trHeight w:hRule="exact" w:val="503"/>
        </w:trPr>
        <w:tc>
          <w:tcPr>
            <w:tcW w:w="5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41000000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41110000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41111600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41111600</w:t>
            </w:r>
          </w:p>
        </w:tc>
        <w:tc>
          <w:tcPr>
            <w:tcW w:w="4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vAlign w:val="center"/>
          </w:tcPr>
          <w:p w:rsidR="00DC6E1D" w:rsidRPr="00DC6E1D" w:rsidRDefault="00DC6E1D" w:rsidP="00DC6E1D">
            <w:pPr>
              <w:ind w:left="109" w:right="91"/>
              <w:contextualSpacing/>
              <w:rPr>
                <w:rFonts w:ascii="Arial" w:hAnsi="Arial" w:cs="Arial"/>
                <w:spacing w:val="-2"/>
                <w:sz w:val="16"/>
                <w:szCs w:val="16"/>
                <w:lang w:val="es-CR"/>
              </w:rPr>
            </w:pPr>
            <w:r w:rsidRPr="00DC6E1D">
              <w:rPr>
                <w:rFonts w:ascii="Arial" w:hAnsi="Arial" w:cs="Arial"/>
                <w:spacing w:val="-2"/>
                <w:sz w:val="16"/>
                <w:szCs w:val="16"/>
                <w:lang w:val="es-CR"/>
              </w:rPr>
              <w:t>Instrumentos de medida de longitud, espesor o distancia</w:t>
            </w:r>
          </w:p>
        </w:tc>
      </w:tr>
      <w:tr w:rsidR="00DC6E1D" w:rsidRPr="00DF0C88" w:rsidTr="00DF0C88">
        <w:trPr>
          <w:trHeight w:hRule="exact" w:val="506"/>
        </w:trPr>
        <w:tc>
          <w:tcPr>
            <w:tcW w:w="5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41000000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41110000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41111600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41111622</w:t>
            </w:r>
          </w:p>
        </w:tc>
        <w:tc>
          <w:tcPr>
            <w:tcW w:w="4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vAlign w:val="center"/>
          </w:tcPr>
          <w:p w:rsidR="00DC6E1D" w:rsidRPr="00DC6E1D" w:rsidRDefault="00DC6E1D" w:rsidP="00DC6E1D">
            <w:pPr>
              <w:ind w:left="109" w:right="91"/>
              <w:contextualSpacing/>
              <w:jc w:val="both"/>
              <w:rPr>
                <w:rFonts w:ascii="Arial" w:hAnsi="Arial" w:cs="Arial"/>
                <w:spacing w:val="-2"/>
                <w:sz w:val="16"/>
                <w:szCs w:val="16"/>
                <w:lang w:val="es-CR"/>
              </w:rPr>
            </w:pPr>
            <w:r w:rsidRPr="00DC6E1D">
              <w:rPr>
                <w:rFonts w:ascii="Arial" w:hAnsi="Arial" w:cs="Arial"/>
                <w:spacing w:val="-2"/>
                <w:sz w:val="16"/>
                <w:szCs w:val="16"/>
                <w:lang w:val="es-CR"/>
              </w:rPr>
              <w:t>Calibradores micrómetros</w:t>
            </w:r>
          </w:p>
        </w:tc>
      </w:tr>
      <w:tr w:rsidR="00DC6E1D" w:rsidRPr="000B08C1" w:rsidTr="00DF0C88">
        <w:trPr>
          <w:trHeight w:hRule="exact" w:val="506"/>
        </w:trPr>
        <w:tc>
          <w:tcPr>
            <w:tcW w:w="5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before="20"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DC6E1D">
              <w:rPr>
                <w:rFonts w:ascii="Arial" w:hAnsi="Arial" w:cs="Arial"/>
                <w:sz w:val="16"/>
                <w:szCs w:val="16"/>
                <w:lang w:val="es-CO"/>
              </w:rPr>
              <w:t>60000000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60100000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60103900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C6E1D" w:rsidRPr="00DC6E1D" w:rsidRDefault="00DC6E1D" w:rsidP="00DC6E1D">
            <w:pPr>
              <w:spacing w:line="200" w:lineRule="exact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6E1D">
              <w:rPr>
                <w:rFonts w:ascii="Arial" w:hAnsi="Arial" w:cs="Arial"/>
                <w:sz w:val="16"/>
                <w:szCs w:val="16"/>
              </w:rPr>
              <w:t>60103923</w:t>
            </w:r>
          </w:p>
        </w:tc>
        <w:tc>
          <w:tcPr>
            <w:tcW w:w="4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  <w:vAlign w:val="center"/>
          </w:tcPr>
          <w:p w:rsidR="00DC6E1D" w:rsidRPr="00DC6E1D" w:rsidRDefault="00DC6E1D" w:rsidP="00DC6E1D">
            <w:pPr>
              <w:ind w:left="109" w:right="91"/>
              <w:contextualSpacing/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C6E1D">
              <w:rPr>
                <w:rFonts w:ascii="Arial" w:hAnsi="Arial" w:cs="Arial"/>
                <w:sz w:val="16"/>
                <w:szCs w:val="16"/>
                <w:lang w:val="es-CO" w:eastAsia="es-CO"/>
              </w:rPr>
              <w:t>Espécimen de esqueleto o hueso o concha</w:t>
            </w:r>
          </w:p>
        </w:tc>
      </w:tr>
    </w:tbl>
    <w:p w:rsidR="00010614" w:rsidRDefault="00010614">
      <w:pPr>
        <w:spacing w:line="200" w:lineRule="exact"/>
        <w:rPr>
          <w:lang w:val="es-CR"/>
        </w:rPr>
      </w:pPr>
    </w:p>
    <w:p w:rsidR="00A52DA9" w:rsidRDefault="00A52DA9">
      <w:pPr>
        <w:spacing w:line="200" w:lineRule="exact"/>
        <w:rPr>
          <w:lang w:val="es-CR"/>
        </w:rPr>
      </w:pPr>
    </w:p>
    <w:p w:rsidR="00A52DA9" w:rsidRPr="002B41E2" w:rsidRDefault="00A52DA9" w:rsidP="002B41E2">
      <w:pPr>
        <w:spacing w:line="276" w:lineRule="auto"/>
        <w:jc w:val="center"/>
        <w:rPr>
          <w:rFonts w:ascii="Arial" w:hAnsi="Arial" w:cs="Arial"/>
          <w:sz w:val="24"/>
          <w:u w:val="single"/>
          <w:lang w:val="es-CR"/>
        </w:rPr>
      </w:pPr>
      <w:r w:rsidRPr="00DF0C88">
        <w:rPr>
          <w:rFonts w:ascii="Arial" w:hAnsi="Arial" w:cs="Arial"/>
          <w:b/>
          <w:sz w:val="24"/>
          <w:u w:val="single"/>
          <w:lang w:val="es-CO"/>
        </w:rPr>
        <w:t xml:space="preserve">DESCRIPCIÓN DETALLADA DE LOS BIENES </w:t>
      </w:r>
    </w:p>
    <w:p w:rsidR="00A52DA9" w:rsidRDefault="00A52DA9">
      <w:pPr>
        <w:spacing w:line="200" w:lineRule="exact"/>
        <w:rPr>
          <w:lang w:val="es-CR"/>
        </w:rPr>
      </w:pPr>
    </w:p>
    <w:tbl>
      <w:tblPr>
        <w:tblW w:w="93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804"/>
        <w:gridCol w:w="1275"/>
        <w:gridCol w:w="709"/>
      </w:tblGrid>
      <w:tr w:rsidR="00A52DA9" w:rsidRPr="00A52DA9" w:rsidTr="00DF0C88">
        <w:trPr>
          <w:trHeight w:hRule="exact" w:val="240"/>
        </w:trPr>
        <w:tc>
          <w:tcPr>
            <w:tcW w:w="567" w:type="dxa"/>
            <w:vMerge w:val="restart"/>
            <w:shd w:val="clear" w:color="000000" w:fill="D9E1F2"/>
            <w:noWrap/>
            <w:vAlign w:val="center"/>
            <w:hideMark/>
          </w:tcPr>
          <w:p w:rsidR="00A52DA9" w:rsidRPr="00A52DA9" w:rsidRDefault="00A52DA9" w:rsidP="00A147A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A52DA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6804" w:type="dxa"/>
            <w:vMerge w:val="restart"/>
            <w:shd w:val="clear" w:color="000000" w:fill="D9E1F2"/>
            <w:noWrap/>
            <w:vAlign w:val="center"/>
            <w:hideMark/>
          </w:tcPr>
          <w:p w:rsidR="00A52DA9" w:rsidRPr="00A52DA9" w:rsidRDefault="00A52DA9" w:rsidP="00A147A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A52DA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1275" w:type="dxa"/>
            <w:vMerge w:val="restart"/>
            <w:shd w:val="clear" w:color="000000" w:fill="D9E1F2"/>
            <w:noWrap/>
            <w:vAlign w:val="center"/>
            <w:hideMark/>
          </w:tcPr>
          <w:p w:rsidR="00A52DA9" w:rsidRPr="00A52DA9" w:rsidRDefault="00A52DA9" w:rsidP="00A147A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A52DA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Presentación</w:t>
            </w:r>
          </w:p>
        </w:tc>
        <w:tc>
          <w:tcPr>
            <w:tcW w:w="709" w:type="dxa"/>
            <w:vMerge w:val="restart"/>
            <w:shd w:val="clear" w:color="000000" w:fill="D9E1F2"/>
            <w:noWrap/>
            <w:vAlign w:val="center"/>
            <w:hideMark/>
          </w:tcPr>
          <w:p w:rsidR="00A52DA9" w:rsidRPr="00A52DA9" w:rsidRDefault="00A52DA9" w:rsidP="00A147A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A52DA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CANT.</w:t>
            </w:r>
          </w:p>
        </w:tc>
      </w:tr>
      <w:tr w:rsidR="00A52DA9" w:rsidRPr="00A52DA9" w:rsidTr="00DF0C88">
        <w:trPr>
          <w:trHeight w:val="459"/>
        </w:trPr>
        <w:tc>
          <w:tcPr>
            <w:tcW w:w="567" w:type="dxa"/>
            <w:vMerge/>
            <w:vAlign w:val="center"/>
            <w:hideMark/>
          </w:tcPr>
          <w:p w:rsidR="00A52DA9" w:rsidRPr="00A52DA9" w:rsidRDefault="00A52DA9" w:rsidP="00A147A2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6804" w:type="dxa"/>
            <w:vMerge/>
            <w:vAlign w:val="center"/>
            <w:hideMark/>
          </w:tcPr>
          <w:p w:rsidR="00A52DA9" w:rsidRPr="00A52DA9" w:rsidRDefault="00A52DA9" w:rsidP="00A147A2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52DA9" w:rsidRPr="00A52DA9" w:rsidRDefault="00A52DA9" w:rsidP="00A147A2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52DA9" w:rsidRPr="00A52DA9" w:rsidRDefault="00A52DA9" w:rsidP="00A147A2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DF0C88" w:rsidRPr="00A52DA9" w:rsidTr="00DF0C88">
        <w:trPr>
          <w:trHeight w:val="811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 xml:space="preserve">Estuche </w:t>
            </w:r>
            <w:proofErr w:type="spellStart"/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osteometrico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 xml:space="preserve">: Estuche </w:t>
            </w:r>
            <w:proofErr w:type="spellStart"/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>osteométrico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 xml:space="preserve"> o kit pequeño de instrumentos antropométrico, el cual incluye: Cinta métrica, un (01) </w:t>
            </w:r>
            <w:proofErr w:type="spellStart"/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>dermatografo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>, un (01) calibrador deslizante tipo Martín, un (01) compas de ramas curvas con puntas redondas o puntas puntiagudas.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</w:tr>
      <w:tr w:rsidR="00DF0C88" w:rsidRPr="00A52DA9" w:rsidTr="00DF0C88">
        <w:trPr>
          <w:trHeight w:val="62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Calibrado</w:t>
            </w:r>
            <w:r w:rsidR="001244A2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r</w:t>
            </w:r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 xml:space="preserve"> digital:</w:t>
            </w:r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 xml:space="preserve"> elaborado en acero inoxidable, Rango de medición 0-150 mm, Sistema de medición Digital, Margen de error 0.01 %, Características Digital. </w:t>
            </w:r>
            <w:proofErr w:type="spellStart"/>
            <w:r w:rsidRPr="00DF0C88">
              <w:rPr>
                <w:rFonts w:ascii="Arial" w:hAnsi="Arial" w:cs="Arial"/>
                <w:sz w:val="16"/>
                <w:szCs w:val="16"/>
              </w:rPr>
              <w:t>Pantalla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</w:rPr>
              <w:t xml:space="preserve"> LCD, Largo 1.5 cm.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</w:tr>
      <w:tr w:rsidR="00DF0C88" w:rsidRPr="00A52DA9" w:rsidTr="00DF0C88">
        <w:trPr>
          <w:trHeight w:val="62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proofErr w:type="spellStart"/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Goniometro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:</w:t>
            </w:r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 xml:space="preserve"> elaborado acero inoxidable, rango de medición: 0 a 180° y +/- 90°, Peso: 83g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</w:tr>
      <w:tr w:rsidR="00DF0C88" w:rsidRPr="00A52DA9" w:rsidTr="00DF0C88">
        <w:trPr>
          <w:trHeight w:val="811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0B08C1" w:rsidRDefault="00DF0C88" w:rsidP="00DF0C88">
            <w:pPr>
              <w:jc w:val="both"/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  <w:lang w:val="es-CO" w:eastAsia="es-CO"/>
              </w:rPr>
            </w:pP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  <w:u w:val="single"/>
                <w:lang w:val="es-CO"/>
              </w:rPr>
              <w:t>Modelo esqueleto humano adulto: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  <w:lang w:val="es-CO"/>
              </w:rPr>
              <w:t xml:space="preserve"> Modelo de Esqueleto humano</w:t>
            </w:r>
            <w:bookmarkStart w:id="0" w:name="_GoBack"/>
            <w:bookmarkEnd w:id="0"/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  <w:lang w:val="es-CO"/>
              </w:rPr>
              <w:t xml:space="preserve"> completo de adulto, articulado elaborado en resina de poliuretano con ruedas. 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Dimensiones</w:t>
            </w:r>
            <w:r w:rsidR="000B08C1"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Aproximadas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:  Peso: 11 Kg, Altura de 172 cm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</w:tr>
      <w:tr w:rsidR="00DF0C88" w:rsidRPr="00A52DA9" w:rsidTr="00DF0C88">
        <w:trPr>
          <w:trHeight w:val="68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0B08C1" w:rsidRDefault="00DF0C88" w:rsidP="00DF0C88">
            <w:pPr>
              <w:jc w:val="both"/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  <w:lang w:val="es-CO" w:eastAsia="es-CO"/>
              </w:rPr>
            </w:pP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  <w:u w:val="single"/>
                <w:lang w:val="es-CO"/>
              </w:rPr>
              <w:t>Modelo esqueleto humano infantil: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  <w:lang w:val="es-CO"/>
              </w:rPr>
              <w:t xml:space="preserve"> Modelo de Esqueleto humano infantil, completo, articulado elaborado en resina de poliuretano con base fija. 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Dimensiones</w:t>
            </w:r>
            <w:r w:rsidR="000B08C1"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Aproximadas</w:t>
            </w:r>
            <w:r w:rsidRPr="000B08C1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:  Peso: 7 Kg, Altura de 109 cm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</w:tr>
      <w:tr w:rsidR="00DF0C88" w:rsidRPr="00A52DA9" w:rsidTr="00DF0C88">
        <w:trPr>
          <w:trHeight w:val="701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 xml:space="preserve">Tabla </w:t>
            </w:r>
            <w:proofErr w:type="spellStart"/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osteometrica</w:t>
            </w:r>
            <w:proofErr w:type="spellEnd"/>
            <w:r w:rsidRPr="00DF0C88">
              <w:rPr>
                <w:rFonts w:ascii="Arial" w:hAnsi="Arial" w:cs="Arial"/>
                <w:sz w:val="16"/>
                <w:szCs w:val="16"/>
                <w:u w:val="single"/>
                <w:lang w:val="es-CO"/>
              </w:rPr>
              <w:t>:</w:t>
            </w:r>
            <w:r w:rsidRPr="00DF0C88">
              <w:rPr>
                <w:rFonts w:ascii="Arial" w:hAnsi="Arial" w:cs="Arial"/>
                <w:sz w:val="16"/>
                <w:szCs w:val="16"/>
                <w:lang w:val="es-CO"/>
              </w:rPr>
              <w:t xml:space="preserve"> Elaborada en acero inoxidable Rango de medición (mm): 350 mm x 600 mm, peso: 2963g.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DF0C88" w:rsidRPr="00DF0C88" w:rsidRDefault="00DF0C88" w:rsidP="00DF0C88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F0C8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</w:tr>
    </w:tbl>
    <w:p w:rsidR="00A52DA9" w:rsidRDefault="00A52DA9">
      <w:pPr>
        <w:spacing w:line="200" w:lineRule="exact"/>
        <w:rPr>
          <w:lang w:val="es-CR"/>
        </w:rPr>
      </w:pPr>
    </w:p>
    <w:p w:rsidR="00A52DA9" w:rsidRDefault="00A52DA9">
      <w:pPr>
        <w:spacing w:line="200" w:lineRule="exact"/>
        <w:rPr>
          <w:lang w:val="es-CR"/>
        </w:rPr>
      </w:pPr>
    </w:p>
    <w:p w:rsidR="00A52DA9" w:rsidRDefault="00A52DA9" w:rsidP="002B41E2">
      <w:pPr>
        <w:spacing w:line="276" w:lineRule="auto"/>
        <w:ind w:left="1069" w:hanging="360"/>
        <w:rPr>
          <w:lang w:val="es-CR"/>
        </w:rPr>
      </w:pPr>
    </w:p>
    <w:sectPr w:rsidR="00A52DA9" w:rsidSect="000C566C">
      <w:headerReference w:type="default" r:id="rId7"/>
      <w:type w:val="continuous"/>
      <w:pgSz w:w="12240" w:h="15840" w:code="1"/>
      <w:pgMar w:top="1457" w:right="1183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3D8" w:rsidRDefault="008E03D8" w:rsidP="00DD078D">
      <w:r>
        <w:separator/>
      </w:r>
    </w:p>
  </w:endnote>
  <w:endnote w:type="continuationSeparator" w:id="0">
    <w:p w:rsidR="008E03D8" w:rsidRDefault="008E03D8" w:rsidP="00DD0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3D8" w:rsidRDefault="008E03D8" w:rsidP="00DD078D">
      <w:r>
        <w:separator/>
      </w:r>
    </w:p>
  </w:footnote>
  <w:footnote w:type="continuationSeparator" w:id="0">
    <w:p w:rsidR="008E03D8" w:rsidRDefault="008E03D8" w:rsidP="00DD0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78D" w:rsidRPr="00DD078D" w:rsidRDefault="00DD078D" w:rsidP="00DD078D">
    <w:pPr>
      <w:tabs>
        <w:tab w:val="center" w:pos="4252"/>
        <w:tab w:val="right" w:pos="8504"/>
      </w:tabs>
      <w:rPr>
        <w:rFonts w:ascii="Calibri" w:eastAsia="Calibri" w:hAnsi="Calibri"/>
        <w:sz w:val="22"/>
        <w:szCs w:val="22"/>
        <w:lang w:val="es-ES"/>
      </w:rPr>
    </w:pPr>
    <w:r w:rsidRPr="00DD078D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2573528</wp:posOffset>
          </wp:positionH>
          <wp:positionV relativeFrom="paragraph">
            <wp:posOffset>87630</wp:posOffset>
          </wp:positionV>
          <wp:extent cx="683895" cy="421640"/>
          <wp:effectExtent l="0" t="0" r="1905" b="0"/>
          <wp:wrapSquare wrapText="bothSides"/>
          <wp:docPr id="4" name="Imagen 4" descr="Descripción: Descripción: superioroficios 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Descripción: superioroficios co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78D" w:rsidRPr="00DD078D" w:rsidRDefault="00DD078D" w:rsidP="00DD078D">
    <w:pPr>
      <w:tabs>
        <w:tab w:val="center" w:pos="4252"/>
        <w:tab w:val="right" w:pos="8504"/>
      </w:tabs>
      <w:rPr>
        <w:rFonts w:ascii="Calibri" w:eastAsia="Calibri" w:hAnsi="Calibri"/>
        <w:sz w:val="22"/>
        <w:szCs w:val="22"/>
        <w:lang w:val="es-ES"/>
      </w:rPr>
    </w:pPr>
  </w:p>
  <w:p w:rsidR="00DD078D" w:rsidRPr="00DD078D" w:rsidRDefault="00DD078D" w:rsidP="00DD078D">
    <w:pPr>
      <w:tabs>
        <w:tab w:val="center" w:pos="4252"/>
        <w:tab w:val="right" w:pos="8504"/>
      </w:tabs>
      <w:jc w:val="center"/>
      <w:rPr>
        <w:rFonts w:ascii="Humanst521 BT" w:eastAsia="Calibri" w:hAnsi="Humanst521 BT"/>
        <w:caps/>
        <w:sz w:val="22"/>
        <w:szCs w:val="22"/>
        <w:lang w:val="es-ES"/>
      </w:rPr>
    </w:pPr>
  </w:p>
  <w:p w:rsidR="00DD078D" w:rsidRPr="006D622E" w:rsidRDefault="00DD078D" w:rsidP="00DD078D">
    <w:pPr>
      <w:tabs>
        <w:tab w:val="center" w:pos="4252"/>
        <w:tab w:val="right" w:pos="8504"/>
      </w:tabs>
      <w:jc w:val="center"/>
      <w:rPr>
        <w:rFonts w:ascii="Calibri" w:eastAsia="Calibri" w:hAnsi="Calibri"/>
        <w:b/>
        <w:bCs/>
        <w:caps/>
        <w:color w:val="808080"/>
        <w:sz w:val="22"/>
        <w:szCs w:val="18"/>
        <w:lang w:val="es-ES"/>
      </w:rPr>
    </w:pPr>
    <w:r w:rsidRPr="006D622E">
      <w:rPr>
        <w:rFonts w:ascii="Calibri" w:eastAsia="Calibri" w:hAnsi="Calibri"/>
        <w:b/>
        <w:bCs/>
        <w:caps/>
        <w:color w:val="808080"/>
        <w:sz w:val="22"/>
        <w:szCs w:val="18"/>
        <w:lang w:val="es-ES"/>
      </w:rPr>
      <w:t>INSTITUTO NACIONAL DE MEDICINA LEGAL Y CIENCIAS FORENSES</w:t>
    </w:r>
  </w:p>
  <w:p w:rsidR="00DD078D" w:rsidRPr="006D622E" w:rsidRDefault="00DD078D" w:rsidP="001B2CD0">
    <w:pPr>
      <w:spacing w:after="200" w:line="276" w:lineRule="auto"/>
      <w:jc w:val="center"/>
      <w:rPr>
        <w:sz w:val="24"/>
        <w:lang w:val="es-ES"/>
      </w:rPr>
    </w:pPr>
    <w:r w:rsidRPr="006D622E">
      <w:rPr>
        <w:rFonts w:ascii="Helvetica" w:eastAsia="Calibri" w:hAnsi="Helvetica" w:cs="Arial"/>
        <w:color w:val="808080"/>
        <w:sz w:val="22"/>
        <w:szCs w:val="18"/>
        <w:lang w:val="es-ES"/>
      </w:rPr>
      <w:t>Grupo Administrativo y Financiero Regional Nororiente</w:t>
    </w:r>
    <w:r w:rsidRPr="006D622E">
      <w:rPr>
        <w:rFonts w:ascii="Calibri" w:eastAsia="Calibri" w:hAnsi="Calibri"/>
        <w:sz w:val="28"/>
        <w:szCs w:val="22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0CDE"/>
    <w:multiLevelType w:val="hybridMultilevel"/>
    <w:tmpl w:val="ED9884C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0F">
      <w:start w:val="1"/>
      <w:numFmt w:val="decimal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E31E5"/>
    <w:multiLevelType w:val="multilevel"/>
    <w:tmpl w:val="F484327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  <w:b/>
        <w:color w:val="auto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" w15:restartNumberingAfterBreak="0">
    <w:nsid w:val="01222320"/>
    <w:multiLevelType w:val="multilevel"/>
    <w:tmpl w:val="69FEAD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19E4682"/>
    <w:multiLevelType w:val="multilevel"/>
    <w:tmpl w:val="43AEB80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A5398D"/>
    <w:multiLevelType w:val="hybridMultilevel"/>
    <w:tmpl w:val="A2CC1C9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107D"/>
    <w:multiLevelType w:val="hybridMultilevel"/>
    <w:tmpl w:val="7EDE8632"/>
    <w:lvl w:ilvl="0" w:tplc="79DA350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E24128"/>
    <w:multiLevelType w:val="hybridMultilevel"/>
    <w:tmpl w:val="40FC5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D47E1"/>
    <w:multiLevelType w:val="hybridMultilevel"/>
    <w:tmpl w:val="68D05C34"/>
    <w:lvl w:ilvl="0" w:tplc="240A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8" w15:restartNumberingAfterBreak="0">
    <w:nsid w:val="1FCB6DD5"/>
    <w:multiLevelType w:val="multilevel"/>
    <w:tmpl w:val="2C18E4F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3013CA"/>
    <w:multiLevelType w:val="hybridMultilevel"/>
    <w:tmpl w:val="5622A7E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27BD3"/>
    <w:multiLevelType w:val="multilevel"/>
    <w:tmpl w:val="60089FB4"/>
    <w:lvl w:ilvl="0">
      <w:start w:val="4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16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entury Gothic" w:hAnsi="Century Gothic"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entury Gothic" w:hAnsi="Century Gothic" w:hint="default"/>
        <w:sz w:val="16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entury Gothic" w:hAnsi="Century Gothic" w:hint="default"/>
        <w:sz w:val="16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entury Gothic" w:hAnsi="Century Gothic" w:hint="default"/>
        <w:sz w:val="16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entury Gothic" w:hAnsi="Century Gothic" w:hint="default"/>
        <w:sz w:val="16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entury Gothic" w:hAnsi="Century Gothic"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entury Gothic" w:hAnsi="Century Gothic" w:hint="default"/>
        <w:sz w:val="16"/>
      </w:rPr>
    </w:lvl>
  </w:abstractNum>
  <w:abstractNum w:abstractNumId="11" w15:restartNumberingAfterBreak="0">
    <w:nsid w:val="315253CD"/>
    <w:multiLevelType w:val="multilevel"/>
    <w:tmpl w:val="A518106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</w:rPr>
    </w:lvl>
    <w:lvl w:ilvl="1">
      <w:start w:val="2"/>
      <w:numFmt w:val="decimal"/>
      <w:lvlText w:val="%1.%2."/>
      <w:lvlJc w:val="left"/>
      <w:pPr>
        <w:ind w:left="1183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6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32147998"/>
    <w:multiLevelType w:val="hybridMultilevel"/>
    <w:tmpl w:val="FE7C94A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63D07AC"/>
    <w:multiLevelType w:val="multilevel"/>
    <w:tmpl w:val="40067CE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3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6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5" w15:restartNumberingAfterBreak="0">
    <w:nsid w:val="36D544EE"/>
    <w:multiLevelType w:val="hybridMultilevel"/>
    <w:tmpl w:val="2946AA52"/>
    <w:lvl w:ilvl="0" w:tplc="CE06765C">
      <w:numFmt w:val="bullet"/>
      <w:lvlText w:val="•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2E74BBB"/>
    <w:multiLevelType w:val="hybridMultilevel"/>
    <w:tmpl w:val="28DCFC84"/>
    <w:lvl w:ilvl="0" w:tplc="240A0001">
      <w:start w:val="1"/>
      <w:numFmt w:val="bullet"/>
      <w:lvlText w:val=""/>
      <w:lvlJc w:val="left"/>
      <w:pPr>
        <w:ind w:left="120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17" w15:restartNumberingAfterBreak="0">
    <w:nsid w:val="48830FB9"/>
    <w:multiLevelType w:val="multilevel"/>
    <w:tmpl w:val="9C7CD0FE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  <w:b w:val="0"/>
      </w:rPr>
    </w:lvl>
    <w:lvl w:ilvl="1">
      <w:start w:val="2"/>
      <w:numFmt w:val="decimal"/>
      <w:lvlText w:val="%1.%2."/>
      <w:lvlJc w:val="left"/>
      <w:pPr>
        <w:ind w:left="1183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6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8" w15:restartNumberingAfterBreak="0">
    <w:nsid w:val="4D544443"/>
    <w:multiLevelType w:val="multilevel"/>
    <w:tmpl w:val="06F07EC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4FD90445"/>
    <w:multiLevelType w:val="hybridMultilevel"/>
    <w:tmpl w:val="0AA830D8"/>
    <w:lvl w:ilvl="0" w:tplc="318AED40">
      <w:start w:val="1"/>
      <w:numFmt w:val="decimal"/>
      <w:lvlText w:val="%1."/>
      <w:lvlJc w:val="left"/>
      <w:pPr>
        <w:ind w:left="720" w:hanging="360"/>
      </w:pPr>
      <w:rPr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75AC9"/>
    <w:multiLevelType w:val="hybridMultilevel"/>
    <w:tmpl w:val="2FC628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A4876"/>
    <w:multiLevelType w:val="hybridMultilevel"/>
    <w:tmpl w:val="426EEEA0"/>
    <w:lvl w:ilvl="0" w:tplc="47A84C0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E530E"/>
    <w:multiLevelType w:val="hybridMultilevel"/>
    <w:tmpl w:val="1DD00EC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E029CF"/>
    <w:multiLevelType w:val="hybridMultilevel"/>
    <w:tmpl w:val="68DEA624"/>
    <w:lvl w:ilvl="0" w:tplc="240A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24" w15:restartNumberingAfterBreak="0">
    <w:nsid w:val="687405B5"/>
    <w:multiLevelType w:val="hybridMultilevel"/>
    <w:tmpl w:val="4BD24596"/>
    <w:lvl w:ilvl="0" w:tplc="240A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25" w15:restartNumberingAfterBreak="0">
    <w:nsid w:val="69BE6D6D"/>
    <w:multiLevelType w:val="multilevel"/>
    <w:tmpl w:val="1BA26B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69D278D5"/>
    <w:multiLevelType w:val="hybridMultilevel"/>
    <w:tmpl w:val="8F6494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4FE68">
      <w:numFmt w:val="bullet"/>
      <w:lvlText w:val="·"/>
      <w:lvlJc w:val="left"/>
      <w:pPr>
        <w:ind w:left="1500" w:hanging="420"/>
      </w:pPr>
      <w:rPr>
        <w:rFonts w:ascii="Arial" w:eastAsia="Arial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450B8"/>
    <w:multiLevelType w:val="hybridMultilevel"/>
    <w:tmpl w:val="CAA84498"/>
    <w:lvl w:ilvl="0" w:tplc="240A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77D61FF8"/>
    <w:multiLevelType w:val="hybridMultilevel"/>
    <w:tmpl w:val="44C25974"/>
    <w:lvl w:ilvl="0" w:tplc="41C22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0"/>
      </w:rPr>
    </w:lvl>
    <w:lvl w:ilvl="1" w:tplc="0C0A0019">
      <w:numFmt w:val="none"/>
      <w:lvlText w:val=""/>
      <w:lvlJc w:val="left"/>
      <w:pPr>
        <w:tabs>
          <w:tab w:val="num" w:pos="360"/>
        </w:tabs>
      </w:pPr>
    </w:lvl>
    <w:lvl w:ilvl="2" w:tplc="0C0A001B">
      <w:numFmt w:val="none"/>
      <w:lvlText w:val=""/>
      <w:lvlJc w:val="left"/>
      <w:pPr>
        <w:tabs>
          <w:tab w:val="num" w:pos="360"/>
        </w:tabs>
      </w:pPr>
    </w:lvl>
    <w:lvl w:ilvl="3" w:tplc="0C0A000F">
      <w:numFmt w:val="none"/>
      <w:lvlText w:val=""/>
      <w:lvlJc w:val="left"/>
      <w:pPr>
        <w:tabs>
          <w:tab w:val="num" w:pos="360"/>
        </w:tabs>
      </w:pPr>
    </w:lvl>
    <w:lvl w:ilvl="4" w:tplc="0C0A0019">
      <w:numFmt w:val="none"/>
      <w:lvlText w:val=""/>
      <w:lvlJc w:val="left"/>
      <w:pPr>
        <w:tabs>
          <w:tab w:val="num" w:pos="360"/>
        </w:tabs>
      </w:pPr>
    </w:lvl>
    <w:lvl w:ilvl="5" w:tplc="0C0A001B">
      <w:numFmt w:val="none"/>
      <w:lvlText w:val=""/>
      <w:lvlJc w:val="left"/>
      <w:pPr>
        <w:tabs>
          <w:tab w:val="num" w:pos="360"/>
        </w:tabs>
      </w:pPr>
    </w:lvl>
    <w:lvl w:ilvl="6" w:tplc="0C0A000F">
      <w:numFmt w:val="none"/>
      <w:lvlText w:val=""/>
      <w:lvlJc w:val="left"/>
      <w:pPr>
        <w:tabs>
          <w:tab w:val="num" w:pos="360"/>
        </w:tabs>
      </w:pPr>
    </w:lvl>
    <w:lvl w:ilvl="7" w:tplc="0C0A0019">
      <w:numFmt w:val="none"/>
      <w:lvlText w:val=""/>
      <w:lvlJc w:val="left"/>
      <w:pPr>
        <w:tabs>
          <w:tab w:val="num" w:pos="360"/>
        </w:tabs>
      </w:pPr>
    </w:lvl>
    <w:lvl w:ilvl="8" w:tplc="0C0A001B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81B7360"/>
    <w:multiLevelType w:val="hybridMultilevel"/>
    <w:tmpl w:val="DEBEB8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158A7"/>
    <w:multiLevelType w:val="hybridMultilevel"/>
    <w:tmpl w:val="895AE422"/>
    <w:lvl w:ilvl="0" w:tplc="240A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28"/>
  </w:num>
  <w:num w:numId="4">
    <w:abstractNumId w:val="10"/>
  </w:num>
  <w:num w:numId="5">
    <w:abstractNumId w:val="5"/>
  </w:num>
  <w:num w:numId="6">
    <w:abstractNumId w:val="1"/>
  </w:num>
  <w:num w:numId="7">
    <w:abstractNumId w:val="13"/>
  </w:num>
  <w:num w:numId="8">
    <w:abstractNumId w:val="6"/>
  </w:num>
  <w:num w:numId="9">
    <w:abstractNumId w:val="19"/>
  </w:num>
  <w:num w:numId="10">
    <w:abstractNumId w:val="0"/>
  </w:num>
  <w:num w:numId="11">
    <w:abstractNumId w:val="8"/>
  </w:num>
  <w:num w:numId="12">
    <w:abstractNumId w:val="22"/>
  </w:num>
  <w:num w:numId="13">
    <w:abstractNumId w:val="4"/>
  </w:num>
  <w:num w:numId="14">
    <w:abstractNumId w:val="27"/>
  </w:num>
  <w:num w:numId="15">
    <w:abstractNumId w:val="21"/>
  </w:num>
  <w:num w:numId="16">
    <w:abstractNumId w:val="14"/>
  </w:num>
  <w:num w:numId="17">
    <w:abstractNumId w:val="11"/>
  </w:num>
  <w:num w:numId="18">
    <w:abstractNumId w:val="17"/>
  </w:num>
  <w:num w:numId="19">
    <w:abstractNumId w:val="16"/>
  </w:num>
  <w:num w:numId="20">
    <w:abstractNumId w:val="29"/>
  </w:num>
  <w:num w:numId="21">
    <w:abstractNumId w:val="30"/>
  </w:num>
  <w:num w:numId="22">
    <w:abstractNumId w:val="23"/>
  </w:num>
  <w:num w:numId="23">
    <w:abstractNumId w:val="24"/>
  </w:num>
  <w:num w:numId="24">
    <w:abstractNumId w:val="7"/>
  </w:num>
  <w:num w:numId="25">
    <w:abstractNumId w:val="20"/>
  </w:num>
  <w:num w:numId="26">
    <w:abstractNumId w:val="26"/>
  </w:num>
  <w:num w:numId="27">
    <w:abstractNumId w:val="9"/>
  </w:num>
  <w:num w:numId="28">
    <w:abstractNumId w:val="3"/>
  </w:num>
  <w:num w:numId="29">
    <w:abstractNumId w:val="2"/>
  </w:num>
  <w:num w:numId="30">
    <w:abstractNumId w:val="1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CC"/>
    <w:rsid w:val="0000246C"/>
    <w:rsid w:val="00010614"/>
    <w:rsid w:val="00013951"/>
    <w:rsid w:val="00013EFC"/>
    <w:rsid w:val="000336F8"/>
    <w:rsid w:val="0009111C"/>
    <w:rsid w:val="000A66AE"/>
    <w:rsid w:val="000B08C1"/>
    <w:rsid w:val="000C566C"/>
    <w:rsid w:val="000C6728"/>
    <w:rsid w:val="000E5F44"/>
    <w:rsid w:val="0011061E"/>
    <w:rsid w:val="0011280B"/>
    <w:rsid w:val="001244A2"/>
    <w:rsid w:val="00132D4B"/>
    <w:rsid w:val="00133182"/>
    <w:rsid w:val="00171899"/>
    <w:rsid w:val="00175E81"/>
    <w:rsid w:val="001A3DC4"/>
    <w:rsid w:val="001B2CD0"/>
    <w:rsid w:val="001B6CA4"/>
    <w:rsid w:val="001B6D8B"/>
    <w:rsid w:val="001E10AD"/>
    <w:rsid w:val="00213FEC"/>
    <w:rsid w:val="00223002"/>
    <w:rsid w:val="002549F9"/>
    <w:rsid w:val="002B41E2"/>
    <w:rsid w:val="002B5564"/>
    <w:rsid w:val="002D7489"/>
    <w:rsid w:val="00335461"/>
    <w:rsid w:val="0035456C"/>
    <w:rsid w:val="00375C6A"/>
    <w:rsid w:val="003868EE"/>
    <w:rsid w:val="003B5413"/>
    <w:rsid w:val="00430480"/>
    <w:rsid w:val="00491E6F"/>
    <w:rsid w:val="004D0722"/>
    <w:rsid w:val="004D4FE1"/>
    <w:rsid w:val="004D6BAA"/>
    <w:rsid w:val="00506B1F"/>
    <w:rsid w:val="005A62F9"/>
    <w:rsid w:val="005D1296"/>
    <w:rsid w:val="00605D6E"/>
    <w:rsid w:val="0062381B"/>
    <w:rsid w:val="00635884"/>
    <w:rsid w:val="00640275"/>
    <w:rsid w:val="006625A4"/>
    <w:rsid w:val="00672318"/>
    <w:rsid w:val="00672BDD"/>
    <w:rsid w:val="00683962"/>
    <w:rsid w:val="00697BB1"/>
    <w:rsid w:val="006D622E"/>
    <w:rsid w:val="006F683D"/>
    <w:rsid w:val="00702C7B"/>
    <w:rsid w:val="0070425B"/>
    <w:rsid w:val="00704679"/>
    <w:rsid w:val="00722509"/>
    <w:rsid w:val="007A6E1D"/>
    <w:rsid w:val="007C1014"/>
    <w:rsid w:val="007D0995"/>
    <w:rsid w:val="007D1526"/>
    <w:rsid w:val="007D19B6"/>
    <w:rsid w:val="00884AE9"/>
    <w:rsid w:val="008E03D8"/>
    <w:rsid w:val="008E74CC"/>
    <w:rsid w:val="009109CB"/>
    <w:rsid w:val="00965800"/>
    <w:rsid w:val="009713D1"/>
    <w:rsid w:val="00985CAA"/>
    <w:rsid w:val="009C31ED"/>
    <w:rsid w:val="009D383B"/>
    <w:rsid w:val="009E5853"/>
    <w:rsid w:val="00A12847"/>
    <w:rsid w:val="00A13254"/>
    <w:rsid w:val="00A52DA9"/>
    <w:rsid w:val="00A60A72"/>
    <w:rsid w:val="00A70438"/>
    <w:rsid w:val="00A923BD"/>
    <w:rsid w:val="00AB1798"/>
    <w:rsid w:val="00B149E0"/>
    <w:rsid w:val="00B24EC1"/>
    <w:rsid w:val="00B279B5"/>
    <w:rsid w:val="00B413D4"/>
    <w:rsid w:val="00B50FA8"/>
    <w:rsid w:val="00B53796"/>
    <w:rsid w:val="00BE509D"/>
    <w:rsid w:val="00C02CDD"/>
    <w:rsid w:val="00CC4639"/>
    <w:rsid w:val="00CD6E79"/>
    <w:rsid w:val="00CD7FB8"/>
    <w:rsid w:val="00CE2A60"/>
    <w:rsid w:val="00D303D6"/>
    <w:rsid w:val="00D35AF5"/>
    <w:rsid w:val="00D47E94"/>
    <w:rsid w:val="00DA186A"/>
    <w:rsid w:val="00DB4C05"/>
    <w:rsid w:val="00DC6E1D"/>
    <w:rsid w:val="00DC6E7A"/>
    <w:rsid w:val="00DD078D"/>
    <w:rsid w:val="00DF0C88"/>
    <w:rsid w:val="00E02B37"/>
    <w:rsid w:val="00E11588"/>
    <w:rsid w:val="00E76F62"/>
    <w:rsid w:val="00E772C6"/>
    <w:rsid w:val="00E97E39"/>
    <w:rsid w:val="00EA5E9B"/>
    <w:rsid w:val="00EA7920"/>
    <w:rsid w:val="00EB5D03"/>
    <w:rsid w:val="00ED122A"/>
    <w:rsid w:val="00ED4BE4"/>
    <w:rsid w:val="00EF0BF6"/>
    <w:rsid w:val="00F31E98"/>
    <w:rsid w:val="00F431AD"/>
    <w:rsid w:val="00F44502"/>
    <w:rsid w:val="00F8620D"/>
    <w:rsid w:val="00F949C7"/>
    <w:rsid w:val="00FB5239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1B027"/>
  <w15:docId w15:val="{33E6C5EE-F5ED-4987-90D2-FEA2F213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D07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D078D"/>
  </w:style>
  <w:style w:type="paragraph" w:styleId="Piedepgina">
    <w:name w:val="footer"/>
    <w:basedOn w:val="Normal"/>
    <w:link w:val="PiedepginaCar"/>
    <w:uiPriority w:val="99"/>
    <w:unhideWhenUsed/>
    <w:rsid w:val="00DD07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78D"/>
  </w:style>
  <w:style w:type="paragraph" w:styleId="Textoindependiente">
    <w:name w:val="Body Text"/>
    <w:basedOn w:val="Normal"/>
    <w:link w:val="TextoindependienteCar"/>
    <w:uiPriority w:val="1"/>
    <w:unhideWhenUsed/>
    <w:qFormat/>
    <w:rsid w:val="00E97E39"/>
    <w:pPr>
      <w:widowControl w:val="0"/>
      <w:autoSpaceDE w:val="0"/>
      <w:autoSpaceDN w:val="0"/>
    </w:pPr>
    <w:rPr>
      <w:rFonts w:ascii="Arial" w:eastAsia="Arial" w:hAnsi="Arial" w:cs="Arial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7E39"/>
    <w:rPr>
      <w:rFonts w:ascii="Arial" w:eastAsia="Arial" w:hAnsi="Arial" w:cs="Arial"/>
      <w:sz w:val="16"/>
      <w:szCs w:val="16"/>
      <w:lang w:val="es-ES"/>
    </w:rPr>
  </w:style>
  <w:style w:type="character" w:customStyle="1" w:styleId="EquationCaption">
    <w:name w:val="_Equation Caption"/>
    <w:basedOn w:val="Fuentedeprrafopredeter"/>
    <w:qFormat/>
    <w:rsid w:val="00E97E39"/>
  </w:style>
  <w:style w:type="table" w:styleId="Tablaconcuadrcula">
    <w:name w:val="Table Grid"/>
    <w:basedOn w:val="Tablanormal"/>
    <w:uiPriority w:val="39"/>
    <w:rsid w:val="00704679"/>
    <w:rPr>
      <w:rFonts w:asciiTheme="minorHAnsi" w:eastAsiaTheme="minorHAnsi" w:hAnsiTheme="minorHAnsi" w:cstheme="minorBidi"/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04679"/>
    <w:pPr>
      <w:widowControl w:val="0"/>
      <w:autoSpaceDE w:val="0"/>
      <w:autoSpaceDN w:val="0"/>
    </w:pPr>
    <w:rPr>
      <w:rFonts w:ascii="Segoe UI" w:eastAsia="Arial" w:hAnsi="Segoe UI" w:cs="Segoe UI"/>
      <w:sz w:val="18"/>
      <w:szCs w:val="18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679"/>
    <w:rPr>
      <w:rFonts w:ascii="Segoe UI" w:eastAsia="Arial" w:hAnsi="Segoe UI" w:cs="Segoe UI"/>
      <w:sz w:val="18"/>
      <w:szCs w:val="18"/>
      <w:lang w:val="es-ES"/>
    </w:rPr>
  </w:style>
  <w:style w:type="paragraph" w:customStyle="1" w:styleId="TableParagraph">
    <w:name w:val="Table Paragraph"/>
    <w:basedOn w:val="Normal"/>
    <w:uiPriority w:val="1"/>
    <w:qFormat/>
    <w:rsid w:val="0070467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04679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sz w:val="22"/>
      <w:szCs w:val="22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04679"/>
    <w:rPr>
      <w:rFonts w:ascii="Arial" w:eastAsia="Arial" w:hAnsi="Arial" w:cs="Arial"/>
      <w:sz w:val="22"/>
      <w:szCs w:val="22"/>
      <w:lang w:val="es-ES"/>
    </w:rPr>
  </w:style>
  <w:style w:type="paragraph" w:customStyle="1" w:styleId="Default">
    <w:name w:val="Default"/>
    <w:link w:val="DefaultCar"/>
    <w:qFormat/>
    <w:rsid w:val="00704679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  <w:lang w:val="es-CO" w:eastAsia="es-CO"/>
    </w:rPr>
  </w:style>
  <w:style w:type="paragraph" w:styleId="Prrafodelista">
    <w:name w:val="List Paragraph"/>
    <w:aliases w:val="Bullet List,FooterText,numbered,Paragraphe de liste1,lp1,NORMAL,Use Case List Paragraph,Bolita,List Paragraph,Tabla,INGETEC LISTA,Guión,BOLA,Párrafo de lista21,Titulo 8,Lista multicolor - Énfasis 11,HOJA,Viñeta 2,BOLADEF,VIÑETA,Tabla 1."/>
    <w:basedOn w:val="Normal"/>
    <w:link w:val="PrrafodelistaCar"/>
    <w:uiPriority w:val="34"/>
    <w:qFormat/>
    <w:rsid w:val="00704679"/>
    <w:pPr>
      <w:ind w:left="708"/>
    </w:pPr>
    <w:rPr>
      <w:sz w:val="24"/>
      <w:szCs w:val="24"/>
      <w:lang w:val="es-ES" w:eastAsia="es-ES"/>
    </w:rPr>
  </w:style>
  <w:style w:type="paragraph" w:customStyle="1" w:styleId="BodyText21">
    <w:name w:val="Body Text 21"/>
    <w:basedOn w:val="Normal"/>
    <w:link w:val="BodyText21Car"/>
    <w:rsid w:val="00704679"/>
    <w:pPr>
      <w:jc w:val="both"/>
    </w:pPr>
    <w:rPr>
      <w:rFonts w:ascii="Arial" w:hAnsi="Arial"/>
      <w:sz w:val="22"/>
      <w:lang w:val="es-CO" w:eastAsia="x-none"/>
    </w:rPr>
  </w:style>
  <w:style w:type="paragraph" w:styleId="Textocomentario">
    <w:name w:val="annotation text"/>
    <w:basedOn w:val="Normal"/>
    <w:link w:val="TextocomentarioCar"/>
    <w:qFormat/>
    <w:rsid w:val="0070467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qFormat/>
    <w:rsid w:val="00704679"/>
    <w:rPr>
      <w:rFonts w:ascii="Arial" w:hAnsi="Arial"/>
      <w:sz w:val="24"/>
      <w:lang w:val="es-ES_tradnl" w:eastAsia="es-ES"/>
    </w:rPr>
  </w:style>
  <w:style w:type="paragraph" w:customStyle="1" w:styleId="Sangra2det3">
    <w:name w:val="Sangría 2 de t3"/>
    <w:aliases w:val="independiente12"/>
    <w:basedOn w:val="Normal"/>
    <w:rsid w:val="00704679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sz w:val="24"/>
      <w:szCs w:val="24"/>
      <w:lang w:val="es-ES_tradnl" w:eastAsia="ar-SA"/>
    </w:rPr>
  </w:style>
  <w:style w:type="character" w:customStyle="1" w:styleId="DefaultCar">
    <w:name w:val="Default Car"/>
    <w:link w:val="Default"/>
    <w:locked/>
    <w:rsid w:val="00704679"/>
    <w:rPr>
      <w:rFonts w:ascii="Tahoma" w:hAnsi="Tahoma"/>
      <w:color w:val="000000"/>
      <w:sz w:val="24"/>
      <w:szCs w:val="24"/>
      <w:lang w:val="es-CO" w:eastAsia="es-CO"/>
    </w:rPr>
  </w:style>
  <w:style w:type="character" w:customStyle="1" w:styleId="BodyText21Car">
    <w:name w:val="Body Text 21 Car"/>
    <w:link w:val="BodyText21"/>
    <w:rsid w:val="00704679"/>
    <w:rPr>
      <w:rFonts w:ascii="Arial" w:hAnsi="Arial"/>
      <w:sz w:val="22"/>
      <w:lang w:val="es-CO" w:eastAsia="x-none"/>
    </w:rPr>
  </w:style>
  <w:style w:type="paragraph" w:customStyle="1" w:styleId="ndice">
    <w:name w:val="Índice"/>
    <w:basedOn w:val="Normal"/>
    <w:rsid w:val="00704679"/>
    <w:pPr>
      <w:suppressLineNumbers/>
      <w:suppressAutoHyphens/>
      <w:overflowPunct w:val="0"/>
      <w:autoSpaceDE w:val="0"/>
    </w:pPr>
    <w:rPr>
      <w:lang w:val="es-ES"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Use Case List Paragraph Car,Bolita Car,List Paragraph Car,Tabla Car,INGETEC LISTA Car,Guión Car,BOLA Car,Párrafo de lista21 Car,Titulo 8 Car"/>
    <w:link w:val="Prrafodelista"/>
    <w:uiPriority w:val="34"/>
    <w:qFormat/>
    <w:locked/>
    <w:rsid w:val="00704679"/>
    <w:rPr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link w:val="Listavistosa-nfasis1Car"/>
    <w:uiPriority w:val="99"/>
    <w:qFormat/>
    <w:rsid w:val="00704679"/>
    <w:pPr>
      <w:ind w:left="708"/>
    </w:pPr>
    <w:rPr>
      <w:rFonts w:ascii="Courier New" w:hAnsi="Courier New" w:cs="Courier New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99"/>
    <w:locked/>
    <w:rsid w:val="00704679"/>
    <w:rPr>
      <w:rFonts w:ascii="Courier New" w:hAnsi="Courier New" w:cs="Courier New"/>
      <w:sz w:val="24"/>
      <w:szCs w:val="24"/>
      <w:lang w:val="es-ES" w:eastAsia="es-ES"/>
    </w:rPr>
  </w:style>
  <w:style w:type="paragraph" w:customStyle="1" w:styleId="Vietas">
    <w:name w:val="Viñetas"/>
    <w:basedOn w:val="Normal"/>
    <w:rsid w:val="00704679"/>
    <w:pPr>
      <w:numPr>
        <w:numId w:val="7"/>
      </w:numPr>
      <w:jc w:val="both"/>
    </w:pPr>
    <w:rPr>
      <w:rFonts w:ascii="Arial" w:hAnsi="Arial"/>
      <w:sz w:val="22"/>
      <w:lang w:val="es-ES" w:eastAsia="es-ES"/>
    </w:rPr>
  </w:style>
  <w:style w:type="table" w:styleId="Listaclara-nfasis3">
    <w:name w:val="Light List Accent 3"/>
    <w:basedOn w:val="Tablanormal"/>
    <w:uiPriority w:val="61"/>
    <w:rsid w:val="00704679"/>
    <w:rPr>
      <w:rFonts w:asciiTheme="minorHAnsi" w:eastAsiaTheme="minorEastAsia" w:hAnsiTheme="minorHAnsi" w:cstheme="minorBidi"/>
      <w:sz w:val="22"/>
      <w:szCs w:val="22"/>
      <w:lang w:val="es-CR" w:eastAsia="es-C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04679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4679"/>
    <w:pPr>
      <w:widowControl w:val="0"/>
      <w:overflowPunct/>
      <w:adjustRightInd/>
      <w:jc w:val="left"/>
      <w:textAlignment w:val="auto"/>
    </w:pPr>
    <w:rPr>
      <w:rFonts w:eastAsia="Arial" w:cs="Arial"/>
      <w:b/>
      <w:bCs/>
      <w:sz w:val="20"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4679"/>
    <w:rPr>
      <w:rFonts w:ascii="Arial" w:eastAsia="Arial" w:hAnsi="Arial" w:cs="Arial"/>
      <w:b/>
      <w:bCs/>
      <w:sz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70467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jamme</dc:creator>
  <cp:lastModifiedBy>Edgar Cadena Garces</cp:lastModifiedBy>
  <cp:revision>19</cp:revision>
  <dcterms:created xsi:type="dcterms:W3CDTF">2023-08-31T19:55:00Z</dcterms:created>
  <dcterms:modified xsi:type="dcterms:W3CDTF">2025-09-03T20:21:00Z</dcterms:modified>
</cp:coreProperties>
</file>