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62049"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1D815A54"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0672F8C6"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03BE7683"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3CD52401" w14:textId="77777777" w:rsidR="00E61CBA" w:rsidRPr="00BD4273"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r w:rsidRPr="00BD4273">
        <w:rPr>
          <w:rFonts w:ascii="Verdana" w:eastAsia="Times New Roman" w:hAnsi="Verdana" w:cs="Arial Narrow"/>
          <w:b/>
          <w:bCs/>
          <w:sz w:val="18"/>
          <w:szCs w:val="18"/>
        </w:rPr>
        <w:t>INSTITUTO DE HIDROLOGÍA, METEOROLOGÍA Y ESTUDIOS AMBIENTALES – IDEAM</w:t>
      </w:r>
    </w:p>
    <w:p w14:paraId="57D31ED7"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59530E32"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2548A2D"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71FF91CF"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5D665B04"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045BD68"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E802F8C"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r w:rsidRPr="00BD4273">
        <w:rPr>
          <w:rFonts w:ascii="Verdana" w:eastAsia="Times New Roman" w:hAnsi="Verdana" w:cs="Arial Narrow"/>
          <w:b/>
          <w:sz w:val="18"/>
          <w:szCs w:val="18"/>
          <w:lang w:val="es-ES"/>
        </w:rPr>
        <w:t>ANEXOS</w:t>
      </w:r>
    </w:p>
    <w:p w14:paraId="46ACF5DC"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7460D741"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422ECCC1"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3719C541"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0DA6C724"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1871D092"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615B3D50"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273">
        <w:rPr>
          <w:rFonts w:ascii="Verdana" w:eastAsia="Times New Roman" w:hAnsi="Verdana" w:cs="Arial Narrow"/>
          <w:b/>
          <w:bCs/>
          <w:sz w:val="18"/>
          <w:szCs w:val="18"/>
          <w:lang w:val="es-ES"/>
        </w:rPr>
        <w:t>OBJETO:</w:t>
      </w:r>
    </w:p>
    <w:p w14:paraId="044C22D2"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77E09652"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7DF3C54A"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0BE4B1AE"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39208E5A"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2EFC368D"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609CAE5E"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28ACCF12" w14:textId="77777777" w:rsidR="008D2A2C" w:rsidRPr="00BD4273" w:rsidRDefault="008D2A2C" w:rsidP="008D2A2C">
      <w:pPr>
        <w:autoSpaceDE w:val="0"/>
        <w:autoSpaceDN w:val="0"/>
        <w:adjustRightInd w:val="0"/>
        <w:spacing w:line="288" w:lineRule="auto"/>
        <w:jc w:val="center"/>
        <w:rPr>
          <w:rFonts w:ascii="Verdana" w:hAnsi="Verdana" w:cs="Arial"/>
          <w:b/>
          <w:sz w:val="18"/>
          <w:szCs w:val="18"/>
        </w:rPr>
      </w:pPr>
    </w:p>
    <w:p w14:paraId="7AC847B9" w14:textId="3E3384DC" w:rsidR="00E61CBA" w:rsidRPr="00BD4273" w:rsidRDefault="00BD4273"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273">
        <w:rPr>
          <w:rFonts w:ascii="Verdana" w:hAnsi="Verdana" w:cs="Arial"/>
          <w:b/>
          <w:sz w:val="18"/>
          <w:szCs w:val="18"/>
        </w:rPr>
        <w:t>(SG-274) ADQUISICIÓN, SUMINISTRO E INSTALACIÓN DE SEÑALIZACIÓN INFORMATIVA PARA LAS DIFERENTES DEPENDENCIAS Y ELEMENTOS IDEAM</w:t>
      </w:r>
    </w:p>
    <w:p w14:paraId="1149850D"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4DB3A3CA"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1CEFAF13"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34ACA665"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448B9AB6"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707474AC"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3EACDD0D" w14:textId="179D8A1B"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273">
        <w:rPr>
          <w:rFonts w:ascii="Verdana" w:eastAsia="Times New Roman" w:hAnsi="Verdana" w:cs="Arial Narrow"/>
          <w:b/>
          <w:bCs/>
          <w:sz w:val="18"/>
          <w:szCs w:val="18"/>
          <w:lang w:val="es-ES"/>
        </w:rPr>
        <w:t xml:space="preserve">BOGOTÁ, D.C. </w:t>
      </w:r>
      <w:r w:rsidR="00BD4273" w:rsidRPr="00BD4273">
        <w:rPr>
          <w:rFonts w:ascii="Verdana" w:eastAsia="Times New Roman" w:hAnsi="Verdana" w:cs="Arial Narrow"/>
          <w:b/>
          <w:bCs/>
          <w:sz w:val="18"/>
          <w:szCs w:val="18"/>
          <w:lang w:val="es-ES"/>
        </w:rPr>
        <w:t>SEPTIEMBRE</w:t>
      </w:r>
      <w:r w:rsidR="00782D3E" w:rsidRPr="00BD4273">
        <w:rPr>
          <w:rFonts w:ascii="Verdana" w:eastAsia="Times New Roman" w:hAnsi="Verdana" w:cs="Arial Narrow"/>
          <w:b/>
          <w:bCs/>
          <w:sz w:val="18"/>
          <w:szCs w:val="18"/>
          <w:lang w:val="es-ES"/>
        </w:rPr>
        <w:t xml:space="preserve"> 2025</w:t>
      </w:r>
    </w:p>
    <w:p w14:paraId="08A90B3A"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582058D5"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6BFCB606"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58DFEB6E"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6EC60F27" w14:textId="77777777" w:rsidR="00782D3E" w:rsidRPr="00F13554" w:rsidRDefault="00782D3E" w:rsidP="00E61CBA">
      <w:pPr>
        <w:widowControl w:val="0"/>
        <w:pBdr>
          <w:top w:val="nil"/>
          <w:left w:val="nil"/>
          <w:bottom w:val="nil"/>
          <w:right w:val="nil"/>
          <w:between w:val="nil"/>
        </w:pBdr>
        <w:spacing w:line="288" w:lineRule="auto"/>
        <w:rPr>
          <w:rFonts w:ascii="Verdana" w:hAnsi="Verdana" w:cs="Arial"/>
          <w:sz w:val="18"/>
          <w:szCs w:val="18"/>
          <w:highlight w:val="yellow"/>
        </w:rPr>
      </w:pPr>
    </w:p>
    <w:p w14:paraId="3E8059F8" w14:textId="60C0DAF9" w:rsidR="00E61CBA" w:rsidRPr="00F13554" w:rsidRDefault="00E61CBA" w:rsidP="005B747C">
      <w:pPr>
        <w:widowControl w:val="0"/>
        <w:pBdr>
          <w:top w:val="nil"/>
          <w:left w:val="nil"/>
          <w:bottom w:val="nil"/>
          <w:right w:val="nil"/>
          <w:between w:val="nil"/>
        </w:pBdr>
        <w:spacing w:line="288" w:lineRule="auto"/>
        <w:rPr>
          <w:rFonts w:ascii="Verdana" w:hAnsi="Verdana" w:cs="Arial"/>
          <w:sz w:val="18"/>
          <w:szCs w:val="18"/>
          <w:highlight w:val="yellow"/>
        </w:rPr>
      </w:pP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59264" behindDoc="0" locked="0" layoutInCell="1" allowOverlap="1" wp14:anchorId="7B4D1BA4" wp14:editId="582A6B79">
                <wp:simplePos x="0" y="0"/>
                <wp:positionH relativeFrom="column">
                  <wp:posOffset>0</wp:posOffset>
                </wp:positionH>
                <wp:positionV relativeFrom="paragraph">
                  <wp:posOffset>0</wp:posOffset>
                </wp:positionV>
                <wp:extent cx="635000" cy="635000"/>
                <wp:effectExtent l="9525" t="9525" r="12700" b="12700"/>
                <wp:wrapNone/>
                <wp:docPr id="302952012" name="Cerrar llave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righ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D65F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5" o:spid="_x0000_s1026" type="#_x0000_t88"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">
                <o:lock v:ext="edit" selection="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0288" behindDoc="0" locked="0" layoutInCell="1" allowOverlap="1" wp14:anchorId="6E69D566" wp14:editId="6D2C9F17">
                <wp:simplePos x="0" y="0"/>
                <wp:positionH relativeFrom="column">
                  <wp:posOffset>0</wp:posOffset>
                </wp:positionH>
                <wp:positionV relativeFrom="paragraph">
                  <wp:posOffset>0</wp:posOffset>
                </wp:positionV>
                <wp:extent cx="635000" cy="635000"/>
                <wp:effectExtent l="9525" t="9525" r="12700" b="12700"/>
                <wp:wrapNone/>
                <wp:docPr id="910665571" name="Abrir llav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E5D6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">
                <o:lock v:ext="edit" selection="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1312" behindDoc="0" locked="0" layoutInCell="1" allowOverlap="1" wp14:anchorId="63E02B11" wp14:editId="29E112CE">
                <wp:simplePos x="0" y="0"/>
                <wp:positionH relativeFrom="column">
                  <wp:posOffset>0</wp:posOffset>
                </wp:positionH>
                <wp:positionV relativeFrom="paragraph">
                  <wp:posOffset>0</wp:posOffset>
                </wp:positionV>
                <wp:extent cx="635000" cy="635000"/>
                <wp:effectExtent l="9525" t="9525" r="12700" b="12700"/>
                <wp:wrapNone/>
                <wp:docPr id="1389507051" name="Conector: curvado 3" hidden="1"/>
                <wp:cNvGraphicFramePr>
                  <a:graphicFrameLocks xmlns:a="http://schemas.openxmlformats.org/drawingml/2006/main" noSelect="1"/>
                </wp:cNvGraphicFramePr>
                <a:graphic xmlns:a="http://schemas.openxmlformats.org/drawingml/2006/main">
                  <a:graphicData uri="http://schemas.microsoft.com/office/word/2010/wordprocessingShape">
                    <wps:wsp>
                      <wps:cNvCnPr>
                        <a:cxnSpLocks noSelect="1" noChangeShapeType="1"/>
                      </wps:cNvCnPr>
                      <wps:spPr bwMode="auto">
                        <a:xfrm>
                          <a:off x="0" y="0"/>
                          <a:ext cx="635000" cy="635000"/>
                        </a:xfrm>
                        <a:prstGeom prst="curvedConnector3">
                          <a:avLst>
                            <a:gd name="adj1" fmla="val 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ED2B1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3" o:spid="_x0000_s1026" type="#_x0000_t38"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">
                <o:lock v:ext="edit" selection="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2336" behindDoc="0" locked="0" layoutInCell="1" allowOverlap="1" wp14:anchorId="3A9B2454" wp14:editId="6CCD8CE5">
                <wp:simplePos x="0" y="0"/>
                <wp:positionH relativeFrom="column">
                  <wp:posOffset>0</wp:posOffset>
                </wp:positionH>
                <wp:positionV relativeFrom="paragraph">
                  <wp:posOffset>0</wp:posOffset>
                </wp:positionV>
                <wp:extent cx="635000" cy="635000"/>
                <wp:effectExtent l="0" t="0" r="3175" b="3175"/>
                <wp:wrapNone/>
                <wp:docPr id="1401705044"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EC41BD5" id="_x0000_t202" coordsize="21600,21600" o:spt="202" path="m,l,21600r21600,l21600,xe">
                <v:stroke joinstyle="miter"/>
                <v:path gradientshapeok="t" o:connecttype="rect"/>
              </v:shapetype>
              <v:shape id="Cuadro de texto 2" o:spid="_x0000_s1026" type="#_x0000_t202"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3360" behindDoc="0" locked="0" layoutInCell="1" allowOverlap="1" wp14:anchorId="24A319FD" wp14:editId="2028CEDC">
                <wp:simplePos x="0" y="0"/>
                <wp:positionH relativeFrom="column">
                  <wp:posOffset>0</wp:posOffset>
                </wp:positionH>
                <wp:positionV relativeFrom="paragraph">
                  <wp:posOffset>0</wp:posOffset>
                </wp:positionV>
                <wp:extent cx="635000" cy="635000"/>
                <wp:effectExtent l="0" t="0" r="3175" b="3175"/>
                <wp:wrapNone/>
                <wp:docPr id="1253833483" name="Cuadro de texto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D6292F8" id="Cuadro de texto 1" o:spid="_x0000_s1026" type="#_x0000_t202"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227700FE" w14:textId="77777777" w:rsidR="00BD4273" w:rsidRDefault="00BD4273" w:rsidP="00E61CBA">
      <w:pPr>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74765AD1" w14:textId="77777777" w:rsidR="00BD4273" w:rsidRDefault="00BD4273" w:rsidP="00E61CBA">
      <w:pPr>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D0861C6" w14:textId="4A6DE1A5" w:rsidR="00E61CBA" w:rsidRPr="00375ADA"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375ADA">
        <w:rPr>
          <w:rFonts w:ascii="Verdana" w:eastAsia="Times New Roman" w:hAnsi="Verdana" w:cs="Arial Narrow"/>
          <w:b/>
          <w:bCs/>
          <w:sz w:val="18"/>
          <w:szCs w:val="18"/>
          <w:lang w:val="es-ES"/>
        </w:rPr>
        <w:t>ANEXO Nº 1</w:t>
      </w:r>
    </w:p>
    <w:p w14:paraId="259BCB3D" w14:textId="77777777" w:rsidR="00E61CBA" w:rsidRPr="00375ADA" w:rsidRDefault="00E61CBA" w:rsidP="00E61CBA">
      <w:pPr>
        <w:autoSpaceDE w:val="0"/>
        <w:autoSpaceDN w:val="0"/>
        <w:adjustRightInd w:val="0"/>
        <w:spacing w:line="288" w:lineRule="auto"/>
        <w:jc w:val="center"/>
        <w:rPr>
          <w:rFonts w:ascii="Verdana" w:hAnsi="Verdana" w:cs="Arial"/>
          <w:sz w:val="18"/>
          <w:szCs w:val="18"/>
          <w:lang w:val="es-CO" w:eastAsia="en-US"/>
        </w:rPr>
      </w:pPr>
      <w:r w:rsidRPr="00375ADA">
        <w:rPr>
          <w:rFonts w:ascii="Verdana" w:hAnsi="Verdana" w:cs="Arial"/>
          <w:b/>
          <w:bCs/>
          <w:sz w:val="18"/>
          <w:szCs w:val="18"/>
        </w:rPr>
        <w:t>MODELO CARTA DE PRESENTACIÓN DE LA PROPUESTA</w:t>
      </w:r>
    </w:p>
    <w:p w14:paraId="64D0A29F" w14:textId="77777777" w:rsidR="00E61CBA" w:rsidRPr="00375ADA" w:rsidRDefault="00E61CBA" w:rsidP="00E61CBA">
      <w:pPr>
        <w:autoSpaceDE w:val="0"/>
        <w:autoSpaceDN w:val="0"/>
        <w:adjustRightInd w:val="0"/>
        <w:spacing w:line="288" w:lineRule="auto"/>
        <w:jc w:val="both"/>
        <w:rPr>
          <w:rFonts w:ascii="Verdana" w:hAnsi="Verdana" w:cs="Arial"/>
          <w:sz w:val="18"/>
          <w:szCs w:val="18"/>
        </w:rPr>
      </w:pPr>
    </w:p>
    <w:p w14:paraId="32FBA832" w14:textId="77777777" w:rsidR="00E61CBA" w:rsidRPr="00375ADA" w:rsidRDefault="00E61CBA" w:rsidP="00E61CBA">
      <w:pPr>
        <w:tabs>
          <w:tab w:val="right" w:pos="8696"/>
        </w:tabs>
        <w:jc w:val="both"/>
        <w:rPr>
          <w:rFonts w:ascii="Verdana" w:hAnsi="Verdana" w:cs="Segoe UI"/>
          <w:sz w:val="18"/>
          <w:szCs w:val="18"/>
          <w:lang w:val="es-CO"/>
        </w:rPr>
      </w:pPr>
      <w:r w:rsidRPr="00375ADA">
        <w:rPr>
          <w:rFonts w:ascii="Verdana" w:hAnsi="Verdana" w:cs="Times New Roman"/>
          <w:sz w:val="18"/>
          <w:szCs w:val="18"/>
        </w:rPr>
        <w:t>_________________</w:t>
      </w:r>
      <w:r w:rsidRPr="00375ADA">
        <w:rPr>
          <w:rFonts w:ascii="Verdana" w:hAnsi="Verdana" w:cs="Segoe UI"/>
          <w:sz w:val="18"/>
          <w:szCs w:val="18"/>
          <w:lang w:val="es-CO"/>
        </w:rPr>
        <w:t xml:space="preserve">, </w:t>
      </w:r>
      <w:r w:rsidRPr="00375ADA">
        <w:rPr>
          <w:rFonts w:ascii="Verdana" w:hAnsi="Verdana" w:cs="Times New Roman"/>
          <w:sz w:val="18"/>
          <w:szCs w:val="18"/>
        </w:rPr>
        <w:t>_________________</w:t>
      </w:r>
      <w:r w:rsidRPr="00375ADA">
        <w:rPr>
          <w:rFonts w:ascii="Verdana" w:hAnsi="Verdana" w:cs="Segoe UI"/>
          <w:sz w:val="18"/>
          <w:szCs w:val="18"/>
          <w:lang w:val="es-CO"/>
        </w:rPr>
        <w:t xml:space="preserve"> (Ciudad y Fecha)</w:t>
      </w:r>
    </w:p>
    <w:p w14:paraId="7B70585B" w14:textId="77777777" w:rsidR="00E61CBA" w:rsidRPr="00375ADA" w:rsidRDefault="00E61CBA" w:rsidP="00E61CBA">
      <w:pPr>
        <w:autoSpaceDE w:val="0"/>
        <w:autoSpaceDN w:val="0"/>
        <w:adjustRightInd w:val="0"/>
        <w:spacing w:line="288" w:lineRule="auto"/>
        <w:jc w:val="both"/>
        <w:rPr>
          <w:rFonts w:ascii="Verdana" w:hAnsi="Verdana" w:cs="Arial"/>
          <w:sz w:val="18"/>
          <w:szCs w:val="18"/>
        </w:rPr>
      </w:pPr>
    </w:p>
    <w:p w14:paraId="1FFAA53B" w14:textId="77777777" w:rsidR="00E61CBA" w:rsidRPr="00375ADA" w:rsidRDefault="00E61CBA" w:rsidP="00A71FCE">
      <w:pPr>
        <w:autoSpaceDE w:val="0"/>
        <w:autoSpaceDN w:val="0"/>
        <w:adjustRightInd w:val="0"/>
        <w:jc w:val="both"/>
        <w:rPr>
          <w:rFonts w:ascii="Verdana" w:hAnsi="Verdana" w:cs="Arial"/>
          <w:sz w:val="18"/>
          <w:szCs w:val="18"/>
        </w:rPr>
      </w:pPr>
      <w:r w:rsidRPr="00375ADA">
        <w:rPr>
          <w:rFonts w:ascii="Verdana" w:hAnsi="Verdana" w:cs="Arial"/>
          <w:sz w:val="18"/>
          <w:szCs w:val="18"/>
        </w:rPr>
        <w:t xml:space="preserve">Señores </w:t>
      </w:r>
    </w:p>
    <w:p w14:paraId="6DA179CF" w14:textId="77777777" w:rsidR="00E61CBA" w:rsidRPr="00375ADA" w:rsidRDefault="00E61CBA" w:rsidP="00A71FCE">
      <w:pPr>
        <w:autoSpaceDE w:val="0"/>
        <w:autoSpaceDN w:val="0"/>
        <w:adjustRightInd w:val="0"/>
        <w:jc w:val="both"/>
        <w:rPr>
          <w:rFonts w:ascii="Verdana" w:hAnsi="Verdana" w:cs="Arial Narrow"/>
          <w:b/>
          <w:sz w:val="18"/>
          <w:szCs w:val="18"/>
        </w:rPr>
      </w:pPr>
      <w:r w:rsidRPr="00375ADA">
        <w:rPr>
          <w:rFonts w:ascii="Verdana" w:hAnsi="Verdana" w:cs="Times New Roman"/>
          <w:b/>
          <w:sz w:val="18"/>
          <w:szCs w:val="18"/>
        </w:rPr>
        <w:t>El Instituto de Hidrología, Meteorología y Estudios Ambientales – IDEAM</w:t>
      </w:r>
      <w:r w:rsidRPr="00375ADA">
        <w:rPr>
          <w:rFonts w:ascii="Verdana" w:hAnsi="Verdana" w:cs="Arial Narrow"/>
          <w:b/>
          <w:sz w:val="18"/>
          <w:szCs w:val="18"/>
        </w:rPr>
        <w:t xml:space="preserve"> </w:t>
      </w:r>
    </w:p>
    <w:p w14:paraId="66CAEEEF" w14:textId="77777777" w:rsidR="00E61CBA" w:rsidRPr="00375ADA" w:rsidRDefault="00E61CBA" w:rsidP="00A71FCE">
      <w:pPr>
        <w:autoSpaceDE w:val="0"/>
        <w:autoSpaceDN w:val="0"/>
        <w:adjustRightInd w:val="0"/>
        <w:jc w:val="both"/>
        <w:rPr>
          <w:rFonts w:ascii="Verdana" w:hAnsi="Verdana" w:cs="Arial"/>
          <w:sz w:val="18"/>
          <w:szCs w:val="18"/>
        </w:rPr>
      </w:pPr>
      <w:r w:rsidRPr="00375ADA">
        <w:rPr>
          <w:rFonts w:ascii="Verdana" w:hAnsi="Verdana" w:cs="Arial"/>
          <w:sz w:val="18"/>
          <w:szCs w:val="18"/>
        </w:rPr>
        <w:t>Calle 25 D No. 95B -70 piso 3 Oficina Asesora Jurídica.</w:t>
      </w:r>
    </w:p>
    <w:p w14:paraId="123D4708" w14:textId="77777777" w:rsidR="00E61CBA" w:rsidRPr="00375ADA" w:rsidRDefault="00E61CBA" w:rsidP="00A71FCE">
      <w:pPr>
        <w:autoSpaceDE w:val="0"/>
        <w:autoSpaceDN w:val="0"/>
        <w:adjustRightInd w:val="0"/>
        <w:jc w:val="both"/>
        <w:rPr>
          <w:rFonts w:ascii="Verdana" w:hAnsi="Verdana" w:cs="Arial"/>
          <w:sz w:val="18"/>
          <w:szCs w:val="18"/>
        </w:rPr>
      </w:pPr>
      <w:r w:rsidRPr="00375ADA">
        <w:rPr>
          <w:rFonts w:ascii="Verdana" w:hAnsi="Verdana" w:cs="Arial"/>
          <w:sz w:val="18"/>
          <w:szCs w:val="18"/>
        </w:rPr>
        <w:t xml:space="preserve">Bogotá D.C. </w:t>
      </w:r>
    </w:p>
    <w:p w14:paraId="53DAA937" w14:textId="77777777" w:rsidR="00E61CBA" w:rsidRPr="00375ADA" w:rsidRDefault="00E61CBA" w:rsidP="00A71FCE">
      <w:pPr>
        <w:autoSpaceDE w:val="0"/>
        <w:autoSpaceDN w:val="0"/>
        <w:adjustRightInd w:val="0"/>
        <w:jc w:val="both"/>
        <w:rPr>
          <w:rFonts w:ascii="Verdana" w:eastAsia="Times New Roman" w:hAnsi="Verdana" w:cs="Arial"/>
          <w:sz w:val="18"/>
          <w:szCs w:val="18"/>
          <w:lang w:val="es-CO" w:eastAsia="en-US"/>
        </w:rPr>
      </w:pPr>
    </w:p>
    <w:p w14:paraId="069A7C60" w14:textId="77777777" w:rsidR="00E61CBA" w:rsidRPr="00375ADA" w:rsidRDefault="00E61CBA" w:rsidP="00A71FCE">
      <w:pPr>
        <w:jc w:val="both"/>
        <w:rPr>
          <w:rFonts w:ascii="Verdana" w:hAnsi="Verdana" w:cs="Times New Roman"/>
          <w:b/>
          <w:i/>
          <w:sz w:val="18"/>
          <w:szCs w:val="18"/>
        </w:rPr>
      </w:pPr>
      <w:r w:rsidRPr="00375ADA">
        <w:rPr>
          <w:rFonts w:ascii="Verdana" w:hAnsi="Verdana" w:cs="Times New Roman"/>
          <w:sz w:val="18"/>
          <w:szCs w:val="18"/>
        </w:rPr>
        <w:t xml:space="preserve">El suscrito _________________ </w:t>
      </w:r>
      <w:r w:rsidRPr="00375ADA">
        <w:rPr>
          <w:rFonts w:ascii="Verdana" w:hAnsi="Verdana" w:cs="Segoe UI"/>
          <w:sz w:val="18"/>
          <w:szCs w:val="18"/>
          <w:lang w:val="es-CO"/>
        </w:rPr>
        <w:t xml:space="preserve">como representante legal (o apoderado) de </w:t>
      </w:r>
      <w:r w:rsidRPr="00375ADA">
        <w:rPr>
          <w:rFonts w:ascii="Verdana" w:hAnsi="Verdana" w:cs="Times New Roman"/>
          <w:sz w:val="18"/>
          <w:szCs w:val="18"/>
        </w:rPr>
        <w:t xml:space="preserve">_________________, de acuerdo con las reglas que estipulan las condiciones para participar y demás documentos de la presente Invitación Pública cuyo objeto es: </w:t>
      </w:r>
      <w:r w:rsidRPr="00375ADA">
        <w:rPr>
          <w:rFonts w:ascii="Verdana" w:hAnsi="Verdana" w:cs="Times New Roman"/>
          <w:b/>
          <w:i/>
          <w:sz w:val="18"/>
          <w:szCs w:val="18"/>
        </w:rPr>
        <w:t>“</w:t>
      </w:r>
      <w:r w:rsidRPr="00375ADA">
        <w:rPr>
          <w:rFonts w:ascii="Verdana" w:hAnsi="Verdana" w:cs="Times New Roman"/>
          <w:sz w:val="18"/>
          <w:szCs w:val="18"/>
        </w:rPr>
        <w:t>_________________</w:t>
      </w:r>
      <w:r w:rsidRPr="00375ADA">
        <w:rPr>
          <w:rFonts w:ascii="Verdana" w:hAnsi="Verdana" w:cs="Times New Roman"/>
          <w:b/>
          <w:i/>
          <w:sz w:val="18"/>
          <w:szCs w:val="18"/>
        </w:rPr>
        <w:t>.”.</w:t>
      </w:r>
    </w:p>
    <w:p w14:paraId="6FA216BC" w14:textId="77777777" w:rsidR="00E61CBA" w:rsidRPr="00375ADA" w:rsidRDefault="00E61CBA" w:rsidP="00A71FCE">
      <w:pPr>
        <w:jc w:val="both"/>
        <w:rPr>
          <w:rFonts w:ascii="Verdana" w:hAnsi="Verdana" w:cs="Times New Roman"/>
          <w:sz w:val="18"/>
          <w:szCs w:val="18"/>
        </w:rPr>
      </w:pPr>
    </w:p>
    <w:p w14:paraId="384F1C6A" w14:textId="77777777" w:rsidR="00E61CBA" w:rsidRPr="00375ADA" w:rsidRDefault="00E61CBA" w:rsidP="00A71FCE">
      <w:pPr>
        <w:jc w:val="both"/>
        <w:rPr>
          <w:rFonts w:ascii="Verdana" w:hAnsi="Verdana" w:cs="Arial"/>
          <w:sz w:val="18"/>
          <w:szCs w:val="18"/>
        </w:rPr>
      </w:pPr>
      <w:r w:rsidRPr="00375ADA">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4E01DA8F" w14:textId="77777777" w:rsidR="00E61CBA" w:rsidRPr="00375ADA" w:rsidRDefault="00E61CBA" w:rsidP="00A71FCE">
      <w:pPr>
        <w:jc w:val="both"/>
        <w:rPr>
          <w:rFonts w:ascii="Verdana" w:hAnsi="Verdana" w:cs="Arial"/>
          <w:sz w:val="18"/>
          <w:szCs w:val="18"/>
        </w:rPr>
      </w:pPr>
    </w:p>
    <w:p w14:paraId="382A87CD" w14:textId="77777777" w:rsidR="00E61CBA" w:rsidRPr="00375ADA" w:rsidRDefault="00E61CBA" w:rsidP="00A71FCE">
      <w:pPr>
        <w:jc w:val="both"/>
        <w:rPr>
          <w:rFonts w:ascii="Verdana" w:hAnsi="Verdana" w:cs="Arial"/>
          <w:sz w:val="18"/>
          <w:szCs w:val="18"/>
        </w:rPr>
      </w:pPr>
      <w:r w:rsidRPr="00375ADA">
        <w:rPr>
          <w:rFonts w:ascii="Verdana" w:hAnsi="Verdana" w:cs="Arial"/>
          <w:sz w:val="18"/>
          <w:szCs w:val="18"/>
        </w:rPr>
        <w:t>En mi calidad de proponente declaro:</w:t>
      </w:r>
    </w:p>
    <w:p w14:paraId="52A893DF" w14:textId="77777777" w:rsidR="00E61CBA" w:rsidRPr="00375ADA" w:rsidRDefault="00E61CBA" w:rsidP="00A71FCE">
      <w:pPr>
        <w:jc w:val="both"/>
        <w:rPr>
          <w:rFonts w:ascii="Verdana" w:hAnsi="Verdana" w:cs="Arial"/>
          <w:sz w:val="18"/>
          <w:szCs w:val="18"/>
        </w:rPr>
      </w:pPr>
    </w:p>
    <w:p w14:paraId="283DA808" w14:textId="77777777" w:rsidR="00E61CBA" w:rsidRPr="00375ADA" w:rsidRDefault="00E61CBA" w:rsidP="00A71FCE">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Que conozco y acepta el contenido de la presente modalidad de contratación y de sus anexos/formatos.</w:t>
      </w:r>
    </w:p>
    <w:p w14:paraId="60640276" w14:textId="77777777" w:rsidR="00E61CBA" w:rsidRPr="00375ADA" w:rsidRDefault="00E61CBA" w:rsidP="00A71FCE">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7BF549C"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Igualmente, declaro bajo la gravedad del juramento que toda la información aportada y contenida en mi propuesta es veraz y susceptible de comprobación.</w:t>
      </w:r>
    </w:p>
    <w:p w14:paraId="021DEC85"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acepto las condiciones y demás exigencias para la ejecución del contrato.</w:t>
      </w:r>
    </w:p>
    <w:p w14:paraId="510769EE"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2477B179"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conozco y acepto en un todo las leyes generales y especiales aplicables a este proceso contractual.</w:t>
      </w:r>
    </w:p>
    <w:p w14:paraId="1EE0298E"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18A6E1B6"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552DD4A3"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5A436308"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para todos los efectos, se entenderá que mi propuesta es por una vigencia de mínimo de sesenta (60) días calendario, contados a partir de la fecha prevista para el cierre del término para presentar </w:t>
      </w:r>
      <w:r w:rsidRPr="00375ADA">
        <w:rPr>
          <w:rFonts w:ascii="Verdana" w:hAnsi="Verdana" w:cs="Arial"/>
          <w:sz w:val="18"/>
          <w:szCs w:val="18"/>
        </w:rPr>
        <w:lastRenderedPageBreak/>
        <w:t>propuesta. Acepto y entiendo que EL IDEAM podrá solicitar, si ello fuere necesario, la ampliación de la vigencia de la propuesta, por el término que se requiera.</w:t>
      </w:r>
    </w:p>
    <w:p w14:paraId="663B005F"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008A2DE2"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500EE3C2"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66446D35"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6A1E667D"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2B4EBA41"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pacing w:val="-3"/>
          <w:sz w:val="18"/>
          <w:szCs w:val="18"/>
        </w:rPr>
        <w:t xml:space="preserve"> </w:t>
      </w:r>
      <w:r w:rsidRPr="00375ADA">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064C1839"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3049F68F" w14:textId="77777777" w:rsidR="00E61CBA" w:rsidRPr="00375ADA" w:rsidRDefault="00E61CBA" w:rsidP="00160E38">
      <w:pPr>
        <w:numPr>
          <w:ilvl w:val="0"/>
          <w:numId w:val="2"/>
        </w:numPr>
        <w:contextualSpacing/>
        <w:rPr>
          <w:rFonts w:ascii="Verdana" w:hAnsi="Verdana" w:cs="Arial"/>
          <w:sz w:val="18"/>
          <w:szCs w:val="18"/>
          <w:lang w:val="es-MX"/>
        </w:rPr>
      </w:pPr>
      <w:r w:rsidRPr="00375ADA">
        <w:rPr>
          <w:rFonts w:ascii="Verdana" w:hAnsi="Verdana" w:cs="Arial"/>
          <w:sz w:val="18"/>
          <w:szCs w:val="18"/>
          <w:lang w:val="es-MX"/>
        </w:rPr>
        <w:t>Que he leído y acepto lo establecido en el Manual de Uso y Condiciones de la plataforma del SECOP II.</w:t>
      </w:r>
    </w:p>
    <w:p w14:paraId="20849A1A"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A189C3B" w14:textId="77777777" w:rsidR="00E61CBA" w:rsidRPr="00375ADA" w:rsidRDefault="00E61CBA" w:rsidP="00E61CBA">
      <w:pPr>
        <w:ind w:left="720"/>
        <w:contextualSpacing/>
        <w:rPr>
          <w:rFonts w:ascii="Verdana" w:hAnsi="Verdana" w:cs="Arial"/>
          <w:i/>
          <w:iCs/>
          <w:sz w:val="18"/>
          <w:szCs w:val="18"/>
          <w:u w:val="single"/>
          <w:lang w:val="es-MX"/>
        </w:rPr>
      </w:pPr>
      <w:r w:rsidRPr="00375ADA">
        <w:rPr>
          <w:rFonts w:ascii="Verdana" w:hAnsi="Verdana" w:cs="Arial"/>
          <w:b/>
          <w:bCs/>
          <w:i/>
          <w:iCs/>
          <w:sz w:val="18"/>
          <w:szCs w:val="18"/>
          <w:u w:val="single"/>
          <w:lang w:val="es-MX"/>
        </w:rPr>
        <w:t>Nota:</w:t>
      </w:r>
      <w:r w:rsidRPr="00375ADA">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3D2E5388" w14:textId="77777777" w:rsidR="00E61CBA" w:rsidRPr="00375ADA" w:rsidRDefault="00E61CBA" w:rsidP="00160E38">
      <w:pPr>
        <w:numPr>
          <w:ilvl w:val="0"/>
          <w:numId w:val="2"/>
        </w:numPr>
        <w:contextualSpacing/>
        <w:jc w:val="both"/>
        <w:rPr>
          <w:rFonts w:ascii="Verdana" w:hAnsi="Verdana" w:cs="Arial"/>
          <w:b/>
          <w:bCs/>
          <w:sz w:val="18"/>
          <w:szCs w:val="18"/>
          <w:lang w:val="es-MX"/>
        </w:rPr>
      </w:pPr>
      <w:r w:rsidRPr="00375ADA">
        <w:rPr>
          <w:rFonts w:ascii="Verdana" w:hAnsi="Verdana" w:cs="Arial"/>
          <w:spacing w:val="-3"/>
          <w:sz w:val="18"/>
          <w:szCs w:val="18"/>
        </w:rPr>
        <w:t xml:space="preserve">Que los siguientes documentos de nuestra propuesta cuentan con reserva legal: </w:t>
      </w:r>
      <w:r w:rsidRPr="00375ADA">
        <w:rPr>
          <w:rFonts w:ascii="Verdana" w:hAnsi="Verdana" w:cs="Times New Roman"/>
          <w:sz w:val="18"/>
          <w:szCs w:val="18"/>
        </w:rPr>
        <w:t>_________________</w:t>
      </w:r>
      <w:r w:rsidRPr="00375ADA">
        <w:rPr>
          <w:rFonts w:ascii="Verdana" w:hAnsi="Verdana" w:cs="Arial"/>
          <w:spacing w:val="-3"/>
          <w:sz w:val="18"/>
          <w:szCs w:val="18"/>
        </w:rPr>
        <w:t xml:space="preserve">, según las siguientes normas: </w:t>
      </w:r>
      <w:r w:rsidRPr="00375ADA">
        <w:rPr>
          <w:rFonts w:ascii="Verdana" w:hAnsi="Verdana" w:cs="Times New Roman"/>
          <w:b/>
          <w:bCs/>
          <w:sz w:val="18"/>
          <w:szCs w:val="18"/>
        </w:rPr>
        <w:t>_________________.</w:t>
      </w:r>
    </w:p>
    <w:p w14:paraId="354768EA"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0F90B10D" w14:textId="77777777" w:rsidR="00E61CBA" w:rsidRPr="00375ADA" w:rsidRDefault="00E61CBA" w:rsidP="00E61CBA">
      <w:pPr>
        <w:spacing w:line="288" w:lineRule="auto"/>
        <w:ind w:left="708" w:hanging="708"/>
        <w:jc w:val="both"/>
        <w:rPr>
          <w:rFonts w:ascii="Verdana" w:hAnsi="Verdana" w:cs="Arial"/>
          <w:sz w:val="18"/>
          <w:szCs w:val="18"/>
        </w:rPr>
      </w:pPr>
    </w:p>
    <w:p w14:paraId="3CE5039C" w14:textId="77777777" w:rsidR="00E61CBA" w:rsidRPr="00375ADA" w:rsidRDefault="00E61CBA" w:rsidP="00E61CBA">
      <w:pPr>
        <w:spacing w:line="288" w:lineRule="auto"/>
        <w:jc w:val="both"/>
        <w:rPr>
          <w:rFonts w:ascii="Verdana" w:hAnsi="Verdana" w:cs="Arial"/>
          <w:sz w:val="18"/>
          <w:szCs w:val="18"/>
        </w:rPr>
      </w:pPr>
      <w:r w:rsidRPr="00375ADA">
        <w:rPr>
          <w:rFonts w:ascii="Verdana" w:hAnsi="Verdana" w:cs="Arial"/>
          <w:sz w:val="18"/>
          <w:szCs w:val="18"/>
        </w:rPr>
        <w:t>Atentamente,</w:t>
      </w:r>
    </w:p>
    <w:p w14:paraId="38C840E1" w14:textId="77777777" w:rsidR="00E61CBA" w:rsidRPr="00375ADA" w:rsidRDefault="00E61CBA" w:rsidP="00E61CBA">
      <w:pPr>
        <w:spacing w:line="288" w:lineRule="auto"/>
        <w:jc w:val="both"/>
        <w:rPr>
          <w:rFonts w:ascii="Verdana" w:hAnsi="Verdana" w:cs="Arial"/>
          <w:spacing w:val="-3"/>
          <w:sz w:val="18"/>
          <w:szCs w:val="18"/>
        </w:rPr>
      </w:pPr>
    </w:p>
    <w:p w14:paraId="756DBCF8"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Nombre o Razón Social del Proponente</w:t>
      </w:r>
      <w:r w:rsidRPr="00375ADA">
        <w:rPr>
          <w:rFonts w:ascii="Verdana" w:hAnsi="Verdana" w:cs="Arial"/>
          <w:spacing w:val="-3"/>
          <w:sz w:val="18"/>
          <w:szCs w:val="18"/>
        </w:rPr>
        <w:t>: ________________</w:t>
      </w:r>
    </w:p>
    <w:p w14:paraId="0DF77001" w14:textId="77777777" w:rsidR="00E61CBA" w:rsidRPr="00375ADA" w:rsidRDefault="00E61CBA" w:rsidP="00E61CBA">
      <w:pPr>
        <w:spacing w:line="288" w:lineRule="auto"/>
        <w:jc w:val="both"/>
        <w:rPr>
          <w:rFonts w:ascii="Verdana" w:hAnsi="Verdana" w:cs="Arial"/>
          <w:spacing w:val="-3"/>
          <w:sz w:val="18"/>
          <w:szCs w:val="18"/>
        </w:rPr>
      </w:pPr>
      <w:proofErr w:type="spellStart"/>
      <w:r w:rsidRPr="00375ADA">
        <w:rPr>
          <w:rFonts w:ascii="Verdana" w:hAnsi="Verdana" w:cs="Arial"/>
          <w:b/>
          <w:spacing w:val="-3"/>
          <w:sz w:val="18"/>
          <w:szCs w:val="18"/>
        </w:rPr>
        <w:t>Nit</w:t>
      </w:r>
      <w:proofErr w:type="spellEnd"/>
      <w:r w:rsidRPr="00375ADA">
        <w:rPr>
          <w:rFonts w:ascii="Verdana" w:hAnsi="Verdana" w:cs="Arial"/>
          <w:spacing w:val="-3"/>
          <w:sz w:val="18"/>
          <w:szCs w:val="18"/>
        </w:rPr>
        <w:t>: _______________</w:t>
      </w:r>
    </w:p>
    <w:p w14:paraId="68909E38"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Nombre del Representante Legal</w:t>
      </w:r>
      <w:r w:rsidRPr="00375ADA">
        <w:rPr>
          <w:rFonts w:ascii="Verdana" w:hAnsi="Verdana" w:cs="Arial"/>
          <w:spacing w:val="-3"/>
          <w:sz w:val="18"/>
          <w:szCs w:val="18"/>
        </w:rPr>
        <w:t>: _____________________</w:t>
      </w:r>
    </w:p>
    <w:p w14:paraId="0F12AB9B"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 xml:space="preserve">C.C. </w:t>
      </w:r>
      <w:proofErr w:type="spellStart"/>
      <w:r w:rsidRPr="00375ADA">
        <w:rPr>
          <w:rFonts w:ascii="Verdana" w:hAnsi="Verdana" w:cs="Arial"/>
          <w:b/>
          <w:spacing w:val="-3"/>
          <w:sz w:val="18"/>
          <w:szCs w:val="18"/>
        </w:rPr>
        <w:t>Nº</w:t>
      </w:r>
      <w:proofErr w:type="spellEnd"/>
      <w:r w:rsidRPr="00375ADA">
        <w:rPr>
          <w:rFonts w:ascii="Verdana" w:hAnsi="Verdana" w:cs="Arial"/>
          <w:spacing w:val="-3"/>
          <w:sz w:val="18"/>
          <w:szCs w:val="18"/>
        </w:rPr>
        <w:t xml:space="preserve"> ______________________ </w:t>
      </w:r>
      <w:r w:rsidRPr="00375ADA">
        <w:rPr>
          <w:rFonts w:ascii="Verdana" w:hAnsi="Verdana" w:cs="Arial"/>
          <w:b/>
          <w:spacing w:val="-3"/>
          <w:sz w:val="18"/>
          <w:szCs w:val="18"/>
        </w:rPr>
        <w:t>de</w:t>
      </w:r>
      <w:r w:rsidRPr="00375ADA">
        <w:rPr>
          <w:rFonts w:ascii="Verdana" w:hAnsi="Verdana" w:cs="Arial"/>
          <w:spacing w:val="-3"/>
          <w:sz w:val="18"/>
          <w:szCs w:val="18"/>
        </w:rPr>
        <w:t xml:space="preserve"> _________________</w:t>
      </w:r>
    </w:p>
    <w:p w14:paraId="5A4E03F1"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t>Dirección Comercial del Proponente</w:t>
      </w:r>
      <w:r w:rsidRPr="00375ADA">
        <w:rPr>
          <w:rFonts w:ascii="Verdana" w:hAnsi="Verdana" w:cs="Arial"/>
          <w:spacing w:val="-3"/>
          <w:sz w:val="18"/>
          <w:szCs w:val="18"/>
        </w:rPr>
        <w:t xml:space="preserve"> ________________________________</w:t>
      </w:r>
    </w:p>
    <w:p w14:paraId="7DFA1BF3"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t>Teléfonos</w:t>
      </w:r>
      <w:r w:rsidRPr="00375ADA">
        <w:rPr>
          <w:rFonts w:ascii="Verdana" w:hAnsi="Verdana" w:cs="Arial"/>
          <w:spacing w:val="-3"/>
          <w:sz w:val="18"/>
          <w:szCs w:val="18"/>
        </w:rPr>
        <w:t xml:space="preserve"> ___________________________ </w:t>
      </w:r>
      <w:r w:rsidRPr="00375ADA">
        <w:rPr>
          <w:rFonts w:ascii="Verdana" w:hAnsi="Verdana" w:cs="Arial"/>
          <w:b/>
          <w:bCs/>
          <w:spacing w:val="-3"/>
          <w:sz w:val="18"/>
          <w:szCs w:val="18"/>
        </w:rPr>
        <w:t xml:space="preserve">Fax </w:t>
      </w:r>
      <w:r w:rsidRPr="00375ADA">
        <w:rPr>
          <w:rFonts w:ascii="Verdana" w:hAnsi="Verdana" w:cs="Arial"/>
          <w:spacing w:val="-3"/>
          <w:sz w:val="18"/>
          <w:szCs w:val="18"/>
        </w:rPr>
        <w:t>______________________</w:t>
      </w:r>
    </w:p>
    <w:p w14:paraId="7F0F2C97"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lastRenderedPageBreak/>
        <w:t>Correo Electrónico</w:t>
      </w:r>
      <w:r w:rsidRPr="00375ADA">
        <w:rPr>
          <w:rFonts w:ascii="Verdana" w:hAnsi="Verdana" w:cs="Arial"/>
          <w:spacing w:val="-3"/>
          <w:sz w:val="18"/>
          <w:szCs w:val="18"/>
        </w:rPr>
        <w:t>______________________________________________</w:t>
      </w:r>
    </w:p>
    <w:p w14:paraId="042E8BAE"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t>Ciudad</w:t>
      </w:r>
      <w:r w:rsidRPr="00375ADA">
        <w:rPr>
          <w:rFonts w:ascii="Verdana" w:hAnsi="Verdana" w:cs="Arial"/>
          <w:spacing w:val="-3"/>
          <w:sz w:val="18"/>
          <w:szCs w:val="18"/>
        </w:rPr>
        <w:t xml:space="preserve"> _______________________________________________________</w:t>
      </w:r>
    </w:p>
    <w:p w14:paraId="08B13834" w14:textId="77777777" w:rsidR="00E61CBA" w:rsidRPr="00375ADA" w:rsidRDefault="00E61CBA" w:rsidP="00E61CBA">
      <w:pPr>
        <w:autoSpaceDE w:val="0"/>
        <w:autoSpaceDN w:val="0"/>
        <w:adjustRightInd w:val="0"/>
        <w:spacing w:line="288" w:lineRule="auto"/>
        <w:jc w:val="both"/>
        <w:rPr>
          <w:rFonts w:ascii="Verdana" w:hAnsi="Verdana" w:cs="Arial"/>
          <w:b/>
          <w:spacing w:val="-3"/>
          <w:sz w:val="18"/>
          <w:szCs w:val="18"/>
        </w:rPr>
      </w:pPr>
    </w:p>
    <w:p w14:paraId="11C5D9E4" w14:textId="77777777" w:rsidR="00E61CBA" w:rsidRPr="00375ADA" w:rsidRDefault="00E61CBA" w:rsidP="00E61CBA">
      <w:pPr>
        <w:autoSpaceDE w:val="0"/>
        <w:autoSpaceDN w:val="0"/>
        <w:adjustRightInd w:val="0"/>
        <w:spacing w:line="288" w:lineRule="auto"/>
        <w:jc w:val="both"/>
        <w:rPr>
          <w:rFonts w:ascii="Verdana" w:hAnsi="Verdana" w:cs="Arial"/>
          <w:b/>
          <w:spacing w:val="-3"/>
          <w:sz w:val="18"/>
          <w:szCs w:val="18"/>
        </w:rPr>
      </w:pPr>
    </w:p>
    <w:p w14:paraId="6E44BFBD" w14:textId="77777777" w:rsidR="00E61CBA" w:rsidRPr="00375ADA" w:rsidRDefault="00E61CBA" w:rsidP="00E61CBA">
      <w:pPr>
        <w:spacing w:line="288" w:lineRule="auto"/>
        <w:jc w:val="both"/>
        <w:rPr>
          <w:rFonts w:ascii="Verdana" w:hAnsi="Verdana" w:cs="Times New Roman"/>
          <w:sz w:val="18"/>
          <w:szCs w:val="18"/>
        </w:rPr>
      </w:pPr>
      <w:r w:rsidRPr="00375ADA">
        <w:rPr>
          <w:rFonts w:ascii="Verdana" w:hAnsi="Verdana" w:cs="Arial"/>
          <w:b/>
          <w:spacing w:val="-3"/>
          <w:sz w:val="18"/>
          <w:szCs w:val="18"/>
        </w:rPr>
        <w:t>FIRMA:</w:t>
      </w:r>
      <w:r w:rsidRPr="00375ADA">
        <w:rPr>
          <w:rFonts w:ascii="Verdana" w:hAnsi="Verdana" w:cs="Arial"/>
          <w:spacing w:val="-3"/>
          <w:sz w:val="18"/>
          <w:szCs w:val="18"/>
        </w:rPr>
        <w:t xml:space="preserve"> _________________________________________</w:t>
      </w:r>
    </w:p>
    <w:p w14:paraId="34EA1477" w14:textId="77777777" w:rsidR="00E61CBA" w:rsidRPr="00375ADA" w:rsidRDefault="00E61CBA" w:rsidP="000C5E4F">
      <w:pPr>
        <w:spacing w:line="264" w:lineRule="auto"/>
        <w:rPr>
          <w:rFonts w:ascii="Verdana" w:hAnsi="Verdana" w:cs="Arial Narrow"/>
          <w:b/>
          <w:sz w:val="18"/>
          <w:szCs w:val="18"/>
        </w:rPr>
      </w:pPr>
    </w:p>
    <w:p w14:paraId="131FEB81" w14:textId="77777777" w:rsidR="00E61CBA" w:rsidRPr="00375ADA" w:rsidRDefault="00E61CBA" w:rsidP="00E61CBA">
      <w:pPr>
        <w:spacing w:line="264" w:lineRule="auto"/>
        <w:jc w:val="center"/>
        <w:rPr>
          <w:rFonts w:ascii="Verdana" w:hAnsi="Verdana" w:cs="Arial Narrow"/>
          <w:b/>
          <w:sz w:val="18"/>
          <w:szCs w:val="18"/>
        </w:rPr>
      </w:pPr>
    </w:p>
    <w:p w14:paraId="25EC706B" w14:textId="77777777" w:rsidR="00782D3E" w:rsidRPr="00375ADA" w:rsidRDefault="00782D3E" w:rsidP="00E61CBA">
      <w:pPr>
        <w:spacing w:line="264" w:lineRule="auto"/>
        <w:jc w:val="center"/>
        <w:rPr>
          <w:rFonts w:ascii="Verdana" w:hAnsi="Verdana" w:cs="Arial Narrow"/>
          <w:b/>
          <w:sz w:val="18"/>
          <w:szCs w:val="18"/>
        </w:rPr>
      </w:pPr>
    </w:p>
    <w:p w14:paraId="2656E471" w14:textId="77777777" w:rsidR="00782D3E" w:rsidRPr="00375ADA" w:rsidRDefault="00782D3E" w:rsidP="00E61CBA">
      <w:pPr>
        <w:spacing w:line="264" w:lineRule="auto"/>
        <w:jc w:val="center"/>
        <w:rPr>
          <w:rFonts w:ascii="Verdana" w:hAnsi="Verdana" w:cs="Arial Narrow"/>
          <w:b/>
          <w:sz w:val="18"/>
          <w:szCs w:val="18"/>
        </w:rPr>
      </w:pPr>
    </w:p>
    <w:p w14:paraId="3C073678" w14:textId="77777777" w:rsidR="00782D3E" w:rsidRPr="00F13554" w:rsidRDefault="00782D3E" w:rsidP="00E61CBA">
      <w:pPr>
        <w:spacing w:line="264" w:lineRule="auto"/>
        <w:jc w:val="center"/>
        <w:rPr>
          <w:rFonts w:ascii="Verdana" w:hAnsi="Verdana" w:cs="Arial Narrow"/>
          <w:b/>
          <w:sz w:val="18"/>
          <w:szCs w:val="18"/>
          <w:highlight w:val="yellow"/>
        </w:rPr>
      </w:pPr>
    </w:p>
    <w:p w14:paraId="451A9628" w14:textId="77777777" w:rsidR="00782D3E" w:rsidRPr="00F13554" w:rsidRDefault="00782D3E" w:rsidP="00E61CBA">
      <w:pPr>
        <w:spacing w:line="264" w:lineRule="auto"/>
        <w:jc w:val="center"/>
        <w:rPr>
          <w:rFonts w:ascii="Verdana" w:hAnsi="Verdana" w:cs="Arial Narrow"/>
          <w:b/>
          <w:sz w:val="18"/>
          <w:szCs w:val="18"/>
          <w:highlight w:val="yellow"/>
        </w:rPr>
      </w:pPr>
    </w:p>
    <w:p w14:paraId="07066A31" w14:textId="77777777" w:rsidR="00782D3E" w:rsidRPr="00F13554" w:rsidRDefault="00782D3E" w:rsidP="00E61CBA">
      <w:pPr>
        <w:spacing w:line="264" w:lineRule="auto"/>
        <w:jc w:val="center"/>
        <w:rPr>
          <w:rFonts w:ascii="Verdana" w:hAnsi="Verdana" w:cs="Arial Narrow"/>
          <w:b/>
          <w:sz w:val="18"/>
          <w:szCs w:val="18"/>
          <w:highlight w:val="yellow"/>
        </w:rPr>
      </w:pPr>
    </w:p>
    <w:p w14:paraId="40C8746A" w14:textId="77777777" w:rsidR="00782D3E" w:rsidRPr="00F13554" w:rsidRDefault="00782D3E" w:rsidP="00E61CBA">
      <w:pPr>
        <w:spacing w:line="264" w:lineRule="auto"/>
        <w:jc w:val="center"/>
        <w:rPr>
          <w:rFonts w:ascii="Verdana" w:hAnsi="Verdana" w:cs="Arial Narrow"/>
          <w:b/>
          <w:sz w:val="18"/>
          <w:szCs w:val="18"/>
          <w:highlight w:val="yellow"/>
        </w:rPr>
      </w:pPr>
    </w:p>
    <w:p w14:paraId="1B226E6B" w14:textId="77777777" w:rsidR="00782D3E" w:rsidRPr="00F13554" w:rsidRDefault="00782D3E" w:rsidP="00E61CBA">
      <w:pPr>
        <w:spacing w:line="264" w:lineRule="auto"/>
        <w:jc w:val="center"/>
        <w:rPr>
          <w:rFonts w:ascii="Verdana" w:hAnsi="Verdana" w:cs="Arial Narrow"/>
          <w:b/>
          <w:sz w:val="18"/>
          <w:szCs w:val="18"/>
          <w:highlight w:val="yellow"/>
        </w:rPr>
      </w:pPr>
    </w:p>
    <w:p w14:paraId="6F75058D" w14:textId="77777777" w:rsidR="00782D3E" w:rsidRPr="00F13554" w:rsidRDefault="00782D3E" w:rsidP="00E61CBA">
      <w:pPr>
        <w:spacing w:line="264" w:lineRule="auto"/>
        <w:jc w:val="center"/>
        <w:rPr>
          <w:rFonts w:ascii="Verdana" w:hAnsi="Verdana" w:cs="Arial Narrow"/>
          <w:b/>
          <w:sz w:val="18"/>
          <w:szCs w:val="18"/>
          <w:highlight w:val="yellow"/>
        </w:rPr>
      </w:pPr>
    </w:p>
    <w:p w14:paraId="27602F5A" w14:textId="77777777" w:rsidR="00782D3E" w:rsidRPr="00F13554" w:rsidRDefault="00782D3E" w:rsidP="00E61CBA">
      <w:pPr>
        <w:spacing w:line="264" w:lineRule="auto"/>
        <w:jc w:val="center"/>
        <w:rPr>
          <w:rFonts w:ascii="Verdana" w:hAnsi="Verdana" w:cs="Arial Narrow"/>
          <w:b/>
          <w:sz w:val="18"/>
          <w:szCs w:val="18"/>
          <w:highlight w:val="yellow"/>
        </w:rPr>
      </w:pPr>
    </w:p>
    <w:p w14:paraId="5578BA73" w14:textId="77777777" w:rsidR="00782D3E" w:rsidRPr="00F13554" w:rsidRDefault="00782D3E" w:rsidP="00E61CBA">
      <w:pPr>
        <w:spacing w:line="264" w:lineRule="auto"/>
        <w:jc w:val="center"/>
        <w:rPr>
          <w:rFonts w:ascii="Verdana" w:hAnsi="Verdana" w:cs="Arial Narrow"/>
          <w:b/>
          <w:sz w:val="18"/>
          <w:szCs w:val="18"/>
          <w:highlight w:val="yellow"/>
        </w:rPr>
      </w:pPr>
    </w:p>
    <w:p w14:paraId="6E54F531" w14:textId="77777777" w:rsidR="00782D3E" w:rsidRPr="00F13554" w:rsidRDefault="00782D3E" w:rsidP="00E61CBA">
      <w:pPr>
        <w:spacing w:line="264" w:lineRule="auto"/>
        <w:jc w:val="center"/>
        <w:rPr>
          <w:rFonts w:ascii="Verdana" w:hAnsi="Verdana" w:cs="Arial Narrow"/>
          <w:b/>
          <w:sz w:val="18"/>
          <w:szCs w:val="18"/>
          <w:highlight w:val="yellow"/>
        </w:rPr>
      </w:pPr>
    </w:p>
    <w:p w14:paraId="16A40053" w14:textId="77777777" w:rsidR="00782D3E" w:rsidRPr="00F13554" w:rsidRDefault="00782D3E" w:rsidP="00E61CBA">
      <w:pPr>
        <w:spacing w:line="264" w:lineRule="auto"/>
        <w:jc w:val="center"/>
        <w:rPr>
          <w:rFonts w:ascii="Verdana" w:hAnsi="Verdana" w:cs="Arial Narrow"/>
          <w:b/>
          <w:sz w:val="18"/>
          <w:szCs w:val="18"/>
          <w:highlight w:val="yellow"/>
        </w:rPr>
      </w:pPr>
    </w:p>
    <w:p w14:paraId="0D501A38" w14:textId="77777777" w:rsidR="00782D3E" w:rsidRPr="00F13554" w:rsidRDefault="00782D3E" w:rsidP="00E61CBA">
      <w:pPr>
        <w:spacing w:line="264" w:lineRule="auto"/>
        <w:jc w:val="center"/>
        <w:rPr>
          <w:rFonts w:ascii="Verdana" w:hAnsi="Verdana" w:cs="Arial Narrow"/>
          <w:b/>
          <w:sz w:val="18"/>
          <w:szCs w:val="18"/>
          <w:highlight w:val="yellow"/>
        </w:rPr>
      </w:pPr>
    </w:p>
    <w:p w14:paraId="2BE4BF07" w14:textId="77777777" w:rsidR="00782D3E" w:rsidRPr="00F13554" w:rsidRDefault="00782D3E" w:rsidP="00E61CBA">
      <w:pPr>
        <w:spacing w:line="264" w:lineRule="auto"/>
        <w:jc w:val="center"/>
        <w:rPr>
          <w:rFonts w:ascii="Verdana" w:hAnsi="Verdana" w:cs="Arial Narrow"/>
          <w:b/>
          <w:sz w:val="18"/>
          <w:szCs w:val="18"/>
          <w:highlight w:val="yellow"/>
        </w:rPr>
      </w:pPr>
    </w:p>
    <w:p w14:paraId="10B7EF86" w14:textId="77777777" w:rsidR="00782D3E" w:rsidRPr="00F13554" w:rsidRDefault="00782D3E" w:rsidP="00E61CBA">
      <w:pPr>
        <w:spacing w:line="264" w:lineRule="auto"/>
        <w:jc w:val="center"/>
        <w:rPr>
          <w:rFonts w:ascii="Verdana" w:hAnsi="Verdana" w:cs="Arial Narrow"/>
          <w:b/>
          <w:sz w:val="18"/>
          <w:szCs w:val="18"/>
          <w:highlight w:val="yellow"/>
        </w:rPr>
      </w:pPr>
    </w:p>
    <w:p w14:paraId="13BC5A59" w14:textId="77777777" w:rsidR="00782D3E" w:rsidRPr="00F13554" w:rsidRDefault="00782D3E" w:rsidP="00E61CBA">
      <w:pPr>
        <w:spacing w:line="264" w:lineRule="auto"/>
        <w:jc w:val="center"/>
        <w:rPr>
          <w:rFonts w:ascii="Verdana" w:hAnsi="Verdana" w:cs="Arial Narrow"/>
          <w:b/>
          <w:sz w:val="18"/>
          <w:szCs w:val="18"/>
          <w:highlight w:val="yellow"/>
        </w:rPr>
      </w:pPr>
    </w:p>
    <w:p w14:paraId="0673AD0B" w14:textId="77777777" w:rsidR="00782D3E" w:rsidRPr="00F13554" w:rsidRDefault="00782D3E" w:rsidP="00E61CBA">
      <w:pPr>
        <w:spacing w:line="264" w:lineRule="auto"/>
        <w:jc w:val="center"/>
        <w:rPr>
          <w:rFonts w:ascii="Verdana" w:hAnsi="Verdana" w:cs="Arial Narrow"/>
          <w:b/>
          <w:sz w:val="18"/>
          <w:szCs w:val="18"/>
          <w:highlight w:val="yellow"/>
        </w:rPr>
      </w:pPr>
    </w:p>
    <w:p w14:paraId="1D2DC594" w14:textId="77777777" w:rsidR="00782D3E" w:rsidRPr="00F13554" w:rsidRDefault="00782D3E" w:rsidP="00E61CBA">
      <w:pPr>
        <w:spacing w:line="264" w:lineRule="auto"/>
        <w:jc w:val="center"/>
        <w:rPr>
          <w:rFonts w:ascii="Verdana" w:hAnsi="Verdana" w:cs="Arial Narrow"/>
          <w:b/>
          <w:sz w:val="18"/>
          <w:szCs w:val="18"/>
          <w:highlight w:val="yellow"/>
        </w:rPr>
      </w:pPr>
    </w:p>
    <w:p w14:paraId="529405AD" w14:textId="77777777" w:rsidR="00782D3E" w:rsidRPr="00F13554" w:rsidRDefault="00782D3E" w:rsidP="00E61CBA">
      <w:pPr>
        <w:spacing w:line="264" w:lineRule="auto"/>
        <w:jc w:val="center"/>
        <w:rPr>
          <w:rFonts w:ascii="Verdana" w:hAnsi="Verdana" w:cs="Arial Narrow"/>
          <w:b/>
          <w:sz w:val="18"/>
          <w:szCs w:val="18"/>
          <w:highlight w:val="yellow"/>
        </w:rPr>
      </w:pPr>
    </w:p>
    <w:p w14:paraId="15C0357D" w14:textId="77777777" w:rsidR="00782D3E" w:rsidRPr="00F13554" w:rsidRDefault="00782D3E" w:rsidP="00E61CBA">
      <w:pPr>
        <w:spacing w:line="264" w:lineRule="auto"/>
        <w:jc w:val="center"/>
        <w:rPr>
          <w:rFonts w:ascii="Verdana" w:hAnsi="Verdana" w:cs="Arial Narrow"/>
          <w:b/>
          <w:sz w:val="18"/>
          <w:szCs w:val="18"/>
          <w:highlight w:val="yellow"/>
        </w:rPr>
      </w:pPr>
    </w:p>
    <w:p w14:paraId="2537D1CE" w14:textId="77777777" w:rsidR="00782D3E" w:rsidRPr="00F13554" w:rsidRDefault="00782D3E" w:rsidP="00E61CBA">
      <w:pPr>
        <w:spacing w:line="264" w:lineRule="auto"/>
        <w:jc w:val="center"/>
        <w:rPr>
          <w:rFonts w:ascii="Verdana" w:hAnsi="Verdana" w:cs="Arial Narrow"/>
          <w:b/>
          <w:sz w:val="18"/>
          <w:szCs w:val="18"/>
          <w:highlight w:val="yellow"/>
        </w:rPr>
      </w:pPr>
    </w:p>
    <w:p w14:paraId="4FCA0573" w14:textId="77777777" w:rsidR="00782D3E" w:rsidRPr="00F13554" w:rsidRDefault="00782D3E" w:rsidP="00E61CBA">
      <w:pPr>
        <w:spacing w:line="264" w:lineRule="auto"/>
        <w:jc w:val="center"/>
        <w:rPr>
          <w:rFonts w:ascii="Verdana" w:hAnsi="Verdana" w:cs="Arial Narrow"/>
          <w:b/>
          <w:sz w:val="18"/>
          <w:szCs w:val="18"/>
          <w:highlight w:val="yellow"/>
        </w:rPr>
      </w:pPr>
    </w:p>
    <w:p w14:paraId="713FFB6C" w14:textId="77777777" w:rsidR="00782D3E" w:rsidRPr="00F13554" w:rsidRDefault="00782D3E" w:rsidP="00E61CBA">
      <w:pPr>
        <w:spacing w:line="264" w:lineRule="auto"/>
        <w:jc w:val="center"/>
        <w:rPr>
          <w:rFonts w:ascii="Verdana" w:hAnsi="Verdana" w:cs="Arial Narrow"/>
          <w:b/>
          <w:sz w:val="18"/>
          <w:szCs w:val="18"/>
          <w:highlight w:val="yellow"/>
        </w:rPr>
      </w:pPr>
    </w:p>
    <w:p w14:paraId="35BB662E" w14:textId="77777777" w:rsidR="00782D3E" w:rsidRPr="00F13554" w:rsidRDefault="00782D3E" w:rsidP="00E61CBA">
      <w:pPr>
        <w:spacing w:line="264" w:lineRule="auto"/>
        <w:jc w:val="center"/>
        <w:rPr>
          <w:rFonts w:ascii="Verdana" w:hAnsi="Verdana" w:cs="Arial Narrow"/>
          <w:b/>
          <w:sz w:val="18"/>
          <w:szCs w:val="18"/>
          <w:highlight w:val="yellow"/>
        </w:rPr>
      </w:pPr>
    </w:p>
    <w:p w14:paraId="02ED7AAB" w14:textId="77777777" w:rsidR="00782D3E" w:rsidRPr="00F13554" w:rsidRDefault="00782D3E" w:rsidP="00E61CBA">
      <w:pPr>
        <w:spacing w:line="264" w:lineRule="auto"/>
        <w:jc w:val="center"/>
        <w:rPr>
          <w:rFonts w:ascii="Verdana" w:hAnsi="Verdana" w:cs="Arial Narrow"/>
          <w:b/>
          <w:sz w:val="18"/>
          <w:szCs w:val="18"/>
          <w:highlight w:val="yellow"/>
        </w:rPr>
      </w:pPr>
    </w:p>
    <w:p w14:paraId="4C8FBFC6" w14:textId="77777777" w:rsidR="00782D3E" w:rsidRPr="00F13554" w:rsidRDefault="00782D3E" w:rsidP="00E61CBA">
      <w:pPr>
        <w:spacing w:line="264" w:lineRule="auto"/>
        <w:jc w:val="center"/>
        <w:rPr>
          <w:rFonts w:ascii="Verdana" w:hAnsi="Verdana" w:cs="Arial Narrow"/>
          <w:b/>
          <w:sz w:val="18"/>
          <w:szCs w:val="18"/>
          <w:highlight w:val="yellow"/>
        </w:rPr>
      </w:pPr>
    </w:p>
    <w:p w14:paraId="09F7FFB0" w14:textId="77777777" w:rsidR="00782D3E" w:rsidRPr="00F13554" w:rsidRDefault="00782D3E" w:rsidP="00E61CBA">
      <w:pPr>
        <w:spacing w:line="264" w:lineRule="auto"/>
        <w:jc w:val="center"/>
        <w:rPr>
          <w:rFonts w:ascii="Verdana" w:hAnsi="Verdana" w:cs="Arial Narrow"/>
          <w:b/>
          <w:sz w:val="18"/>
          <w:szCs w:val="18"/>
          <w:highlight w:val="yellow"/>
        </w:rPr>
      </w:pPr>
    </w:p>
    <w:p w14:paraId="6FD320EC" w14:textId="77777777" w:rsidR="00782D3E" w:rsidRPr="00F13554" w:rsidRDefault="00782D3E" w:rsidP="00E61CBA">
      <w:pPr>
        <w:spacing w:line="264" w:lineRule="auto"/>
        <w:jc w:val="center"/>
        <w:rPr>
          <w:rFonts w:ascii="Verdana" w:hAnsi="Verdana" w:cs="Arial Narrow"/>
          <w:b/>
          <w:sz w:val="18"/>
          <w:szCs w:val="18"/>
          <w:highlight w:val="yellow"/>
        </w:rPr>
      </w:pPr>
    </w:p>
    <w:p w14:paraId="04086F9E" w14:textId="77777777" w:rsidR="00782D3E" w:rsidRPr="00F13554" w:rsidRDefault="00782D3E" w:rsidP="00E61CBA">
      <w:pPr>
        <w:spacing w:line="264" w:lineRule="auto"/>
        <w:jc w:val="center"/>
        <w:rPr>
          <w:rFonts w:ascii="Verdana" w:hAnsi="Verdana" w:cs="Arial Narrow"/>
          <w:b/>
          <w:sz w:val="18"/>
          <w:szCs w:val="18"/>
          <w:highlight w:val="yellow"/>
        </w:rPr>
      </w:pPr>
    </w:p>
    <w:p w14:paraId="14179FF6" w14:textId="77777777" w:rsidR="00782D3E" w:rsidRPr="00F13554" w:rsidRDefault="00782D3E" w:rsidP="00E61CBA">
      <w:pPr>
        <w:spacing w:line="264" w:lineRule="auto"/>
        <w:jc w:val="center"/>
        <w:rPr>
          <w:rFonts w:ascii="Verdana" w:hAnsi="Verdana" w:cs="Arial Narrow"/>
          <w:b/>
          <w:sz w:val="18"/>
          <w:szCs w:val="18"/>
          <w:highlight w:val="yellow"/>
        </w:rPr>
      </w:pPr>
    </w:p>
    <w:p w14:paraId="32FE2ECB" w14:textId="77777777" w:rsidR="00782D3E" w:rsidRPr="00F13554" w:rsidRDefault="00782D3E" w:rsidP="00E61CBA">
      <w:pPr>
        <w:spacing w:line="264" w:lineRule="auto"/>
        <w:jc w:val="center"/>
        <w:rPr>
          <w:rFonts w:ascii="Verdana" w:hAnsi="Verdana" w:cs="Arial Narrow"/>
          <w:b/>
          <w:sz w:val="18"/>
          <w:szCs w:val="18"/>
          <w:highlight w:val="yellow"/>
        </w:rPr>
      </w:pPr>
    </w:p>
    <w:p w14:paraId="66995E14" w14:textId="77777777" w:rsidR="00782D3E" w:rsidRPr="00F13554" w:rsidRDefault="00782D3E" w:rsidP="00E61CBA">
      <w:pPr>
        <w:spacing w:line="264" w:lineRule="auto"/>
        <w:jc w:val="center"/>
        <w:rPr>
          <w:rFonts w:ascii="Verdana" w:hAnsi="Verdana" w:cs="Arial Narrow"/>
          <w:b/>
          <w:sz w:val="18"/>
          <w:szCs w:val="18"/>
          <w:highlight w:val="yellow"/>
        </w:rPr>
      </w:pPr>
    </w:p>
    <w:p w14:paraId="3A8DBEC9" w14:textId="77777777" w:rsidR="00782D3E" w:rsidRPr="00F13554" w:rsidRDefault="00782D3E" w:rsidP="00E61CBA">
      <w:pPr>
        <w:spacing w:line="264" w:lineRule="auto"/>
        <w:jc w:val="center"/>
        <w:rPr>
          <w:rFonts w:ascii="Verdana" w:hAnsi="Verdana" w:cs="Arial Narrow"/>
          <w:b/>
          <w:sz w:val="18"/>
          <w:szCs w:val="18"/>
          <w:highlight w:val="yellow"/>
        </w:rPr>
      </w:pPr>
    </w:p>
    <w:p w14:paraId="37D17622" w14:textId="77777777" w:rsidR="00782D3E" w:rsidRPr="00F13554" w:rsidRDefault="00782D3E" w:rsidP="00E61CBA">
      <w:pPr>
        <w:spacing w:line="264" w:lineRule="auto"/>
        <w:jc w:val="center"/>
        <w:rPr>
          <w:rFonts w:ascii="Verdana" w:hAnsi="Verdana" w:cs="Arial Narrow"/>
          <w:b/>
          <w:sz w:val="18"/>
          <w:szCs w:val="18"/>
          <w:highlight w:val="yellow"/>
        </w:rPr>
      </w:pPr>
    </w:p>
    <w:p w14:paraId="1C18B97A" w14:textId="77777777" w:rsidR="00782D3E" w:rsidRPr="00F13554" w:rsidRDefault="00782D3E" w:rsidP="00E61CBA">
      <w:pPr>
        <w:spacing w:line="264" w:lineRule="auto"/>
        <w:jc w:val="center"/>
        <w:rPr>
          <w:rFonts w:ascii="Verdana" w:hAnsi="Verdana" w:cs="Arial Narrow"/>
          <w:b/>
          <w:sz w:val="18"/>
          <w:szCs w:val="18"/>
          <w:highlight w:val="yellow"/>
        </w:rPr>
      </w:pPr>
    </w:p>
    <w:p w14:paraId="659B948E" w14:textId="77777777" w:rsidR="00782D3E" w:rsidRPr="00F13554" w:rsidRDefault="00782D3E" w:rsidP="00E61CBA">
      <w:pPr>
        <w:spacing w:line="264" w:lineRule="auto"/>
        <w:jc w:val="center"/>
        <w:rPr>
          <w:rFonts w:ascii="Verdana" w:hAnsi="Verdana" w:cs="Arial Narrow"/>
          <w:b/>
          <w:sz w:val="18"/>
          <w:szCs w:val="18"/>
          <w:highlight w:val="yellow"/>
        </w:rPr>
      </w:pPr>
    </w:p>
    <w:p w14:paraId="1A77AE5F" w14:textId="77777777" w:rsidR="00782D3E" w:rsidRPr="00F13554" w:rsidRDefault="00782D3E" w:rsidP="00E61CBA">
      <w:pPr>
        <w:spacing w:line="264" w:lineRule="auto"/>
        <w:jc w:val="center"/>
        <w:rPr>
          <w:rFonts w:ascii="Verdana" w:hAnsi="Verdana" w:cs="Arial Narrow"/>
          <w:b/>
          <w:sz w:val="18"/>
          <w:szCs w:val="18"/>
          <w:highlight w:val="yellow"/>
        </w:rPr>
      </w:pPr>
    </w:p>
    <w:p w14:paraId="69F1606C" w14:textId="77777777" w:rsidR="00782D3E" w:rsidRPr="00F13554" w:rsidRDefault="00782D3E" w:rsidP="00E61CBA">
      <w:pPr>
        <w:spacing w:line="264" w:lineRule="auto"/>
        <w:jc w:val="center"/>
        <w:rPr>
          <w:rFonts w:ascii="Verdana" w:hAnsi="Verdana" w:cs="Arial Narrow"/>
          <w:b/>
          <w:sz w:val="18"/>
          <w:szCs w:val="18"/>
          <w:highlight w:val="yellow"/>
        </w:rPr>
      </w:pPr>
    </w:p>
    <w:p w14:paraId="4B75149A" w14:textId="77777777" w:rsidR="00782D3E" w:rsidRPr="00F13554" w:rsidRDefault="00782D3E" w:rsidP="00E61CBA">
      <w:pPr>
        <w:spacing w:line="264" w:lineRule="auto"/>
        <w:jc w:val="center"/>
        <w:rPr>
          <w:rFonts w:ascii="Verdana" w:hAnsi="Verdana" w:cs="Arial Narrow"/>
          <w:b/>
          <w:sz w:val="18"/>
          <w:szCs w:val="18"/>
          <w:highlight w:val="yellow"/>
        </w:rPr>
      </w:pPr>
    </w:p>
    <w:p w14:paraId="104D6F5A" w14:textId="77777777" w:rsidR="00782D3E" w:rsidRPr="00F13554" w:rsidRDefault="00782D3E" w:rsidP="00E61CBA">
      <w:pPr>
        <w:spacing w:line="264" w:lineRule="auto"/>
        <w:jc w:val="center"/>
        <w:rPr>
          <w:rFonts w:ascii="Verdana" w:hAnsi="Verdana" w:cs="Arial Narrow"/>
          <w:b/>
          <w:sz w:val="18"/>
          <w:szCs w:val="18"/>
          <w:highlight w:val="yellow"/>
        </w:rPr>
      </w:pPr>
    </w:p>
    <w:p w14:paraId="5E3CEDCA" w14:textId="77777777" w:rsidR="00A71FCE" w:rsidRPr="00F13554" w:rsidRDefault="00A71FCE" w:rsidP="00E61CBA">
      <w:pPr>
        <w:spacing w:line="264" w:lineRule="auto"/>
        <w:jc w:val="center"/>
        <w:rPr>
          <w:rFonts w:ascii="Verdana" w:hAnsi="Verdana" w:cs="Arial Narrow"/>
          <w:b/>
          <w:sz w:val="18"/>
          <w:szCs w:val="18"/>
          <w:highlight w:val="yellow"/>
        </w:rPr>
      </w:pPr>
    </w:p>
    <w:p w14:paraId="2BBB794B" w14:textId="77777777" w:rsidR="00A71FCE" w:rsidRPr="00F13554" w:rsidRDefault="00A71FCE" w:rsidP="00E61CBA">
      <w:pPr>
        <w:spacing w:line="264" w:lineRule="auto"/>
        <w:jc w:val="center"/>
        <w:rPr>
          <w:rFonts w:ascii="Verdana" w:hAnsi="Verdana" w:cs="Arial Narrow"/>
          <w:b/>
          <w:sz w:val="18"/>
          <w:szCs w:val="18"/>
          <w:highlight w:val="yellow"/>
        </w:rPr>
      </w:pPr>
    </w:p>
    <w:p w14:paraId="4A9A7846" w14:textId="627B355F" w:rsidR="00E61CBA" w:rsidRPr="00FA4C0F" w:rsidRDefault="00E61CBA" w:rsidP="00E61CBA">
      <w:pPr>
        <w:spacing w:line="264" w:lineRule="auto"/>
        <w:jc w:val="center"/>
        <w:rPr>
          <w:rFonts w:ascii="Verdana" w:hAnsi="Verdana" w:cs="Arial Narrow"/>
          <w:b/>
          <w:sz w:val="18"/>
          <w:szCs w:val="18"/>
        </w:rPr>
      </w:pPr>
      <w:r w:rsidRPr="00FA4C0F">
        <w:rPr>
          <w:rFonts w:ascii="Verdana" w:hAnsi="Verdana" w:cs="Arial Narrow"/>
          <w:b/>
          <w:sz w:val="18"/>
          <w:szCs w:val="18"/>
        </w:rPr>
        <w:t xml:space="preserve">ANEXO </w:t>
      </w:r>
      <w:proofErr w:type="spellStart"/>
      <w:r w:rsidRPr="00FA4C0F">
        <w:rPr>
          <w:rFonts w:ascii="Verdana" w:hAnsi="Verdana" w:cs="Arial Narrow"/>
          <w:b/>
          <w:sz w:val="18"/>
          <w:szCs w:val="18"/>
        </w:rPr>
        <w:t>Nº</w:t>
      </w:r>
      <w:proofErr w:type="spellEnd"/>
      <w:r w:rsidRPr="00FA4C0F">
        <w:rPr>
          <w:rFonts w:ascii="Verdana" w:hAnsi="Verdana" w:cs="Arial Narrow"/>
          <w:b/>
          <w:sz w:val="18"/>
          <w:szCs w:val="18"/>
        </w:rPr>
        <w:t xml:space="preserve"> 2 </w:t>
      </w:r>
    </w:p>
    <w:p w14:paraId="2304E90D" w14:textId="77777777" w:rsidR="00E61CBA" w:rsidRPr="00FA4C0F" w:rsidRDefault="00E61CBA" w:rsidP="00E61CBA">
      <w:pPr>
        <w:jc w:val="center"/>
        <w:rPr>
          <w:rFonts w:ascii="Verdana" w:hAnsi="Verdana" w:cs="Arial"/>
          <w:b/>
          <w:color w:val="000000"/>
          <w:sz w:val="18"/>
          <w:szCs w:val="18"/>
        </w:rPr>
      </w:pPr>
      <w:r w:rsidRPr="00FA4C0F">
        <w:rPr>
          <w:rFonts w:ascii="Verdana" w:hAnsi="Verdana" w:cs="Arial"/>
          <w:b/>
          <w:color w:val="000000"/>
          <w:sz w:val="18"/>
          <w:szCs w:val="18"/>
        </w:rPr>
        <w:t>ANEXO TECNICO</w:t>
      </w:r>
    </w:p>
    <w:p w14:paraId="0E6D667A" w14:textId="77777777" w:rsidR="00E61CBA" w:rsidRPr="00FA4C0F" w:rsidRDefault="00E61CBA" w:rsidP="00E61CBA">
      <w:pPr>
        <w:rPr>
          <w:rFonts w:ascii="Verdana" w:hAnsi="Verdana" w:cstheme="minorHAnsi"/>
          <w:sz w:val="18"/>
          <w:szCs w:val="18"/>
        </w:rPr>
      </w:pPr>
    </w:p>
    <w:p w14:paraId="352814DD" w14:textId="5B7AC4D3" w:rsidR="008D2A2C" w:rsidRPr="00FA4C0F" w:rsidRDefault="008D2A2C" w:rsidP="008D2A2C">
      <w:pPr>
        <w:tabs>
          <w:tab w:val="left" w:pos="4290"/>
        </w:tabs>
        <w:jc w:val="both"/>
        <w:rPr>
          <w:rFonts w:ascii="Verdana" w:hAnsi="Verdana" w:cstheme="minorHAnsi"/>
          <w:sz w:val="18"/>
          <w:szCs w:val="18"/>
        </w:rPr>
      </w:pPr>
      <w:r w:rsidRPr="00FA4C0F">
        <w:rPr>
          <w:rFonts w:ascii="Verdana" w:hAnsi="Verdana" w:cstheme="minorHAnsi"/>
          <w:b/>
          <w:bCs/>
          <w:sz w:val="18"/>
          <w:szCs w:val="18"/>
        </w:rPr>
        <w:t xml:space="preserve">OBJETO: </w:t>
      </w:r>
      <w:r w:rsidR="005E7F3A" w:rsidRPr="00FA4C0F">
        <w:rPr>
          <w:rFonts w:ascii="Verdana" w:hAnsi="Verdana" w:cstheme="minorHAnsi"/>
          <w:sz w:val="18"/>
          <w:szCs w:val="18"/>
        </w:rPr>
        <w:t>(SG-274) ADQUISICIÓN, SUMINISTRO E INSTALACIÓN DE SEÑALIZACIÓN INFORMATIVA PARA LAS DIFERENTES DEPENDENCIAS Y ELEMENTOS IDEAM.</w:t>
      </w:r>
    </w:p>
    <w:p w14:paraId="5DB52532" w14:textId="77777777" w:rsidR="008D2A2C" w:rsidRPr="00FA4C0F" w:rsidRDefault="008D2A2C" w:rsidP="008D2A2C">
      <w:pPr>
        <w:tabs>
          <w:tab w:val="left" w:pos="4290"/>
        </w:tabs>
        <w:jc w:val="both"/>
        <w:rPr>
          <w:rFonts w:ascii="Verdana" w:hAnsi="Verdana" w:cstheme="minorHAnsi"/>
          <w:b/>
          <w:sz w:val="18"/>
          <w:szCs w:val="18"/>
        </w:rPr>
      </w:pPr>
    </w:p>
    <w:p w14:paraId="425F103E" w14:textId="0E16FF85" w:rsidR="006E31DC" w:rsidRDefault="00425A75" w:rsidP="006E31DC">
      <w:pPr>
        <w:adjustRightInd w:val="0"/>
        <w:jc w:val="both"/>
        <w:rPr>
          <w:rFonts w:ascii="Verdana" w:eastAsia="Arial MT" w:hAnsi="Verdana" w:cs="Arial"/>
          <w:sz w:val="18"/>
          <w:szCs w:val="18"/>
        </w:rPr>
      </w:pPr>
      <w:r w:rsidRPr="00FA4C0F">
        <w:rPr>
          <w:rFonts w:ascii="Verdana" w:hAnsi="Verdana" w:cs="Arial"/>
          <w:b/>
          <w:sz w:val="18"/>
          <w:szCs w:val="18"/>
          <w:lang w:val="es-CO" w:eastAsia="es-CO"/>
        </w:rPr>
        <w:t xml:space="preserve">ESPECIFICACIONES TÉCNICAS: </w:t>
      </w:r>
      <w:r w:rsidR="00B5049F" w:rsidRPr="00FA4C0F">
        <w:rPr>
          <w:rFonts w:ascii="Verdana" w:eastAsia="Arial MT" w:hAnsi="Verdana" w:cs="Arial"/>
          <w:sz w:val="18"/>
          <w:szCs w:val="18"/>
        </w:rPr>
        <w:t>Para el desarro</w:t>
      </w:r>
      <w:r w:rsidR="00B5049F" w:rsidRPr="00B5049F">
        <w:rPr>
          <w:rFonts w:ascii="Verdana" w:eastAsia="Arial MT" w:hAnsi="Verdana" w:cs="Arial"/>
          <w:sz w:val="18"/>
          <w:szCs w:val="18"/>
        </w:rPr>
        <w:t>llo y ejecución del objeto aludido, corresponde al contratista realizar actividades para la adquisición, suministro e instalación de señalización informativa para las diferentes dependencias del Instituto de Hidrología, Meteorología y Estudios Ambientales (IDEAM) con las siguientes características:</w:t>
      </w:r>
    </w:p>
    <w:p w14:paraId="25418099" w14:textId="77777777" w:rsidR="00B5049F" w:rsidRPr="00F13554" w:rsidRDefault="00B5049F" w:rsidP="006E31DC">
      <w:pPr>
        <w:adjustRightInd w:val="0"/>
        <w:jc w:val="both"/>
        <w:rPr>
          <w:rFonts w:ascii="Verdana" w:eastAsia="Arial MT" w:hAnsi="Verdana" w:cs="Arial"/>
          <w:sz w:val="18"/>
          <w:szCs w:val="18"/>
          <w:highlight w:val="yellow"/>
        </w:rPr>
      </w:pPr>
    </w:p>
    <w:p w14:paraId="075D7E70" w14:textId="77777777" w:rsidR="00621623" w:rsidRPr="00A717B1" w:rsidRDefault="00621623" w:rsidP="00621623">
      <w:pPr>
        <w:rPr>
          <w:rFonts w:ascii="Verdana" w:hAnsi="Verdana" w:cs="Arial"/>
          <w:b/>
          <w:sz w:val="20"/>
          <w:szCs w:val="20"/>
          <w:highlight w:val="yellow"/>
        </w:rPr>
      </w:pPr>
    </w:p>
    <w:tbl>
      <w:tblPr>
        <w:tblW w:w="5000" w:type="pct"/>
        <w:jc w:val="center"/>
        <w:tblCellMar>
          <w:left w:w="70" w:type="dxa"/>
          <w:right w:w="70" w:type="dxa"/>
        </w:tblCellMar>
        <w:tblLook w:val="04A0" w:firstRow="1" w:lastRow="0" w:firstColumn="1" w:lastColumn="0" w:noHBand="0" w:noVBand="1"/>
      </w:tblPr>
      <w:tblGrid>
        <w:gridCol w:w="1465"/>
        <w:gridCol w:w="707"/>
        <w:gridCol w:w="557"/>
        <w:gridCol w:w="6941"/>
        <w:gridCol w:w="536"/>
      </w:tblGrid>
      <w:tr w:rsidR="00621623" w:rsidRPr="00400752" w14:paraId="23DEAB1B" w14:textId="77777777" w:rsidTr="00FA4C0F">
        <w:trPr>
          <w:trHeight w:val="57"/>
          <w:jc w:val="center"/>
        </w:trPr>
        <w:tc>
          <w:tcPr>
            <w:tcW w:w="5000" w:type="pct"/>
            <w:gridSpan w:val="5"/>
            <w:tcBorders>
              <w:top w:val="nil"/>
              <w:left w:val="nil"/>
              <w:bottom w:val="nil"/>
              <w:right w:val="nil"/>
            </w:tcBorders>
            <w:noWrap/>
            <w:vAlign w:val="center"/>
            <w:hideMark/>
          </w:tcPr>
          <w:p w14:paraId="28C8367A" w14:textId="77777777" w:rsidR="00621623" w:rsidRPr="00400752" w:rsidRDefault="00621623" w:rsidP="00F41A98">
            <w:pPr>
              <w:jc w:val="center"/>
              <w:rPr>
                <w:rFonts w:ascii="Verdana" w:hAnsi="Verdana"/>
                <w:b/>
                <w:bCs/>
                <w:color w:val="000000"/>
                <w:sz w:val="16"/>
                <w:szCs w:val="16"/>
                <w:lang w:eastAsia="es-CO"/>
              </w:rPr>
            </w:pPr>
            <w:bookmarkStart w:id="0" w:name="_Hlk206500682"/>
            <w:r w:rsidRPr="00400752">
              <w:rPr>
                <w:rFonts w:ascii="Verdana" w:hAnsi="Verdana"/>
                <w:b/>
                <w:bCs/>
                <w:color w:val="000000"/>
                <w:sz w:val="16"/>
                <w:szCs w:val="16"/>
                <w:lang w:eastAsia="es-CO"/>
              </w:rPr>
              <w:t>IDENTIFICACION DE AREAS Y/O DEPENDENCIAS DEL IDEAM</w:t>
            </w:r>
          </w:p>
        </w:tc>
      </w:tr>
      <w:tr w:rsidR="00621623" w:rsidRPr="00400752" w14:paraId="13E476CB"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3056FAE9"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SEDE PRINCIPAL IDEAM</w:t>
            </w:r>
          </w:p>
        </w:tc>
      </w:tr>
      <w:tr w:rsidR="00621623" w:rsidRPr="00400752" w14:paraId="768CF904"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3EADFB6D"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3393487C"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34508641"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103B30DA"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49CDC860"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32154F58"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193A0F1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Dirección General</w:t>
            </w:r>
          </w:p>
        </w:tc>
        <w:tc>
          <w:tcPr>
            <w:tcW w:w="504" w:type="pct"/>
            <w:tcBorders>
              <w:top w:val="nil"/>
              <w:left w:val="nil"/>
              <w:bottom w:val="single" w:sz="4" w:space="0" w:color="auto"/>
              <w:right w:val="single" w:sz="4" w:space="0" w:color="auto"/>
            </w:tcBorders>
            <w:noWrap/>
            <w:vAlign w:val="center"/>
            <w:hideMark/>
          </w:tcPr>
          <w:p w14:paraId="6362540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E3D71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264B0FFE"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28B13A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B8BFAD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691BA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Secretaria General</w:t>
            </w:r>
          </w:p>
        </w:tc>
        <w:tc>
          <w:tcPr>
            <w:tcW w:w="504" w:type="pct"/>
            <w:tcBorders>
              <w:top w:val="nil"/>
              <w:left w:val="nil"/>
              <w:bottom w:val="single" w:sz="4" w:space="0" w:color="auto"/>
              <w:right w:val="single" w:sz="4" w:space="0" w:color="auto"/>
            </w:tcBorders>
            <w:noWrap/>
            <w:vAlign w:val="center"/>
            <w:hideMark/>
          </w:tcPr>
          <w:p w14:paraId="4FAC06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590CBD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6EE9CD3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1A7312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9CB7E0F"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4221AE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Asesores de Dirección y Secretaría General </w:t>
            </w:r>
          </w:p>
        </w:tc>
        <w:tc>
          <w:tcPr>
            <w:tcW w:w="504" w:type="pct"/>
            <w:tcBorders>
              <w:top w:val="nil"/>
              <w:left w:val="nil"/>
              <w:bottom w:val="single" w:sz="4" w:space="0" w:color="auto"/>
              <w:right w:val="single" w:sz="4" w:space="0" w:color="auto"/>
            </w:tcBorders>
            <w:noWrap/>
            <w:vAlign w:val="center"/>
            <w:hideMark/>
          </w:tcPr>
          <w:p w14:paraId="3B6F479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71967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649A2F4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A159A4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2982BB4"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EB00C7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Sala de lactancia</w:t>
            </w:r>
          </w:p>
        </w:tc>
        <w:tc>
          <w:tcPr>
            <w:tcW w:w="504" w:type="pct"/>
            <w:tcBorders>
              <w:top w:val="nil"/>
              <w:left w:val="nil"/>
              <w:bottom w:val="single" w:sz="4" w:space="0" w:color="auto"/>
              <w:right w:val="single" w:sz="4" w:space="0" w:color="auto"/>
            </w:tcBorders>
            <w:noWrap/>
            <w:vAlign w:val="center"/>
            <w:hideMark/>
          </w:tcPr>
          <w:p w14:paraId="12DB3DB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FDBAB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295A261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2744C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635E6B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2D1835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 Asesora Jurídica</w:t>
            </w:r>
          </w:p>
        </w:tc>
        <w:tc>
          <w:tcPr>
            <w:tcW w:w="504" w:type="pct"/>
            <w:tcBorders>
              <w:top w:val="nil"/>
              <w:left w:val="nil"/>
              <w:bottom w:val="single" w:sz="4" w:space="0" w:color="auto"/>
              <w:right w:val="single" w:sz="4" w:space="0" w:color="auto"/>
            </w:tcBorders>
            <w:noWrap/>
            <w:vAlign w:val="center"/>
            <w:hideMark/>
          </w:tcPr>
          <w:p w14:paraId="1AA78CA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8CA939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7E8BF96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5AEC4C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92FB069"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CE13F3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 Control Interno</w:t>
            </w:r>
          </w:p>
        </w:tc>
        <w:tc>
          <w:tcPr>
            <w:tcW w:w="504" w:type="pct"/>
            <w:tcBorders>
              <w:top w:val="nil"/>
              <w:left w:val="nil"/>
              <w:bottom w:val="single" w:sz="4" w:space="0" w:color="auto"/>
              <w:right w:val="single" w:sz="4" w:space="0" w:color="auto"/>
            </w:tcBorders>
            <w:noWrap/>
            <w:vAlign w:val="center"/>
            <w:hideMark/>
          </w:tcPr>
          <w:p w14:paraId="784406E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64CA0D3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366A828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2F1F273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28B80F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158F80A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 Asesora de Planeación</w:t>
            </w:r>
          </w:p>
        </w:tc>
        <w:tc>
          <w:tcPr>
            <w:tcW w:w="504" w:type="pct"/>
            <w:tcBorders>
              <w:top w:val="nil"/>
              <w:left w:val="nil"/>
              <w:bottom w:val="single" w:sz="4" w:space="0" w:color="auto"/>
              <w:right w:val="single" w:sz="4" w:space="0" w:color="auto"/>
            </w:tcBorders>
            <w:noWrap/>
            <w:vAlign w:val="center"/>
            <w:hideMark/>
          </w:tcPr>
          <w:p w14:paraId="3D47CF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6EC6D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37317B2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04D5A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4343DF8"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CDE92E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Comunicaciones y Prensa</w:t>
            </w:r>
          </w:p>
        </w:tc>
        <w:tc>
          <w:tcPr>
            <w:tcW w:w="504" w:type="pct"/>
            <w:tcBorders>
              <w:top w:val="nil"/>
              <w:left w:val="nil"/>
              <w:bottom w:val="single" w:sz="4" w:space="0" w:color="auto"/>
              <w:right w:val="single" w:sz="4" w:space="0" w:color="auto"/>
            </w:tcBorders>
            <w:noWrap/>
            <w:vAlign w:val="center"/>
            <w:hideMark/>
          </w:tcPr>
          <w:p w14:paraId="71B607E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6F5AD36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0A6E15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C4DEA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5C60258"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33A01A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Subdirección de Meteorología</w:t>
            </w:r>
          </w:p>
        </w:tc>
        <w:tc>
          <w:tcPr>
            <w:tcW w:w="504" w:type="pct"/>
            <w:tcBorders>
              <w:top w:val="nil"/>
              <w:left w:val="nil"/>
              <w:bottom w:val="single" w:sz="4" w:space="0" w:color="auto"/>
              <w:right w:val="single" w:sz="4" w:space="0" w:color="auto"/>
            </w:tcBorders>
            <w:noWrap/>
            <w:vAlign w:val="center"/>
            <w:hideMark/>
          </w:tcPr>
          <w:p w14:paraId="535D29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80432B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141ABF1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30 x 60 cm, el acrílico inferior de un color sólido y el de encima con blanco esmerilado con corte láser de los pictogramas, texto en idioma español e inglés, con 2 perforaciones y accesorio para anclar a la placa con guayas.</w:t>
            </w:r>
          </w:p>
        </w:tc>
        <w:tc>
          <w:tcPr>
            <w:tcW w:w="524" w:type="pct"/>
            <w:tcBorders>
              <w:top w:val="nil"/>
              <w:left w:val="nil"/>
              <w:bottom w:val="single" w:sz="4" w:space="0" w:color="auto"/>
              <w:right w:val="single" w:sz="4" w:space="0" w:color="auto"/>
            </w:tcBorders>
            <w:noWrap/>
            <w:vAlign w:val="center"/>
            <w:hideMark/>
          </w:tcPr>
          <w:p w14:paraId="6120E3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3,60 m</w:t>
            </w:r>
          </w:p>
        </w:tc>
      </w:tr>
      <w:tr w:rsidR="00621623" w:rsidRPr="00400752" w14:paraId="61560583"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854C24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 del Servicio de Pronósticos y Alertas</w:t>
            </w:r>
          </w:p>
        </w:tc>
        <w:tc>
          <w:tcPr>
            <w:tcW w:w="504" w:type="pct"/>
            <w:tcBorders>
              <w:top w:val="nil"/>
              <w:left w:val="nil"/>
              <w:bottom w:val="single" w:sz="4" w:space="0" w:color="auto"/>
              <w:right w:val="single" w:sz="4" w:space="0" w:color="auto"/>
            </w:tcBorders>
            <w:noWrap/>
            <w:vAlign w:val="center"/>
            <w:hideMark/>
          </w:tcPr>
          <w:p w14:paraId="46AF307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9E2D7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1E7582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1D1FA0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EEB9CD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C1E545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Cooperación Internacional</w:t>
            </w:r>
          </w:p>
        </w:tc>
        <w:tc>
          <w:tcPr>
            <w:tcW w:w="504" w:type="pct"/>
            <w:tcBorders>
              <w:top w:val="single" w:sz="4" w:space="0" w:color="auto"/>
              <w:left w:val="nil"/>
              <w:bottom w:val="single" w:sz="4" w:space="0" w:color="auto"/>
              <w:right w:val="single" w:sz="4" w:space="0" w:color="auto"/>
            </w:tcBorders>
            <w:noWrap/>
            <w:vAlign w:val="center"/>
            <w:hideMark/>
          </w:tcPr>
          <w:p w14:paraId="72979BE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3D459DA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noWrap/>
            <w:vAlign w:val="center"/>
            <w:hideMark/>
          </w:tcPr>
          <w:p w14:paraId="32BDDF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single" w:sz="4" w:space="0" w:color="auto"/>
              <w:left w:val="nil"/>
              <w:bottom w:val="single" w:sz="4" w:space="0" w:color="auto"/>
              <w:right w:val="single" w:sz="4" w:space="0" w:color="auto"/>
            </w:tcBorders>
            <w:noWrap/>
            <w:vAlign w:val="center"/>
            <w:hideMark/>
          </w:tcPr>
          <w:p w14:paraId="392D037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2A48AF5"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FEBBF8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Sala de primeros Auxilios</w:t>
            </w:r>
          </w:p>
        </w:tc>
        <w:tc>
          <w:tcPr>
            <w:tcW w:w="504" w:type="pct"/>
            <w:tcBorders>
              <w:top w:val="single" w:sz="4" w:space="0" w:color="auto"/>
              <w:left w:val="nil"/>
              <w:bottom w:val="single" w:sz="4" w:space="0" w:color="auto"/>
              <w:right w:val="single" w:sz="4" w:space="0" w:color="auto"/>
            </w:tcBorders>
            <w:noWrap/>
            <w:vAlign w:val="center"/>
            <w:hideMark/>
          </w:tcPr>
          <w:p w14:paraId="1220D5A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10B10F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noWrap/>
            <w:vAlign w:val="center"/>
            <w:hideMark/>
          </w:tcPr>
          <w:p w14:paraId="739F40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single" w:sz="4" w:space="0" w:color="auto"/>
              <w:left w:val="nil"/>
              <w:bottom w:val="single" w:sz="4" w:space="0" w:color="auto"/>
              <w:right w:val="single" w:sz="4" w:space="0" w:color="auto"/>
            </w:tcBorders>
            <w:noWrap/>
            <w:vAlign w:val="center"/>
            <w:hideMark/>
          </w:tcPr>
          <w:p w14:paraId="3F85FF6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C281D5"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D739FB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Grupo de Instrucción de </w:t>
            </w:r>
            <w:r w:rsidRPr="00400752">
              <w:rPr>
                <w:rFonts w:ascii="Verdana" w:hAnsi="Verdana"/>
                <w:color w:val="000000"/>
                <w:sz w:val="16"/>
                <w:szCs w:val="16"/>
                <w:lang w:eastAsia="es-CO"/>
              </w:rPr>
              <w:lastRenderedPageBreak/>
              <w:t>Control Disciplinario Interno</w:t>
            </w:r>
          </w:p>
        </w:tc>
        <w:tc>
          <w:tcPr>
            <w:tcW w:w="504" w:type="pct"/>
            <w:tcBorders>
              <w:top w:val="nil"/>
              <w:left w:val="nil"/>
              <w:bottom w:val="single" w:sz="4" w:space="0" w:color="auto"/>
              <w:right w:val="single" w:sz="4" w:space="0" w:color="auto"/>
            </w:tcBorders>
            <w:noWrap/>
            <w:vAlign w:val="center"/>
            <w:hideMark/>
          </w:tcPr>
          <w:p w14:paraId="67C3DB1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1</w:t>
            </w:r>
          </w:p>
        </w:tc>
        <w:tc>
          <w:tcPr>
            <w:tcW w:w="288" w:type="pct"/>
            <w:tcBorders>
              <w:top w:val="nil"/>
              <w:left w:val="nil"/>
              <w:bottom w:val="single" w:sz="4" w:space="0" w:color="auto"/>
              <w:right w:val="single" w:sz="4" w:space="0" w:color="auto"/>
            </w:tcBorders>
            <w:noWrap/>
            <w:vAlign w:val="center"/>
            <w:hideMark/>
          </w:tcPr>
          <w:p w14:paraId="5FB9F65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7C2C961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5587B1F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5C874A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DFB97F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Subdirección de Estudios Ambientales</w:t>
            </w:r>
          </w:p>
        </w:tc>
        <w:tc>
          <w:tcPr>
            <w:tcW w:w="504" w:type="pct"/>
            <w:tcBorders>
              <w:top w:val="nil"/>
              <w:left w:val="nil"/>
              <w:bottom w:val="single" w:sz="4" w:space="0" w:color="auto"/>
              <w:right w:val="single" w:sz="4" w:space="0" w:color="auto"/>
            </w:tcBorders>
            <w:noWrap/>
            <w:vAlign w:val="center"/>
            <w:hideMark/>
          </w:tcPr>
          <w:p w14:paraId="280141B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34397D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63243AE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7FF504D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F244341"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6308AA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Subdirección de Hidrología</w:t>
            </w:r>
          </w:p>
        </w:tc>
        <w:tc>
          <w:tcPr>
            <w:tcW w:w="504" w:type="pct"/>
            <w:tcBorders>
              <w:top w:val="nil"/>
              <w:left w:val="nil"/>
              <w:bottom w:val="single" w:sz="4" w:space="0" w:color="auto"/>
              <w:right w:val="single" w:sz="4" w:space="0" w:color="auto"/>
            </w:tcBorders>
            <w:noWrap/>
            <w:vAlign w:val="center"/>
            <w:hideMark/>
          </w:tcPr>
          <w:p w14:paraId="2F4319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C3559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65A816FB"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30 x 60 cm, el acrílico inferior de un color sólido y el de encima con blanco esmerilado con corte láser de los pictogramas, texto en idioma español e inglés, con 2 perforaciones y accesorio para anclar a la placa con guayas.</w:t>
            </w:r>
          </w:p>
        </w:tc>
        <w:tc>
          <w:tcPr>
            <w:tcW w:w="524" w:type="pct"/>
            <w:tcBorders>
              <w:top w:val="nil"/>
              <w:left w:val="nil"/>
              <w:bottom w:val="single" w:sz="4" w:space="0" w:color="auto"/>
              <w:right w:val="single" w:sz="4" w:space="0" w:color="auto"/>
            </w:tcBorders>
            <w:noWrap/>
            <w:vAlign w:val="center"/>
            <w:hideMark/>
          </w:tcPr>
          <w:p w14:paraId="7C86818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3,60 m</w:t>
            </w:r>
          </w:p>
        </w:tc>
      </w:tr>
      <w:tr w:rsidR="00621623" w:rsidRPr="00400752" w14:paraId="47B4B1F6"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D34F0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Subdirección de Ecosistemas</w:t>
            </w:r>
          </w:p>
        </w:tc>
        <w:tc>
          <w:tcPr>
            <w:tcW w:w="504" w:type="pct"/>
            <w:tcBorders>
              <w:top w:val="nil"/>
              <w:left w:val="nil"/>
              <w:bottom w:val="single" w:sz="4" w:space="0" w:color="auto"/>
              <w:right w:val="single" w:sz="4" w:space="0" w:color="auto"/>
            </w:tcBorders>
            <w:noWrap/>
            <w:vAlign w:val="center"/>
            <w:hideMark/>
          </w:tcPr>
          <w:p w14:paraId="32F7667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8222B1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31DCA92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30 x 60 cm, el acrílico inferior de un color sólido y el de encima con blanco esmerilado con corte láser de los pictogramas, texto en idioma español e inglés, con 2 perforaciones y accesorio para anclar a la placa con guayas.</w:t>
            </w:r>
          </w:p>
        </w:tc>
        <w:tc>
          <w:tcPr>
            <w:tcW w:w="524" w:type="pct"/>
            <w:tcBorders>
              <w:top w:val="nil"/>
              <w:left w:val="nil"/>
              <w:bottom w:val="single" w:sz="4" w:space="0" w:color="auto"/>
              <w:right w:val="single" w:sz="4" w:space="0" w:color="auto"/>
            </w:tcBorders>
            <w:noWrap/>
            <w:vAlign w:val="center"/>
            <w:hideMark/>
          </w:tcPr>
          <w:p w14:paraId="795186F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3,60 m</w:t>
            </w:r>
          </w:p>
        </w:tc>
      </w:tr>
      <w:tr w:rsidR="00621623" w:rsidRPr="00400752" w14:paraId="70AE1445"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A1C15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Subdirección de Estudios Ambientales</w:t>
            </w:r>
          </w:p>
        </w:tc>
        <w:tc>
          <w:tcPr>
            <w:tcW w:w="504" w:type="pct"/>
            <w:tcBorders>
              <w:top w:val="nil"/>
              <w:left w:val="nil"/>
              <w:bottom w:val="single" w:sz="4" w:space="0" w:color="auto"/>
              <w:right w:val="single" w:sz="4" w:space="0" w:color="auto"/>
            </w:tcBorders>
            <w:noWrap/>
            <w:vAlign w:val="center"/>
            <w:hideMark/>
          </w:tcPr>
          <w:p w14:paraId="227518E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149F2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0CE0276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30 x 60 cm, el acrílico inferior de un color sólido y el de encima con blanco esmerilado con corte láser de los pictogramas, texto en idioma español e inglés, con 2 perforaciones y accesorio para anclar a la placa con guayas.</w:t>
            </w:r>
          </w:p>
        </w:tc>
        <w:tc>
          <w:tcPr>
            <w:tcW w:w="524" w:type="pct"/>
            <w:tcBorders>
              <w:top w:val="nil"/>
              <w:left w:val="nil"/>
              <w:bottom w:val="single" w:sz="4" w:space="0" w:color="auto"/>
              <w:right w:val="single" w:sz="4" w:space="0" w:color="auto"/>
            </w:tcBorders>
            <w:noWrap/>
            <w:vAlign w:val="center"/>
            <w:hideMark/>
          </w:tcPr>
          <w:p w14:paraId="0E55125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3,60 m</w:t>
            </w:r>
          </w:p>
        </w:tc>
      </w:tr>
      <w:tr w:rsidR="00621623" w:rsidRPr="00400752" w14:paraId="4BD3EA55"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14C902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Contabilidad</w:t>
            </w:r>
          </w:p>
        </w:tc>
        <w:tc>
          <w:tcPr>
            <w:tcW w:w="504" w:type="pct"/>
            <w:tcBorders>
              <w:top w:val="nil"/>
              <w:left w:val="nil"/>
              <w:bottom w:val="single" w:sz="4" w:space="0" w:color="auto"/>
              <w:right w:val="single" w:sz="4" w:space="0" w:color="auto"/>
            </w:tcBorders>
            <w:noWrap/>
            <w:vAlign w:val="center"/>
            <w:hideMark/>
          </w:tcPr>
          <w:p w14:paraId="51429B0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3434A1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477E44A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521D5F0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F81BCA4"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1BD1A7B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Presupuesto</w:t>
            </w:r>
          </w:p>
        </w:tc>
        <w:tc>
          <w:tcPr>
            <w:tcW w:w="504" w:type="pct"/>
            <w:tcBorders>
              <w:top w:val="nil"/>
              <w:left w:val="nil"/>
              <w:bottom w:val="single" w:sz="4" w:space="0" w:color="auto"/>
              <w:right w:val="single" w:sz="4" w:space="0" w:color="auto"/>
            </w:tcBorders>
            <w:noWrap/>
            <w:vAlign w:val="center"/>
            <w:hideMark/>
          </w:tcPr>
          <w:p w14:paraId="551B82A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B70077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33DB9FC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B8C46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6999567"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F2E911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Tesorería</w:t>
            </w:r>
          </w:p>
        </w:tc>
        <w:tc>
          <w:tcPr>
            <w:tcW w:w="504" w:type="pct"/>
            <w:tcBorders>
              <w:top w:val="nil"/>
              <w:left w:val="nil"/>
              <w:bottom w:val="single" w:sz="4" w:space="0" w:color="auto"/>
              <w:right w:val="single" w:sz="4" w:space="0" w:color="auto"/>
            </w:tcBorders>
            <w:noWrap/>
            <w:vAlign w:val="center"/>
            <w:hideMark/>
          </w:tcPr>
          <w:p w14:paraId="4881951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E4297B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4BC2E59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EEF1F8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22A7C20"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D05409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Administración y Desarrollo del Talento Humano</w:t>
            </w:r>
          </w:p>
        </w:tc>
        <w:tc>
          <w:tcPr>
            <w:tcW w:w="504" w:type="pct"/>
            <w:tcBorders>
              <w:top w:val="nil"/>
              <w:left w:val="nil"/>
              <w:bottom w:val="single" w:sz="4" w:space="0" w:color="auto"/>
              <w:right w:val="single" w:sz="4" w:space="0" w:color="auto"/>
            </w:tcBorders>
            <w:noWrap/>
            <w:vAlign w:val="center"/>
            <w:hideMark/>
          </w:tcPr>
          <w:p w14:paraId="5D8BFF8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ED7B9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14F3AE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636CDB6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E34183B"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12E8B2D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 de Informática</w:t>
            </w:r>
          </w:p>
        </w:tc>
        <w:tc>
          <w:tcPr>
            <w:tcW w:w="504" w:type="pct"/>
            <w:tcBorders>
              <w:top w:val="nil"/>
              <w:left w:val="nil"/>
              <w:bottom w:val="single" w:sz="4" w:space="0" w:color="auto"/>
              <w:right w:val="single" w:sz="4" w:space="0" w:color="auto"/>
            </w:tcBorders>
            <w:noWrap/>
            <w:vAlign w:val="center"/>
            <w:hideMark/>
          </w:tcPr>
          <w:p w14:paraId="0420B19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549305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13D04E9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96336A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1A2701B"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1F92636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Servicios Administrativos</w:t>
            </w:r>
          </w:p>
        </w:tc>
        <w:tc>
          <w:tcPr>
            <w:tcW w:w="504" w:type="pct"/>
            <w:tcBorders>
              <w:top w:val="nil"/>
              <w:left w:val="nil"/>
              <w:bottom w:val="single" w:sz="4" w:space="0" w:color="auto"/>
              <w:right w:val="single" w:sz="4" w:space="0" w:color="auto"/>
            </w:tcBorders>
            <w:noWrap/>
            <w:vAlign w:val="center"/>
            <w:hideMark/>
          </w:tcPr>
          <w:p w14:paraId="4DFD3E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7479F5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61B98A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25F5CC1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20995B9"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FB3A40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Acreditación de Laboratorios</w:t>
            </w:r>
          </w:p>
        </w:tc>
        <w:tc>
          <w:tcPr>
            <w:tcW w:w="504" w:type="pct"/>
            <w:tcBorders>
              <w:top w:val="nil"/>
              <w:left w:val="nil"/>
              <w:bottom w:val="single" w:sz="4" w:space="0" w:color="auto"/>
              <w:right w:val="single" w:sz="4" w:space="0" w:color="auto"/>
            </w:tcBorders>
            <w:noWrap/>
            <w:vAlign w:val="center"/>
            <w:hideMark/>
          </w:tcPr>
          <w:p w14:paraId="19A8BA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8FA05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2AA6FEC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6388CC1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6C96342"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4C1A31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SINTRAIDEAM</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639B5F4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5AA24B0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1F2452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4F6AFF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4C90B8D"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6F1BA8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Gestión Documental y Centro de Documentación, Correspondencia y Archivo</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028CFDC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75F041A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1D13DB1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1DC90B7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57D98FD"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FCCF2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de Servicio al Ciudadano</w:t>
            </w:r>
          </w:p>
        </w:tc>
        <w:tc>
          <w:tcPr>
            <w:tcW w:w="504" w:type="pct"/>
            <w:tcBorders>
              <w:top w:val="single" w:sz="4" w:space="0" w:color="auto"/>
              <w:left w:val="nil"/>
              <w:bottom w:val="single" w:sz="4" w:space="0" w:color="auto"/>
              <w:right w:val="single" w:sz="4" w:space="0" w:color="auto"/>
            </w:tcBorders>
            <w:noWrap/>
            <w:vAlign w:val="center"/>
            <w:hideMark/>
          </w:tcPr>
          <w:p w14:paraId="248856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1D5E2A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noWrap/>
            <w:vAlign w:val="center"/>
            <w:hideMark/>
          </w:tcPr>
          <w:p w14:paraId="4083EA0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single" w:sz="4" w:space="0" w:color="auto"/>
              <w:left w:val="nil"/>
              <w:bottom w:val="single" w:sz="4" w:space="0" w:color="auto"/>
              <w:right w:val="single" w:sz="4" w:space="0" w:color="auto"/>
            </w:tcBorders>
            <w:noWrap/>
            <w:vAlign w:val="center"/>
            <w:hideMark/>
          </w:tcPr>
          <w:p w14:paraId="1FB6739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157869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E62E4A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Auditorio</w:t>
            </w:r>
          </w:p>
        </w:tc>
        <w:tc>
          <w:tcPr>
            <w:tcW w:w="504" w:type="pct"/>
            <w:tcBorders>
              <w:top w:val="nil"/>
              <w:left w:val="nil"/>
              <w:bottom w:val="single" w:sz="4" w:space="0" w:color="auto"/>
              <w:right w:val="single" w:sz="4" w:space="0" w:color="auto"/>
            </w:tcBorders>
            <w:noWrap/>
            <w:vAlign w:val="center"/>
            <w:hideMark/>
          </w:tcPr>
          <w:p w14:paraId="22EB6E4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CF1904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1A39A7E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0EAF8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DA9A06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5D26E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Suministro de Información</w:t>
            </w:r>
          </w:p>
        </w:tc>
        <w:tc>
          <w:tcPr>
            <w:tcW w:w="504" w:type="pct"/>
            <w:tcBorders>
              <w:top w:val="nil"/>
              <w:left w:val="nil"/>
              <w:bottom w:val="single" w:sz="4" w:space="0" w:color="auto"/>
              <w:right w:val="single" w:sz="4" w:space="0" w:color="auto"/>
            </w:tcBorders>
            <w:noWrap/>
            <w:vAlign w:val="center"/>
            <w:hideMark/>
          </w:tcPr>
          <w:p w14:paraId="04E307D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4B09E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56BB3F0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686CB6B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6E30A3D"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F7AA1A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Correspondencia</w:t>
            </w:r>
          </w:p>
        </w:tc>
        <w:tc>
          <w:tcPr>
            <w:tcW w:w="504" w:type="pct"/>
            <w:tcBorders>
              <w:top w:val="nil"/>
              <w:left w:val="nil"/>
              <w:bottom w:val="single" w:sz="4" w:space="0" w:color="auto"/>
              <w:right w:val="single" w:sz="4" w:space="0" w:color="auto"/>
            </w:tcBorders>
            <w:noWrap/>
            <w:vAlign w:val="center"/>
            <w:hideMark/>
          </w:tcPr>
          <w:p w14:paraId="7E98332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FEFFEF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25153D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AF07C7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120605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F0CA4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Recepción</w:t>
            </w:r>
          </w:p>
        </w:tc>
        <w:tc>
          <w:tcPr>
            <w:tcW w:w="504" w:type="pct"/>
            <w:tcBorders>
              <w:top w:val="nil"/>
              <w:left w:val="nil"/>
              <w:bottom w:val="single" w:sz="4" w:space="0" w:color="auto"/>
              <w:right w:val="single" w:sz="4" w:space="0" w:color="auto"/>
            </w:tcBorders>
            <w:noWrap/>
            <w:vAlign w:val="center"/>
            <w:hideMark/>
          </w:tcPr>
          <w:p w14:paraId="630C8A0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31894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1102D79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514918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95FFF6E"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21D5B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Parqueadero</w:t>
            </w:r>
          </w:p>
        </w:tc>
        <w:tc>
          <w:tcPr>
            <w:tcW w:w="504" w:type="pct"/>
            <w:tcBorders>
              <w:top w:val="nil"/>
              <w:left w:val="nil"/>
              <w:bottom w:val="single" w:sz="4" w:space="0" w:color="auto"/>
              <w:right w:val="single" w:sz="4" w:space="0" w:color="auto"/>
            </w:tcBorders>
            <w:noWrap/>
            <w:vAlign w:val="center"/>
            <w:hideMark/>
          </w:tcPr>
          <w:p w14:paraId="3B4278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00811B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509D58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F59F6D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FFA263C"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2D710ED" w14:textId="77777777" w:rsidR="00621623" w:rsidRPr="00400752" w:rsidRDefault="00621623" w:rsidP="00F41A98">
            <w:pPr>
              <w:jc w:val="center"/>
              <w:rPr>
                <w:rFonts w:ascii="Verdana" w:hAnsi="Verdana"/>
                <w:color w:val="000000"/>
                <w:sz w:val="16"/>
                <w:szCs w:val="16"/>
                <w:lang w:eastAsia="es-CO"/>
              </w:rPr>
            </w:pPr>
            <w:r>
              <w:rPr>
                <w:rFonts w:ascii="Verdana" w:hAnsi="Verdana"/>
                <w:color w:val="000000"/>
                <w:sz w:val="16"/>
                <w:szCs w:val="16"/>
                <w:lang w:eastAsia="es-CO"/>
              </w:rPr>
              <w:lastRenderedPageBreak/>
              <w:t xml:space="preserve">Sala de </w:t>
            </w:r>
            <w:r w:rsidRPr="00400752">
              <w:rPr>
                <w:rFonts w:ascii="Verdana" w:hAnsi="Verdana"/>
                <w:color w:val="000000"/>
                <w:sz w:val="16"/>
                <w:szCs w:val="16"/>
                <w:lang w:eastAsia="es-CO"/>
              </w:rPr>
              <w:t>Conductores</w:t>
            </w:r>
          </w:p>
        </w:tc>
        <w:tc>
          <w:tcPr>
            <w:tcW w:w="504" w:type="pct"/>
            <w:tcBorders>
              <w:top w:val="nil"/>
              <w:left w:val="nil"/>
              <w:bottom w:val="single" w:sz="4" w:space="0" w:color="auto"/>
              <w:right w:val="single" w:sz="4" w:space="0" w:color="auto"/>
            </w:tcBorders>
            <w:noWrap/>
            <w:vAlign w:val="center"/>
            <w:hideMark/>
          </w:tcPr>
          <w:p w14:paraId="3FB1389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CD44F9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47FD6AA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5FF187F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3C11D9F"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A99B04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Insumos</w:t>
            </w:r>
          </w:p>
        </w:tc>
        <w:tc>
          <w:tcPr>
            <w:tcW w:w="504" w:type="pct"/>
            <w:tcBorders>
              <w:top w:val="nil"/>
              <w:left w:val="nil"/>
              <w:bottom w:val="single" w:sz="4" w:space="0" w:color="auto"/>
              <w:right w:val="single" w:sz="4" w:space="0" w:color="auto"/>
            </w:tcBorders>
            <w:noWrap/>
            <w:vAlign w:val="center"/>
            <w:hideMark/>
          </w:tcPr>
          <w:p w14:paraId="050C5D8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66CAD5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52424C9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5480942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34E4464"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29A3B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basuras</w:t>
            </w:r>
          </w:p>
        </w:tc>
        <w:tc>
          <w:tcPr>
            <w:tcW w:w="504" w:type="pct"/>
            <w:tcBorders>
              <w:top w:val="nil"/>
              <w:left w:val="nil"/>
              <w:bottom w:val="single" w:sz="4" w:space="0" w:color="auto"/>
              <w:right w:val="single" w:sz="4" w:space="0" w:color="auto"/>
            </w:tcBorders>
            <w:noWrap/>
            <w:vAlign w:val="center"/>
            <w:hideMark/>
          </w:tcPr>
          <w:p w14:paraId="71D9FBD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29FEF3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5CA97F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6D97CAD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BD942D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1CA2B4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Aseo</w:t>
            </w:r>
          </w:p>
        </w:tc>
        <w:tc>
          <w:tcPr>
            <w:tcW w:w="504" w:type="pct"/>
            <w:tcBorders>
              <w:top w:val="nil"/>
              <w:left w:val="nil"/>
              <w:bottom w:val="single" w:sz="4" w:space="0" w:color="auto"/>
              <w:right w:val="single" w:sz="4" w:space="0" w:color="auto"/>
            </w:tcBorders>
            <w:noWrap/>
            <w:vAlign w:val="center"/>
            <w:hideMark/>
          </w:tcPr>
          <w:p w14:paraId="2901DBA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7546D2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0CED83E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EEA415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7930833"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8E6916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Mantenimiento</w:t>
            </w:r>
          </w:p>
        </w:tc>
        <w:tc>
          <w:tcPr>
            <w:tcW w:w="504" w:type="pct"/>
            <w:tcBorders>
              <w:top w:val="nil"/>
              <w:left w:val="nil"/>
              <w:bottom w:val="single" w:sz="4" w:space="0" w:color="auto"/>
              <w:right w:val="single" w:sz="4" w:space="0" w:color="auto"/>
            </w:tcBorders>
            <w:noWrap/>
            <w:vAlign w:val="center"/>
            <w:hideMark/>
          </w:tcPr>
          <w:p w14:paraId="70648E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CB247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3E60809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1732813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3DCFCC3"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EAE466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Monitoreo</w:t>
            </w:r>
          </w:p>
        </w:tc>
        <w:tc>
          <w:tcPr>
            <w:tcW w:w="504" w:type="pct"/>
            <w:tcBorders>
              <w:top w:val="nil"/>
              <w:left w:val="nil"/>
              <w:bottom w:val="single" w:sz="4" w:space="0" w:color="auto"/>
              <w:right w:val="single" w:sz="4" w:space="0" w:color="auto"/>
            </w:tcBorders>
            <w:noWrap/>
            <w:vAlign w:val="center"/>
            <w:hideMark/>
          </w:tcPr>
          <w:p w14:paraId="6ECE8D0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505B35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46BEE50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246438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667220F"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FD985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Archivo Central</w:t>
            </w:r>
          </w:p>
        </w:tc>
        <w:tc>
          <w:tcPr>
            <w:tcW w:w="504" w:type="pct"/>
            <w:tcBorders>
              <w:top w:val="nil"/>
              <w:left w:val="nil"/>
              <w:bottom w:val="single" w:sz="4" w:space="0" w:color="auto"/>
              <w:right w:val="single" w:sz="4" w:space="0" w:color="auto"/>
            </w:tcBorders>
            <w:noWrap/>
            <w:vAlign w:val="center"/>
            <w:hideMark/>
          </w:tcPr>
          <w:p w14:paraId="16F1D5B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569FAFA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472391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3AA065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D4EC85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D92741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Cafetería</w:t>
            </w:r>
          </w:p>
        </w:tc>
        <w:tc>
          <w:tcPr>
            <w:tcW w:w="504" w:type="pct"/>
            <w:tcBorders>
              <w:top w:val="nil"/>
              <w:left w:val="nil"/>
              <w:bottom w:val="single" w:sz="4" w:space="0" w:color="auto"/>
              <w:right w:val="single" w:sz="4" w:space="0" w:color="auto"/>
            </w:tcBorders>
            <w:noWrap/>
            <w:vAlign w:val="center"/>
            <w:hideMark/>
          </w:tcPr>
          <w:p w14:paraId="667D4E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702B40C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1, 2, 3</w:t>
            </w:r>
          </w:p>
        </w:tc>
        <w:tc>
          <w:tcPr>
            <w:tcW w:w="2377" w:type="pct"/>
            <w:tcBorders>
              <w:top w:val="nil"/>
              <w:left w:val="nil"/>
              <w:bottom w:val="single" w:sz="4" w:space="0" w:color="auto"/>
              <w:right w:val="single" w:sz="4" w:space="0" w:color="auto"/>
            </w:tcBorders>
            <w:noWrap/>
            <w:vAlign w:val="center"/>
            <w:hideMark/>
          </w:tcPr>
          <w:p w14:paraId="4660BE4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0870754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B084676"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269161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Ascensor</w:t>
            </w:r>
          </w:p>
        </w:tc>
        <w:tc>
          <w:tcPr>
            <w:tcW w:w="504" w:type="pct"/>
            <w:tcBorders>
              <w:top w:val="nil"/>
              <w:left w:val="nil"/>
              <w:bottom w:val="single" w:sz="4" w:space="0" w:color="auto"/>
              <w:right w:val="single" w:sz="4" w:space="0" w:color="auto"/>
            </w:tcBorders>
            <w:noWrap/>
            <w:vAlign w:val="center"/>
            <w:hideMark/>
          </w:tcPr>
          <w:p w14:paraId="048036D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nil"/>
              <w:left w:val="nil"/>
              <w:bottom w:val="single" w:sz="4" w:space="0" w:color="auto"/>
              <w:right w:val="single" w:sz="4" w:space="0" w:color="auto"/>
            </w:tcBorders>
            <w:noWrap/>
            <w:vAlign w:val="center"/>
            <w:hideMark/>
          </w:tcPr>
          <w:p w14:paraId="45C46D1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noWrap/>
            <w:vAlign w:val="center"/>
            <w:hideMark/>
          </w:tcPr>
          <w:p w14:paraId="1B9A9BF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Dirección General</w:t>
            </w:r>
          </w:p>
        </w:tc>
        <w:tc>
          <w:tcPr>
            <w:tcW w:w="524" w:type="pct"/>
            <w:tcBorders>
              <w:top w:val="nil"/>
              <w:left w:val="nil"/>
              <w:bottom w:val="single" w:sz="4" w:space="0" w:color="auto"/>
              <w:right w:val="single" w:sz="4" w:space="0" w:color="auto"/>
            </w:tcBorders>
            <w:noWrap/>
            <w:vAlign w:val="center"/>
            <w:hideMark/>
          </w:tcPr>
          <w:p w14:paraId="155D656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CA975D8"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783E42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Mujeres</w:t>
            </w:r>
          </w:p>
        </w:tc>
        <w:tc>
          <w:tcPr>
            <w:tcW w:w="504" w:type="pct"/>
            <w:tcBorders>
              <w:top w:val="nil"/>
              <w:left w:val="nil"/>
              <w:bottom w:val="single" w:sz="4" w:space="0" w:color="auto"/>
              <w:right w:val="single" w:sz="4" w:space="0" w:color="auto"/>
            </w:tcBorders>
            <w:noWrap/>
            <w:vAlign w:val="center"/>
            <w:hideMark/>
          </w:tcPr>
          <w:p w14:paraId="29D36F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2F694D1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1, 2, 3</w:t>
            </w:r>
          </w:p>
        </w:tc>
        <w:tc>
          <w:tcPr>
            <w:tcW w:w="2377" w:type="pct"/>
            <w:tcBorders>
              <w:top w:val="nil"/>
              <w:left w:val="nil"/>
              <w:bottom w:val="single" w:sz="4" w:space="0" w:color="auto"/>
              <w:right w:val="single" w:sz="4" w:space="0" w:color="auto"/>
            </w:tcBorders>
            <w:vAlign w:val="center"/>
            <w:hideMark/>
          </w:tcPr>
          <w:p w14:paraId="75BFC2D9"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nil"/>
              <w:left w:val="nil"/>
              <w:bottom w:val="single" w:sz="4" w:space="0" w:color="auto"/>
              <w:right w:val="single" w:sz="4" w:space="0" w:color="auto"/>
            </w:tcBorders>
            <w:noWrap/>
            <w:vAlign w:val="center"/>
            <w:hideMark/>
          </w:tcPr>
          <w:p w14:paraId="58A2E7F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78A1680"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C1AE97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Hombres</w:t>
            </w:r>
          </w:p>
        </w:tc>
        <w:tc>
          <w:tcPr>
            <w:tcW w:w="504" w:type="pct"/>
            <w:tcBorders>
              <w:top w:val="nil"/>
              <w:left w:val="nil"/>
              <w:bottom w:val="single" w:sz="4" w:space="0" w:color="auto"/>
              <w:right w:val="single" w:sz="4" w:space="0" w:color="auto"/>
            </w:tcBorders>
            <w:noWrap/>
            <w:vAlign w:val="center"/>
            <w:hideMark/>
          </w:tcPr>
          <w:p w14:paraId="7F7C2A5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5972165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1, 2, 3</w:t>
            </w:r>
          </w:p>
        </w:tc>
        <w:tc>
          <w:tcPr>
            <w:tcW w:w="2377" w:type="pct"/>
            <w:tcBorders>
              <w:top w:val="nil"/>
              <w:left w:val="nil"/>
              <w:bottom w:val="single" w:sz="4" w:space="0" w:color="auto"/>
              <w:right w:val="single" w:sz="4" w:space="0" w:color="auto"/>
            </w:tcBorders>
            <w:noWrap/>
            <w:vAlign w:val="center"/>
            <w:hideMark/>
          </w:tcPr>
          <w:p w14:paraId="08CFD87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Baño Mujeres</w:t>
            </w:r>
          </w:p>
        </w:tc>
        <w:tc>
          <w:tcPr>
            <w:tcW w:w="524" w:type="pct"/>
            <w:tcBorders>
              <w:top w:val="nil"/>
              <w:left w:val="nil"/>
              <w:bottom w:val="single" w:sz="4" w:space="0" w:color="auto"/>
              <w:right w:val="single" w:sz="4" w:space="0" w:color="auto"/>
            </w:tcBorders>
            <w:noWrap/>
            <w:vAlign w:val="center"/>
            <w:hideMark/>
          </w:tcPr>
          <w:p w14:paraId="28AFB39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EA5B907"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78E1A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Usuarios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719B46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6CEC06C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35CC99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Baño Mujeres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053C8AC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AD1A51A"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6B84A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Accesible</w:t>
            </w:r>
          </w:p>
        </w:tc>
        <w:tc>
          <w:tcPr>
            <w:tcW w:w="504" w:type="pct"/>
            <w:tcBorders>
              <w:top w:val="single" w:sz="4" w:space="0" w:color="auto"/>
              <w:left w:val="nil"/>
              <w:bottom w:val="single" w:sz="4" w:space="0" w:color="auto"/>
              <w:right w:val="single" w:sz="4" w:space="0" w:color="auto"/>
            </w:tcBorders>
            <w:noWrap/>
            <w:vAlign w:val="center"/>
            <w:hideMark/>
          </w:tcPr>
          <w:p w14:paraId="57123ED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nil"/>
              <w:bottom w:val="single" w:sz="4" w:space="0" w:color="auto"/>
              <w:right w:val="single" w:sz="4" w:space="0" w:color="auto"/>
            </w:tcBorders>
            <w:noWrap/>
            <w:vAlign w:val="center"/>
            <w:hideMark/>
          </w:tcPr>
          <w:p w14:paraId="7202DDC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2, 3</w:t>
            </w:r>
          </w:p>
        </w:tc>
        <w:tc>
          <w:tcPr>
            <w:tcW w:w="2377" w:type="pct"/>
            <w:tcBorders>
              <w:top w:val="single" w:sz="4" w:space="0" w:color="auto"/>
              <w:left w:val="nil"/>
              <w:bottom w:val="single" w:sz="4" w:space="0" w:color="auto"/>
              <w:right w:val="single" w:sz="4" w:space="0" w:color="auto"/>
            </w:tcBorders>
            <w:noWrap/>
            <w:vAlign w:val="center"/>
            <w:hideMark/>
          </w:tcPr>
          <w:p w14:paraId="73041E2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Baño Mujeres</w:t>
            </w:r>
          </w:p>
        </w:tc>
        <w:tc>
          <w:tcPr>
            <w:tcW w:w="524" w:type="pct"/>
            <w:tcBorders>
              <w:top w:val="single" w:sz="4" w:space="0" w:color="auto"/>
              <w:left w:val="nil"/>
              <w:bottom w:val="single" w:sz="4" w:space="0" w:color="auto"/>
              <w:right w:val="single" w:sz="4" w:space="0" w:color="auto"/>
            </w:tcBorders>
            <w:noWrap/>
            <w:vAlign w:val="center"/>
            <w:hideMark/>
          </w:tcPr>
          <w:p w14:paraId="00056A7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E04CD1C"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7B7C2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Protocolo de Lavado de Manos de la OMS</w:t>
            </w:r>
          </w:p>
        </w:tc>
        <w:tc>
          <w:tcPr>
            <w:tcW w:w="504" w:type="pct"/>
            <w:tcBorders>
              <w:top w:val="nil"/>
              <w:left w:val="nil"/>
              <w:bottom w:val="single" w:sz="4" w:space="0" w:color="auto"/>
              <w:right w:val="single" w:sz="4" w:space="0" w:color="auto"/>
            </w:tcBorders>
            <w:noWrap/>
            <w:vAlign w:val="center"/>
            <w:hideMark/>
          </w:tcPr>
          <w:p w14:paraId="2FB8C0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9</w:t>
            </w:r>
          </w:p>
        </w:tc>
        <w:tc>
          <w:tcPr>
            <w:tcW w:w="288" w:type="pct"/>
            <w:tcBorders>
              <w:top w:val="nil"/>
              <w:left w:val="nil"/>
              <w:bottom w:val="single" w:sz="4" w:space="0" w:color="auto"/>
              <w:right w:val="single" w:sz="4" w:space="0" w:color="auto"/>
            </w:tcBorders>
            <w:noWrap/>
            <w:vAlign w:val="center"/>
            <w:hideMark/>
          </w:tcPr>
          <w:p w14:paraId="5DB1AE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047206C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257AAB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F349805"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93D922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ABC -Amarillo multipropósito</w:t>
            </w:r>
          </w:p>
        </w:tc>
        <w:tc>
          <w:tcPr>
            <w:tcW w:w="504" w:type="pct"/>
            <w:tcBorders>
              <w:top w:val="nil"/>
              <w:left w:val="nil"/>
              <w:bottom w:val="single" w:sz="4" w:space="0" w:color="auto"/>
              <w:right w:val="single" w:sz="4" w:space="0" w:color="auto"/>
            </w:tcBorders>
            <w:noWrap/>
            <w:vAlign w:val="center"/>
            <w:hideMark/>
          </w:tcPr>
          <w:p w14:paraId="5A1B9F4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27</w:t>
            </w:r>
          </w:p>
        </w:tc>
        <w:tc>
          <w:tcPr>
            <w:tcW w:w="288" w:type="pct"/>
            <w:tcBorders>
              <w:top w:val="nil"/>
              <w:left w:val="nil"/>
              <w:bottom w:val="single" w:sz="4" w:space="0" w:color="auto"/>
              <w:right w:val="single" w:sz="4" w:space="0" w:color="auto"/>
            </w:tcBorders>
            <w:noWrap/>
            <w:vAlign w:val="center"/>
            <w:hideMark/>
          </w:tcPr>
          <w:p w14:paraId="70BA55D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377BD3E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lámina,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Señalización en alto contraste y pictograma claro del área, el acrílico inferior de un 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247DF53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1,50 m</w:t>
            </w:r>
          </w:p>
        </w:tc>
      </w:tr>
      <w:tr w:rsidR="00621623" w:rsidRPr="00400752" w14:paraId="17896BA6"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FB8C0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Extintor tipo HCFC - blanco   </w:t>
            </w:r>
          </w:p>
        </w:tc>
        <w:tc>
          <w:tcPr>
            <w:tcW w:w="504" w:type="pct"/>
            <w:tcBorders>
              <w:top w:val="nil"/>
              <w:left w:val="nil"/>
              <w:bottom w:val="single" w:sz="4" w:space="0" w:color="auto"/>
              <w:right w:val="single" w:sz="4" w:space="0" w:color="auto"/>
            </w:tcBorders>
            <w:noWrap/>
            <w:vAlign w:val="center"/>
            <w:hideMark/>
          </w:tcPr>
          <w:p w14:paraId="1DB509B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17</w:t>
            </w:r>
          </w:p>
        </w:tc>
        <w:tc>
          <w:tcPr>
            <w:tcW w:w="288" w:type="pct"/>
            <w:tcBorders>
              <w:top w:val="nil"/>
              <w:left w:val="nil"/>
              <w:bottom w:val="single" w:sz="4" w:space="0" w:color="auto"/>
              <w:right w:val="single" w:sz="4" w:space="0" w:color="auto"/>
            </w:tcBorders>
            <w:noWrap/>
            <w:vAlign w:val="center"/>
            <w:hideMark/>
          </w:tcPr>
          <w:p w14:paraId="45423B4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18E9A49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565BB7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1,50 m</w:t>
            </w:r>
          </w:p>
        </w:tc>
      </w:tr>
      <w:tr w:rsidR="00621623" w:rsidRPr="00400752" w14:paraId="2561FFF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DF38C8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CO2 - Rojo dióxido de carbono</w:t>
            </w:r>
          </w:p>
        </w:tc>
        <w:tc>
          <w:tcPr>
            <w:tcW w:w="504" w:type="pct"/>
            <w:tcBorders>
              <w:top w:val="nil"/>
              <w:left w:val="nil"/>
              <w:bottom w:val="single" w:sz="4" w:space="0" w:color="auto"/>
              <w:right w:val="single" w:sz="4" w:space="0" w:color="auto"/>
            </w:tcBorders>
            <w:noWrap/>
            <w:vAlign w:val="center"/>
            <w:hideMark/>
          </w:tcPr>
          <w:p w14:paraId="536407D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3F8D9E4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36FE7F4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5C64E2E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1,50 m</w:t>
            </w:r>
          </w:p>
        </w:tc>
      </w:tr>
      <w:tr w:rsidR="00621623" w:rsidRPr="00400752" w14:paraId="26D3C724"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BA5F2E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Ingreso solo a personal autorizado</w:t>
            </w:r>
          </w:p>
        </w:tc>
        <w:tc>
          <w:tcPr>
            <w:tcW w:w="504" w:type="pct"/>
            <w:tcBorders>
              <w:top w:val="nil"/>
              <w:left w:val="nil"/>
              <w:bottom w:val="single" w:sz="4" w:space="0" w:color="auto"/>
              <w:right w:val="single" w:sz="4" w:space="0" w:color="auto"/>
            </w:tcBorders>
            <w:noWrap/>
            <w:vAlign w:val="center"/>
            <w:hideMark/>
          </w:tcPr>
          <w:p w14:paraId="6864AD5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5</w:t>
            </w:r>
          </w:p>
        </w:tc>
        <w:tc>
          <w:tcPr>
            <w:tcW w:w="288" w:type="pct"/>
            <w:tcBorders>
              <w:top w:val="nil"/>
              <w:left w:val="nil"/>
              <w:bottom w:val="single" w:sz="4" w:space="0" w:color="auto"/>
              <w:right w:val="single" w:sz="4" w:space="0" w:color="auto"/>
            </w:tcBorders>
            <w:noWrap/>
            <w:vAlign w:val="center"/>
            <w:hideMark/>
          </w:tcPr>
          <w:p w14:paraId="795B7EA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1, 2, 3</w:t>
            </w:r>
          </w:p>
        </w:tc>
        <w:tc>
          <w:tcPr>
            <w:tcW w:w="2377" w:type="pct"/>
            <w:tcBorders>
              <w:top w:val="nil"/>
              <w:left w:val="nil"/>
              <w:bottom w:val="single" w:sz="4" w:space="0" w:color="auto"/>
              <w:right w:val="single" w:sz="4" w:space="0" w:color="auto"/>
            </w:tcBorders>
            <w:vAlign w:val="center"/>
            <w:hideMark/>
          </w:tcPr>
          <w:p w14:paraId="4616E3E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Similar a Baño Mujeres</w:t>
            </w:r>
            <w:r w:rsidRPr="00400752">
              <w:rPr>
                <w:rFonts w:ascii="Verdana" w:hAnsi="Verdana"/>
                <w:color w:val="000000"/>
                <w:sz w:val="16"/>
                <w:szCs w:val="16"/>
                <w:lang w:eastAsia="es-CO"/>
              </w:rPr>
              <w:br/>
              <w:t>Deben ser ubicados dos (2) en lugares designados para las áreas de mantenimiento, dos (2) en cuartos de control con cableado estructurado pisos 2 y 3, uno (1) en la puerta de ingreso a la terraza al piso 3</w:t>
            </w:r>
          </w:p>
        </w:tc>
        <w:tc>
          <w:tcPr>
            <w:tcW w:w="524" w:type="pct"/>
            <w:tcBorders>
              <w:top w:val="nil"/>
              <w:left w:val="nil"/>
              <w:bottom w:val="single" w:sz="4" w:space="0" w:color="auto"/>
              <w:right w:val="single" w:sz="4" w:space="0" w:color="auto"/>
            </w:tcBorders>
            <w:noWrap/>
            <w:vAlign w:val="center"/>
            <w:hideMark/>
          </w:tcPr>
          <w:p w14:paraId="7730D1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65EA227"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58B762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Gabinetes</w:t>
            </w:r>
          </w:p>
        </w:tc>
        <w:tc>
          <w:tcPr>
            <w:tcW w:w="504" w:type="pct"/>
            <w:tcBorders>
              <w:top w:val="nil"/>
              <w:left w:val="nil"/>
              <w:bottom w:val="single" w:sz="4" w:space="0" w:color="auto"/>
              <w:right w:val="single" w:sz="4" w:space="0" w:color="auto"/>
            </w:tcBorders>
            <w:noWrap/>
            <w:vAlign w:val="center"/>
            <w:hideMark/>
          </w:tcPr>
          <w:p w14:paraId="723FF02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9</w:t>
            </w:r>
          </w:p>
        </w:tc>
        <w:tc>
          <w:tcPr>
            <w:tcW w:w="288" w:type="pct"/>
            <w:tcBorders>
              <w:top w:val="nil"/>
              <w:left w:val="nil"/>
              <w:bottom w:val="single" w:sz="4" w:space="0" w:color="auto"/>
              <w:right w:val="single" w:sz="4" w:space="0" w:color="auto"/>
            </w:tcBorders>
            <w:noWrap/>
            <w:vAlign w:val="center"/>
            <w:hideMark/>
          </w:tcPr>
          <w:p w14:paraId="19EE22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5FA4CFB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lámina,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Señalización en alto contraste y pictograma claro del área, el acrílico inferior de un </w:t>
            </w:r>
            <w:r w:rsidRPr="00400752">
              <w:rPr>
                <w:rFonts w:ascii="Verdana" w:hAnsi="Verdana"/>
                <w:color w:val="000000"/>
                <w:sz w:val="16"/>
                <w:szCs w:val="16"/>
                <w:lang w:eastAsia="es-CO"/>
              </w:rPr>
              <w:lastRenderedPageBreak/>
              <w:t>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50C23B0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2,20 m</w:t>
            </w:r>
          </w:p>
        </w:tc>
      </w:tr>
      <w:tr w:rsidR="00621623" w:rsidRPr="00400752" w14:paraId="6A888D5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77F97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Camilla</w:t>
            </w:r>
            <w:r>
              <w:rPr>
                <w:rFonts w:ascii="Verdana" w:hAnsi="Verdana"/>
                <w:color w:val="000000"/>
                <w:sz w:val="16"/>
                <w:szCs w:val="16"/>
                <w:lang w:eastAsia="es-CO"/>
              </w:rPr>
              <w:t xml:space="preserve"> de primeros auxilios</w:t>
            </w:r>
          </w:p>
        </w:tc>
        <w:tc>
          <w:tcPr>
            <w:tcW w:w="504" w:type="pct"/>
            <w:tcBorders>
              <w:top w:val="nil"/>
              <w:left w:val="nil"/>
              <w:bottom w:val="single" w:sz="4" w:space="0" w:color="auto"/>
              <w:right w:val="single" w:sz="4" w:space="0" w:color="auto"/>
            </w:tcBorders>
            <w:noWrap/>
            <w:vAlign w:val="center"/>
            <w:hideMark/>
          </w:tcPr>
          <w:p w14:paraId="34E8865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w:t>
            </w:r>
          </w:p>
        </w:tc>
        <w:tc>
          <w:tcPr>
            <w:tcW w:w="288" w:type="pct"/>
            <w:tcBorders>
              <w:top w:val="nil"/>
              <w:left w:val="nil"/>
              <w:bottom w:val="single" w:sz="4" w:space="0" w:color="auto"/>
              <w:right w:val="single" w:sz="4" w:space="0" w:color="auto"/>
            </w:tcBorders>
            <w:noWrap/>
            <w:vAlign w:val="center"/>
            <w:hideMark/>
          </w:tcPr>
          <w:p w14:paraId="5777117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0DE7171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30 x 20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756CD0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B7F54B9"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3A3AC7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Botiquín</w:t>
            </w:r>
            <w:r>
              <w:rPr>
                <w:rFonts w:ascii="Verdana" w:hAnsi="Verdana"/>
                <w:color w:val="000000"/>
                <w:sz w:val="16"/>
                <w:szCs w:val="16"/>
                <w:lang w:eastAsia="es-CO"/>
              </w:rPr>
              <w:t xml:space="preserve"> de primeros auxilios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091BDA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0C9B0E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single" w:sz="4" w:space="0" w:color="auto"/>
              <w:left w:val="single" w:sz="4" w:space="0" w:color="auto"/>
              <w:bottom w:val="single" w:sz="4" w:space="0" w:color="auto"/>
              <w:right w:val="single" w:sz="4" w:space="0" w:color="auto"/>
            </w:tcBorders>
            <w:vAlign w:val="center"/>
            <w:hideMark/>
          </w:tcPr>
          <w:p w14:paraId="337DFF8B"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30 x 20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single" w:sz="4" w:space="0" w:color="auto"/>
              <w:bottom w:val="single" w:sz="4" w:space="0" w:color="auto"/>
              <w:right w:val="single" w:sz="4" w:space="0" w:color="auto"/>
            </w:tcBorders>
            <w:noWrap/>
            <w:vAlign w:val="center"/>
            <w:hideMark/>
          </w:tcPr>
          <w:p w14:paraId="03C158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A24609F"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EE218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Silla de ruedas</w:t>
            </w:r>
          </w:p>
        </w:tc>
        <w:tc>
          <w:tcPr>
            <w:tcW w:w="504" w:type="pct"/>
            <w:tcBorders>
              <w:top w:val="single" w:sz="4" w:space="0" w:color="auto"/>
              <w:left w:val="nil"/>
              <w:bottom w:val="single" w:sz="4" w:space="0" w:color="auto"/>
              <w:right w:val="single" w:sz="4" w:space="0" w:color="auto"/>
            </w:tcBorders>
            <w:noWrap/>
            <w:vAlign w:val="center"/>
            <w:hideMark/>
          </w:tcPr>
          <w:p w14:paraId="52C8F6F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02B71F8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vAlign w:val="center"/>
            <w:hideMark/>
          </w:tcPr>
          <w:p w14:paraId="4642121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símbolo gráfico de color blanco (contiene la imagen estilizada de una persona en silla de ruedas y debe mirar a la derecha). Cumplir con los requisitos de visibilidad y legibilidad según la distancia de observación y requisitos de la NTC 4139,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6FBC696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92D7D60"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09B834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Prohibido Fumar</w:t>
            </w:r>
          </w:p>
        </w:tc>
        <w:tc>
          <w:tcPr>
            <w:tcW w:w="504" w:type="pct"/>
            <w:tcBorders>
              <w:top w:val="nil"/>
              <w:left w:val="nil"/>
              <w:bottom w:val="single" w:sz="4" w:space="0" w:color="auto"/>
              <w:right w:val="single" w:sz="4" w:space="0" w:color="auto"/>
            </w:tcBorders>
            <w:noWrap/>
            <w:vAlign w:val="center"/>
            <w:hideMark/>
          </w:tcPr>
          <w:p w14:paraId="7907707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nil"/>
              <w:left w:val="nil"/>
              <w:bottom w:val="single" w:sz="4" w:space="0" w:color="auto"/>
              <w:right w:val="single" w:sz="4" w:space="0" w:color="auto"/>
            </w:tcBorders>
            <w:noWrap/>
            <w:vAlign w:val="center"/>
            <w:hideMark/>
          </w:tcPr>
          <w:p w14:paraId="2D7257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1,2,3</w:t>
            </w:r>
          </w:p>
        </w:tc>
        <w:tc>
          <w:tcPr>
            <w:tcW w:w="2377" w:type="pct"/>
            <w:tcBorders>
              <w:top w:val="nil"/>
              <w:left w:val="nil"/>
              <w:bottom w:val="single" w:sz="4" w:space="0" w:color="auto"/>
              <w:right w:val="single" w:sz="4" w:space="0" w:color="auto"/>
            </w:tcBorders>
            <w:vAlign w:val="center"/>
            <w:hideMark/>
          </w:tcPr>
          <w:p w14:paraId="16A213B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vertical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en fotoluminiscente, símbolo gráfico,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62DAA65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FDC6F9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12FB72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7E92F10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154</w:t>
            </w:r>
          </w:p>
        </w:tc>
        <w:tc>
          <w:tcPr>
            <w:tcW w:w="3188" w:type="pct"/>
            <w:gridSpan w:val="3"/>
            <w:tcBorders>
              <w:top w:val="single" w:sz="4" w:space="0" w:color="auto"/>
              <w:left w:val="nil"/>
              <w:bottom w:val="single" w:sz="4" w:space="0" w:color="auto"/>
              <w:right w:val="single" w:sz="4" w:space="0" w:color="000000"/>
            </w:tcBorders>
            <w:noWrap/>
            <w:vAlign w:val="center"/>
            <w:hideMark/>
          </w:tcPr>
          <w:p w14:paraId="6635251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2D1A821D" w14:textId="77777777" w:rsidTr="00FA4C0F">
        <w:trPr>
          <w:trHeight w:val="57"/>
          <w:jc w:val="center"/>
        </w:trPr>
        <w:tc>
          <w:tcPr>
            <w:tcW w:w="1308" w:type="pct"/>
            <w:tcBorders>
              <w:top w:val="nil"/>
              <w:left w:val="nil"/>
              <w:bottom w:val="single" w:sz="4" w:space="0" w:color="auto"/>
              <w:right w:val="nil"/>
            </w:tcBorders>
            <w:vAlign w:val="center"/>
            <w:hideMark/>
          </w:tcPr>
          <w:p w14:paraId="66B0FED1"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single" w:sz="4" w:space="0" w:color="auto"/>
              <w:right w:val="nil"/>
            </w:tcBorders>
            <w:noWrap/>
            <w:vAlign w:val="center"/>
            <w:hideMark/>
          </w:tcPr>
          <w:p w14:paraId="2F2C7C68" w14:textId="77777777" w:rsidR="00621623" w:rsidRPr="00400752" w:rsidRDefault="00621623" w:rsidP="00F41A98">
            <w:pPr>
              <w:jc w:val="center"/>
              <w:rPr>
                <w:rFonts w:ascii="Verdana" w:hAnsi="Verdana"/>
                <w:sz w:val="16"/>
                <w:szCs w:val="16"/>
                <w:lang w:eastAsia="es-CO"/>
              </w:rPr>
            </w:pPr>
          </w:p>
        </w:tc>
        <w:tc>
          <w:tcPr>
            <w:tcW w:w="288" w:type="pct"/>
            <w:tcBorders>
              <w:top w:val="nil"/>
              <w:left w:val="nil"/>
              <w:bottom w:val="single" w:sz="4" w:space="0" w:color="auto"/>
              <w:right w:val="nil"/>
            </w:tcBorders>
            <w:noWrap/>
            <w:vAlign w:val="center"/>
            <w:hideMark/>
          </w:tcPr>
          <w:p w14:paraId="58AD6B82"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single" w:sz="4" w:space="0" w:color="auto"/>
              <w:right w:val="nil"/>
            </w:tcBorders>
            <w:noWrap/>
            <w:vAlign w:val="center"/>
            <w:hideMark/>
          </w:tcPr>
          <w:p w14:paraId="1002503E"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single" w:sz="4" w:space="0" w:color="auto"/>
              <w:right w:val="nil"/>
            </w:tcBorders>
            <w:noWrap/>
            <w:vAlign w:val="center"/>
            <w:hideMark/>
          </w:tcPr>
          <w:p w14:paraId="43CD1139" w14:textId="77777777" w:rsidR="00621623" w:rsidRPr="00400752" w:rsidRDefault="00621623" w:rsidP="00F41A98">
            <w:pPr>
              <w:jc w:val="center"/>
              <w:rPr>
                <w:rFonts w:ascii="Verdana" w:hAnsi="Verdana"/>
                <w:sz w:val="16"/>
                <w:szCs w:val="16"/>
                <w:lang w:eastAsia="es-CO"/>
              </w:rPr>
            </w:pPr>
          </w:p>
        </w:tc>
      </w:tr>
      <w:tr w:rsidR="00621623" w:rsidRPr="00400752" w14:paraId="73EFFA51" w14:textId="77777777" w:rsidTr="00FA4C0F">
        <w:trPr>
          <w:trHeight w:val="57"/>
          <w:jc w:val="center"/>
        </w:trPr>
        <w:tc>
          <w:tcPr>
            <w:tcW w:w="5000" w:type="pct"/>
            <w:gridSpan w:val="5"/>
            <w:tcBorders>
              <w:top w:val="single" w:sz="4" w:space="0" w:color="auto"/>
              <w:left w:val="single" w:sz="4" w:space="0" w:color="auto"/>
              <w:bottom w:val="single" w:sz="4" w:space="0" w:color="auto"/>
              <w:right w:val="single" w:sz="4" w:space="0" w:color="auto"/>
            </w:tcBorders>
            <w:noWrap/>
            <w:vAlign w:val="center"/>
            <w:hideMark/>
          </w:tcPr>
          <w:p w14:paraId="6CFE542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PRIMER PISO SEDE PRINCIPAL IDEAM</w:t>
            </w:r>
          </w:p>
        </w:tc>
      </w:tr>
      <w:tr w:rsidR="00621623" w:rsidRPr="00400752" w14:paraId="78809D64"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shd w:val="clear" w:color="000000" w:fill="D0D0D0"/>
            <w:noWrap/>
            <w:vAlign w:val="center"/>
            <w:hideMark/>
          </w:tcPr>
          <w:p w14:paraId="5862E9A3"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single" w:sz="4" w:space="0" w:color="auto"/>
              <w:left w:val="nil"/>
              <w:bottom w:val="single" w:sz="4" w:space="0" w:color="auto"/>
              <w:right w:val="single" w:sz="4" w:space="0" w:color="auto"/>
            </w:tcBorders>
            <w:shd w:val="clear" w:color="000000" w:fill="D0D0D0"/>
            <w:noWrap/>
            <w:vAlign w:val="center"/>
            <w:hideMark/>
          </w:tcPr>
          <w:p w14:paraId="65AA07ED"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46FEF6A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3E491931"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1558534E"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0BE77B8D" w14:textId="77777777" w:rsidTr="00FA4C0F">
        <w:trPr>
          <w:trHeight w:val="57"/>
          <w:jc w:val="center"/>
        </w:trPr>
        <w:tc>
          <w:tcPr>
            <w:tcW w:w="1308" w:type="pct"/>
            <w:tcBorders>
              <w:top w:val="single" w:sz="4" w:space="0" w:color="auto"/>
              <w:left w:val="single" w:sz="4" w:space="0" w:color="auto"/>
              <w:bottom w:val="single" w:sz="4" w:space="0" w:color="auto"/>
              <w:right w:val="nil"/>
            </w:tcBorders>
            <w:vAlign w:val="center"/>
            <w:hideMark/>
          </w:tcPr>
          <w:p w14:paraId="7922FF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Óptica seguridad foto luminiscente entre las escaleras y los ascensores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4EA3AF3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885E3C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437FA9A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139D12D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4423A6B"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A7B765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Salida de emergencia de izquierda a derecha. Óptica seguridad foto luminiscente: Un (1) Archivo, Un (1) </w:t>
            </w:r>
            <w:r w:rsidRPr="00400752">
              <w:rPr>
                <w:rFonts w:ascii="Verdana" w:hAnsi="Verdana"/>
                <w:color w:val="000000"/>
                <w:sz w:val="16"/>
                <w:szCs w:val="16"/>
                <w:lang w:eastAsia="es-CO"/>
              </w:rPr>
              <w:lastRenderedPageBreak/>
              <w:t>Auditorio, Un (1) cafetería. Ubicación teniendo en cuenta donde se indique el recorrido por el piso hacia la salida</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7D7892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3</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15A17A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6EF3E21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1D34F9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6CD50DC"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BC7C92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Salida de emergencia de derecha a izquierda. Óptica seguridad foto luminiscente: Un (1) Archivo, Un (1) Auditorio, Un (1) cafetería. Ubicación teniendo en cuenta donde se indique el recorrido por el piso hacia la salida</w:t>
            </w:r>
          </w:p>
        </w:tc>
        <w:tc>
          <w:tcPr>
            <w:tcW w:w="504" w:type="pct"/>
            <w:tcBorders>
              <w:top w:val="single" w:sz="4" w:space="0" w:color="auto"/>
              <w:left w:val="nil"/>
              <w:bottom w:val="single" w:sz="4" w:space="0" w:color="auto"/>
              <w:right w:val="single" w:sz="4" w:space="0" w:color="auto"/>
            </w:tcBorders>
            <w:noWrap/>
            <w:vAlign w:val="center"/>
            <w:hideMark/>
          </w:tcPr>
          <w:p w14:paraId="4A7DA6E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nil"/>
              <w:bottom w:val="single" w:sz="4" w:space="0" w:color="auto"/>
              <w:right w:val="single" w:sz="4" w:space="0" w:color="auto"/>
            </w:tcBorders>
            <w:noWrap/>
            <w:vAlign w:val="center"/>
            <w:hideMark/>
          </w:tcPr>
          <w:p w14:paraId="5179BB4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noWrap/>
            <w:vAlign w:val="center"/>
            <w:hideMark/>
          </w:tcPr>
          <w:p w14:paraId="46132D5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68BF87E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F7D5A1B"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5DA3B44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Línea indicativa: Óptica seguridad foto luminiscente medida 10 x 10 cm laminado alta resistencia. Se deben ubicar </w:t>
            </w:r>
            <w:proofErr w:type="gramStart"/>
            <w:r w:rsidRPr="00400752">
              <w:rPr>
                <w:rFonts w:ascii="Verdana" w:hAnsi="Verdana"/>
                <w:color w:val="000000"/>
                <w:sz w:val="16"/>
                <w:szCs w:val="16"/>
                <w:lang w:eastAsia="es-CO"/>
              </w:rPr>
              <w:t>de acuerdo a</w:t>
            </w:r>
            <w:proofErr w:type="gramEnd"/>
            <w:r w:rsidRPr="00400752">
              <w:rPr>
                <w:rFonts w:ascii="Verdana" w:hAnsi="Verdana"/>
                <w:color w:val="000000"/>
                <w:sz w:val="16"/>
                <w:szCs w:val="16"/>
                <w:lang w:eastAsia="es-CO"/>
              </w:rPr>
              <w:t xml:space="preserve"> las características de la sede, se recomienda que estén instalados en muros de concreto, </w:t>
            </w:r>
            <w:proofErr w:type="spellStart"/>
            <w:r w:rsidRPr="00400752">
              <w:rPr>
                <w:rFonts w:ascii="Verdana" w:hAnsi="Verdana"/>
                <w:color w:val="000000"/>
                <w:sz w:val="16"/>
                <w:szCs w:val="16"/>
                <w:lang w:eastAsia="es-CO"/>
              </w:rPr>
              <w:t>drywall</w:t>
            </w:r>
            <w:proofErr w:type="spellEnd"/>
            <w:r w:rsidRPr="00400752">
              <w:rPr>
                <w:rFonts w:ascii="Verdana" w:hAnsi="Verdana"/>
                <w:color w:val="000000"/>
                <w:sz w:val="16"/>
                <w:szCs w:val="16"/>
                <w:lang w:eastAsia="es-CO"/>
              </w:rPr>
              <w:t xml:space="preserve"> y vidrio. Evitar instalar en módulos o estaciones de trabajo que estén en constante cambio de lugar</w:t>
            </w:r>
          </w:p>
        </w:tc>
        <w:tc>
          <w:tcPr>
            <w:tcW w:w="504" w:type="pct"/>
            <w:tcBorders>
              <w:top w:val="single" w:sz="4" w:space="0" w:color="auto"/>
              <w:left w:val="single" w:sz="4" w:space="0" w:color="auto"/>
              <w:bottom w:val="single" w:sz="4" w:space="0" w:color="auto"/>
              <w:right w:val="single" w:sz="4" w:space="0" w:color="auto"/>
            </w:tcBorders>
            <w:vAlign w:val="center"/>
            <w:hideMark/>
          </w:tcPr>
          <w:p w14:paraId="6C47F6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7 paquetes x 100</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1FB5B25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vAlign w:val="center"/>
            <w:hideMark/>
          </w:tcPr>
          <w:p w14:paraId="1887D1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Señalización al piso en caso de incendio, ruta de evacuación por el piso cada 50 cm</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2D7C2AA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1EC6D96C"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56F686F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Ruta de evacuación a la derecha Óptica seguridad foto luminiscente. Deben estar ubicadas en lugares visibles y libres de otro </w:t>
            </w:r>
            <w:r w:rsidRPr="00400752">
              <w:rPr>
                <w:rFonts w:ascii="Verdana" w:hAnsi="Verdana"/>
                <w:color w:val="000000"/>
                <w:sz w:val="16"/>
                <w:szCs w:val="16"/>
                <w:lang w:eastAsia="es-CO"/>
              </w:rPr>
              <w:lastRenderedPageBreak/>
              <w:t>tipo de señalización, anuncio o donde puedan verse opacados. Deben coincidir con la señalización de salida de emergencia.</w:t>
            </w:r>
          </w:p>
        </w:tc>
        <w:tc>
          <w:tcPr>
            <w:tcW w:w="504" w:type="pct"/>
            <w:tcBorders>
              <w:top w:val="single" w:sz="4" w:space="0" w:color="auto"/>
              <w:left w:val="nil"/>
              <w:bottom w:val="single" w:sz="4" w:space="0" w:color="auto"/>
              <w:right w:val="single" w:sz="4" w:space="0" w:color="auto"/>
            </w:tcBorders>
            <w:noWrap/>
            <w:vAlign w:val="center"/>
            <w:hideMark/>
          </w:tcPr>
          <w:p w14:paraId="4AA389D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7</w:t>
            </w:r>
          </w:p>
        </w:tc>
        <w:tc>
          <w:tcPr>
            <w:tcW w:w="288" w:type="pct"/>
            <w:tcBorders>
              <w:top w:val="single" w:sz="4" w:space="0" w:color="auto"/>
              <w:left w:val="nil"/>
              <w:bottom w:val="single" w:sz="4" w:space="0" w:color="auto"/>
              <w:right w:val="single" w:sz="4" w:space="0" w:color="auto"/>
            </w:tcBorders>
            <w:noWrap/>
            <w:vAlign w:val="center"/>
            <w:hideMark/>
          </w:tcPr>
          <w:p w14:paraId="7EEAEE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vAlign w:val="center"/>
            <w:hideMark/>
          </w:tcPr>
          <w:p w14:paraId="15D004A1"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684E4C0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05FC783"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D8FBEE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Ruta de evacuación a la izquierda Óptica seguridad foto luminiscente. Deben estar ubicadas en lugares visibles y libres de otro tipo de señalización, anuncio o donde puedan verse opacados. Deben coincidir con la señalización de salida de emergencia.</w:t>
            </w:r>
          </w:p>
        </w:tc>
        <w:tc>
          <w:tcPr>
            <w:tcW w:w="504" w:type="pct"/>
            <w:tcBorders>
              <w:top w:val="nil"/>
              <w:left w:val="nil"/>
              <w:bottom w:val="single" w:sz="4" w:space="0" w:color="auto"/>
              <w:right w:val="single" w:sz="4" w:space="0" w:color="auto"/>
            </w:tcBorders>
            <w:noWrap/>
            <w:vAlign w:val="center"/>
            <w:hideMark/>
          </w:tcPr>
          <w:p w14:paraId="1E9B866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5</w:t>
            </w:r>
          </w:p>
        </w:tc>
        <w:tc>
          <w:tcPr>
            <w:tcW w:w="288" w:type="pct"/>
            <w:tcBorders>
              <w:top w:val="nil"/>
              <w:left w:val="nil"/>
              <w:bottom w:val="single" w:sz="4" w:space="0" w:color="auto"/>
              <w:right w:val="single" w:sz="4" w:space="0" w:color="auto"/>
            </w:tcBorders>
            <w:noWrap/>
            <w:vAlign w:val="center"/>
            <w:hideMark/>
          </w:tcPr>
          <w:p w14:paraId="4F7EDE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noWrap/>
            <w:vAlign w:val="center"/>
            <w:hideMark/>
          </w:tcPr>
          <w:p w14:paraId="512215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23A447B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EAAD8A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575E7D9"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Señalización escalera para subir: Óptica seguridad foto luminiscente. Ubicada en la escalera del piso 1 al piso 2</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374C42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038DEA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7664301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7C9517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033A8B"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B45909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Riesgo eléctrico: Óptica seguridad foto luminiscente. Demarcación para áreas y/o zonas donde haya presencia de riesgo eléctrico</w:t>
            </w:r>
          </w:p>
        </w:tc>
        <w:tc>
          <w:tcPr>
            <w:tcW w:w="504" w:type="pct"/>
            <w:tcBorders>
              <w:top w:val="single" w:sz="4" w:space="0" w:color="auto"/>
              <w:left w:val="nil"/>
              <w:bottom w:val="single" w:sz="4" w:space="0" w:color="auto"/>
              <w:right w:val="single" w:sz="4" w:space="0" w:color="auto"/>
            </w:tcBorders>
            <w:noWrap/>
            <w:vAlign w:val="center"/>
            <w:hideMark/>
          </w:tcPr>
          <w:p w14:paraId="36C91E0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w:t>
            </w:r>
          </w:p>
        </w:tc>
        <w:tc>
          <w:tcPr>
            <w:tcW w:w="288" w:type="pct"/>
            <w:tcBorders>
              <w:top w:val="single" w:sz="4" w:space="0" w:color="auto"/>
              <w:left w:val="nil"/>
              <w:bottom w:val="single" w:sz="4" w:space="0" w:color="auto"/>
              <w:right w:val="single" w:sz="4" w:space="0" w:color="auto"/>
            </w:tcBorders>
            <w:noWrap/>
            <w:vAlign w:val="center"/>
            <w:hideMark/>
          </w:tcPr>
          <w:p w14:paraId="5C91509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noWrap/>
            <w:vAlign w:val="center"/>
            <w:hideMark/>
          </w:tcPr>
          <w:p w14:paraId="4DCDF2E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70ED0C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FFBCF39"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3E9CB21"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Franjas de seguridad (Demarcación en piso) Gabinetes de incendios.</w:t>
            </w:r>
          </w:p>
        </w:tc>
        <w:tc>
          <w:tcPr>
            <w:tcW w:w="504" w:type="pct"/>
            <w:tcBorders>
              <w:top w:val="nil"/>
              <w:left w:val="nil"/>
              <w:bottom w:val="single" w:sz="4" w:space="0" w:color="auto"/>
              <w:right w:val="single" w:sz="4" w:space="0" w:color="auto"/>
            </w:tcBorders>
            <w:noWrap/>
            <w:vAlign w:val="center"/>
            <w:hideMark/>
          </w:tcPr>
          <w:p w14:paraId="3B22624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31219EA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71D04A7A"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Franjas rojas y blancas intercaladas con el fin de ayudar a las personas a encontrar las zonas de equipos contra incendios.</w:t>
            </w:r>
          </w:p>
        </w:tc>
        <w:tc>
          <w:tcPr>
            <w:tcW w:w="524" w:type="pct"/>
            <w:tcBorders>
              <w:top w:val="nil"/>
              <w:left w:val="nil"/>
              <w:bottom w:val="single" w:sz="4" w:space="0" w:color="auto"/>
              <w:right w:val="single" w:sz="4" w:space="0" w:color="auto"/>
            </w:tcBorders>
            <w:noWrap/>
            <w:vAlign w:val="center"/>
            <w:hideMark/>
          </w:tcPr>
          <w:p w14:paraId="5EC6140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1248CE5D"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A49A6C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Óptica seguridad vías en parqueadero deben estar distribuidos de </w:t>
            </w:r>
            <w:r w:rsidRPr="00400752">
              <w:rPr>
                <w:rFonts w:ascii="Verdana" w:hAnsi="Verdana"/>
                <w:color w:val="000000"/>
                <w:sz w:val="16"/>
                <w:szCs w:val="16"/>
                <w:lang w:eastAsia="es-CO"/>
              </w:rPr>
              <w:lastRenderedPageBreak/>
              <w:t>tal manera que sea visibles por todas las personas que transiten en la zona con o sin vehículo</w:t>
            </w:r>
            <w:r>
              <w:rPr>
                <w:rFonts w:ascii="Verdana" w:hAnsi="Verdana"/>
                <w:color w:val="000000"/>
                <w:sz w:val="16"/>
                <w:szCs w:val="16"/>
                <w:lang w:eastAsia="es-CO"/>
              </w:rPr>
              <w:t>.</w:t>
            </w:r>
          </w:p>
        </w:tc>
        <w:tc>
          <w:tcPr>
            <w:tcW w:w="504" w:type="pct"/>
            <w:tcBorders>
              <w:top w:val="nil"/>
              <w:left w:val="nil"/>
              <w:bottom w:val="single" w:sz="4" w:space="0" w:color="auto"/>
              <w:right w:val="single" w:sz="4" w:space="0" w:color="auto"/>
            </w:tcBorders>
            <w:noWrap/>
            <w:vAlign w:val="center"/>
            <w:hideMark/>
          </w:tcPr>
          <w:p w14:paraId="668F2D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4</w:t>
            </w:r>
          </w:p>
        </w:tc>
        <w:tc>
          <w:tcPr>
            <w:tcW w:w="288" w:type="pct"/>
            <w:tcBorders>
              <w:top w:val="nil"/>
              <w:left w:val="nil"/>
              <w:bottom w:val="single" w:sz="4" w:space="0" w:color="auto"/>
              <w:right w:val="single" w:sz="4" w:space="0" w:color="auto"/>
            </w:tcBorders>
            <w:noWrap/>
            <w:vAlign w:val="center"/>
            <w:hideMark/>
          </w:tcPr>
          <w:p w14:paraId="1DCE9D5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1A76FE4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25 cm, el acrílico inferior de un color sólido y el de encima con blanco esmerilado con corte láser de los pictogramas,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6205C44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1,80 m</w:t>
            </w:r>
          </w:p>
        </w:tc>
      </w:tr>
      <w:tr w:rsidR="00621623" w:rsidRPr="00400752" w14:paraId="7E116423" w14:textId="77777777" w:rsidTr="00FA4C0F">
        <w:trPr>
          <w:trHeight w:val="57"/>
          <w:jc w:val="center"/>
        </w:trPr>
        <w:tc>
          <w:tcPr>
            <w:tcW w:w="1308" w:type="pct"/>
            <w:vMerge w:val="restart"/>
            <w:tcBorders>
              <w:top w:val="nil"/>
              <w:left w:val="single" w:sz="4" w:space="0" w:color="auto"/>
              <w:bottom w:val="single" w:sz="4" w:space="0" w:color="000000"/>
              <w:right w:val="single" w:sz="4" w:space="0" w:color="auto"/>
            </w:tcBorders>
            <w:vAlign w:val="center"/>
            <w:hideMark/>
          </w:tcPr>
          <w:p w14:paraId="0E217A1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35556F9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30</w:t>
            </w:r>
          </w:p>
        </w:tc>
        <w:tc>
          <w:tcPr>
            <w:tcW w:w="3188" w:type="pct"/>
            <w:gridSpan w:val="3"/>
            <w:vMerge w:val="restart"/>
            <w:tcBorders>
              <w:top w:val="single" w:sz="4" w:space="0" w:color="auto"/>
              <w:left w:val="single" w:sz="4" w:space="0" w:color="auto"/>
              <w:bottom w:val="single" w:sz="4" w:space="0" w:color="000000"/>
              <w:right w:val="single" w:sz="4" w:space="0" w:color="000000"/>
            </w:tcBorders>
            <w:noWrap/>
            <w:vAlign w:val="center"/>
            <w:hideMark/>
          </w:tcPr>
          <w:p w14:paraId="29A6C64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49D6EEB5" w14:textId="77777777" w:rsidTr="00FA4C0F">
        <w:trPr>
          <w:trHeight w:val="57"/>
          <w:jc w:val="center"/>
        </w:trPr>
        <w:tc>
          <w:tcPr>
            <w:tcW w:w="1308" w:type="pct"/>
            <w:vMerge/>
            <w:tcBorders>
              <w:top w:val="nil"/>
              <w:left w:val="single" w:sz="4" w:space="0" w:color="auto"/>
              <w:bottom w:val="single" w:sz="4" w:space="0" w:color="000000"/>
              <w:right w:val="single" w:sz="4" w:space="0" w:color="auto"/>
            </w:tcBorders>
            <w:vAlign w:val="center"/>
            <w:hideMark/>
          </w:tcPr>
          <w:p w14:paraId="7C3B8474" w14:textId="77777777" w:rsidR="00621623" w:rsidRPr="00400752" w:rsidRDefault="00621623" w:rsidP="00F41A98">
            <w:pPr>
              <w:rPr>
                <w:rFonts w:ascii="Verdana" w:hAnsi="Verdana"/>
                <w:b/>
                <w:bCs/>
                <w:color w:val="000000"/>
                <w:sz w:val="16"/>
                <w:szCs w:val="16"/>
                <w:lang w:eastAsia="es-CO"/>
              </w:rPr>
            </w:pPr>
          </w:p>
        </w:tc>
        <w:tc>
          <w:tcPr>
            <w:tcW w:w="504" w:type="pct"/>
            <w:tcBorders>
              <w:top w:val="nil"/>
              <w:left w:val="nil"/>
              <w:bottom w:val="single" w:sz="4" w:space="0" w:color="auto"/>
              <w:right w:val="single" w:sz="4" w:space="0" w:color="auto"/>
            </w:tcBorders>
            <w:vAlign w:val="center"/>
            <w:hideMark/>
          </w:tcPr>
          <w:p w14:paraId="12554C28"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7 paquetes x 100</w:t>
            </w:r>
          </w:p>
        </w:tc>
        <w:tc>
          <w:tcPr>
            <w:tcW w:w="3188" w:type="pct"/>
            <w:gridSpan w:val="3"/>
            <w:vMerge/>
            <w:tcBorders>
              <w:top w:val="nil"/>
              <w:left w:val="nil"/>
              <w:bottom w:val="single" w:sz="4" w:space="0" w:color="auto"/>
              <w:right w:val="single" w:sz="4" w:space="0" w:color="auto"/>
            </w:tcBorders>
            <w:vAlign w:val="center"/>
            <w:hideMark/>
          </w:tcPr>
          <w:p w14:paraId="6D57514D" w14:textId="77777777" w:rsidR="00621623" w:rsidRPr="00400752" w:rsidRDefault="00621623" w:rsidP="00F41A98">
            <w:pPr>
              <w:rPr>
                <w:rFonts w:ascii="Verdana" w:hAnsi="Verdana"/>
                <w:b/>
                <w:bCs/>
                <w:color w:val="000000"/>
                <w:sz w:val="16"/>
                <w:szCs w:val="16"/>
                <w:lang w:eastAsia="es-CO"/>
              </w:rPr>
            </w:pPr>
          </w:p>
        </w:tc>
      </w:tr>
      <w:tr w:rsidR="00621623" w:rsidRPr="00400752" w14:paraId="0DAA7001" w14:textId="77777777" w:rsidTr="00FA4C0F">
        <w:trPr>
          <w:trHeight w:val="57"/>
          <w:jc w:val="center"/>
        </w:trPr>
        <w:tc>
          <w:tcPr>
            <w:tcW w:w="1308" w:type="pct"/>
            <w:tcBorders>
              <w:top w:val="nil"/>
              <w:left w:val="nil"/>
              <w:bottom w:val="nil"/>
              <w:right w:val="nil"/>
            </w:tcBorders>
            <w:noWrap/>
            <w:vAlign w:val="center"/>
            <w:hideMark/>
          </w:tcPr>
          <w:p w14:paraId="559079C8"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229CDA4E" w14:textId="77777777" w:rsidR="00621623" w:rsidRPr="00400752" w:rsidRDefault="00621623" w:rsidP="00F41A98">
            <w:pPr>
              <w:rPr>
                <w:rFonts w:ascii="Verdana" w:hAnsi="Verdana"/>
                <w:sz w:val="16"/>
                <w:szCs w:val="16"/>
                <w:lang w:eastAsia="es-CO"/>
              </w:rPr>
            </w:pPr>
          </w:p>
        </w:tc>
        <w:tc>
          <w:tcPr>
            <w:tcW w:w="288" w:type="pct"/>
            <w:tcBorders>
              <w:top w:val="nil"/>
              <w:left w:val="nil"/>
              <w:bottom w:val="nil"/>
              <w:right w:val="nil"/>
            </w:tcBorders>
            <w:noWrap/>
            <w:vAlign w:val="center"/>
            <w:hideMark/>
          </w:tcPr>
          <w:p w14:paraId="766FA458"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3400C525"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1C97FBFA" w14:textId="77777777" w:rsidR="00621623" w:rsidRPr="00400752" w:rsidRDefault="00621623" w:rsidP="00F41A98">
            <w:pPr>
              <w:jc w:val="center"/>
              <w:rPr>
                <w:rFonts w:ascii="Verdana" w:hAnsi="Verdana"/>
                <w:sz w:val="16"/>
                <w:szCs w:val="16"/>
                <w:lang w:eastAsia="es-CO"/>
              </w:rPr>
            </w:pPr>
          </w:p>
        </w:tc>
      </w:tr>
      <w:tr w:rsidR="00621623" w:rsidRPr="00400752" w14:paraId="758D1A6A"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5E978318"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SEGUNDO PISO SEDE PRINCIPAL IDEAM</w:t>
            </w:r>
          </w:p>
        </w:tc>
      </w:tr>
      <w:tr w:rsidR="00621623" w:rsidRPr="00400752" w14:paraId="5D85E155"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413B478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1A33B2A1"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4C5880E3"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7A55595B"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3751F08B"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5BC3F506"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42255B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Óptica seguridad foto luminiscente piso 2 esquina paso de las escaleras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6440280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0C4C4B7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single" w:sz="4" w:space="0" w:color="auto"/>
              <w:bottom w:val="single" w:sz="4" w:space="0" w:color="auto"/>
              <w:right w:val="single" w:sz="4" w:space="0" w:color="auto"/>
            </w:tcBorders>
            <w:vAlign w:val="center"/>
            <w:hideMark/>
          </w:tcPr>
          <w:p w14:paraId="65F7F38A"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single" w:sz="4" w:space="0" w:color="auto"/>
              <w:bottom w:val="single" w:sz="4" w:space="0" w:color="auto"/>
              <w:right w:val="single" w:sz="4" w:space="0" w:color="auto"/>
            </w:tcBorders>
            <w:noWrap/>
            <w:vAlign w:val="center"/>
            <w:hideMark/>
          </w:tcPr>
          <w:p w14:paraId="7446D0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3A924B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79BD0E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Salida de emergencia de izquierda a derecha. Óptica seguridad foto luminiscente: Un (1) Archivo, Un (1) Auditorio, Un (1) cafetería. Ubicación teniendo en cuenta donde se indique el recorrido por el piso hacia la salida</w:t>
            </w:r>
          </w:p>
        </w:tc>
        <w:tc>
          <w:tcPr>
            <w:tcW w:w="504" w:type="pct"/>
            <w:tcBorders>
              <w:top w:val="single" w:sz="4" w:space="0" w:color="auto"/>
              <w:left w:val="nil"/>
              <w:bottom w:val="single" w:sz="4" w:space="0" w:color="auto"/>
              <w:right w:val="single" w:sz="4" w:space="0" w:color="auto"/>
            </w:tcBorders>
            <w:noWrap/>
            <w:vAlign w:val="center"/>
            <w:hideMark/>
          </w:tcPr>
          <w:p w14:paraId="7FAA131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single" w:sz="4" w:space="0" w:color="auto"/>
              <w:left w:val="nil"/>
              <w:bottom w:val="single" w:sz="4" w:space="0" w:color="auto"/>
              <w:right w:val="single" w:sz="4" w:space="0" w:color="auto"/>
            </w:tcBorders>
            <w:noWrap/>
            <w:vAlign w:val="center"/>
            <w:hideMark/>
          </w:tcPr>
          <w:p w14:paraId="3AAA7B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noWrap/>
            <w:vAlign w:val="center"/>
            <w:hideMark/>
          </w:tcPr>
          <w:p w14:paraId="395553C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197B20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F94052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AF162AF"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Salida de emergencia de derecha a izquierda. Óptica seguridad foto luminiscente: Un (1) Archivo, Un (1) Auditorio, Un (1) cafetería. Ubicación teniendo en cuenta donde se indique el recorrido por el piso hacia la salida</w:t>
            </w:r>
          </w:p>
        </w:tc>
        <w:tc>
          <w:tcPr>
            <w:tcW w:w="504" w:type="pct"/>
            <w:tcBorders>
              <w:top w:val="nil"/>
              <w:left w:val="nil"/>
              <w:bottom w:val="single" w:sz="4" w:space="0" w:color="auto"/>
              <w:right w:val="single" w:sz="4" w:space="0" w:color="auto"/>
            </w:tcBorders>
            <w:noWrap/>
            <w:vAlign w:val="center"/>
            <w:hideMark/>
          </w:tcPr>
          <w:p w14:paraId="096398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CECF09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38D7A1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434A971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C1BC5A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C95BBC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lastRenderedPageBreak/>
              <w:t>señalización escalera para bajar: Óptica seguridad foto luminiscente. Ubicada en la escalera de emergencia desde el piso 2 al piso 1</w:t>
            </w:r>
          </w:p>
        </w:tc>
        <w:tc>
          <w:tcPr>
            <w:tcW w:w="504" w:type="pct"/>
            <w:tcBorders>
              <w:top w:val="nil"/>
              <w:left w:val="nil"/>
              <w:bottom w:val="single" w:sz="4" w:space="0" w:color="auto"/>
              <w:right w:val="single" w:sz="4" w:space="0" w:color="auto"/>
            </w:tcBorders>
            <w:noWrap/>
            <w:vAlign w:val="center"/>
            <w:hideMark/>
          </w:tcPr>
          <w:p w14:paraId="67516D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39DA08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7C784F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2E8E17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A18BA39"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07998B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Línea indicativa: Óptica seguridad foto luminiscente medida 10 x 10 cm laminado alta resistencia. Se deben ubicar </w:t>
            </w:r>
            <w:proofErr w:type="gramStart"/>
            <w:r w:rsidRPr="00400752">
              <w:rPr>
                <w:rFonts w:ascii="Verdana" w:hAnsi="Verdana"/>
                <w:color w:val="000000"/>
                <w:sz w:val="16"/>
                <w:szCs w:val="16"/>
                <w:lang w:eastAsia="es-CO"/>
              </w:rPr>
              <w:t>de acuerdo a</w:t>
            </w:r>
            <w:proofErr w:type="gramEnd"/>
            <w:r w:rsidRPr="00400752">
              <w:rPr>
                <w:rFonts w:ascii="Verdana" w:hAnsi="Verdana"/>
                <w:color w:val="000000"/>
                <w:sz w:val="16"/>
                <w:szCs w:val="16"/>
                <w:lang w:eastAsia="es-CO"/>
              </w:rPr>
              <w:t xml:space="preserve"> las características de la sede, se recomienda que estén instalados en muros de concreto, </w:t>
            </w:r>
            <w:proofErr w:type="spellStart"/>
            <w:r w:rsidRPr="00400752">
              <w:rPr>
                <w:rFonts w:ascii="Verdana" w:hAnsi="Verdana"/>
                <w:color w:val="000000"/>
                <w:sz w:val="16"/>
                <w:szCs w:val="16"/>
                <w:lang w:eastAsia="es-CO"/>
              </w:rPr>
              <w:t>drywall</w:t>
            </w:r>
            <w:proofErr w:type="spellEnd"/>
            <w:r w:rsidRPr="00400752">
              <w:rPr>
                <w:rFonts w:ascii="Verdana" w:hAnsi="Verdana"/>
                <w:color w:val="000000"/>
                <w:sz w:val="16"/>
                <w:szCs w:val="16"/>
                <w:lang w:eastAsia="es-CO"/>
              </w:rPr>
              <w:t xml:space="preserve"> y vidrio. Evitar instalar en módulos o estaciones de trabajo que estén en constante cambio de lugar</w:t>
            </w:r>
          </w:p>
        </w:tc>
        <w:tc>
          <w:tcPr>
            <w:tcW w:w="504" w:type="pct"/>
            <w:tcBorders>
              <w:top w:val="single" w:sz="4" w:space="0" w:color="auto"/>
              <w:left w:val="single" w:sz="4" w:space="0" w:color="auto"/>
              <w:bottom w:val="single" w:sz="4" w:space="0" w:color="auto"/>
              <w:right w:val="single" w:sz="4" w:space="0" w:color="auto"/>
            </w:tcBorders>
            <w:vAlign w:val="center"/>
            <w:hideMark/>
          </w:tcPr>
          <w:p w14:paraId="03E5700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7 paquetes x 100</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1408005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single" w:sz="4" w:space="0" w:color="auto"/>
              <w:bottom w:val="single" w:sz="4" w:space="0" w:color="auto"/>
              <w:right w:val="single" w:sz="4" w:space="0" w:color="auto"/>
            </w:tcBorders>
            <w:vAlign w:val="center"/>
            <w:hideMark/>
          </w:tcPr>
          <w:p w14:paraId="1201886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Señalización al piso en caso de incendio, ruta de evacuación</w:t>
            </w:r>
            <w:r>
              <w:rPr>
                <w:rFonts w:ascii="Verdana" w:hAnsi="Verdana"/>
                <w:color w:val="000000"/>
                <w:sz w:val="16"/>
                <w:szCs w:val="16"/>
                <w:lang w:eastAsia="es-CO"/>
              </w:rPr>
              <w:t>, uso de EPP</w:t>
            </w:r>
            <w:r w:rsidRPr="00400752">
              <w:rPr>
                <w:rFonts w:ascii="Verdana" w:hAnsi="Verdana"/>
                <w:color w:val="000000"/>
                <w:sz w:val="16"/>
                <w:szCs w:val="16"/>
                <w:lang w:eastAsia="es-CO"/>
              </w:rPr>
              <w:t xml:space="preserve"> por el piso cada 50 cm</w:t>
            </w:r>
            <w:r>
              <w:rPr>
                <w:rFonts w:ascii="Verdana" w:hAnsi="Verdana"/>
                <w:color w:val="000000"/>
                <w:sz w:val="16"/>
                <w:szCs w:val="16"/>
                <w:lang w:eastAsia="es-CO"/>
              </w:rPr>
              <w:t xml:space="preserve"> en color verde y azul.</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5FDADB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0724C4A7"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51AD167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Ruta de evacuación a la derecha Óptica seguridad foto luminiscente. Deben estar ubicadas en lugares visibles y libres de otro tipo de señalización, anuncio o donde puedan verse opacados. Deben coincidir con la señalización de salida de emergencia.</w:t>
            </w:r>
          </w:p>
        </w:tc>
        <w:tc>
          <w:tcPr>
            <w:tcW w:w="504" w:type="pct"/>
            <w:tcBorders>
              <w:top w:val="single" w:sz="4" w:space="0" w:color="auto"/>
              <w:left w:val="nil"/>
              <w:bottom w:val="single" w:sz="4" w:space="0" w:color="auto"/>
              <w:right w:val="single" w:sz="4" w:space="0" w:color="auto"/>
            </w:tcBorders>
            <w:noWrap/>
            <w:vAlign w:val="center"/>
            <w:hideMark/>
          </w:tcPr>
          <w:p w14:paraId="7843B36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7</w:t>
            </w:r>
          </w:p>
        </w:tc>
        <w:tc>
          <w:tcPr>
            <w:tcW w:w="288" w:type="pct"/>
            <w:tcBorders>
              <w:top w:val="single" w:sz="4" w:space="0" w:color="auto"/>
              <w:left w:val="nil"/>
              <w:bottom w:val="single" w:sz="4" w:space="0" w:color="auto"/>
              <w:right w:val="single" w:sz="4" w:space="0" w:color="auto"/>
            </w:tcBorders>
            <w:noWrap/>
            <w:vAlign w:val="center"/>
            <w:hideMark/>
          </w:tcPr>
          <w:p w14:paraId="5847B23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vAlign w:val="center"/>
            <w:hideMark/>
          </w:tcPr>
          <w:p w14:paraId="518CE2CA"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24E52E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AC6D08A"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898EDE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Ruta de evacuación a la izquierda Óptica seguridad foto luminiscente. Deben estar ubicadas en </w:t>
            </w:r>
            <w:r w:rsidRPr="00400752">
              <w:rPr>
                <w:rFonts w:ascii="Verdana" w:hAnsi="Verdana"/>
                <w:color w:val="000000"/>
                <w:sz w:val="16"/>
                <w:szCs w:val="16"/>
                <w:lang w:eastAsia="es-CO"/>
              </w:rPr>
              <w:lastRenderedPageBreak/>
              <w:t>lugares visibles y libres de otro tipo de señalización, anuncio o donde puedan verse opacados. Deben coincidir con la señalización de salida de emergencia.</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0DEC338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5</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39809B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15D0D9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083D17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583D9B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83B1966"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Señalizaci</w:t>
            </w:r>
            <w:r>
              <w:rPr>
                <w:rFonts w:ascii="Verdana" w:hAnsi="Verdana"/>
                <w:color w:val="000000"/>
                <w:sz w:val="16"/>
                <w:szCs w:val="16"/>
                <w:lang w:eastAsia="es-CO"/>
              </w:rPr>
              <w:t>ó</w:t>
            </w:r>
            <w:r w:rsidRPr="00400752">
              <w:rPr>
                <w:rFonts w:ascii="Verdana" w:hAnsi="Verdana"/>
                <w:color w:val="000000"/>
                <w:sz w:val="16"/>
                <w:szCs w:val="16"/>
                <w:lang w:eastAsia="es-CO"/>
              </w:rPr>
              <w:t>n escalera para bajar: Óptica seguridad foto luminiscente. Ubicada en la escalera del piso 2 al piso 1</w:t>
            </w:r>
          </w:p>
        </w:tc>
        <w:tc>
          <w:tcPr>
            <w:tcW w:w="504" w:type="pct"/>
            <w:tcBorders>
              <w:top w:val="single" w:sz="4" w:space="0" w:color="auto"/>
              <w:left w:val="nil"/>
              <w:bottom w:val="single" w:sz="4" w:space="0" w:color="auto"/>
              <w:right w:val="single" w:sz="4" w:space="0" w:color="auto"/>
            </w:tcBorders>
            <w:noWrap/>
            <w:vAlign w:val="center"/>
            <w:hideMark/>
          </w:tcPr>
          <w:p w14:paraId="7E4A1AA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7BEE104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noWrap/>
            <w:vAlign w:val="center"/>
            <w:hideMark/>
          </w:tcPr>
          <w:p w14:paraId="76F42F5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10C80C1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D084B52"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E433C43"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Riesgo eléctrico: Óptica seguridad foto luminiscente. Demarcación para áreas y/o zonas donde haya presencia de riesgo eléctrico</w:t>
            </w:r>
          </w:p>
        </w:tc>
        <w:tc>
          <w:tcPr>
            <w:tcW w:w="504" w:type="pct"/>
            <w:tcBorders>
              <w:top w:val="nil"/>
              <w:left w:val="nil"/>
              <w:bottom w:val="single" w:sz="4" w:space="0" w:color="auto"/>
              <w:right w:val="single" w:sz="4" w:space="0" w:color="auto"/>
            </w:tcBorders>
            <w:noWrap/>
            <w:vAlign w:val="center"/>
            <w:hideMark/>
          </w:tcPr>
          <w:p w14:paraId="446B8B7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w:t>
            </w:r>
          </w:p>
        </w:tc>
        <w:tc>
          <w:tcPr>
            <w:tcW w:w="288" w:type="pct"/>
            <w:tcBorders>
              <w:top w:val="nil"/>
              <w:left w:val="nil"/>
              <w:bottom w:val="single" w:sz="4" w:space="0" w:color="auto"/>
              <w:right w:val="single" w:sz="4" w:space="0" w:color="auto"/>
            </w:tcBorders>
            <w:noWrap/>
            <w:vAlign w:val="center"/>
            <w:hideMark/>
          </w:tcPr>
          <w:p w14:paraId="6CD225C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54FF289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5BC419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3680883"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tcPr>
          <w:p w14:paraId="123E315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Franjas de seguridad (Demarcación en piso) Gabinetes de incendios.</w:t>
            </w:r>
          </w:p>
        </w:tc>
        <w:tc>
          <w:tcPr>
            <w:tcW w:w="504" w:type="pct"/>
            <w:tcBorders>
              <w:top w:val="nil"/>
              <w:left w:val="nil"/>
              <w:bottom w:val="single" w:sz="4" w:space="0" w:color="auto"/>
              <w:right w:val="single" w:sz="4" w:space="0" w:color="auto"/>
            </w:tcBorders>
            <w:noWrap/>
            <w:vAlign w:val="center"/>
          </w:tcPr>
          <w:p w14:paraId="76F721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tcPr>
          <w:p w14:paraId="01C3AE3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tcPr>
          <w:p w14:paraId="4AFFCB6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Franjas rojas y blancas intercaladas con el fin de ayudar a las personas a encontrar las zonas de equipos contra incendios.</w:t>
            </w:r>
          </w:p>
        </w:tc>
        <w:tc>
          <w:tcPr>
            <w:tcW w:w="524" w:type="pct"/>
            <w:tcBorders>
              <w:top w:val="nil"/>
              <w:left w:val="nil"/>
              <w:bottom w:val="single" w:sz="4" w:space="0" w:color="auto"/>
              <w:right w:val="single" w:sz="4" w:space="0" w:color="auto"/>
            </w:tcBorders>
            <w:noWrap/>
            <w:vAlign w:val="center"/>
          </w:tcPr>
          <w:p w14:paraId="522AEA3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72D28AE7" w14:textId="77777777" w:rsidTr="00FA4C0F">
        <w:trPr>
          <w:trHeight w:val="57"/>
          <w:jc w:val="center"/>
        </w:trPr>
        <w:tc>
          <w:tcPr>
            <w:tcW w:w="1308" w:type="pct"/>
            <w:vMerge w:val="restart"/>
            <w:tcBorders>
              <w:top w:val="nil"/>
              <w:left w:val="single" w:sz="4" w:space="0" w:color="auto"/>
              <w:bottom w:val="single" w:sz="4" w:space="0" w:color="000000"/>
              <w:right w:val="single" w:sz="4" w:space="0" w:color="auto"/>
            </w:tcBorders>
            <w:vAlign w:val="center"/>
            <w:hideMark/>
          </w:tcPr>
          <w:p w14:paraId="591B5CD5"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09C5500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27</w:t>
            </w:r>
          </w:p>
        </w:tc>
        <w:tc>
          <w:tcPr>
            <w:tcW w:w="3188" w:type="pct"/>
            <w:gridSpan w:val="3"/>
            <w:vMerge w:val="restart"/>
            <w:tcBorders>
              <w:top w:val="single" w:sz="4" w:space="0" w:color="auto"/>
              <w:left w:val="single" w:sz="4" w:space="0" w:color="auto"/>
              <w:bottom w:val="single" w:sz="4" w:space="0" w:color="000000"/>
              <w:right w:val="single" w:sz="4" w:space="0" w:color="000000"/>
            </w:tcBorders>
            <w:noWrap/>
            <w:vAlign w:val="center"/>
            <w:hideMark/>
          </w:tcPr>
          <w:p w14:paraId="719B6DD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12C14017" w14:textId="77777777" w:rsidTr="00FA4C0F">
        <w:trPr>
          <w:trHeight w:val="57"/>
          <w:jc w:val="center"/>
        </w:trPr>
        <w:tc>
          <w:tcPr>
            <w:tcW w:w="1308" w:type="pct"/>
            <w:vMerge/>
            <w:tcBorders>
              <w:top w:val="nil"/>
              <w:left w:val="single" w:sz="4" w:space="0" w:color="auto"/>
              <w:bottom w:val="single" w:sz="4" w:space="0" w:color="000000"/>
              <w:right w:val="single" w:sz="4" w:space="0" w:color="auto"/>
            </w:tcBorders>
            <w:vAlign w:val="center"/>
            <w:hideMark/>
          </w:tcPr>
          <w:p w14:paraId="1227B509" w14:textId="77777777" w:rsidR="00621623" w:rsidRPr="00400752" w:rsidRDefault="00621623" w:rsidP="00F41A98">
            <w:pPr>
              <w:rPr>
                <w:rFonts w:ascii="Verdana" w:hAnsi="Verdana"/>
                <w:b/>
                <w:bCs/>
                <w:color w:val="000000"/>
                <w:sz w:val="16"/>
                <w:szCs w:val="16"/>
                <w:lang w:eastAsia="es-CO"/>
              </w:rPr>
            </w:pPr>
          </w:p>
        </w:tc>
        <w:tc>
          <w:tcPr>
            <w:tcW w:w="504" w:type="pct"/>
            <w:tcBorders>
              <w:top w:val="nil"/>
              <w:left w:val="nil"/>
              <w:bottom w:val="single" w:sz="4" w:space="0" w:color="auto"/>
              <w:right w:val="single" w:sz="4" w:space="0" w:color="auto"/>
            </w:tcBorders>
            <w:vAlign w:val="center"/>
            <w:hideMark/>
          </w:tcPr>
          <w:p w14:paraId="1858CA2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7 paquetes x 100</w:t>
            </w:r>
          </w:p>
        </w:tc>
        <w:tc>
          <w:tcPr>
            <w:tcW w:w="3188" w:type="pct"/>
            <w:gridSpan w:val="3"/>
            <w:vMerge/>
            <w:tcBorders>
              <w:top w:val="nil"/>
              <w:left w:val="nil"/>
              <w:bottom w:val="single" w:sz="4" w:space="0" w:color="auto"/>
              <w:right w:val="single" w:sz="4" w:space="0" w:color="auto"/>
            </w:tcBorders>
            <w:vAlign w:val="center"/>
            <w:hideMark/>
          </w:tcPr>
          <w:p w14:paraId="214FF045" w14:textId="77777777" w:rsidR="00621623" w:rsidRPr="00400752" w:rsidRDefault="00621623" w:rsidP="00F41A98">
            <w:pPr>
              <w:rPr>
                <w:rFonts w:ascii="Verdana" w:hAnsi="Verdana"/>
                <w:b/>
                <w:bCs/>
                <w:color w:val="000000"/>
                <w:sz w:val="16"/>
                <w:szCs w:val="16"/>
                <w:lang w:eastAsia="es-CO"/>
              </w:rPr>
            </w:pPr>
          </w:p>
        </w:tc>
      </w:tr>
      <w:tr w:rsidR="00621623" w:rsidRPr="00400752" w14:paraId="1F060F09" w14:textId="77777777" w:rsidTr="00FA4C0F">
        <w:trPr>
          <w:trHeight w:val="57"/>
          <w:jc w:val="center"/>
        </w:trPr>
        <w:tc>
          <w:tcPr>
            <w:tcW w:w="1308" w:type="pct"/>
            <w:tcBorders>
              <w:top w:val="nil"/>
              <w:left w:val="nil"/>
              <w:bottom w:val="nil"/>
              <w:right w:val="nil"/>
            </w:tcBorders>
            <w:noWrap/>
            <w:vAlign w:val="center"/>
            <w:hideMark/>
          </w:tcPr>
          <w:p w14:paraId="1AC46E9A"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7CD3BEEB" w14:textId="77777777" w:rsidR="00621623" w:rsidRPr="00400752" w:rsidRDefault="00621623" w:rsidP="00F41A98">
            <w:pPr>
              <w:rPr>
                <w:rFonts w:ascii="Verdana" w:hAnsi="Verdana"/>
                <w:sz w:val="16"/>
                <w:szCs w:val="16"/>
                <w:lang w:eastAsia="es-CO"/>
              </w:rPr>
            </w:pPr>
          </w:p>
        </w:tc>
        <w:tc>
          <w:tcPr>
            <w:tcW w:w="288" w:type="pct"/>
            <w:tcBorders>
              <w:top w:val="nil"/>
              <w:left w:val="nil"/>
              <w:bottom w:val="nil"/>
              <w:right w:val="nil"/>
            </w:tcBorders>
            <w:noWrap/>
            <w:vAlign w:val="center"/>
            <w:hideMark/>
          </w:tcPr>
          <w:p w14:paraId="62502751"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380148A2"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244C5282" w14:textId="77777777" w:rsidR="00621623" w:rsidRPr="00400752" w:rsidRDefault="00621623" w:rsidP="00F41A98">
            <w:pPr>
              <w:jc w:val="center"/>
              <w:rPr>
                <w:rFonts w:ascii="Verdana" w:hAnsi="Verdana"/>
                <w:sz w:val="16"/>
                <w:szCs w:val="16"/>
                <w:lang w:eastAsia="es-CO"/>
              </w:rPr>
            </w:pPr>
          </w:p>
        </w:tc>
      </w:tr>
      <w:tr w:rsidR="00621623" w:rsidRPr="00400752" w14:paraId="0A64F9A0"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467B7C86"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TERCER PISO SEDE PRINCIPAL IDEAM</w:t>
            </w:r>
          </w:p>
        </w:tc>
      </w:tr>
      <w:tr w:rsidR="00621623" w:rsidRPr="00400752" w14:paraId="195E6D54"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5EC9138A"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62FF799C"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7DE945C3"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79263FD9"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4B6C6B55"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5535F5EA" w14:textId="77777777" w:rsidTr="00FA4C0F">
        <w:trPr>
          <w:trHeight w:val="57"/>
          <w:jc w:val="center"/>
        </w:trPr>
        <w:tc>
          <w:tcPr>
            <w:tcW w:w="1308" w:type="pct"/>
            <w:tcBorders>
              <w:top w:val="single" w:sz="4" w:space="0" w:color="auto"/>
              <w:left w:val="single" w:sz="4" w:space="0" w:color="auto"/>
              <w:bottom w:val="single" w:sz="4" w:space="0" w:color="auto"/>
              <w:right w:val="nil"/>
            </w:tcBorders>
            <w:vAlign w:val="center"/>
            <w:hideMark/>
          </w:tcPr>
          <w:p w14:paraId="5694F40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Óptica seguridad foto luminiscente piso 2 esquina paso de las escaleras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2B617E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564231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vAlign w:val="center"/>
            <w:hideMark/>
          </w:tcPr>
          <w:p w14:paraId="4471389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4694CA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2BC7715"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227F61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Salida de emergencia de izquierda a derecha. Óptica seguridad foto luminiscente: </w:t>
            </w:r>
            <w:r w:rsidRPr="00400752">
              <w:rPr>
                <w:rFonts w:ascii="Verdana" w:hAnsi="Verdana"/>
                <w:color w:val="000000"/>
                <w:sz w:val="16"/>
                <w:szCs w:val="16"/>
                <w:lang w:eastAsia="es-CO"/>
              </w:rPr>
              <w:lastRenderedPageBreak/>
              <w:t>Un (1) Archivo, Un (1) Auditorio, Un (1) cafetería. Ubicación teniendo en cuenta donde se indique el recorrido por el piso hacia la salida</w:t>
            </w:r>
          </w:p>
        </w:tc>
        <w:tc>
          <w:tcPr>
            <w:tcW w:w="504" w:type="pct"/>
            <w:tcBorders>
              <w:top w:val="single" w:sz="4" w:space="0" w:color="auto"/>
              <w:left w:val="nil"/>
              <w:bottom w:val="single" w:sz="4" w:space="0" w:color="auto"/>
              <w:right w:val="single" w:sz="4" w:space="0" w:color="auto"/>
            </w:tcBorders>
            <w:noWrap/>
            <w:vAlign w:val="center"/>
            <w:hideMark/>
          </w:tcPr>
          <w:p w14:paraId="221983C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3</w:t>
            </w:r>
          </w:p>
        </w:tc>
        <w:tc>
          <w:tcPr>
            <w:tcW w:w="288" w:type="pct"/>
            <w:tcBorders>
              <w:top w:val="single" w:sz="4" w:space="0" w:color="auto"/>
              <w:left w:val="nil"/>
              <w:bottom w:val="single" w:sz="4" w:space="0" w:color="auto"/>
              <w:right w:val="single" w:sz="4" w:space="0" w:color="auto"/>
            </w:tcBorders>
            <w:noWrap/>
            <w:vAlign w:val="center"/>
            <w:hideMark/>
          </w:tcPr>
          <w:p w14:paraId="47E19A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noWrap/>
            <w:vAlign w:val="center"/>
            <w:hideMark/>
          </w:tcPr>
          <w:p w14:paraId="34E84A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4E836B6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FEAB17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3313599"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Salida de emergencia de derecha a izquierda. Óptica seguridad foto luminiscente: Un (1) Archivo, Un (1) Auditorio, Un (1) cafetería. Ubicación teniendo en cuenta donde se indique el recorrido por el piso hacia la salida</w:t>
            </w:r>
          </w:p>
        </w:tc>
        <w:tc>
          <w:tcPr>
            <w:tcW w:w="504" w:type="pct"/>
            <w:tcBorders>
              <w:top w:val="nil"/>
              <w:left w:val="nil"/>
              <w:bottom w:val="single" w:sz="4" w:space="0" w:color="auto"/>
              <w:right w:val="single" w:sz="4" w:space="0" w:color="auto"/>
            </w:tcBorders>
            <w:noWrap/>
            <w:vAlign w:val="center"/>
            <w:hideMark/>
          </w:tcPr>
          <w:p w14:paraId="01E207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74D2A3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4658C2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5634BAA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0422877"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9A7705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Señalizaci</w:t>
            </w:r>
            <w:r>
              <w:rPr>
                <w:rFonts w:ascii="Verdana" w:hAnsi="Verdana"/>
                <w:color w:val="000000"/>
                <w:sz w:val="16"/>
                <w:szCs w:val="16"/>
                <w:lang w:eastAsia="es-CO"/>
              </w:rPr>
              <w:t>ó</w:t>
            </w:r>
            <w:r w:rsidRPr="00400752">
              <w:rPr>
                <w:rFonts w:ascii="Verdana" w:hAnsi="Verdana"/>
                <w:color w:val="000000"/>
                <w:sz w:val="16"/>
                <w:szCs w:val="16"/>
                <w:lang w:eastAsia="es-CO"/>
              </w:rPr>
              <w:t>n escalera para bajar: Óptica seguridad foto luminiscente. Ubicada en la escalera de emergencia desde el piso 3 al piso 2</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178E47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4859B7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34DA72A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3B6D041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956746D"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51735B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Línea indicativa: Óptica seguridad foto luminiscente medida 10 x 10 cm laminado alta resistencia.</w:t>
            </w:r>
            <w:r w:rsidRPr="00400752">
              <w:rPr>
                <w:rFonts w:ascii="Verdana" w:hAnsi="Verdana"/>
                <w:sz w:val="16"/>
                <w:szCs w:val="16"/>
                <w:lang w:eastAsia="es-CO"/>
              </w:rPr>
              <w:t xml:space="preserve"> Se deben ubicar </w:t>
            </w:r>
            <w:proofErr w:type="gramStart"/>
            <w:r w:rsidRPr="00400752">
              <w:rPr>
                <w:rFonts w:ascii="Verdana" w:hAnsi="Verdana"/>
                <w:sz w:val="16"/>
                <w:szCs w:val="16"/>
                <w:lang w:eastAsia="es-CO"/>
              </w:rPr>
              <w:t>de acuerdo a</w:t>
            </w:r>
            <w:proofErr w:type="gramEnd"/>
            <w:r w:rsidRPr="00400752">
              <w:rPr>
                <w:rFonts w:ascii="Verdana" w:hAnsi="Verdana"/>
                <w:sz w:val="16"/>
                <w:szCs w:val="16"/>
                <w:lang w:eastAsia="es-CO"/>
              </w:rPr>
              <w:t xml:space="preserve"> las características de la sede, se recomienda que estén instalados en muros de concreto, </w:t>
            </w:r>
            <w:proofErr w:type="spellStart"/>
            <w:r w:rsidRPr="00400752">
              <w:rPr>
                <w:rFonts w:ascii="Verdana" w:hAnsi="Verdana"/>
                <w:sz w:val="16"/>
                <w:szCs w:val="16"/>
                <w:lang w:eastAsia="es-CO"/>
              </w:rPr>
              <w:t>drywall</w:t>
            </w:r>
            <w:proofErr w:type="spellEnd"/>
            <w:r w:rsidRPr="00400752">
              <w:rPr>
                <w:rFonts w:ascii="Verdana" w:hAnsi="Verdana"/>
                <w:sz w:val="16"/>
                <w:szCs w:val="16"/>
                <w:lang w:eastAsia="es-CO"/>
              </w:rPr>
              <w:t xml:space="preserve"> y vidrio. Evitar instalar en módulos o estaciones de trabajo que </w:t>
            </w:r>
            <w:r w:rsidRPr="00400752">
              <w:rPr>
                <w:rFonts w:ascii="Verdana" w:hAnsi="Verdana"/>
                <w:sz w:val="16"/>
                <w:szCs w:val="16"/>
                <w:lang w:eastAsia="es-CO"/>
              </w:rPr>
              <w:lastRenderedPageBreak/>
              <w:t>estén en constante cambio de lugar</w:t>
            </w:r>
          </w:p>
        </w:tc>
        <w:tc>
          <w:tcPr>
            <w:tcW w:w="504" w:type="pct"/>
            <w:tcBorders>
              <w:top w:val="single" w:sz="4" w:space="0" w:color="auto"/>
              <w:left w:val="nil"/>
              <w:bottom w:val="single" w:sz="4" w:space="0" w:color="auto"/>
              <w:right w:val="single" w:sz="4" w:space="0" w:color="auto"/>
            </w:tcBorders>
            <w:vAlign w:val="center"/>
            <w:hideMark/>
          </w:tcPr>
          <w:p w14:paraId="4674C1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7 paquetes x 100</w:t>
            </w:r>
          </w:p>
        </w:tc>
        <w:tc>
          <w:tcPr>
            <w:tcW w:w="288" w:type="pct"/>
            <w:tcBorders>
              <w:top w:val="single" w:sz="4" w:space="0" w:color="auto"/>
              <w:left w:val="nil"/>
              <w:bottom w:val="single" w:sz="4" w:space="0" w:color="auto"/>
              <w:right w:val="single" w:sz="4" w:space="0" w:color="auto"/>
            </w:tcBorders>
            <w:noWrap/>
            <w:vAlign w:val="center"/>
            <w:hideMark/>
          </w:tcPr>
          <w:p w14:paraId="0831A1F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vAlign w:val="center"/>
            <w:hideMark/>
          </w:tcPr>
          <w:p w14:paraId="731FBB4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Señalización al piso en caso de incendio, ruta de evacuación</w:t>
            </w:r>
            <w:r>
              <w:rPr>
                <w:rFonts w:ascii="Verdana" w:hAnsi="Verdana"/>
                <w:color w:val="000000"/>
                <w:sz w:val="16"/>
                <w:szCs w:val="16"/>
                <w:lang w:eastAsia="es-CO"/>
              </w:rPr>
              <w:t>, uso de EPP</w:t>
            </w:r>
            <w:r w:rsidRPr="00400752">
              <w:rPr>
                <w:rFonts w:ascii="Verdana" w:hAnsi="Verdana"/>
                <w:color w:val="000000"/>
                <w:sz w:val="16"/>
                <w:szCs w:val="16"/>
                <w:lang w:eastAsia="es-CO"/>
              </w:rPr>
              <w:t xml:space="preserve"> por el piso cada 50 cm</w:t>
            </w:r>
            <w:r>
              <w:rPr>
                <w:rFonts w:ascii="Verdana" w:hAnsi="Verdana"/>
                <w:color w:val="000000"/>
                <w:sz w:val="16"/>
                <w:szCs w:val="16"/>
                <w:lang w:eastAsia="es-CO"/>
              </w:rPr>
              <w:t xml:space="preserve"> en color verde y azul.</w:t>
            </w:r>
          </w:p>
        </w:tc>
        <w:tc>
          <w:tcPr>
            <w:tcW w:w="524" w:type="pct"/>
            <w:tcBorders>
              <w:top w:val="single" w:sz="4" w:space="0" w:color="auto"/>
              <w:left w:val="nil"/>
              <w:bottom w:val="single" w:sz="4" w:space="0" w:color="auto"/>
              <w:right w:val="single" w:sz="4" w:space="0" w:color="auto"/>
            </w:tcBorders>
            <w:noWrap/>
            <w:vAlign w:val="center"/>
            <w:hideMark/>
          </w:tcPr>
          <w:p w14:paraId="23615DC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4B7F8766"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4BD661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Ruta de evacuación a la derecha Óptica seguridad foto luminiscente. Deben estar ubicadas en lugares visibles y libres de otro tipo de señalización, anuncio o donde puedan verse opacados. Deben coincidir con la señalización de salida de emergencia.</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610281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3821BE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single" w:sz="4" w:space="0" w:color="auto"/>
              <w:bottom w:val="single" w:sz="4" w:space="0" w:color="auto"/>
              <w:right w:val="single" w:sz="4" w:space="0" w:color="auto"/>
            </w:tcBorders>
            <w:vAlign w:val="center"/>
            <w:hideMark/>
          </w:tcPr>
          <w:p w14:paraId="01995F4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73E8F8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41F0D0A"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67A2041"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Ruta de evacuación a la izquierda Óptica seguridad foto luminiscente. Deben estar ubicadas en lugares visibles y libres de otro tipo de señalización, anuncio o donde puedan verse opacados. Deben coincidir con la señalización de salida de emergencia.</w:t>
            </w:r>
          </w:p>
        </w:tc>
        <w:tc>
          <w:tcPr>
            <w:tcW w:w="504" w:type="pct"/>
            <w:tcBorders>
              <w:top w:val="single" w:sz="4" w:space="0" w:color="auto"/>
              <w:left w:val="nil"/>
              <w:bottom w:val="single" w:sz="4" w:space="0" w:color="auto"/>
              <w:right w:val="single" w:sz="4" w:space="0" w:color="auto"/>
            </w:tcBorders>
            <w:noWrap/>
            <w:vAlign w:val="center"/>
            <w:hideMark/>
          </w:tcPr>
          <w:p w14:paraId="463453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single" w:sz="4" w:space="0" w:color="auto"/>
              <w:left w:val="nil"/>
              <w:bottom w:val="single" w:sz="4" w:space="0" w:color="auto"/>
              <w:right w:val="single" w:sz="4" w:space="0" w:color="auto"/>
            </w:tcBorders>
            <w:noWrap/>
            <w:vAlign w:val="center"/>
            <w:hideMark/>
          </w:tcPr>
          <w:p w14:paraId="60705E9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noWrap/>
            <w:vAlign w:val="center"/>
            <w:hideMark/>
          </w:tcPr>
          <w:p w14:paraId="51E9042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7351CC7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F61D4C8"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643F77F"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Señalizaci</w:t>
            </w:r>
            <w:r>
              <w:rPr>
                <w:rFonts w:ascii="Verdana" w:hAnsi="Verdana"/>
                <w:color w:val="000000"/>
                <w:sz w:val="16"/>
                <w:szCs w:val="16"/>
                <w:lang w:eastAsia="es-CO"/>
              </w:rPr>
              <w:t>ó</w:t>
            </w:r>
            <w:r w:rsidRPr="00400752">
              <w:rPr>
                <w:rFonts w:ascii="Verdana" w:hAnsi="Verdana"/>
                <w:color w:val="000000"/>
                <w:sz w:val="16"/>
                <w:szCs w:val="16"/>
                <w:lang w:eastAsia="es-CO"/>
              </w:rPr>
              <w:t xml:space="preserve">n escalera </w:t>
            </w:r>
            <w:r w:rsidRPr="00400752">
              <w:rPr>
                <w:rFonts w:ascii="Verdana" w:hAnsi="Verdana"/>
                <w:sz w:val="16"/>
                <w:szCs w:val="16"/>
                <w:lang w:eastAsia="es-CO"/>
              </w:rPr>
              <w:t>para bajar</w:t>
            </w:r>
            <w:r w:rsidRPr="00400752">
              <w:rPr>
                <w:rFonts w:ascii="Verdana" w:hAnsi="Verdana"/>
                <w:color w:val="000000"/>
                <w:sz w:val="16"/>
                <w:szCs w:val="16"/>
                <w:lang w:eastAsia="es-CO"/>
              </w:rPr>
              <w:t>: Óptica seguridad foto luminiscente. Ubicada en la escalera del piso 3 al piso 2</w:t>
            </w:r>
          </w:p>
        </w:tc>
        <w:tc>
          <w:tcPr>
            <w:tcW w:w="504" w:type="pct"/>
            <w:tcBorders>
              <w:top w:val="nil"/>
              <w:left w:val="nil"/>
              <w:bottom w:val="single" w:sz="4" w:space="0" w:color="auto"/>
              <w:right w:val="single" w:sz="4" w:space="0" w:color="auto"/>
            </w:tcBorders>
            <w:noWrap/>
            <w:vAlign w:val="center"/>
            <w:hideMark/>
          </w:tcPr>
          <w:p w14:paraId="087AAC3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652C7A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765A56F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02C735A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656DFD3"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72CCE5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Riesgo eléctrico: Óptica seguridad foto luminiscente. Demarcación para áreas y/o zonas donde haya presencia </w:t>
            </w:r>
            <w:r w:rsidRPr="00400752">
              <w:rPr>
                <w:rFonts w:ascii="Verdana" w:hAnsi="Verdana"/>
                <w:color w:val="000000"/>
                <w:sz w:val="16"/>
                <w:szCs w:val="16"/>
                <w:lang w:eastAsia="es-CO"/>
              </w:rPr>
              <w:lastRenderedPageBreak/>
              <w:t>de riesgo eléctrico</w:t>
            </w:r>
          </w:p>
        </w:tc>
        <w:tc>
          <w:tcPr>
            <w:tcW w:w="504" w:type="pct"/>
            <w:tcBorders>
              <w:top w:val="nil"/>
              <w:left w:val="nil"/>
              <w:bottom w:val="single" w:sz="4" w:space="0" w:color="auto"/>
              <w:right w:val="single" w:sz="4" w:space="0" w:color="auto"/>
            </w:tcBorders>
            <w:noWrap/>
            <w:vAlign w:val="center"/>
            <w:hideMark/>
          </w:tcPr>
          <w:p w14:paraId="6CF45CE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4</w:t>
            </w:r>
          </w:p>
        </w:tc>
        <w:tc>
          <w:tcPr>
            <w:tcW w:w="288" w:type="pct"/>
            <w:tcBorders>
              <w:top w:val="nil"/>
              <w:left w:val="nil"/>
              <w:bottom w:val="single" w:sz="4" w:space="0" w:color="auto"/>
              <w:right w:val="single" w:sz="4" w:space="0" w:color="auto"/>
            </w:tcBorders>
            <w:noWrap/>
            <w:vAlign w:val="center"/>
            <w:hideMark/>
          </w:tcPr>
          <w:p w14:paraId="759D1B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27407A7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6FA7E0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A3D469E"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tcPr>
          <w:p w14:paraId="1DD55056"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Franjas de seguridad (Demarcación en piso)</w:t>
            </w:r>
            <w:r>
              <w:rPr>
                <w:rFonts w:ascii="Verdana" w:hAnsi="Verdana"/>
                <w:color w:val="000000"/>
                <w:sz w:val="16"/>
                <w:szCs w:val="16"/>
                <w:lang w:eastAsia="es-CO"/>
              </w:rPr>
              <w:t xml:space="preserve"> </w:t>
            </w:r>
            <w:r w:rsidRPr="00400752">
              <w:rPr>
                <w:rFonts w:ascii="Verdana" w:hAnsi="Verdana"/>
                <w:color w:val="000000"/>
                <w:sz w:val="16"/>
                <w:szCs w:val="16"/>
                <w:lang w:eastAsia="es-CO"/>
              </w:rPr>
              <w:t>Gabinetes de incendios.</w:t>
            </w:r>
          </w:p>
        </w:tc>
        <w:tc>
          <w:tcPr>
            <w:tcW w:w="504" w:type="pct"/>
            <w:tcBorders>
              <w:top w:val="single" w:sz="4" w:space="0" w:color="auto"/>
              <w:left w:val="single" w:sz="4" w:space="0" w:color="auto"/>
              <w:bottom w:val="single" w:sz="4" w:space="0" w:color="auto"/>
              <w:right w:val="single" w:sz="4" w:space="0" w:color="auto"/>
            </w:tcBorders>
            <w:noWrap/>
            <w:vAlign w:val="center"/>
          </w:tcPr>
          <w:p w14:paraId="1B77ACF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single" w:sz="4" w:space="0" w:color="auto"/>
              <w:left w:val="single" w:sz="4" w:space="0" w:color="auto"/>
              <w:bottom w:val="single" w:sz="4" w:space="0" w:color="auto"/>
              <w:right w:val="single" w:sz="4" w:space="0" w:color="auto"/>
            </w:tcBorders>
            <w:noWrap/>
            <w:vAlign w:val="center"/>
          </w:tcPr>
          <w:p w14:paraId="593247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single" w:sz="4" w:space="0" w:color="auto"/>
              <w:bottom w:val="single" w:sz="4" w:space="0" w:color="auto"/>
              <w:right w:val="single" w:sz="4" w:space="0" w:color="auto"/>
            </w:tcBorders>
            <w:noWrap/>
            <w:vAlign w:val="center"/>
          </w:tcPr>
          <w:p w14:paraId="78F8A04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Franjas rojas y blancas intercaladas con el fin de ayudar a las personas a encontrar las zonas de equipos contra incendios.</w:t>
            </w:r>
          </w:p>
        </w:tc>
        <w:tc>
          <w:tcPr>
            <w:tcW w:w="524" w:type="pct"/>
            <w:tcBorders>
              <w:top w:val="single" w:sz="4" w:space="0" w:color="auto"/>
              <w:left w:val="single" w:sz="4" w:space="0" w:color="auto"/>
              <w:bottom w:val="single" w:sz="4" w:space="0" w:color="auto"/>
              <w:right w:val="single" w:sz="4" w:space="0" w:color="auto"/>
            </w:tcBorders>
            <w:noWrap/>
            <w:vAlign w:val="center"/>
          </w:tcPr>
          <w:p w14:paraId="75293E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56F986EF" w14:textId="77777777" w:rsidTr="00FA4C0F">
        <w:trPr>
          <w:trHeight w:val="57"/>
          <w:jc w:val="center"/>
        </w:trPr>
        <w:tc>
          <w:tcPr>
            <w:tcW w:w="1308" w:type="pct"/>
            <w:vMerge w:val="restart"/>
            <w:tcBorders>
              <w:top w:val="single" w:sz="4" w:space="0" w:color="auto"/>
              <w:left w:val="single" w:sz="4" w:space="0" w:color="auto"/>
              <w:bottom w:val="single" w:sz="4" w:space="0" w:color="000000"/>
              <w:right w:val="single" w:sz="4" w:space="0" w:color="auto"/>
            </w:tcBorders>
            <w:vAlign w:val="center"/>
            <w:hideMark/>
          </w:tcPr>
          <w:p w14:paraId="2BCAFE88"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single" w:sz="4" w:space="0" w:color="auto"/>
              <w:left w:val="nil"/>
              <w:bottom w:val="single" w:sz="4" w:space="0" w:color="auto"/>
              <w:right w:val="single" w:sz="4" w:space="0" w:color="auto"/>
            </w:tcBorders>
            <w:noWrap/>
            <w:vAlign w:val="center"/>
            <w:hideMark/>
          </w:tcPr>
          <w:p w14:paraId="259366C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27</w:t>
            </w:r>
          </w:p>
        </w:tc>
        <w:tc>
          <w:tcPr>
            <w:tcW w:w="3188" w:type="pct"/>
            <w:gridSpan w:val="3"/>
            <w:vMerge w:val="restart"/>
            <w:tcBorders>
              <w:top w:val="single" w:sz="4" w:space="0" w:color="auto"/>
              <w:left w:val="single" w:sz="4" w:space="0" w:color="auto"/>
              <w:bottom w:val="single" w:sz="4" w:space="0" w:color="000000"/>
              <w:right w:val="single" w:sz="4" w:space="0" w:color="000000"/>
            </w:tcBorders>
            <w:noWrap/>
            <w:vAlign w:val="center"/>
            <w:hideMark/>
          </w:tcPr>
          <w:p w14:paraId="22DB6D36"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525BE0E0" w14:textId="77777777" w:rsidTr="00FA4C0F">
        <w:trPr>
          <w:trHeight w:val="57"/>
          <w:jc w:val="center"/>
        </w:trPr>
        <w:tc>
          <w:tcPr>
            <w:tcW w:w="1308" w:type="pct"/>
            <w:vMerge/>
            <w:tcBorders>
              <w:top w:val="nil"/>
              <w:left w:val="single" w:sz="4" w:space="0" w:color="auto"/>
              <w:bottom w:val="single" w:sz="4" w:space="0" w:color="000000"/>
              <w:right w:val="single" w:sz="4" w:space="0" w:color="auto"/>
            </w:tcBorders>
            <w:vAlign w:val="center"/>
            <w:hideMark/>
          </w:tcPr>
          <w:p w14:paraId="3DBA6241" w14:textId="77777777" w:rsidR="00621623" w:rsidRPr="00400752" w:rsidRDefault="00621623" w:rsidP="00F41A98">
            <w:pPr>
              <w:rPr>
                <w:rFonts w:ascii="Verdana" w:hAnsi="Verdana"/>
                <w:b/>
                <w:bCs/>
                <w:color w:val="000000"/>
                <w:sz w:val="16"/>
                <w:szCs w:val="16"/>
                <w:lang w:eastAsia="es-CO"/>
              </w:rPr>
            </w:pPr>
          </w:p>
        </w:tc>
        <w:tc>
          <w:tcPr>
            <w:tcW w:w="504" w:type="pct"/>
            <w:tcBorders>
              <w:top w:val="nil"/>
              <w:left w:val="nil"/>
              <w:bottom w:val="single" w:sz="4" w:space="0" w:color="auto"/>
              <w:right w:val="single" w:sz="4" w:space="0" w:color="auto"/>
            </w:tcBorders>
            <w:vAlign w:val="center"/>
            <w:hideMark/>
          </w:tcPr>
          <w:p w14:paraId="325832E1"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7 paquetes x 100</w:t>
            </w:r>
          </w:p>
        </w:tc>
        <w:tc>
          <w:tcPr>
            <w:tcW w:w="3188" w:type="pct"/>
            <w:gridSpan w:val="3"/>
            <w:vMerge/>
            <w:tcBorders>
              <w:top w:val="nil"/>
              <w:left w:val="nil"/>
              <w:bottom w:val="single" w:sz="4" w:space="0" w:color="auto"/>
              <w:right w:val="single" w:sz="4" w:space="0" w:color="auto"/>
            </w:tcBorders>
            <w:vAlign w:val="center"/>
            <w:hideMark/>
          </w:tcPr>
          <w:p w14:paraId="7CA49E5A" w14:textId="77777777" w:rsidR="00621623" w:rsidRPr="00400752" w:rsidRDefault="00621623" w:rsidP="00F41A98">
            <w:pPr>
              <w:rPr>
                <w:rFonts w:ascii="Verdana" w:hAnsi="Verdana"/>
                <w:b/>
                <w:bCs/>
                <w:color w:val="000000"/>
                <w:sz w:val="16"/>
                <w:szCs w:val="16"/>
                <w:lang w:eastAsia="es-CO"/>
              </w:rPr>
            </w:pPr>
          </w:p>
        </w:tc>
      </w:tr>
      <w:tr w:rsidR="00621623" w:rsidRPr="00400752" w14:paraId="7BBB366D" w14:textId="77777777" w:rsidTr="00FA4C0F">
        <w:trPr>
          <w:trHeight w:val="57"/>
          <w:jc w:val="center"/>
        </w:trPr>
        <w:tc>
          <w:tcPr>
            <w:tcW w:w="1308" w:type="pct"/>
            <w:tcBorders>
              <w:top w:val="nil"/>
              <w:left w:val="nil"/>
              <w:bottom w:val="nil"/>
              <w:right w:val="nil"/>
            </w:tcBorders>
            <w:noWrap/>
            <w:vAlign w:val="center"/>
            <w:hideMark/>
          </w:tcPr>
          <w:p w14:paraId="29CEC6B8"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7CAA5669" w14:textId="77777777" w:rsidR="00621623" w:rsidRPr="00400752" w:rsidRDefault="00621623" w:rsidP="00F41A98">
            <w:pPr>
              <w:rPr>
                <w:rFonts w:ascii="Verdana" w:hAnsi="Verdana"/>
                <w:sz w:val="16"/>
                <w:szCs w:val="16"/>
                <w:lang w:eastAsia="es-CO"/>
              </w:rPr>
            </w:pPr>
          </w:p>
        </w:tc>
        <w:tc>
          <w:tcPr>
            <w:tcW w:w="288" w:type="pct"/>
            <w:tcBorders>
              <w:top w:val="nil"/>
              <w:left w:val="nil"/>
              <w:bottom w:val="nil"/>
              <w:right w:val="nil"/>
            </w:tcBorders>
            <w:noWrap/>
            <w:vAlign w:val="center"/>
            <w:hideMark/>
          </w:tcPr>
          <w:p w14:paraId="2DC1E49E"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026C5F96"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129BBD56" w14:textId="77777777" w:rsidR="00621623" w:rsidRPr="00400752" w:rsidRDefault="00621623" w:rsidP="00F41A98">
            <w:pPr>
              <w:jc w:val="center"/>
              <w:rPr>
                <w:rFonts w:ascii="Verdana" w:hAnsi="Verdana"/>
                <w:sz w:val="16"/>
                <w:szCs w:val="16"/>
                <w:lang w:eastAsia="es-CO"/>
              </w:rPr>
            </w:pPr>
          </w:p>
        </w:tc>
      </w:tr>
      <w:tr w:rsidR="00621623" w:rsidRPr="00400752" w14:paraId="75839A45"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5823EE8E"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TERRAZA SEDE PRINCIPAL IDEAM</w:t>
            </w:r>
          </w:p>
        </w:tc>
      </w:tr>
      <w:tr w:rsidR="00621623" w:rsidRPr="00400752" w14:paraId="5D6AE7C2"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54C23D5B"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3AB8A24D"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5837406F"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5AAFC1B5"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23A71F5D"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48C7F7E1"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949E7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Señalizaci</w:t>
            </w:r>
            <w:r>
              <w:rPr>
                <w:rFonts w:ascii="Verdana" w:hAnsi="Verdana"/>
                <w:color w:val="000000"/>
                <w:sz w:val="16"/>
                <w:szCs w:val="16"/>
                <w:lang w:eastAsia="es-CO"/>
              </w:rPr>
              <w:t>ó</w:t>
            </w:r>
            <w:r w:rsidRPr="00400752">
              <w:rPr>
                <w:rFonts w:ascii="Verdana" w:hAnsi="Verdana"/>
                <w:color w:val="000000"/>
                <w:sz w:val="16"/>
                <w:szCs w:val="16"/>
                <w:lang w:eastAsia="es-CO"/>
              </w:rPr>
              <w:t>n escalera para bajar: Óptica seguridad foto luminiscente. Ubicada en la escalera de la terraza al piso 3</w:t>
            </w:r>
          </w:p>
        </w:tc>
        <w:tc>
          <w:tcPr>
            <w:tcW w:w="504" w:type="pct"/>
            <w:tcBorders>
              <w:top w:val="nil"/>
              <w:left w:val="nil"/>
              <w:bottom w:val="single" w:sz="4" w:space="0" w:color="auto"/>
              <w:right w:val="single" w:sz="4" w:space="0" w:color="auto"/>
            </w:tcBorders>
            <w:noWrap/>
            <w:vAlign w:val="center"/>
            <w:hideMark/>
          </w:tcPr>
          <w:p w14:paraId="5340144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C5756F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Terraza</w:t>
            </w:r>
          </w:p>
        </w:tc>
        <w:tc>
          <w:tcPr>
            <w:tcW w:w="2377" w:type="pct"/>
            <w:tcBorders>
              <w:top w:val="nil"/>
              <w:left w:val="nil"/>
              <w:bottom w:val="single" w:sz="4" w:space="0" w:color="auto"/>
              <w:right w:val="single" w:sz="4" w:space="0" w:color="auto"/>
            </w:tcBorders>
            <w:vAlign w:val="center"/>
            <w:hideMark/>
          </w:tcPr>
          <w:p w14:paraId="1DB013C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w:t>
            </w:r>
            <w:proofErr w:type="spellStart"/>
            <w:r w:rsidRPr="00400752">
              <w:rPr>
                <w:rFonts w:ascii="Verdana" w:hAnsi="Verdana"/>
                <w:color w:val="000000"/>
                <w:sz w:val="16"/>
                <w:szCs w:val="16"/>
                <w:lang w:eastAsia="es-CO"/>
              </w:rPr>
              <w:t>Braile</w:t>
            </w:r>
            <w:proofErr w:type="spellEnd"/>
            <w:r w:rsidRPr="00400752">
              <w:rPr>
                <w:rFonts w:ascii="Verdana" w:hAnsi="Verdana"/>
                <w:color w:val="000000"/>
                <w:sz w:val="16"/>
                <w:szCs w:val="16"/>
                <w:lang w:eastAsia="es-CO"/>
              </w:rPr>
              <w:t xml:space="preserv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06F38F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BA0C40D"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3A7D405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Riesgo eléctrico: Óptica seguridad foto luminiscente. Demarcación para áreas y/o zonas donde haya presencia de riesgo eléctrico</w:t>
            </w:r>
          </w:p>
        </w:tc>
        <w:tc>
          <w:tcPr>
            <w:tcW w:w="504" w:type="pct"/>
            <w:tcBorders>
              <w:top w:val="nil"/>
              <w:left w:val="nil"/>
              <w:bottom w:val="nil"/>
              <w:right w:val="single" w:sz="4" w:space="0" w:color="auto"/>
            </w:tcBorders>
            <w:noWrap/>
            <w:vAlign w:val="center"/>
            <w:hideMark/>
          </w:tcPr>
          <w:p w14:paraId="721B108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w:t>
            </w:r>
          </w:p>
        </w:tc>
        <w:tc>
          <w:tcPr>
            <w:tcW w:w="288" w:type="pct"/>
            <w:tcBorders>
              <w:top w:val="nil"/>
              <w:left w:val="nil"/>
              <w:bottom w:val="nil"/>
              <w:right w:val="single" w:sz="4" w:space="0" w:color="auto"/>
            </w:tcBorders>
            <w:noWrap/>
            <w:vAlign w:val="center"/>
            <w:hideMark/>
          </w:tcPr>
          <w:p w14:paraId="135584E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Terraza</w:t>
            </w:r>
          </w:p>
        </w:tc>
        <w:tc>
          <w:tcPr>
            <w:tcW w:w="2377" w:type="pct"/>
            <w:tcBorders>
              <w:top w:val="nil"/>
              <w:left w:val="nil"/>
              <w:bottom w:val="nil"/>
              <w:right w:val="single" w:sz="4" w:space="0" w:color="auto"/>
            </w:tcBorders>
            <w:noWrap/>
            <w:vAlign w:val="center"/>
            <w:hideMark/>
          </w:tcPr>
          <w:p w14:paraId="52D849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nil"/>
              <w:right w:val="single" w:sz="4" w:space="0" w:color="auto"/>
            </w:tcBorders>
            <w:noWrap/>
            <w:vAlign w:val="center"/>
            <w:hideMark/>
          </w:tcPr>
          <w:p w14:paraId="4E8BFE1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20AE5A0"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18E09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Uso obligatorio de EPP</w:t>
            </w:r>
          </w:p>
        </w:tc>
        <w:tc>
          <w:tcPr>
            <w:tcW w:w="504" w:type="pct"/>
            <w:tcBorders>
              <w:top w:val="single" w:sz="4" w:space="0" w:color="auto"/>
              <w:left w:val="nil"/>
              <w:bottom w:val="nil"/>
              <w:right w:val="single" w:sz="4" w:space="0" w:color="auto"/>
            </w:tcBorders>
            <w:noWrap/>
            <w:vAlign w:val="center"/>
            <w:hideMark/>
          </w:tcPr>
          <w:p w14:paraId="111FB5D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088F02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Terraza</w:t>
            </w:r>
          </w:p>
        </w:tc>
        <w:tc>
          <w:tcPr>
            <w:tcW w:w="2377" w:type="pct"/>
            <w:tcBorders>
              <w:top w:val="single" w:sz="4" w:space="0" w:color="auto"/>
              <w:left w:val="nil"/>
              <w:bottom w:val="nil"/>
              <w:right w:val="single" w:sz="4" w:space="0" w:color="auto"/>
            </w:tcBorders>
            <w:noWrap/>
            <w:vAlign w:val="center"/>
            <w:hideMark/>
          </w:tcPr>
          <w:p w14:paraId="7156E7C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E05DD6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F528CD2"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717E99D"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single" w:sz="4" w:space="0" w:color="auto"/>
              <w:left w:val="nil"/>
              <w:bottom w:val="single" w:sz="4" w:space="0" w:color="auto"/>
              <w:right w:val="single" w:sz="4" w:space="0" w:color="auto"/>
            </w:tcBorders>
            <w:noWrap/>
            <w:vAlign w:val="center"/>
            <w:hideMark/>
          </w:tcPr>
          <w:p w14:paraId="1B6A189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6</w:t>
            </w:r>
          </w:p>
        </w:tc>
        <w:tc>
          <w:tcPr>
            <w:tcW w:w="288" w:type="pct"/>
            <w:tcBorders>
              <w:top w:val="single" w:sz="4" w:space="0" w:color="auto"/>
              <w:left w:val="nil"/>
              <w:bottom w:val="single" w:sz="4" w:space="0" w:color="auto"/>
              <w:right w:val="single" w:sz="4" w:space="0" w:color="auto"/>
            </w:tcBorders>
            <w:noWrap/>
            <w:vAlign w:val="center"/>
            <w:hideMark/>
          </w:tcPr>
          <w:p w14:paraId="503ED3B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single" w:sz="4" w:space="0" w:color="auto"/>
              <w:left w:val="nil"/>
              <w:bottom w:val="single" w:sz="4" w:space="0" w:color="auto"/>
              <w:right w:val="single" w:sz="4" w:space="0" w:color="auto"/>
            </w:tcBorders>
            <w:noWrap/>
            <w:vAlign w:val="center"/>
            <w:hideMark/>
          </w:tcPr>
          <w:p w14:paraId="154CF26B"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single" w:sz="4" w:space="0" w:color="auto"/>
              <w:left w:val="nil"/>
              <w:bottom w:val="single" w:sz="4" w:space="0" w:color="auto"/>
              <w:right w:val="single" w:sz="4" w:space="0" w:color="auto"/>
            </w:tcBorders>
            <w:noWrap/>
            <w:vAlign w:val="center"/>
            <w:hideMark/>
          </w:tcPr>
          <w:p w14:paraId="43FCABAB"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23DB1F1F" w14:textId="77777777" w:rsidTr="00FA4C0F">
        <w:trPr>
          <w:trHeight w:val="57"/>
          <w:jc w:val="center"/>
        </w:trPr>
        <w:tc>
          <w:tcPr>
            <w:tcW w:w="1308" w:type="pct"/>
            <w:tcBorders>
              <w:top w:val="nil"/>
              <w:left w:val="nil"/>
              <w:bottom w:val="nil"/>
              <w:right w:val="nil"/>
            </w:tcBorders>
            <w:vAlign w:val="center"/>
            <w:hideMark/>
          </w:tcPr>
          <w:p w14:paraId="2CF13BFE"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3D9741BC" w14:textId="77777777" w:rsidR="00621623" w:rsidRPr="00400752" w:rsidRDefault="00621623" w:rsidP="00F41A98">
            <w:pPr>
              <w:jc w:val="center"/>
              <w:rPr>
                <w:rFonts w:ascii="Verdana" w:hAnsi="Verdana"/>
                <w:sz w:val="16"/>
                <w:szCs w:val="16"/>
                <w:lang w:eastAsia="es-CO"/>
              </w:rPr>
            </w:pPr>
          </w:p>
        </w:tc>
        <w:tc>
          <w:tcPr>
            <w:tcW w:w="288" w:type="pct"/>
            <w:tcBorders>
              <w:top w:val="nil"/>
              <w:left w:val="nil"/>
              <w:bottom w:val="nil"/>
              <w:right w:val="nil"/>
            </w:tcBorders>
            <w:noWrap/>
            <w:vAlign w:val="center"/>
            <w:hideMark/>
          </w:tcPr>
          <w:p w14:paraId="6EC1A78E"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1645DFC2"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11A5E1FB" w14:textId="77777777" w:rsidR="00621623" w:rsidRPr="00400752" w:rsidRDefault="00621623" w:rsidP="00F41A98">
            <w:pPr>
              <w:jc w:val="center"/>
              <w:rPr>
                <w:rFonts w:ascii="Verdana" w:hAnsi="Verdana"/>
                <w:sz w:val="16"/>
                <w:szCs w:val="16"/>
                <w:lang w:eastAsia="es-CO"/>
              </w:rPr>
            </w:pPr>
          </w:p>
        </w:tc>
      </w:tr>
      <w:tr w:rsidR="00621623" w:rsidRPr="00400752" w14:paraId="12156C18"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28459FEF"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PRIMER PISO SEDE BOGOTÁ DC CALLE 12 NO 42 B 44 PUENTE ARANDA - IDEAM</w:t>
            </w:r>
          </w:p>
        </w:tc>
      </w:tr>
      <w:tr w:rsidR="00621623" w:rsidRPr="00400752" w14:paraId="1FE984A5"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5AE08725"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72AD79A5"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04209BAB"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720091CF"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1AE6B63A"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5CB38C3E"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5C9282E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Laboratorio de Meteorología</w:t>
            </w:r>
          </w:p>
        </w:tc>
        <w:tc>
          <w:tcPr>
            <w:tcW w:w="504" w:type="pct"/>
            <w:tcBorders>
              <w:top w:val="nil"/>
              <w:left w:val="nil"/>
              <w:bottom w:val="single" w:sz="4" w:space="0" w:color="auto"/>
              <w:right w:val="single" w:sz="4" w:space="0" w:color="auto"/>
            </w:tcBorders>
            <w:noWrap/>
            <w:vAlign w:val="center"/>
            <w:hideMark/>
          </w:tcPr>
          <w:p w14:paraId="7BB4FDB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6976EE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1295C55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16BFF1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05A35EA"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6F1800B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Laboratorio de Meteorología - Cámara Climática</w:t>
            </w:r>
          </w:p>
        </w:tc>
        <w:tc>
          <w:tcPr>
            <w:tcW w:w="504" w:type="pct"/>
            <w:tcBorders>
              <w:top w:val="nil"/>
              <w:left w:val="nil"/>
              <w:bottom w:val="nil"/>
              <w:right w:val="single" w:sz="4" w:space="0" w:color="auto"/>
            </w:tcBorders>
            <w:noWrap/>
            <w:vAlign w:val="center"/>
            <w:hideMark/>
          </w:tcPr>
          <w:p w14:paraId="06E120D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nil"/>
              <w:right w:val="single" w:sz="4" w:space="0" w:color="auto"/>
            </w:tcBorders>
            <w:noWrap/>
            <w:vAlign w:val="center"/>
            <w:hideMark/>
          </w:tcPr>
          <w:p w14:paraId="05B490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nil"/>
              <w:right w:val="single" w:sz="4" w:space="0" w:color="auto"/>
            </w:tcBorders>
            <w:noWrap/>
            <w:vAlign w:val="center"/>
            <w:hideMark/>
          </w:tcPr>
          <w:p w14:paraId="7B15564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nil"/>
              <w:right w:val="single" w:sz="4" w:space="0" w:color="auto"/>
            </w:tcBorders>
            <w:noWrap/>
            <w:vAlign w:val="center"/>
            <w:hideMark/>
          </w:tcPr>
          <w:p w14:paraId="7C9CA45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C489DE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3FD3196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Taller de Metalmecánica</w:t>
            </w:r>
          </w:p>
        </w:tc>
        <w:tc>
          <w:tcPr>
            <w:tcW w:w="504" w:type="pct"/>
            <w:tcBorders>
              <w:top w:val="single" w:sz="4" w:space="0" w:color="auto"/>
              <w:left w:val="nil"/>
              <w:bottom w:val="nil"/>
              <w:right w:val="single" w:sz="4" w:space="0" w:color="auto"/>
            </w:tcBorders>
            <w:noWrap/>
            <w:vAlign w:val="center"/>
            <w:hideMark/>
          </w:tcPr>
          <w:p w14:paraId="2082D55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563E6E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34148CF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370751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87C10A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8DEFA7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Taller de Pintura</w:t>
            </w:r>
          </w:p>
        </w:tc>
        <w:tc>
          <w:tcPr>
            <w:tcW w:w="504" w:type="pct"/>
            <w:tcBorders>
              <w:top w:val="single" w:sz="4" w:space="0" w:color="auto"/>
              <w:left w:val="nil"/>
              <w:bottom w:val="nil"/>
              <w:right w:val="single" w:sz="4" w:space="0" w:color="auto"/>
            </w:tcBorders>
            <w:noWrap/>
            <w:vAlign w:val="center"/>
            <w:hideMark/>
          </w:tcPr>
          <w:p w14:paraId="4D3A921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5B049DA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5B2018A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95FBA5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B00B6D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A98362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compresor</w:t>
            </w:r>
          </w:p>
        </w:tc>
        <w:tc>
          <w:tcPr>
            <w:tcW w:w="504" w:type="pct"/>
            <w:tcBorders>
              <w:top w:val="single" w:sz="4" w:space="0" w:color="auto"/>
              <w:left w:val="nil"/>
              <w:bottom w:val="nil"/>
              <w:right w:val="single" w:sz="4" w:space="0" w:color="auto"/>
            </w:tcBorders>
            <w:noWrap/>
            <w:vAlign w:val="center"/>
            <w:hideMark/>
          </w:tcPr>
          <w:p w14:paraId="3C63562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49EE0A0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4C03E7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CD964E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9802D8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573A73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Riesgo Eléctrico</w:t>
            </w:r>
          </w:p>
        </w:tc>
        <w:tc>
          <w:tcPr>
            <w:tcW w:w="504" w:type="pct"/>
            <w:tcBorders>
              <w:top w:val="single" w:sz="4" w:space="0" w:color="auto"/>
              <w:left w:val="nil"/>
              <w:bottom w:val="nil"/>
              <w:right w:val="single" w:sz="4" w:space="0" w:color="auto"/>
            </w:tcBorders>
            <w:noWrap/>
            <w:vAlign w:val="center"/>
            <w:hideMark/>
          </w:tcPr>
          <w:p w14:paraId="70E35AB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5</w:t>
            </w:r>
          </w:p>
        </w:tc>
        <w:tc>
          <w:tcPr>
            <w:tcW w:w="288" w:type="pct"/>
            <w:tcBorders>
              <w:top w:val="single" w:sz="4" w:space="0" w:color="auto"/>
              <w:left w:val="nil"/>
              <w:bottom w:val="nil"/>
              <w:right w:val="single" w:sz="4" w:space="0" w:color="auto"/>
            </w:tcBorders>
            <w:noWrap/>
            <w:vAlign w:val="center"/>
            <w:hideMark/>
          </w:tcPr>
          <w:p w14:paraId="5D1B5DF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7DF0BDF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w:t>
            </w:r>
            <w:r>
              <w:rPr>
                <w:rFonts w:ascii="Verdana" w:hAnsi="Verdana"/>
                <w:color w:val="000000"/>
                <w:sz w:val="16"/>
                <w:szCs w:val="16"/>
                <w:lang w:eastAsia="es-CO"/>
              </w:rPr>
              <w:t>ó</w:t>
            </w:r>
            <w:r w:rsidRPr="00400752">
              <w:rPr>
                <w:rFonts w:ascii="Verdana" w:hAnsi="Verdana"/>
                <w:color w:val="000000"/>
                <w:sz w:val="16"/>
                <w:szCs w:val="16"/>
                <w:lang w:eastAsia="es-CO"/>
              </w:rPr>
              <w:t>n en alto contraste y pictograma claro del área, con texto en idioma español e inglés, el acrílico inferior de un color sólido y el de encima con blanco esmerilado con corte láser de los pictogramas,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17B3D85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21663E4"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5600B7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Almacenamiento de pinturas y/o sustancias químicas</w:t>
            </w:r>
          </w:p>
        </w:tc>
        <w:tc>
          <w:tcPr>
            <w:tcW w:w="504" w:type="pct"/>
            <w:tcBorders>
              <w:top w:val="single" w:sz="4" w:space="0" w:color="auto"/>
              <w:left w:val="nil"/>
              <w:bottom w:val="nil"/>
              <w:right w:val="single" w:sz="4" w:space="0" w:color="auto"/>
            </w:tcBorders>
            <w:noWrap/>
            <w:vAlign w:val="center"/>
            <w:hideMark/>
          </w:tcPr>
          <w:p w14:paraId="00A458C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3BEF8D7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7012AB4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fotoluminiscente. Cumplir con los requisitos de visibilidad y legibilidad según la distancia de observación y requisitos de la NTC 1461,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1742A09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E0C575"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00308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Precaución vapores tóxicos</w:t>
            </w:r>
          </w:p>
        </w:tc>
        <w:tc>
          <w:tcPr>
            <w:tcW w:w="504" w:type="pct"/>
            <w:tcBorders>
              <w:top w:val="single" w:sz="4" w:space="0" w:color="auto"/>
              <w:left w:val="nil"/>
              <w:bottom w:val="nil"/>
              <w:right w:val="single" w:sz="4" w:space="0" w:color="auto"/>
            </w:tcBorders>
            <w:noWrap/>
            <w:vAlign w:val="center"/>
            <w:hideMark/>
          </w:tcPr>
          <w:p w14:paraId="6F74AA4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69B687B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1A82655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7772C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2590833"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7040D3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hombres</w:t>
            </w:r>
          </w:p>
        </w:tc>
        <w:tc>
          <w:tcPr>
            <w:tcW w:w="504" w:type="pct"/>
            <w:tcBorders>
              <w:top w:val="single" w:sz="4" w:space="0" w:color="auto"/>
              <w:left w:val="nil"/>
              <w:bottom w:val="single" w:sz="4" w:space="0" w:color="auto"/>
              <w:right w:val="single" w:sz="4" w:space="0" w:color="auto"/>
            </w:tcBorders>
            <w:vAlign w:val="center"/>
            <w:hideMark/>
          </w:tcPr>
          <w:p w14:paraId="317AFC0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562349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22BDD24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single" w:sz="4" w:space="0" w:color="auto"/>
              <w:left w:val="nil"/>
              <w:bottom w:val="nil"/>
              <w:right w:val="single" w:sz="4" w:space="0" w:color="auto"/>
            </w:tcBorders>
            <w:noWrap/>
            <w:vAlign w:val="center"/>
            <w:hideMark/>
          </w:tcPr>
          <w:p w14:paraId="67389FD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EEEB7DC"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2C9C41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mujeres</w:t>
            </w:r>
          </w:p>
        </w:tc>
        <w:tc>
          <w:tcPr>
            <w:tcW w:w="504" w:type="pct"/>
            <w:tcBorders>
              <w:top w:val="nil"/>
              <w:left w:val="nil"/>
              <w:bottom w:val="nil"/>
              <w:right w:val="single" w:sz="4" w:space="0" w:color="auto"/>
            </w:tcBorders>
            <w:vAlign w:val="center"/>
            <w:hideMark/>
          </w:tcPr>
          <w:p w14:paraId="017B56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73A2D6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48F96EF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4229D0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681D65D"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710541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Protocolo de Lavado de Manos de la OMS</w:t>
            </w:r>
          </w:p>
        </w:tc>
        <w:tc>
          <w:tcPr>
            <w:tcW w:w="504" w:type="pct"/>
            <w:tcBorders>
              <w:top w:val="single" w:sz="4" w:space="0" w:color="auto"/>
              <w:left w:val="nil"/>
              <w:bottom w:val="single" w:sz="4" w:space="0" w:color="auto"/>
              <w:right w:val="single" w:sz="4" w:space="0" w:color="auto"/>
            </w:tcBorders>
            <w:noWrap/>
            <w:vAlign w:val="center"/>
            <w:hideMark/>
          </w:tcPr>
          <w:p w14:paraId="187759D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nil"/>
              <w:bottom w:val="single" w:sz="4" w:space="0" w:color="auto"/>
              <w:right w:val="single" w:sz="4" w:space="0" w:color="auto"/>
            </w:tcBorders>
            <w:noWrap/>
            <w:vAlign w:val="center"/>
            <w:hideMark/>
          </w:tcPr>
          <w:p w14:paraId="35BE524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vAlign w:val="center"/>
            <w:hideMark/>
          </w:tcPr>
          <w:p w14:paraId="6166C74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3EF7E1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ABC7608"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E0986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Superficie Caliente</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4E76D8D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406A8B6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vAlign w:val="center"/>
            <w:hideMark/>
          </w:tcPr>
          <w:p w14:paraId="52729E39"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fotoluminiscente. Cumplir con los requisitos de visibilidad y legibilidad según la distancia de observación y requisitos de la NTC 1461, se recomienda que la señalización tenga terminaciones redondeadas.</w:t>
            </w:r>
          </w:p>
        </w:tc>
        <w:tc>
          <w:tcPr>
            <w:tcW w:w="524" w:type="pct"/>
            <w:tcBorders>
              <w:top w:val="nil"/>
              <w:left w:val="single" w:sz="4" w:space="0" w:color="auto"/>
              <w:bottom w:val="single" w:sz="4" w:space="0" w:color="auto"/>
              <w:right w:val="single" w:sz="4" w:space="0" w:color="auto"/>
            </w:tcBorders>
            <w:noWrap/>
            <w:vAlign w:val="center"/>
            <w:hideMark/>
          </w:tcPr>
          <w:p w14:paraId="122CC63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8D73B3E"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B08F32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ABC -Amarillo multipropósito</w:t>
            </w:r>
          </w:p>
        </w:tc>
        <w:tc>
          <w:tcPr>
            <w:tcW w:w="504" w:type="pct"/>
            <w:tcBorders>
              <w:top w:val="single" w:sz="4" w:space="0" w:color="auto"/>
              <w:left w:val="nil"/>
              <w:bottom w:val="single" w:sz="4" w:space="0" w:color="auto"/>
              <w:right w:val="single" w:sz="4" w:space="0" w:color="auto"/>
            </w:tcBorders>
            <w:noWrap/>
            <w:vAlign w:val="center"/>
            <w:hideMark/>
          </w:tcPr>
          <w:p w14:paraId="7164649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7</w:t>
            </w:r>
          </w:p>
        </w:tc>
        <w:tc>
          <w:tcPr>
            <w:tcW w:w="288" w:type="pct"/>
            <w:tcBorders>
              <w:top w:val="single" w:sz="4" w:space="0" w:color="auto"/>
              <w:left w:val="nil"/>
              <w:bottom w:val="single" w:sz="4" w:space="0" w:color="auto"/>
              <w:right w:val="single" w:sz="4" w:space="0" w:color="auto"/>
            </w:tcBorders>
            <w:noWrap/>
            <w:vAlign w:val="center"/>
            <w:hideMark/>
          </w:tcPr>
          <w:p w14:paraId="3373339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c>
          <w:tcPr>
            <w:tcW w:w="2377" w:type="pct"/>
            <w:tcBorders>
              <w:top w:val="single" w:sz="4" w:space="0" w:color="auto"/>
              <w:left w:val="nil"/>
              <w:bottom w:val="single" w:sz="4" w:space="0" w:color="auto"/>
              <w:right w:val="single" w:sz="4" w:space="0" w:color="auto"/>
            </w:tcBorders>
            <w:vAlign w:val="center"/>
            <w:hideMark/>
          </w:tcPr>
          <w:p w14:paraId="658F201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lámina,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Señalización en alto contraste y pictograma claro del área, el acrílico inferior de un 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3ECFE6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E9F774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40886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ABC -Amarillo multipropósito Robot</w:t>
            </w:r>
          </w:p>
        </w:tc>
        <w:tc>
          <w:tcPr>
            <w:tcW w:w="504" w:type="pct"/>
            <w:tcBorders>
              <w:top w:val="nil"/>
              <w:left w:val="nil"/>
              <w:bottom w:val="single" w:sz="4" w:space="0" w:color="auto"/>
              <w:right w:val="single" w:sz="4" w:space="0" w:color="auto"/>
            </w:tcBorders>
            <w:noWrap/>
            <w:vAlign w:val="center"/>
            <w:hideMark/>
          </w:tcPr>
          <w:p w14:paraId="5618DE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13295AD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c>
          <w:tcPr>
            <w:tcW w:w="2377" w:type="pct"/>
            <w:tcBorders>
              <w:top w:val="nil"/>
              <w:left w:val="nil"/>
              <w:bottom w:val="nil"/>
              <w:right w:val="single" w:sz="4" w:space="0" w:color="auto"/>
            </w:tcBorders>
            <w:noWrap/>
            <w:vAlign w:val="center"/>
            <w:hideMark/>
          </w:tcPr>
          <w:p w14:paraId="348D915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360D7DC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16102E7"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6B0219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Extintor tipo CO2 - Rojo </w:t>
            </w:r>
            <w:r w:rsidRPr="00400752">
              <w:rPr>
                <w:rFonts w:ascii="Verdana" w:hAnsi="Verdana"/>
                <w:color w:val="000000"/>
                <w:sz w:val="16"/>
                <w:szCs w:val="16"/>
                <w:lang w:eastAsia="es-CO"/>
              </w:rPr>
              <w:lastRenderedPageBreak/>
              <w:t>dióxido de carbono</w:t>
            </w:r>
          </w:p>
        </w:tc>
        <w:tc>
          <w:tcPr>
            <w:tcW w:w="504" w:type="pct"/>
            <w:tcBorders>
              <w:top w:val="nil"/>
              <w:left w:val="nil"/>
              <w:bottom w:val="single" w:sz="4" w:space="0" w:color="auto"/>
              <w:right w:val="single" w:sz="4" w:space="0" w:color="auto"/>
            </w:tcBorders>
            <w:noWrap/>
            <w:vAlign w:val="center"/>
            <w:hideMark/>
          </w:tcPr>
          <w:p w14:paraId="2E061B5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9</w:t>
            </w:r>
          </w:p>
        </w:tc>
        <w:tc>
          <w:tcPr>
            <w:tcW w:w="288" w:type="pct"/>
            <w:tcBorders>
              <w:top w:val="nil"/>
              <w:left w:val="nil"/>
              <w:bottom w:val="single" w:sz="4" w:space="0" w:color="auto"/>
              <w:right w:val="single" w:sz="4" w:space="0" w:color="auto"/>
            </w:tcBorders>
            <w:noWrap/>
            <w:vAlign w:val="center"/>
            <w:hideMark/>
          </w:tcPr>
          <w:p w14:paraId="3B539EE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c>
          <w:tcPr>
            <w:tcW w:w="2377" w:type="pct"/>
            <w:tcBorders>
              <w:top w:val="single" w:sz="4" w:space="0" w:color="auto"/>
              <w:left w:val="nil"/>
              <w:bottom w:val="nil"/>
              <w:right w:val="single" w:sz="4" w:space="0" w:color="auto"/>
            </w:tcBorders>
            <w:noWrap/>
            <w:vAlign w:val="center"/>
            <w:hideMark/>
          </w:tcPr>
          <w:p w14:paraId="120352D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248DDCE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8805CFF"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31B9487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Extintor tipo HCFC - blanco   </w:t>
            </w:r>
          </w:p>
        </w:tc>
        <w:tc>
          <w:tcPr>
            <w:tcW w:w="504" w:type="pct"/>
            <w:tcBorders>
              <w:top w:val="nil"/>
              <w:left w:val="nil"/>
              <w:bottom w:val="single" w:sz="4" w:space="0" w:color="auto"/>
              <w:right w:val="single" w:sz="4" w:space="0" w:color="auto"/>
            </w:tcBorders>
            <w:noWrap/>
            <w:vAlign w:val="center"/>
            <w:hideMark/>
          </w:tcPr>
          <w:p w14:paraId="2C1DAA1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16</w:t>
            </w:r>
          </w:p>
        </w:tc>
        <w:tc>
          <w:tcPr>
            <w:tcW w:w="288" w:type="pct"/>
            <w:tcBorders>
              <w:top w:val="nil"/>
              <w:left w:val="nil"/>
              <w:bottom w:val="single" w:sz="4" w:space="0" w:color="auto"/>
              <w:right w:val="single" w:sz="4" w:space="0" w:color="auto"/>
            </w:tcBorders>
            <w:noWrap/>
            <w:vAlign w:val="center"/>
            <w:hideMark/>
          </w:tcPr>
          <w:p w14:paraId="0913ECC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c>
          <w:tcPr>
            <w:tcW w:w="2377" w:type="pct"/>
            <w:tcBorders>
              <w:top w:val="single" w:sz="4" w:space="0" w:color="auto"/>
              <w:left w:val="nil"/>
              <w:bottom w:val="nil"/>
              <w:right w:val="single" w:sz="4" w:space="0" w:color="auto"/>
            </w:tcBorders>
            <w:noWrap/>
            <w:vAlign w:val="center"/>
            <w:hideMark/>
          </w:tcPr>
          <w:p w14:paraId="5C70859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63C2854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85DFB88"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2F7C78CE"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55334C5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51</w:t>
            </w:r>
          </w:p>
        </w:tc>
        <w:tc>
          <w:tcPr>
            <w:tcW w:w="288" w:type="pct"/>
            <w:tcBorders>
              <w:top w:val="nil"/>
              <w:left w:val="nil"/>
              <w:bottom w:val="single" w:sz="4" w:space="0" w:color="auto"/>
              <w:right w:val="single" w:sz="4" w:space="0" w:color="auto"/>
            </w:tcBorders>
            <w:noWrap/>
            <w:vAlign w:val="center"/>
            <w:hideMark/>
          </w:tcPr>
          <w:p w14:paraId="2C041606"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single" w:sz="4" w:space="0" w:color="auto"/>
              <w:left w:val="nil"/>
              <w:bottom w:val="single" w:sz="4" w:space="0" w:color="auto"/>
              <w:right w:val="single" w:sz="4" w:space="0" w:color="auto"/>
            </w:tcBorders>
            <w:noWrap/>
            <w:vAlign w:val="center"/>
            <w:hideMark/>
          </w:tcPr>
          <w:p w14:paraId="33CDA00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nil"/>
              <w:left w:val="nil"/>
              <w:bottom w:val="single" w:sz="4" w:space="0" w:color="auto"/>
              <w:right w:val="single" w:sz="4" w:space="0" w:color="auto"/>
            </w:tcBorders>
            <w:noWrap/>
            <w:vAlign w:val="center"/>
            <w:hideMark/>
          </w:tcPr>
          <w:p w14:paraId="7281CB3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036088B8" w14:textId="77777777" w:rsidTr="00FA4C0F">
        <w:trPr>
          <w:trHeight w:val="57"/>
          <w:jc w:val="center"/>
        </w:trPr>
        <w:tc>
          <w:tcPr>
            <w:tcW w:w="1308" w:type="pct"/>
            <w:tcBorders>
              <w:top w:val="nil"/>
              <w:left w:val="nil"/>
              <w:bottom w:val="nil"/>
              <w:right w:val="nil"/>
            </w:tcBorders>
            <w:noWrap/>
            <w:vAlign w:val="center"/>
            <w:hideMark/>
          </w:tcPr>
          <w:p w14:paraId="488788AA"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1292D021" w14:textId="77777777" w:rsidR="00621623" w:rsidRPr="00400752" w:rsidRDefault="00621623" w:rsidP="00F41A98">
            <w:pPr>
              <w:rPr>
                <w:rFonts w:ascii="Verdana" w:hAnsi="Verdana"/>
                <w:sz w:val="16"/>
                <w:szCs w:val="16"/>
                <w:lang w:eastAsia="es-CO"/>
              </w:rPr>
            </w:pPr>
          </w:p>
        </w:tc>
        <w:tc>
          <w:tcPr>
            <w:tcW w:w="288" w:type="pct"/>
            <w:tcBorders>
              <w:top w:val="nil"/>
              <w:left w:val="nil"/>
              <w:bottom w:val="nil"/>
              <w:right w:val="nil"/>
            </w:tcBorders>
            <w:noWrap/>
            <w:vAlign w:val="center"/>
            <w:hideMark/>
          </w:tcPr>
          <w:p w14:paraId="25474AD2" w14:textId="77777777" w:rsidR="00621623" w:rsidRPr="00400752" w:rsidRDefault="00621623" w:rsidP="00F41A98">
            <w:pPr>
              <w:rPr>
                <w:rFonts w:ascii="Verdana" w:hAnsi="Verdana"/>
                <w:sz w:val="16"/>
                <w:szCs w:val="16"/>
                <w:lang w:eastAsia="es-CO"/>
              </w:rPr>
            </w:pPr>
          </w:p>
        </w:tc>
        <w:tc>
          <w:tcPr>
            <w:tcW w:w="2377" w:type="pct"/>
            <w:tcBorders>
              <w:top w:val="nil"/>
              <w:left w:val="nil"/>
              <w:bottom w:val="nil"/>
              <w:right w:val="nil"/>
            </w:tcBorders>
            <w:noWrap/>
            <w:vAlign w:val="center"/>
            <w:hideMark/>
          </w:tcPr>
          <w:p w14:paraId="3B0E230C" w14:textId="77777777" w:rsidR="00621623" w:rsidRPr="00400752" w:rsidRDefault="00621623" w:rsidP="00F41A98">
            <w:pPr>
              <w:rPr>
                <w:rFonts w:ascii="Verdana" w:hAnsi="Verdana"/>
                <w:sz w:val="16"/>
                <w:szCs w:val="16"/>
                <w:lang w:eastAsia="es-CO"/>
              </w:rPr>
            </w:pPr>
          </w:p>
        </w:tc>
        <w:tc>
          <w:tcPr>
            <w:tcW w:w="524" w:type="pct"/>
            <w:tcBorders>
              <w:top w:val="nil"/>
              <w:left w:val="nil"/>
              <w:bottom w:val="nil"/>
              <w:right w:val="nil"/>
            </w:tcBorders>
            <w:noWrap/>
            <w:vAlign w:val="center"/>
            <w:hideMark/>
          </w:tcPr>
          <w:p w14:paraId="28634526" w14:textId="77777777" w:rsidR="00621623" w:rsidRPr="00400752" w:rsidRDefault="00621623" w:rsidP="00F41A98">
            <w:pPr>
              <w:rPr>
                <w:rFonts w:ascii="Verdana" w:hAnsi="Verdana"/>
                <w:sz w:val="16"/>
                <w:szCs w:val="16"/>
                <w:lang w:eastAsia="es-CO"/>
              </w:rPr>
            </w:pPr>
          </w:p>
        </w:tc>
      </w:tr>
      <w:tr w:rsidR="00621623" w:rsidRPr="00400752" w14:paraId="53465482"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29699A0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SEGUNDO PISO SEDE BOGOTÁ DC CALLE 12 NO 42 B 44 PUENTE ARANDA - IDEAM</w:t>
            </w:r>
          </w:p>
        </w:tc>
      </w:tr>
      <w:tr w:rsidR="00621623" w:rsidRPr="00400752" w14:paraId="31CEBA1F"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4C24DCE3"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3D3ACC41"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13BAA0A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79B1BB45"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326A446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1978D94D"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2C712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Coordinación Grupo Instrumentos y Metalmecánica</w:t>
            </w:r>
          </w:p>
        </w:tc>
        <w:tc>
          <w:tcPr>
            <w:tcW w:w="504" w:type="pct"/>
            <w:tcBorders>
              <w:top w:val="nil"/>
              <w:left w:val="nil"/>
              <w:bottom w:val="single" w:sz="4" w:space="0" w:color="auto"/>
              <w:right w:val="single" w:sz="4" w:space="0" w:color="auto"/>
            </w:tcBorders>
            <w:noWrap/>
            <w:vAlign w:val="center"/>
            <w:hideMark/>
          </w:tcPr>
          <w:p w14:paraId="0A1E81A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F61083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5884D4F6"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7AEAB6E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85FA60C"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4C3516C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Meteorología Aeronáutica - Radiosonda</w:t>
            </w:r>
          </w:p>
        </w:tc>
        <w:tc>
          <w:tcPr>
            <w:tcW w:w="504" w:type="pct"/>
            <w:tcBorders>
              <w:top w:val="nil"/>
              <w:left w:val="nil"/>
              <w:bottom w:val="nil"/>
              <w:right w:val="single" w:sz="4" w:space="0" w:color="auto"/>
            </w:tcBorders>
            <w:noWrap/>
            <w:vAlign w:val="center"/>
            <w:hideMark/>
          </w:tcPr>
          <w:p w14:paraId="2BB84FF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nil"/>
              <w:right w:val="single" w:sz="4" w:space="0" w:color="auto"/>
            </w:tcBorders>
            <w:noWrap/>
            <w:vAlign w:val="center"/>
            <w:hideMark/>
          </w:tcPr>
          <w:p w14:paraId="58DFEDD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nil"/>
              <w:right w:val="single" w:sz="4" w:space="0" w:color="auto"/>
            </w:tcBorders>
            <w:noWrap/>
            <w:vAlign w:val="center"/>
            <w:hideMark/>
          </w:tcPr>
          <w:p w14:paraId="21B39B9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nil"/>
              <w:right w:val="single" w:sz="4" w:space="0" w:color="auto"/>
            </w:tcBorders>
            <w:noWrap/>
            <w:vAlign w:val="center"/>
            <w:hideMark/>
          </w:tcPr>
          <w:p w14:paraId="02656EF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35867BC"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871CE7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Bodega de Instrumentos Hidrometeorológicos</w:t>
            </w:r>
          </w:p>
        </w:tc>
        <w:tc>
          <w:tcPr>
            <w:tcW w:w="504" w:type="pct"/>
            <w:tcBorders>
              <w:top w:val="single" w:sz="4" w:space="0" w:color="auto"/>
              <w:left w:val="nil"/>
              <w:bottom w:val="nil"/>
              <w:right w:val="single" w:sz="4" w:space="0" w:color="auto"/>
            </w:tcBorders>
            <w:noWrap/>
            <w:vAlign w:val="center"/>
            <w:hideMark/>
          </w:tcPr>
          <w:p w14:paraId="2109726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0275935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73A10DA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4956B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C41B478"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1907EB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Taller de Reparación Instrumentos Hidrometeorológicos</w:t>
            </w:r>
          </w:p>
        </w:tc>
        <w:tc>
          <w:tcPr>
            <w:tcW w:w="504" w:type="pct"/>
            <w:tcBorders>
              <w:top w:val="single" w:sz="4" w:space="0" w:color="auto"/>
              <w:left w:val="nil"/>
              <w:bottom w:val="single" w:sz="4" w:space="0" w:color="auto"/>
              <w:right w:val="single" w:sz="4" w:space="0" w:color="auto"/>
            </w:tcBorders>
            <w:noWrap/>
            <w:vAlign w:val="center"/>
            <w:hideMark/>
          </w:tcPr>
          <w:p w14:paraId="3F5965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63AA169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noWrap/>
            <w:vAlign w:val="center"/>
            <w:hideMark/>
          </w:tcPr>
          <w:p w14:paraId="0F307DF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525E07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E80BDA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FB5609E"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6C488582"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4</w:t>
            </w:r>
          </w:p>
        </w:tc>
        <w:tc>
          <w:tcPr>
            <w:tcW w:w="288" w:type="pct"/>
            <w:tcBorders>
              <w:top w:val="nil"/>
              <w:left w:val="nil"/>
              <w:bottom w:val="single" w:sz="4" w:space="0" w:color="auto"/>
              <w:right w:val="single" w:sz="4" w:space="0" w:color="auto"/>
            </w:tcBorders>
            <w:noWrap/>
            <w:vAlign w:val="center"/>
            <w:hideMark/>
          </w:tcPr>
          <w:p w14:paraId="3536ACA9"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nil"/>
              <w:left w:val="nil"/>
              <w:bottom w:val="single" w:sz="4" w:space="0" w:color="auto"/>
              <w:right w:val="single" w:sz="4" w:space="0" w:color="auto"/>
            </w:tcBorders>
            <w:noWrap/>
            <w:vAlign w:val="center"/>
            <w:hideMark/>
          </w:tcPr>
          <w:p w14:paraId="0D8AA08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nil"/>
              <w:left w:val="nil"/>
              <w:bottom w:val="single" w:sz="4" w:space="0" w:color="auto"/>
              <w:right w:val="single" w:sz="4" w:space="0" w:color="auto"/>
            </w:tcBorders>
            <w:noWrap/>
            <w:vAlign w:val="center"/>
            <w:hideMark/>
          </w:tcPr>
          <w:p w14:paraId="1A3DC379"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00CDB29D" w14:textId="77777777" w:rsidTr="00FA4C0F">
        <w:trPr>
          <w:trHeight w:val="57"/>
          <w:jc w:val="center"/>
        </w:trPr>
        <w:tc>
          <w:tcPr>
            <w:tcW w:w="1308" w:type="pct"/>
            <w:tcBorders>
              <w:top w:val="nil"/>
              <w:left w:val="nil"/>
              <w:bottom w:val="nil"/>
              <w:right w:val="nil"/>
            </w:tcBorders>
            <w:vAlign w:val="center"/>
            <w:hideMark/>
          </w:tcPr>
          <w:p w14:paraId="3BF91240"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5D3E05E1" w14:textId="77777777" w:rsidR="00621623" w:rsidRPr="00400752" w:rsidRDefault="00621623" w:rsidP="00F41A98">
            <w:pPr>
              <w:jc w:val="center"/>
              <w:rPr>
                <w:rFonts w:ascii="Verdana" w:hAnsi="Verdana"/>
                <w:sz w:val="16"/>
                <w:szCs w:val="16"/>
                <w:lang w:eastAsia="es-CO"/>
              </w:rPr>
            </w:pPr>
          </w:p>
        </w:tc>
        <w:tc>
          <w:tcPr>
            <w:tcW w:w="288" w:type="pct"/>
            <w:tcBorders>
              <w:top w:val="nil"/>
              <w:left w:val="nil"/>
              <w:bottom w:val="nil"/>
              <w:right w:val="nil"/>
            </w:tcBorders>
            <w:noWrap/>
            <w:vAlign w:val="center"/>
            <w:hideMark/>
          </w:tcPr>
          <w:p w14:paraId="2F746068"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1EA33D31"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776F383F" w14:textId="77777777" w:rsidR="00621623" w:rsidRPr="00400752" w:rsidRDefault="00621623" w:rsidP="00F41A98">
            <w:pPr>
              <w:jc w:val="center"/>
              <w:rPr>
                <w:rFonts w:ascii="Verdana" w:hAnsi="Verdana"/>
                <w:sz w:val="16"/>
                <w:szCs w:val="16"/>
                <w:lang w:eastAsia="es-CO"/>
              </w:rPr>
            </w:pPr>
          </w:p>
        </w:tc>
      </w:tr>
      <w:tr w:rsidR="00621623" w:rsidRPr="00400752" w14:paraId="2585339B"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6E49EFE6"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PRIMER PISO LABORATORIO DE CALIDAD AMBIENTAL BOGOTÁ DC CALLE 12 NO 42 B 44 PUENTE ARANDA - IDEAM</w:t>
            </w:r>
          </w:p>
        </w:tc>
      </w:tr>
      <w:tr w:rsidR="00621623" w:rsidRPr="00400752" w14:paraId="4D48417D"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021999A7"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2B285511"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455425E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483EC64A"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2B49E7A4"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1483EB6F"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8053A1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Tamizaje</w:t>
            </w:r>
          </w:p>
        </w:tc>
        <w:tc>
          <w:tcPr>
            <w:tcW w:w="504" w:type="pct"/>
            <w:tcBorders>
              <w:top w:val="nil"/>
              <w:left w:val="nil"/>
              <w:bottom w:val="single" w:sz="4" w:space="0" w:color="auto"/>
              <w:right w:val="single" w:sz="4" w:space="0" w:color="auto"/>
            </w:tcBorders>
            <w:vAlign w:val="center"/>
            <w:hideMark/>
          </w:tcPr>
          <w:p w14:paraId="2B93655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0A3AFA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32961C2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43C26AB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F3550C9"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23EBC0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Sedimentos</w:t>
            </w:r>
          </w:p>
        </w:tc>
        <w:tc>
          <w:tcPr>
            <w:tcW w:w="504" w:type="pct"/>
            <w:tcBorders>
              <w:top w:val="nil"/>
              <w:left w:val="nil"/>
              <w:bottom w:val="nil"/>
              <w:right w:val="single" w:sz="4" w:space="0" w:color="auto"/>
            </w:tcBorders>
            <w:vAlign w:val="center"/>
            <w:hideMark/>
          </w:tcPr>
          <w:p w14:paraId="264CF99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nil"/>
              <w:right w:val="single" w:sz="4" w:space="0" w:color="auto"/>
            </w:tcBorders>
            <w:noWrap/>
            <w:vAlign w:val="center"/>
            <w:hideMark/>
          </w:tcPr>
          <w:p w14:paraId="720F9F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nil"/>
              <w:right w:val="single" w:sz="4" w:space="0" w:color="auto"/>
            </w:tcBorders>
            <w:noWrap/>
            <w:vAlign w:val="center"/>
            <w:hideMark/>
          </w:tcPr>
          <w:p w14:paraId="5C64BBD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nil"/>
              <w:right w:val="single" w:sz="4" w:space="0" w:color="auto"/>
            </w:tcBorders>
            <w:noWrap/>
            <w:vAlign w:val="center"/>
            <w:hideMark/>
          </w:tcPr>
          <w:p w14:paraId="1F8728C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0E14A59"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B6902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Análisis de mercurio </w:t>
            </w:r>
          </w:p>
        </w:tc>
        <w:tc>
          <w:tcPr>
            <w:tcW w:w="504" w:type="pct"/>
            <w:tcBorders>
              <w:top w:val="single" w:sz="4" w:space="0" w:color="auto"/>
              <w:left w:val="nil"/>
              <w:bottom w:val="nil"/>
              <w:right w:val="single" w:sz="4" w:space="0" w:color="auto"/>
            </w:tcBorders>
            <w:vAlign w:val="center"/>
            <w:hideMark/>
          </w:tcPr>
          <w:p w14:paraId="6699FC3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3C6D029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3D0897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DA0120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961834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DEE191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Cromatografía iónica</w:t>
            </w:r>
          </w:p>
        </w:tc>
        <w:tc>
          <w:tcPr>
            <w:tcW w:w="504" w:type="pct"/>
            <w:tcBorders>
              <w:top w:val="single" w:sz="4" w:space="0" w:color="auto"/>
              <w:left w:val="nil"/>
              <w:bottom w:val="nil"/>
              <w:right w:val="single" w:sz="4" w:space="0" w:color="auto"/>
            </w:tcBorders>
            <w:vAlign w:val="center"/>
            <w:hideMark/>
          </w:tcPr>
          <w:p w14:paraId="624467C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754D5B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33BC88D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2DB127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52923C6"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CF61F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Grasas y aceites e Hidrocarburos </w:t>
            </w:r>
          </w:p>
        </w:tc>
        <w:tc>
          <w:tcPr>
            <w:tcW w:w="504" w:type="pct"/>
            <w:tcBorders>
              <w:top w:val="single" w:sz="4" w:space="0" w:color="auto"/>
              <w:left w:val="nil"/>
              <w:bottom w:val="nil"/>
              <w:right w:val="single" w:sz="4" w:space="0" w:color="auto"/>
            </w:tcBorders>
            <w:vAlign w:val="center"/>
            <w:hideMark/>
          </w:tcPr>
          <w:p w14:paraId="091A8A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5A33168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74F4AF8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9FFCB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3EBEFD7"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64E21D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Secado de sedimentos </w:t>
            </w:r>
          </w:p>
        </w:tc>
        <w:tc>
          <w:tcPr>
            <w:tcW w:w="504" w:type="pct"/>
            <w:tcBorders>
              <w:top w:val="single" w:sz="4" w:space="0" w:color="auto"/>
              <w:left w:val="nil"/>
              <w:bottom w:val="nil"/>
              <w:right w:val="single" w:sz="4" w:space="0" w:color="auto"/>
            </w:tcBorders>
            <w:vAlign w:val="center"/>
            <w:hideMark/>
          </w:tcPr>
          <w:p w14:paraId="5E7631A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775C35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2788DAA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839292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2D2CEDA"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D5CF9E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secado</w:t>
            </w:r>
          </w:p>
        </w:tc>
        <w:tc>
          <w:tcPr>
            <w:tcW w:w="504" w:type="pct"/>
            <w:tcBorders>
              <w:top w:val="single" w:sz="4" w:space="0" w:color="auto"/>
              <w:left w:val="nil"/>
              <w:bottom w:val="single" w:sz="4" w:space="0" w:color="auto"/>
              <w:right w:val="single" w:sz="4" w:space="0" w:color="auto"/>
            </w:tcBorders>
            <w:vAlign w:val="center"/>
            <w:hideMark/>
          </w:tcPr>
          <w:p w14:paraId="12ECC56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205CCA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22C87D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07425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D111E6F"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6C562F2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Volumetría </w:t>
            </w:r>
          </w:p>
        </w:tc>
        <w:tc>
          <w:tcPr>
            <w:tcW w:w="504" w:type="pct"/>
            <w:tcBorders>
              <w:top w:val="nil"/>
              <w:left w:val="nil"/>
              <w:bottom w:val="nil"/>
              <w:right w:val="single" w:sz="4" w:space="0" w:color="auto"/>
            </w:tcBorders>
            <w:vAlign w:val="center"/>
            <w:hideMark/>
          </w:tcPr>
          <w:p w14:paraId="415AD13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54196D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6E81C9A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422FB5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BAC8E17"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4C95C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Recepción de muestras</w:t>
            </w:r>
          </w:p>
        </w:tc>
        <w:tc>
          <w:tcPr>
            <w:tcW w:w="504" w:type="pct"/>
            <w:tcBorders>
              <w:top w:val="single" w:sz="4" w:space="0" w:color="auto"/>
              <w:left w:val="nil"/>
              <w:bottom w:val="nil"/>
              <w:right w:val="single" w:sz="4" w:space="0" w:color="auto"/>
            </w:tcBorders>
            <w:vAlign w:val="center"/>
            <w:hideMark/>
          </w:tcPr>
          <w:p w14:paraId="5BEA60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4993C8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4576D6C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B1B919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A52E645"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5D3F28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Primeros auxilios </w:t>
            </w:r>
          </w:p>
        </w:tc>
        <w:tc>
          <w:tcPr>
            <w:tcW w:w="504" w:type="pct"/>
            <w:tcBorders>
              <w:top w:val="single" w:sz="4" w:space="0" w:color="auto"/>
              <w:left w:val="nil"/>
              <w:bottom w:val="nil"/>
              <w:right w:val="single" w:sz="4" w:space="0" w:color="auto"/>
            </w:tcBorders>
            <w:vAlign w:val="center"/>
            <w:hideMark/>
          </w:tcPr>
          <w:p w14:paraId="3F0C0D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4C771C2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10806CA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9D5CE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6632B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958A3B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Procesamiento de muestras </w:t>
            </w:r>
          </w:p>
        </w:tc>
        <w:tc>
          <w:tcPr>
            <w:tcW w:w="504" w:type="pct"/>
            <w:tcBorders>
              <w:top w:val="single" w:sz="4" w:space="0" w:color="auto"/>
              <w:left w:val="nil"/>
              <w:bottom w:val="nil"/>
              <w:right w:val="single" w:sz="4" w:space="0" w:color="auto"/>
            </w:tcBorders>
            <w:vAlign w:val="center"/>
            <w:hideMark/>
          </w:tcPr>
          <w:p w14:paraId="488D2AE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6AB392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06107C8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1861F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2AE14B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8B5B4D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Balanzas</w:t>
            </w:r>
          </w:p>
        </w:tc>
        <w:tc>
          <w:tcPr>
            <w:tcW w:w="504" w:type="pct"/>
            <w:tcBorders>
              <w:top w:val="single" w:sz="4" w:space="0" w:color="auto"/>
              <w:left w:val="nil"/>
              <w:bottom w:val="nil"/>
              <w:right w:val="single" w:sz="4" w:space="0" w:color="auto"/>
            </w:tcBorders>
            <w:vAlign w:val="center"/>
            <w:hideMark/>
          </w:tcPr>
          <w:p w14:paraId="4DE73B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nil"/>
              <w:bottom w:val="nil"/>
              <w:right w:val="single" w:sz="4" w:space="0" w:color="auto"/>
            </w:tcBorders>
            <w:noWrap/>
            <w:vAlign w:val="center"/>
            <w:hideMark/>
          </w:tcPr>
          <w:p w14:paraId="3ADCBB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411A5B6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B309A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F28166F"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B5D7D3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Área de lavado</w:t>
            </w:r>
          </w:p>
        </w:tc>
        <w:tc>
          <w:tcPr>
            <w:tcW w:w="504" w:type="pct"/>
            <w:tcBorders>
              <w:top w:val="single" w:sz="4" w:space="0" w:color="auto"/>
              <w:left w:val="nil"/>
              <w:bottom w:val="single" w:sz="4" w:space="0" w:color="auto"/>
              <w:right w:val="single" w:sz="4" w:space="0" w:color="auto"/>
            </w:tcBorders>
            <w:vAlign w:val="center"/>
            <w:hideMark/>
          </w:tcPr>
          <w:p w14:paraId="7C99341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1C7065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1EEEA41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419DC6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31F8C6F"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2FF165B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Logística</w:t>
            </w:r>
          </w:p>
        </w:tc>
        <w:tc>
          <w:tcPr>
            <w:tcW w:w="504" w:type="pct"/>
            <w:tcBorders>
              <w:top w:val="nil"/>
              <w:left w:val="nil"/>
              <w:bottom w:val="nil"/>
              <w:right w:val="single" w:sz="4" w:space="0" w:color="auto"/>
            </w:tcBorders>
            <w:vAlign w:val="center"/>
            <w:hideMark/>
          </w:tcPr>
          <w:p w14:paraId="5AD7B2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1FDD8DB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1191E71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55A45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6BC01CE"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3C5B2C2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Almacén </w:t>
            </w:r>
          </w:p>
        </w:tc>
        <w:tc>
          <w:tcPr>
            <w:tcW w:w="504" w:type="pct"/>
            <w:tcBorders>
              <w:top w:val="single" w:sz="4" w:space="0" w:color="auto"/>
              <w:left w:val="nil"/>
              <w:bottom w:val="nil"/>
              <w:right w:val="single" w:sz="4" w:space="0" w:color="auto"/>
            </w:tcBorders>
            <w:vAlign w:val="center"/>
            <w:hideMark/>
          </w:tcPr>
          <w:p w14:paraId="10BAC0D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6784FA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7378DD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ED2596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C451D2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59E29C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Ducha lavaojos</w:t>
            </w:r>
          </w:p>
        </w:tc>
        <w:tc>
          <w:tcPr>
            <w:tcW w:w="504" w:type="pct"/>
            <w:tcBorders>
              <w:top w:val="single" w:sz="4" w:space="0" w:color="auto"/>
              <w:left w:val="nil"/>
              <w:bottom w:val="nil"/>
              <w:right w:val="single" w:sz="4" w:space="0" w:color="auto"/>
            </w:tcBorders>
            <w:vAlign w:val="center"/>
            <w:hideMark/>
          </w:tcPr>
          <w:p w14:paraId="2FB4BCD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43BE25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70ADC6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59E12D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0342DB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27CBF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Cuarto frío </w:t>
            </w:r>
          </w:p>
        </w:tc>
        <w:tc>
          <w:tcPr>
            <w:tcW w:w="504" w:type="pct"/>
            <w:tcBorders>
              <w:top w:val="single" w:sz="4" w:space="0" w:color="auto"/>
              <w:left w:val="nil"/>
              <w:bottom w:val="nil"/>
              <w:right w:val="single" w:sz="4" w:space="0" w:color="auto"/>
            </w:tcBorders>
            <w:vAlign w:val="center"/>
            <w:hideMark/>
          </w:tcPr>
          <w:p w14:paraId="36C7C8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2972405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1F1A68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33340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B570C1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CCB93B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Cuarto de reactivos </w:t>
            </w:r>
          </w:p>
        </w:tc>
        <w:tc>
          <w:tcPr>
            <w:tcW w:w="504" w:type="pct"/>
            <w:tcBorders>
              <w:top w:val="single" w:sz="4" w:space="0" w:color="auto"/>
              <w:left w:val="nil"/>
              <w:bottom w:val="nil"/>
              <w:right w:val="single" w:sz="4" w:space="0" w:color="auto"/>
            </w:tcBorders>
            <w:vAlign w:val="center"/>
            <w:hideMark/>
          </w:tcPr>
          <w:p w14:paraId="48EF78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25F5557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4FDCC78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3DEF4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EA7A5EB"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5577F1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Insumos</w:t>
            </w:r>
          </w:p>
        </w:tc>
        <w:tc>
          <w:tcPr>
            <w:tcW w:w="504" w:type="pct"/>
            <w:tcBorders>
              <w:top w:val="single" w:sz="4" w:space="0" w:color="auto"/>
              <w:left w:val="nil"/>
              <w:bottom w:val="single" w:sz="4" w:space="0" w:color="auto"/>
              <w:right w:val="single" w:sz="4" w:space="0" w:color="auto"/>
            </w:tcBorders>
            <w:vAlign w:val="center"/>
            <w:hideMark/>
          </w:tcPr>
          <w:p w14:paraId="758BB8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0C2FF47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26C12C7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BD327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0C3858E"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10950D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Salida de emergencia </w:t>
            </w:r>
          </w:p>
        </w:tc>
        <w:tc>
          <w:tcPr>
            <w:tcW w:w="504" w:type="pct"/>
            <w:tcBorders>
              <w:top w:val="nil"/>
              <w:left w:val="nil"/>
              <w:bottom w:val="nil"/>
              <w:right w:val="single" w:sz="4" w:space="0" w:color="auto"/>
            </w:tcBorders>
            <w:vAlign w:val="center"/>
            <w:hideMark/>
          </w:tcPr>
          <w:p w14:paraId="413A6F8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nil"/>
              <w:bottom w:val="nil"/>
              <w:right w:val="single" w:sz="4" w:space="0" w:color="auto"/>
            </w:tcBorders>
            <w:noWrap/>
            <w:vAlign w:val="center"/>
            <w:hideMark/>
          </w:tcPr>
          <w:p w14:paraId="79D470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65EE65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5BF8E5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D124D9E"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7E7610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Análisis NKT</w:t>
            </w:r>
          </w:p>
        </w:tc>
        <w:tc>
          <w:tcPr>
            <w:tcW w:w="504" w:type="pct"/>
            <w:tcBorders>
              <w:top w:val="single" w:sz="4" w:space="0" w:color="auto"/>
              <w:left w:val="nil"/>
              <w:bottom w:val="nil"/>
              <w:right w:val="single" w:sz="4" w:space="0" w:color="auto"/>
            </w:tcBorders>
            <w:vAlign w:val="center"/>
            <w:hideMark/>
          </w:tcPr>
          <w:p w14:paraId="5282AF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7A8AE6D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3DC5F0B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DAF671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6B42FA0"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238A13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diversidad funcional</w:t>
            </w:r>
          </w:p>
        </w:tc>
        <w:tc>
          <w:tcPr>
            <w:tcW w:w="504" w:type="pct"/>
            <w:tcBorders>
              <w:top w:val="single" w:sz="4" w:space="0" w:color="auto"/>
              <w:left w:val="nil"/>
              <w:bottom w:val="nil"/>
              <w:right w:val="single" w:sz="4" w:space="0" w:color="auto"/>
            </w:tcBorders>
            <w:vAlign w:val="center"/>
            <w:hideMark/>
          </w:tcPr>
          <w:p w14:paraId="118D3D0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726A258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6D2EA7E6"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single" w:sz="4" w:space="0" w:color="auto"/>
              <w:left w:val="nil"/>
              <w:bottom w:val="nil"/>
              <w:right w:val="single" w:sz="4" w:space="0" w:color="auto"/>
            </w:tcBorders>
            <w:noWrap/>
            <w:vAlign w:val="center"/>
            <w:hideMark/>
          </w:tcPr>
          <w:p w14:paraId="31EC062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DBC7CB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993EED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 - Planta primer nivel</w:t>
            </w:r>
          </w:p>
        </w:tc>
        <w:tc>
          <w:tcPr>
            <w:tcW w:w="504" w:type="pct"/>
            <w:tcBorders>
              <w:top w:val="single" w:sz="4" w:space="0" w:color="auto"/>
              <w:left w:val="nil"/>
              <w:bottom w:val="nil"/>
              <w:right w:val="single" w:sz="4" w:space="0" w:color="auto"/>
            </w:tcBorders>
            <w:vAlign w:val="center"/>
            <w:hideMark/>
          </w:tcPr>
          <w:p w14:paraId="0B3E35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6CA3AE5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5E639BB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2E5995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FB23D97"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30980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Ascensor</w:t>
            </w:r>
          </w:p>
        </w:tc>
        <w:tc>
          <w:tcPr>
            <w:tcW w:w="504" w:type="pct"/>
            <w:tcBorders>
              <w:top w:val="single" w:sz="4" w:space="0" w:color="auto"/>
              <w:left w:val="nil"/>
              <w:bottom w:val="nil"/>
              <w:right w:val="single" w:sz="4" w:space="0" w:color="auto"/>
            </w:tcBorders>
            <w:vAlign w:val="center"/>
            <w:hideMark/>
          </w:tcPr>
          <w:p w14:paraId="1E9295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788985E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4EE2FB1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4C8355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D38216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3F1A9B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hombres</w:t>
            </w:r>
          </w:p>
        </w:tc>
        <w:tc>
          <w:tcPr>
            <w:tcW w:w="504" w:type="pct"/>
            <w:tcBorders>
              <w:top w:val="single" w:sz="4" w:space="0" w:color="auto"/>
              <w:left w:val="nil"/>
              <w:bottom w:val="single" w:sz="4" w:space="0" w:color="auto"/>
              <w:right w:val="single" w:sz="4" w:space="0" w:color="auto"/>
            </w:tcBorders>
            <w:vAlign w:val="center"/>
            <w:hideMark/>
          </w:tcPr>
          <w:p w14:paraId="5907AAF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163794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6D578E4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single" w:sz="4" w:space="0" w:color="auto"/>
              <w:left w:val="nil"/>
              <w:bottom w:val="nil"/>
              <w:right w:val="single" w:sz="4" w:space="0" w:color="auto"/>
            </w:tcBorders>
            <w:noWrap/>
            <w:vAlign w:val="center"/>
            <w:hideMark/>
          </w:tcPr>
          <w:p w14:paraId="52FADE8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33D2473"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6D6590D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mujeres</w:t>
            </w:r>
          </w:p>
        </w:tc>
        <w:tc>
          <w:tcPr>
            <w:tcW w:w="504" w:type="pct"/>
            <w:tcBorders>
              <w:top w:val="nil"/>
              <w:left w:val="nil"/>
              <w:bottom w:val="nil"/>
              <w:right w:val="single" w:sz="4" w:space="0" w:color="auto"/>
            </w:tcBorders>
            <w:vAlign w:val="center"/>
            <w:hideMark/>
          </w:tcPr>
          <w:p w14:paraId="6C72FCE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125CC73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0C5363B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625626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DE68CDE"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BABFC3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Protocolo de Lavado de Manos de la OMS</w:t>
            </w:r>
          </w:p>
        </w:tc>
        <w:tc>
          <w:tcPr>
            <w:tcW w:w="504" w:type="pct"/>
            <w:tcBorders>
              <w:top w:val="single" w:sz="4" w:space="0" w:color="auto"/>
              <w:left w:val="nil"/>
              <w:bottom w:val="single" w:sz="4" w:space="0" w:color="auto"/>
              <w:right w:val="single" w:sz="4" w:space="0" w:color="auto"/>
            </w:tcBorders>
            <w:noWrap/>
            <w:vAlign w:val="center"/>
            <w:hideMark/>
          </w:tcPr>
          <w:p w14:paraId="7FF7727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single" w:sz="4" w:space="0" w:color="auto"/>
              <w:left w:val="nil"/>
              <w:bottom w:val="single" w:sz="4" w:space="0" w:color="auto"/>
              <w:right w:val="single" w:sz="4" w:space="0" w:color="auto"/>
            </w:tcBorders>
            <w:noWrap/>
            <w:vAlign w:val="center"/>
            <w:hideMark/>
          </w:tcPr>
          <w:p w14:paraId="52EE36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vAlign w:val="center"/>
            <w:hideMark/>
          </w:tcPr>
          <w:p w14:paraId="17A1A0E3"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2EA5E8F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3E99648"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0B6EB4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Superficie Caliente</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046CD95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5EDA8A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single" w:sz="4" w:space="0" w:color="auto"/>
              <w:bottom w:val="single" w:sz="4" w:space="0" w:color="auto"/>
              <w:right w:val="single" w:sz="4" w:space="0" w:color="auto"/>
            </w:tcBorders>
            <w:vAlign w:val="center"/>
            <w:hideMark/>
          </w:tcPr>
          <w:p w14:paraId="00F53A6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30 cm (mínimo requerido), el acrílico inferior de un color sólido y el de encima con blanco esmerilado con corte láser de los pictogramas, texto en idioma español e inglés, grafico en lengua </w:t>
            </w:r>
            <w:r w:rsidRPr="00400752">
              <w:rPr>
                <w:rFonts w:ascii="Verdana" w:hAnsi="Verdana"/>
                <w:color w:val="000000"/>
                <w:sz w:val="16"/>
                <w:szCs w:val="16"/>
                <w:lang w:eastAsia="es-CO"/>
              </w:rPr>
              <w:lastRenderedPageBreak/>
              <w:t>de señas y Braille (5 mm a 7,5 mm cada celda, distancia entre puntos adyacentes de la misma celda de 2,5 mm y espacio interlineal de 10 mm), señales táctiles en alto relieve (1 mm y 1,5 mm). Con gráficos en vinilo adhesivo al respaldo y fondo de color fotoluminiscente. Cumplir con los requisitos de visibilidad y legibilidad según la distancia de observación y requisitos de la NTC 1461, se recomienda que la señalización tenga terminaciones redondeadas.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5ACD60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1,20 m</w:t>
            </w:r>
          </w:p>
        </w:tc>
      </w:tr>
      <w:tr w:rsidR="00621623" w:rsidRPr="00400752" w14:paraId="11461DC7"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3370DC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Recepción </w:t>
            </w:r>
          </w:p>
        </w:tc>
        <w:tc>
          <w:tcPr>
            <w:tcW w:w="504" w:type="pct"/>
            <w:tcBorders>
              <w:top w:val="single" w:sz="4" w:space="0" w:color="auto"/>
              <w:left w:val="nil"/>
              <w:bottom w:val="nil"/>
              <w:right w:val="single" w:sz="4" w:space="0" w:color="auto"/>
            </w:tcBorders>
            <w:vAlign w:val="center"/>
            <w:hideMark/>
          </w:tcPr>
          <w:p w14:paraId="7217E83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1A34D29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vAlign w:val="center"/>
            <w:hideMark/>
          </w:tcPr>
          <w:p w14:paraId="77809DD5"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single" w:sz="4" w:space="0" w:color="auto"/>
              <w:left w:val="nil"/>
              <w:bottom w:val="nil"/>
              <w:right w:val="single" w:sz="4" w:space="0" w:color="auto"/>
            </w:tcBorders>
            <w:noWrap/>
            <w:vAlign w:val="center"/>
            <w:hideMark/>
          </w:tcPr>
          <w:p w14:paraId="1C33FB8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EDF0A7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9F10EB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RESPEL</w:t>
            </w:r>
          </w:p>
        </w:tc>
        <w:tc>
          <w:tcPr>
            <w:tcW w:w="504" w:type="pct"/>
            <w:tcBorders>
              <w:top w:val="single" w:sz="4" w:space="0" w:color="auto"/>
              <w:left w:val="nil"/>
              <w:bottom w:val="nil"/>
              <w:right w:val="single" w:sz="4" w:space="0" w:color="auto"/>
            </w:tcBorders>
            <w:vAlign w:val="center"/>
            <w:hideMark/>
          </w:tcPr>
          <w:p w14:paraId="3FCD8D5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4BB52CA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007F1D4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791C9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524B3D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DA1D4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bombas</w:t>
            </w:r>
          </w:p>
        </w:tc>
        <w:tc>
          <w:tcPr>
            <w:tcW w:w="504" w:type="pct"/>
            <w:tcBorders>
              <w:top w:val="single" w:sz="4" w:space="0" w:color="auto"/>
              <w:left w:val="nil"/>
              <w:bottom w:val="nil"/>
              <w:right w:val="single" w:sz="4" w:space="0" w:color="auto"/>
            </w:tcBorders>
            <w:vAlign w:val="center"/>
            <w:hideMark/>
          </w:tcPr>
          <w:p w14:paraId="746EBDC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5773DED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13391D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129A1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FB05E14"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C1415D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Cuarto de neveras </w:t>
            </w:r>
          </w:p>
        </w:tc>
        <w:tc>
          <w:tcPr>
            <w:tcW w:w="504" w:type="pct"/>
            <w:tcBorders>
              <w:top w:val="single" w:sz="4" w:space="0" w:color="auto"/>
              <w:left w:val="nil"/>
              <w:bottom w:val="nil"/>
              <w:right w:val="single" w:sz="4" w:space="0" w:color="auto"/>
            </w:tcBorders>
            <w:vAlign w:val="center"/>
            <w:hideMark/>
          </w:tcPr>
          <w:p w14:paraId="5997F2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354DD7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064ECF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889F60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9F1A229"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C1628E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Control de gases</w:t>
            </w:r>
          </w:p>
        </w:tc>
        <w:tc>
          <w:tcPr>
            <w:tcW w:w="504" w:type="pct"/>
            <w:tcBorders>
              <w:top w:val="single" w:sz="4" w:space="0" w:color="auto"/>
              <w:left w:val="nil"/>
              <w:bottom w:val="single" w:sz="4" w:space="0" w:color="auto"/>
              <w:right w:val="single" w:sz="4" w:space="0" w:color="auto"/>
            </w:tcBorders>
            <w:vAlign w:val="center"/>
            <w:hideMark/>
          </w:tcPr>
          <w:p w14:paraId="692C786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nil"/>
              <w:right w:val="single" w:sz="4" w:space="0" w:color="auto"/>
            </w:tcBorders>
            <w:noWrap/>
            <w:vAlign w:val="center"/>
            <w:hideMark/>
          </w:tcPr>
          <w:p w14:paraId="6A1376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nil"/>
              <w:right w:val="single" w:sz="4" w:space="0" w:color="auto"/>
            </w:tcBorders>
            <w:noWrap/>
            <w:vAlign w:val="center"/>
            <w:hideMark/>
          </w:tcPr>
          <w:p w14:paraId="07C68A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6AF30D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8DE6B7F"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5E6FAF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 (flecha indicativa)</w:t>
            </w:r>
          </w:p>
        </w:tc>
        <w:tc>
          <w:tcPr>
            <w:tcW w:w="504" w:type="pct"/>
            <w:tcBorders>
              <w:top w:val="nil"/>
              <w:left w:val="nil"/>
              <w:bottom w:val="single" w:sz="4" w:space="0" w:color="auto"/>
              <w:right w:val="single" w:sz="4" w:space="0" w:color="auto"/>
            </w:tcBorders>
            <w:vAlign w:val="center"/>
            <w:hideMark/>
          </w:tcPr>
          <w:p w14:paraId="39371AD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w:t>
            </w:r>
          </w:p>
        </w:tc>
        <w:tc>
          <w:tcPr>
            <w:tcW w:w="288" w:type="pct"/>
            <w:tcBorders>
              <w:top w:val="single" w:sz="4" w:space="0" w:color="auto"/>
              <w:left w:val="nil"/>
              <w:bottom w:val="single" w:sz="4" w:space="0" w:color="auto"/>
              <w:right w:val="single" w:sz="4" w:space="0" w:color="auto"/>
            </w:tcBorders>
            <w:noWrap/>
            <w:vAlign w:val="center"/>
            <w:hideMark/>
          </w:tcPr>
          <w:p w14:paraId="120E8C9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single" w:sz="4" w:space="0" w:color="auto"/>
              <w:left w:val="nil"/>
              <w:bottom w:val="single" w:sz="4" w:space="0" w:color="auto"/>
              <w:right w:val="single" w:sz="4" w:space="0" w:color="auto"/>
            </w:tcBorders>
            <w:vAlign w:val="center"/>
            <w:hideMark/>
          </w:tcPr>
          <w:p w14:paraId="533463CE"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2 mm de tamaño 25 x 25 cm con gráficos en vinilo adhesivo al respaldo y fondo fotoluminiscente.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1BE5C5B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47E90FD"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7CED08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Escaleras para subir</w:t>
            </w:r>
          </w:p>
        </w:tc>
        <w:tc>
          <w:tcPr>
            <w:tcW w:w="504" w:type="pct"/>
            <w:tcBorders>
              <w:top w:val="nil"/>
              <w:left w:val="nil"/>
              <w:bottom w:val="single" w:sz="4" w:space="0" w:color="auto"/>
              <w:right w:val="single" w:sz="4" w:space="0" w:color="auto"/>
            </w:tcBorders>
            <w:vAlign w:val="center"/>
            <w:hideMark/>
          </w:tcPr>
          <w:p w14:paraId="0423ED9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15EAC6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377" w:type="pct"/>
            <w:tcBorders>
              <w:top w:val="nil"/>
              <w:left w:val="nil"/>
              <w:bottom w:val="single" w:sz="4" w:space="0" w:color="auto"/>
              <w:right w:val="single" w:sz="4" w:space="0" w:color="auto"/>
            </w:tcBorders>
            <w:vAlign w:val="center"/>
            <w:hideMark/>
          </w:tcPr>
          <w:p w14:paraId="58097AA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7EB36D8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B463D5D"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468D20F0"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2F3567A9"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42</w:t>
            </w:r>
          </w:p>
        </w:tc>
        <w:tc>
          <w:tcPr>
            <w:tcW w:w="288" w:type="pct"/>
            <w:tcBorders>
              <w:top w:val="nil"/>
              <w:left w:val="nil"/>
              <w:bottom w:val="single" w:sz="4" w:space="0" w:color="auto"/>
              <w:right w:val="single" w:sz="4" w:space="0" w:color="auto"/>
            </w:tcBorders>
            <w:noWrap/>
            <w:vAlign w:val="center"/>
            <w:hideMark/>
          </w:tcPr>
          <w:p w14:paraId="2ED69B62"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nil"/>
              <w:left w:val="nil"/>
              <w:bottom w:val="single" w:sz="4" w:space="0" w:color="auto"/>
              <w:right w:val="single" w:sz="4" w:space="0" w:color="auto"/>
            </w:tcBorders>
            <w:noWrap/>
            <w:vAlign w:val="center"/>
            <w:hideMark/>
          </w:tcPr>
          <w:p w14:paraId="7A13C209"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nil"/>
              <w:left w:val="nil"/>
              <w:bottom w:val="single" w:sz="4" w:space="0" w:color="auto"/>
              <w:right w:val="single" w:sz="4" w:space="0" w:color="auto"/>
            </w:tcBorders>
            <w:noWrap/>
            <w:vAlign w:val="center"/>
            <w:hideMark/>
          </w:tcPr>
          <w:p w14:paraId="6307BF6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6802963E" w14:textId="77777777" w:rsidTr="00FA4C0F">
        <w:trPr>
          <w:trHeight w:val="57"/>
          <w:jc w:val="center"/>
        </w:trPr>
        <w:tc>
          <w:tcPr>
            <w:tcW w:w="1308" w:type="pct"/>
            <w:tcBorders>
              <w:top w:val="nil"/>
              <w:left w:val="nil"/>
              <w:bottom w:val="nil"/>
              <w:right w:val="nil"/>
            </w:tcBorders>
            <w:vAlign w:val="center"/>
            <w:hideMark/>
          </w:tcPr>
          <w:p w14:paraId="10ACF10E"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vAlign w:val="center"/>
            <w:hideMark/>
          </w:tcPr>
          <w:p w14:paraId="55A85883" w14:textId="77777777" w:rsidR="00621623" w:rsidRPr="00400752" w:rsidRDefault="00621623" w:rsidP="00F41A98">
            <w:pPr>
              <w:jc w:val="center"/>
              <w:rPr>
                <w:rFonts w:ascii="Verdana" w:hAnsi="Verdana"/>
                <w:sz w:val="16"/>
                <w:szCs w:val="16"/>
                <w:lang w:eastAsia="es-CO"/>
              </w:rPr>
            </w:pPr>
          </w:p>
        </w:tc>
        <w:tc>
          <w:tcPr>
            <w:tcW w:w="288" w:type="pct"/>
            <w:tcBorders>
              <w:top w:val="nil"/>
              <w:left w:val="nil"/>
              <w:bottom w:val="nil"/>
              <w:right w:val="nil"/>
            </w:tcBorders>
            <w:noWrap/>
            <w:vAlign w:val="center"/>
            <w:hideMark/>
          </w:tcPr>
          <w:p w14:paraId="36587CCC"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7BB86477"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6BF31892" w14:textId="77777777" w:rsidR="00621623" w:rsidRPr="00400752" w:rsidRDefault="00621623" w:rsidP="00F41A98">
            <w:pPr>
              <w:jc w:val="center"/>
              <w:rPr>
                <w:rFonts w:ascii="Verdana" w:hAnsi="Verdana"/>
                <w:sz w:val="16"/>
                <w:szCs w:val="16"/>
                <w:lang w:eastAsia="es-CO"/>
              </w:rPr>
            </w:pPr>
          </w:p>
        </w:tc>
      </w:tr>
      <w:tr w:rsidR="00621623" w:rsidRPr="00400752" w14:paraId="3B45F8CC"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464AB671"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SEGUNDO PISO LABORATORIO DE CALIDAD AMBIENTAL BOGOTÁ DC CALLE 12 NO 42 B 44 PUENTE ARANDA - IDEAM</w:t>
            </w:r>
          </w:p>
        </w:tc>
      </w:tr>
      <w:tr w:rsidR="00621623" w:rsidRPr="00400752" w14:paraId="4E13396E"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06668B98"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270605C3"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2D17BE84"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02F49C08"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7D129CB8"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4C1E2404" w14:textId="77777777" w:rsidTr="00FA4C0F">
        <w:trPr>
          <w:trHeight w:val="57"/>
          <w:jc w:val="center"/>
        </w:trPr>
        <w:tc>
          <w:tcPr>
            <w:tcW w:w="1308" w:type="pct"/>
            <w:tcBorders>
              <w:top w:val="single" w:sz="4" w:space="0" w:color="505050"/>
              <w:left w:val="single" w:sz="4" w:space="0" w:color="505050"/>
              <w:bottom w:val="single" w:sz="4" w:space="0" w:color="505050"/>
              <w:right w:val="single" w:sz="4" w:space="0" w:color="505050"/>
            </w:tcBorders>
            <w:vAlign w:val="center"/>
            <w:hideMark/>
          </w:tcPr>
          <w:p w14:paraId="528F01C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Hidrobiología</w:t>
            </w:r>
          </w:p>
        </w:tc>
        <w:tc>
          <w:tcPr>
            <w:tcW w:w="504" w:type="pct"/>
            <w:tcBorders>
              <w:top w:val="single" w:sz="4" w:space="0" w:color="505050"/>
              <w:left w:val="nil"/>
              <w:bottom w:val="single" w:sz="4" w:space="0" w:color="505050"/>
              <w:right w:val="single" w:sz="4" w:space="0" w:color="505050"/>
            </w:tcBorders>
            <w:noWrap/>
            <w:vAlign w:val="center"/>
            <w:hideMark/>
          </w:tcPr>
          <w:p w14:paraId="53453BA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220EBDF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2A9A0146"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712FA6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4C231B8" w14:textId="77777777" w:rsidTr="00FA4C0F">
        <w:trPr>
          <w:trHeight w:val="57"/>
          <w:jc w:val="center"/>
        </w:trPr>
        <w:tc>
          <w:tcPr>
            <w:tcW w:w="1308" w:type="pct"/>
            <w:tcBorders>
              <w:top w:val="nil"/>
              <w:left w:val="single" w:sz="4" w:space="0" w:color="505050"/>
              <w:bottom w:val="single" w:sz="4" w:space="0" w:color="auto"/>
              <w:right w:val="single" w:sz="4" w:space="0" w:color="505050"/>
            </w:tcBorders>
            <w:vAlign w:val="center"/>
            <w:hideMark/>
          </w:tcPr>
          <w:p w14:paraId="3B5893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hombres</w:t>
            </w:r>
          </w:p>
        </w:tc>
        <w:tc>
          <w:tcPr>
            <w:tcW w:w="504" w:type="pct"/>
            <w:tcBorders>
              <w:top w:val="nil"/>
              <w:left w:val="nil"/>
              <w:bottom w:val="single" w:sz="4" w:space="0" w:color="auto"/>
              <w:right w:val="single" w:sz="4" w:space="0" w:color="505050"/>
            </w:tcBorders>
            <w:noWrap/>
            <w:vAlign w:val="center"/>
            <w:hideMark/>
          </w:tcPr>
          <w:p w14:paraId="502E043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1063A3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59801A21"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nil"/>
              <w:left w:val="nil"/>
              <w:bottom w:val="single" w:sz="4" w:space="0" w:color="auto"/>
              <w:right w:val="single" w:sz="4" w:space="0" w:color="auto"/>
            </w:tcBorders>
            <w:noWrap/>
            <w:vAlign w:val="center"/>
            <w:hideMark/>
          </w:tcPr>
          <w:p w14:paraId="227745E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0B0096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8FA488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mujeres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74BCE6A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0DE8F0A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3C641C3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679C42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BBB8142"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C64C91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Protocolo de Lavado de Manos de la OMS</w:t>
            </w:r>
          </w:p>
        </w:tc>
        <w:tc>
          <w:tcPr>
            <w:tcW w:w="504" w:type="pct"/>
            <w:tcBorders>
              <w:top w:val="single" w:sz="4" w:space="0" w:color="auto"/>
              <w:left w:val="nil"/>
              <w:bottom w:val="single" w:sz="4" w:space="0" w:color="auto"/>
              <w:right w:val="single" w:sz="4" w:space="0" w:color="auto"/>
            </w:tcBorders>
            <w:noWrap/>
            <w:vAlign w:val="center"/>
            <w:hideMark/>
          </w:tcPr>
          <w:p w14:paraId="31847FE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single" w:sz="4" w:space="0" w:color="auto"/>
              <w:left w:val="nil"/>
              <w:bottom w:val="single" w:sz="4" w:space="0" w:color="auto"/>
              <w:right w:val="single" w:sz="4" w:space="0" w:color="auto"/>
            </w:tcBorders>
            <w:noWrap/>
            <w:vAlign w:val="center"/>
            <w:hideMark/>
          </w:tcPr>
          <w:p w14:paraId="432BB25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vAlign w:val="center"/>
            <w:hideMark/>
          </w:tcPr>
          <w:p w14:paraId="7E664D6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w:t>
            </w:r>
            <w:r w:rsidRPr="00400752">
              <w:rPr>
                <w:rFonts w:ascii="Verdana" w:hAnsi="Verdana"/>
                <w:color w:val="000000"/>
                <w:sz w:val="16"/>
                <w:szCs w:val="16"/>
                <w:lang w:eastAsia="es-CO"/>
              </w:rPr>
              <w:lastRenderedPageBreak/>
              <w:t>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35B494C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1,20 m</w:t>
            </w:r>
          </w:p>
        </w:tc>
      </w:tr>
      <w:tr w:rsidR="00621623" w:rsidRPr="00400752" w14:paraId="74D85DE4" w14:textId="77777777" w:rsidTr="00FA4C0F">
        <w:trPr>
          <w:trHeight w:val="57"/>
          <w:jc w:val="center"/>
        </w:trPr>
        <w:tc>
          <w:tcPr>
            <w:tcW w:w="1308" w:type="pct"/>
            <w:tcBorders>
              <w:top w:val="single" w:sz="4" w:space="0" w:color="505050"/>
              <w:left w:val="single" w:sz="4" w:space="0" w:color="505050"/>
              <w:bottom w:val="single" w:sz="4" w:space="0" w:color="505050"/>
              <w:right w:val="single" w:sz="4" w:space="0" w:color="505050"/>
            </w:tcBorders>
            <w:vAlign w:val="center"/>
            <w:hideMark/>
          </w:tcPr>
          <w:p w14:paraId="135AB6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Ascensor </w:t>
            </w:r>
          </w:p>
        </w:tc>
        <w:tc>
          <w:tcPr>
            <w:tcW w:w="504" w:type="pct"/>
            <w:tcBorders>
              <w:top w:val="single" w:sz="4" w:space="0" w:color="505050"/>
              <w:left w:val="nil"/>
              <w:bottom w:val="single" w:sz="4" w:space="0" w:color="505050"/>
              <w:right w:val="single" w:sz="4" w:space="0" w:color="505050"/>
            </w:tcBorders>
            <w:noWrap/>
            <w:vAlign w:val="center"/>
            <w:hideMark/>
          </w:tcPr>
          <w:p w14:paraId="1A11064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1A2AF5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7D1C57E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43642B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4015ABF"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2B96F5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aseo</w:t>
            </w:r>
          </w:p>
        </w:tc>
        <w:tc>
          <w:tcPr>
            <w:tcW w:w="504" w:type="pct"/>
            <w:tcBorders>
              <w:top w:val="nil"/>
              <w:left w:val="nil"/>
              <w:bottom w:val="single" w:sz="4" w:space="0" w:color="505050"/>
              <w:right w:val="single" w:sz="4" w:space="0" w:color="505050"/>
            </w:tcBorders>
            <w:noWrap/>
            <w:vAlign w:val="center"/>
            <w:hideMark/>
          </w:tcPr>
          <w:p w14:paraId="5947C6C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31A2034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2F63C695"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21C600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C8B62B6"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030325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RESPEL</w:t>
            </w:r>
          </w:p>
        </w:tc>
        <w:tc>
          <w:tcPr>
            <w:tcW w:w="504" w:type="pct"/>
            <w:tcBorders>
              <w:top w:val="nil"/>
              <w:left w:val="nil"/>
              <w:bottom w:val="single" w:sz="4" w:space="0" w:color="505050"/>
              <w:right w:val="single" w:sz="4" w:space="0" w:color="505050"/>
            </w:tcBorders>
            <w:noWrap/>
            <w:vAlign w:val="center"/>
            <w:hideMark/>
          </w:tcPr>
          <w:p w14:paraId="2AB54C3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0839CE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2CAB1A5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3B1D427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EB33155"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3A56C2A6" w14:textId="77777777" w:rsidR="00621623" w:rsidRPr="00400752" w:rsidRDefault="00621623" w:rsidP="00F41A98">
            <w:pPr>
              <w:jc w:val="center"/>
              <w:rPr>
                <w:rFonts w:ascii="Verdana" w:hAnsi="Verdana"/>
                <w:color w:val="000000"/>
                <w:sz w:val="16"/>
                <w:szCs w:val="16"/>
                <w:lang w:eastAsia="es-CO"/>
              </w:rPr>
            </w:pPr>
            <w:proofErr w:type="gramStart"/>
            <w:r w:rsidRPr="00400752">
              <w:rPr>
                <w:rFonts w:ascii="Verdana" w:hAnsi="Verdana"/>
                <w:color w:val="000000"/>
                <w:sz w:val="16"/>
                <w:szCs w:val="16"/>
                <w:lang w:eastAsia="es-CO"/>
              </w:rPr>
              <w:t>Pre analítica</w:t>
            </w:r>
            <w:proofErr w:type="gramEnd"/>
            <w:r w:rsidRPr="00400752">
              <w:rPr>
                <w:rFonts w:ascii="Verdana" w:hAnsi="Verdana"/>
                <w:color w:val="000000"/>
                <w:sz w:val="16"/>
                <w:szCs w:val="16"/>
                <w:lang w:eastAsia="es-CO"/>
              </w:rPr>
              <w:t xml:space="preserve"> </w:t>
            </w:r>
          </w:p>
        </w:tc>
        <w:tc>
          <w:tcPr>
            <w:tcW w:w="504" w:type="pct"/>
            <w:tcBorders>
              <w:top w:val="nil"/>
              <w:left w:val="nil"/>
              <w:bottom w:val="single" w:sz="4" w:space="0" w:color="505050"/>
              <w:right w:val="single" w:sz="4" w:space="0" w:color="505050"/>
            </w:tcBorders>
            <w:noWrap/>
            <w:vAlign w:val="center"/>
            <w:hideMark/>
          </w:tcPr>
          <w:p w14:paraId="2D762EC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29EC4A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68F006C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5B4199B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569532E"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3B7895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 - Planta segundo nivel</w:t>
            </w:r>
          </w:p>
        </w:tc>
        <w:tc>
          <w:tcPr>
            <w:tcW w:w="504" w:type="pct"/>
            <w:tcBorders>
              <w:top w:val="nil"/>
              <w:left w:val="nil"/>
              <w:bottom w:val="single" w:sz="4" w:space="0" w:color="505050"/>
              <w:right w:val="single" w:sz="4" w:space="0" w:color="505050"/>
            </w:tcBorders>
            <w:noWrap/>
            <w:vAlign w:val="center"/>
            <w:hideMark/>
          </w:tcPr>
          <w:p w14:paraId="1C1F24E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71D6FC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5FA9FA0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16E9E0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77911A9" w14:textId="77777777" w:rsidTr="00FA4C0F">
        <w:trPr>
          <w:trHeight w:val="57"/>
          <w:jc w:val="center"/>
        </w:trPr>
        <w:tc>
          <w:tcPr>
            <w:tcW w:w="1308" w:type="pct"/>
            <w:tcBorders>
              <w:top w:val="nil"/>
              <w:left w:val="single" w:sz="4" w:space="0" w:color="505050"/>
              <w:bottom w:val="single" w:sz="4" w:space="0" w:color="auto"/>
              <w:right w:val="single" w:sz="4" w:space="0" w:color="505050"/>
            </w:tcBorders>
            <w:vAlign w:val="center"/>
            <w:hideMark/>
          </w:tcPr>
          <w:p w14:paraId="54A8DC8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Camilla</w:t>
            </w:r>
            <w:r>
              <w:rPr>
                <w:rFonts w:ascii="Verdana" w:hAnsi="Verdana"/>
                <w:color w:val="000000"/>
                <w:sz w:val="16"/>
                <w:szCs w:val="16"/>
                <w:lang w:eastAsia="es-CO"/>
              </w:rPr>
              <w:t xml:space="preserve"> de primeros auxilios</w:t>
            </w:r>
          </w:p>
        </w:tc>
        <w:tc>
          <w:tcPr>
            <w:tcW w:w="504" w:type="pct"/>
            <w:tcBorders>
              <w:top w:val="nil"/>
              <w:left w:val="nil"/>
              <w:bottom w:val="single" w:sz="4" w:space="0" w:color="auto"/>
              <w:right w:val="single" w:sz="4" w:space="0" w:color="505050"/>
            </w:tcBorders>
            <w:noWrap/>
            <w:vAlign w:val="center"/>
            <w:hideMark/>
          </w:tcPr>
          <w:p w14:paraId="6D22336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541B3EB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vAlign w:val="center"/>
            <w:hideMark/>
          </w:tcPr>
          <w:p w14:paraId="34414719"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30 x 20 cm. Señalizaci</w:t>
            </w:r>
            <w:r>
              <w:rPr>
                <w:rFonts w:ascii="Verdana" w:hAnsi="Verdana"/>
                <w:color w:val="000000"/>
                <w:sz w:val="16"/>
                <w:szCs w:val="16"/>
                <w:lang w:eastAsia="es-CO"/>
              </w:rPr>
              <w:t>ó</w:t>
            </w:r>
            <w:r w:rsidRPr="00400752">
              <w:rPr>
                <w:rFonts w:ascii="Verdana" w:hAnsi="Verdana"/>
                <w:color w:val="000000"/>
                <w:sz w:val="16"/>
                <w:szCs w:val="16"/>
                <w:lang w:eastAsia="es-CO"/>
              </w:rPr>
              <w:t>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47515D6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1224F54"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AA740B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Ducha lavaojos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1D694D9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6BD1A54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single" w:sz="4" w:space="0" w:color="auto"/>
              <w:bottom w:val="single" w:sz="4" w:space="0" w:color="auto"/>
              <w:right w:val="single" w:sz="4" w:space="0" w:color="auto"/>
            </w:tcBorders>
            <w:vAlign w:val="center"/>
            <w:hideMark/>
          </w:tcPr>
          <w:p w14:paraId="64BE09A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69843CE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BA517CB" w14:textId="77777777" w:rsidTr="00FA4C0F">
        <w:trPr>
          <w:trHeight w:val="57"/>
          <w:jc w:val="center"/>
        </w:trPr>
        <w:tc>
          <w:tcPr>
            <w:tcW w:w="1308" w:type="pct"/>
            <w:tcBorders>
              <w:top w:val="single" w:sz="4" w:space="0" w:color="auto"/>
              <w:left w:val="single" w:sz="4" w:space="0" w:color="505050"/>
              <w:bottom w:val="single" w:sz="4" w:space="0" w:color="505050"/>
              <w:right w:val="single" w:sz="4" w:space="0" w:color="505050"/>
            </w:tcBorders>
            <w:vAlign w:val="center"/>
            <w:hideMark/>
          </w:tcPr>
          <w:p w14:paraId="6C4A0D5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Cuarto frío </w:t>
            </w:r>
          </w:p>
        </w:tc>
        <w:tc>
          <w:tcPr>
            <w:tcW w:w="504" w:type="pct"/>
            <w:tcBorders>
              <w:top w:val="single" w:sz="4" w:space="0" w:color="auto"/>
              <w:left w:val="nil"/>
              <w:bottom w:val="single" w:sz="4" w:space="0" w:color="505050"/>
              <w:right w:val="single" w:sz="4" w:space="0" w:color="505050"/>
            </w:tcBorders>
            <w:noWrap/>
            <w:vAlign w:val="center"/>
            <w:hideMark/>
          </w:tcPr>
          <w:p w14:paraId="6FEE11C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1B2BE27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noWrap/>
            <w:vAlign w:val="center"/>
            <w:hideMark/>
          </w:tcPr>
          <w:p w14:paraId="7D9BE8D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6140526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353212"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078ECEA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Área de lavado</w:t>
            </w:r>
          </w:p>
        </w:tc>
        <w:tc>
          <w:tcPr>
            <w:tcW w:w="504" w:type="pct"/>
            <w:tcBorders>
              <w:top w:val="nil"/>
              <w:left w:val="nil"/>
              <w:bottom w:val="single" w:sz="4" w:space="0" w:color="505050"/>
              <w:right w:val="single" w:sz="4" w:space="0" w:color="505050"/>
            </w:tcBorders>
            <w:noWrap/>
            <w:vAlign w:val="center"/>
            <w:hideMark/>
          </w:tcPr>
          <w:p w14:paraId="0C9B3C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3A7783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15EF0F0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0F1FC7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52D1561"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00CEBBB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Balanzas</w:t>
            </w:r>
          </w:p>
        </w:tc>
        <w:tc>
          <w:tcPr>
            <w:tcW w:w="504" w:type="pct"/>
            <w:tcBorders>
              <w:top w:val="nil"/>
              <w:left w:val="nil"/>
              <w:bottom w:val="single" w:sz="4" w:space="0" w:color="505050"/>
              <w:right w:val="single" w:sz="4" w:space="0" w:color="505050"/>
            </w:tcBorders>
            <w:noWrap/>
            <w:vAlign w:val="center"/>
            <w:hideMark/>
          </w:tcPr>
          <w:p w14:paraId="16038FB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single" w:sz="4" w:space="0" w:color="auto"/>
              <w:bottom w:val="single" w:sz="4" w:space="0" w:color="auto"/>
              <w:right w:val="single" w:sz="4" w:space="0" w:color="auto"/>
            </w:tcBorders>
            <w:noWrap/>
            <w:vAlign w:val="center"/>
            <w:hideMark/>
          </w:tcPr>
          <w:p w14:paraId="21ADBA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20CFDD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616D32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04A8B52"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1D9A09D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Cuarto de reactivos </w:t>
            </w:r>
          </w:p>
        </w:tc>
        <w:tc>
          <w:tcPr>
            <w:tcW w:w="504" w:type="pct"/>
            <w:tcBorders>
              <w:top w:val="nil"/>
              <w:left w:val="nil"/>
              <w:bottom w:val="single" w:sz="4" w:space="0" w:color="505050"/>
              <w:right w:val="single" w:sz="4" w:space="0" w:color="505050"/>
            </w:tcBorders>
            <w:noWrap/>
            <w:vAlign w:val="center"/>
            <w:hideMark/>
          </w:tcPr>
          <w:p w14:paraId="39789A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62DE5E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07CF0F9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2D9676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A92829A"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46CF7A1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Carbono y Nitrógeno Total</w:t>
            </w:r>
          </w:p>
        </w:tc>
        <w:tc>
          <w:tcPr>
            <w:tcW w:w="504" w:type="pct"/>
            <w:tcBorders>
              <w:top w:val="nil"/>
              <w:left w:val="nil"/>
              <w:bottom w:val="single" w:sz="4" w:space="0" w:color="505050"/>
              <w:right w:val="single" w:sz="4" w:space="0" w:color="505050"/>
            </w:tcBorders>
            <w:noWrap/>
            <w:vAlign w:val="center"/>
            <w:hideMark/>
          </w:tcPr>
          <w:p w14:paraId="208BB2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2A3D61D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0FDE9A3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69CF238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FB2E6BF"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71A92D4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Espectroscopía UV-VIS</w:t>
            </w:r>
          </w:p>
        </w:tc>
        <w:tc>
          <w:tcPr>
            <w:tcW w:w="504" w:type="pct"/>
            <w:tcBorders>
              <w:top w:val="nil"/>
              <w:left w:val="nil"/>
              <w:bottom w:val="single" w:sz="4" w:space="0" w:color="505050"/>
              <w:right w:val="single" w:sz="4" w:space="0" w:color="505050"/>
            </w:tcBorders>
            <w:noWrap/>
            <w:vAlign w:val="center"/>
            <w:hideMark/>
          </w:tcPr>
          <w:p w14:paraId="0239F24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040F60C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5D00C93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023393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656130A"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5D4AF8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Cromatografía </w:t>
            </w:r>
          </w:p>
        </w:tc>
        <w:tc>
          <w:tcPr>
            <w:tcW w:w="504" w:type="pct"/>
            <w:tcBorders>
              <w:top w:val="nil"/>
              <w:left w:val="nil"/>
              <w:bottom w:val="single" w:sz="4" w:space="0" w:color="505050"/>
              <w:right w:val="single" w:sz="4" w:space="0" w:color="505050"/>
            </w:tcBorders>
            <w:noWrap/>
            <w:vAlign w:val="center"/>
            <w:hideMark/>
          </w:tcPr>
          <w:p w14:paraId="20365DB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60B5AEC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3500350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63FF5B1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E45BB62"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3F253B6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 xml:space="preserve">Microbiología </w:t>
            </w:r>
          </w:p>
        </w:tc>
        <w:tc>
          <w:tcPr>
            <w:tcW w:w="504" w:type="pct"/>
            <w:tcBorders>
              <w:top w:val="nil"/>
              <w:left w:val="nil"/>
              <w:bottom w:val="single" w:sz="4" w:space="0" w:color="505050"/>
              <w:right w:val="single" w:sz="4" w:space="0" w:color="505050"/>
            </w:tcBorders>
            <w:noWrap/>
            <w:vAlign w:val="center"/>
            <w:hideMark/>
          </w:tcPr>
          <w:p w14:paraId="1263BC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174060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1BBBB82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0B956B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586CDA1"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5432998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Metales ICP</w:t>
            </w:r>
          </w:p>
        </w:tc>
        <w:tc>
          <w:tcPr>
            <w:tcW w:w="504" w:type="pct"/>
            <w:tcBorders>
              <w:top w:val="nil"/>
              <w:left w:val="nil"/>
              <w:bottom w:val="single" w:sz="4" w:space="0" w:color="505050"/>
              <w:right w:val="single" w:sz="4" w:space="0" w:color="505050"/>
            </w:tcBorders>
            <w:noWrap/>
            <w:vAlign w:val="center"/>
            <w:hideMark/>
          </w:tcPr>
          <w:p w14:paraId="3439DFA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noWrap/>
            <w:vAlign w:val="center"/>
            <w:hideMark/>
          </w:tcPr>
          <w:p w14:paraId="2B453E2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1A6DC15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7F9E43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388E832" w14:textId="77777777" w:rsidTr="00FA4C0F">
        <w:trPr>
          <w:trHeight w:val="57"/>
          <w:jc w:val="center"/>
        </w:trPr>
        <w:tc>
          <w:tcPr>
            <w:tcW w:w="1308" w:type="pct"/>
            <w:tcBorders>
              <w:top w:val="nil"/>
              <w:left w:val="single" w:sz="4" w:space="0" w:color="505050"/>
              <w:bottom w:val="nil"/>
              <w:right w:val="single" w:sz="4" w:space="0" w:color="505050"/>
            </w:tcBorders>
            <w:vAlign w:val="center"/>
            <w:hideMark/>
          </w:tcPr>
          <w:p w14:paraId="4F8BA28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 (flecha indicativa)</w:t>
            </w:r>
          </w:p>
        </w:tc>
        <w:tc>
          <w:tcPr>
            <w:tcW w:w="504" w:type="pct"/>
            <w:tcBorders>
              <w:top w:val="nil"/>
              <w:left w:val="nil"/>
              <w:bottom w:val="nil"/>
              <w:right w:val="single" w:sz="4" w:space="0" w:color="505050"/>
            </w:tcBorders>
            <w:noWrap/>
            <w:vAlign w:val="center"/>
            <w:hideMark/>
          </w:tcPr>
          <w:p w14:paraId="3AE71DC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single" w:sz="4" w:space="0" w:color="auto"/>
              <w:bottom w:val="nil"/>
              <w:right w:val="single" w:sz="4" w:space="0" w:color="auto"/>
            </w:tcBorders>
            <w:noWrap/>
            <w:vAlign w:val="center"/>
            <w:hideMark/>
          </w:tcPr>
          <w:p w14:paraId="4F6E94D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nil"/>
              <w:right w:val="single" w:sz="4" w:space="0" w:color="auto"/>
            </w:tcBorders>
            <w:vAlign w:val="center"/>
            <w:hideMark/>
          </w:tcPr>
          <w:p w14:paraId="604FE5DF"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2 mm de tamaño 25 x 25 cm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743294F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241B448"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640AFB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Escaleras para subir</w:t>
            </w:r>
          </w:p>
        </w:tc>
        <w:tc>
          <w:tcPr>
            <w:tcW w:w="504" w:type="pct"/>
            <w:tcBorders>
              <w:top w:val="single" w:sz="4" w:space="0" w:color="auto"/>
              <w:left w:val="nil"/>
              <w:bottom w:val="single" w:sz="4" w:space="0" w:color="auto"/>
              <w:right w:val="single" w:sz="4" w:space="0" w:color="auto"/>
            </w:tcBorders>
            <w:noWrap/>
            <w:vAlign w:val="center"/>
            <w:hideMark/>
          </w:tcPr>
          <w:p w14:paraId="3AA2BC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1034C7B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single" w:sz="4" w:space="0" w:color="auto"/>
              <w:left w:val="nil"/>
              <w:bottom w:val="single" w:sz="4" w:space="0" w:color="auto"/>
              <w:right w:val="single" w:sz="4" w:space="0" w:color="auto"/>
            </w:tcBorders>
            <w:vAlign w:val="center"/>
            <w:hideMark/>
          </w:tcPr>
          <w:p w14:paraId="53DDEE33"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0408020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3BDCB87"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DAE18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Escaleras para bajar</w:t>
            </w:r>
          </w:p>
        </w:tc>
        <w:tc>
          <w:tcPr>
            <w:tcW w:w="504" w:type="pct"/>
            <w:tcBorders>
              <w:top w:val="nil"/>
              <w:left w:val="nil"/>
              <w:bottom w:val="single" w:sz="4" w:space="0" w:color="auto"/>
              <w:right w:val="single" w:sz="4" w:space="0" w:color="auto"/>
            </w:tcBorders>
            <w:noWrap/>
            <w:vAlign w:val="center"/>
            <w:hideMark/>
          </w:tcPr>
          <w:p w14:paraId="4AF9765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F3DBEB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377" w:type="pct"/>
            <w:tcBorders>
              <w:top w:val="nil"/>
              <w:left w:val="nil"/>
              <w:bottom w:val="single" w:sz="4" w:space="0" w:color="auto"/>
              <w:right w:val="single" w:sz="4" w:space="0" w:color="auto"/>
            </w:tcBorders>
            <w:noWrap/>
            <w:vAlign w:val="center"/>
            <w:hideMark/>
          </w:tcPr>
          <w:p w14:paraId="5ECB88B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4149B55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69EB83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6335D17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22B25AEA"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27</w:t>
            </w:r>
          </w:p>
        </w:tc>
        <w:tc>
          <w:tcPr>
            <w:tcW w:w="288" w:type="pct"/>
            <w:tcBorders>
              <w:top w:val="nil"/>
              <w:left w:val="nil"/>
              <w:bottom w:val="single" w:sz="4" w:space="0" w:color="auto"/>
              <w:right w:val="single" w:sz="4" w:space="0" w:color="auto"/>
            </w:tcBorders>
            <w:noWrap/>
            <w:vAlign w:val="center"/>
            <w:hideMark/>
          </w:tcPr>
          <w:p w14:paraId="2F5686D2"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nil"/>
              <w:left w:val="nil"/>
              <w:bottom w:val="single" w:sz="4" w:space="0" w:color="auto"/>
              <w:right w:val="single" w:sz="4" w:space="0" w:color="auto"/>
            </w:tcBorders>
            <w:noWrap/>
            <w:vAlign w:val="center"/>
            <w:hideMark/>
          </w:tcPr>
          <w:p w14:paraId="257EE88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nil"/>
              <w:left w:val="nil"/>
              <w:bottom w:val="single" w:sz="4" w:space="0" w:color="auto"/>
              <w:right w:val="single" w:sz="4" w:space="0" w:color="auto"/>
            </w:tcBorders>
            <w:noWrap/>
            <w:vAlign w:val="center"/>
            <w:hideMark/>
          </w:tcPr>
          <w:p w14:paraId="10AB4C6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3B2FEEF0" w14:textId="77777777" w:rsidTr="00FA4C0F">
        <w:trPr>
          <w:trHeight w:val="57"/>
          <w:jc w:val="center"/>
        </w:trPr>
        <w:tc>
          <w:tcPr>
            <w:tcW w:w="1308" w:type="pct"/>
            <w:tcBorders>
              <w:top w:val="nil"/>
              <w:left w:val="nil"/>
              <w:bottom w:val="nil"/>
              <w:right w:val="nil"/>
            </w:tcBorders>
            <w:noWrap/>
            <w:vAlign w:val="center"/>
            <w:hideMark/>
          </w:tcPr>
          <w:p w14:paraId="620E545F"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5AC7AF67" w14:textId="77777777" w:rsidR="00621623" w:rsidRPr="00400752" w:rsidRDefault="00621623" w:rsidP="00F41A98">
            <w:pPr>
              <w:jc w:val="center"/>
              <w:rPr>
                <w:rFonts w:ascii="Verdana" w:hAnsi="Verdana"/>
                <w:sz w:val="16"/>
                <w:szCs w:val="16"/>
                <w:lang w:eastAsia="es-CO"/>
              </w:rPr>
            </w:pPr>
          </w:p>
        </w:tc>
        <w:tc>
          <w:tcPr>
            <w:tcW w:w="288" w:type="pct"/>
            <w:tcBorders>
              <w:top w:val="nil"/>
              <w:left w:val="nil"/>
              <w:bottom w:val="nil"/>
              <w:right w:val="nil"/>
            </w:tcBorders>
            <w:noWrap/>
            <w:vAlign w:val="center"/>
            <w:hideMark/>
          </w:tcPr>
          <w:p w14:paraId="39A0FC07"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6FF16AD0"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1B9B9856" w14:textId="77777777" w:rsidR="00621623" w:rsidRPr="00400752" w:rsidRDefault="00621623" w:rsidP="00F41A98">
            <w:pPr>
              <w:jc w:val="center"/>
              <w:rPr>
                <w:rFonts w:ascii="Verdana" w:hAnsi="Verdana"/>
                <w:sz w:val="16"/>
                <w:szCs w:val="16"/>
                <w:lang w:eastAsia="es-CO"/>
              </w:rPr>
            </w:pPr>
          </w:p>
        </w:tc>
      </w:tr>
      <w:tr w:rsidR="00621623" w:rsidRPr="00400752" w14:paraId="27899054"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38EE42E8"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TERCER PISO LABORATORIO DE CALIDAD AMBIENTAL BOGOTÁ DC CALLE 12 NO 42 B 44 PUENTE ARANDA - IDEAM</w:t>
            </w:r>
          </w:p>
        </w:tc>
      </w:tr>
      <w:tr w:rsidR="00621623" w:rsidRPr="00400752" w14:paraId="0F890336"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6372BC62"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43B1DB9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1941D71F"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0DE67AA2"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5DFB5F6F"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7EB89BAF"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64CF8F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aseo</w:t>
            </w:r>
          </w:p>
        </w:tc>
        <w:tc>
          <w:tcPr>
            <w:tcW w:w="504" w:type="pct"/>
            <w:tcBorders>
              <w:top w:val="single" w:sz="4" w:space="0" w:color="auto"/>
              <w:left w:val="single" w:sz="4" w:space="0" w:color="auto"/>
              <w:bottom w:val="single" w:sz="4" w:space="0" w:color="auto"/>
              <w:right w:val="single" w:sz="4" w:space="0" w:color="auto"/>
            </w:tcBorders>
            <w:vAlign w:val="center"/>
            <w:hideMark/>
          </w:tcPr>
          <w:p w14:paraId="21F73CF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vAlign w:val="center"/>
            <w:hideMark/>
          </w:tcPr>
          <w:p w14:paraId="24E9F25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single" w:sz="4" w:space="0" w:color="auto"/>
              <w:bottom w:val="single" w:sz="4" w:space="0" w:color="auto"/>
              <w:right w:val="single" w:sz="4" w:space="0" w:color="auto"/>
            </w:tcBorders>
            <w:vAlign w:val="center"/>
            <w:hideMark/>
          </w:tcPr>
          <w:p w14:paraId="3E03F3EA"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single" w:sz="4" w:space="0" w:color="auto"/>
              <w:left w:val="single" w:sz="4" w:space="0" w:color="auto"/>
              <w:bottom w:val="single" w:sz="4" w:space="0" w:color="auto"/>
              <w:right w:val="single" w:sz="4" w:space="0" w:color="auto"/>
            </w:tcBorders>
            <w:vAlign w:val="center"/>
            <w:hideMark/>
          </w:tcPr>
          <w:p w14:paraId="38B123D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5299954" w14:textId="77777777" w:rsidTr="00FA4C0F">
        <w:trPr>
          <w:trHeight w:val="57"/>
          <w:jc w:val="center"/>
        </w:trPr>
        <w:tc>
          <w:tcPr>
            <w:tcW w:w="1308" w:type="pct"/>
            <w:tcBorders>
              <w:top w:val="single" w:sz="4" w:space="0" w:color="auto"/>
              <w:left w:val="single" w:sz="4" w:space="0" w:color="505050"/>
              <w:bottom w:val="single" w:sz="4" w:space="0" w:color="505050"/>
              <w:right w:val="single" w:sz="4" w:space="0" w:color="505050"/>
            </w:tcBorders>
            <w:vAlign w:val="center"/>
            <w:hideMark/>
          </w:tcPr>
          <w:p w14:paraId="0B398BB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Ascensor </w:t>
            </w:r>
          </w:p>
        </w:tc>
        <w:tc>
          <w:tcPr>
            <w:tcW w:w="504" w:type="pct"/>
            <w:tcBorders>
              <w:top w:val="single" w:sz="4" w:space="0" w:color="auto"/>
              <w:left w:val="nil"/>
              <w:bottom w:val="single" w:sz="4" w:space="0" w:color="505050"/>
              <w:right w:val="single" w:sz="4" w:space="0" w:color="505050"/>
            </w:tcBorders>
            <w:vAlign w:val="center"/>
            <w:hideMark/>
          </w:tcPr>
          <w:p w14:paraId="39B1271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vAlign w:val="center"/>
            <w:hideMark/>
          </w:tcPr>
          <w:p w14:paraId="5C34BD9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vAlign w:val="center"/>
            <w:hideMark/>
          </w:tcPr>
          <w:p w14:paraId="6E5A6B2C"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1DCE79F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73812B4"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77EBDF8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Cafetería </w:t>
            </w:r>
          </w:p>
        </w:tc>
        <w:tc>
          <w:tcPr>
            <w:tcW w:w="504" w:type="pct"/>
            <w:tcBorders>
              <w:top w:val="nil"/>
              <w:left w:val="nil"/>
              <w:bottom w:val="single" w:sz="4" w:space="0" w:color="505050"/>
              <w:right w:val="single" w:sz="4" w:space="0" w:color="505050"/>
            </w:tcBorders>
            <w:vAlign w:val="center"/>
            <w:hideMark/>
          </w:tcPr>
          <w:p w14:paraId="2EEAA70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7B170D9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3E7217DA"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3A09DB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4FC37CC"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2D3247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Terraza</w:t>
            </w:r>
          </w:p>
        </w:tc>
        <w:tc>
          <w:tcPr>
            <w:tcW w:w="504" w:type="pct"/>
            <w:tcBorders>
              <w:top w:val="nil"/>
              <w:left w:val="nil"/>
              <w:bottom w:val="single" w:sz="4" w:space="0" w:color="505050"/>
              <w:right w:val="single" w:sz="4" w:space="0" w:color="505050"/>
            </w:tcBorders>
            <w:vAlign w:val="center"/>
            <w:hideMark/>
          </w:tcPr>
          <w:p w14:paraId="7CEDD79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4B755AE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702D4B0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14A40FB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CA974B7"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0AF576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Insumos de oficina </w:t>
            </w:r>
          </w:p>
        </w:tc>
        <w:tc>
          <w:tcPr>
            <w:tcW w:w="504" w:type="pct"/>
            <w:tcBorders>
              <w:top w:val="nil"/>
              <w:left w:val="nil"/>
              <w:bottom w:val="single" w:sz="4" w:space="0" w:color="505050"/>
              <w:right w:val="single" w:sz="4" w:space="0" w:color="505050"/>
            </w:tcBorders>
            <w:vAlign w:val="center"/>
            <w:hideMark/>
          </w:tcPr>
          <w:p w14:paraId="05C2CFD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1DAC80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7DBF834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371C886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82D698"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6BEF6B2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Área administrativa</w:t>
            </w:r>
          </w:p>
        </w:tc>
        <w:tc>
          <w:tcPr>
            <w:tcW w:w="504" w:type="pct"/>
            <w:tcBorders>
              <w:top w:val="nil"/>
              <w:left w:val="nil"/>
              <w:bottom w:val="single" w:sz="4" w:space="0" w:color="505050"/>
              <w:right w:val="single" w:sz="4" w:space="0" w:color="505050"/>
            </w:tcBorders>
            <w:vAlign w:val="center"/>
            <w:hideMark/>
          </w:tcPr>
          <w:p w14:paraId="5AEE3C0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00821E2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1ACAB14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6D00C4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65003A1"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236F5F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Sala de juntas </w:t>
            </w:r>
          </w:p>
        </w:tc>
        <w:tc>
          <w:tcPr>
            <w:tcW w:w="504" w:type="pct"/>
            <w:tcBorders>
              <w:top w:val="nil"/>
              <w:left w:val="nil"/>
              <w:bottom w:val="single" w:sz="4" w:space="0" w:color="505050"/>
              <w:right w:val="single" w:sz="4" w:space="0" w:color="505050"/>
            </w:tcBorders>
            <w:vAlign w:val="center"/>
            <w:hideMark/>
          </w:tcPr>
          <w:p w14:paraId="02AFD35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2E4BBD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2AC4B01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56A516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01C84F7"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16A7FE1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Líder técnico</w:t>
            </w:r>
          </w:p>
        </w:tc>
        <w:tc>
          <w:tcPr>
            <w:tcW w:w="504" w:type="pct"/>
            <w:tcBorders>
              <w:top w:val="nil"/>
              <w:left w:val="nil"/>
              <w:bottom w:val="single" w:sz="4" w:space="0" w:color="505050"/>
              <w:right w:val="single" w:sz="4" w:space="0" w:color="505050"/>
            </w:tcBorders>
            <w:vAlign w:val="center"/>
            <w:hideMark/>
          </w:tcPr>
          <w:p w14:paraId="45CAD6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1190DD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noWrap/>
            <w:vAlign w:val="center"/>
            <w:hideMark/>
          </w:tcPr>
          <w:p w14:paraId="7D9EAE2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single" w:sz="4" w:space="0" w:color="auto"/>
              <w:right w:val="single" w:sz="4" w:space="0" w:color="auto"/>
            </w:tcBorders>
            <w:noWrap/>
            <w:vAlign w:val="center"/>
            <w:hideMark/>
          </w:tcPr>
          <w:p w14:paraId="4B8B0A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E1BEE42"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5125D17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Salida de emergencia </w:t>
            </w:r>
          </w:p>
        </w:tc>
        <w:tc>
          <w:tcPr>
            <w:tcW w:w="504" w:type="pct"/>
            <w:tcBorders>
              <w:top w:val="nil"/>
              <w:left w:val="nil"/>
              <w:bottom w:val="single" w:sz="4" w:space="0" w:color="505050"/>
              <w:right w:val="single" w:sz="4" w:space="0" w:color="505050"/>
            </w:tcBorders>
            <w:vAlign w:val="center"/>
            <w:hideMark/>
          </w:tcPr>
          <w:p w14:paraId="32E2BFD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single" w:sz="4" w:space="0" w:color="auto"/>
              <w:bottom w:val="single" w:sz="4" w:space="0" w:color="auto"/>
              <w:right w:val="single" w:sz="4" w:space="0" w:color="auto"/>
            </w:tcBorders>
            <w:vAlign w:val="center"/>
            <w:hideMark/>
          </w:tcPr>
          <w:p w14:paraId="3FE678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07AE1341"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w:t>
            </w:r>
            <w:r w:rsidRPr="00400752">
              <w:rPr>
                <w:rFonts w:ascii="Verdana" w:hAnsi="Verdana"/>
                <w:color w:val="000000"/>
                <w:sz w:val="16"/>
                <w:szCs w:val="16"/>
                <w:lang w:eastAsia="es-CO"/>
              </w:rPr>
              <w:lastRenderedPageBreak/>
              <w:t>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3C254D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1,20 m</w:t>
            </w:r>
          </w:p>
        </w:tc>
      </w:tr>
      <w:tr w:rsidR="00621623" w:rsidRPr="00400752" w14:paraId="320D4223" w14:textId="77777777" w:rsidTr="00FA4C0F">
        <w:trPr>
          <w:trHeight w:val="57"/>
          <w:jc w:val="center"/>
        </w:trPr>
        <w:tc>
          <w:tcPr>
            <w:tcW w:w="1308" w:type="pct"/>
            <w:tcBorders>
              <w:top w:val="nil"/>
              <w:left w:val="single" w:sz="4" w:space="0" w:color="505050"/>
              <w:bottom w:val="single" w:sz="4" w:space="0" w:color="auto"/>
              <w:right w:val="single" w:sz="4" w:space="0" w:color="505050"/>
            </w:tcBorders>
            <w:vAlign w:val="center"/>
            <w:hideMark/>
          </w:tcPr>
          <w:p w14:paraId="10905F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Coordinación </w:t>
            </w:r>
          </w:p>
        </w:tc>
        <w:tc>
          <w:tcPr>
            <w:tcW w:w="504" w:type="pct"/>
            <w:tcBorders>
              <w:top w:val="nil"/>
              <w:left w:val="nil"/>
              <w:bottom w:val="single" w:sz="4" w:space="0" w:color="auto"/>
              <w:right w:val="single" w:sz="4" w:space="0" w:color="505050"/>
            </w:tcBorders>
            <w:vAlign w:val="center"/>
            <w:hideMark/>
          </w:tcPr>
          <w:p w14:paraId="0DA6BF7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single" w:sz="4" w:space="0" w:color="auto"/>
              <w:bottom w:val="single" w:sz="4" w:space="0" w:color="auto"/>
              <w:right w:val="single" w:sz="4" w:space="0" w:color="auto"/>
            </w:tcBorders>
            <w:vAlign w:val="center"/>
            <w:hideMark/>
          </w:tcPr>
          <w:p w14:paraId="510BDB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4EEE8C7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30907C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51A90E5"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1AF01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 - Planta tercer nivel</w:t>
            </w:r>
          </w:p>
        </w:tc>
        <w:tc>
          <w:tcPr>
            <w:tcW w:w="504" w:type="pct"/>
            <w:tcBorders>
              <w:top w:val="single" w:sz="4" w:space="0" w:color="auto"/>
              <w:left w:val="single" w:sz="4" w:space="0" w:color="auto"/>
              <w:bottom w:val="single" w:sz="4" w:space="0" w:color="auto"/>
              <w:right w:val="single" w:sz="4" w:space="0" w:color="auto"/>
            </w:tcBorders>
            <w:vAlign w:val="center"/>
            <w:hideMark/>
          </w:tcPr>
          <w:p w14:paraId="71D560D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vAlign w:val="center"/>
            <w:hideMark/>
          </w:tcPr>
          <w:p w14:paraId="21F23B6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single" w:sz="4" w:space="0" w:color="auto"/>
              <w:bottom w:val="single" w:sz="4" w:space="0" w:color="auto"/>
              <w:right w:val="single" w:sz="4" w:space="0" w:color="auto"/>
            </w:tcBorders>
            <w:vAlign w:val="center"/>
            <w:hideMark/>
          </w:tcPr>
          <w:p w14:paraId="64DDC9F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2B98EF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3892E38" w14:textId="77777777" w:rsidTr="00FA4C0F">
        <w:trPr>
          <w:trHeight w:val="57"/>
          <w:jc w:val="center"/>
        </w:trPr>
        <w:tc>
          <w:tcPr>
            <w:tcW w:w="1308" w:type="pct"/>
            <w:tcBorders>
              <w:top w:val="single" w:sz="4" w:space="0" w:color="auto"/>
              <w:left w:val="single" w:sz="4" w:space="0" w:color="505050"/>
              <w:bottom w:val="single" w:sz="4" w:space="0" w:color="505050"/>
              <w:right w:val="single" w:sz="4" w:space="0" w:color="505050"/>
            </w:tcBorders>
            <w:vAlign w:val="center"/>
            <w:hideMark/>
          </w:tcPr>
          <w:p w14:paraId="073554B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Sala de conferencias </w:t>
            </w:r>
          </w:p>
        </w:tc>
        <w:tc>
          <w:tcPr>
            <w:tcW w:w="504" w:type="pct"/>
            <w:tcBorders>
              <w:top w:val="single" w:sz="4" w:space="0" w:color="auto"/>
              <w:left w:val="nil"/>
              <w:bottom w:val="single" w:sz="4" w:space="0" w:color="505050"/>
              <w:right w:val="single" w:sz="4" w:space="0" w:color="505050"/>
            </w:tcBorders>
            <w:vAlign w:val="center"/>
            <w:hideMark/>
          </w:tcPr>
          <w:p w14:paraId="2400D5A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vAlign w:val="center"/>
            <w:hideMark/>
          </w:tcPr>
          <w:p w14:paraId="4F11B0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single" w:sz="4" w:space="0" w:color="auto"/>
              <w:left w:val="nil"/>
              <w:bottom w:val="single" w:sz="4" w:space="0" w:color="auto"/>
              <w:right w:val="single" w:sz="4" w:space="0" w:color="auto"/>
            </w:tcBorders>
            <w:vAlign w:val="center"/>
            <w:hideMark/>
          </w:tcPr>
          <w:p w14:paraId="749ACB2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single" w:sz="4" w:space="0" w:color="auto"/>
              <w:left w:val="nil"/>
              <w:bottom w:val="single" w:sz="4" w:space="0" w:color="auto"/>
              <w:right w:val="single" w:sz="4" w:space="0" w:color="auto"/>
            </w:tcBorders>
            <w:noWrap/>
            <w:vAlign w:val="center"/>
            <w:hideMark/>
          </w:tcPr>
          <w:p w14:paraId="717012A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A450CDC" w14:textId="77777777" w:rsidTr="00FA4C0F">
        <w:trPr>
          <w:trHeight w:val="57"/>
          <w:jc w:val="center"/>
        </w:trPr>
        <w:tc>
          <w:tcPr>
            <w:tcW w:w="1308" w:type="pct"/>
            <w:tcBorders>
              <w:top w:val="nil"/>
              <w:left w:val="single" w:sz="4" w:space="0" w:color="505050"/>
              <w:bottom w:val="single" w:sz="4" w:space="0" w:color="505050"/>
              <w:right w:val="single" w:sz="4" w:space="0" w:color="505050"/>
            </w:tcBorders>
            <w:vAlign w:val="center"/>
            <w:hideMark/>
          </w:tcPr>
          <w:p w14:paraId="70BEFD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 (flecha indicativa)</w:t>
            </w:r>
          </w:p>
        </w:tc>
        <w:tc>
          <w:tcPr>
            <w:tcW w:w="504" w:type="pct"/>
            <w:tcBorders>
              <w:top w:val="nil"/>
              <w:left w:val="nil"/>
              <w:bottom w:val="single" w:sz="4" w:space="0" w:color="505050"/>
              <w:right w:val="single" w:sz="4" w:space="0" w:color="505050"/>
            </w:tcBorders>
            <w:vAlign w:val="center"/>
            <w:hideMark/>
          </w:tcPr>
          <w:p w14:paraId="6A03714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single" w:sz="4" w:space="0" w:color="auto"/>
              <w:bottom w:val="single" w:sz="4" w:space="0" w:color="auto"/>
              <w:right w:val="single" w:sz="4" w:space="0" w:color="auto"/>
            </w:tcBorders>
            <w:vAlign w:val="center"/>
            <w:hideMark/>
          </w:tcPr>
          <w:p w14:paraId="211E7B9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29789A9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2 mm de tamaño 25 x 25 cm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12D040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D89EEB2"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60B3DA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Escaleras para bajar</w:t>
            </w:r>
          </w:p>
        </w:tc>
        <w:tc>
          <w:tcPr>
            <w:tcW w:w="504" w:type="pct"/>
            <w:tcBorders>
              <w:top w:val="single" w:sz="4" w:space="0" w:color="auto"/>
              <w:left w:val="nil"/>
              <w:bottom w:val="single" w:sz="4" w:space="0" w:color="auto"/>
              <w:right w:val="single" w:sz="4" w:space="0" w:color="auto"/>
            </w:tcBorders>
            <w:noWrap/>
            <w:vAlign w:val="center"/>
            <w:hideMark/>
          </w:tcPr>
          <w:p w14:paraId="1848C81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B3122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377" w:type="pct"/>
            <w:tcBorders>
              <w:top w:val="nil"/>
              <w:left w:val="nil"/>
              <w:bottom w:val="single" w:sz="4" w:space="0" w:color="auto"/>
              <w:right w:val="single" w:sz="4" w:space="0" w:color="auto"/>
            </w:tcBorders>
            <w:vAlign w:val="center"/>
            <w:hideMark/>
          </w:tcPr>
          <w:p w14:paraId="6710E365"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single" w:sz="4" w:space="0" w:color="auto"/>
              <w:right w:val="single" w:sz="4" w:space="0" w:color="auto"/>
            </w:tcBorders>
            <w:noWrap/>
            <w:vAlign w:val="center"/>
            <w:hideMark/>
          </w:tcPr>
          <w:p w14:paraId="0DF07A2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BB9D08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F971109"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nil"/>
              <w:left w:val="nil"/>
              <w:bottom w:val="single" w:sz="4" w:space="0" w:color="auto"/>
              <w:right w:val="single" w:sz="4" w:space="0" w:color="auto"/>
            </w:tcBorders>
            <w:noWrap/>
            <w:vAlign w:val="center"/>
            <w:hideMark/>
          </w:tcPr>
          <w:p w14:paraId="31754F1A"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17</w:t>
            </w:r>
          </w:p>
        </w:tc>
        <w:tc>
          <w:tcPr>
            <w:tcW w:w="288" w:type="pct"/>
            <w:tcBorders>
              <w:top w:val="nil"/>
              <w:left w:val="nil"/>
              <w:bottom w:val="single" w:sz="4" w:space="0" w:color="auto"/>
              <w:right w:val="single" w:sz="4" w:space="0" w:color="auto"/>
            </w:tcBorders>
            <w:noWrap/>
            <w:vAlign w:val="center"/>
            <w:hideMark/>
          </w:tcPr>
          <w:p w14:paraId="7C686133"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nil"/>
              <w:left w:val="nil"/>
              <w:bottom w:val="single" w:sz="4" w:space="0" w:color="auto"/>
              <w:right w:val="single" w:sz="4" w:space="0" w:color="auto"/>
            </w:tcBorders>
            <w:noWrap/>
            <w:vAlign w:val="center"/>
            <w:hideMark/>
          </w:tcPr>
          <w:p w14:paraId="4B65C9AD"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nil"/>
              <w:left w:val="nil"/>
              <w:bottom w:val="single" w:sz="4" w:space="0" w:color="auto"/>
              <w:right w:val="single" w:sz="4" w:space="0" w:color="auto"/>
            </w:tcBorders>
            <w:noWrap/>
            <w:vAlign w:val="center"/>
            <w:hideMark/>
          </w:tcPr>
          <w:p w14:paraId="1AF6DE45"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7A619EF0" w14:textId="77777777" w:rsidTr="00FA4C0F">
        <w:trPr>
          <w:trHeight w:val="57"/>
          <w:jc w:val="center"/>
        </w:trPr>
        <w:tc>
          <w:tcPr>
            <w:tcW w:w="1308" w:type="pct"/>
            <w:tcBorders>
              <w:top w:val="nil"/>
              <w:left w:val="nil"/>
              <w:bottom w:val="nil"/>
              <w:right w:val="nil"/>
            </w:tcBorders>
            <w:noWrap/>
            <w:vAlign w:val="center"/>
            <w:hideMark/>
          </w:tcPr>
          <w:p w14:paraId="7281FEF1"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nil"/>
              <w:right w:val="nil"/>
            </w:tcBorders>
            <w:noWrap/>
            <w:vAlign w:val="center"/>
            <w:hideMark/>
          </w:tcPr>
          <w:p w14:paraId="001E6854" w14:textId="77777777" w:rsidR="00621623" w:rsidRPr="00400752" w:rsidRDefault="00621623" w:rsidP="00F41A98">
            <w:pPr>
              <w:rPr>
                <w:rFonts w:ascii="Verdana" w:hAnsi="Verdana"/>
                <w:sz w:val="16"/>
                <w:szCs w:val="16"/>
                <w:lang w:eastAsia="es-CO"/>
              </w:rPr>
            </w:pPr>
          </w:p>
        </w:tc>
        <w:tc>
          <w:tcPr>
            <w:tcW w:w="288" w:type="pct"/>
            <w:tcBorders>
              <w:top w:val="nil"/>
              <w:left w:val="nil"/>
              <w:bottom w:val="nil"/>
              <w:right w:val="nil"/>
            </w:tcBorders>
            <w:noWrap/>
            <w:vAlign w:val="center"/>
            <w:hideMark/>
          </w:tcPr>
          <w:p w14:paraId="29950CE6"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561C97BD"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21F62120" w14:textId="77777777" w:rsidR="00621623" w:rsidRPr="00400752" w:rsidRDefault="00621623" w:rsidP="00F41A98">
            <w:pPr>
              <w:jc w:val="center"/>
              <w:rPr>
                <w:rFonts w:ascii="Verdana" w:hAnsi="Verdana"/>
                <w:sz w:val="16"/>
                <w:szCs w:val="16"/>
                <w:lang w:eastAsia="es-CO"/>
              </w:rPr>
            </w:pPr>
          </w:p>
        </w:tc>
      </w:tr>
      <w:tr w:rsidR="00621623" w:rsidRPr="00400752" w14:paraId="4C4A8685"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0E1B66F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AREAS OPERATIVAS IDEAM</w:t>
            </w:r>
          </w:p>
        </w:tc>
      </w:tr>
      <w:tr w:rsidR="00621623" w:rsidRPr="00400752" w14:paraId="2CEBE8EC"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62178643"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3B86B26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3976C8C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1D0125FB"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501ABDB0"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0C72BA8D"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153735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Coordinación</w:t>
            </w:r>
          </w:p>
        </w:tc>
        <w:tc>
          <w:tcPr>
            <w:tcW w:w="504" w:type="pct"/>
            <w:tcBorders>
              <w:top w:val="nil"/>
              <w:left w:val="nil"/>
              <w:bottom w:val="single" w:sz="4" w:space="0" w:color="auto"/>
              <w:right w:val="single" w:sz="4" w:space="0" w:color="auto"/>
            </w:tcBorders>
            <w:noWrap/>
            <w:vAlign w:val="center"/>
            <w:hideMark/>
          </w:tcPr>
          <w:p w14:paraId="297D71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nil"/>
              <w:left w:val="nil"/>
              <w:bottom w:val="single" w:sz="4" w:space="0" w:color="auto"/>
              <w:right w:val="single" w:sz="4" w:space="0" w:color="auto"/>
            </w:tcBorders>
            <w:noWrap/>
            <w:vAlign w:val="center"/>
            <w:hideMark/>
          </w:tcPr>
          <w:p w14:paraId="4C6AD2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390E604B"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7790E37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409426F"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286B6B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Recepción</w:t>
            </w:r>
          </w:p>
        </w:tc>
        <w:tc>
          <w:tcPr>
            <w:tcW w:w="504" w:type="pct"/>
            <w:tcBorders>
              <w:top w:val="nil"/>
              <w:left w:val="nil"/>
              <w:bottom w:val="nil"/>
              <w:right w:val="single" w:sz="4" w:space="0" w:color="auto"/>
            </w:tcBorders>
            <w:noWrap/>
            <w:vAlign w:val="center"/>
            <w:hideMark/>
          </w:tcPr>
          <w:p w14:paraId="3C1329E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nil"/>
              <w:left w:val="nil"/>
              <w:bottom w:val="single" w:sz="4" w:space="0" w:color="auto"/>
              <w:right w:val="single" w:sz="4" w:space="0" w:color="auto"/>
            </w:tcBorders>
            <w:noWrap/>
            <w:vAlign w:val="center"/>
            <w:hideMark/>
          </w:tcPr>
          <w:p w14:paraId="463B76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725062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nil"/>
              <w:left w:val="nil"/>
              <w:bottom w:val="nil"/>
              <w:right w:val="single" w:sz="4" w:space="0" w:color="auto"/>
            </w:tcBorders>
            <w:noWrap/>
            <w:vAlign w:val="center"/>
            <w:hideMark/>
          </w:tcPr>
          <w:p w14:paraId="10EE60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99A1DF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2466A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Sistemas</w:t>
            </w:r>
          </w:p>
        </w:tc>
        <w:tc>
          <w:tcPr>
            <w:tcW w:w="504" w:type="pct"/>
            <w:tcBorders>
              <w:top w:val="single" w:sz="4" w:space="0" w:color="auto"/>
              <w:left w:val="nil"/>
              <w:bottom w:val="nil"/>
              <w:right w:val="single" w:sz="4" w:space="0" w:color="auto"/>
            </w:tcBorders>
            <w:noWrap/>
            <w:vAlign w:val="center"/>
            <w:hideMark/>
          </w:tcPr>
          <w:p w14:paraId="32612FC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nil"/>
              <w:left w:val="nil"/>
              <w:bottom w:val="single" w:sz="4" w:space="0" w:color="auto"/>
              <w:right w:val="single" w:sz="4" w:space="0" w:color="auto"/>
            </w:tcBorders>
            <w:noWrap/>
            <w:vAlign w:val="center"/>
            <w:hideMark/>
          </w:tcPr>
          <w:p w14:paraId="5571BD7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77DE9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47E3A9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4E80156"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87BD9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Administrativa</w:t>
            </w:r>
          </w:p>
        </w:tc>
        <w:tc>
          <w:tcPr>
            <w:tcW w:w="504" w:type="pct"/>
            <w:tcBorders>
              <w:top w:val="single" w:sz="4" w:space="0" w:color="auto"/>
              <w:left w:val="nil"/>
              <w:bottom w:val="nil"/>
              <w:right w:val="single" w:sz="4" w:space="0" w:color="auto"/>
            </w:tcBorders>
            <w:noWrap/>
            <w:vAlign w:val="center"/>
            <w:hideMark/>
          </w:tcPr>
          <w:p w14:paraId="325314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nil"/>
              <w:left w:val="nil"/>
              <w:bottom w:val="single" w:sz="4" w:space="0" w:color="auto"/>
              <w:right w:val="single" w:sz="4" w:space="0" w:color="auto"/>
            </w:tcBorders>
            <w:noWrap/>
            <w:vAlign w:val="center"/>
            <w:hideMark/>
          </w:tcPr>
          <w:p w14:paraId="383BFF6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0C15EA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558A61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7B60AA5"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38849A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Documentación Técnica</w:t>
            </w:r>
          </w:p>
        </w:tc>
        <w:tc>
          <w:tcPr>
            <w:tcW w:w="504" w:type="pct"/>
            <w:tcBorders>
              <w:top w:val="single" w:sz="4" w:space="0" w:color="auto"/>
              <w:left w:val="nil"/>
              <w:bottom w:val="nil"/>
              <w:right w:val="single" w:sz="4" w:space="0" w:color="auto"/>
            </w:tcBorders>
            <w:noWrap/>
            <w:vAlign w:val="center"/>
            <w:hideMark/>
          </w:tcPr>
          <w:p w14:paraId="1E7EB75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nil"/>
              <w:left w:val="nil"/>
              <w:bottom w:val="single" w:sz="4" w:space="0" w:color="auto"/>
              <w:right w:val="single" w:sz="4" w:space="0" w:color="auto"/>
            </w:tcBorders>
            <w:noWrap/>
            <w:vAlign w:val="center"/>
            <w:hideMark/>
          </w:tcPr>
          <w:p w14:paraId="7E4BF0A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425CEA8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19EE4A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43D623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DC3361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Técnicos</w:t>
            </w:r>
          </w:p>
        </w:tc>
        <w:tc>
          <w:tcPr>
            <w:tcW w:w="504" w:type="pct"/>
            <w:tcBorders>
              <w:top w:val="single" w:sz="4" w:space="0" w:color="auto"/>
              <w:left w:val="nil"/>
              <w:bottom w:val="nil"/>
              <w:right w:val="single" w:sz="4" w:space="0" w:color="auto"/>
            </w:tcBorders>
            <w:noWrap/>
            <w:vAlign w:val="center"/>
            <w:hideMark/>
          </w:tcPr>
          <w:p w14:paraId="34FE964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17</w:t>
            </w:r>
          </w:p>
        </w:tc>
        <w:tc>
          <w:tcPr>
            <w:tcW w:w="288" w:type="pct"/>
            <w:tcBorders>
              <w:top w:val="nil"/>
              <w:left w:val="nil"/>
              <w:bottom w:val="single" w:sz="4" w:space="0" w:color="auto"/>
              <w:right w:val="single" w:sz="4" w:space="0" w:color="auto"/>
            </w:tcBorders>
            <w:noWrap/>
            <w:vAlign w:val="center"/>
            <w:hideMark/>
          </w:tcPr>
          <w:p w14:paraId="25D7E2A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662012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775FB7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7171F87"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1EEC6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Verificador de información</w:t>
            </w:r>
          </w:p>
        </w:tc>
        <w:tc>
          <w:tcPr>
            <w:tcW w:w="504" w:type="pct"/>
            <w:tcBorders>
              <w:top w:val="single" w:sz="4" w:space="0" w:color="auto"/>
              <w:left w:val="nil"/>
              <w:bottom w:val="single" w:sz="4" w:space="0" w:color="auto"/>
              <w:right w:val="single" w:sz="4" w:space="0" w:color="auto"/>
            </w:tcBorders>
            <w:noWrap/>
            <w:vAlign w:val="center"/>
            <w:hideMark/>
          </w:tcPr>
          <w:p w14:paraId="0034BA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7</w:t>
            </w:r>
          </w:p>
        </w:tc>
        <w:tc>
          <w:tcPr>
            <w:tcW w:w="288" w:type="pct"/>
            <w:tcBorders>
              <w:top w:val="nil"/>
              <w:left w:val="nil"/>
              <w:bottom w:val="single" w:sz="4" w:space="0" w:color="auto"/>
              <w:right w:val="single" w:sz="4" w:space="0" w:color="auto"/>
            </w:tcBorders>
            <w:noWrap/>
            <w:vAlign w:val="center"/>
            <w:hideMark/>
          </w:tcPr>
          <w:p w14:paraId="01D0B18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noWrap/>
            <w:vAlign w:val="center"/>
            <w:hideMark/>
          </w:tcPr>
          <w:p w14:paraId="3E3730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664CB05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239FAEF"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3D2150E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Cafetería</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4229F6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8</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5EEDEF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690960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27BABEE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3FA628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55C6EF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Unidad de Apoyo</w:t>
            </w:r>
          </w:p>
        </w:tc>
        <w:tc>
          <w:tcPr>
            <w:tcW w:w="504" w:type="pct"/>
            <w:tcBorders>
              <w:top w:val="single" w:sz="4" w:space="0" w:color="auto"/>
              <w:left w:val="nil"/>
              <w:bottom w:val="nil"/>
              <w:right w:val="single" w:sz="4" w:space="0" w:color="auto"/>
            </w:tcBorders>
            <w:noWrap/>
            <w:vAlign w:val="center"/>
            <w:hideMark/>
          </w:tcPr>
          <w:p w14:paraId="06194F1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single" w:sz="4" w:space="0" w:color="auto"/>
              <w:left w:val="nil"/>
              <w:bottom w:val="single" w:sz="4" w:space="0" w:color="auto"/>
              <w:right w:val="single" w:sz="4" w:space="0" w:color="auto"/>
            </w:tcBorders>
            <w:noWrap/>
            <w:vAlign w:val="center"/>
            <w:hideMark/>
          </w:tcPr>
          <w:p w14:paraId="13FC3E5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4EF125D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44486F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31FF4D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7A1F89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Sala de reuniones</w:t>
            </w:r>
          </w:p>
        </w:tc>
        <w:tc>
          <w:tcPr>
            <w:tcW w:w="504" w:type="pct"/>
            <w:tcBorders>
              <w:top w:val="single" w:sz="4" w:space="0" w:color="auto"/>
              <w:left w:val="nil"/>
              <w:bottom w:val="nil"/>
              <w:right w:val="single" w:sz="4" w:space="0" w:color="auto"/>
            </w:tcBorders>
            <w:noWrap/>
            <w:vAlign w:val="center"/>
            <w:hideMark/>
          </w:tcPr>
          <w:p w14:paraId="7BCA406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1916565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8FAF8B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F232A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32A370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C0184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Planta eléctrica</w:t>
            </w:r>
          </w:p>
        </w:tc>
        <w:tc>
          <w:tcPr>
            <w:tcW w:w="504" w:type="pct"/>
            <w:tcBorders>
              <w:top w:val="single" w:sz="4" w:space="0" w:color="auto"/>
              <w:left w:val="nil"/>
              <w:bottom w:val="nil"/>
              <w:right w:val="single" w:sz="4" w:space="0" w:color="auto"/>
            </w:tcBorders>
            <w:noWrap/>
            <w:vAlign w:val="center"/>
            <w:hideMark/>
          </w:tcPr>
          <w:p w14:paraId="0145D20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6E97767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43A7985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F8CAF3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AED122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58EF3C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Almacén</w:t>
            </w:r>
          </w:p>
        </w:tc>
        <w:tc>
          <w:tcPr>
            <w:tcW w:w="504" w:type="pct"/>
            <w:tcBorders>
              <w:top w:val="single" w:sz="4" w:space="0" w:color="auto"/>
              <w:left w:val="nil"/>
              <w:bottom w:val="nil"/>
              <w:right w:val="single" w:sz="4" w:space="0" w:color="auto"/>
            </w:tcBorders>
            <w:noWrap/>
            <w:vAlign w:val="center"/>
            <w:hideMark/>
          </w:tcPr>
          <w:p w14:paraId="782AA4A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7</w:t>
            </w:r>
          </w:p>
        </w:tc>
        <w:tc>
          <w:tcPr>
            <w:tcW w:w="288" w:type="pct"/>
            <w:tcBorders>
              <w:top w:val="nil"/>
              <w:left w:val="nil"/>
              <w:bottom w:val="single" w:sz="4" w:space="0" w:color="auto"/>
              <w:right w:val="single" w:sz="4" w:space="0" w:color="auto"/>
            </w:tcBorders>
            <w:noWrap/>
            <w:vAlign w:val="center"/>
            <w:hideMark/>
          </w:tcPr>
          <w:p w14:paraId="16FC986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370791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3CE366D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14DA966"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3DE706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Bodega de almacén</w:t>
            </w:r>
          </w:p>
        </w:tc>
        <w:tc>
          <w:tcPr>
            <w:tcW w:w="504" w:type="pct"/>
            <w:tcBorders>
              <w:top w:val="single" w:sz="4" w:space="0" w:color="auto"/>
              <w:left w:val="nil"/>
              <w:bottom w:val="nil"/>
              <w:right w:val="single" w:sz="4" w:space="0" w:color="auto"/>
            </w:tcBorders>
            <w:noWrap/>
            <w:vAlign w:val="center"/>
            <w:hideMark/>
          </w:tcPr>
          <w:p w14:paraId="378A30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nil"/>
              <w:left w:val="nil"/>
              <w:bottom w:val="single" w:sz="4" w:space="0" w:color="auto"/>
              <w:right w:val="single" w:sz="4" w:space="0" w:color="auto"/>
            </w:tcBorders>
            <w:noWrap/>
            <w:vAlign w:val="center"/>
            <w:hideMark/>
          </w:tcPr>
          <w:p w14:paraId="4B6605D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3FAA9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233338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6CEE2B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B688D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Bodega</w:t>
            </w:r>
          </w:p>
        </w:tc>
        <w:tc>
          <w:tcPr>
            <w:tcW w:w="504" w:type="pct"/>
            <w:tcBorders>
              <w:top w:val="single" w:sz="4" w:space="0" w:color="auto"/>
              <w:left w:val="nil"/>
              <w:bottom w:val="nil"/>
              <w:right w:val="single" w:sz="4" w:space="0" w:color="auto"/>
            </w:tcBorders>
            <w:noWrap/>
            <w:vAlign w:val="center"/>
            <w:hideMark/>
          </w:tcPr>
          <w:p w14:paraId="750CA40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w:t>
            </w:r>
          </w:p>
        </w:tc>
        <w:tc>
          <w:tcPr>
            <w:tcW w:w="288" w:type="pct"/>
            <w:tcBorders>
              <w:top w:val="nil"/>
              <w:left w:val="nil"/>
              <w:bottom w:val="single" w:sz="4" w:space="0" w:color="auto"/>
              <w:right w:val="single" w:sz="4" w:space="0" w:color="auto"/>
            </w:tcBorders>
            <w:noWrap/>
            <w:vAlign w:val="center"/>
            <w:hideMark/>
          </w:tcPr>
          <w:p w14:paraId="00FDC08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1CF5A4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AC807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5EA5514"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9DBA47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Sala de Juntas</w:t>
            </w:r>
          </w:p>
        </w:tc>
        <w:tc>
          <w:tcPr>
            <w:tcW w:w="504" w:type="pct"/>
            <w:tcBorders>
              <w:top w:val="single" w:sz="4" w:space="0" w:color="auto"/>
              <w:left w:val="nil"/>
              <w:bottom w:val="nil"/>
              <w:right w:val="single" w:sz="4" w:space="0" w:color="auto"/>
            </w:tcBorders>
            <w:noWrap/>
            <w:vAlign w:val="center"/>
            <w:hideMark/>
          </w:tcPr>
          <w:p w14:paraId="5A402FB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6B7316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393263D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D2C41E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CC2837E"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9CE9F4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Sala Materna</w:t>
            </w:r>
          </w:p>
        </w:tc>
        <w:tc>
          <w:tcPr>
            <w:tcW w:w="504" w:type="pct"/>
            <w:tcBorders>
              <w:top w:val="single" w:sz="4" w:space="0" w:color="auto"/>
              <w:left w:val="nil"/>
              <w:bottom w:val="nil"/>
              <w:right w:val="single" w:sz="4" w:space="0" w:color="auto"/>
            </w:tcBorders>
            <w:noWrap/>
            <w:vAlign w:val="center"/>
            <w:hideMark/>
          </w:tcPr>
          <w:p w14:paraId="56C15D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33786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1424CD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2EDEDA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176D2AC"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D3B6D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Sala de crisis</w:t>
            </w:r>
          </w:p>
        </w:tc>
        <w:tc>
          <w:tcPr>
            <w:tcW w:w="504" w:type="pct"/>
            <w:tcBorders>
              <w:top w:val="single" w:sz="4" w:space="0" w:color="auto"/>
              <w:left w:val="nil"/>
              <w:bottom w:val="nil"/>
              <w:right w:val="single" w:sz="4" w:space="0" w:color="auto"/>
            </w:tcBorders>
            <w:noWrap/>
            <w:vAlign w:val="center"/>
            <w:hideMark/>
          </w:tcPr>
          <w:p w14:paraId="5BE7F4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6C8E3B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79849A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84EC8B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C9B500"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67CE12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Basuras</w:t>
            </w:r>
          </w:p>
        </w:tc>
        <w:tc>
          <w:tcPr>
            <w:tcW w:w="504" w:type="pct"/>
            <w:tcBorders>
              <w:top w:val="single" w:sz="4" w:space="0" w:color="auto"/>
              <w:left w:val="nil"/>
              <w:bottom w:val="nil"/>
              <w:right w:val="single" w:sz="4" w:space="0" w:color="auto"/>
            </w:tcBorders>
            <w:noWrap/>
            <w:vAlign w:val="center"/>
            <w:hideMark/>
          </w:tcPr>
          <w:p w14:paraId="5FD7939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6C46586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61B96E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1D05E9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A85C37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2319B4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Bodega Técnicos</w:t>
            </w:r>
          </w:p>
        </w:tc>
        <w:tc>
          <w:tcPr>
            <w:tcW w:w="504" w:type="pct"/>
            <w:tcBorders>
              <w:top w:val="single" w:sz="4" w:space="0" w:color="auto"/>
              <w:left w:val="nil"/>
              <w:bottom w:val="nil"/>
              <w:right w:val="single" w:sz="4" w:space="0" w:color="auto"/>
            </w:tcBorders>
            <w:noWrap/>
            <w:vAlign w:val="center"/>
            <w:hideMark/>
          </w:tcPr>
          <w:p w14:paraId="041F3B0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5</w:t>
            </w:r>
          </w:p>
        </w:tc>
        <w:tc>
          <w:tcPr>
            <w:tcW w:w="288" w:type="pct"/>
            <w:tcBorders>
              <w:top w:val="nil"/>
              <w:left w:val="nil"/>
              <w:bottom w:val="single" w:sz="4" w:space="0" w:color="auto"/>
              <w:right w:val="single" w:sz="4" w:space="0" w:color="auto"/>
            </w:tcBorders>
            <w:noWrap/>
            <w:vAlign w:val="center"/>
            <w:hideMark/>
          </w:tcPr>
          <w:p w14:paraId="3D27560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91C1B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364545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626216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8A958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de máquinas y eléctrico</w:t>
            </w:r>
          </w:p>
        </w:tc>
        <w:tc>
          <w:tcPr>
            <w:tcW w:w="504" w:type="pct"/>
            <w:tcBorders>
              <w:top w:val="single" w:sz="4" w:space="0" w:color="auto"/>
              <w:left w:val="nil"/>
              <w:bottom w:val="nil"/>
              <w:right w:val="single" w:sz="4" w:space="0" w:color="auto"/>
            </w:tcBorders>
            <w:noWrap/>
            <w:vAlign w:val="center"/>
            <w:hideMark/>
          </w:tcPr>
          <w:p w14:paraId="33A8479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9CEF0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2EA62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4D1F8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3DCD7B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FDC50F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Archivo</w:t>
            </w:r>
          </w:p>
        </w:tc>
        <w:tc>
          <w:tcPr>
            <w:tcW w:w="504" w:type="pct"/>
            <w:tcBorders>
              <w:top w:val="single" w:sz="4" w:space="0" w:color="auto"/>
              <w:left w:val="nil"/>
              <w:bottom w:val="nil"/>
              <w:right w:val="single" w:sz="4" w:space="0" w:color="auto"/>
            </w:tcBorders>
            <w:noWrap/>
            <w:vAlign w:val="center"/>
            <w:hideMark/>
          </w:tcPr>
          <w:p w14:paraId="621B31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483997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6464F7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086865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4CBED4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A4CDA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Archivo Central</w:t>
            </w:r>
          </w:p>
        </w:tc>
        <w:tc>
          <w:tcPr>
            <w:tcW w:w="504" w:type="pct"/>
            <w:tcBorders>
              <w:top w:val="single" w:sz="4" w:space="0" w:color="auto"/>
              <w:left w:val="nil"/>
              <w:bottom w:val="nil"/>
              <w:right w:val="single" w:sz="4" w:space="0" w:color="auto"/>
            </w:tcBorders>
            <w:noWrap/>
            <w:vAlign w:val="center"/>
            <w:hideMark/>
          </w:tcPr>
          <w:p w14:paraId="1171E6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59B101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6810A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F8B79C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FA8E15E"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E59E3A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Archivo de Gestión</w:t>
            </w:r>
          </w:p>
        </w:tc>
        <w:tc>
          <w:tcPr>
            <w:tcW w:w="504" w:type="pct"/>
            <w:tcBorders>
              <w:top w:val="single" w:sz="4" w:space="0" w:color="auto"/>
              <w:left w:val="nil"/>
              <w:bottom w:val="nil"/>
              <w:right w:val="single" w:sz="4" w:space="0" w:color="auto"/>
            </w:tcBorders>
            <w:noWrap/>
            <w:vAlign w:val="center"/>
            <w:hideMark/>
          </w:tcPr>
          <w:p w14:paraId="297E6B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71EE3F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5BFE485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52AA2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65D10B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CDA96F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Archivo Técnico</w:t>
            </w:r>
          </w:p>
        </w:tc>
        <w:tc>
          <w:tcPr>
            <w:tcW w:w="504" w:type="pct"/>
            <w:tcBorders>
              <w:top w:val="single" w:sz="4" w:space="0" w:color="auto"/>
              <w:left w:val="nil"/>
              <w:bottom w:val="nil"/>
              <w:right w:val="single" w:sz="4" w:space="0" w:color="auto"/>
            </w:tcBorders>
            <w:noWrap/>
            <w:vAlign w:val="center"/>
            <w:hideMark/>
          </w:tcPr>
          <w:p w14:paraId="48DE1D9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C228CA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47B28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3DDFD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A91E7A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B57CF8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Centro De Datos</w:t>
            </w:r>
          </w:p>
        </w:tc>
        <w:tc>
          <w:tcPr>
            <w:tcW w:w="504" w:type="pct"/>
            <w:tcBorders>
              <w:top w:val="single" w:sz="4" w:space="0" w:color="auto"/>
              <w:left w:val="nil"/>
              <w:bottom w:val="nil"/>
              <w:right w:val="single" w:sz="4" w:space="0" w:color="auto"/>
            </w:tcBorders>
            <w:noWrap/>
            <w:vAlign w:val="center"/>
            <w:hideMark/>
          </w:tcPr>
          <w:p w14:paraId="42C1D9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1CC1EF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ECD30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0C82DC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4E0FB3C"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A70541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Centro de cableado</w:t>
            </w:r>
          </w:p>
        </w:tc>
        <w:tc>
          <w:tcPr>
            <w:tcW w:w="504" w:type="pct"/>
            <w:tcBorders>
              <w:top w:val="single" w:sz="4" w:space="0" w:color="auto"/>
              <w:left w:val="nil"/>
              <w:bottom w:val="nil"/>
              <w:right w:val="single" w:sz="4" w:space="0" w:color="auto"/>
            </w:tcBorders>
            <w:noWrap/>
            <w:vAlign w:val="center"/>
            <w:hideMark/>
          </w:tcPr>
          <w:p w14:paraId="42561A0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C31FA3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45961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40EBFC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95C9306"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612E58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Validador Meteorología</w:t>
            </w:r>
          </w:p>
        </w:tc>
        <w:tc>
          <w:tcPr>
            <w:tcW w:w="504" w:type="pct"/>
            <w:tcBorders>
              <w:top w:val="single" w:sz="4" w:space="0" w:color="auto"/>
              <w:left w:val="nil"/>
              <w:bottom w:val="single" w:sz="4" w:space="0" w:color="auto"/>
              <w:right w:val="single" w:sz="4" w:space="0" w:color="auto"/>
            </w:tcBorders>
            <w:noWrap/>
            <w:vAlign w:val="center"/>
            <w:hideMark/>
          </w:tcPr>
          <w:p w14:paraId="6DFBE60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3B5462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C523B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9B755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5845E67"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F8113F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Validador Hidrología</w:t>
            </w:r>
          </w:p>
        </w:tc>
        <w:tc>
          <w:tcPr>
            <w:tcW w:w="504" w:type="pct"/>
            <w:tcBorders>
              <w:top w:val="nil"/>
              <w:left w:val="nil"/>
              <w:bottom w:val="single" w:sz="4" w:space="0" w:color="auto"/>
              <w:right w:val="single" w:sz="4" w:space="0" w:color="auto"/>
            </w:tcBorders>
            <w:noWrap/>
            <w:vAlign w:val="center"/>
            <w:hideMark/>
          </w:tcPr>
          <w:p w14:paraId="65E89D5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7E8D09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996533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7027D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C3E577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226408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 Técnicos</w:t>
            </w:r>
          </w:p>
        </w:tc>
        <w:tc>
          <w:tcPr>
            <w:tcW w:w="504" w:type="pct"/>
            <w:tcBorders>
              <w:top w:val="nil"/>
              <w:left w:val="nil"/>
              <w:bottom w:val="nil"/>
              <w:right w:val="single" w:sz="4" w:space="0" w:color="auto"/>
            </w:tcBorders>
            <w:noWrap/>
            <w:vAlign w:val="center"/>
            <w:hideMark/>
          </w:tcPr>
          <w:p w14:paraId="5085595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5</w:t>
            </w:r>
          </w:p>
        </w:tc>
        <w:tc>
          <w:tcPr>
            <w:tcW w:w="288" w:type="pct"/>
            <w:tcBorders>
              <w:top w:val="nil"/>
              <w:left w:val="nil"/>
              <w:bottom w:val="single" w:sz="4" w:space="0" w:color="auto"/>
              <w:right w:val="single" w:sz="4" w:space="0" w:color="auto"/>
            </w:tcBorders>
            <w:noWrap/>
            <w:vAlign w:val="center"/>
            <w:hideMark/>
          </w:tcPr>
          <w:p w14:paraId="26C185E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693B795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9ABBB5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E2877E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3EAF254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Atención al Ciudadano</w:t>
            </w:r>
          </w:p>
        </w:tc>
        <w:tc>
          <w:tcPr>
            <w:tcW w:w="504" w:type="pct"/>
            <w:tcBorders>
              <w:top w:val="single" w:sz="4" w:space="0" w:color="auto"/>
              <w:left w:val="nil"/>
              <w:bottom w:val="nil"/>
              <w:right w:val="single" w:sz="4" w:space="0" w:color="auto"/>
            </w:tcBorders>
            <w:noWrap/>
            <w:vAlign w:val="center"/>
            <w:hideMark/>
          </w:tcPr>
          <w:p w14:paraId="60372B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F984B1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50856F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A099F1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1B7BA8F"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18D27F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Audiovisuales</w:t>
            </w:r>
          </w:p>
        </w:tc>
        <w:tc>
          <w:tcPr>
            <w:tcW w:w="504" w:type="pct"/>
            <w:tcBorders>
              <w:top w:val="single" w:sz="4" w:space="0" w:color="auto"/>
              <w:left w:val="nil"/>
              <w:bottom w:val="single" w:sz="4" w:space="0" w:color="auto"/>
              <w:right w:val="single" w:sz="4" w:space="0" w:color="auto"/>
            </w:tcBorders>
            <w:noWrap/>
            <w:vAlign w:val="center"/>
            <w:hideMark/>
          </w:tcPr>
          <w:p w14:paraId="1F4243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C330E3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noWrap/>
            <w:vAlign w:val="center"/>
            <w:hideMark/>
          </w:tcPr>
          <w:p w14:paraId="5DB4520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69BB4E4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59F8EFA"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107CF0F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Auditorio</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2434241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7F597EB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275E1B3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604657B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507BF8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53CC6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Redes</w:t>
            </w:r>
          </w:p>
        </w:tc>
        <w:tc>
          <w:tcPr>
            <w:tcW w:w="504" w:type="pct"/>
            <w:tcBorders>
              <w:top w:val="single" w:sz="4" w:space="0" w:color="auto"/>
              <w:left w:val="nil"/>
              <w:bottom w:val="nil"/>
              <w:right w:val="single" w:sz="4" w:space="0" w:color="auto"/>
            </w:tcBorders>
            <w:noWrap/>
            <w:vAlign w:val="center"/>
            <w:hideMark/>
          </w:tcPr>
          <w:p w14:paraId="179B6A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404E635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1A46AE1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4928BB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D0F30F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354A9CA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Unidad Apoyo para Sedimentos</w:t>
            </w:r>
          </w:p>
        </w:tc>
        <w:tc>
          <w:tcPr>
            <w:tcW w:w="504" w:type="pct"/>
            <w:tcBorders>
              <w:top w:val="single" w:sz="4" w:space="0" w:color="auto"/>
              <w:left w:val="nil"/>
              <w:bottom w:val="nil"/>
              <w:right w:val="single" w:sz="4" w:space="0" w:color="auto"/>
            </w:tcBorders>
            <w:noWrap/>
            <w:vAlign w:val="center"/>
            <w:hideMark/>
          </w:tcPr>
          <w:p w14:paraId="0A68252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58673B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B5871B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B0F82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71CB60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AD7196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Bodega Equipos</w:t>
            </w:r>
          </w:p>
        </w:tc>
        <w:tc>
          <w:tcPr>
            <w:tcW w:w="504" w:type="pct"/>
            <w:tcBorders>
              <w:top w:val="single" w:sz="4" w:space="0" w:color="auto"/>
              <w:left w:val="nil"/>
              <w:bottom w:val="single" w:sz="4" w:space="0" w:color="auto"/>
              <w:right w:val="single" w:sz="4" w:space="0" w:color="auto"/>
            </w:tcBorders>
            <w:noWrap/>
            <w:vAlign w:val="center"/>
            <w:hideMark/>
          </w:tcPr>
          <w:p w14:paraId="38F54C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57234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96760D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DFBFCC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83C176E"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381228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Bodega Insumos</w:t>
            </w:r>
          </w:p>
        </w:tc>
        <w:tc>
          <w:tcPr>
            <w:tcW w:w="504" w:type="pct"/>
            <w:tcBorders>
              <w:top w:val="nil"/>
              <w:left w:val="nil"/>
              <w:bottom w:val="single" w:sz="4" w:space="0" w:color="auto"/>
              <w:right w:val="single" w:sz="4" w:space="0" w:color="auto"/>
            </w:tcBorders>
            <w:noWrap/>
            <w:vAlign w:val="center"/>
            <w:hideMark/>
          </w:tcPr>
          <w:p w14:paraId="4C16A76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C20044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135057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C482EE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683722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45BA3B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Hidrología</w:t>
            </w:r>
          </w:p>
        </w:tc>
        <w:tc>
          <w:tcPr>
            <w:tcW w:w="504" w:type="pct"/>
            <w:tcBorders>
              <w:top w:val="nil"/>
              <w:left w:val="nil"/>
              <w:bottom w:val="single" w:sz="4" w:space="0" w:color="auto"/>
              <w:right w:val="single" w:sz="4" w:space="0" w:color="auto"/>
            </w:tcBorders>
            <w:noWrap/>
            <w:vAlign w:val="center"/>
            <w:hideMark/>
          </w:tcPr>
          <w:p w14:paraId="0AA370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3B2A53F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61E4041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37EE77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82DC1A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BBF81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Meteorología</w:t>
            </w:r>
          </w:p>
        </w:tc>
        <w:tc>
          <w:tcPr>
            <w:tcW w:w="504" w:type="pct"/>
            <w:tcBorders>
              <w:top w:val="nil"/>
              <w:left w:val="nil"/>
              <w:bottom w:val="single" w:sz="4" w:space="0" w:color="auto"/>
              <w:right w:val="single" w:sz="4" w:space="0" w:color="auto"/>
            </w:tcBorders>
            <w:noWrap/>
            <w:vAlign w:val="center"/>
            <w:hideMark/>
          </w:tcPr>
          <w:p w14:paraId="2CCDBBA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6BA5D6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542E797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5F5F7B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DFD558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E6B4C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Auxiliares</w:t>
            </w:r>
          </w:p>
        </w:tc>
        <w:tc>
          <w:tcPr>
            <w:tcW w:w="504" w:type="pct"/>
            <w:tcBorders>
              <w:top w:val="nil"/>
              <w:left w:val="nil"/>
              <w:bottom w:val="nil"/>
              <w:right w:val="single" w:sz="4" w:space="0" w:color="auto"/>
            </w:tcBorders>
            <w:noWrap/>
            <w:vAlign w:val="center"/>
            <w:hideMark/>
          </w:tcPr>
          <w:p w14:paraId="6561ED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78E48AB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2A9F4D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D234AE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824A67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AC8407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Rack - UPS</w:t>
            </w:r>
          </w:p>
        </w:tc>
        <w:tc>
          <w:tcPr>
            <w:tcW w:w="504" w:type="pct"/>
            <w:tcBorders>
              <w:top w:val="single" w:sz="4" w:space="0" w:color="auto"/>
              <w:left w:val="nil"/>
              <w:bottom w:val="nil"/>
              <w:right w:val="single" w:sz="4" w:space="0" w:color="auto"/>
            </w:tcBorders>
            <w:noWrap/>
            <w:vAlign w:val="center"/>
            <w:hideMark/>
          </w:tcPr>
          <w:p w14:paraId="3F5DF6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2BA6A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14A4D7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2F0BA3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0D676C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11254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Bodega Principal </w:t>
            </w:r>
          </w:p>
        </w:tc>
        <w:tc>
          <w:tcPr>
            <w:tcW w:w="504" w:type="pct"/>
            <w:tcBorders>
              <w:top w:val="single" w:sz="4" w:space="0" w:color="auto"/>
              <w:left w:val="nil"/>
              <w:bottom w:val="nil"/>
              <w:right w:val="single" w:sz="4" w:space="0" w:color="auto"/>
            </w:tcBorders>
            <w:noWrap/>
            <w:vAlign w:val="center"/>
            <w:hideMark/>
          </w:tcPr>
          <w:p w14:paraId="674B4F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4F3C839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5F90958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8C5A1A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2CBAE5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E98841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Material Muestreo de Agua</w:t>
            </w:r>
          </w:p>
        </w:tc>
        <w:tc>
          <w:tcPr>
            <w:tcW w:w="504" w:type="pct"/>
            <w:tcBorders>
              <w:top w:val="single" w:sz="4" w:space="0" w:color="auto"/>
              <w:left w:val="nil"/>
              <w:bottom w:val="single" w:sz="4" w:space="0" w:color="auto"/>
              <w:right w:val="single" w:sz="4" w:space="0" w:color="auto"/>
            </w:tcBorders>
            <w:noWrap/>
            <w:vAlign w:val="center"/>
            <w:hideMark/>
          </w:tcPr>
          <w:p w14:paraId="5C105C9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ABCFED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3F88A2B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7D6496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85F4EF0"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AED28F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Oficinas Administrativas</w:t>
            </w:r>
          </w:p>
        </w:tc>
        <w:tc>
          <w:tcPr>
            <w:tcW w:w="504" w:type="pct"/>
            <w:tcBorders>
              <w:top w:val="nil"/>
              <w:left w:val="nil"/>
              <w:bottom w:val="single" w:sz="4" w:space="0" w:color="auto"/>
              <w:right w:val="single" w:sz="4" w:space="0" w:color="auto"/>
            </w:tcBorders>
            <w:noWrap/>
            <w:vAlign w:val="center"/>
            <w:hideMark/>
          </w:tcPr>
          <w:p w14:paraId="474A27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2D9950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03693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8C7143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A4CC82C"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B63EF4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xml:space="preserve">Zona de </w:t>
            </w:r>
            <w:proofErr w:type="spellStart"/>
            <w:r w:rsidRPr="00400752">
              <w:rPr>
                <w:rFonts w:ascii="Verdana" w:hAnsi="Verdana"/>
                <w:color w:val="000000"/>
                <w:sz w:val="16"/>
                <w:szCs w:val="16"/>
                <w:lang w:eastAsia="es-CO"/>
              </w:rPr>
              <w:t>Lockers</w:t>
            </w:r>
            <w:proofErr w:type="spellEnd"/>
          </w:p>
        </w:tc>
        <w:tc>
          <w:tcPr>
            <w:tcW w:w="504" w:type="pct"/>
            <w:tcBorders>
              <w:top w:val="nil"/>
              <w:left w:val="nil"/>
              <w:bottom w:val="single" w:sz="4" w:space="0" w:color="auto"/>
              <w:right w:val="single" w:sz="4" w:space="0" w:color="auto"/>
            </w:tcBorders>
            <w:noWrap/>
            <w:vAlign w:val="center"/>
            <w:hideMark/>
          </w:tcPr>
          <w:p w14:paraId="53DF696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3CDC9D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69B5FE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1BA11E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570D85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EA7F4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Almacén insumos de Cafetería</w:t>
            </w:r>
          </w:p>
        </w:tc>
        <w:tc>
          <w:tcPr>
            <w:tcW w:w="504" w:type="pct"/>
            <w:tcBorders>
              <w:top w:val="nil"/>
              <w:left w:val="nil"/>
              <w:bottom w:val="single" w:sz="4" w:space="0" w:color="auto"/>
              <w:right w:val="single" w:sz="4" w:space="0" w:color="auto"/>
            </w:tcBorders>
            <w:noWrap/>
            <w:vAlign w:val="center"/>
            <w:hideMark/>
          </w:tcPr>
          <w:p w14:paraId="5C6A651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78B4AE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469520C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216881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128DB5C"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5285B9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Secretaría</w:t>
            </w:r>
          </w:p>
        </w:tc>
        <w:tc>
          <w:tcPr>
            <w:tcW w:w="504" w:type="pct"/>
            <w:tcBorders>
              <w:top w:val="nil"/>
              <w:left w:val="nil"/>
              <w:bottom w:val="single" w:sz="4" w:space="0" w:color="auto"/>
              <w:right w:val="single" w:sz="4" w:space="0" w:color="auto"/>
            </w:tcBorders>
            <w:noWrap/>
            <w:vAlign w:val="center"/>
            <w:hideMark/>
          </w:tcPr>
          <w:p w14:paraId="184EB5D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EA2572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54F6B53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79383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0A7ED5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77416A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Electrónica</w:t>
            </w:r>
          </w:p>
        </w:tc>
        <w:tc>
          <w:tcPr>
            <w:tcW w:w="504" w:type="pct"/>
            <w:tcBorders>
              <w:top w:val="nil"/>
              <w:left w:val="nil"/>
              <w:bottom w:val="single" w:sz="4" w:space="0" w:color="auto"/>
              <w:right w:val="single" w:sz="4" w:space="0" w:color="auto"/>
            </w:tcBorders>
            <w:noWrap/>
            <w:vAlign w:val="center"/>
            <w:hideMark/>
          </w:tcPr>
          <w:p w14:paraId="6B97359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2F042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63C445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11794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4E1FE1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549782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Grupo Técnico</w:t>
            </w:r>
          </w:p>
        </w:tc>
        <w:tc>
          <w:tcPr>
            <w:tcW w:w="504" w:type="pct"/>
            <w:tcBorders>
              <w:top w:val="nil"/>
              <w:left w:val="nil"/>
              <w:bottom w:val="single" w:sz="4" w:space="0" w:color="auto"/>
              <w:right w:val="single" w:sz="4" w:space="0" w:color="auto"/>
            </w:tcBorders>
            <w:noWrap/>
            <w:vAlign w:val="center"/>
            <w:hideMark/>
          </w:tcPr>
          <w:p w14:paraId="2E93491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6366FB0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0B9EE7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7FD8B9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0EF5A5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CDCDD7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Buzón</w:t>
            </w:r>
          </w:p>
        </w:tc>
        <w:tc>
          <w:tcPr>
            <w:tcW w:w="504" w:type="pct"/>
            <w:tcBorders>
              <w:top w:val="nil"/>
              <w:left w:val="nil"/>
              <w:bottom w:val="nil"/>
              <w:right w:val="single" w:sz="4" w:space="0" w:color="auto"/>
            </w:tcBorders>
            <w:noWrap/>
            <w:vAlign w:val="center"/>
            <w:hideMark/>
          </w:tcPr>
          <w:p w14:paraId="402911C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029B900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4F03D3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F6A6D4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10069D9"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96AA1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Enfermería</w:t>
            </w:r>
          </w:p>
        </w:tc>
        <w:tc>
          <w:tcPr>
            <w:tcW w:w="504" w:type="pct"/>
            <w:tcBorders>
              <w:top w:val="single" w:sz="4" w:space="0" w:color="auto"/>
              <w:left w:val="nil"/>
              <w:bottom w:val="nil"/>
              <w:right w:val="single" w:sz="4" w:space="0" w:color="auto"/>
            </w:tcBorders>
            <w:noWrap/>
            <w:vAlign w:val="center"/>
            <w:hideMark/>
          </w:tcPr>
          <w:p w14:paraId="2AC6D93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2988741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72D97C8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C8B246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189DDA5"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7E968EC" w14:textId="77777777" w:rsidR="00621623" w:rsidRPr="00400752" w:rsidRDefault="00621623" w:rsidP="00F41A98">
            <w:pPr>
              <w:jc w:val="center"/>
              <w:rPr>
                <w:rFonts w:ascii="Verdana" w:hAnsi="Verdana"/>
                <w:color w:val="9C0006"/>
                <w:sz w:val="16"/>
                <w:szCs w:val="16"/>
                <w:lang w:eastAsia="es-CO"/>
              </w:rPr>
            </w:pPr>
            <w:r w:rsidRPr="00400752">
              <w:rPr>
                <w:rFonts w:ascii="Verdana" w:hAnsi="Verdana"/>
                <w:sz w:val="16"/>
                <w:szCs w:val="16"/>
                <w:lang w:eastAsia="es-CO"/>
              </w:rPr>
              <w:t>Cuarto de aseo</w:t>
            </w:r>
          </w:p>
        </w:tc>
        <w:tc>
          <w:tcPr>
            <w:tcW w:w="504" w:type="pct"/>
            <w:tcBorders>
              <w:top w:val="single" w:sz="4" w:space="0" w:color="auto"/>
              <w:left w:val="nil"/>
              <w:bottom w:val="nil"/>
              <w:right w:val="single" w:sz="4" w:space="0" w:color="auto"/>
            </w:tcBorders>
            <w:noWrap/>
            <w:vAlign w:val="center"/>
            <w:hideMark/>
          </w:tcPr>
          <w:p w14:paraId="406AFD5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63853FF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9F3559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726AB6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8811B21"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108ACE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Cuarto eléctrico</w:t>
            </w:r>
          </w:p>
        </w:tc>
        <w:tc>
          <w:tcPr>
            <w:tcW w:w="504" w:type="pct"/>
            <w:tcBorders>
              <w:top w:val="single" w:sz="4" w:space="0" w:color="auto"/>
              <w:left w:val="nil"/>
              <w:bottom w:val="single" w:sz="4" w:space="0" w:color="auto"/>
              <w:right w:val="single" w:sz="4" w:space="0" w:color="auto"/>
            </w:tcBorders>
            <w:noWrap/>
            <w:vAlign w:val="center"/>
            <w:hideMark/>
          </w:tcPr>
          <w:p w14:paraId="64DDE8F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303F494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noWrap/>
            <w:vAlign w:val="center"/>
            <w:hideMark/>
          </w:tcPr>
          <w:p w14:paraId="06EAD60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A227F7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B44886A"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BFA704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Camilla de primeros auxilios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41B1D22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9</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5DD7AF6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vAlign w:val="center"/>
            <w:hideMark/>
          </w:tcPr>
          <w:p w14:paraId="3671EE9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30 x 20 cm. Señalizaci</w:t>
            </w:r>
            <w:r>
              <w:rPr>
                <w:rFonts w:ascii="Verdana" w:hAnsi="Verdana"/>
                <w:color w:val="000000"/>
                <w:sz w:val="16"/>
                <w:szCs w:val="16"/>
                <w:lang w:eastAsia="es-CO"/>
              </w:rPr>
              <w:t>ó</w:t>
            </w:r>
            <w:r w:rsidRPr="00400752">
              <w:rPr>
                <w:rFonts w:ascii="Verdana" w:hAnsi="Verdana"/>
                <w:color w:val="000000"/>
                <w:sz w:val="16"/>
                <w:szCs w:val="16"/>
                <w:lang w:eastAsia="es-CO"/>
              </w:rPr>
              <w:t>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single" w:sz="4" w:space="0" w:color="auto"/>
              <w:bottom w:val="nil"/>
              <w:right w:val="single" w:sz="4" w:space="0" w:color="auto"/>
            </w:tcBorders>
            <w:noWrap/>
            <w:vAlign w:val="center"/>
            <w:hideMark/>
          </w:tcPr>
          <w:p w14:paraId="4BDA28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E570386"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F320F3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Botiquín de primeros auxilios</w:t>
            </w:r>
          </w:p>
        </w:tc>
        <w:tc>
          <w:tcPr>
            <w:tcW w:w="504" w:type="pct"/>
            <w:tcBorders>
              <w:top w:val="single" w:sz="4" w:space="0" w:color="auto"/>
              <w:left w:val="nil"/>
              <w:bottom w:val="nil"/>
              <w:right w:val="single" w:sz="4" w:space="0" w:color="auto"/>
            </w:tcBorders>
            <w:noWrap/>
            <w:vAlign w:val="center"/>
            <w:hideMark/>
          </w:tcPr>
          <w:p w14:paraId="1E7EA07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w:t>
            </w:r>
          </w:p>
        </w:tc>
        <w:tc>
          <w:tcPr>
            <w:tcW w:w="288" w:type="pct"/>
            <w:tcBorders>
              <w:top w:val="single" w:sz="4" w:space="0" w:color="auto"/>
              <w:left w:val="nil"/>
              <w:bottom w:val="single" w:sz="4" w:space="0" w:color="auto"/>
              <w:right w:val="single" w:sz="4" w:space="0" w:color="auto"/>
            </w:tcBorders>
            <w:noWrap/>
            <w:vAlign w:val="center"/>
            <w:hideMark/>
          </w:tcPr>
          <w:p w14:paraId="7ADF269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5DD8202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30 x 20 cm. Señalizaci</w:t>
            </w:r>
            <w:r>
              <w:rPr>
                <w:rFonts w:ascii="Verdana" w:hAnsi="Verdana"/>
                <w:color w:val="000000"/>
                <w:sz w:val="16"/>
                <w:szCs w:val="16"/>
                <w:lang w:eastAsia="es-CO"/>
              </w:rPr>
              <w:t>ó</w:t>
            </w:r>
            <w:r w:rsidRPr="00400752">
              <w:rPr>
                <w:rFonts w:ascii="Verdana" w:hAnsi="Verdana"/>
                <w:color w:val="000000"/>
                <w:sz w:val="16"/>
                <w:szCs w:val="16"/>
                <w:lang w:eastAsia="es-CO"/>
              </w:rPr>
              <w:t>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47568C7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E166597"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B2F0D2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Punto de encuentro</w:t>
            </w:r>
          </w:p>
        </w:tc>
        <w:tc>
          <w:tcPr>
            <w:tcW w:w="504" w:type="pct"/>
            <w:tcBorders>
              <w:top w:val="single" w:sz="4" w:space="0" w:color="auto"/>
              <w:left w:val="nil"/>
              <w:bottom w:val="nil"/>
              <w:right w:val="single" w:sz="4" w:space="0" w:color="auto"/>
            </w:tcBorders>
            <w:noWrap/>
            <w:vAlign w:val="center"/>
            <w:hideMark/>
          </w:tcPr>
          <w:p w14:paraId="6718C3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3C1C442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236F33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7C2622E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D5F7ED4"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C4431F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Riesgo Eléctrico</w:t>
            </w:r>
          </w:p>
        </w:tc>
        <w:tc>
          <w:tcPr>
            <w:tcW w:w="504" w:type="pct"/>
            <w:tcBorders>
              <w:top w:val="single" w:sz="4" w:space="0" w:color="auto"/>
              <w:left w:val="nil"/>
              <w:bottom w:val="nil"/>
              <w:right w:val="single" w:sz="4" w:space="0" w:color="auto"/>
            </w:tcBorders>
            <w:noWrap/>
            <w:vAlign w:val="center"/>
            <w:hideMark/>
          </w:tcPr>
          <w:p w14:paraId="7F3E927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16</w:t>
            </w:r>
          </w:p>
        </w:tc>
        <w:tc>
          <w:tcPr>
            <w:tcW w:w="288" w:type="pct"/>
            <w:tcBorders>
              <w:top w:val="nil"/>
              <w:left w:val="nil"/>
              <w:bottom w:val="single" w:sz="4" w:space="0" w:color="auto"/>
              <w:right w:val="single" w:sz="4" w:space="0" w:color="auto"/>
            </w:tcBorders>
            <w:noWrap/>
            <w:vAlign w:val="center"/>
            <w:hideMark/>
          </w:tcPr>
          <w:p w14:paraId="1E86047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1665773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w:t>
            </w:r>
            <w:r>
              <w:rPr>
                <w:rFonts w:ascii="Verdana" w:hAnsi="Verdana"/>
                <w:color w:val="000000"/>
                <w:sz w:val="16"/>
                <w:szCs w:val="16"/>
                <w:lang w:eastAsia="es-CO"/>
              </w:rPr>
              <w:t>ó</w:t>
            </w:r>
            <w:r w:rsidRPr="00400752">
              <w:rPr>
                <w:rFonts w:ascii="Verdana" w:hAnsi="Verdana"/>
                <w:color w:val="000000"/>
                <w:sz w:val="16"/>
                <w:szCs w:val="16"/>
                <w:lang w:eastAsia="es-CO"/>
              </w:rPr>
              <w:t xml:space="preserve">n en alto contraste y pictograma claro del área, con texto en idioma </w:t>
            </w:r>
            <w:r w:rsidRPr="00400752">
              <w:rPr>
                <w:rFonts w:ascii="Verdana" w:hAnsi="Verdana"/>
                <w:color w:val="000000"/>
                <w:sz w:val="16"/>
                <w:szCs w:val="16"/>
                <w:lang w:eastAsia="es-CO"/>
              </w:rPr>
              <w:lastRenderedPageBreak/>
              <w:t xml:space="preserve">español e inglés, el acrílico inferior de un color sólido y el de encima con blanco esmerilado con corte láser de los pictogramas, con gráfico en lengua de señas y Braille (5 mm a 7.5 mm cada celda, distancia entre puntos adyacentes de la misma celda de 2.5 mm y espacio interlineal de 10 mm), señales táctiles en alto relieve (1 mm y 1.5 mm) con </w:t>
            </w:r>
            <w:proofErr w:type="spellStart"/>
            <w:r w:rsidRPr="00400752">
              <w:rPr>
                <w:rFonts w:ascii="Verdana" w:hAnsi="Verdana"/>
                <w:color w:val="000000"/>
                <w:sz w:val="16"/>
                <w:szCs w:val="16"/>
                <w:lang w:eastAsia="es-CO"/>
              </w:rPr>
              <w:t>graficos</w:t>
            </w:r>
            <w:proofErr w:type="spellEnd"/>
            <w:r w:rsidRPr="00400752">
              <w:rPr>
                <w:rFonts w:ascii="Verdana" w:hAnsi="Verdana"/>
                <w:color w:val="000000"/>
                <w:sz w:val="16"/>
                <w:szCs w:val="16"/>
                <w:lang w:eastAsia="es-CO"/>
              </w:rPr>
              <w:t xml:space="preserve">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4D9A23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1,20 m</w:t>
            </w:r>
          </w:p>
        </w:tc>
      </w:tr>
      <w:tr w:rsidR="00621623" w:rsidRPr="00400752" w14:paraId="40ACCEA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39149C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Ruta de evacuación</w:t>
            </w:r>
          </w:p>
        </w:tc>
        <w:tc>
          <w:tcPr>
            <w:tcW w:w="504" w:type="pct"/>
            <w:tcBorders>
              <w:top w:val="single" w:sz="4" w:space="0" w:color="auto"/>
              <w:left w:val="nil"/>
              <w:bottom w:val="nil"/>
              <w:right w:val="single" w:sz="4" w:space="0" w:color="auto"/>
            </w:tcBorders>
            <w:noWrap/>
            <w:vAlign w:val="center"/>
            <w:hideMark/>
          </w:tcPr>
          <w:p w14:paraId="37C945E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57</w:t>
            </w:r>
          </w:p>
        </w:tc>
        <w:tc>
          <w:tcPr>
            <w:tcW w:w="288" w:type="pct"/>
            <w:tcBorders>
              <w:top w:val="nil"/>
              <w:left w:val="nil"/>
              <w:bottom w:val="single" w:sz="4" w:space="0" w:color="auto"/>
              <w:right w:val="single" w:sz="4" w:space="0" w:color="auto"/>
            </w:tcBorders>
            <w:noWrap/>
            <w:vAlign w:val="center"/>
            <w:hideMark/>
          </w:tcPr>
          <w:p w14:paraId="3F8C194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7CB332A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01AC0E4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E8CD32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08199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Salida de emergencia</w:t>
            </w:r>
          </w:p>
        </w:tc>
        <w:tc>
          <w:tcPr>
            <w:tcW w:w="504" w:type="pct"/>
            <w:tcBorders>
              <w:top w:val="single" w:sz="4" w:space="0" w:color="auto"/>
              <w:left w:val="nil"/>
              <w:bottom w:val="nil"/>
              <w:right w:val="single" w:sz="4" w:space="0" w:color="auto"/>
            </w:tcBorders>
            <w:noWrap/>
            <w:vAlign w:val="center"/>
            <w:hideMark/>
          </w:tcPr>
          <w:p w14:paraId="46EF19E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30</w:t>
            </w:r>
          </w:p>
        </w:tc>
        <w:tc>
          <w:tcPr>
            <w:tcW w:w="288" w:type="pct"/>
            <w:tcBorders>
              <w:top w:val="nil"/>
              <w:left w:val="nil"/>
              <w:bottom w:val="single" w:sz="4" w:space="0" w:color="auto"/>
              <w:right w:val="single" w:sz="4" w:space="0" w:color="auto"/>
            </w:tcBorders>
            <w:noWrap/>
            <w:vAlign w:val="center"/>
            <w:hideMark/>
          </w:tcPr>
          <w:p w14:paraId="5DC205D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7766EF2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2F1BA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798BFD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B8CAB4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ABC -Amarillo multipropósito</w:t>
            </w:r>
          </w:p>
        </w:tc>
        <w:tc>
          <w:tcPr>
            <w:tcW w:w="504" w:type="pct"/>
            <w:tcBorders>
              <w:top w:val="single" w:sz="4" w:space="0" w:color="auto"/>
              <w:left w:val="nil"/>
              <w:bottom w:val="nil"/>
              <w:right w:val="single" w:sz="4" w:space="0" w:color="auto"/>
            </w:tcBorders>
            <w:noWrap/>
            <w:vAlign w:val="center"/>
            <w:hideMark/>
          </w:tcPr>
          <w:p w14:paraId="2E927F4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20</w:t>
            </w:r>
          </w:p>
        </w:tc>
        <w:tc>
          <w:tcPr>
            <w:tcW w:w="288" w:type="pct"/>
            <w:tcBorders>
              <w:top w:val="nil"/>
              <w:left w:val="nil"/>
              <w:bottom w:val="single" w:sz="4" w:space="0" w:color="auto"/>
              <w:right w:val="single" w:sz="4" w:space="0" w:color="auto"/>
            </w:tcBorders>
            <w:noWrap/>
            <w:vAlign w:val="center"/>
            <w:hideMark/>
          </w:tcPr>
          <w:p w14:paraId="452AB0F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11D5026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lámina,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Señalización en alto contraste y pictograma claro del área, el acrílico inferior de un 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33CAD6A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74337D7"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0A03B34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HCFC - Blanco</w:t>
            </w:r>
          </w:p>
        </w:tc>
        <w:tc>
          <w:tcPr>
            <w:tcW w:w="504" w:type="pct"/>
            <w:tcBorders>
              <w:top w:val="single" w:sz="4" w:space="0" w:color="auto"/>
              <w:left w:val="nil"/>
              <w:bottom w:val="single" w:sz="4" w:space="0" w:color="auto"/>
              <w:right w:val="single" w:sz="4" w:space="0" w:color="auto"/>
            </w:tcBorders>
            <w:noWrap/>
            <w:vAlign w:val="center"/>
            <w:hideMark/>
          </w:tcPr>
          <w:p w14:paraId="4B00A7E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41</w:t>
            </w:r>
          </w:p>
        </w:tc>
        <w:tc>
          <w:tcPr>
            <w:tcW w:w="288" w:type="pct"/>
            <w:tcBorders>
              <w:top w:val="nil"/>
              <w:left w:val="nil"/>
              <w:bottom w:val="single" w:sz="4" w:space="0" w:color="auto"/>
              <w:right w:val="single" w:sz="4" w:space="0" w:color="auto"/>
            </w:tcBorders>
            <w:noWrap/>
            <w:vAlign w:val="center"/>
            <w:hideMark/>
          </w:tcPr>
          <w:p w14:paraId="7335C98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noWrap/>
            <w:vAlign w:val="center"/>
            <w:hideMark/>
          </w:tcPr>
          <w:p w14:paraId="7180B82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single" w:sz="4" w:space="0" w:color="auto"/>
              <w:right w:val="single" w:sz="4" w:space="0" w:color="auto"/>
            </w:tcBorders>
            <w:noWrap/>
            <w:vAlign w:val="center"/>
            <w:hideMark/>
          </w:tcPr>
          <w:p w14:paraId="72266D7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7958395"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8C20E7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CO2 - Rojo dióxido de carbono</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47B0EF0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21</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69CDA6D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1186902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7253E56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EF87BA0"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DE59DB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de agua - verde</w:t>
            </w:r>
          </w:p>
        </w:tc>
        <w:tc>
          <w:tcPr>
            <w:tcW w:w="504" w:type="pct"/>
            <w:tcBorders>
              <w:top w:val="single" w:sz="4" w:space="0" w:color="auto"/>
              <w:left w:val="nil"/>
              <w:bottom w:val="nil"/>
              <w:right w:val="single" w:sz="4" w:space="0" w:color="auto"/>
            </w:tcBorders>
            <w:noWrap/>
            <w:vAlign w:val="center"/>
            <w:hideMark/>
          </w:tcPr>
          <w:p w14:paraId="4CDFF38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single" w:sz="4" w:space="0" w:color="auto"/>
              <w:left w:val="nil"/>
              <w:bottom w:val="single" w:sz="4" w:space="0" w:color="auto"/>
              <w:right w:val="single" w:sz="4" w:space="0" w:color="auto"/>
            </w:tcBorders>
            <w:noWrap/>
            <w:vAlign w:val="center"/>
            <w:hideMark/>
          </w:tcPr>
          <w:p w14:paraId="468E8C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65BFAA3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4F10FD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1EF80C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DAB738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Escaleras</w:t>
            </w:r>
          </w:p>
        </w:tc>
        <w:tc>
          <w:tcPr>
            <w:tcW w:w="504" w:type="pct"/>
            <w:tcBorders>
              <w:top w:val="single" w:sz="4" w:space="0" w:color="auto"/>
              <w:left w:val="nil"/>
              <w:bottom w:val="nil"/>
              <w:right w:val="single" w:sz="4" w:space="0" w:color="auto"/>
            </w:tcBorders>
            <w:noWrap/>
            <w:vAlign w:val="center"/>
            <w:hideMark/>
          </w:tcPr>
          <w:p w14:paraId="057BEA0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7DCE865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770438A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77FE4D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808BEBF"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C2B964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 para subir</w:t>
            </w:r>
          </w:p>
        </w:tc>
        <w:tc>
          <w:tcPr>
            <w:tcW w:w="504" w:type="pct"/>
            <w:tcBorders>
              <w:top w:val="single" w:sz="4" w:space="0" w:color="auto"/>
              <w:left w:val="nil"/>
              <w:bottom w:val="nil"/>
              <w:right w:val="single" w:sz="4" w:space="0" w:color="auto"/>
            </w:tcBorders>
            <w:noWrap/>
            <w:vAlign w:val="center"/>
            <w:hideMark/>
          </w:tcPr>
          <w:p w14:paraId="7F30E8B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125DE81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379E7CC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625826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56470C4"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28AA5F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Escalera para bajar</w:t>
            </w:r>
          </w:p>
        </w:tc>
        <w:tc>
          <w:tcPr>
            <w:tcW w:w="504" w:type="pct"/>
            <w:tcBorders>
              <w:top w:val="single" w:sz="4" w:space="0" w:color="auto"/>
              <w:left w:val="nil"/>
              <w:bottom w:val="nil"/>
              <w:right w:val="single" w:sz="4" w:space="0" w:color="auto"/>
            </w:tcBorders>
            <w:noWrap/>
            <w:vAlign w:val="center"/>
            <w:hideMark/>
          </w:tcPr>
          <w:p w14:paraId="1C0DC2E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56FA1CE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5433179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471BED1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22EF1C5"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4946D3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mujeres</w:t>
            </w:r>
          </w:p>
        </w:tc>
        <w:tc>
          <w:tcPr>
            <w:tcW w:w="504" w:type="pct"/>
            <w:tcBorders>
              <w:top w:val="single" w:sz="4" w:space="0" w:color="auto"/>
              <w:left w:val="nil"/>
              <w:bottom w:val="nil"/>
              <w:right w:val="single" w:sz="4" w:space="0" w:color="auto"/>
            </w:tcBorders>
            <w:noWrap/>
            <w:vAlign w:val="center"/>
            <w:hideMark/>
          </w:tcPr>
          <w:p w14:paraId="3D1A02B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15</w:t>
            </w:r>
          </w:p>
        </w:tc>
        <w:tc>
          <w:tcPr>
            <w:tcW w:w="288" w:type="pct"/>
            <w:tcBorders>
              <w:top w:val="nil"/>
              <w:left w:val="nil"/>
              <w:bottom w:val="single" w:sz="4" w:space="0" w:color="auto"/>
              <w:right w:val="single" w:sz="4" w:space="0" w:color="auto"/>
            </w:tcBorders>
            <w:noWrap/>
            <w:vAlign w:val="center"/>
            <w:hideMark/>
          </w:tcPr>
          <w:p w14:paraId="29E609A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790D4533"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single" w:sz="4" w:space="0" w:color="auto"/>
              <w:left w:val="nil"/>
              <w:bottom w:val="nil"/>
              <w:right w:val="single" w:sz="4" w:space="0" w:color="auto"/>
            </w:tcBorders>
            <w:noWrap/>
            <w:vAlign w:val="center"/>
            <w:hideMark/>
          </w:tcPr>
          <w:p w14:paraId="0D24A73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F07D006"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6DFDEC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hombres</w:t>
            </w:r>
          </w:p>
        </w:tc>
        <w:tc>
          <w:tcPr>
            <w:tcW w:w="504" w:type="pct"/>
            <w:tcBorders>
              <w:top w:val="single" w:sz="4" w:space="0" w:color="auto"/>
              <w:left w:val="nil"/>
              <w:bottom w:val="nil"/>
              <w:right w:val="single" w:sz="4" w:space="0" w:color="auto"/>
            </w:tcBorders>
            <w:noWrap/>
            <w:vAlign w:val="center"/>
            <w:hideMark/>
          </w:tcPr>
          <w:p w14:paraId="417182C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15</w:t>
            </w:r>
          </w:p>
        </w:tc>
        <w:tc>
          <w:tcPr>
            <w:tcW w:w="288" w:type="pct"/>
            <w:tcBorders>
              <w:top w:val="nil"/>
              <w:left w:val="nil"/>
              <w:bottom w:val="single" w:sz="4" w:space="0" w:color="auto"/>
              <w:right w:val="single" w:sz="4" w:space="0" w:color="auto"/>
            </w:tcBorders>
            <w:noWrap/>
            <w:vAlign w:val="center"/>
            <w:hideMark/>
          </w:tcPr>
          <w:p w14:paraId="3AB4040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270C8A8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272AC65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2372D97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9C4368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social</w:t>
            </w:r>
          </w:p>
        </w:tc>
        <w:tc>
          <w:tcPr>
            <w:tcW w:w="504" w:type="pct"/>
            <w:tcBorders>
              <w:top w:val="single" w:sz="4" w:space="0" w:color="auto"/>
              <w:left w:val="nil"/>
              <w:bottom w:val="nil"/>
              <w:right w:val="single" w:sz="4" w:space="0" w:color="auto"/>
            </w:tcBorders>
            <w:noWrap/>
            <w:vAlign w:val="center"/>
            <w:hideMark/>
          </w:tcPr>
          <w:p w14:paraId="576D4D7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w:t>
            </w:r>
          </w:p>
        </w:tc>
        <w:tc>
          <w:tcPr>
            <w:tcW w:w="288" w:type="pct"/>
            <w:tcBorders>
              <w:top w:val="nil"/>
              <w:left w:val="nil"/>
              <w:bottom w:val="single" w:sz="4" w:space="0" w:color="auto"/>
              <w:right w:val="single" w:sz="4" w:space="0" w:color="auto"/>
            </w:tcBorders>
            <w:noWrap/>
            <w:vAlign w:val="center"/>
            <w:hideMark/>
          </w:tcPr>
          <w:p w14:paraId="17416EF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444B2EC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134D9C5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0FF7335"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80CB43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 Mixto</w:t>
            </w:r>
          </w:p>
        </w:tc>
        <w:tc>
          <w:tcPr>
            <w:tcW w:w="504" w:type="pct"/>
            <w:tcBorders>
              <w:top w:val="single" w:sz="4" w:space="0" w:color="auto"/>
              <w:left w:val="nil"/>
              <w:bottom w:val="nil"/>
              <w:right w:val="single" w:sz="4" w:space="0" w:color="auto"/>
            </w:tcBorders>
            <w:noWrap/>
            <w:vAlign w:val="center"/>
            <w:hideMark/>
          </w:tcPr>
          <w:p w14:paraId="6A6A9EF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17611C4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0387CD7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BE2A5C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99A79DA"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32F3618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w:t>
            </w:r>
          </w:p>
        </w:tc>
        <w:tc>
          <w:tcPr>
            <w:tcW w:w="504" w:type="pct"/>
            <w:tcBorders>
              <w:top w:val="single" w:sz="4" w:space="0" w:color="auto"/>
              <w:left w:val="nil"/>
              <w:bottom w:val="nil"/>
              <w:right w:val="single" w:sz="4" w:space="0" w:color="auto"/>
            </w:tcBorders>
            <w:noWrap/>
            <w:vAlign w:val="center"/>
            <w:hideMark/>
          </w:tcPr>
          <w:p w14:paraId="3DF1C83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nil"/>
              <w:left w:val="nil"/>
              <w:bottom w:val="single" w:sz="4" w:space="0" w:color="auto"/>
              <w:right w:val="single" w:sz="4" w:space="0" w:color="auto"/>
            </w:tcBorders>
            <w:noWrap/>
            <w:vAlign w:val="center"/>
            <w:hideMark/>
          </w:tcPr>
          <w:p w14:paraId="7F99F09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4FAED2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00D515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4AE866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641688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Baño Accesible</w:t>
            </w:r>
          </w:p>
        </w:tc>
        <w:tc>
          <w:tcPr>
            <w:tcW w:w="504" w:type="pct"/>
            <w:tcBorders>
              <w:top w:val="single" w:sz="4" w:space="0" w:color="auto"/>
              <w:left w:val="nil"/>
              <w:bottom w:val="nil"/>
              <w:right w:val="single" w:sz="4" w:space="0" w:color="auto"/>
            </w:tcBorders>
            <w:noWrap/>
            <w:vAlign w:val="center"/>
            <w:hideMark/>
          </w:tcPr>
          <w:p w14:paraId="1652E6B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056974A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39ADD48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5CBFC9D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63565D2"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6672D0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Protocolo de Lavado de Manos de la OMS</w:t>
            </w:r>
          </w:p>
        </w:tc>
        <w:tc>
          <w:tcPr>
            <w:tcW w:w="504" w:type="pct"/>
            <w:tcBorders>
              <w:top w:val="single" w:sz="4" w:space="0" w:color="auto"/>
              <w:left w:val="nil"/>
              <w:bottom w:val="single" w:sz="4" w:space="0" w:color="auto"/>
              <w:right w:val="single" w:sz="4" w:space="0" w:color="auto"/>
            </w:tcBorders>
            <w:noWrap/>
            <w:vAlign w:val="center"/>
            <w:hideMark/>
          </w:tcPr>
          <w:p w14:paraId="6F3853C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42</w:t>
            </w:r>
          </w:p>
        </w:tc>
        <w:tc>
          <w:tcPr>
            <w:tcW w:w="288" w:type="pct"/>
            <w:tcBorders>
              <w:top w:val="nil"/>
              <w:left w:val="nil"/>
              <w:bottom w:val="single" w:sz="4" w:space="0" w:color="auto"/>
              <w:right w:val="single" w:sz="4" w:space="0" w:color="auto"/>
            </w:tcBorders>
            <w:noWrap/>
            <w:vAlign w:val="center"/>
            <w:hideMark/>
          </w:tcPr>
          <w:p w14:paraId="5EF3673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3ACA918D"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083EA4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16F0CD7D"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29900CC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Superficie Caliente</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1647A9F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5650BAA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vAlign w:val="center"/>
            <w:hideMark/>
          </w:tcPr>
          <w:p w14:paraId="72167D66"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fotoluminiscente. Cumplir con los requisitos de visibilidad y legibilidad según la distancia de observación y requisitos de la NTC 1461, se recomienda que la señalización tenga terminaciones redondeadas.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63D5AA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FEFC3E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F07FA6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Prohibido Fumar</w:t>
            </w:r>
          </w:p>
        </w:tc>
        <w:tc>
          <w:tcPr>
            <w:tcW w:w="504" w:type="pct"/>
            <w:tcBorders>
              <w:top w:val="single" w:sz="4" w:space="0" w:color="auto"/>
              <w:left w:val="nil"/>
              <w:bottom w:val="nil"/>
              <w:right w:val="single" w:sz="4" w:space="0" w:color="auto"/>
            </w:tcBorders>
            <w:noWrap/>
            <w:vAlign w:val="center"/>
            <w:hideMark/>
          </w:tcPr>
          <w:p w14:paraId="601DC13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9</w:t>
            </w:r>
          </w:p>
        </w:tc>
        <w:tc>
          <w:tcPr>
            <w:tcW w:w="288" w:type="pct"/>
            <w:tcBorders>
              <w:top w:val="single" w:sz="4" w:space="0" w:color="auto"/>
              <w:left w:val="nil"/>
              <w:bottom w:val="single" w:sz="4" w:space="0" w:color="auto"/>
              <w:right w:val="single" w:sz="4" w:space="0" w:color="auto"/>
            </w:tcBorders>
            <w:noWrap/>
            <w:vAlign w:val="center"/>
            <w:hideMark/>
          </w:tcPr>
          <w:p w14:paraId="7089601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61387D1E"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vertical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en fotoluminiscente, símbolo gráfico,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4F24C03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603E272"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3C3BED7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Prohibido Parquear</w:t>
            </w:r>
          </w:p>
        </w:tc>
        <w:tc>
          <w:tcPr>
            <w:tcW w:w="504" w:type="pct"/>
            <w:tcBorders>
              <w:top w:val="single" w:sz="4" w:space="0" w:color="auto"/>
              <w:left w:val="nil"/>
              <w:bottom w:val="nil"/>
              <w:right w:val="single" w:sz="4" w:space="0" w:color="auto"/>
            </w:tcBorders>
            <w:noWrap/>
            <w:vAlign w:val="center"/>
            <w:hideMark/>
          </w:tcPr>
          <w:p w14:paraId="621168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w:t>
            </w:r>
          </w:p>
        </w:tc>
        <w:tc>
          <w:tcPr>
            <w:tcW w:w="288" w:type="pct"/>
            <w:tcBorders>
              <w:top w:val="nil"/>
              <w:left w:val="nil"/>
              <w:bottom w:val="single" w:sz="4" w:space="0" w:color="auto"/>
              <w:right w:val="single" w:sz="4" w:space="0" w:color="auto"/>
            </w:tcBorders>
            <w:noWrap/>
            <w:vAlign w:val="center"/>
            <w:hideMark/>
          </w:tcPr>
          <w:p w14:paraId="50D8B1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2422E2D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965809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C9E98BC"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0E13205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Uso de Elementos de Protección</w:t>
            </w:r>
          </w:p>
        </w:tc>
        <w:tc>
          <w:tcPr>
            <w:tcW w:w="504" w:type="pct"/>
            <w:tcBorders>
              <w:top w:val="single" w:sz="4" w:space="0" w:color="auto"/>
              <w:left w:val="nil"/>
              <w:bottom w:val="nil"/>
              <w:right w:val="single" w:sz="4" w:space="0" w:color="auto"/>
            </w:tcBorders>
            <w:noWrap/>
            <w:vAlign w:val="center"/>
            <w:hideMark/>
          </w:tcPr>
          <w:p w14:paraId="0ECC2C8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6</w:t>
            </w:r>
          </w:p>
        </w:tc>
        <w:tc>
          <w:tcPr>
            <w:tcW w:w="288" w:type="pct"/>
            <w:tcBorders>
              <w:top w:val="nil"/>
              <w:left w:val="nil"/>
              <w:bottom w:val="single" w:sz="4" w:space="0" w:color="auto"/>
              <w:right w:val="single" w:sz="4" w:space="0" w:color="auto"/>
            </w:tcBorders>
            <w:noWrap/>
            <w:vAlign w:val="center"/>
            <w:hideMark/>
          </w:tcPr>
          <w:p w14:paraId="49D5141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0E711A37"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2407719F"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7B9B6BAB"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7B56321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Líneas de Emergencia</w:t>
            </w:r>
          </w:p>
        </w:tc>
        <w:tc>
          <w:tcPr>
            <w:tcW w:w="504" w:type="pct"/>
            <w:tcBorders>
              <w:top w:val="single" w:sz="4" w:space="0" w:color="auto"/>
              <w:left w:val="nil"/>
              <w:bottom w:val="nil"/>
              <w:right w:val="single" w:sz="4" w:space="0" w:color="auto"/>
            </w:tcBorders>
            <w:noWrap/>
            <w:vAlign w:val="center"/>
            <w:hideMark/>
          </w:tcPr>
          <w:p w14:paraId="34CBCB3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w:t>
            </w:r>
          </w:p>
        </w:tc>
        <w:tc>
          <w:tcPr>
            <w:tcW w:w="288" w:type="pct"/>
            <w:tcBorders>
              <w:top w:val="nil"/>
              <w:left w:val="nil"/>
              <w:bottom w:val="single" w:sz="4" w:space="0" w:color="auto"/>
              <w:right w:val="single" w:sz="4" w:space="0" w:color="auto"/>
            </w:tcBorders>
            <w:noWrap/>
            <w:vAlign w:val="center"/>
            <w:hideMark/>
          </w:tcPr>
          <w:p w14:paraId="093F950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67453982"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single" w:sz="4" w:space="0" w:color="auto"/>
              <w:left w:val="nil"/>
              <w:bottom w:val="nil"/>
              <w:right w:val="single" w:sz="4" w:space="0" w:color="auto"/>
            </w:tcBorders>
            <w:noWrap/>
            <w:vAlign w:val="center"/>
            <w:hideMark/>
          </w:tcPr>
          <w:p w14:paraId="65BC15C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F26772D"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147E882B"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Peligro Caída de Objetos</w:t>
            </w:r>
          </w:p>
        </w:tc>
        <w:tc>
          <w:tcPr>
            <w:tcW w:w="504" w:type="pct"/>
            <w:tcBorders>
              <w:top w:val="single" w:sz="4" w:space="0" w:color="auto"/>
              <w:left w:val="nil"/>
              <w:bottom w:val="nil"/>
              <w:right w:val="single" w:sz="4" w:space="0" w:color="auto"/>
            </w:tcBorders>
            <w:noWrap/>
            <w:vAlign w:val="center"/>
            <w:hideMark/>
          </w:tcPr>
          <w:p w14:paraId="553A95A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9</w:t>
            </w:r>
          </w:p>
        </w:tc>
        <w:tc>
          <w:tcPr>
            <w:tcW w:w="288" w:type="pct"/>
            <w:tcBorders>
              <w:top w:val="nil"/>
              <w:left w:val="nil"/>
              <w:bottom w:val="single" w:sz="4" w:space="0" w:color="auto"/>
              <w:right w:val="single" w:sz="4" w:space="0" w:color="auto"/>
            </w:tcBorders>
            <w:noWrap/>
            <w:vAlign w:val="center"/>
            <w:hideMark/>
          </w:tcPr>
          <w:p w14:paraId="438B7B03"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58FAF20A"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w:t>
            </w:r>
            <w:r>
              <w:rPr>
                <w:rFonts w:ascii="Verdana" w:hAnsi="Verdana"/>
                <w:color w:val="000000"/>
                <w:sz w:val="16"/>
                <w:szCs w:val="16"/>
                <w:lang w:eastAsia="es-CO"/>
              </w:rPr>
              <w:t>ó</w:t>
            </w:r>
            <w:r w:rsidRPr="00400752">
              <w:rPr>
                <w:rFonts w:ascii="Verdana" w:hAnsi="Verdana"/>
                <w:color w:val="000000"/>
                <w:sz w:val="16"/>
                <w:szCs w:val="16"/>
                <w:lang w:eastAsia="es-CO"/>
              </w:rPr>
              <w:t>n en alto contraste y pictograma claro del área, con texto en idioma español e inglés, el acrílico inferior de un color sólido y el de encima con blanco esmerilado con corte láser de los pictogramas,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2E243C3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004B87CB"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41B6BC7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Ascensor</w:t>
            </w:r>
          </w:p>
        </w:tc>
        <w:tc>
          <w:tcPr>
            <w:tcW w:w="504" w:type="pct"/>
            <w:tcBorders>
              <w:top w:val="single" w:sz="4" w:space="0" w:color="auto"/>
              <w:left w:val="nil"/>
              <w:bottom w:val="single" w:sz="4" w:space="0" w:color="auto"/>
              <w:right w:val="single" w:sz="4" w:space="0" w:color="auto"/>
            </w:tcBorders>
            <w:noWrap/>
            <w:vAlign w:val="center"/>
            <w:hideMark/>
          </w:tcPr>
          <w:p w14:paraId="1A69B14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4</w:t>
            </w:r>
          </w:p>
        </w:tc>
        <w:tc>
          <w:tcPr>
            <w:tcW w:w="288" w:type="pct"/>
            <w:tcBorders>
              <w:top w:val="nil"/>
              <w:left w:val="nil"/>
              <w:bottom w:val="single" w:sz="4" w:space="0" w:color="auto"/>
              <w:right w:val="single" w:sz="4" w:space="0" w:color="auto"/>
            </w:tcBorders>
            <w:noWrap/>
            <w:vAlign w:val="center"/>
            <w:hideMark/>
          </w:tcPr>
          <w:p w14:paraId="63C378B0"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5CF9EE19"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w:t>
            </w:r>
            <w:r w:rsidRPr="00400752">
              <w:rPr>
                <w:rFonts w:ascii="Verdana" w:hAnsi="Verdana"/>
                <w:color w:val="000000"/>
                <w:sz w:val="16"/>
                <w:szCs w:val="16"/>
                <w:lang w:eastAsia="es-CO"/>
              </w:rPr>
              <w:lastRenderedPageBreak/>
              <w:t>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single" w:sz="4" w:space="0" w:color="auto"/>
              <w:left w:val="nil"/>
              <w:bottom w:val="single" w:sz="4" w:space="0" w:color="auto"/>
              <w:right w:val="single" w:sz="4" w:space="0" w:color="auto"/>
            </w:tcBorders>
            <w:noWrap/>
            <w:vAlign w:val="center"/>
            <w:hideMark/>
          </w:tcPr>
          <w:p w14:paraId="7B30201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lastRenderedPageBreak/>
              <w:t>1,20 m</w:t>
            </w:r>
          </w:p>
        </w:tc>
      </w:tr>
      <w:tr w:rsidR="00621623" w:rsidRPr="00400752" w14:paraId="722453FE"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CA5393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Kit para atención de derrames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1990848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18</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5838912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vAlign w:val="center"/>
            <w:hideMark/>
          </w:tcPr>
          <w:p w14:paraId="0D252671"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vertical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fotoluminiscente, símbolo gráfico. 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6540630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05AA2E5"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6B71D8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w:t>
            </w:r>
          </w:p>
        </w:tc>
        <w:tc>
          <w:tcPr>
            <w:tcW w:w="504" w:type="pct"/>
            <w:tcBorders>
              <w:top w:val="single" w:sz="4" w:space="0" w:color="auto"/>
              <w:left w:val="nil"/>
              <w:bottom w:val="single" w:sz="4" w:space="0" w:color="auto"/>
              <w:right w:val="single" w:sz="4" w:space="0" w:color="auto"/>
            </w:tcBorders>
            <w:noWrap/>
            <w:vAlign w:val="center"/>
            <w:hideMark/>
          </w:tcPr>
          <w:p w14:paraId="69F581D0"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523</w:t>
            </w:r>
          </w:p>
        </w:tc>
        <w:tc>
          <w:tcPr>
            <w:tcW w:w="288" w:type="pct"/>
            <w:tcBorders>
              <w:top w:val="single" w:sz="4" w:space="0" w:color="auto"/>
              <w:left w:val="nil"/>
              <w:bottom w:val="single" w:sz="4" w:space="0" w:color="auto"/>
              <w:right w:val="single" w:sz="4" w:space="0" w:color="auto"/>
            </w:tcBorders>
            <w:noWrap/>
            <w:vAlign w:val="center"/>
            <w:hideMark/>
          </w:tcPr>
          <w:p w14:paraId="0A81EF71"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single" w:sz="4" w:space="0" w:color="auto"/>
              <w:left w:val="nil"/>
              <w:bottom w:val="single" w:sz="4" w:space="0" w:color="auto"/>
              <w:right w:val="single" w:sz="4" w:space="0" w:color="auto"/>
            </w:tcBorders>
            <w:noWrap/>
            <w:vAlign w:val="center"/>
            <w:hideMark/>
          </w:tcPr>
          <w:p w14:paraId="35CB8497"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single" w:sz="4" w:space="0" w:color="auto"/>
              <w:left w:val="nil"/>
              <w:bottom w:val="single" w:sz="4" w:space="0" w:color="auto"/>
              <w:right w:val="single" w:sz="4" w:space="0" w:color="auto"/>
            </w:tcBorders>
            <w:noWrap/>
            <w:vAlign w:val="center"/>
            <w:hideMark/>
          </w:tcPr>
          <w:p w14:paraId="5BAA53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440903B1" w14:textId="77777777" w:rsidTr="00FA4C0F">
        <w:trPr>
          <w:trHeight w:val="57"/>
          <w:jc w:val="center"/>
        </w:trPr>
        <w:tc>
          <w:tcPr>
            <w:tcW w:w="1308" w:type="pct"/>
            <w:tcBorders>
              <w:top w:val="nil"/>
              <w:left w:val="nil"/>
              <w:bottom w:val="nil"/>
              <w:right w:val="nil"/>
            </w:tcBorders>
            <w:noWrap/>
            <w:vAlign w:val="center"/>
            <w:hideMark/>
          </w:tcPr>
          <w:p w14:paraId="2027F7FF" w14:textId="77777777" w:rsidR="00621623" w:rsidRPr="00400752" w:rsidRDefault="00621623" w:rsidP="00F41A98">
            <w:pPr>
              <w:jc w:val="center"/>
              <w:rPr>
                <w:rFonts w:ascii="Verdana" w:hAnsi="Verdana"/>
                <w:color w:val="000000"/>
                <w:sz w:val="16"/>
                <w:szCs w:val="16"/>
                <w:lang w:eastAsia="es-CO"/>
              </w:rPr>
            </w:pPr>
          </w:p>
        </w:tc>
        <w:tc>
          <w:tcPr>
            <w:tcW w:w="504" w:type="pct"/>
            <w:tcBorders>
              <w:top w:val="nil"/>
              <w:left w:val="nil"/>
              <w:bottom w:val="nil"/>
              <w:right w:val="nil"/>
            </w:tcBorders>
            <w:noWrap/>
            <w:vAlign w:val="center"/>
            <w:hideMark/>
          </w:tcPr>
          <w:p w14:paraId="3861AC15" w14:textId="77777777" w:rsidR="00621623" w:rsidRPr="00400752" w:rsidRDefault="00621623" w:rsidP="00F41A98">
            <w:pPr>
              <w:rPr>
                <w:rFonts w:ascii="Verdana" w:hAnsi="Verdana"/>
                <w:sz w:val="16"/>
                <w:szCs w:val="16"/>
                <w:lang w:eastAsia="es-CO"/>
              </w:rPr>
            </w:pPr>
          </w:p>
        </w:tc>
        <w:tc>
          <w:tcPr>
            <w:tcW w:w="288" w:type="pct"/>
            <w:tcBorders>
              <w:top w:val="nil"/>
              <w:left w:val="nil"/>
              <w:bottom w:val="nil"/>
              <w:right w:val="nil"/>
            </w:tcBorders>
            <w:noWrap/>
            <w:vAlign w:val="center"/>
            <w:hideMark/>
          </w:tcPr>
          <w:p w14:paraId="16136F2F"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nil"/>
              <w:right w:val="nil"/>
            </w:tcBorders>
            <w:noWrap/>
            <w:vAlign w:val="center"/>
            <w:hideMark/>
          </w:tcPr>
          <w:p w14:paraId="029D117B"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nil"/>
              <w:right w:val="nil"/>
            </w:tcBorders>
            <w:noWrap/>
            <w:vAlign w:val="center"/>
            <w:hideMark/>
          </w:tcPr>
          <w:p w14:paraId="5EB44006" w14:textId="77777777" w:rsidR="00621623" w:rsidRPr="00400752" w:rsidRDefault="00621623" w:rsidP="00F41A98">
            <w:pPr>
              <w:jc w:val="center"/>
              <w:rPr>
                <w:rFonts w:ascii="Verdana" w:hAnsi="Verdana"/>
                <w:sz w:val="16"/>
                <w:szCs w:val="16"/>
                <w:lang w:eastAsia="es-CO"/>
              </w:rPr>
            </w:pPr>
          </w:p>
        </w:tc>
      </w:tr>
      <w:tr w:rsidR="00621623" w:rsidRPr="00400752" w14:paraId="2190FEBE" w14:textId="77777777" w:rsidTr="00FA4C0F">
        <w:trPr>
          <w:trHeight w:val="57"/>
          <w:jc w:val="center"/>
        </w:trPr>
        <w:tc>
          <w:tcPr>
            <w:tcW w:w="5000" w:type="pct"/>
            <w:gridSpan w:val="5"/>
            <w:tcBorders>
              <w:top w:val="nil"/>
              <w:left w:val="nil"/>
              <w:bottom w:val="single" w:sz="4" w:space="0" w:color="auto"/>
              <w:right w:val="nil"/>
            </w:tcBorders>
            <w:noWrap/>
            <w:vAlign w:val="center"/>
            <w:hideMark/>
          </w:tcPr>
          <w:p w14:paraId="28DF8228"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AEROPUERTOS - SEÑALIZACION IDEAM</w:t>
            </w:r>
          </w:p>
        </w:tc>
      </w:tr>
      <w:tr w:rsidR="00621623" w:rsidRPr="00400752" w14:paraId="76962ED6" w14:textId="77777777" w:rsidTr="00FA4C0F">
        <w:trPr>
          <w:trHeight w:val="57"/>
          <w:jc w:val="center"/>
        </w:trPr>
        <w:tc>
          <w:tcPr>
            <w:tcW w:w="1308" w:type="pct"/>
            <w:tcBorders>
              <w:top w:val="nil"/>
              <w:left w:val="single" w:sz="4" w:space="0" w:color="auto"/>
              <w:bottom w:val="single" w:sz="4" w:space="0" w:color="auto"/>
              <w:right w:val="single" w:sz="4" w:space="0" w:color="auto"/>
            </w:tcBorders>
            <w:shd w:val="clear" w:color="000000" w:fill="D0D0D0"/>
            <w:noWrap/>
            <w:vAlign w:val="center"/>
            <w:hideMark/>
          </w:tcPr>
          <w:p w14:paraId="52897A11"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Nombre Dependencia</w:t>
            </w:r>
          </w:p>
        </w:tc>
        <w:tc>
          <w:tcPr>
            <w:tcW w:w="504" w:type="pct"/>
            <w:tcBorders>
              <w:top w:val="nil"/>
              <w:left w:val="nil"/>
              <w:bottom w:val="single" w:sz="4" w:space="0" w:color="auto"/>
              <w:right w:val="single" w:sz="4" w:space="0" w:color="auto"/>
            </w:tcBorders>
            <w:shd w:val="clear" w:color="000000" w:fill="D0D0D0"/>
            <w:noWrap/>
            <w:vAlign w:val="center"/>
            <w:hideMark/>
          </w:tcPr>
          <w:p w14:paraId="7F1CBD1B"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Cantidad</w:t>
            </w:r>
          </w:p>
        </w:tc>
        <w:tc>
          <w:tcPr>
            <w:tcW w:w="288" w:type="pct"/>
            <w:tcBorders>
              <w:top w:val="nil"/>
              <w:left w:val="nil"/>
              <w:bottom w:val="single" w:sz="4" w:space="0" w:color="auto"/>
              <w:right w:val="single" w:sz="4" w:space="0" w:color="auto"/>
            </w:tcBorders>
            <w:shd w:val="clear" w:color="000000" w:fill="D0D0D0"/>
            <w:noWrap/>
            <w:vAlign w:val="center"/>
            <w:hideMark/>
          </w:tcPr>
          <w:p w14:paraId="0C8FBA56"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Piso</w:t>
            </w:r>
          </w:p>
        </w:tc>
        <w:tc>
          <w:tcPr>
            <w:tcW w:w="2377" w:type="pct"/>
            <w:tcBorders>
              <w:top w:val="nil"/>
              <w:left w:val="nil"/>
              <w:bottom w:val="single" w:sz="4" w:space="0" w:color="auto"/>
              <w:right w:val="single" w:sz="4" w:space="0" w:color="auto"/>
            </w:tcBorders>
            <w:shd w:val="clear" w:color="000000" w:fill="D0D0D0"/>
            <w:noWrap/>
            <w:vAlign w:val="center"/>
            <w:hideMark/>
          </w:tcPr>
          <w:p w14:paraId="00EC1CBC"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Tipo de señal y tamaño</w:t>
            </w:r>
          </w:p>
        </w:tc>
        <w:tc>
          <w:tcPr>
            <w:tcW w:w="524" w:type="pct"/>
            <w:tcBorders>
              <w:top w:val="nil"/>
              <w:left w:val="nil"/>
              <w:bottom w:val="single" w:sz="4" w:space="0" w:color="auto"/>
              <w:right w:val="single" w:sz="4" w:space="0" w:color="auto"/>
            </w:tcBorders>
            <w:shd w:val="clear" w:color="000000" w:fill="D0D0D0"/>
            <w:noWrap/>
            <w:vAlign w:val="center"/>
            <w:hideMark/>
          </w:tcPr>
          <w:p w14:paraId="7D170134" w14:textId="77777777" w:rsidR="00621623" w:rsidRPr="00400752" w:rsidRDefault="00621623" w:rsidP="00F41A98">
            <w:pPr>
              <w:jc w:val="center"/>
              <w:rPr>
                <w:rFonts w:ascii="Verdana" w:hAnsi="Verdana"/>
                <w:b/>
                <w:bCs/>
                <w:sz w:val="16"/>
                <w:szCs w:val="16"/>
                <w:lang w:eastAsia="es-CO"/>
              </w:rPr>
            </w:pPr>
            <w:r w:rsidRPr="00400752">
              <w:rPr>
                <w:rFonts w:ascii="Verdana" w:hAnsi="Verdana"/>
                <w:b/>
                <w:bCs/>
                <w:sz w:val="16"/>
                <w:szCs w:val="16"/>
                <w:lang w:eastAsia="es-CO"/>
              </w:rPr>
              <w:t>Altura</w:t>
            </w:r>
          </w:p>
        </w:tc>
      </w:tr>
      <w:tr w:rsidR="00621623" w:rsidRPr="00400752" w14:paraId="48F2149A"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7A8FB25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Nombre de la dependencia por definir</w:t>
            </w:r>
          </w:p>
        </w:tc>
        <w:tc>
          <w:tcPr>
            <w:tcW w:w="504" w:type="pct"/>
            <w:tcBorders>
              <w:top w:val="nil"/>
              <w:left w:val="nil"/>
              <w:bottom w:val="single" w:sz="4" w:space="0" w:color="auto"/>
              <w:right w:val="single" w:sz="4" w:space="0" w:color="auto"/>
            </w:tcBorders>
            <w:noWrap/>
            <w:vAlign w:val="center"/>
            <w:hideMark/>
          </w:tcPr>
          <w:p w14:paraId="75BA85E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30</w:t>
            </w:r>
          </w:p>
        </w:tc>
        <w:tc>
          <w:tcPr>
            <w:tcW w:w="288" w:type="pct"/>
            <w:tcBorders>
              <w:top w:val="nil"/>
              <w:left w:val="nil"/>
              <w:bottom w:val="single" w:sz="4" w:space="0" w:color="auto"/>
              <w:right w:val="single" w:sz="4" w:space="0" w:color="auto"/>
            </w:tcBorders>
            <w:noWrap/>
            <w:vAlign w:val="center"/>
            <w:hideMark/>
          </w:tcPr>
          <w:p w14:paraId="0FAFF352"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6C1642C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tc>
        <w:tc>
          <w:tcPr>
            <w:tcW w:w="524" w:type="pct"/>
            <w:tcBorders>
              <w:top w:val="nil"/>
              <w:left w:val="nil"/>
              <w:bottom w:val="single" w:sz="4" w:space="0" w:color="auto"/>
              <w:right w:val="single" w:sz="4" w:space="0" w:color="auto"/>
            </w:tcBorders>
            <w:noWrap/>
            <w:vAlign w:val="center"/>
            <w:hideMark/>
          </w:tcPr>
          <w:p w14:paraId="2D0C38F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38309F8B" w14:textId="77777777" w:rsidTr="00FA4C0F">
        <w:trPr>
          <w:trHeight w:val="57"/>
          <w:jc w:val="center"/>
        </w:trPr>
        <w:tc>
          <w:tcPr>
            <w:tcW w:w="1308" w:type="pct"/>
            <w:tcBorders>
              <w:top w:val="nil"/>
              <w:left w:val="single" w:sz="4" w:space="0" w:color="auto"/>
              <w:bottom w:val="single" w:sz="4" w:space="0" w:color="auto"/>
              <w:right w:val="single" w:sz="4" w:space="0" w:color="auto"/>
            </w:tcBorders>
            <w:vAlign w:val="center"/>
            <w:hideMark/>
          </w:tcPr>
          <w:p w14:paraId="0A0D2C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Botiquín de primeros Auxilios</w:t>
            </w:r>
          </w:p>
        </w:tc>
        <w:tc>
          <w:tcPr>
            <w:tcW w:w="504" w:type="pct"/>
            <w:tcBorders>
              <w:top w:val="nil"/>
              <w:left w:val="nil"/>
              <w:bottom w:val="single" w:sz="4" w:space="0" w:color="auto"/>
              <w:right w:val="single" w:sz="4" w:space="0" w:color="auto"/>
            </w:tcBorders>
            <w:noWrap/>
            <w:vAlign w:val="center"/>
            <w:hideMark/>
          </w:tcPr>
          <w:p w14:paraId="367566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30</w:t>
            </w:r>
          </w:p>
        </w:tc>
        <w:tc>
          <w:tcPr>
            <w:tcW w:w="288" w:type="pct"/>
            <w:tcBorders>
              <w:top w:val="nil"/>
              <w:left w:val="nil"/>
              <w:bottom w:val="single" w:sz="4" w:space="0" w:color="auto"/>
              <w:right w:val="single" w:sz="4" w:space="0" w:color="auto"/>
            </w:tcBorders>
            <w:noWrap/>
            <w:vAlign w:val="center"/>
            <w:hideMark/>
          </w:tcPr>
          <w:p w14:paraId="50EE7E3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686D9E88"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lamina,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30 x 20 cm. Señalizaci</w:t>
            </w:r>
            <w:r>
              <w:rPr>
                <w:rFonts w:ascii="Verdana" w:hAnsi="Verdana"/>
                <w:color w:val="000000"/>
                <w:sz w:val="16"/>
                <w:szCs w:val="16"/>
                <w:lang w:eastAsia="es-CO"/>
              </w:rPr>
              <w:t>ó</w:t>
            </w:r>
            <w:r w:rsidRPr="00400752">
              <w:rPr>
                <w:rFonts w:ascii="Verdana" w:hAnsi="Verdana"/>
                <w:color w:val="000000"/>
                <w:sz w:val="16"/>
                <w:szCs w:val="16"/>
                <w:lang w:eastAsia="es-CO"/>
              </w:rPr>
              <w:t>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tc>
        <w:tc>
          <w:tcPr>
            <w:tcW w:w="524" w:type="pct"/>
            <w:tcBorders>
              <w:top w:val="nil"/>
              <w:left w:val="nil"/>
              <w:bottom w:val="nil"/>
              <w:right w:val="single" w:sz="4" w:space="0" w:color="auto"/>
            </w:tcBorders>
            <w:noWrap/>
            <w:vAlign w:val="center"/>
            <w:hideMark/>
          </w:tcPr>
          <w:p w14:paraId="5067C65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7051575" w14:textId="77777777" w:rsidTr="00FA4C0F">
        <w:trPr>
          <w:trHeight w:val="57"/>
          <w:jc w:val="center"/>
        </w:trPr>
        <w:tc>
          <w:tcPr>
            <w:tcW w:w="1308" w:type="pct"/>
            <w:tcBorders>
              <w:top w:val="nil"/>
              <w:left w:val="single" w:sz="4" w:space="0" w:color="auto"/>
              <w:bottom w:val="nil"/>
              <w:right w:val="single" w:sz="4" w:space="0" w:color="auto"/>
            </w:tcBorders>
            <w:vAlign w:val="center"/>
            <w:hideMark/>
          </w:tcPr>
          <w:p w14:paraId="3C656A3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ABC -Amarillo multipropósito</w:t>
            </w:r>
          </w:p>
        </w:tc>
        <w:tc>
          <w:tcPr>
            <w:tcW w:w="504" w:type="pct"/>
            <w:tcBorders>
              <w:top w:val="nil"/>
              <w:left w:val="nil"/>
              <w:bottom w:val="single" w:sz="4" w:space="0" w:color="auto"/>
              <w:right w:val="single" w:sz="4" w:space="0" w:color="auto"/>
            </w:tcBorders>
            <w:noWrap/>
            <w:vAlign w:val="center"/>
            <w:hideMark/>
          </w:tcPr>
          <w:p w14:paraId="19A8AE34"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9</w:t>
            </w:r>
          </w:p>
        </w:tc>
        <w:tc>
          <w:tcPr>
            <w:tcW w:w="288" w:type="pct"/>
            <w:tcBorders>
              <w:top w:val="nil"/>
              <w:left w:val="nil"/>
              <w:bottom w:val="single" w:sz="4" w:space="0" w:color="auto"/>
              <w:right w:val="single" w:sz="4" w:space="0" w:color="auto"/>
            </w:tcBorders>
            <w:noWrap/>
            <w:vAlign w:val="center"/>
            <w:hideMark/>
          </w:tcPr>
          <w:p w14:paraId="772FBBC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single" w:sz="4" w:space="0" w:color="auto"/>
              <w:right w:val="single" w:sz="4" w:space="0" w:color="auto"/>
            </w:tcBorders>
            <w:vAlign w:val="center"/>
            <w:hideMark/>
          </w:tcPr>
          <w:p w14:paraId="7D43DF03"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o lámina,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Señalización en alto contraste y pictograma claro del área, el acrílico inferior de un 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tc>
        <w:tc>
          <w:tcPr>
            <w:tcW w:w="524" w:type="pct"/>
            <w:tcBorders>
              <w:top w:val="single" w:sz="4" w:space="0" w:color="auto"/>
              <w:left w:val="nil"/>
              <w:bottom w:val="nil"/>
              <w:right w:val="single" w:sz="4" w:space="0" w:color="auto"/>
            </w:tcBorders>
            <w:noWrap/>
            <w:vAlign w:val="center"/>
            <w:hideMark/>
          </w:tcPr>
          <w:p w14:paraId="2FCF83E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C2FB6B8"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2914F4B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HCFC - Blanco</w:t>
            </w:r>
          </w:p>
        </w:tc>
        <w:tc>
          <w:tcPr>
            <w:tcW w:w="504" w:type="pct"/>
            <w:tcBorders>
              <w:top w:val="nil"/>
              <w:left w:val="nil"/>
              <w:bottom w:val="single" w:sz="4" w:space="0" w:color="auto"/>
              <w:right w:val="single" w:sz="4" w:space="0" w:color="auto"/>
            </w:tcBorders>
            <w:noWrap/>
            <w:vAlign w:val="center"/>
            <w:hideMark/>
          </w:tcPr>
          <w:p w14:paraId="23FD91D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21</w:t>
            </w:r>
          </w:p>
        </w:tc>
        <w:tc>
          <w:tcPr>
            <w:tcW w:w="288" w:type="pct"/>
            <w:tcBorders>
              <w:top w:val="nil"/>
              <w:left w:val="nil"/>
              <w:bottom w:val="single" w:sz="4" w:space="0" w:color="auto"/>
              <w:right w:val="single" w:sz="4" w:space="0" w:color="auto"/>
            </w:tcBorders>
            <w:noWrap/>
            <w:vAlign w:val="center"/>
            <w:hideMark/>
          </w:tcPr>
          <w:p w14:paraId="51D17C4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nil"/>
              <w:left w:val="nil"/>
              <w:bottom w:val="nil"/>
              <w:right w:val="single" w:sz="4" w:space="0" w:color="auto"/>
            </w:tcBorders>
            <w:noWrap/>
            <w:vAlign w:val="center"/>
            <w:hideMark/>
          </w:tcPr>
          <w:p w14:paraId="6C99F4C7"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69506496"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54F8A633" w14:textId="77777777" w:rsidTr="00FA4C0F">
        <w:trPr>
          <w:trHeight w:val="57"/>
          <w:jc w:val="center"/>
        </w:trPr>
        <w:tc>
          <w:tcPr>
            <w:tcW w:w="1308" w:type="pct"/>
            <w:tcBorders>
              <w:top w:val="single" w:sz="4" w:space="0" w:color="auto"/>
              <w:left w:val="single" w:sz="4" w:space="0" w:color="auto"/>
              <w:bottom w:val="nil"/>
              <w:right w:val="single" w:sz="4" w:space="0" w:color="auto"/>
            </w:tcBorders>
            <w:vAlign w:val="center"/>
            <w:hideMark/>
          </w:tcPr>
          <w:p w14:paraId="5D817DB8"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Extintor tipo CO2 - Rojo dióxido de carbono</w:t>
            </w:r>
          </w:p>
        </w:tc>
        <w:tc>
          <w:tcPr>
            <w:tcW w:w="504" w:type="pct"/>
            <w:tcBorders>
              <w:top w:val="nil"/>
              <w:left w:val="nil"/>
              <w:bottom w:val="single" w:sz="4" w:space="0" w:color="auto"/>
              <w:right w:val="single" w:sz="4" w:space="0" w:color="auto"/>
            </w:tcBorders>
            <w:noWrap/>
            <w:vAlign w:val="center"/>
            <w:hideMark/>
          </w:tcPr>
          <w:p w14:paraId="4BC0E39E"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17</w:t>
            </w:r>
          </w:p>
        </w:tc>
        <w:tc>
          <w:tcPr>
            <w:tcW w:w="288" w:type="pct"/>
            <w:tcBorders>
              <w:top w:val="nil"/>
              <w:left w:val="nil"/>
              <w:bottom w:val="single" w:sz="4" w:space="0" w:color="auto"/>
              <w:right w:val="single" w:sz="4" w:space="0" w:color="auto"/>
            </w:tcBorders>
            <w:noWrap/>
            <w:vAlign w:val="center"/>
            <w:hideMark/>
          </w:tcPr>
          <w:p w14:paraId="41E9143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nil"/>
              <w:right w:val="single" w:sz="4" w:space="0" w:color="auto"/>
            </w:tcBorders>
            <w:noWrap/>
            <w:vAlign w:val="center"/>
            <w:hideMark/>
          </w:tcPr>
          <w:p w14:paraId="25B875F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Similar a la descrita en el ítem anterior</w:t>
            </w:r>
          </w:p>
        </w:tc>
        <w:tc>
          <w:tcPr>
            <w:tcW w:w="524" w:type="pct"/>
            <w:tcBorders>
              <w:top w:val="single" w:sz="4" w:space="0" w:color="auto"/>
              <w:left w:val="nil"/>
              <w:bottom w:val="nil"/>
              <w:right w:val="single" w:sz="4" w:space="0" w:color="auto"/>
            </w:tcBorders>
            <w:noWrap/>
            <w:vAlign w:val="center"/>
            <w:hideMark/>
          </w:tcPr>
          <w:p w14:paraId="309165BC"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DC997B3"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20CE89D"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Baño</w:t>
            </w:r>
          </w:p>
        </w:tc>
        <w:tc>
          <w:tcPr>
            <w:tcW w:w="504" w:type="pct"/>
            <w:tcBorders>
              <w:top w:val="nil"/>
              <w:left w:val="nil"/>
              <w:bottom w:val="single" w:sz="4" w:space="0" w:color="auto"/>
              <w:right w:val="single" w:sz="4" w:space="0" w:color="auto"/>
            </w:tcBorders>
            <w:noWrap/>
            <w:vAlign w:val="center"/>
            <w:hideMark/>
          </w:tcPr>
          <w:p w14:paraId="2444B31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nil"/>
              <w:left w:val="nil"/>
              <w:bottom w:val="single" w:sz="4" w:space="0" w:color="auto"/>
              <w:right w:val="single" w:sz="4" w:space="0" w:color="auto"/>
            </w:tcBorders>
            <w:noWrap/>
            <w:vAlign w:val="center"/>
            <w:hideMark/>
          </w:tcPr>
          <w:p w14:paraId="7A96597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nil"/>
              <w:bottom w:val="single" w:sz="4" w:space="0" w:color="auto"/>
              <w:right w:val="single" w:sz="4" w:space="0" w:color="auto"/>
            </w:tcBorders>
            <w:vAlign w:val="center"/>
            <w:hideMark/>
          </w:tcPr>
          <w:p w14:paraId="74F2C5E0"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tc>
        <w:tc>
          <w:tcPr>
            <w:tcW w:w="524" w:type="pct"/>
            <w:tcBorders>
              <w:top w:val="single" w:sz="4" w:space="0" w:color="auto"/>
              <w:left w:val="nil"/>
              <w:bottom w:val="single" w:sz="4" w:space="0" w:color="auto"/>
              <w:right w:val="single" w:sz="4" w:space="0" w:color="auto"/>
            </w:tcBorders>
            <w:noWrap/>
            <w:vAlign w:val="center"/>
            <w:hideMark/>
          </w:tcPr>
          <w:p w14:paraId="209E23A1"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6784E49F"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69CDA16A"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Protocolo de Lavado de Manos de la OMS</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10B65539"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10</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3DF02CE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N/A</w:t>
            </w:r>
          </w:p>
        </w:tc>
        <w:tc>
          <w:tcPr>
            <w:tcW w:w="2377" w:type="pct"/>
            <w:tcBorders>
              <w:top w:val="single" w:sz="4" w:space="0" w:color="auto"/>
              <w:left w:val="single" w:sz="4" w:space="0" w:color="auto"/>
              <w:bottom w:val="single" w:sz="4" w:space="0" w:color="auto"/>
              <w:right w:val="single" w:sz="4" w:space="0" w:color="auto"/>
            </w:tcBorders>
            <w:vAlign w:val="center"/>
            <w:hideMark/>
          </w:tcPr>
          <w:p w14:paraId="41F72814" w14:textId="77777777" w:rsidR="00621623" w:rsidRPr="00400752" w:rsidRDefault="00621623" w:rsidP="00F41A98">
            <w:pPr>
              <w:jc w:val="both"/>
              <w:rPr>
                <w:rFonts w:ascii="Verdana" w:hAnsi="Verdana"/>
                <w:color w:val="000000"/>
                <w:sz w:val="16"/>
                <w:szCs w:val="16"/>
                <w:lang w:eastAsia="es-CO"/>
              </w:rPr>
            </w:pPr>
            <w:r w:rsidRPr="00400752">
              <w:rPr>
                <w:rFonts w:ascii="Verdana" w:hAnsi="Verdana"/>
                <w:color w:val="000000"/>
                <w:sz w:val="16"/>
                <w:szCs w:val="16"/>
                <w:lang w:eastAsia="es-CO"/>
              </w:rPr>
              <w:t xml:space="preserve">Señal en acrílico </w:t>
            </w:r>
            <w:proofErr w:type="spellStart"/>
            <w:r w:rsidRPr="00400752">
              <w:rPr>
                <w:rFonts w:ascii="Verdana" w:hAnsi="Verdana"/>
                <w:color w:val="000000"/>
                <w:sz w:val="16"/>
                <w:szCs w:val="16"/>
                <w:lang w:eastAsia="es-CO"/>
              </w:rPr>
              <w:t>antirreflectivo</w:t>
            </w:r>
            <w:proofErr w:type="spellEnd"/>
            <w:r w:rsidRPr="00400752">
              <w:rPr>
                <w:rFonts w:ascii="Verdana" w:hAnsi="Verdana"/>
                <w:color w:val="000000"/>
                <w:sz w:val="16"/>
                <w:szCs w:val="16"/>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41C96DC5" w14:textId="77777777" w:rsidR="00621623" w:rsidRPr="00400752" w:rsidRDefault="00621623" w:rsidP="00F41A98">
            <w:pPr>
              <w:jc w:val="center"/>
              <w:rPr>
                <w:rFonts w:ascii="Verdana" w:hAnsi="Verdana"/>
                <w:color w:val="000000"/>
                <w:sz w:val="16"/>
                <w:szCs w:val="16"/>
                <w:lang w:eastAsia="es-CO"/>
              </w:rPr>
            </w:pPr>
            <w:r w:rsidRPr="00400752">
              <w:rPr>
                <w:rFonts w:ascii="Verdana" w:hAnsi="Verdana"/>
                <w:color w:val="000000"/>
                <w:sz w:val="16"/>
                <w:szCs w:val="16"/>
                <w:lang w:eastAsia="es-CO"/>
              </w:rPr>
              <w:t>1,20 m</w:t>
            </w:r>
          </w:p>
        </w:tc>
      </w:tr>
      <w:tr w:rsidR="00621623" w:rsidRPr="00400752" w14:paraId="43DB3B97" w14:textId="77777777" w:rsidTr="00FA4C0F">
        <w:trPr>
          <w:trHeight w:val="57"/>
          <w:jc w:val="center"/>
        </w:trPr>
        <w:tc>
          <w:tcPr>
            <w:tcW w:w="1308" w:type="pct"/>
            <w:tcBorders>
              <w:top w:val="single" w:sz="4" w:space="0" w:color="auto"/>
              <w:left w:val="single" w:sz="4" w:space="0" w:color="auto"/>
              <w:bottom w:val="single" w:sz="4" w:space="0" w:color="auto"/>
              <w:right w:val="single" w:sz="4" w:space="0" w:color="auto"/>
            </w:tcBorders>
            <w:vAlign w:val="center"/>
            <w:hideMark/>
          </w:tcPr>
          <w:p w14:paraId="7043A198"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lastRenderedPageBreak/>
              <w:t>Total</w:t>
            </w:r>
          </w:p>
        </w:tc>
        <w:tc>
          <w:tcPr>
            <w:tcW w:w="504" w:type="pct"/>
            <w:tcBorders>
              <w:top w:val="single" w:sz="4" w:space="0" w:color="auto"/>
              <w:left w:val="nil"/>
              <w:bottom w:val="single" w:sz="4" w:space="0" w:color="auto"/>
              <w:right w:val="single" w:sz="4" w:space="0" w:color="auto"/>
            </w:tcBorders>
            <w:noWrap/>
            <w:vAlign w:val="center"/>
            <w:hideMark/>
          </w:tcPr>
          <w:p w14:paraId="6D9B2B64"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127</w:t>
            </w:r>
          </w:p>
        </w:tc>
        <w:tc>
          <w:tcPr>
            <w:tcW w:w="288" w:type="pct"/>
            <w:tcBorders>
              <w:top w:val="single" w:sz="4" w:space="0" w:color="auto"/>
              <w:left w:val="nil"/>
              <w:bottom w:val="single" w:sz="4" w:space="0" w:color="auto"/>
              <w:right w:val="single" w:sz="4" w:space="0" w:color="auto"/>
            </w:tcBorders>
            <w:noWrap/>
            <w:vAlign w:val="center"/>
            <w:hideMark/>
          </w:tcPr>
          <w:p w14:paraId="74DCA02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2377" w:type="pct"/>
            <w:tcBorders>
              <w:top w:val="single" w:sz="4" w:space="0" w:color="auto"/>
              <w:left w:val="nil"/>
              <w:bottom w:val="single" w:sz="4" w:space="0" w:color="auto"/>
              <w:right w:val="single" w:sz="4" w:space="0" w:color="auto"/>
            </w:tcBorders>
            <w:noWrap/>
            <w:vAlign w:val="center"/>
            <w:hideMark/>
          </w:tcPr>
          <w:p w14:paraId="4EF9BA22"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c>
          <w:tcPr>
            <w:tcW w:w="524" w:type="pct"/>
            <w:tcBorders>
              <w:top w:val="single" w:sz="4" w:space="0" w:color="auto"/>
              <w:left w:val="nil"/>
              <w:bottom w:val="single" w:sz="4" w:space="0" w:color="auto"/>
              <w:right w:val="single" w:sz="4" w:space="0" w:color="auto"/>
            </w:tcBorders>
            <w:noWrap/>
            <w:vAlign w:val="center"/>
            <w:hideMark/>
          </w:tcPr>
          <w:p w14:paraId="5D6697D2"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 </w:t>
            </w:r>
          </w:p>
        </w:tc>
      </w:tr>
      <w:tr w:rsidR="00621623" w:rsidRPr="00400752" w14:paraId="69AF1E47" w14:textId="77777777" w:rsidTr="00FA4C0F">
        <w:trPr>
          <w:trHeight w:val="57"/>
          <w:jc w:val="center"/>
        </w:trPr>
        <w:tc>
          <w:tcPr>
            <w:tcW w:w="1308" w:type="pct"/>
            <w:tcBorders>
              <w:top w:val="nil"/>
              <w:left w:val="nil"/>
              <w:bottom w:val="single" w:sz="4" w:space="0" w:color="auto"/>
              <w:right w:val="nil"/>
            </w:tcBorders>
            <w:noWrap/>
            <w:vAlign w:val="center"/>
            <w:hideMark/>
          </w:tcPr>
          <w:p w14:paraId="4C89E3B3" w14:textId="77777777" w:rsidR="00621623" w:rsidRPr="00400752" w:rsidRDefault="00621623" w:rsidP="00F41A98">
            <w:pPr>
              <w:jc w:val="center"/>
              <w:rPr>
                <w:rFonts w:ascii="Verdana" w:hAnsi="Verdana"/>
                <w:b/>
                <w:bCs/>
                <w:color w:val="000000"/>
                <w:sz w:val="16"/>
                <w:szCs w:val="16"/>
                <w:lang w:eastAsia="es-CO"/>
              </w:rPr>
            </w:pPr>
          </w:p>
        </w:tc>
        <w:tc>
          <w:tcPr>
            <w:tcW w:w="504" w:type="pct"/>
            <w:tcBorders>
              <w:top w:val="nil"/>
              <w:left w:val="nil"/>
              <w:bottom w:val="single" w:sz="4" w:space="0" w:color="auto"/>
              <w:right w:val="nil"/>
            </w:tcBorders>
            <w:noWrap/>
            <w:vAlign w:val="center"/>
            <w:hideMark/>
          </w:tcPr>
          <w:p w14:paraId="60F12DAE" w14:textId="77777777" w:rsidR="00621623" w:rsidRPr="00400752" w:rsidRDefault="00621623" w:rsidP="00F41A98">
            <w:pPr>
              <w:rPr>
                <w:rFonts w:ascii="Verdana" w:hAnsi="Verdana"/>
                <w:sz w:val="16"/>
                <w:szCs w:val="16"/>
                <w:lang w:eastAsia="es-CO"/>
              </w:rPr>
            </w:pPr>
          </w:p>
        </w:tc>
        <w:tc>
          <w:tcPr>
            <w:tcW w:w="288" w:type="pct"/>
            <w:tcBorders>
              <w:top w:val="nil"/>
              <w:left w:val="nil"/>
              <w:bottom w:val="single" w:sz="4" w:space="0" w:color="auto"/>
              <w:right w:val="nil"/>
            </w:tcBorders>
            <w:noWrap/>
            <w:vAlign w:val="center"/>
            <w:hideMark/>
          </w:tcPr>
          <w:p w14:paraId="1F725C62" w14:textId="77777777" w:rsidR="00621623" w:rsidRPr="00400752" w:rsidRDefault="00621623" w:rsidP="00F41A98">
            <w:pPr>
              <w:jc w:val="center"/>
              <w:rPr>
                <w:rFonts w:ascii="Verdana" w:hAnsi="Verdana"/>
                <w:sz w:val="16"/>
                <w:szCs w:val="16"/>
                <w:lang w:eastAsia="es-CO"/>
              </w:rPr>
            </w:pPr>
          </w:p>
        </w:tc>
        <w:tc>
          <w:tcPr>
            <w:tcW w:w="2377" w:type="pct"/>
            <w:tcBorders>
              <w:top w:val="nil"/>
              <w:left w:val="nil"/>
              <w:bottom w:val="single" w:sz="4" w:space="0" w:color="auto"/>
              <w:right w:val="nil"/>
            </w:tcBorders>
            <w:noWrap/>
            <w:vAlign w:val="center"/>
            <w:hideMark/>
          </w:tcPr>
          <w:p w14:paraId="014ECBDC" w14:textId="77777777" w:rsidR="00621623" w:rsidRPr="00400752" w:rsidRDefault="00621623" w:rsidP="00F41A98">
            <w:pPr>
              <w:jc w:val="center"/>
              <w:rPr>
                <w:rFonts w:ascii="Verdana" w:hAnsi="Verdana"/>
                <w:sz w:val="16"/>
                <w:szCs w:val="16"/>
                <w:lang w:eastAsia="es-CO"/>
              </w:rPr>
            </w:pPr>
          </w:p>
        </w:tc>
        <w:tc>
          <w:tcPr>
            <w:tcW w:w="524" w:type="pct"/>
            <w:tcBorders>
              <w:top w:val="nil"/>
              <w:left w:val="nil"/>
              <w:bottom w:val="single" w:sz="4" w:space="0" w:color="auto"/>
              <w:right w:val="nil"/>
            </w:tcBorders>
            <w:noWrap/>
            <w:vAlign w:val="center"/>
            <w:hideMark/>
          </w:tcPr>
          <w:p w14:paraId="46EF6980" w14:textId="77777777" w:rsidR="00621623" w:rsidRPr="00400752" w:rsidRDefault="00621623" w:rsidP="00F41A98">
            <w:pPr>
              <w:jc w:val="center"/>
              <w:rPr>
                <w:rFonts w:ascii="Verdana" w:hAnsi="Verdana"/>
                <w:sz w:val="16"/>
                <w:szCs w:val="16"/>
                <w:lang w:eastAsia="es-CO"/>
              </w:rPr>
            </w:pPr>
          </w:p>
        </w:tc>
      </w:tr>
      <w:tr w:rsidR="00621623" w:rsidRPr="00400752" w14:paraId="5A179395" w14:textId="77777777" w:rsidTr="00FA4C0F">
        <w:trPr>
          <w:trHeight w:val="57"/>
          <w:jc w:val="center"/>
        </w:trPr>
        <w:tc>
          <w:tcPr>
            <w:tcW w:w="1308" w:type="pct"/>
            <w:vMerge w:val="restart"/>
            <w:tcBorders>
              <w:top w:val="single" w:sz="4" w:space="0" w:color="auto"/>
              <w:left w:val="single" w:sz="4" w:space="0" w:color="auto"/>
              <w:bottom w:val="single" w:sz="4" w:space="0" w:color="auto"/>
              <w:right w:val="single" w:sz="4" w:space="0" w:color="auto"/>
            </w:tcBorders>
            <w:vAlign w:val="center"/>
            <w:hideMark/>
          </w:tcPr>
          <w:p w14:paraId="7E2979BB"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Total, Avisos de Señalización</w:t>
            </w:r>
          </w:p>
        </w:tc>
        <w:tc>
          <w:tcPr>
            <w:tcW w:w="504" w:type="pct"/>
            <w:tcBorders>
              <w:top w:val="single" w:sz="4" w:space="0" w:color="auto"/>
              <w:left w:val="single" w:sz="4" w:space="0" w:color="auto"/>
              <w:bottom w:val="single" w:sz="4" w:space="0" w:color="auto"/>
              <w:right w:val="single" w:sz="4" w:space="0" w:color="auto"/>
            </w:tcBorders>
            <w:noWrap/>
            <w:vAlign w:val="center"/>
            <w:hideMark/>
          </w:tcPr>
          <w:p w14:paraId="18300960" w14:textId="77777777" w:rsidR="00621623" w:rsidRPr="00400752" w:rsidRDefault="00621623" w:rsidP="00F41A98">
            <w:pPr>
              <w:jc w:val="right"/>
              <w:rPr>
                <w:rFonts w:ascii="Verdana" w:hAnsi="Verdana"/>
                <w:b/>
                <w:bCs/>
                <w:color w:val="000000"/>
                <w:sz w:val="16"/>
                <w:szCs w:val="16"/>
                <w:lang w:eastAsia="es-CO"/>
              </w:rPr>
            </w:pPr>
            <w:r w:rsidRPr="00400752">
              <w:rPr>
                <w:rFonts w:ascii="Verdana" w:hAnsi="Verdana"/>
                <w:b/>
                <w:bCs/>
                <w:color w:val="000000"/>
                <w:sz w:val="16"/>
                <w:szCs w:val="16"/>
                <w:lang w:eastAsia="es-CO"/>
              </w:rPr>
              <w:t>1035</w:t>
            </w:r>
          </w:p>
        </w:tc>
        <w:tc>
          <w:tcPr>
            <w:tcW w:w="288" w:type="pct"/>
            <w:tcBorders>
              <w:top w:val="single" w:sz="4" w:space="0" w:color="auto"/>
              <w:left w:val="single" w:sz="4" w:space="0" w:color="auto"/>
              <w:bottom w:val="single" w:sz="4" w:space="0" w:color="auto"/>
              <w:right w:val="single" w:sz="4" w:space="0" w:color="auto"/>
            </w:tcBorders>
            <w:noWrap/>
            <w:vAlign w:val="center"/>
            <w:hideMark/>
          </w:tcPr>
          <w:p w14:paraId="05E466E5" w14:textId="77777777" w:rsidR="00621623" w:rsidRPr="00400752" w:rsidRDefault="00621623" w:rsidP="00F41A98">
            <w:pPr>
              <w:rPr>
                <w:rFonts w:ascii="Verdana" w:hAnsi="Verdana"/>
                <w:color w:val="000000"/>
                <w:sz w:val="16"/>
                <w:szCs w:val="16"/>
                <w:lang w:eastAsia="es-CO"/>
              </w:rPr>
            </w:pPr>
            <w:r w:rsidRPr="00400752">
              <w:rPr>
                <w:rFonts w:ascii="Verdana" w:hAnsi="Verdana"/>
                <w:color w:val="000000"/>
                <w:sz w:val="16"/>
                <w:szCs w:val="16"/>
                <w:lang w:eastAsia="es-CO"/>
              </w:rPr>
              <w:t> </w:t>
            </w:r>
          </w:p>
        </w:tc>
        <w:tc>
          <w:tcPr>
            <w:tcW w:w="2377" w:type="pct"/>
            <w:tcBorders>
              <w:top w:val="single" w:sz="4" w:space="0" w:color="auto"/>
              <w:left w:val="single" w:sz="4" w:space="0" w:color="auto"/>
              <w:bottom w:val="single" w:sz="4" w:space="0" w:color="auto"/>
              <w:right w:val="single" w:sz="4" w:space="0" w:color="auto"/>
            </w:tcBorders>
            <w:noWrap/>
            <w:vAlign w:val="center"/>
            <w:hideMark/>
          </w:tcPr>
          <w:p w14:paraId="264C0974" w14:textId="77777777" w:rsidR="00621623" w:rsidRPr="00400752" w:rsidRDefault="00621623" w:rsidP="00F41A98">
            <w:pPr>
              <w:rPr>
                <w:rFonts w:ascii="Verdana" w:hAnsi="Verdana"/>
                <w:color w:val="000000"/>
                <w:sz w:val="16"/>
                <w:szCs w:val="16"/>
                <w:lang w:eastAsia="es-CO"/>
              </w:rPr>
            </w:pPr>
            <w:r w:rsidRPr="00400752">
              <w:rPr>
                <w:rFonts w:ascii="Verdana" w:hAnsi="Verdana"/>
                <w:color w:val="000000"/>
                <w:sz w:val="16"/>
                <w:szCs w:val="16"/>
                <w:lang w:eastAsia="es-CO"/>
              </w:rPr>
              <w:t> </w:t>
            </w:r>
          </w:p>
        </w:tc>
        <w:tc>
          <w:tcPr>
            <w:tcW w:w="524" w:type="pct"/>
            <w:tcBorders>
              <w:top w:val="single" w:sz="4" w:space="0" w:color="auto"/>
              <w:left w:val="single" w:sz="4" w:space="0" w:color="auto"/>
              <w:bottom w:val="single" w:sz="4" w:space="0" w:color="auto"/>
              <w:right w:val="single" w:sz="4" w:space="0" w:color="auto"/>
            </w:tcBorders>
            <w:noWrap/>
            <w:vAlign w:val="center"/>
            <w:hideMark/>
          </w:tcPr>
          <w:p w14:paraId="4E136BB3" w14:textId="77777777" w:rsidR="00621623" w:rsidRPr="00400752" w:rsidRDefault="00621623" w:rsidP="00F41A98">
            <w:pPr>
              <w:rPr>
                <w:rFonts w:ascii="Verdana" w:hAnsi="Verdana"/>
                <w:color w:val="000000"/>
                <w:sz w:val="16"/>
                <w:szCs w:val="16"/>
                <w:lang w:eastAsia="es-CO"/>
              </w:rPr>
            </w:pPr>
            <w:r w:rsidRPr="00400752">
              <w:rPr>
                <w:rFonts w:ascii="Verdana" w:hAnsi="Verdana"/>
                <w:color w:val="000000"/>
                <w:sz w:val="16"/>
                <w:szCs w:val="16"/>
                <w:lang w:eastAsia="es-CO"/>
              </w:rPr>
              <w:t> </w:t>
            </w:r>
          </w:p>
        </w:tc>
      </w:tr>
      <w:tr w:rsidR="00621623" w:rsidRPr="00400752" w14:paraId="0196ABD3" w14:textId="77777777" w:rsidTr="00FA4C0F">
        <w:trPr>
          <w:trHeight w:val="57"/>
          <w:jc w:val="center"/>
        </w:trPr>
        <w:tc>
          <w:tcPr>
            <w:tcW w:w="1308" w:type="pct"/>
            <w:vMerge/>
            <w:tcBorders>
              <w:top w:val="single" w:sz="4" w:space="0" w:color="auto"/>
              <w:left w:val="single" w:sz="4" w:space="0" w:color="auto"/>
              <w:bottom w:val="single" w:sz="4" w:space="0" w:color="auto"/>
              <w:right w:val="single" w:sz="4" w:space="0" w:color="auto"/>
            </w:tcBorders>
            <w:vAlign w:val="center"/>
            <w:hideMark/>
          </w:tcPr>
          <w:p w14:paraId="5585A800" w14:textId="77777777" w:rsidR="00621623" w:rsidRPr="00400752" w:rsidRDefault="00621623" w:rsidP="00F41A98">
            <w:pPr>
              <w:rPr>
                <w:rFonts w:ascii="Verdana" w:hAnsi="Verdana"/>
                <w:b/>
                <w:bCs/>
                <w:color w:val="000000"/>
                <w:sz w:val="16"/>
                <w:szCs w:val="16"/>
                <w:lang w:eastAsia="es-CO"/>
              </w:rPr>
            </w:pPr>
          </w:p>
        </w:tc>
        <w:tc>
          <w:tcPr>
            <w:tcW w:w="3692" w:type="pct"/>
            <w:gridSpan w:val="4"/>
            <w:tcBorders>
              <w:top w:val="single" w:sz="4" w:space="0" w:color="auto"/>
              <w:left w:val="nil"/>
              <w:bottom w:val="single" w:sz="4" w:space="0" w:color="auto"/>
              <w:right w:val="single" w:sz="4" w:space="0" w:color="auto"/>
            </w:tcBorders>
            <w:vAlign w:val="center"/>
            <w:hideMark/>
          </w:tcPr>
          <w:p w14:paraId="038ADEEC" w14:textId="77777777" w:rsidR="00621623" w:rsidRPr="00400752" w:rsidRDefault="00621623" w:rsidP="00F41A98">
            <w:pPr>
              <w:jc w:val="center"/>
              <w:rPr>
                <w:rFonts w:ascii="Verdana" w:hAnsi="Verdana"/>
                <w:b/>
                <w:bCs/>
                <w:color w:val="000000"/>
                <w:sz w:val="16"/>
                <w:szCs w:val="16"/>
                <w:lang w:eastAsia="es-CO"/>
              </w:rPr>
            </w:pPr>
            <w:r w:rsidRPr="00400752">
              <w:rPr>
                <w:rFonts w:ascii="Verdana" w:hAnsi="Verdana"/>
                <w:b/>
                <w:bCs/>
                <w:color w:val="000000"/>
                <w:sz w:val="16"/>
                <w:szCs w:val="16"/>
                <w:lang w:eastAsia="es-CO"/>
              </w:rPr>
              <w:t>21 paquetes x 100</w:t>
            </w:r>
          </w:p>
        </w:tc>
      </w:tr>
      <w:bookmarkEnd w:id="0"/>
    </w:tbl>
    <w:p w14:paraId="0C4A77F3" w14:textId="77777777" w:rsidR="00621623" w:rsidRDefault="00621623" w:rsidP="00621623">
      <w:pPr>
        <w:jc w:val="both"/>
        <w:rPr>
          <w:rFonts w:ascii="Verdana" w:hAnsi="Verdana" w:cs="Arial"/>
          <w:b/>
          <w:lang w:eastAsia="es-CO"/>
        </w:rPr>
      </w:pPr>
    </w:p>
    <w:p w14:paraId="1FE864E5" w14:textId="77777777" w:rsidR="00621623" w:rsidRPr="00FA4C0F" w:rsidRDefault="00621623" w:rsidP="00621623">
      <w:pPr>
        <w:jc w:val="both"/>
        <w:rPr>
          <w:rFonts w:ascii="Verdana" w:hAnsi="Verdana" w:cs="Arial"/>
          <w:b/>
          <w:sz w:val="18"/>
          <w:szCs w:val="18"/>
          <w:lang w:eastAsia="es-CO"/>
        </w:rPr>
      </w:pPr>
      <w:r w:rsidRPr="00FA4C0F">
        <w:rPr>
          <w:rFonts w:ascii="Verdana" w:hAnsi="Verdana" w:cs="Arial"/>
          <w:b/>
          <w:sz w:val="18"/>
          <w:szCs w:val="18"/>
          <w:lang w:eastAsia="es-CO"/>
        </w:rPr>
        <w:t xml:space="preserve">OBSERVACIONES: </w:t>
      </w:r>
      <w:r w:rsidRPr="00FA4C0F">
        <w:rPr>
          <w:rFonts w:ascii="Verdana" w:hAnsi="Verdana" w:cs="Arial"/>
          <w:bCs/>
          <w:sz w:val="18"/>
          <w:szCs w:val="18"/>
          <w:lang w:eastAsia="es-CO"/>
        </w:rPr>
        <w:t>Los trabajos de instalación en placa o cielo raso para la sede central del IDEAM en la ciudad de Bogotá, requieren de una altura aproximada de 3.6 m, por lo que dentro de la propuesta se requiere contemplar alquiler de andamios y/o escaleras y personal certificados en alturas.</w:t>
      </w:r>
    </w:p>
    <w:p w14:paraId="31736C56"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Nota 1: </w:t>
      </w:r>
      <w:r w:rsidRPr="00FA4C0F">
        <w:rPr>
          <w:rFonts w:ascii="Verdana" w:hAnsi="Verdana" w:cs="Arial"/>
          <w:bCs/>
          <w:sz w:val="18"/>
          <w:szCs w:val="18"/>
          <w:lang w:eastAsia="es-CO"/>
        </w:rPr>
        <w:t xml:space="preserve">Las señales informativas de los aeropuertos deben ser entregadas al </w:t>
      </w:r>
      <w:proofErr w:type="spellStart"/>
      <w:r w:rsidRPr="00FA4C0F">
        <w:rPr>
          <w:rFonts w:ascii="Verdana" w:hAnsi="Verdana" w:cs="Arial"/>
          <w:bCs/>
          <w:sz w:val="18"/>
          <w:szCs w:val="18"/>
          <w:lang w:eastAsia="es-CO"/>
        </w:rPr>
        <w:t>Ideam</w:t>
      </w:r>
      <w:proofErr w:type="spellEnd"/>
      <w:r w:rsidRPr="00FA4C0F">
        <w:rPr>
          <w:rFonts w:ascii="Verdana" w:hAnsi="Verdana" w:cs="Arial"/>
          <w:bCs/>
          <w:sz w:val="18"/>
          <w:szCs w:val="18"/>
          <w:lang w:eastAsia="es-CO"/>
        </w:rPr>
        <w:t xml:space="preserve"> en el Almacén central Calle 12 No. 42B-44 Barrio Puente Aranda.</w:t>
      </w:r>
    </w:p>
    <w:p w14:paraId="340FF7D9" w14:textId="77777777" w:rsidR="00621623" w:rsidRPr="00FA4C0F" w:rsidRDefault="00621623" w:rsidP="00621623">
      <w:pPr>
        <w:jc w:val="both"/>
        <w:rPr>
          <w:rFonts w:ascii="Verdana" w:hAnsi="Verdana"/>
          <w:bCs/>
          <w:sz w:val="18"/>
          <w:szCs w:val="18"/>
        </w:rPr>
      </w:pPr>
      <w:r w:rsidRPr="00FA4C0F">
        <w:rPr>
          <w:rFonts w:ascii="Verdana" w:hAnsi="Verdana"/>
          <w:b/>
          <w:sz w:val="18"/>
          <w:szCs w:val="18"/>
        </w:rPr>
        <w:t xml:space="preserve">NOTA 2: </w:t>
      </w:r>
      <w:r w:rsidRPr="00FA4C0F">
        <w:rPr>
          <w:rFonts w:ascii="Verdana" w:hAnsi="Verdana"/>
          <w:bCs/>
          <w:sz w:val="18"/>
          <w:szCs w:val="18"/>
        </w:rPr>
        <w:t>En el evento de generar ahorro en la oferta presentada en el desarrollo del proceso de contratación, este se podrá utilizar para adquirir cantidades adicionales de cualquiera de los elementos incluidos en la necesidad de Instituto, hasta agotar el presupuesto oficial asignado. Así mismo, y en el evento de requerirse elementos que no se encuentran dentro del alcance inicial, la entidad solicitará al contratista cotización y verificará que los precios se encuentren dentro del mercado y se procederá a solicitarlos por parte del supervisor.</w:t>
      </w:r>
    </w:p>
    <w:p w14:paraId="63A3FE6F" w14:textId="77777777" w:rsidR="00621623" w:rsidRPr="00FA4C0F" w:rsidRDefault="00621623" w:rsidP="00621623">
      <w:pPr>
        <w:jc w:val="both"/>
        <w:rPr>
          <w:rFonts w:ascii="Verdana" w:hAnsi="Verdana" w:cs="Arial"/>
          <w:b/>
          <w:sz w:val="18"/>
          <w:szCs w:val="18"/>
          <w:lang w:eastAsia="es-CO"/>
        </w:rPr>
      </w:pPr>
      <w:r w:rsidRPr="00FA4C0F">
        <w:rPr>
          <w:rFonts w:ascii="Verdana" w:hAnsi="Verdana" w:cs="Arial"/>
          <w:b/>
          <w:sz w:val="18"/>
          <w:szCs w:val="18"/>
          <w:lang w:eastAsia="es-CO"/>
        </w:rPr>
        <w:t>DISEÑOS DE SEÑALES INFORMATIVAS:</w:t>
      </w:r>
    </w:p>
    <w:p w14:paraId="2564CC2B"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DEPENDENCIAS: </w:t>
      </w:r>
      <w:r w:rsidRPr="00FA4C0F">
        <w:rPr>
          <w:rFonts w:ascii="Verdana" w:hAnsi="Verdana" w:cs="Arial"/>
          <w:bCs/>
          <w:sz w:val="18"/>
          <w:szCs w:val="18"/>
          <w:lang w:eastAsia="es-CO"/>
        </w:rPr>
        <w:t>Señal en acrílico doble de 4 mm de tamaño 10 x 25 cm,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2 perforaciones y dilatadores para anclar a la pared.</w:t>
      </w:r>
    </w:p>
    <w:p w14:paraId="26F955B4" w14:textId="77777777" w:rsidR="00621623" w:rsidRPr="00FA4C0F" w:rsidRDefault="00621623" w:rsidP="00621623">
      <w:pPr>
        <w:jc w:val="both"/>
        <w:rPr>
          <w:rFonts w:ascii="Verdana" w:hAnsi="Verdana" w:cs="Arial"/>
          <w:b/>
          <w:sz w:val="18"/>
          <w:szCs w:val="18"/>
          <w:lang w:eastAsia="es-CO"/>
        </w:rPr>
      </w:pPr>
    </w:p>
    <w:p w14:paraId="4659AA30"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drawing>
          <wp:inline distT="0" distB="0" distL="0" distR="0" wp14:anchorId="704B52BB" wp14:editId="20C28747">
            <wp:extent cx="3314700" cy="1327919"/>
            <wp:effectExtent l="0" t="0" r="0" b="5715"/>
            <wp:docPr id="454285673" name="Imagen 17"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85673" name="Imagen 17" descr="Calendari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1370" cy="1330591"/>
                    </a:xfrm>
                    <a:prstGeom prst="rect">
                      <a:avLst/>
                    </a:prstGeom>
                    <a:noFill/>
                    <a:ln>
                      <a:noFill/>
                    </a:ln>
                  </pic:spPr>
                </pic:pic>
              </a:graphicData>
            </a:graphic>
          </wp:inline>
        </w:drawing>
      </w:r>
    </w:p>
    <w:p w14:paraId="78E2DE6F" w14:textId="77777777" w:rsidR="00621623" w:rsidRPr="00FA4C0F" w:rsidRDefault="00621623" w:rsidP="00621623">
      <w:pPr>
        <w:jc w:val="center"/>
        <w:rPr>
          <w:rFonts w:ascii="Verdana" w:hAnsi="Verdana" w:cs="Arial"/>
          <w:bCs/>
          <w:i/>
          <w:iCs/>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327C30DA" w14:textId="77777777" w:rsidR="00621623" w:rsidRPr="00FA4C0F" w:rsidRDefault="00621623" w:rsidP="00621623">
      <w:pPr>
        <w:jc w:val="both"/>
        <w:rPr>
          <w:rFonts w:ascii="Verdana" w:hAnsi="Verdana" w:cs="Arial"/>
          <w:b/>
          <w:sz w:val="18"/>
          <w:szCs w:val="18"/>
          <w:lang w:eastAsia="es-CO"/>
        </w:rPr>
      </w:pPr>
    </w:p>
    <w:p w14:paraId="616ADDA8"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SUBDIRECCIONES: </w:t>
      </w:r>
      <w:r w:rsidRPr="00FA4C0F">
        <w:rPr>
          <w:rFonts w:ascii="Verdana" w:hAnsi="Verdana" w:cs="Arial"/>
          <w:bCs/>
          <w:sz w:val="18"/>
          <w:szCs w:val="18"/>
          <w:lang w:eastAsia="es-CO"/>
        </w:rPr>
        <w:t>Señal en acrílico doble de 4 mm de tamaño 30 x 60 cm, el acrílico inferior de un color sólido y el de encima con blanco esmerilado con corte láser de los pictogramas, texto en idioma español e inglés, con 2 perforaciones y accesorio para anclar a la placa con guayas. (Incluye la guaya y accesorios necesarios para anclar a la viga o pared).</w:t>
      </w:r>
    </w:p>
    <w:p w14:paraId="5BC6544A" w14:textId="77777777" w:rsidR="00621623" w:rsidRPr="00FA4C0F" w:rsidRDefault="00621623" w:rsidP="00621623">
      <w:pPr>
        <w:jc w:val="both"/>
        <w:rPr>
          <w:rFonts w:ascii="Verdana" w:hAnsi="Verdana" w:cs="Arial"/>
          <w:b/>
          <w:sz w:val="18"/>
          <w:szCs w:val="18"/>
          <w:lang w:eastAsia="es-CO"/>
        </w:rPr>
      </w:pPr>
    </w:p>
    <w:p w14:paraId="629C880D"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drawing>
          <wp:inline distT="0" distB="0" distL="0" distR="0" wp14:anchorId="003DB1EC" wp14:editId="470643D7">
            <wp:extent cx="3848100" cy="1602675"/>
            <wp:effectExtent l="0" t="0" r="0" b="0"/>
            <wp:docPr id="1190178999" name="Imagen 18"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78999" name="Imagen 18" descr="Logotip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937" cy="1608854"/>
                    </a:xfrm>
                    <a:prstGeom prst="rect">
                      <a:avLst/>
                    </a:prstGeom>
                    <a:noFill/>
                    <a:ln>
                      <a:noFill/>
                    </a:ln>
                  </pic:spPr>
                </pic:pic>
              </a:graphicData>
            </a:graphic>
          </wp:inline>
        </w:drawing>
      </w:r>
    </w:p>
    <w:p w14:paraId="2A1C4D84" w14:textId="77777777" w:rsidR="00621623" w:rsidRPr="00FA4C0F" w:rsidRDefault="00621623" w:rsidP="00621623">
      <w:pPr>
        <w:jc w:val="center"/>
        <w:rPr>
          <w:rFonts w:ascii="Verdana" w:hAnsi="Verdana" w:cs="Arial"/>
          <w:b/>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1AD67EEC"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lastRenderedPageBreak/>
        <w:t xml:space="preserve">BAÑOS / INGRESO SOLO A PERSONAL AUTORIZADO: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20 x 25 cm (mínimo requerido), el acrílico inferior de un color sólido y el de encima con blanco esmerilado con corte láser de los pictogramas, texto en idioma español e inglés, gráfico en lengua de señas y Braille (5 mm a 7,5 mm cada celda, distancia entre puntos adyacentes de la misma celda de 2,5 mm y espacio interlineal de 10 mm), señales táctiles en alto relieve (1 mm y 1,5 mm). Con gráficos en vinilo adhesivo al respaldo y fondo en fotoluminiscente.</w:t>
      </w:r>
    </w:p>
    <w:p w14:paraId="31CFDF87" w14:textId="77777777" w:rsidR="00621623" w:rsidRPr="00FA4C0F" w:rsidRDefault="00621623" w:rsidP="00621623">
      <w:pPr>
        <w:jc w:val="both"/>
        <w:rPr>
          <w:rFonts w:ascii="Verdana" w:hAnsi="Verdana" w:cs="Arial"/>
          <w:b/>
          <w:sz w:val="18"/>
          <w:szCs w:val="18"/>
          <w:lang w:eastAsia="es-CO"/>
        </w:rPr>
      </w:pPr>
    </w:p>
    <w:p w14:paraId="0EBF15F0"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drawing>
          <wp:inline distT="0" distB="0" distL="0" distR="0" wp14:anchorId="69EEA6A0" wp14:editId="35CE5100">
            <wp:extent cx="1592643" cy="1990725"/>
            <wp:effectExtent l="0" t="0" r="7620" b="0"/>
            <wp:docPr id="239526613" name="Imagen 19"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26613" name="Imagen 19" descr="Icono&#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7815" cy="1997190"/>
                    </a:xfrm>
                    <a:prstGeom prst="rect">
                      <a:avLst/>
                    </a:prstGeom>
                    <a:noFill/>
                    <a:ln>
                      <a:noFill/>
                    </a:ln>
                  </pic:spPr>
                </pic:pic>
              </a:graphicData>
            </a:graphic>
          </wp:inline>
        </w:drawing>
      </w:r>
    </w:p>
    <w:p w14:paraId="53B94E23" w14:textId="77777777" w:rsidR="00621623" w:rsidRPr="00FA4C0F" w:rsidRDefault="00621623" w:rsidP="00621623">
      <w:pPr>
        <w:jc w:val="center"/>
        <w:rPr>
          <w:rFonts w:ascii="Verdana" w:hAnsi="Verdana" w:cs="Arial"/>
          <w:b/>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06F7662A" w14:textId="77777777" w:rsidR="00621623" w:rsidRPr="00FA4C0F" w:rsidRDefault="00621623" w:rsidP="00621623">
      <w:pPr>
        <w:jc w:val="both"/>
        <w:rPr>
          <w:rFonts w:ascii="Verdana" w:hAnsi="Verdana" w:cs="Arial"/>
          <w:b/>
          <w:sz w:val="18"/>
          <w:szCs w:val="18"/>
          <w:lang w:eastAsia="es-CO"/>
        </w:rPr>
      </w:pPr>
    </w:p>
    <w:p w14:paraId="5C171DBE"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EXTINTORES: </w:t>
      </w:r>
      <w:r w:rsidRPr="00FA4C0F">
        <w:rPr>
          <w:rFonts w:ascii="Verdana" w:hAnsi="Verdana" w:cs="Arial"/>
          <w:bCs/>
          <w:sz w:val="18"/>
          <w:szCs w:val="18"/>
          <w:lang w:eastAsia="es-CO"/>
        </w:rPr>
        <w:t xml:space="preserve">Señal en acrílico o lámina,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20 x 25 cm. Señalización en alto contraste y pictograma claro del área, el acrílico inferior de un 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p w14:paraId="7DDCDC9C" w14:textId="77777777" w:rsidR="00621623" w:rsidRPr="00FA4C0F" w:rsidRDefault="00621623" w:rsidP="00621623">
      <w:pPr>
        <w:jc w:val="both"/>
        <w:rPr>
          <w:rFonts w:ascii="Verdana" w:hAnsi="Verdana" w:cs="Arial"/>
          <w:b/>
          <w:sz w:val="18"/>
          <w:szCs w:val="18"/>
          <w:lang w:eastAsia="es-CO"/>
        </w:rPr>
      </w:pPr>
    </w:p>
    <w:p w14:paraId="1D083DAB"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drawing>
          <wp:inline distT="0" distB="0" distL="0" distR="0" wp14:anchorId="26C72769" wp14:editId="7C326EB7">
            <wp:extent cx="1590675" cy="1988267"/>
            <wp:effectExtent l="0" t="0" r="0" b="0"/>
            <wp:docPr id="765011944" name="Imagen 20"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11944" name="Imagen 20" descr="Icono&#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5521" cy="1994324"/>
                    </a:xfrm>
                    <a:prstGeom prst="rect">
                      <a:avLst/>
                    </a:prstGeom>
                    <a:noFill/>
                    <a:ln>
                      <a:noFill/>
                    </a:ln>
                  </pic:spPr>
                </pic:pic>
              </a:graphicData>
            </a:graphic>
          </wp:inline>
        </w:drawing>
      </w:r>
    </w:p>
    <w:p w14:paraId="6032794C" w14:textId="77777777" w:rsidR="00621623" w:rsidRPr="00FA4C0F" w:rsidRDefault="00621623" w:rsidP="00621623">
      <w:pPr>
        <w:jc w:val="center"/>
        <w:rPr>
          <w:rFonts w:ascii="Verdana" w:hAnsi="Verdana" w:cs="Arial"/>
          <w:b/>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0B6450F3" w14:textId="77777777" w:rsidR="00621623" w:rsidRPr="00FA4C0F" w:rsidRDefault="00621623" w:rsidP="00621623">
      <w:pPr>
        <w:jc w:val="both"/>
        <w:rPr>
          <w:rFonts w:ascii="Verdana" w:hAnsi="Verdana" w:cs="Arial"/>
          <w:b/>
          <w:sz w:val="18"/>
          <w:szCs w:val="18"/>
          <w:lang w:eastAsia="es-CO"/>
        </w:rPr>
      </w:pPr>
    </w:p>
    <w:p w14:paraId="228222D1" w14:textId="77777777" w:rsidR="00621623" w:rsidRPr="00FA4C0F" w:rsidRDefault="00621623" w:rsidP="00621623">
      <w:pPr>
        <w:jc w:val="both"/>
        <w:rPr>
          <w:rFonts w:ascii="Verdana" w:hAnsi="Verdana" w:cs="Arial"/>
          <w:b/>
          <w:sz w:val="18"/>
          <w:szCs w:val="18"/>
          <w:lang w:eastAsia="es-CO"/>
        </w:rPr>
      </w:pPr>
      <w:r w:rsidRPr="00FA4C0F">
        <w:rPr>
          <w:rFonts w:ascii="Verdana" w:hAnsi="Verdana" w:cs="Arial"/>
          <w:b/>
          <w:sz w:val="18"/>
          <w:szCs w:val="18"/>
          <w:lang w:eastAsia="es-CO"/>
        </w:rPr>
        <w:t xml:space="preserve">ÓPTICA SEGURIDAD FOTO LUMINISCENTE ENTRE LAS ESCALERAS Y LOS ASCENSORES / RUTA DE EVACUACIÓN / SALIDAS DE EMERGENCIA / SEÑALIZACIÓN ESCALERA / ASCENSOR: </w:t>
      </w:r>
      <w:r w:rsidRPr="00FA4C0F">
        <w:rPr>
          <w:rFonts w:ascii="Verdana" w:hAnsi="Verdana" w:cs="Arial"/>
          <w:bCs/>
          <w:sz w:val="18"/>
          <w:szCs w:val="18"/>
          <w:lang w:eastAsia="es-CO"/>
        </w:rPr>
        <w:t xml:space="preserve">Señal en acrílico o lamina,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25 x 35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w:t>
      </w:r>
      <w:r w:rsidRPr="00FA4C0F">
        <w:rPr>
          <w:rFonts w:ascii="Verdana" w:hAnsi="Verdana" w:cs="Arial"/>
          <w:bCs/>
          <w:sz w:val="18"/>
          <w:szCs w:val="18"/>
          <w:lang w:eastAsia="es-CO"/>
        </w:rPr>
        <w:lastRenderedPageBreak/>
        <w:t>señales táctiles en alto relieve (1 mm y 1.5 mm) con gráficos en vinilo adhesivo al respaldo y fondo fotoluminiscente. Se recomienda que la señalización tenga terminaciones redondeadas.</w:t>
      </w:r>
    </w:p>
    <w:p w14:paraId="757E69AA" w14:textId="77777777" w:rsidR="00621623" w:rsidRPr="00FA4C0F" w:rsidRDefault="00621623" w:rsidP="00621623">
      <w:pPr>
        <w:jc w:val="both"/>
        <w:rPr>
          <w:rFonts w:ascii="Verdana" w:hAnsi="Verdana" w:cs="Arial"/>
          <w:b/>
          <w:sz w:val="18"/>
          <w:szCs w:val="18"/>
          <w:lang w:eastAsia="es-CO"/>
        </w:rPr>
      </w:pPr>
    </w:p>
    <w:p w14:paraId="0DA89260"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drawing>
          <wp:inline distT="0" distB="0" distL="0" distR="0" wp14:anchorId="45097EA9" wp14:editId="0CB753E9">
            <wp:extent cx="1496445" cy="1857375"/>
            <wp:effectExtent l="0" t="0" r="8890" b="0"/>
            <wp:docPr id="501281480" name="Imagen 2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81480" name="Imagen 21" descr="Imagen que contiene Texto&#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2060" cy="1864345"/>
                    </a:xfrm>
                    <a:prstGeom prst="rect">
                      <a:avLst/>
                    </a:prstGeom>
                    <a:noFill/>
                    <a:ln>
                      <a:noFill/>
                    </a:ln>
                  </pic:spPr>
                </pic:pic>
              </a:graphicData>
            </a:graphic>
          </wp:inline>
        </w:drawing>
      </w:r>
    </w:p>
    <w:p w14:paraId="17042AD8" w14:textId="77777777" w:rsidR="00621623" w:rsidRPr="00FA4C0F" w:rsidRDefault="00621623" w:rsidP="00621623">
      <w:pPr>
        <w:jc w:val="center"/>
        <w:rPr>
          <w:rFonts w:ascii="Verdana" w:hAnsi="Verdana" w:cs="Arial"/>
          <w:b/>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15EC5C44" w14:textId="77777777" w:rsidR="00621623" w:rsidRPr="00FA4C0F" w:rsidRDefault="00621623" w:rsidP="00621623">
      <w:pPr>
        <w:rPr>
          <w:rFonts w:ascii="Verdana" w:hAnsi="Verdana" w:cs="Arial"/>
          <w:b/>
          <w:sz w:val="18"/>
          <w:szCs w:val="18"/>
          <w:lang w:eastAsia="es-CO"/>
        </w:rPr>
      </w:pPr>
    </w:p>
    <w:p w14:paraId="279C4E3C"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RIESGO ELÉCTRICO: </w:t>
      </w:r>
      <w:r w:rsidRPr="00FA4C0F">
        <w:rPr>
          <w:rFonts w:ascii="Verdana" w:hAnsi="Verdana" w:cs="Arial"/>
          <w:bCs/>
          <w:sz w:val="18"/>
          <w:szCs w:val="18"/>
          <w:lang w:eastAsia="es-CO"/>
        </w:rPr>
        <w:t xml:space="preserve">Señal en acrílico o lamina,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20 x 25 cm. Señalización en alto contraste y pictograma claro del área, con texto en idioma español e inglés, el acrílico inferior de un color sólido y el de encima con blanco esmerilado con corte láser de los pictogramas,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p w14:paraId="327209BF" w14:textId="77777777" w:rsidR="00621623" w:rsidRPr="00FA4C0F" w:rsidRDefault="00621623" w:rsidP="00621623">
      <w:pPr>
        <w:jc w:val="both"/>
        <w:rPr>
          <w:rFonts w:ascii="Verdana" w:hAnsi="Verdana" w:cs="Arial"/>
          <w:b/>
          <w:sz w:val="18"/>
          <w:szCs w:val="18"/>
          <w:lang w:eastAsia="es-CO"/>
        </w:rPr>
      </w:pPr>
    </w:p>
    <w:p w14:paraId="5BECB5D5"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drawing>
          <wp:inline distT="0" distB="0" distL="0" distR="0" wp14:anchorId="5A2201B8" wp14:editId="701ACBA3">
            <wp:extent cx="1781175" cy="1781175"/>
            <wp:effectExtent l="0" t="0" r="9525" b="9525"/>
            <wp:docPr id="1776376584" name="Imagen 22" descr="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76584" name="Imagen 22" descr="Texto, Aplicación&#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2853" cy="1782853"/>
                    </a:xfrm>
                    <a:prstGeom prst="rect">
                      <a:avLst/>
                    </a:prstGeom>
                    <a:noFill/>
                    <a:ln>
                      <a:noFill/>
                    </a:ln>
                  </pic:spPr>
                </pic:pic>
              </a:graphicData>
            </a:graphic>
          </wp:inline>
        </w:drawing>
      </w:r>
    </w:p>
    <w:p w14:paraId="2308973B" w14:textId="77777777" w:rsidR="00621623" w:rsidRPr="00FA4C0F" w:rsidRDefault="00621623" w:rsidP="00621623">
      <w:pPr>
        <w:jc w:val="center"/>
        <w:rPr>
          <w:rFonts w:ascii="Verdana" w:hAnsi="Verdana" w:cs="Arial"/>
          <w:b/>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1B9E66A9" w14:textId="77777777" w:rsidR="00621623" w:rsidRPr="00FA4C0F" w:rsidRDefault="00621623" w:rsidP="00621623">
      <w:pPr>
        <w:rPr>
          <w:rFonts w:ascii="Verdana" w:hAnsi="Verdana" w:cs="Arial"/>
          <w:b/>
          <w:sz w:val="18"/>
          <w:szCs w:val="18"/>
          <w:lang w:eastAsia="es-CO"/>
        </w:rPr>
      </w:pPr>
    </w:p>
    <w:p w14:paraId="26D52C06"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CAMILLAS / BOTIQUINES: </w:t>
      </w:r>
      <w:r w:rsidRPr="00FA4C0F">
        <w:rPr>
          <w:rFonts w:ascii="Verdana" w:hAnsi="Verdana" w:cs="Arial"/>
          <w:bCs/>
          <w:sz w:val="18"/>
          <w:szCs w:val="18"/>
          <w:lang w:eastAsia="es-CO"/>
        </w:rPr>
        <w:t xml:space="preserve">Señal en acrílico o lamina,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30 x 20 cm. Señalización en alto contraste y pictograma claro del área, el acrílico inferior de un color sólido y el de encima con blanco esmerilado con corte láser de los pictogramas, con texto en idioma español e inglés, con gráfico en lengua de señas y Braille (5 mm a 7.5 mm cada celda, distancia entre puntos adyacentes de la misma celda de 2.5 mm y espacio interlineal de 10 mm), señales táctiles en alto relieve (1 mm y 1.5 mm) con gráficos en vinilo adhesivo al respaldo y fondo fotoluminiscente. Se recomienda que la señalización tenga terminaciones redondeadas.</w:t>
      </w:r>
    </w:p>
    <w:p w14:paraId="5B06B8B8" w14:textId="77777777" w:rsidR="00621623" w:rsidRPr="00FA4C0F" w:rsidRDefault="00621623" w:rsidP="00621623">
      <w:pPr>
        <w:jc w:val="both"/>
        <w:rPr>
          <w:rFonts w:ascii="Verdana" w:hAnsi="Verdana" w:cs="Arial"/>
          <w:b/>
          <w:sz w:val="18"/>
          <w:szCs w:val="18"/>
          <w:lang w:eastAsia="es-CO"/>
        </w:rPr>
      </w:pPr>
    </w:p>
    <w:p w14:paraId="2BE9632E" w14:textId="77777777" w:rsidR="00621623" w:rsidRPr="00FA4C0F" w:rsidRDefault="00621623" w:rsidP="00621623">
      <w:pPr>
        <w:jc w:val="center"/>
        <w:rPr>
          <w:rFonts w:ascii="Verdana" w:hAnsi="Verdana"/>
          <w:color w:val="000000"/>
          <w:sz w:val="18"/>
          <w:szCs w:val="18"/>
          <w:lang w:eastAsia="es-CO"/>
        </w:rPr>
      </w:pPr>
      <w:r w:rsidRPr="00FA4C0F">
        <w:rPr>
          <w:rFonts w:ascii="Verdana" w:hAnsi="Verdana"/>
          <w:noProof/>
          <w:color w:val="000000"/>
          <w:sz w:val="18"/>
          <w:szCs w:val="18"/>
        </w:rPr>
        <w:lastRenderedPageBreak/>
        <w:drawing>
          <wp:inline distT="0" distB="0" distL="0" distR="0" wp14:anchorId="19399A22" wp14:editId="457031C7">
            <wp:extent cx="1551770" cy="2105025"/>
            <wp:effectExtent l="0" t="0" r="0" b="0"/>
            <wp:docPr id="1482933411" name="Imagen 23"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33411" name="Imagen 23" descr="Icono&#10;&#10;El contenido generado por IA puede ser incorrec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7833" cy="2113249"/>
                    </a:xfrm>
                    <a:prstGeom prst="rect">
                      <a:avLst/>
                    </a:prstGeom>
                    <a:noFill/>
                    <a:ln>
                      <a:noFill/>
                    </a:ln>
                  </pic:spPr>
                </pic:pic>
              </a:graphicData>
            </a:graphic>
          </wp:inline>
        </w:drawing>
      </w:r>
    </w:p>
    <w:p w14:paraId="338EAA9D" w14:textId="77777777" w:rsidR="00621623" w:rsidRPr="00FA4C0F" w:rsidRDefault="00621623" w:rsidP="00621623">
      <w:pPr>
        <w:jc w:val="center"/>
        <w:rPr>
          <w:rFonts w:ascii="Verdana" w:hAnsi="Verdana" w:cs="Arial"/>
          <w:b/>
          <w:sz w:val="18"/>
          <w:szCs w:val="18"/>
          <w:lang w:eastAsia="es-CO"/>
        </w:rPr>
      </w:pPr>
      <w:r w:rsidRPr="00FA4C0F">
        <w:rPr>
          <w:rFonts w:ascii="Verdana" w:hAnsi="Verdana" w:cs="Arial"/>
          <w:bCs/>
          <w:i/>
          <w:iCs/>
          <w:sz w:val="18"/>
          <w:szCs w:val="18"/>
          <w:lang w:eastAsia="es-CO"/>
        </w:rPr>
        <w:t>Imagen de referencia: Elaborada por el Grupo de Servicios Administrativos</w:t>
      </w:r>
    </w:p>
    <w:p w14:paraId="033406C8" w14:textId="77777777" w:rsidR="00621623" w:rsidRPr="00FA4C0F" w:rsidRDefault="00621623" w:rsidP="00621623">
      <w:pPr>
        <w:jc w:val="both"/>
        <w:rPr>
          <w:rFonts w:ascii="Verdana" w:hAnsi="Verdana" w:cs="Arial"/>
          <w:b/>
          <w:sz w:val="18"/>
          <w:szCs w:val="18"/>
          <w:lang w:eastAsia="es-CO"/>
        </w:rPr>
      </w:pPr>
      <w:r w:rsidRPr="00FA4C0F">
        <w:rPr>
          <w:rFonts w:ascii="Verdana" w:hAnsi="Verdana" w:cs="Arial"/>
          <w:b/>
          <w:sz w:val="18"/>
          <w:szCs w:val="18"/>
          <w:lang w:eastAsia="es-CO"/>
        </w:rPr>
        <w:t xml:space="preserve">Señalización al piso en caso de incendio, ruta de evacuación por el piso cada 50 cm: </w:t>
      </w:r>
      <w:r w:rsidRPr="00FA4C0F">
        <w:rPr>
          <w:rFonts w:ascii="Verdana" w:hAnsi="Verdana" w:cs="Arial"/>
          <w:bCs/>
          <w:sz w:val="18"/>
          <w:szCs w:val="18"/>
          <w:lang w:eastAsia="es-CO"/>
        </w:rPr>
        <w:t xml:space="preserve">Línea indicativa: Óptica seguridad foto luminiscente medida 10 x 10 cm laminado alta resistencia. Se deben ubicar de acuerdo con las características de la sede, se recomienda que estén instalados en muros de concreto, </w:t>
      </w:r>
      <w:proofErr w:type="spellStart"/>
      <w:r w:rsidRPr="00FA4C0F">
        <w:rPr>
          <w:rFonts w:ascii="Verdana" w:hAnsi="Verdana" w:cs="Arial"/>
          <w:bCs/>
          <w:sz w:val="18"/>
          <w:szCs w:val="18"/>
          <w:lang w:eastAsia="es-CO"/>
        </w:rPr>
        <w:t>drywall</w:t>
      </w:r>
      <w:proofErr w:type="spellEnd"/>
      <w:r w:rsidRPr="00FA4C0F">
        <w:rPr>
          <w:rFonts w:ascii="Verdana" w:hAnsi="Verdana" w:cs="Arial"/>
          <w:bCs/>
          <w:sz w:val="18"/>
          <w:szCs w:val="18"/>
          <w:lang w:eastAsia="es-CO"/>
        </w:rPr>
        <w:t xml:space="preserve"> y vidrio. Evitar instalar en módulos o estaciones de trabajo que estén en constante cambio de lugar.</w:t>
      </w:r>
    </w:p>
    <w:p w14:paraId="1D3710F4" w14:textId="77777777" w:rsidR="006341B8" w:rsidRDefault="006341B8" w:rsidP="00621623">
      <w:pPr>
        <w:jc w:val="both"/>
        <w:rPr>
          <w:rFonts w:ascii="Verdana" w:hAnsi="Verdana" w:cs="Arial"/>
          <w:b/>
          <w:sz w:val="18"/>
          <w:szCs w:val="18"/>
          <w:lang w:eastAsia="es-CO"/>
        </w:rPr>
      </w:pPr>
    </w:p>
    <w:p w14:paraId="7DF4CD8A" w14:textId="546AB88E"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Franjas de seguridad (Demarcación en piso): </w:t>
      </w:r>
      <w:r w:rsidRPr="00FA4C0F">
        <w:rPr>
          <w:rFonts w:ascii="Verdana" w:hAnsi="Verdana" w:cs="Arial"/>
          <w:bCs/>
          <w:sz w:val="18"/>
          <w:szCs w:val="18"/>
          <w:lang w:eastAsia="es-CO"/>
        </w:rPr>
        <w:t>Salidas de emergencia: Franjas verdes y blancas intercaladas con el fin de ayudar a las personas a encontrar la salida segura en caso de emergencia.</w:t>
      </w:r>
    </w:p>
    <w:p w14:paraId="337E31C1"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Cs/>
          <w:sz w:val="18"/>
          <w:szCs w:val="18"/>
          <w:lang w:eastAsia="es-CO"/>
        </w:rPr>
        <w:t>Gabinetes de incendios y extintores: Franjas rojas y blancas intercaladas con el fin de ayudar a las personas a encontrar las zonas de equipos contra incendios.</w:t>
      </w:r>
    </w:p>
    <w:p w14:paraId="0B478505" w14:textId="77777777" w:rsidR="00621623" w:rsidRDefault="00621623" w:rsidP="00621623">
      <w:pPr>
        <w:jc w:val="both"/>
        <w:rPr>
          <w:rFonts w:ascii="Verdana" w:hAnsi="Verdana" w:cs="Arial"/>
          <w:bCs/>
          <w:sz w:val="18"/>
          <w:szCs w:val="18"/>
          <w:lang w:eastAsia="es-CO"/>
        </w:rPr>
      </w:pPr>
      <w:r w:rsidRPr="00FA4C0F">
        <w:rPr>
          <w:rFonts w:ascii="Verdana" w:hAnsi="Verdana" w:cs="Arial"/>
          <w:bCs/>
          <w:sz w:val="18"/>
          <w:szCs w:val="18"/>
          <w:lang w:eastAsia="es-CO"/>
        </w:rPr>
        <w:t>Zonas de uso de EPP: Franjas azules y blancas intercaladas con el fin de indicar la instrucción obligatoria de uso de EPP.</w:t>
      </w:r>
    </w:p>
    <w:p w14:paraId="55F8F58D" w14:textId="77777777" w:rsidR="006341B8" w:rsidRPr="00FA4C0F" w:rsidRDefault="006341B8" w:rsidP="00621623">
      <w:pPr>
        <w:jc w:val="both"/>
        <w:rPr>
          <w:rFonts w:ascii="Verdana" w:hAnsi="Verdana" w:cs="Arial"/>
          <w:bCs/>
          <w:sz w:val="18"/>
          <w:szCs w:val="18"/>
          <w:lang w:eastAsia="es-CO"/>
        </w:rPr>
      </w:pPr>
    </w:p>
    <w:p w14:paraId="51C6C45E"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Cs/>
          <w:sz w:val="18"/>
          <w:szCs w:val="18"/>
          <w:lang w:eastAsia="es-CO"/>
        </w:rPr>
        <w:t>Las franjas verdes obligatorio en las salidas de emergencia, las franjas azules obligatorio en zonas donde se requiera el uso de EPP (laboratorio, unidades de apoyo, terraza sede central) y las franjas rojas obligatorio para demarcar extintores y gabinetes de incendios.</w:t>
      </w:r>
    </w:p>
    <w:p w14:paraId="57D4BE1F" w14:textId="77777777" w:rsidR="006341B8" w:rsidRDefault="006341B8" w:rsidP="00621623">
      <w:pPr>
        <w:jc w:val="both"/>
        <w:rPr>
          <w:rFonts w:ascii="Verdana" w:hAnsi="Verdana" w:cs="Arial"/>
          <w:b/>
          <w:sz w:val="18"/>
          <w:szCs w:val="18"/>
          <w:lang w:eastAsia="es-CO"/>
        </w:rPr>
      </w:pPr>
    </w:p>
    <w:p w14:paraId="516822CA" w14:textId="649233A9"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Óptica seguridad vías en parqueadero: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25 x 25 cm, el acrílico inferior de un color sólido y el de encima con blanco esmerilado con corte láser de los pictogramas, con gráficos en vinilo adhesivo al respaldo y fondo fotoluminiscente. Se recomienda que la señalización tenga terminaciones redondeadas.</w:t>
      </w:r>
    </w:p>
    <w:p w14:paraId="59A2CA59" w14:textId="77777777" w:rsidR="006341B8" w:rsidRDefault="006341B8" w:rsidP="00621623">
      <w:pPr>
        <w:jc w:val="both"/>
        <w:rPr>
          <w:rFonts w:ascii="Verdana" w:hAnsi="Verdana" w:cs="Arial"/>
          <w:b/>
          <w:sz w:val="18"/>
          <w:szCs w:val="18"/>
          <w:lang w:eastAsia="es-CO"/>
        </w:rPr>
      </w:pPr>
    </w:p>
    <w:p w14:paraId="230B74A7" w14:textId="0F30AE7E" w:rsidR="00621623" w:rsidRPr="00FA4C0F" w:rsidRDefault="00621623" w:rsidP="00621623">
      <w:pPr>
        <w:jc w:val="both"/>
        <w:rPr>
          <w:rFonts w:ascii="Verdana" w:hAnsi="Verdana" w:cs="Arial"/>
          <w:b/>
          <w:sz w:val="18"/>
          <w:szCs w:val="18"/>
          <w:lang w:eastAsia="es-CO"/>
        </w:rPr>
      </w:pPr>
      <w:r w:rsidRPr="00FA4C0F">
        <w:rPr>
          <w:rFonts w:ascii="Verdana" w:hAnsi="Verdana" w:cs="Arial"/>
          <w:b/>
          <w:sz w:val="18"/>
          <w:szCs w:val="18"/>
          <w:lang w:eastAsia="es-CO"/>
        </w:rPr>
        <w:t xml:space="preserve">Kit para atención de derrames: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vertical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fotoluminiscente, símbolo gráfico. Cumplir con los requisitos de visibilidad y legibilidad según la distancia de observación. NTC 1461, NTC 4904: y la ISO 7010, Se recomienda que la señalización tenga terminaciones redondeadas.</w:t>
      </w:r>
    </w:p>
    <w:p w14:paraId="20276B70" w14:textId="77777777" w:rsidR="006341B8" w:rsidRDefault="006341B8" w:rsidP="00621623">
      <w:pPr>
        <w:jc w:val="both"/>
        <w:rPr>
          <w:rFonts w:ascii="Verdana" w:hAnsi="Verdana" w:cs="Arial"/>
          <w:b/>
          <w:sz w:val="18"/>
          <w:szCs w:val="18"/>
          <w:lang w:eastAsia="es-CO"/>
        </w:rPr>
      </w:pPr>
    </w:p>
    <w:p w14:paraId="0986F945" w14:textId="5539A979"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Superficie caliente, almacenamiento de productos químicos: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fotoluminiscente. Cumplir con los requisitos de visibilidad y legibilidad según la distancia de observación y requisitos de la NTC 1461, se recomienda que la señalización tenga terminaciones redondeadas.</w:t>
      </w:r>
    </w:p>
    <w:p w14:paraId="1A15944D"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Cs/>
          <w:sz w:val="18"/>
          <w:szCs w:val="18"/>
          <w:lang w:eastAsia="es-CO"/>
        </w:rPr>
        <w:lastRenderedPageBreak/>
        <w:t>Obligatorio para zonas como unidad de apoyo, laboratorio y metalmecánica en donde se usan elementos que generan calor como soldadura y muflas.</w:t>
      </w:r>
    </w:p>
    <w:p w14:paraId="0678E586" w14:textId="77777777" w:rsidR="006341B8" w:rsidRDefault="006341B8" w:rsidP="00621623">
      <w:pPr>
        <w:jc w:val="both"/>
        <w:rPr>
          <w:rFonts w:ascii="Verdana" w:hAnsi="Verdana" w:cs="Arial"/>
          <w:b/>
          <w:sz w:val="18"/>
          <w:szCs w:val="18"/>
          <w:lang w:eastAsia="es-CO"/>
        </w:rPr>
      </w:pPr>
    </w:p>
    <w:p w14:paraId="48E70558" w14:textId="2351716B"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Gabinetes: </w:t>
      </w:r>
      <w:r w:rsidRPr="00FA4C0F">
        <w:rPr>
          <w:rFonts w:ascii="Verdana" w:hAnsi="Verdana" w:cs="Arial"/>
          <w:bCs/>
          <w:sz w:val="18"/>
          <w:szCs w:val="18"/>
          <w:lang w:eastAsia="es-CO"/>
        </w:rPr>
        <w:t xml:space="preserve">Señal en acrílico o lámina,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20 x 25 cm. Señalización en alto contraste y pictograma claro del área, el acrílico inferior de un color sólido y el de encima con blanco esmerilado con corte láser de los pictogramas, con texto en idioma español con gráficos en vinilo adhesivo al respaldo y fondo fotoluminiscente, con indicaciones de tipo de agente, tipo de uso e instrucciones de manejo. Se recomienda que la señalización tenga terminaciones redondeadas.</w:t>
      </w:r>
    </w:p>
    <w:p w14:paraId="0523DFA5" w14:textId="77777777" w:rsidR="006341B8" w:rsidRDefault="006341B8" w:rsidP="00621623">
      <w:pPr>
        <w:jc w:val="both"/>
        <w:rPr>
          <w:rFonts w:ascii="Verdana" w:hAnsi="Verdana" w:cs="Arial"/>
          <w:b/>
          <w:sz w:val="18"/>
          <w:szCs w:val="18"/>
          <w:lang w:eastAsia="es-CO"/>
        </w:rPr>
      </w:pPr>
    </w:p>
    <w:p w14:paraId="61C4E3B9" w14:textId="6709FC60"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Prohibición: Prohibido fumar: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vertical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en fotoluminiscente, símbolo gráfico, Se recomienda que la señalización tenga terminaciones redondeadas.</w:t>
      </w:r>
    </w:p>
    <w:p w14:paraId="5961197B"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Cs/>
          <w:sz w:val="18"/>
          <w:szCs w:val="18"/>
          <w:lang w:eastAsia="es-CO"/>
        </w:rPr>
        <w:t>"Prohibido fumar" es obligatorio para todas las sedes y "prohibido consumir alimentos en esta área" es obligatorio cerca de las áreas de almacenamiento y uso de sustancias químicas.</w:t>
      </w:r>
    </w:p>
    <w:p w14:paraId="393BC779" w14:textId="77777777" w:rsidR="006341B8" w:rsidRDefault="006341B8" w:rsidP="00621623">
      <w:pPr>
        <w:jc w:val="both"/>
        <w:rPr>
          <w:rFonts w:ascii="Verdana" w:hAnsi="Verdana" w:cs="Arial"/>
          <w:b/>
          <w:sz w:val="18"/>
          <w:szCs w:val="18"/>
          <w:lang w:eastAsia="es-CO"/>
        </w:rPr>
      </w:pPr>
    </w:p>
    <w:p w14:paraId="7D1B6563" w14:textId="3F08373C" w:rsidR="00621623" w:rsidRPr="00FA4C0F"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Acción obligatoria: Protocolo de Lavado de Manos de la OMS, uso de equipo de protección personal requerido (bata, gafas, botas, guantes):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de 2 mm de tamaño vertical 20 x 30 cm (mínimo requerido),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que debe cubrir por lo menos el 50% del área de la señal, símbolo gráfico de color blanco. Cumplir con los requisitos de visibilidad y legibilidad según la distancia de observación. NTC 1461, NTC 4904: y la ISO 7010, Se recomienda que la señalización tenga terminaciones redondeadas.</w:t>
      </w:r>
    </w:p>
    <w:p w14:paraId="1F0D81C6" w14:textId="77777777" w:rsidR="00621623" w:rsidRPr="00FA4C0F" w:rsidRDefault="00621623" w:rsidP="00621623">
      <w:pPr>
        <w:jc w:val="both"/>
        <w:rPr>
          <w:rFonts w:ascii="Verdana" w:hAnsi="Verdana" w:cs="Arial"/>
          <w:bCs/>
          <w:sz w:val="18"/>
          <w:szCs w:val="18"/>
          <w:lang w:eastAsia="es-CO"/>
        </w:rPr>
      </w:pPr>
      <w:r w:rsidRPr="00FA4C0F">
        <w:rPr>
          <w:rFonts w:ascii="Verdana" w:hAnsi="Verdana" w:cs="Arial"/>
          <w:bCs/>
          <w:sz w:val="18"/>
          <w:szCs w:val="18"/>
          <w:lang w:eastAsia="es-CO"/>
        </w:rPr>
        <w:t>El protocolo de lavado de manos de la OMS es obligatorio en cada baño de cada sede.</w:t>
      </w:r>
    </w:p>
    <w:p w14:paraId="17F0A426" w14:textId="77777777" w:rsidR="006341B8" w:rsidRDefault="006341B8" w:rsidP="00621623">
      <w:pPr>
        <w:jc w:val="both"/>
        <w:rPr>
          <w:rFonts w:ascii="Verdana" w:hAnsi="Verdana" w:cs="Arial"/>
          <w:b/>
          <w:sz w:val="18"/>
          <w:szCs w:val="18"/>
          <w:lang w:eastAsia="es-CO"/>
        </w:rPr>
      </w:pPr>
    </w:p>
    <w:p w14:paraId="643857AD" w14:textId="45603C28" w:rsidR="00621623" w:rsidRPr="00523C82" w:rsidRDefault="00621623" w:rsidP="00621623">
      <w:pPr>
        <w:jc w:val="both"/>
        <w:rPr>
          <w:rFonts w:ascii="Verdana" w:hAnsi="Verdana" w:cs="Arial"/>
          <w:bCs/>
          <w:sz w:val="18"/>
          <w:szCs w:val="18"/>
          <w:lang w:eastAsia="es-CO"/>
        </w:rPr>
      </w:pPr>
      <w:r w:rsidRPr="00FA4C0F">
        <w:rPr>
          <w:rFonts w:ascii="Verdana" w:hAnsi="Verdana" w:cs="Arial"/>
          <w:b/>
          <w:sz w:val="18"/>
          <w:szCs w:val="18"/>
          <w:lang w:eastAsia="es-CO"/>
        </w:rPr>
        <w:t xml:space="preserve">Silla de ruedas: </w:t>
      </w:r>
      <w:r w:rsidRPr="00FA4C0F">
        <w:rPr>
          <w:rFonts w:ascii="Verdana" w:hAnsi="Verdana" w:cs="Arial"/>
          <w:bCs/>
          <w:sz w:val="18"/>
          <w:szCs w:val="18"/>
          <w:lang w:eastAsia="es-CO"/>
        </w:rPr>
        <w:t xml:space="preserve">Señal en acrílico </w:t>
      </w:r>
      <w:proofErr w:type="spellStart"/>
      <w:r w:rsidRPr="00FA4C0F">
        <w:rPr>
          <w:rFonts w:ascii="Verdana" w:hAnsi="Verdana" w:cs="Arial"/>
          <w:bCs/>
          <w:sz w:val="18"/>
          <w:szCs w:val="18"/>
          <w:lang w:eastAsia="es-CO"/>
        </w:rPr>
        <w:t>antirreflectivo</w:t>
      </w:r>
      <w:proofErr w:type="spellEnd"/>
      <w:r w:rsidRPr="00FA4C0F">
        <w:rPr>
          <w:rFonts w:ascii="Verdana" w:hAnsi="Verdana" w:cs="Arial"/>
          <w:bCs/>
          <w:sz w:val="18"/>
          <w:szCs w:val="18"/>
          <w:lang w:eastAsia="es-CO"/>
        </w:rPr>
        <w:t xml:space="preserve"> doble de 2 mm de tamaño 20 x 30 cm (mínimo requerido), el acrílico inferior de un color sólido y el de encima con blanco esmerilado con corte láser de los pictogramas, texto en idioma español e inglés, grafico en lengua de señas y Braille (5 mm a 7,5 mm cada celda, distancia entre puntos adyacentes de la misma celda de 2,5 mm y espacio interlineal de 10 mm), señales táctiles en alto relieve (1 mm y 1,5 mm). Con gráficos en vinilo adhesivo al respaldo y fondo de color azul, símbolo gráfico de color blanco (contiene la imagen estilizada de una persona en silla de ruedas y debe mirar a la derecha). Cumplir con los requisitos de visibilidad y legibilidad según la distancia de observación y requisitos de la NTC 4139, se re</w:t>
      </w:r>
      <w:r w:rsidRPr="00523C82">
        <w:rPr>
          <w:rFonts w:ascii="Verdana" w:hAnsi="Verdana" w:cs="Arial"/>
          <w:bCs/>
          <w:sz w:val="18"/>
          <w:szCs w:val="18"/>
          <w:lang w:eastAsia="es-CO"/>
        </w:rPr>
        <w:t>comienda que la señalización tenga terminaciones redondeadas.</w:t>
      </w:r>
    </w:p>
    <w:p w14:paraId="60888460" w14:textId="77777777" w:rsidR="00621623" w:rsidRPr="00523C82" w:rsidRDefault="00621623" w:rsidP="00621623">
      <w:pPr>
        <w:jc w:val="both"/>
        <w:rPr>
          <w:rFonts w:ascii="Verdana" w:hAnsi="Verdana" w:cs="Arial"/>
          <w:bCs/>
          <w:sz w:val="18"/>
          <w:szCs w:val="18"/>
          <w:lang w:eastAsia="es-CO"/>
        </w:rPr>
      </w:pPr>
      <w:r w:rsidRPr="00523C82">
        <w:rPr>
          <w:rFonts w:ascii="Verdana" w:hAnsi="Verdana" w:cs="Arial"/>
          <w:bCs/>
          <w:sz w:val="18"/>
          <w:szCs w:val="18"/>
          <w:lang w:eastAsia="es-CO"/>
        </w:rPr>
        <w:t>Se instalará una (1) en la sede central cerca a la recepción.</w:t>
      </w:r>
    </w:p>
    <w:p w14:paraId="770AAEC7" w14:textId="77777777" w:rsidR="007A2FAB" w:rsidRPr="00523C82" w:rsidRDefault="007A2FAB" w:rsidP="008D2A2C">
      <w:pPr>
        <w:jc w:val="both"/>
        <w:rPr>
          <w:rFonts w:ascii="Verdana" w:hAnsi="Verdana" w:cstheme="minorHAnsi"/>
          <w:b/>
          <w:sz w:val="18"/>
          <w:szCs w:val="18"/>
        </w:rPr>
      </w:pPr>
    </w:p>
    <w:p w14:paraId="45207FE2" w14:textId="77777777" w:rsidR="000309D6" w:rsidRPr="00523C82" w:rsidRDefault="000309D6" w:rsidP="000309D6">
      <w:pPr>
        <w:pBdr>
          <w:top w:val="nil"/>
          <w:left w:val="nil"/>
          <w:bottom w:val="nil"/>
          <w:right w:val="nil"/>
          <w:between w:val="nil"/>
        </w:pBdr>
        <w:shd w:val="clear" w:color="auto" w:fill="FFFFFF"/>
        <w:rPr>
          <w:rFonts w:ascii="Verdana" w:eastAsia="Arial Narrow" w:hAnsi="Verdana" w:cs="Arial Narrow"/>
          <w:b/>
          <w:sz w:val="18"/>
          <w:szCs w:val="18"/>
          <w:lang w:val="es-CO"/>
        </w:rPr>
      </w:pPr>
      <w:r w:rsidRPr="00523C82">
        <w:rPr>
          <w:rFonts w:ascii="Verdana" w:eastAsia="Arial Narrow" w:hAnsi="Verdana" w:cs="Arial Narrow"/>
          <w:b/>
          <w:sz w:val="18"/>
          <w:szCs w:val="18"/>
          <w:lang w:val="es-CO"/>
        </w:rPr>
        <w:t>LUGAR DE EJECUCIÓN:</w:t>
      </w:r>
    </w:p>
    <w:p w14:paraId="0AD6E55C" w14:textId="77777777" w:rsidR="000309D6" w:rsidRPr="00523C82" w:rsidRDefault="000309D6" w:rsidP="000309D6">
      <w:pPr>
        <w:jc w:val="both"/>
        <w:rPr>
          <w:rFonts w:ascii="Verdana" w:eastAsia="Arial Narrow" w:hAnsi="Verdana" w:cs="Arial Narrow"/>
          <w:b/>
          <w:sz w:val="18"/>
          <w:szCs w:val="18"/>
          <w:lang w:val="es-CO"/>
        </w:rPr>
      </w:pPr>
    </w:p>
    <w:p w14:paraId="16F1AB16" w14:textId="77777777" w:rsidR="00523C82" w:rsidRPr="00523C82" w:rsidRDefault="00523C82" w:rsidP="00523C82">
      <w:pPr>
        <w:jc w:val="both"/>
        <w:rPr>
          <w:rFonts w:ascii="Verdana" w:hAnsi="Verdana" w:cs="Arial"/>
          <w:color w:val="000000"/>
          <w:sz w:val="18"/>
          <w:szCs w:val="18"/>
          <w:lang w:val="es-CO"/>
        </w:rPr>
      </w:pPr>
      <w:r w:rsidRPr="00523C82">
        <w:rPr>
          <w:rFonts w:ascii="Verdana" w:hAnsi="Verdana" w:cs="Arial"/>
          <w:color w:val="000000"/>
          <w:sz w:val="18"/>
          <w:szCs w:val="18"/>
          <w:lang w:val="es-CO"/>
        </w:rPr>
        <w:t>Sedes del IDEAM que se relacionan a continuación:</w:t>
      </w:r>
    </w:p>
    <w:p w14:paraId="503D3B8A" w14:textId="77777777" w:rsidR="00523C82" w:rsidRPr="00523C82" w:rsidRDefault="00523C82" w:rsidP="00523C82">
      <w:pPr>
        <w:jc w:val="both"/>
        <w:rPr>
          <w:rFonts w:ascii="Verdana" w:eastAsia="Arial Narrow" w:hAnsi="Verdana" w:cs="Arial Narrow"/>
          <w:color w:val="000000"/>
          <w:sz w:val="18"/>
          <w:szCs w:val="18"/>
          <w:lang w:val="es-CO"/>
        </w:rPr>
      </w:pPr>
    </w:p>
    <w:tbl>
      <w:tblPr>
        <w:tblW w:w="5000" w:type="pct"/>
        <w:tblCellMar>
          <w:left w:w="70" w:type="dxa"/>
          <w:right w:w="70" w:type="dxa"/>
        </w:tblCellMar>
        <w:tblLook w:val="04A0" w:firstRow="1" w:lastRow="0" w:firstColumn="1" w:lastColumn="0" w:noHBand="0" w:noVBand="1"/>
      </w:tblPr>
      <w:tblGrid>
        <w:gridCol w:w="2626"/>
        <w:gridCol w:w="7570"/>
      </w:tblGrid>
      <w:tr w:rsidR="00523C82" w:rsidRPr="00523C82" w14:paraId="63BE229E" w14:textId="77777777" w:rsidTr="00F41A98">
        <w:trPr>
          <w:trHeight w:val="476"/>
        </w:trPr>
        <w:tc>
          <w:tcPr>
            <w:tcW w:w="128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8220116" w14:textId="77777777" w:rsidR="00523C82" w:rsidRPr="00523C82" w:rsidRDefault="00523C82" w:rsidP="00F41A98">
            <w:pPr>
              <w:jc w:val="center"/>
              <w:rPr>
                <w:rFonts w:ascii="Verdana" w:hAnsi="Verdana" w:cs="Calibri"/>
                <w:b/>
                <w:bCs/>
                <w:color w:val="000000"/>
                <w:sz w:val="18"/>
                <w:szCs w:val="18"/>
                <w:lang w:eastAsia="es-CO"/>
              </w:rPr>
            </w:pPr>
            <w:r w:rsidRPr="00523C82">
              <w:rPr>
                <w:rFonts w:ascii="Verdana" w:hAnsi="Verdana" w:cs="Calibri"/>
                <w:b/>
                <w:bCs/>
                <w:color w:val="000000"/>
                <w:sz w:val="18"/>
                <w:szCs w:val="18"/>
                <w:lang w:eastAsia="es-CO"/>
              </w:rPr>
              <w:t>CIUDAD</w:t>
            </w:r>
          </w:p>
        </w:tc>
        <w:tc>
          <w:tcPr>
            <w:tcW w:w="371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B908EAC" w14:textId="77777777" w:rsidR="00523C82" w:rsidRPr="00523C82" w:rsidRDefault="00523C82" w:rsidP="00F41A98">
            <w:pPr>
              <w:jc w:val="center"/>
              <w:rPr>
                <w:rFonts w:ascii="Verdana" w:hAnsi="Verdana" w:cs="Calibri"/>
                <w:b/>
                <w:bCs/>
                <w:color w:val="000000"/>
                <w:sz w:val="18"/>
                <w:szCs w:val="18"/>
                <w:lang w:eastAsia="es-CO"/>
              </w:rPr>
            </w:pPr>
            <w:r w:rsidRPr="00523C82">
              <w:rPr>
                <w:rFonts w:ascii="Verdana" w:hAnsi="Verdana" w:cs="Calibri"/>
                <w:b/>
                <w:bCs/>
                <w:color w:val="000000"/>
                <w:sz w:val="18"/>
                <w:szCs w:val="18"/>
                <w:lang w:eastAsia="es-CO"/>
              </w:rPr>
              <w:t xml:space="preserve">UBICACIÓN </w:t>
            </w:r>
          </w:p>
        </w:tc>
      </w:tr>
      <w:tr w:rsidR="00523C82" w:rsidRPr="00523C82" w14:paraId="2A57BDE5" w14:textId="77777777" w:rsidTr="00523C82">
        <w:trPr>
          <w:trHeight w:val="396"/>
        </w:trPr>
        <w:tc>
          <w:tcPr>
            <w:tcW w:w="1288" w:type="pct"/>
            <w:vMerge/>
            <w:tcBorders>
              <w:top w:val="single" w:sz="4" w:space="0" w:color="auto"/>
              <w:left w:val="single" w:sz="4" w:space="0" w:color="auto"/>
              <w:bottom w:val="single" w:sz="4" w:space="0" w:color="auto"/>
              <w:right w:val="single" w:sz="4" w:space="0" w:color="auto"/>
            </w:tcBorders>
            <w:vAlign w:val="center"/>
            <w:hideMark/>
          </w:tcPr>
          <w:p w14:paraId="1042E1D7" w14:textId="77777777" w:rsidR="00523C82" w:rsidRPr="00523C82" w:rsidRDefault="00523C82" w:rsidP="00F41A98">
            <w:pPr>
              <w:rPr>
                <w:rFonts w:ascii="Verdana" w:hAnsi="Verdana" w:cs="Calibri"/>
                <w:b/>
                <w:bCs/>
                <w:color w:val="000000"/>
                <w:sz w:val="18"/>
                <w:szCs w:val="18"/>
                <w:lang w:eastAsia="es-CO"/>
              </w:rPr>
            </w:pPr>
          </w:p>
        </w:tc>
        <w:tc>
          <w:tcPr>
            <w:tcW w:w="3712" w:type="pct"/>
            <w:vMerge/>
            <w:tcBorders>
              <w:top w:val="single" w:sz="4" w:space="0" w:color="auto"/>
              <w:left w:val="single" w:sz="4" w:space="0" w:color="auto"/>
              <w:bottom w:val="single" w:sz="4" w:space="0" w:color="auto"/>
              <w:right w:val="single" w:sz="4" w:space="0" w:color="auto"/>
            </w:tcBorders>
            <w:vAlign w:val="center"/>
            <w:hideMark/>
          </w:tcPr>
          <w:p w14:paraId="70DEB1CB" w14:textId="77777777" w:rsidR="00523C82" w:rsidRPr="00523C82" w:rsidRDefault="00523C82" w:rsidP="00F41A98">
            <w:pPr>
              <w:rPr>
                <w:rFonts w:ascii="Verdana" w:hAnsi="Verdana" w:cs="Calibri"/>
                <w:b/>
                <w:bCs/>
                <w:color w:val="000000"/>
                <w:sz w:val="18"/>
                <w:szCs w:val="18"/>
                <w:lang w:eastAsia="es-CO"/>
              </w:rPr>
            </w:pPr>
          </w:p>
        </w:tc>
      </w:tr>
      <w:tr w:rsidR="00523C82" w:rsidRPr="00523C82" w14:paraId="4E9DC79F"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hideMark/>
          </w:tcPr>
          <w:p w14:paraId="031CCB7E"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MEDELLIN</w:t>
            </w:r>
          </w:p>
        </w:tc>
        <w:tc>
          <w:tcPr>
            <w:tcW w:w="3712" w:type="pct"/>
            <w:tcBorders>
              <w:top w:val="nil"/>
              <w:left w:val="nil"/>
              <w:bottom w:val="single" w:sz="4" w:space="0" w:color="auto"/>
              <w:right w:val="single" w:sz="4" w:space="0" w:color="auto"/>
            </w:tcBorders>
            <w:shd w:val="clear" w:color="000000" w:fill="FFFFFF"/>
            <w:vAlign w:val="center"/>
            <w:hideMark/>
          </w:tcPr>
          <w:p w14:paraId="02B75753"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 xml:space="preserve">AREA OPERATIVA No. 01, CIRCULAR 4 # 71-56 BARRRIO LAURELES </w:t>
            </w:r>
          </w:p>
        </w:tc>
      </w:tr>
      <w:tr w:rsidR="00523C82" w:rsidRPr="00523C82" w14:paraId="0A3460EB"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15FFFFA4"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 xml:space="preserve">BARRANQUILLA </w:t>
            </w:r>
          </w:p>
        </w:tc>
        <w:tc>
          <w:tcPr>
            <w:tcW w:w="3712" w:type="pct"/>
            <w:tcBorders>
              <w:top w:val="nil"/>
              <w:left w:val="nil"/>
              <w:bottom w:val="single" w:sz="4" w:space="0" w:color="auto"/>
              <w:right w:val="single" w:sz="4" w:space="0" w:color="auto"/>
            </w:tcBorders>
            <w:shd w:val="clear" w:color="000000" w:fill="FFFFFF"/>
            <w:vAlign w:val="center"/>
          </w:tcPr>
          <w:p w14:paraId="18FF0375" w14:textId="77777777" w:rsidR="00523C82" w:rsidRPr="00523C82" w:rsidRDefault="00523C82" w:rsidP="00F41A98">
            <w:pPr>
              <w:jc w:val="both"/>
              <w:rPr>
                <w:rFonts w:ascii="Verdana" w:hAnsi="Verdana" w:cs="Calibri"/>
                <w:color w:val="000000"/>
                <w:sz w:val="18"/>
                <w:szCs w:val="18"/>
                <w:lang w:val="pt-PT" w:eastAsia="es-CO"/>
              </w:rPr>
            </w:pPr>
            <w:r w:rsidRPr="00523C82">
              <w:rPr>
                <w:rFonts w:ascii="Verdana" w:hAnsi="Verdana" w:cs="Calibri"/>
                <w:color w:val="000000"/>
                <w:sz w:val="18"/>
                <w:szCs w:val="18"/>
                <w:lang w:eastAsia="es-CO"/>
              </w:rPr>
              <w:t>AREA OPERATIVA No. 02, CALLE 68 NRO. 54 - 82 B/ALTO PRADO BARRANQUILLA</w:t>
            </w:r>
          </w:p>
        </w:tc>
      </w:tr>
      <w:tr w:rsidR="00523C82" w:rsidRPr="00523C82" w14:paraId="785A3837"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1676E0CE"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VILLAVICENCIO</w:t>
            </w:r>
          </w:p>
        </w:tc>
        <w:tc>
          <w:tcPr>
            <w:tcW w:w="3712" w:type="pct"/>
            <w:tcBorders>
              <w:top w:val="nil"/>
              <w:left w:val="nil"/>
              <w:bottom w:val="single" w:sz="4" w:space="0" w:color="auto"/>
              <w:right w:val="single" w:sz="4" w:space="0" w:color="auto"/>
            </w:tcBorders>
            <w:shd w:val="clear" w:color="000000" w:fill="FFFFFF"/>
            <w:vAlign w:val="center"/>
          </w:tcPr>
          <w:p w14:paraId="699AF29C" w14:textId="77777777" w:rsidR="00523C82" w:rsidRPr="00523C82" w:rsidRDefault="00523C82" w:rsidP="00F41A98">
            <w:pPr>
              <w:jc w:val="both"/>
              <w:rPr>
                <w:rFonts w:ascii="Verdana" w:hAnsi="Verdana" w:cs="Calibri"/>
                <w:color w:val="000000"/>
                <w:sz w:val="18"/>
                <w:szCs w:val="18"/>
                <w:lang w:val="pt-PT" w:eastAsia="es-CO"/>
              </w:rPr>
            </w:pPr>
            <w:r w:rsidRPr="00523C82">
              <w:rPr>
                <w:rFonts w:ascii="Verdana" w:hAnsi="Verdana" w:cs="Calibri"/>
                <w:color w:val="000000"/>
                <w:sz w:val="18"/>
                <w:szCs w:val="18"/>
                <w:lang w:eastAsia="es-CO"/>
              </w:rPr>
              <w:t xml:space="preserve">AREA OPERATIVA No. 03, CARRERA 44 N°33-11 URBANIZACION LOS PINOS </w:t>
            </w:r>
          </w:p>
        </w:tc>
      </w:tr>
      <w:tr w:rsidR="00523C82" w:rsidRPr="00523C82" w14:paraId="3BD88F5C"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382B8540"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NEIVA</w:t>
            </w:r>
          </w:p>
        </w:tc>
        <w:tc>
          <w:tcPr>
            <w:tcW w:w="3712" w:type="pct"/>
            <w:tcBorders>
              <w:top w:val="nil"/>
              <w:left w:val="nil"/>
              <w:bottom w:val="single" w:sz="4" w:space="0" w:color="auto"/>
              <w:right w:val="single" w:sz="4" w:space="0" w:color="auto"/>
            </w:tcBorders>
            <w:shd w:val="clear" w:color="000000" w:fill="FFFFFF"/>
            <w:vAlign w:val="center"/>
          </w:tcPr>
          <w:p w14:paraId="78A3B80C"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AREA OPERATIVA No. 04, CALLE 3 # 8-40 BARRIO EL ESTADIO</w:t>
            </w:r>
          </w:p>
        </w:tc>
      </w:tr>
      <w:tr w:rsidR="00523C82" w:rsidRPr="00523C82" w14:paraId="7F4C492D"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7E007E95"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SANTA MARTA</w:t>
            </w:r>
          </w:p>
        </w:tc>
        <w:tc>
          <w:tcPr>
            <w:tcW w:w="3712" w:type="pct"/>
            <w:tcBorders>
              <w:top w:val="nil"/>
              <w:left w:val="nil"/>
              <w:bottom w:val="single" w:sz="4" w:space="0" w:color="auto"/>
              <w:right w:val="single" w:sz="4" w:space="0" w:color="auto"/>
            </w:tcBorders>
            <w:shd w:val="clear" w:color="000000" w:fill="FFFFFF"/>
            <w:vAlign w:val="center"/>
          </w:tcPr>
          <w:p w14:paraId="740502E0"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AREA OPERATIVA No. 05, CALLE 24 A NO. 2- 54, BARRIO EL PRADO</w:t>
            </w:r>
          </w:p>
        </w:tc>
      </w:tr>
      <w:tr w:rsidR="00523C82" w:rsidRPr="00523C82" w14:paraId="2D7198C4"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2CA042A7"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DUITAMA</w:t>
            </w:r>
          </w:p>
        </w:tc>
        <w:tc>
          <w:tcPr>
            <w:tcW w:w="3712" w:type="pct"/>
            <w:tcBorders>
              <w:top w:val="nil"/>
              <w:left w:val="nil"/>
              <w:bottom w:val="single" w:sz="4" w:space="0" w:color="auto"/>
              <w:right w:val="single" w:sz="4" w:space="0" w:color="auto"/>
            </w:tcBorders>
            <w:shd w:val="clear" w:color="000000" w:fill="FFFFFF"/>
            <w:vAlign w:val="center"/>
          </w:tcPr>
          <w:p w14:paraId="1B29CB86" w14:textId="77777777" w:rsidR="00523C82" w:rsidRPr="00523C82" w:rsidRDefault="00523C82" w:rsidP="00F41A98">
            <w:pPr>
              <w:jc w:val="both"/>
              <w:rPr>
                <w:rFonts w:ascii="Verdana" w:hAnsi="Verdana" w:cs="Calibri"/>
                <w:color w:val="000000"/>
                <w:sz w:val="18"/>
                <w:szCs w:val="18"/>
                <w:lang w:val="pt-PT" w:eastAsia="es-CO"/>
              </w:rPr>
            </w:pPr>
            <w:r w:rsidRPr="00523C82">
              <w:rPr>
                <w:rFonts w:ascii="Verdana" w:hAnsi="Verdana" w:cs="Calibri"/>
                <w:color w:val="000000"/>
                <w:sz w:val="18"/>
                <w:szCs w:val="18"/>
                <w:lang w:val="pt-PT" w:eastAsia="es-CO"/>
              </w:rPr>
              <w:t>AREA OPERATIVA No. 06, KM 1 VIA PANTANO DE VARGAS OFICINA IDEAM</w:t>
            </w:r>
          </w:p>
        </w:tc>
      </w:tr>
      <w:tr w:rsidR="00523C82" w:rsidRPr="00523C82" w14:paraId="3801BF08"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79FE5CCF"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lastRenderedPageBreak/>
              <w:t>PASTO</w:t>
            </w:r>
          </w:p>
        </w:tc>
        <w:tc>
          <w:tcPr>
            <w:tcW w:w="3712" w:type="pct"/>
            <w:tcBorders>
              <w:top w:val="nil"/>
              <w:left w:val="nil"/>
              <w:bottom w:val="single" w:sz="4" w:space="0" w:color="auto"/>
              <w:right w:val="single" w:sz="4" w:space="0" w:color="auto"/>
            </w:tcBorders>
            <w:shd w:val="clear" w:color="000000" w:fill="FFFFFF"/>
            <w:vAlign w:val="center"/>
          </w:tcPr>
          <w:p w14:paraId="2E3B6796" w14:textId="77777777" w:rsidR="00523C82" w:rsidRPr="00523C82" w:rsidRDefault="00523C82" w:rsidP="00F41A98">
            <w:pPr>
              <w:jc w:val="both"/>
              <w:rPr>
                <w:rFonts w:ascii="Verdana" w:hAnsi="Verdana" w:cs="Calibri"/>
                <w:color w:val="000000"/>
                <w:sz w:val="18"/>
                <w:szCs w:val="18"/>
                <w:lang w:val="pt-PT" w:eastAsia="es-CO"/>
              </w:rPr>
            </w:pPr>
            <w:r w:rsidRPr="00523C82">
              <w:rPr>
                <w:rFonts w:ascii="Verdana" w:hAnsi="Verdana" w:cs="Calibri"/>
                <w:color w:val="000000"/>
                <w:sz w:val="18"/>
                <w:szCs w:val="18"/>
                <w:lang w:eastAsia="es-CO"/>
              </w:rPr>
              <w:t>AREA OPERATIVA No. 07, CARRERA 36 # 18 - 148</w:t>
            </w:r>
          </w:p>
        </w:tc>
      </w:tr>
      <w:tr w:rsidR="00523C82" w:rsidRPr="00523C82" w14:paraId="6D8E1F72"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360A7212"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FLORIDABLANCA</w:t>
            </w:r>
          </w:p>
        </w:tc>
        <w:tc>
          <w:tcPr>
            <w:tcW w:w="3712" w:type="pct"/>
            <w:tcBorders>
              <w:top w:val="nil"/>
              <w:left w:val="nil"/>
              <w:bottom w:val="single" w:sz="4" w:space="0" w:color="auto"/>
              <w:right w:val="single" w:sz="4" w:space="0" w:color="auto"/>
            </w:tcBorders>
            <w:shd w:val="clear" w:color="000000" w:fill="FFFFFF"/>
            <w:vAlign w:val="center"/>
          </w:tcPr>
          <w:p w14:paraId="49C6E00D"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AREA OPERATIVA No. 08, CALLE 5 # 3 -18</w:t>
            </w:r>
          </w:p>
        </w:tc>
      </w:tr>
      <w:tr w:rsidR="00523C82" w:rsidRPr="00523C82" w14:paraId="464CA6CD"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0059589F"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CALI</w:t>
            </w:r>
          </w:p>
        </w:tc>
        <w:tc>
          <w:tcPr>
            <w:tcW w:w="3712" w:type="pct"/>
            <w:tcBorders>
              <w:top w:val="nil"/>
              <w:left w:val="nil"/>
              <w:bottom w:val="single" w:sz="4" w:space="0" w:color="auto"/>
              <w:right w:val="single" w:sz="4" w:space="0" w:color="auto"/>
            </w:tcBorders>
            <w:shd w:val="clear" w:color="000000" w:fill="FFFFFF"/>
            <w:vAlign w:val="center"/>
          </w:tcPr>
          <w:p w14:paraId="7EA97724"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AREA OPERATIVA No. 09, CALLE 38 NORTE # 3H -09</w:t>
            </w:r>
          </w:p>
        </w:tc>
      </w:tr>
      <w:tr w:rsidR="00523C82" w:rsidRPr="00523C82" w14:paraId="61FB49A7"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05A7DEF8"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CALI</w:t>
            </w:r>
          </w:p>
        </w:tc>
        <w:tc>
          <w:tcPr>
            <w:tcW w:w="3712" w:type="pct"/>
            <w:tcBorders>
              <w:top w:val="nil"/>
              <w:left w:val="nil"/>
              <w:bottom w:val="single" w:sz="4" w:space="0" w:color="auto"/>
              <w:right w:val="single" w:sz="4" w:space="0" w:color="auto"/>
            </w:tcBorders>
            <w:shd w:val="clear" w:color="000000" w:fill="FFFFFF"/>
            <w:vAlign w:val="center"/>
          </w:tcPr>
          <w:p w14:paraId="14217111"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AREA OPERATIVA No. 09, CALLE 48 NO. 3N- 104, BARRIO EL PRADO</w:t>
            </w:r>
          </w:p>
        </w:tc>
      </w:tr>
      <w:tr w:rsidR="00523C82" w:rsidRPr="00523C82" w14:paraId="11B0AAC1"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00457984"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IBAGUE</w:t>
            </w:r>
          </w:p>
        </w:tc>
        <w:tc>
          <w:tcPr>
            <w:tcW w:w="3712" w:type="pct"/>
            <w:tcBorders>
              <w:top w:val="nil"/>
              <w:left w:val="nil"/>
              <w:bottom w:val="single" w:sz="4" w:space="0" w:color="auto"/>
              <w:right w:val="single" w:sz="4" w:space="0" w:color="auto"/>
            </w:tcBorders>
            <w:shd w:val="clear" w:color="000000" w:fill="FFFFFF"/>
            <w:vAlign w:val="center"/>
          </w:tcPr>
          <w:p w14:paraId="04537B5F" w14:textId="77777777" w:rsidR="00523C82" w:rsidRPr="00523C82" w:rsidRDefault="00523C82" w:rsidP="00F41A98">
            <w:pPr>
              <w:jc w:val="both"/>
              <w:rPr>
                <w:rFonts w:ascii="Verdana" w:hAnsi="Verdana" w:cs="Calibri"/>
                <w:color w:val="000000"/>
                <w:sz w:val="18"/>
                <w:szCs w:val="18"/>
                <w:lang w:val="pt-PT" w:eastAsia="es-CO"/>
              </w:rPr>
            </w:pPr>
            <w:r w:rsidRPr="00523C82">
              <w:rPr>
                <w:rFonts w:ascii="Verdana" w:hAnsi="Verdana" w:cs="Calibri"/>
                <w:color w:val="000000"/>
                <w:sz w:val="18"/>
                <w:szCs w:val="18"/>
                <w:lang w:eastAsia="es-CO"/>
              </w:rPr>
              <w:t xml:space="preserve">AREA OPERATIVA No. 10, CARRERA 6 # 46-71 BARRIO VILLA MARLEN </w:t>
            </w:r>
          </w:p>
        </w:tc>
      </w:tr>
      <w:tr w:rsidR="00523C82" w:rsidRPr="00523C82" w14:paraId="374C3793"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41937BA6"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 xml:space="preserve">BOGOTA </w:t>
            </w:r>
          </w:p>
        </w:tc>
        <w:tc>
          <w:tcPr>
            <w:tcW w:w="3712" w:type="pct"/>
            <w:tcBorders>
              <w:top w:val="nil"/>
              <w:left w:val="nil"/>
              <w:bottom w:val="single" w:sz="4" w:space="0" w:color="auto"/>
              <w:right w:val="single" w:sz="4" w:space="0" w:color="auto"/>
            </w:tcBorders>
            <w:shd w:val="clear" w:color="000000" w:fill="FFFFFF"/>
            <w:vAlign w:val="center"/>
          </w:tcPr>
          <w:p w14:paraId="51FB788A"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CALLE 25 D # 96 B 70, SEDE PRINCIPAL</w:t>
            </w:r>
          </w:p>
        </w:tc>
      </w:tr>
      <w:tr w:rsidR="00523C82" w:rsidRPr="00523C82" w14:paraId="78C61356" w14:textId="77777777" w:rsidTr="00F41A98">
        <w:trPr>
          <w:trHeight w:val="57"/>
        </w:trPr>
        <w:tc>
          <w:tcPr>
            <w:tcW w:w="1288" w:type="pct"/>
            <w:tcBorders>
              <w:top w:val="nil"/>
              <w:left w:val="single" w:sz="4" w:space="0" w:color="auto"/>
              <w:bottom w:val="single" w:sz="4" w:space="0" w:color="auto"/>
              <w:right w:val="single" w:sz="4" w:space="0" w:color="auto"/>
            </w:tcBorders>
            <w:shd w:val="clear" w:color="000000" w:fill="FFFFFF"/>
            <w:vAlign w:val="center"/>
          </w:tcPr>
          <w:p w14:paraId="01FCDC65" w14:textId="77777777" w:rsidR="00523C82" w:rsidRPr="00523C82" w:rsidRDefault="00523C82" w:rsidP="00F41A98">
            <w:pPr>
              <w:jc w:val="center"/>
              <w:rPr>
                <w:rFonts w:ascii="Verdana" w:hAnsi="Verdana" w:cs="Calibri"/>
                <w:color w:val="000000"/>
                <w:sz w:val="18"/>
                <w:szCs w:val="18"/>
                <w:lang w:eastAsia="es-CO"/>
              </w:rPr>
            </w:pPr>
            <w:r w:rsidRPr="00523C82">
              <w:rPr>
                <w:rFonts w:ascii="Verdana" w:hAnsi="Verdana" w:cs="Calibri"/>
                <w:color w:val="000000"/>
                <w:sz w:val="18"/>
                <w:szCs w:val="18"/>
                <w:lang w:eastAsia="es-CO"/>
              </w:rPr>
              <w:t xml:space="preserve">BOGOTA </w:t>
            </w:r>
          </w:p>
        </w:tc>
        <w:tc>
          <w:tcPr>
            <w:tcW w:w="3712" w:type="pct"/>
            <w:tcBorders>
              <w:top w:val="nil"/>
              <w:left w:val="nil"/>
              <w:bottom w:val="single" w:sz="4" w:space="0" w:color="auto"/>
              <w:right w:val="single" w:sz="4" w:space="0" w:color="auto"/>
            </w:tcBorders>
            <w:shd w:val="clear" w:color="000000" w:fill="FFFFFF"/>
            <w:vAlign w:val="center"/>
          </w:tcPr>
          <w:p w14:paraId="5C9FC7EF" w14:textId="77777777" w:rsidR="00523C82" w:rsidRPr="00523C82" w:rsidRDefault="00523C82" w:rsidP="00F41A98">
            <w:pPr>
              <w:jc w:val="both"/>
              <w:rPr>
                <w:rFonts w:ascii="Verdana" w:hAnsi="Verdana" w:cs="Calibri"/>
                <w:color w:val="000000"/>
                <w:sz w:val="18"/>
                <w:szCs w:val="18"/>
                <w:lang w:eastAsia="es-CO"/>
              </w:rPr>
            </w:pPr>
            <w:r w:rsidRPr="00523C82">
              <w:rPr>
                <w:rFonts w:ascii="Verdana" w:hAnsi="Verdana" w:cs="Calibri"/>
                <w:color w:val="000000"/>
                <w:sz w:val="18"/>
                <w:szCs w:val="18"/>
                <w:lang w:eastAsia="es-CO"/>
              </w:rPr>
              <w:t>CALLE 12 # 42 B 44, SEDE CALLE 42</w:t>
            </w:r>
          </w:p>
        </w:tc>
      </w:tr>
    </w:tbl>
    <w:p w14:paraId="61E0B038" w14:textId="77777777" w:rsidR="00523C82" w:rsidRPr="00523C82" w:rsidRDefault="00523C82" w:rsidP="00523C82">
      <w:pPr>
        <w:jc w:val="both"/>
        <w:rPr>
          <w:rFonts w:ascii="Verdana" w:eastAsia="Arial Narrow" w:hAnsi="Verdana" w:cs="Arial Narrow"/>
          <w:sz w:val="18"/>
          <w:szCs w:val="18"/>
          <w:lang w:val="es-CO"/>
        </w:rPr>
      </w:pPr>
    </w:p>
    <w:p w14:paraId="03D5366E" w14:textId="77777777" w:rsidR="00523C82" w:rsidRPr="00523C82" w:rsidRDefault="00523C82" w:rsidP="00523C82">
      <w:pPr>
        <w:jc w:val="both"/>
        <w:rPr>
          <w:rFonts w:ascii="Verdana" w:eastAsia="Arial Narrow" w:hAnsi="Verdana" w:cs="Arial Narrow"/>
          <w:sz w:val="18"/>
          <w:szCs w:val="18"/>
          <w:lang w:val="es-CO"/>
        </w:rPr>
      </w:pPr>
      <w:r w:rsidRPr="00523C82">
        <w:rPr>
          <w:rFonts w:ascii="Verdana" w:eastAsia="Arial Narrow" w:hAnsi="Verdana" w:cs="Arial Narrow"/>
          <w:b/>
          <w:bCs/>
          <w:sz w:val="18"/>
          <w:szCs w:val="18"/>
          <w:lang w:val="es-CO"/>
        </w:rPr>
        <w:t xml:space="preserve">Nota: </w:t>
      </w:r>
      <w:r w:rsidRPr="00523C82">
        <w:rPr>
          <w:rFonts w:ascii="Verdana" w:eastAsia="Arial Narrow" w:hAnsi="Verdana" w:cs="Arial Narrow"/>
          <w:sz w:val="18"/>
          <w:szCs w:val="18"/>
          <w:lang w:val="es-CO"/>
        </w:rPr>
        <w:t>La instalación de la señalización informativa de las oficinas de aeropuertos será realizada por parte del IDEAM.</w:t>
      </w:r>
    </w:p>
    <w:p w14:paraId="6089864A" w14:textId="77777777" w:rsidR="00523C82" w:rsidRPr="002B246F" w:rsidRDefault="00523C82" w:rsidP="008D2A2C">
      <w:pPr>
        <w:jc w:val="both"/>
        <w:rPr>
          <w:rFonts w:ascii="Verdana" w:hAnsi="Verdana"/>
          <w:sz w:val="18"/>
          <w:szCs w:val="18"/>
        </w:rPr>
      </w:pPr>
    </w:p>
    <w:p w14:paraId="5CEA25FD" w14:textId="77777777" w:rsidR="008D2A2C" w:rsidRPr="002B246F" w:rsidRDefault="008D2A2C" w:rsidP="008D2A2C">
      <w:pPr>
        <w:jc w:val="both"/>
        <w:rPr>
          <w:rFonts w:ascii="Verdana" w:eastAsia="Arial Narrow" w:hAnsi="Verdana" w:cs="Arial Narrow"/>
          <w:sz w:val="18"/>
          <w:szCs w:val="18"/>
        </w:rPr>
      </w:pPr>
      <w:r w:rsidRPr="002B246F">
        <w:rPr>
          <w:rFonts w:ascii="Verdana" w:eastAsia="Arial Narrow" w:hAnsi="Verdana" w:cs="Arial Narrow"/>
          <w:b/>
          <w:sz w:val="18"/>
          <w:szCs w:val="18"/>
        </w:rPr>
        <w:t>OBLIGACIONES GENERALES DEL CONTRATISTA:</w:t>
      </w:r>
    </w:p>
    <w:p w14:paraId="1DC03C9E" w14:textId="77777777" w:rsidR="008D2A2C" w:rsidRPr="002B246F" w:rsidRDefault="008D2A2C" w:rsidP="008D2A2C">
      <w:pPr>
        <w:jc w:val="both"/>
        <w:rPr>
          <w:rFonts w:ascii="Verdana" w:eastAsia="Arial Narrow" w:hAnsi="Verdana" w:cs="Arial Narrow"/>
          <w:sz w:val="18"/>
          <w:szCs w:val="18"/>
        </w:rPr>
      </w:pPr>
    </w:p>
    <w:p w14:paraId="72E24DD7" w14:textId="77777777" w:rsidR="008D2A2C" w:rsidRPr="002B246F" w:rsidRDefault="008D2A2C" w:rsidP="008D2A2C">
      <w:pPr>
        <w:contextualSpacing/>
        <w:jc w:val="both"/>
        <w:rPr>
          <w:rFonts w:ascii="Verdana" w:hAnsi="Verdana" w:cs="Arial"/>
          <w:sz w:val="18"/>
          <w:szCs w:val="18"/>
        </w:rPr>
      </w:pPr>
      <w:r w:rsidRPr="002B246F">
        <w:rPr>
          <w:rFonts w:ascii="Verdana" w:hAnsi="Verdana" w:cs="Arial"/>
          <w:sz w:val="18"/>
          <w:szCs w:val="18"/>
        </w:rPr>
        <w:t>CONTRATISTA se obliga:</w:t>
      </w:r>
    </w:p>
    <w:p w14:paraId="6ED12624" w14:textId="77777777" w:rsidR="008D2A2C" w:rsidRPr="002B246F" w:rsidRDefault="008D2A2C" w:rsidP="008D2A2C">
      <w:pPr>
        <w:tabs>
          <w:tab w:val="left" w:pos="4290"/>
        </w:tabs>
        <w:jc w:val="both"/>
        <w:rPr>
          <w:rFonts w:ascii="Verdana" w:hAnsi="Verdana" w:cs="Arial"/>
          <w:sz w:val="18"/>
          <w:szCs w:val="18"/>
        </w:rPr>
      </w:pPr>
    </w:p>
    <w:p w14:paraId="1318A383" w14:textId="77777777" w:rsidR="00447EF7" w:rsidRPr="002B246F" w:rsidRDefault="00447EF7" w:rsidP="00447EF7">
      <w:pPr>
        <w:pStyle w:val="Prrafodelista"/>
        <w:ind w:left="0"/>
        <w:contextualSpacing/>
        <w:jc w:val="both"/>
        <w:rPr>
          <w:rFonts w:ascii="Verdana" w:hAnsi="Verdana" w:cs="Arial"/>
          <w:sz w:val="18"/>
          <w:szCs w:val="18"/>
          <w:lang w:val="es-CO"/>
        </w:rPr>
      </w:pPr>
      <w:r w:rsidRPr="002B246F">
        <w:rPr>
          <w:rFonts w:ascii="Verdana" w:hAnsi="Verdana" w:cs="Arial"/>
          <w:sz w:val="18"/>
          <w:szCs w:val="18"/>
          <w:lang w:val="es-CO"/>
        </w:rPr>
        <w:t>Además del cumplimiento del objeto y alcance del presente contrato y de las obligaciones que de él se derivan, EL CONTRATISTA se obliga:</w:t>
      </w:r>
    </w:p>
    <w:p w14:paraId="33458FD0" w14:textId="77777777" w:rsidR="00447EF7" w:rsidRPr="002B246F" w:rsidRDefault="00447EF7" w:rsidP="00447EF7">
      <w:pPr>
        <w:pStyle w:val="Prrafodelista"/>
        <w:ind w:left="0"/>
        <w:contextualSpacing/>
        <w:jc w:val="both"/>
        <w:rPr>
          <w:rFonts w:ascii="Verdana" w:hAnsi="Verdana" w:cs="Arial"/>
          <w:sz w:val="18"/>
          <w:szCs w:val="18"/>
          <w:lang w:val="es-CO"/>
        </w:rPr>
      </w:pPr>
    </w:p>
    <w:p w14:paraId="13D04EAC"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Responder por sus actuaciones y omisiones derivadas de la presente contratación y de la ejecución de este, de conformidad con lo establecido en la Ley 80 de 1993. </w:t>
      </w:r>
    </w:p>
    <w:p w14:paraId="3966C7CB"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Ejecutar el objeto del contrato, disponiendo de suficiente capacidad técnica y administrativa. </w:t>
      </w:r>
    </w:p>
    <w:p w14:paraId="370B9023"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51A55CF0"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4FEB554D"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12345D51"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7DECA6F1"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Presentar oportunamente las facturas, los soportes correspondientes y demás documentos necesarios para el pago. </w:t>
      </w:r>
    </w:p>
    <w:p w14:paraId="7ACD666E"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Mantener confidencialidad en el manejo de la información de aquellos eventos que por su naturaleza lo estima la entidad. </w:t>
      </w:r>
    </w:p>
    <w:p w14:paraId="34DF85F8"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Responder por la entrega de los documentos producidos en cumplimiento de las obligaciones contractuales. </w:t>
      </w:r>
    </w:p>
    <w:p w14:paraId="7E23463E"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Mantener informado al supervisor del contrato sobre el desarrollo de las actividades que afecten el desarrollo del objeto contractual. </w:t>
      </w:r>
    </w:p>
    <w:p w14:paraId="2A4ABFD8"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10AE9D1C"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w:t>
      </w:r>
      <w:r w:rsidRPr="002B246F">
        <w:rPr>
          <w:rFonts w:ascii="Verdana" w:hAnsi="Verdana" w:cs="Arial"/>
          <w:bCs/>
          <w:sz w:val="18"/>
          <w:szCs w:val="18"/>
        </w:rPr>
        <w:lastRenderedPageBreak/>
        <w:t>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15CDF445"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Constituir, cuando aplique, la garantía de Responsabilidad Civil Extracontractual y las demás garantías en los términos establecidos en el contrato, así como mantenerla vigente durante la vigencia del contrato.</w:t>
      </w:r>
    </w:p>
    <w:p w14:paraId="1920BE48"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18308103"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17D2140D"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715806E5"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Reparar los daños e indemnizar por los perjuicios que cause a la Entidad, debido al incumplimiento del contrato</w:t>
      </w:r>
    </w:p>
    <w:p w14:paraId="590D66AB"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Conocer y aplicar todos los lineamientos que sobre el manejo de la plataforma SECOP II emita Colombia Compra Eficiente. </w:t>
      </w:r>
    </w:p>
    <w:p w14:paraId="7228821D"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Suscribir el contrato derivado del proceso de selección en la fecha que se le indique, a través de la plataforma SECOP II. </w:t>
      </w:r>
    </w:p>
    <w:p w14:paraId="17148421"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Subir a la plataforma transaccional SECOP II, la(s) póliza(s) que se solicite(n) contractualmente en el término establecido por la entidad. </w:t>
      </w:r>
    </w:p>
    <w:p w14:paraId="091DA78E"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Suscribir oportunamente con el supervisor del contrato las modificaciones contractuales a las que hubiera lugar, así mismo el acta de liquidación una vez finalizado el contrato y dentro de los términos establecidos por la ley.</w:t>
      </w:r>
    </w:p>
    <w:p w14:paraId="51B1A397"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Desempeñar las demás actividades relacionadas con el objeto contractual que le sean asignadas por el supervisor del contrato o por el ordenador del gasto. </w:t>
      </w:r>
    </w:p>
    <w:p w14:paraId="26DDA9C1"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Las demás que se encuentren estipuladas en el artículo 5 de la Ley 80 de 1.993. </w:t>
      </w:r>
    </w:p>
    <w:p w14:paraId="20C6190C"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 xml:space="preserve">Atender los lineamientos y políticas generales, así como dar cumplimiento a los procesos, subprocesos e instructivos del Sistema de Gestión de Calidad definidos por el IDEAM que se relacionen con el objeto del contrato. </w:t>
      </w:r>
    </w:p>
    <w:p w14:paraId="6ABBA338" w14:textId="77777777" w:rsidR="007F2986" w:rsidRPr="002B246F"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Obrar con lealtad y buena fe durante la ejecución de las obligaciones contractuales.</w:t>
      </w:r>
    </w:p>
    <w:p w14:paraId="3B718E96" w14:textId="77777777" w:rsidR="007F2986" w:rsidRPr="008F30C6" w:rsidRDefault="007F2986" w:rsidP="007F2986">
      <w:pPr>
        <w:pStyle w:val="Prrafodelista"/>
        <w:numPr>
          <w:ilvl w:val="0"/>
          <w:numId w:val="26"/>
        </w:numPr>
        <w:jc w:val="both"/>
        <w:rPr>
          <w:rFonts w:ascii="Verdana" w:hAnsi="Verdana" w:cs="Arial"/>
          <w:bCs/>
          <w:sz w:val="18"/>
          <w:szCs w:val="18"/>
        </w:rPr>
      </w:pPr>
      <w:r w:rsidRPr="002B246F">
        <w:rPr>
          <w:rFonts w:ascii="Verdana" w:hAnsi="Verdana" w:cs="Arial"/>
          <w:bCs/>
          <w:sz w:val="18"/>
          <w:szCs w:val="18"/>
        </w:rPr>
        <w:t>Decla</w:t>
      </w:r>
      <w:r w:rsidRPr="008F30C6">
        <w:rPr>
          <w:rFonts w:ascii="Verdana" w:hAnsi="Verdana" w:cs="Arial"/>
          <w:bCs/>
          <w:sz w:val="18"/>
          <w:szCs w:val="18"/>
        </w:rPr>
        <w:t xml:space="preserve">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4E20F639" w14:textId="6EA49402" w:rsidR="008D2A2C" w:rsidRPr="008F30C6" w:rsidRDefault="007F2986" w:rsidP="007F2986">
      <w:pPr>
        <w:autoSpaceDE w:val="0"/>
        <w:autoSpaceDN w:val="0"/>
        <w:adjustRightInd w:val="0"/>
        <w:jc w:val="both"/>
        <w:rPr>
          <w:rFonts w:ascii="Verdana" w:hAnsi="Verdana" w:cs="Arial"/>
          <w:bCs/>
          <w:sz w:val="18"/>
          <w:szCs w:val="18"/>
        </w:rPr>
      </w:pPr>
      <w:r w:rsidRPr="008F30C6">
        <w:rPr>
          <w:rFonts w:ascii="Verdana" w:hAnsi="Verdana" w:cs="Arial"/>
          <w:bCs/>
          <w:sz w:val="18"/>
          <w:szCs w:val="18"/>
        </w:rPr>
        <w:t xml:space="preserve"> </w:t>
      </w:r>
    </w:p>
    <w:p w14:paraId="6192C697" w14:textId="77777777" w:rsidR="008D2A2C" w:rsidRPr="008F30C6" w:rsidRDefault="008D2A2C" w:rsidP="008D2A2C">
      <w:pPr>
        <w:jc w:val="both"/>
        <w:rPr>
          <w:rFonts w:ascii="Verdana" w:eastAsia="Arial Narrow" w:hAnsi="Verdana" w:cs="Arial Narrow"/>
          <w:sz w:val="18"/>
          <w:szCs w:val="18"/>
        </w:rPr>
      </w:pPr>
      <w:r w:rsidRPr="008F30C6">
        <w:rPr>
          <w:rFonts w:ascii="Verdana" w:eastAsia="Arial Narrow" w:hAnsi="Verdana" w:cs="Arial Narrow"/>
          <w:b/>
          <w:sz w:val="18"/>
          <w:szCs w:val="18"/>
        </w:rPr>
        <w:t>OBLIGACIONES ESPECIFICAS DEL CONTRATISTA:</w:t>
      </w:r>
    </w:p>
    <w:p w14:paraId="6C050C02" w14:textId="77777777" w:rsidR="005405C7" w:rsidRPr="008F30C6" w:rsidRDefault="005405C7" w:rsidP="008D2A2C">
      <w:pPr>
        <w:widowControl w:val="0"/>
        <w:pBdr>
          <w:top w:val="nil"/>
          <w:left w:val="nil"/>
          <w:bottom w:val="nil"/>
          <w:right w:val="nil"/>
          <w:between w:val="nil"/>
        </w:pBdr>
        <w:jc w:val="both"/>
        <w:rPr>
          <w:rFonts w:ascii="Verdana" w:hAnsi="Verdana" w:cs="Arial"/>
          <w:sz w:val="18"/>
          <w:szCs w:val="18"/>
        </w:rPr>
      </w:pPr>
    </w:p>
    <w:p w14:paraId="43CC23A7"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Presentar un cronograma para aprobación del supervisor del contrato, en el cual se establecerán las fechas para la entrega de la señalización.</w:t>
      </w:r>
    </w:p>
    <w:p w14:paraId="098094BD"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Garantizar que la señalización interior de las diferentes dependencias y elementos del IDEAM, este acorde con el diseño suministrado por el IDEAM, la imagen y los colores institucionales utilizados por el Instituto a nivel nacional, lo cual estará sujeta a la aprobación por parte del supervisor del contrato.</w:t>
      </w:r>
    </w:p>
    <w:p w14:paraId="24D6CCAF"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Contemplar que toda la señalización e impresión en sistema braille e identifique a cada una de las dependencias del IDEAM de acuerdo con la necesidad que se establecen en la ficha técnica. Así mismo, deberá tener en cuenta la señalización de seguridad industrial exigida para edificaciones públicas, tales como rutas de evacuación, identificación de pisos e información general.</w:t>
      </w:r>
    </w:p>
    <w:p w14:paraId="5F772DFD"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Garantizar que para las actividades que se desarrollen a una altura mayor a 1.5m se cuente con el uso de andamios y/o escaleras y personal certificados en trabajo en alturas.</w:t>
      </w:r>
    </w:p>
    <w:p w14:paraId="7A2C29A2"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lastRenderedPageBreak/>
        <w:t>Realizar la entrega de todas las piezas de señalización contratadas, y llevar a cabo la instalación de estas en las sedes del IDEAM, de acuerdo con las instrucciones de altura, distancia, posición y demás elementos estéticos, dadas por el supervisor del contrato por lo cual el contratista se compromete a enviar los modelos de las señalizaciones antes de llevar a cabo el corte o impresión de estas con el fin de contar con el aval previo del supervisor.</w:t>
      </w:r>
    </w:p>
    <w:p w14:paraId="0B462D2E"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Cumplir a cabalidad con los requerimientos de materiales, dimensiones, calidad y especificaciones de los elementos objeto del contrato.</w:t>
      </w:r>
    </w:p>
    <w:p w14:paraId="1E4004F8"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Responder por los daños que eventualmente ocurran en paredes, muros, atriles, y demás lugares en donde se instalen las diferentes piezas; por tanto, deberá tener especial cuidado en su procedimiento.</w:t>
      </w:r>
    </w:p>
    <w:p w14:paraId="190B6DF8"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Utilizar todas las herramientas, elementos necesarios y personal técnico para la adecuada instalación de las correspondientes piezas, los cuales están incluidos dentro del costo del contrato.</w:t>
      </w:r>
    </w:p>
    <w:p w14:paraId="66868EB2"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Poner a consideración del supervisor del contrato, los materiales que se vayan a utilizar para la elaboración de las correspondientes piezas.</w:t>
      </w:r>
    </w:p>
    <w:p w14:paraId="531D2711"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Realizar el cerramiento del lugar donde se ejecutarán los trabajos, dar excelente manejo a los residuos de adecuación de manera que no afecten el ambiente laboral, así como garantizar el uso obligatorio y el suministro de elementos de seguridad para el personal como cascos, guantes, anteojos, calzado, cinturones y cualquier otro elemento necesario que la supervisión exija. En todo caso, mantendrá en el sitio de los trabajos de instalación, elementos para prestar primeros auxilios y cumplirá todas las normas referentes a seguridad laboral que contemple la Ley.</w:t>
      </w:r>
    </w:p>
    <w:p w14:paraId="2070A04D"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Ejecutar las medidas especiales de control que le imparte por escrito el supervisor del contrato.</w:t>
      </w:r>
    </w:p>
    <w:p w14:paraId="1BC27DBF"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Reemplazar de manera inmediata los elementos defectuosos y al personal que, a juicio del supervisor, no esté cumpliendo de manera adecuada con la instalación de las piezas.</w:t>
      </w:r>
    </w:p>
    <w:p w14:paraId="0F5EBEB7"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Realizar una relación del personal técnico que ingrese a las sedes del IDEAM a realizar la instalación de la señalización contratada, donde se tenga registro de hora, fecha y número de documento de identidad, previa coordinación con el supervisor del contrato.</w:t>
      </w:r>
    </w:p>
    <w:p w14:paraId="40C71A0B"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 xml:space="preserve"> Ejecutar las actividades durante las 24 horas del día, sábados y domingo, de manera que se cumpla el contrato en los términos pactados.</w:t>
      </w:r>
    </w:p>
    <w:p w14:paraId="313EEE3D"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Cumplir con sus obligaciones sobre Aportes al Sistema Integral de Seguridad Social y Parafiscales, de acuerdo con la normativa vigente.</w:t>
      </w:r>
    </w:p>
    <w:p w14:paraId="5646769F"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Asesorar a la Entidad en todo lo relacionado con el suministro de los elementos del objeto contractual.</w:t>
      </w:r>
    </w:p>
    <w:p w14:paraId="68419125"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Asumir los gastos y costos que demande el transporte para de los elementos del contrato y en general, cualquier otra erogación necesaria para el cabal cumplimiento de sus obligaciones legales y contractuales.</w:t>
      </w:r>
    </w:p>
    <w:p w14:paraId="366A1B0C"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Responder bajo su costo por los errores u omisiones que se generen en la señalización.</w:t>
      </w:r>
    </w:p>
    <w:p w14:paraId="1F9C76B3" w14:textId="77777777" w:rsidR="008F30C6" w:rsidRPr="008F30C6" w:rsidRDefault="008F30C6" w:rsidP="008F30C6">
      <w:pPr>
        <w:numPr>
          <w:ilvl w:val="0"/>
          <w:numId w:val="78"/>
        </w:numPr>
        <w:jc w:val="both"/>
        <w:rPr>
          <w:rFonts w:ascii="Verdana" w:hAnsi="Verdana" w:cs="Arial"/>
          <w:sz w:val="18"/>
          <w:szCs w:val="18"/>
          <w:lang w:val="es-CO" w:eastAsia="es-CO"/>
        </w:rPr>
      </w:pPr>
      <w:r w:rsidRPr="008F30C6">
        <w:rPr>
          <w:rFonts w:ascii="Verdana" w:hAnsi="Verdana" w:cs="Arial"/>
          <w:sz w:val="18"/>
          <w:szCs w:val="18"/>
          <w:lang w:val="es-CO" w:eastAsia="es-CO"/>
        </w:rPr>
        <w:t>Cumplir todas y cada una de las obligaciones estipuladas en el contrato.</w:t>
      </w:r>
    </w:p>
    <w:p w14:paraId="5082749D" w14:textId="77777777" w:rsidR="008F30C6" w:rsidRPr="008F30C6" w:rsidRDefault="008F30C6" w:rsidP="008F30C6">
      <w:pPr>
        <w:jc w:val="both"/>
        <w:rPr>
          <w:rFonts w:ascii="Verdana" w:hAnsi="Verdana" w:cs="Arial"/>
          <w:sz w:val="18"/>
          <w:szCs w:val="18"/>
          <w:lang w:val="es-CO" w:eastAsia="es-CO"/>
        </w:rPr>
      </w:pPr>
    </w:p>
    <w:p w14:paraId="37C07EBB" w14:textId="77777777" w:rsidR="008F30C6" w:rsidRPr="008F30C6" w:rsidRDefault="008F30C6" w:rsidP="008F30C6">
      <w:pPr>
        <w:jc w:val="both"/>
        <w:rPr>
          <w:rFonts w:ascii="Verdana" w:eastAsia="Arial Narrow" w:hAnsi="Verdana" w:cs="Arial Narrow"/>
          <w:sz w:val="18"/>
          <w:szCs w:val="18"/>
          <w:lang w:val="es-CO" w:bidi="es-ES"/>
        </w:rPr>
      </w:pPr>
      <w:r w:rsidRPr="008F30C6">
        <w:rPr>
          <w:rFonts w:ascii="Verdana" w:eastAsia="Arial Narrow" w:hAnsi="Verdana" w:cs="Arial Narrow"/>
          <w:b/>
          <w:sz w:val="18"/>
          <w:szCs w:val="18"/>
          <w:lang w:val="es-CO" w:bidi="es-ES"/>
        </w:rPr>
        <w:t>Nota:</w:t>
      </w:r>
      <w:r w:rsidRPr="008F30C6">
        <w:rPr>
          <w:rFonts w:ascii="Verdana" w:eastAsia="Arial Narrow" w:hAnsi="Verdana" w:cs="Arial Narrow"/>
          <w:sz w:val="18"/>
          <w:szCs w:val="18"/>
          <w:lang w:val="es-CO" w:bidi="es-ES"/>
        </w:rPr>
        <w:t xml:space="preserve"> Los bienes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p w14:paraId="6ECAA1A6" w14:textId="77777777" w:rsidR="008F30C6" w:rsidRPr="008F30C6" w:rsidRDefault="008F30C6" w:rsidP="008F30C6">
      <w:pPr>
        <w:ind w:left="69"/>
        <w:jc w:val="both"/>
        <w:rPr>
          <w:rFonts w:ascii="Verdana" w:eastAsia="Arial Narrow" w:hAnsi="Verdana" w:cs="Arial Narrow"/>
          <w:sz w:val="18"/>
          <w:szCs w:val="18"/>
          <w:lang w:val="es-CO" w:bidi="es-ES"/>
        </w:rPr>
      </w:pPr>
    </w:p>
    <w:p w14:paraId="6EA855B6" w14:textId="77777777" w:rsidR="008F30C6" w:rsidRPr="00DC23AF" w:rsidRDefault="008F30C6" w:rsidP="008F30C6">
      <w:pPr>
        <w:jc w:val="both"/>
        <w:rPr>
          <w:rFonts w:ascii="Verdana" w:hAnsi="Verdana"/>
          <w:sz w:val="18"/>
          <w:szCs w:val="18"/>
          <w:lang w:val="es-CO" w:eastAsia="es-CO"/>
        </w:rPr>
      </w:pPr>
      <w:r w:rsidRPr="008F30C6">
        <w:rPr>
          <w:rFonts w:ascii="Verdana" w:hAnsi="Verdana"/>
          <w:sz w:val="18"/>
          <w:szCs w:val="18"/>
          <w:lang w:val="es-CO" w:eastAsia="es-CO"/>
        </w:rPr>
        <w:t>El IDEAM entiende que con la simple presentación de la propuesta el proponente se obliga a cumplir con las especificaciones establecidas en el presente numeral. Cualquier condicionamiento expreso en contrario, será causal de rec</w:t>
      </w:r>
      <w:r w:rsidRPr="00DC23AF">
        <w:rPr>
          <w:rFonts w:ascii="Verdana" w:hAnsi="Verdana"/>
          <w:sz w:val="18"/>
          <w:szCs w:val="18"/>
          <w:lang w:val="es-CO" w:eastAsia="es-CO"/>
        </w:rPr>
        <w:t>hazo de la propuesta.</w:t>
      </w:r>
    </w:p>
    <w:p w14:paraId="337F9E85" w14:textId="77777777" w:rsidR="008E7181" w:rsidRPr="00DC23AF" w:rsidRDefault="008E7181" w:rsidP="008D2A2C">
      <w:pPr>
        <w:widowControl w:val="0"/>
        <w:pBdr>
          <w:top w:val="nil"/>
          <w:left w:val="nil"/>
          <w:bottom w:val="nil"/>
          <w:right w:val="nil"/>
          <w:between w:val="nil"/>
        </w:pBdr>
        <w:jc w:val="both"/>
        <w:rPr>
          <w:rFonts w:ascii="Verdana" w:hAnsi="Verdana" w:cs="Arial"/>
          <w:sz w:val="18"/>
          <w:szCs w:val="18"/>
        </w:rPr>
      </w:pPr>
    </w:p>
    <w:p w14:paraId="5152FBCC" w14:textId="118A9DEB" w:rsidR="008D2A2C" w:rsidRPr="00DC23AF" w:rsidRDefault="008D2A2C" w:rsidP="008D2A2C">
      <w:pPr>
        <w:widowControl w:val="0"/>
        <w:pBdr>
          <w:top w:val="nil"/>
          <w:left w:val="nil"/>
          <w:bottom w:val="nil"/>
          <w:right w:val="nil"/>
          <w:between w:val="nil"/>
        </w:pBdr>
        <w:jc w:val="both"/>
        <w:rPr>
          <w:rFonts w:ascii="Verdana" w:eastAsia="Arial Narrow" w:hAnsi="Verdana" w:cs="Arial Narrow"/>
          <w:sz w:val="18"/>
          <w:szCs w:val="18"/>
        </w:rPr>
      </w:pPr>
      <w:r w:rsidRPr="00DC23AF">
        <w:rPr>
          <w:rFonts w:ascii="Verdana" w:eastAsia="Arial Narrow" w:hAnsi="Verdana" w:cs="Arial Narrow"/>
          <w:b/>
          <w:sz w:val="18"/>
          <w:szCs w:val="18"/>
        </w:rPr>
        <w:t>OBLIGACIONES DEL INSTITUTO:</w:t>
      </w:r>
    </w:p>
    <w:p w14:paraId="77929C4B" w14:textId="77777777" w:rsidR="008D2A2C" w:rsidRPr="00DC23AF" w:rsidRDefault="008D2A2C" w:rsidP="008D2A2C">
      <w:pPr>
        <w:widowControl w:val="0"/>
        <w:pBdr>
          <w:top w:val="nil"/>
          <w:left w:val="nil"/>
          <w:bottom w:val="nil"/>
          <w:right w:val="nil"/>
          <w:between w:val="nil"/>
        </w:pBdr>
        <w:jc w:val="both"/>
        <w:rPr>
          <w:rFonts w:ascii="Verdana" w:eastAsia="Arial Narrow" w:hAnsi="Verdana" w:cs="Arial Narrow"/>
          <w:sz w:val="18"/>
          <w:szCs w:val="18"/>
        </w:rPr>
      </w:pPr>
    </w:p>
    <w:p w14:paraId="4E82EB9F" w14:textId="77777777" w:rsidR="008D2A2C" w:rsidRPr="00DC23AF" w:rsidRDefault="008D2A2C" w:rsidP="008D2A2C">
      <w:pPr>
        <w:widowControl w:val="0"/>
        <w:numPr>
          <w:ilvl w:val="0"/>
          <w:numId w:val="21"/>
        </w:numPr>
        <w:pBdr>
          <w:top w:val="nil"/>
          <w:left w:val="nil"/>
          <w:bottom w:val="nil"/>
          <w:right w:val="nil"/>
          <w:between w:val="nil"/>
        </w:pBdr>
        <w:jc w:val="both"/>
        <w:rPr>
          <w:rFonts w:ascii="Verdana" w:eastAsia="Arial Narrow" w:hAnsi="Verdana" w:cs="Arial Narrow"/>
          <w:sz w:val="18"/>
          <w:szCs w:val="18"/>
        </w:rPr>
      </w:pPr>
      <w:r w:rsidRPr="00DC23AF">
        <w:rPr>
          <w:rFonts w:ascii="Verdana" w:eastAsia="Arial Narrow" w:hAnsi="Verdana" w:cs="Arial Narrow"/>
          <w:sz w:val="18"/>
          <w:szCs w:val="18"/>
        </w:rPr>
        <w:t>Vigilar el cumplimiento del objeto y las obligaciones del presente contrato.</w:t>
      </w:r>
    </w:p>
    <w:p w14:paraId="0F960EB4" w14:textId="77777777" w:rsidR="008D2A2C" w:rsidRPr="00DC23AF" w:rsidRDefault="008D2A2C" w:rsidP="008D2A2C">
      <w:pPr>
        <w:widowControl w:val="0"/>
        <w:numPr>
          <w:ilvl w:val="0"/>
          <w:numId w:val="21"/>
        </w:numPr>
        <w:pBdr>
          <w:top w:val="nil"/>
          <w:left w:val="nil"/>
          <w:bottom w:val="nil"/>
          <w:right w:val="nil"/>
          <w:between w:val="nil"/>
        </w:pBdr>
        <w:jc w:val="both"/>
        <w:rPr>
          <w:rFonts w:ascii="Verdana" w:eastAsia="Arial Narrow" w:hAnsi="Verdana" w:cs="Arial Narrow"/>
          <w:sz w:val="18"/>
          <w:szCs w:val="18"/>
        </w:rPr>
      </w:pPr>
      <w:r w:rsidRPr="00DC23AF">
        <w:rPr>
          <w:rFonts w:ascii="Verdana" w:eastAsia="Arial Narrow" w:hAnsi="Verdana" w:cs="Arial Narrow"/>
          <w:sz w:val="18"/>
          <w:szCs w:val="18"/>
        </w:rPr>
        <w:t>Verificar y dejar constancia a través del supervisor del contrato, del pago mensual de las obligaciones y aportes del CONTRATISTA al sistema de seguridad social integral.</w:t>
      </w:r>
    </w:p>
    <w:p w14:paraId="0ABEBE00" w14:textId="77777777" w:rsidR="008D2A2C" w:rsidRPr="00DC23AF" w:rsidRDefault="008D2A2C" w:rsidP="008D2A2C">
      <w:pPr>
        <w:widowControl w:val="0"/>
        <w:numPr>
          <w:ilvl w:val="0"/>
          <w:numId w:val="21"/>
        </w:numPr>
        <w:pBdr>
          <w:top w:val="nil"/>
          <w:left w:val="nil"/>
          <w:bottom w:val="nil"/>
          <w:right w:val="nil"/>
          <w:between w:val="nil"/>
        </w:pBdr>
        <w:jc w:val="both"/>
        <w:rPr>
          <w:rFonts w:ascii="Verdana" w:eastAsia="Arial Narrow" w:hAnsi="Verdana" w:cs="Arial Narrow"/>
          <w:sz w:val="18"/>
          <w:szCs w:val="18"/>
        </w:rPr>
      </w:pPr>
      <w:r w:rsidRPr="00DC23AF">
        <w:rPr>
          <w:rFonts w:ascii="Verdana" w:eastAsia="Arial Narrow" w:hAnsi="Verdana" w:cs="Arial Narrow"/>
          <w:sz w:val="18"/>
          <w:szCs w:val="18"/>
        </w:rPr>
        <w:t>Suministrar oportunamente la información que requiera EL CONTRATISTA, para el cumplimiento de sus obligaciones contractuales.</w:t>
      </w:r>
    </w:p>
    <w:p w14:paraId="528BB8BA" w14:textId="77777777" w:rsidR="008D2A2C" w:rsidRPr="00DC23AF" w:rsidRDefault="008D2A2C" w:rsidP="008D2A2C">
      <w:pPr>
        <w:widowControl w:val="0"/>
        <w:numPr>
          <w:ilvl w:val="0"/>
          <w:numId w:val="21"/>
        </w:numPr>
        <w:pBdr>
          <w:top w:val="nil"/>
          <w:left w:val="nil"/>
          <w:bottom w:val="nil"/>
          <w:right w:val="nil"/>
          <w:between w:val="nil"/>
        </w:pBdr>
        <w:jc w:val="both"/>
        <w:rPr>
          <w:rFonts w:ascii="Verdana" w:hAnsi="Verdana" w:cstheme="minorHAnsi"/>
          <w:sz w:val="18"/>
          <w:szCs w:val="18"/>
        </w:rPr>
      </w:pPr>
      <w:r w:rsidRPr="00DC23AF">
        <w:rPr>
          <w:rFonts w:ascii="Verdana" w:eastAsia="Arial Narrow" w:hAnsi="Verdana" w:cs="Arial Narrow"/>
          <w:sz w:val="18"/>
          <w:szCs w:val="18"/>
        </w:rPr>
        <w:lastRenderedPageBreak/>
        <w:t>Pagar el valor del contrato en la forma y términos establecidos en el contrato.</w:t>
      </w:r>
    </w:p>
    <w:p w14:paraId="553A9049" w14:textId="77777777" w:rsidR="008D2A2C" w:rsidRPr="00DC23AF" w:rsidRDefault="008D2A2C" w:rsidP="008D2A2C">
      <w:pPr>
        <w:widowControl w:val="0"/>
        <w:numPr>
          <w:ilvl w:val="0"/>
          <w:numId w:val="21"/>
        </w:numPr>
        <w:pBdr>
          <w:top w:val="nil"/>
          <w:left w:val="nil"/>
          <w:bottom w:val="nil"/>
          <w:right w:val="nil"/>
          <w:between w:val="nil"/>
        </w:pBdr>
        <w:jc w:val="both"/>
        <w:rPr>
          <w:rFonts w:ascii="Verdana" w:hAnsi="Verdana" w:cstheme="minorHAnsi"/>
          <w:sz w:val="18"/>
          <w:szCs w:val="18"/>
        </w:rPr>
      </w:pPr>
      <w:r w:rsidRPr="00DC23AF">
        <w:rPr>
          <w:rFonts w:ascii="Verdana" w:eastAsia="Arial Narrow" w:hAnsi="Verdana" w:cs="Arial Narrow"/>
          <w:sz w:val="18"/>
          <w:szCs w:val="18"/>
        </w:rPr>
        <w:t>Las demás establecidas en la Ley 80 de 1993, la normatividad vigente y sus Decretos reglamentarios.</w:t>
      </w:r>
    </w:p>
    <w:p w14:paraId="42BE1CC2" w14:textId="77777777" w:rsidR="008D2A2C" w:rsidRPr="00DC23AF" w:rsidRDefault="008D2A2C" w:rsidP="008D2A2C">
      <w:pPr>
        <w:widowControl w:val="0"/>
        <w:pBdr>
          <w:top w:val="nil"/>
          <w:left w:val="nil"/>
          <w:bottom w:val="nil"/>
          <w:right w:val="nil"/>
          <w:between w:val="nil"/>
        </w:pBdr>
        <w:jc w:val="both"/>
        <w:rPr>
          <w:rFonts w:ascii="Verdana" w:eastAsia="Arial Narrow" w:hAnsi="Verdana" w:cs="Arial Narrow"/>
          <w:sz w:val="18"/>
          <w:szCs w:val="18"/>
        </w:rPr>
      </w:pPr>
    </w:p>
    <w:p w14:paraId="126208F5" w14:textId="77777777" w:rsidR="008D2A2C" w:rsidRPr="00DC23AF" w:rsidRDefault="008D2A2C" w:rsidP="008D2A2C">
      <w:pPr>
        <w:jc w:val="both"/>
        <w:rPr>
          <w:rFonts w:ascii="Verdana" w:hAnsi="Verdana" w:cs="Arial"/>
          <w:spacing w:val="-3"/>
          <w:sz w:val="18"/>
          <w:szCs w:val="18"/>
        </w:rPr>
      </w:pPr>
      <w:r w:rsidRPr="00DC23AF">
        <w:rPr>
          <w:rFonts w:ascii="Verdana" w:hAnsi="Verdana" w:cs="Arial"/>
          <w:spacing w:val="-3"/>
          <w:sz w:val="18"/>
          <w:szCs w:val="18"/>
        </w:rPr>
        <w:t>Nombre o Razón Social del Proponente:</w:t>
      </w:r>
    </w:p>
    <w:p w14:paraId="55FE679C" w14:textId="77777777" w:rsidR="008D2A2C" w:rsidRPr="00DC23AF" w:rsidRDefault="008D2A2C" w:rsidP="008D2A2C">
      <w:pPr>
        <w:jc w:val="both"/>
        <w:rPr>
          <w:rFonts w:ascii="Verdana" w:hAnsi="Verdana" w:cs="Arial"/>
          <w:spacing w:val="-3"/>
          <w:sz w:val="18"/>
          <w:szCs w:val="18"/>
        </w:rPr>
      </w:pPr>
      <w:r w:rsidRPr="00DC23AF">
        <w:rPr>
          <w:rFonts w:ascii="Verdana" w:hAnsi="Verdana" w:cs="Arial"/>
          <w:spacing w:val="-3"/>
          <w:sz w:val="18"/>
          <w:szCs w:val="18"/>
        </w:rPr>
        <w:t>______________________________________________________________</w:t>
      </w:r>
    </w:p>
    <w:p w14:paraId="1BD9A5E3" w14:textId="77777777" w:rsidR="008D2A2C" w:rsidRPr="00DC23AF" w:rsidRDefault="008D2A2C" w:rsidP="008D2A2C">
      <w:pPr>
        <w:jc w:val="both"/>
        <w:rPr>
          <w:rFonts w:ascii="Verdana" w:hAnsi="Verdana" w:cs="Arial"/>
          <w:spacing w:val="-3"/>
          <w:sz w:val="18"/>
          <w:szCs w:val="18"/>
        </w:rPr>
      </w:pPr>
      <w:proofErr w:type="spellStart"/>
      <w:r w:rsidRPr="00DC23AF">
        <w:rPr>
          <w:rFonts w:ascii="Verdana" w:hAnsi="Verdana" w:cs="Arial"/>
          <w:spacing w:val="-3"/>
          <w:sz w:val="18"/>
          <w:szCs w:val="18"/>
        </w:rPr>
        <w:t>Nit</w:t>
      </w:r>
      <w:proofErr w:type="spellEnd"/>
      <w:r w:rsidRPr="00DC23AF">
        <w:rPr>
          <w:rFonts w:ascii="Verdana" w:hAnsi="Verdana" w:cs="Arial"/>
          <w:spacing w:val="-3"/>
          <w:sz w:val="18"/>
          <w:szCs w:val="18"/>
        </w:rPr>
        <w:t>: __________________________</w:t>
      </w:r>
    </w:p>
    <w:p w14:paraId="07BDC39E" w14:textId="77777777" w:rsidR="008D2A2C" w:rsidRPr="00DC23AF" w:rsidRDefault="008D2A2C" w:rsidP="008D2A2C">
      <w:pPr>
        <w:jc w:val="both"/>
        <w:rPr>
          <w:rFonts w:ascii="Verdana" w:hAnsi="Verdana" w:cs="Arial"/>
          <w:spacing w:val="-3"/>
          <w:sz w:val="18"/>
          <w:szCs w:val="18"/>
        </w:rPr>
      </w:pPr>
      <w:r w:rsidRPr="00DC23AF">
        <w:rPr>
          <w:rFonts w:ascii="Verdana" w:hAnsi="Verdana" w:cs="Arial"/>
          <w:spacing w:val="-3"/>
          <w:sz w:val="18"/>
          <w:szCs w:val="18"/>
        </w:rPr>
        <w:t>Nombre del Representante Legal: _____________________</w:t>
      </w:r>
    </w:p>
    <w:p w14:paraId="1606492F" w14:textId="77777777" w:rsidR="008D2A2C" w:rsidRPr="00DC23AF" w:rsidRDefault="008D2A2C" w:rsidP="008D2A2C">
      <w:pPr>
        <w:jc w:val="both"/>
        <w:rPr>
          <w:rFonts w:ascii="Verdana" w:hAnsi="Verdana" w:cs="Arial"/>
          <w:spacing w:val="-3"/>
          <w:sz w:val="18"/>
          <w:szCs w:val="18"/>
        </w:rPr>
      </w:pPr>
      <w:r w:rsidRPr="00DC23AF">
        <w:rPr>
          <w:rFonts w:ascii="Verdana" w:hAnsi="Verdana" w:cs="Arial"/>
          <w:spacing w:val="-3"/>
          <w:sz w:val="18"/>
          <w:szCs w:val="18"/>
        </w:rPr>
        <w:t xml:space="preserve">C.C. </w:t>
      </w:r>
      <w:proofErr w:type="spellStart"/>
      <w:r w:rsidRPr="00DC23AF">
        <w:rPr>
          <w:rFonts w:ascii="Verdana" w:hAnsi="Verdana" w:cs="Arial"/>
          <w:spacing w:val="-3"/>
          <w:sz w:val="18"/>
          <w:szCs w:val="18"/>
        </w:rPr>
        <w:t>Nº</w:t>
      </w:r>
      <w:proofErr w:type="spellEnd"/>
      <w:r w:rsidRPr="00DC23AF">
        <w:rPr>
          <w:rFonts w:ascii="Verdana" w:hAnsi="Verdana" w:cs="Arial"/>
          <w:spacing w:val="-3"/>
          <w:sz w:val="18"/>
          <w:szCs w:val="18"/>
        </w:rPr>
        <w:t xml:space="preserve"> ______________________ de ________________</w:t>
      </w:r>
    </w:p>
    <w:p w14:paraId="0A32602D" w14:textId="77777777" w:rsidR="008D2A2C" w:rsidRPr="00DC23AF" w:rsidRDefault="008D2A2C" w:rsidP="008D2A2C">
      <w:pPr>
        <w:pStyle w:val="Prrafodelista"/>
        <w:ind w:left="0"/>
        <w:jc w:val="both"/>
        <w:rPr>
          <w:rFonts w:ascii="Verdana" w:hAnsi="Verdana" w:cs="Arial"/>
          <w:b/>
          <w:sz w:val="18"/>
          <w:szCs w:val="18"/>
          <w:u w:val="single"/>
        </w:rPr>
      </w:pPr>
    </w:p>
    <w:p w14:paraId="49A0587E" w14:textId="77777777" w:rsidR="008D2A2C" w:rsidRPr="00DC23AF" w:rsidRDefault="008D2A2C" w:rsidP="008D2A2C">
      <w:pPr>
        <w:numPr>
          <w:ilvl w:val="12"/>
          <w:numId w:val="0"/>
        </w:numPr>
        <w:rPr>
          <w:rFonts w:ascii="Verdana" w:hAnsi="Verdana" w:cs="Calibri"/>
          <w:sz w:val="18"/>
          <w:szCs w:val="18"/>
        </w:rPr>
      </w:pPr>
      <w:r w:rsidRPr="00DC23AF">
        <w:rPr>
          <w:rFonts w:ascii="Verdana" w:hAnsi="Verdana" w:cs="Calibri"/>
          <w:sz w:val="18"/>
          <w:szCs w:val="18"/>
        </w:rPr>
        <w:t>_____________________________________</w:t>
      </w:r>
    </w:p>
    <w:p w14:paraId="276FB1D1" w14:textId="77777777" w:rsidR="008D2A2C" w:rsidRPr="00DC23AF" w:rsidRDefault="008D2A2C" w:rsidP="008D2A2C">
      <w:pPr>
        <w:numPr>
          <w:ilvl w:val="12"/>
          <w:numId w:val="0"/>
        </w:numPr>
        <w:rPr>
          <w:rFonts w:ascii="Verdana" w:hAnsi="Verdana" w:cs="Calibri"/>
          <w:sz w:val="18"/>
          <w:szCs w:val="18"/>
        </w:rPr>
      </w:pPr>
      <w:r w:rsidRPr="00DC23AF">
        <w:rPr>
          <w:rFonts w:ascii="Verdana" w:hAnsi="Verdana" w:cs="Calibri"/>
          <w:b/>
          <w:sz w:val="18"/>
          <w:szCs w:val="18"/>
        </w:rPr>
        <w:t>FIRMA DEL REPRESENTANTE LEGAL</w:t>
      </w:r>
      <w:r w:rsidRPr="00DC23AF">
        <w:rPr>
          <w:rFonts w:ascii="Verdana" w:hAnsi="Verdana" w:cs="Calibri"/>
          <w:sz w:val="18"/>
          <w:szCs w:val="18"/>
        </w:rPr>
        <w:t xml:space="preserve"> </w:t>
      </w:r>
      <w:r w:rsidRPr="00DC23AF">
        <w:rPr>
          <w:rFonts w:ascii="Verdana" w:hAnsi="Verdana" w:cs="Calibri"/>
          <w:sz w:val="18"/>
          <w:szCs w:val="18"/>
        </w:rPr>
        <w:tab/>
        <w:t xml:space="preserve"> </w:t>
      </w:r>
    </w:p>
    <w:p w14:paraId="030562D1" w14:textId="77777777" w:rsidR="008D2A2C" w:rsidRPr="00DC23AF" w:rsidRDefault="008D2A2C" w:rsidP="008D2A2C">
      <w:pPr>
        <w:numPr>
          <w:ilvl w:val="12"/>
          <w:numId w:val="0"/>
        </w:numPr>
        <w:rPr>
          <w:rFonts w:ascii="Verdana" w:hAnsi="Verdana" w:cs="Calibri"/>
          <w:sz w:val="18"/>
          <w:szCs w:val="18"/>
        </w:rPr>
      </w:pPr>
      <w:r w:rsidRPr="00DC23AF">
        <w:rPr>
          <w:rFonts w:ascii="Verdana" w:hAnsi="Verdana" w:cs="Calibri"/>
          <w:sz w:val="18"/>
          <w:szCs w:val="18"/>
        </w:rPr>
        <w:t>Correo electrónico de contacto: ____________________________________________</w:t>
      </w:r>
    </w:p>
    <w:p w14:paraId="00AC8EC6" w14:textId="77777777" w:rsidR="008D2A2C" w:rsidRPr="00DC23AF" w:rsidRDefault="008D2A2C" w:rsidP="008D2A2C">
      <w:pPr>
        <w:rPr>
          <w:rFonts w:ascii="Verdana" w:hAnsi="Verdana" w:cs="Calibri"/>
          <w:sz w:val="18"/>
          <w:szCs w:val="18"/>
        </w:rPr>
      </w:pPr>
      <w:r w:rsidRPr="00DC23AF">
        <w:rPr>
          <w:rFonts w:ascii="Verdana" w:hAnsi="Verdana" w:cs="Calibri"/>
          <w:sz w:val="18"/>
          <w:szCs w:val="18"/>
        </w:rPr>
        <w:t>No. de Teléfono de Contacto: _____________________________________________</w:t>
      </w:r>
    </w:p>
    <w:p w14:paraId="76EDE0CD" w14:textId="77777777" w:rsidR="008D2A2C" w:rsidRPr="00DC23AF" w:rsidRDefault="008D2A2C" w:rsidP="008D2A2C">
      <w:pPr>
        <w:widowControl w:val="0"/>
        <w:pBdr>
          <w:top w:val="nil"/>
          <w:left w:val="nil"/>
          <w:bottom w:val="nil"/>
          <w:right w:val="nil"/>
          <w:between w:val="nil"/>
        </w:pBdr>
        <w:jc w:val="both"/>
        <w:rPr>
          <w:rFonts w:ascii="Verdana" w:hAnsi="Verdana" w:cstheme="minorHAnsi"/>
          <w:sz w:val="18"/>
          <w:szCs w:val="18"/>
        </w:rPr>
      </w:pPr>
      <w:r w:rsidRPr="00DC23AF">
        <w:rPr>
          <w:rFonts w:ascii="Verdana" w:hAnsi="Verdana" w:cs="Calibri"/>
          <w:sz w:val="18"/>
          <w:szCs w:val="18"/>
        </w:rPr>
        <w:t>Dirección: _____________________________________________________________</w:t>
      </w:r>
    </w:p>
    <w:p w14:paraId="1ED60304" w14:textId="77777777" w:rsidR="008D2A2C" w:rsidRPr="00DC23AF" w:rsidRDefault="008D2A2C" w:rsidP="008D2A2C">
      <w:pPr>
        <w:jc w:val="both"/>
        <w:rPr>
          <w:rFonts w:ascii="Verdana" w:hAnsi="Verdana" w:cs="Arial"/>
          <w:sz w:val="18"/>
          <w:szCs w:val="18"/>
        </w:rPr>
      </w:pPr>
    </w:p>
    <w:p w14:paraId="1B7669B1" w14:textId="55E97C0B" w:rsidR="008D2A2C" w:rsidRPr="00DC23AF" w:rsidRDefault="008D2A2C" w:rsidP="008D2A2C">
      <w:pPr>
        <w:spacing w:line="264" w:lineRule="auto"/>
        <w:jc w:val="center"/>
        <w:rPr>
          <w:rFonts w:ascii="Verdana" w:hAnsi="Verdana" w:cs="Arial Narrow"/>
          <w:b/>
          <w:sz w:val="18"/>
          <w:szCs w:val="18"/>
        </w:rPr>
      </w:pPr>
    </w:p>
    <w:p w14:paraId="6E322D89" w14:textId="77777777" w:rsidR="008D2A2C" w:rsidRPr="00DC23AF" w:rsidRDefault="008D2A2C" w:rsidP="008D2A2C">
      <w:pPr>
        <w:spacing w:line="264" w:lineRule="auto"/>
        <w:jc w:val="center"/>
        <w:rPr>
          <w:rFonts w:ascii="Verdana" w:hAnsi="Verdana" w:cs="Arial Narrow"/>
          <w:b/>
          <w:sz w:val="18"/>
          <w:szCs w:val="18"/>
        </w:rPr>
      </w:pPr>
    </w:p>
    <w:p w14:paraId="0F96356C" w14:textId="77777777" w:rsidR="008D2A2C" w:rsidRPr="00DC23AF" w:rsidRDefault="008D2A2C" w:rsidP="008D2A2C">
      <w:pPr>
        <w:spacing w:line="264" w:lineRule="auto"/>
        <w:jc w:val="center"/>
        <w:rPr>
          <w:rFonts w:ascii="Verdana" w:hAnsi="Verdana" w:cs="Arial Narrow"/>
          <w:b/>
          <w:sz w:val="18"/>
          <w:szCs w:val="18"/>
        </w:rPr>
      </w:pPr>
    </w:p>
    <w:p w14:paraId="06960098" w14:textId="77777777" w:rsidR="00E61CBA" w:rsidRPr="00DC23AF" w:rsidRDefault="00E61CBA" w:rsidP="00E61CBA">
      <w:pPr>
        <w:spacing w:line="264" w:lineRule="auto"/>
        <w:jc w:val="center"/>
        <w:rPr>
          <w:rFonts w:ascii="Verdana" w:hAnsi="Verdana" w:cs="Arial Narrow"/>
          <w:b/>
          <w:sz w:val="18"/>
          <w:szCs w:val="18"/>
        </w:rPr>
      </w:pPr>
    </w:p>
    <w:p w14:paraId="43A18629" w14:textId="77777777" w:rsidR="00E61CBA" w:rsidRPr="00DC23AF" w:rsidRDefault="00E61CBA" w:rsidP="00E61CBA">
      <w:pPr>
        <w:spacing w:line="264" w:lineRule="auto"/>
        <w:jc w:val="center"/>
        <w:rPr>
          <w:rFonts w:ascii="Verdana" w:hAnsi="Verdana" w:cs="Arial Narrow"/>
          <w:b/>
          <w:sz w:val="18"/>
          <w:szCs w:val="18"/>
        </w:rPr>
      </w:pPr>
    </w:p>
    <w:p w14:paraId="26A49C8D" w14:textId="77777777" w:rsidR="00E61CBA" w:rsidRPr="00DC23AF" w:rsidRDefault="00E61CBA" w:rsidP="00E61CBA">
      <w:pPr>
        <w:spacing w:line="264" w:lineRule="auto"/>
        <w:jc w:val="center"/>
        <w:rPr>
          <w:rFonts w:ascii="Verdana" w:hAnsi="Verdana" w:cs="Arial Narrow"/>
          <w:b/>
          <w:sz w:val="18"/>
          <w:szCs w:val="18"/>
        </w:rPr>
      </w:pPr>
    </w:p>
    <w:p w14:paraId="141695E8" w14:textId="77777777" w:rsidR="00E61CBA" w:rsidRPr="00DC23AF" w:rsidRDefault="00E61CBA" w:rsidP="00E61CBA">
      <w:pPr>
        <w:spacing w:line="264" w:lineRule="auto"/>
        <w:jc w:val="center"/>
        <w:rPr>
          <w:rFonts w:ascii="Verdana" w:hAnsi="Verdana" w:cs="Arial Narrow"/>
          <w:b/>
          <w:sz w:val="18"/>
          <w:szCs w:val="18"/>
        </w:rPr>
      </w:pPr>
    </w:p>
    <w:p w14:paraId="78F40B9D" w14:textId="77777777" w:rsidR="003409EE" w:rsidRPr="00DC23AF" w:rsidRDefault="003409EE" w:rsidP="00E61CBA">
      <w:pPr>
        <w:spacing w:line="264" w:lineRule="auto"/>
        <w:jc w:val="center"/>
        <w:rPr>
          <w:rFonts w:ascii="Verdana" w:hAnsi="Verdana" w:cs="Arial Narrow"/>
          <w:b/>
          <w:sz w:val="18"/>
          <w:szCs w:val="18"/>
        </w:rPr>
      </w:pPr>
    </w:p>
    <w:p w14:paraId="3BAAC923" w14:textId="77777777" w:rsidR="003409EE" w:rsidRPr="00DC23AF" w:rsidRDefault="003409EE" w:rsidP="00E61CBA">
      <w:pPr>
        <w:spacing w:line="264" w:lineRule="auto"/>
        <w:jc w:val="center"/>
        <w:rPr>
          <w:rFonts w:ascii="Verdana" w:hAnsi="Verdana" w:cs="Arial Narrow"/>
          <w:b/>
          <w:sz w:val="18"/>
          <w:szCs w:val="18"/>
        </w:rPr>
      </w:pPr>
    </w:p>
    <w:p w14:paraId="0BA3B91B" w14:textId="77777777" w:rsidR="009B50BA" w:rsidRPr="00DC23AF" w:rsidRDefault="009B50BA" w:rsidP="004546E0">
      <w:pPr>
        <w:pStyle w:val="NormalWeb"/>
        <w:spacing w:line="264" w:lineRule="auto"/>
        <w:rPr>
          <w:rFonts w:ascii="Verdana" w:hAnsi="Verdana" w:cs="Arial Narrow"/>
          <w:b/>
          <w:bCs/>
          <w:sz w:val="18"/>
          <w:szCs w:val="18"/>
        </w:rPr>
      </w:pPr>
    </w:p>
    <w:p w14:paraId="0144034E" w14:textId="77777777" w:rsidR="00AE71B3" w:rsidRPr="00DC23AF" w:rsidRDefault="00AE71B3" w:rsidP="004546E0">
      <w:pPr>
        <w:pStyle w:val="NormalWeb"/>
        <w:spacing w:line="264" w:lineRule="auto"/>
        <w:rPr>
          <w:rFonts w:ascii="Verdana" w:hAnsi="Verdana" w:cs="Arial Narrow"/>
          <w:b/>
          <w:bCs/>
          <w:sz w:val="18"/>
          <w:szCs w:val="18"/>
        </w:rPr>
      </w:pPr>
    </w:p>
    <w:p w14:paraId="006910FE" w14:textId="77777777" w:rsidR="00AE71B3" w:rsidRPr="00DC23AF" w:rsidRDefault="00AE71B3" w:rsidP="004546E0">
      <w:pPr>
        <w:pStyle w:val="NormalWeb"/>
        <w:spacing w:line="264" w:lineRule="auto"/>
        <w:rPr>
          <w:rFonts w:ascii="Verdana" w:hAnsi="Verdana" w:cs="Arial Narrow"/>
          <w:b/>
          <w:bCs/>
          <w:sz w:val="18"/>
          <w:szCs w:val="18"/>
        </w:rPr>
      </w:pPr>
    </w:p>
    <w:p w14:paraId="5AB898E4" w14:textId="77777777" w:rsidR="00AE71B3" w:rsidRPr="00DC23AF" w:rsidRDefault="00AE71B3" w:rsidP="004546E0">
      <w:pPr>
        <w:pStyle w:val="NormalWeb"/>
        <w:spacing w:line="264" w:lineRule="auto"/>
        <w:rPr>
          <w:rFonts w:ascii="Verdana" w:hAnsi="Verdana" w:cs="Arial Narrow"/>
          <w:b/>
          <w:bCs/>
          <w:sz w:val="18"/>
          <w:szCs w:val="18"/>
        </w:rPr>
      </w:pPr>
    </w:p>
    <w:p w14:paraId="60D7BF58" w14:textId="77777777" w:rsidR="00AE71B3" w:rsidRPr="00DC23AF" w:rsidRDefault="00AE71B3" w:rsidP="004546E0">
      <w:pPr>
        <w:pStyle w:val="NormalWeb"/>
        <w:spacing w:line="264" w:lineRule="auto"/>
        <w:rPr>
          <w:rFonts w:ascii="Verdana" w:hAnsi="Verdana" w:cs="Arial Narrow"/>
          <w:b/>
          <w:bCs/>
          <w:sz w:val="18"/>
          <w:szCs w:val="18"/>
        </w:rPr>
      </w:pPr>
    </w:p>
    <w:p w14:paraId="24FD0040" w14:textId="77777777" w:rsidR="00AE71B3" w:rsidRPr="00DC23AF" w:rsidRDefault="00AE71B3" w:rsidP="004546E0">
      <w:pPr>
        <w:pStyle w:val="NormalWeb"/>
        <w:spacing w:line="264" w:lineRule="auto"/>
        <w:rPr>
          <w:rFonts w:ascii="Verdana" w:hAnsi="Verdana" w:cs="Arial Narrow"/>
          <w:b/>
          <w:bCs/>
          <w:sz w:val="18"/>
          <w:szCs w:val="18"/>
        </w:rPr>
      </w:pPr>
    </w:p>
    <w:p w14:paraId="17DF30D8" w14:textId="77777777" w:rsidR="00AE71B3" w:rsidRPr="00F13554" w:rsidRDefault="00AE71B3" w:rsidP="004546E0">
      <w:pPr>
        <w:pStyle w:val="NormalWeb"/>
        <w:spacing w:line="264" w:lineRule="auto"/>
        <w:rPr>
          <w:rFonts w:ascii="Verdana" w:hAnsi="Verdana" w:cs="Arial Narrow"/>
          <w:b/>
          <w:bCs/>
          <w:sz w:val="18"/>
          <w:szCs w:val="18"/>
          <w:highlight w:val="yellow"/>
        </w:rPr>
      </w:pPr>
    </w:p>
    <w:p w14:paraId="071DA204" w14:textId="77777777" w:rsidR="004D7D36" w:rsidRPr="00F13554" w:rsidRDefault="004D7D36" w:rsidP="004D7D36">
      <w:pPr>
        <w:jc w:val="center"/>
        <w:rPr>
          <w:rFonts w:ascii="Verdana" w:hAnsi="Verdana" w:cs="Arial"/>
          <w:b/>
          <w:color w:val="000000"/>
          <w:sz w:val="18"/>
          <w:szCs w:val="18"/>
          <w:highlight w:val="yellow"/>
        </w:rPr>
      </w:pPr>
    </w:p>
    <w:p w14:paraId="3B84BD25" w14:textId="77777777" w:rsidR="004D7D36" w:rsidRPr="00F13554" w:rsidRDefault="004D7D36" w:rsidP="004D7D36">
      <w:pPr>
        <w:jc w:val="center"/>
        <w:rPr>
          <w:rFonts w:ascii="Verdana" w:hAnsi="Verdana" w:cs="Arial"/>
          <w:b/>
          <w:color w:val="000000"/>
          <w:sz w:val="18"/>
          <w:szCs w:val="18"/>
          <w:highlight w:val="yellow"/>
        </w:rPr>
      </w:pPr>
    </w:p>
    <w:p w14:paraId="6840E071" w14:textId="77777777" w:rsidR="004D7D36" w:rsidRPr="00F13554" w:rsidRDefault="004D7D36" w:rsidP="004D7D36">
      <w:pPr>
        <w:jc w:val="center"/>
        <w:rPr>
          <w:rFonts w:ascii="Verdana" w:hAnsi="Verdana" w:cs="Arial"/>
          <w:b/>
          <w:color w:val="000000"/>
          <w:sz w:val="18"/>
          <w:szCs w:val="18"/>
          <w:highlight w:val="yellow"/>
        </w:rPr>
      </w:pPr>
    </w:p>
    <w:p w14:paraId="56785D60" w14:textId="77777777" w:rsidR="000C0A24" w:rsidRPr="00F13554" w:rsidRDefault="000C0A24" w:rsidP="004D7D36">
      <w:pPr>
        <w:jc w:val="center"/>
        <w:rPr>
          <w:rFonts w:ascii="Verdana" w:hAnsi="Verdana" w:cs="Arial"/>
          <w:b/>
          <w:color w:val="000000"/>
          <w:sz w:val="18"/>
          <w:szCs w:val="18"/>
          <w:highlight w:val="yellow"/>
        </w:rPr>
      </w:pPr>
    </w:p>
    <w:p w14:paraId="2241B91D" w14:textId="77777777" w:rsidR="000C0A24" w:rsidRPr="00F13554" w:rsidRDefault="000C0A24" w:rsidP="004D7D36">
      <w:pPr>
        <w:jc w:val="center"/>
        <w:rPr>
          <w:rFonts w:ascii="Verdana" w:hAnsi="Verdana" w:cs="Arial"/>
          <w:b/>
          <w:color w:val="000000"/>
          <w:sz w:val="18"/>
          <w:szCs w:val="18"/>
          <w:highlight w:val="yellow"/>
        </w:rPr>
      </w:pPr>
    </w:p>
    <w:p w14:paraId="6BB4308F" w14:textId="77777777" w:rsidR="000C0A24" w:rsidRPr="00F13554" w:rsidRDefault="000C0A24" w:rsidP="004D7D36">
      <w:pPr>
        <w:jc w:val="center"/>
        <w:rPr>
          <w:rFonts w:ascii="Verdana" w:hAnsi="Verdana" w:cs="Arial"/>
          <w:b/>
          <w:color w:val="000000"/>
          <w:sz w:val="18"/>
          <w:szCs w:val="18"/>
          <w:highlight w:val="yellow"/>
        </w:rPr>
      </w:pPr>
    </w:p>
    <w:p w14:paraId="4E6A3E03" w14:textId="77777777" w:rsidR="00BD6536" w:rsidRDefault="00BD6536" w:rsidP="004546E0">
      <w:pPr>
        <w:pStyle w:val="NormalWeb"/>
        <w:spacing w:line="264" w:lineRule="auto"/>
        <w:rPr>
          <w:rFonts w:ascii="Verdana" w:hAnsi="Verdana" w:cs="Arial Narrow"/>
          <w:b/>
          <w:bCs/>
          <w:sz w:val="18"/>
          <w:szCs w:val="18"/>
          <w:highlight w:val="yellow"/>
        </w:rPr>
      </w:pPr>
    </w:p>
    <w:p w14:paraId="03BDAC9C" w14:textId="77777777" w:rsidR="00784AF8" w:rsidRPr="00784AF8" w:rsidRDefault="00784AF8" w:rsidP="004546E0">
      <w:pPr>
        <w:pStyle w:val="NormalWeb"/>
        <w:spacing w:line="264" w:lineRule="auto"/>
        <w:rPr>
          <w:rFonts w:ascii="Verdana" w:hAnsi="Verdana" w:cs="Arial Narrow"/>
          <w:b/>
          <w:bCs/>
          <w:sz w:val="18"/>
          <w:szCs w:val="18"/>
        </w:rPr>
      </w:pPr>
    </w:p>
    <w:p w14:paraId="17D896B7" w14:textId="77777777" w:rsidR="00E61CBA" w:rsidRPr="00784AF8" w:rsidRDefault="00E61CBA" w:rsidP="00E61CBA">
      <w:pPr>
        <w:jc w:val="center"/>
        <w:rPr>
          <w:rFonts w:ascii="Verdana" w:hAnsi="Verdana"/>
          <w:b/>
          <w:bCs/>
          <w:sz w:val="18"/>
          <w:szCs w:val="18"/>
        </w:rPr>
      </w:pPr>
      <w:r w:rsidRPr="00784AF8">
        <w:rPr>
          <w:rFonts w:ascii="Verdana" w:hAnsi="Verdana"/>
          <w:b/>
          <w:bCs/>
          <w:sz w:val="18"/>
          <w:szCs w:val="18"/>
        </w:rPr>
        <w:t xml:space="preserve">ANEXO </w:t>
      </w:r>
      <w:proofErr w:type="spellStart"/>
      <w:r w:rsidRPr="00784AF8">
        <w:rPr>
          <w:rFonts w:ascii="Verdana" w:hAnsi="Verdana"/>
          <w:b/>
          <w:bCs/>
          <w:sz w:val="18"/>
          <w:szCs w:val="18"/>
        </w:rPr>
        <w:t>Nº</w:t>
      </w:r>
      <w:proofErr w:type="spellEnd"/>
      <w:r w:rsidRPr="00784AF8">
        <w:rPr>
          <w:rFonts w:ascii="Verdana" w:hAnsi="Verdana"/>
          <w:b/>
          <w:bCs/>
          <w:sz w:val="18"/>
          <w:szCs w:val="18"/>
        </w:rPr>
        <w:t xml:space="preserve"> 4</w:t>
      </w:r>
    </w:p>
    <w:p w14:paraId="6B1AB81B" w14:textId="77777777" w:rsidR="00E61CBA" w:rsidRPr="00784AF8" w:rsidRDefault="00E61CBA" w:rsidP="00E61CBA">
      <w:pPr>
        <w:jc w:val="center"/>
        <w:rPr>
          <w:rFonts w:ascii="Verdana" w:hAnsi="Verdana"/>
          <w:b/>
          <w:bCs/>
          <w:sz w:val="18"/>
          <w:szCs w:val="18"/>
        </w:rPr>
      </w:pPr>
      <w:r w:rsidRPr="00784AF8">
        <w:rPr>
          <w:rFonts w:ascii="Verdana" w:hAnsi="Verdana"/>
          <w:b/>
          <w:bCs/>
          <w:sz w:val="18"/>
          <w:szCs w:val="18"/>
        </w:rPr>
        <w:t>CERTIFICACIÓN DE CUMPLIMIENTO</w:t>
      </w:r>
    </w:p>
    <w:p w14:paraId="7B15C48A" w14:textId="77777777" w:rsidR="00E61CBA" w:rsidRPr="00784AF8" w:rsidRDefault="00E61CBA" w:rsidP="00E61CBA">
      <w:pPr>
        <w:jc w:val="center"/>
        <w:rPr>
          <w:rFonts w:ascii="Verdana" w:eastAsia="Times New Roman" w:hAnsi="Verdana"/>
          <w:b/>
          <w:bCs/>
          <w:sz w:val="18"/>
          <w:szCs w:val="18"/>
          <w:lang w:val="es-ES"/>
        </w:rPr>
      </w:pPr>
      <w:r w:rsidRPr="00784AF8">
        <w:rPr>
          <w:rFonts w:ascii="Verdana" w:eastAsia="Times New Roman" w:hAnsi="Verdana"/>
          <w:b/>
          <w:bCs/>
          <w:sz w:val="18"/>
          <w:szCs w:val="18"/>
          <w:lang w:val="es-ES"/>
        </w:rPr>
        <w:t>ARTÍCULO 50 LEY 789 DE 2002</w:t>
      </w:r>
    </w:p>
    <w:p w14:paraId="0D21CF28"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784AF8">
        <w:rPr>
          <w:rFonts w:ascii="Verdana" w:eastAsia="Times New Roman" w:hAnsi="Verdana" w:cs="Arial Narrow"/>
          <w:b/>
          <w:bCs/>
          <w:sz w:val="18"/>
          <w:szCs w:val="18"/>
          <w:lang w:val="es-ES"/>
        </w:rPr>
        <w:t xml:space="preserve"> </w:t>
      </w:r>
    </w:p>
    <w:p w14:paraId="6514F018" w14:textId="77777777" w:rsidR="00E61CBA" w:rsidRPr="00784AF8" w:rsidRDefault="00E61CBA" w:rsidP="00E61CBA">
      <w:pPr>
        <w:autoSpaceDE w:val="0"/>
        <w:autoSpaceDN w:val="0"/>
        <w:adjustRightInd w:val="0"/>
        <w:spacing w:line="264" w:lineRule="auto"/>
        <w:jc w:val="both"/>
        <w:rPr>
          <w:rFonts w:ascii="Verdana" w:eastAsia="Times New Roman" w:hAnsi="Verdana" w:cs="Arial Narrow"/>
          <w:sz w:val="18"/>
          <w:szCs w:val="18"/>
          <w:lang w:val="es-ES"/>
        </w:rPr>
      </w:pPr>
    </w:p>
    <w:p w14:paraId="6F4BBC41"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lang w:val="es-CO"/>
        </w:rPr>
      </w:pPr>
      <w:r w:rsidRPr="00784AF8">
        <w:rPr>
          <w:rFonts w:ascii="Verdana" w:eastAsia="Times New Roman" w:hAnsi="Verdana" w:cs="Arial Narrow"/>
          <w:sz w:val="18"/>
          <w:szCs w:val="18"/>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820D43"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6343A2B9"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_____________________________________________</w:t>
      </w:r>
    </w:p>
    <w:p w14:paraId="34C675D0" w14:textId="77777777" w:rsidR="00E61CBA" w:rsidRPr="00784AF8" w:rsidRDefault="00E61CBA" w:rsidP="00E61CBA">
      <w:pPr>
        <w:autoSpaceDE w:val="0"/>
        <w:autoSpaceDN w:val="0"/>
        <w:adjustRightInd w:val="0"/>
        <w:spacing w:line="264" w:lineRule="auto"/>
        <w:ind w:left="2124" w:firstLine="708"/>
        <w:jc w:val="both"/>
        <w:rPr>
          <w:rFonts w:ascii="Verdana" w:eastAsia="Times New Roman" w:hAnsi="Verdana" w:cs="Arial Narrow"/>
          <w:sz w:val="18"/>
          <w:szCs w:val="18"/>
        </w:rPr>
      </w:pPr>
      <w:r w:rsidRPr="00784AF8">
        <w:rPr>
          <w:rFonts w:ascii="Verdana" w:eastAsia="Times New Roman" w:hAnsi="Verdana" w:cs="Arial Narrow"/>
          <w:sz w:val="18"/>
          <w:szCs w:val="18"/>
        </w:rPr>
        <w:t>Firma</w:t>
      </w:r>
    </w:p>
    <w:p w14:paraId="3CA287E7"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Identificación No. ______________________________</w:t>
      </w:r>
    </w:p>
    <w:p w14:paraId="42446C81"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En calidad de _________________________________</w:t>
      </w:r>
    </w:p>
    <w:p w14:paraId="5603648F"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Ciudad y fecha ________________________________</w:t>
      </w:r>
    </w:p>
    <w:p w14:paraId="5B3597AA"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32084D2B"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Nota: La presente certificación debe ser suscrita por e</w:t>
      </w:r>
      <w:r w:rsidRPr="00784AF8">
        <w:rPr>
          <w:rFonts w:ascii="Verdana" w:eastAsia="Times New Roman" w:hAnsi="Verdana" w:cs="Arial Narrow"/>
          <w:b/>
          <w:sz w:val="18"/>
          <w:szCs w:val="18"/>
        </w:rPr>
        <w:t>l Revisor Fiscal de la sociedad, si el proponente de acuerdo con la Ley lo requiere,</w:t>
      </w:r>
      <w:r w:rsidRPr="00784AF8">
        <w:rPr>
          <w:rFonts w:ascii="Verdana" w:eastAsia="Times New Roman" w:hAnsi="Verdana" w:cs="Arial Narrow"/>
          <w:sz w:val="18"/>
          <w:szCs w:val="18"/>
        </w:rPr>
        <w:t xml:space="preserve"> o en caso contrario la certificación debe venir suscrita por el Representante Legal de la sociedad proponente. </w:t>
      </w:r>
    </w:p>
    <w:p w14:paraId="0385407E"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2A07DB65" w14:textId="77777777" w:rsidR="00E61CBA" w:rsidRPr="00784AF8" w:rsidRDefault="00E61CBA" w:rsidP="00E61CBA">
      <w:pPr>
        <w:autoSpaceDE w:val="0"/>
        <w:autoSpaceDN w:val="0"/>
        <w:adjustRightInd w:val="0"/>
        <w:spacing w:after="200" w:line="264" w:lineRule="auto"/>
        <w:ind w:left="284"/>
        <w:jc w:val="both"/>
        <w:rPr>
          <w:rFonts w:ascii="Verdana" w:eastAsiaTheme="minorHAnsi" w:hAnsi="Verdana" w:cs="Arial Narrow"/>
          <w:b/>
          <w:bCs/>
          <w:sz w:val="18"/>
          <w:szCs w:val="18"/>
          <w:lang w:eastAsia="en-US"/>
        </w:rPr>
      </w:pPr>
      <w:r w:rsidRPr="00784AF8">
        <w:rPr>
          <w:rFonts w:ascii="Verdana" w:hAnsi="Verdana" w:cs="Arial Narrow"/>
          <w:b/>
          <w:bCs/>
          <w:sz w:val="18"/>
          <w:szCs w:val="18"/>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A787F52" w14:textId="77777777" w:rsidR="00E61CBA" w:rsidRPr="00784AF8" w:rsidRDefault="00E61CBA" w:rsidP="00E61CBA">
      <w:pPr>
        <w:autoSpaceDE w:val="0"/>
        <w:autoSpaceDN w:val="0"/>
        <w:adjustRightInd w:val="0"/>
        <w:spacing w:line="264" w:lineRule="auto"/>
        <w:ind w:left="284"/>
        <w:jc w:val="both"/>
        <w:rPr>
          <w:rFonts w:ascii="Verdana" w:eastAsia="Times New Roman" w:hAnsi="Verdana" w:cs="Arial Narrow"/>
          <w:sz w:val="18"/>
          <w:szCs w:val="18"/>
        </w:rPr>
      </w:pPr>
    </w:p>
    <w:p w14:paraId="4BB92728"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1920167B"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7F0B2434"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6978CF95"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5AC06829" w14:textId="77777777" w:rsidR="00E61CBA" w:rsidRPr="00784AF8" w:rsidRDefault="00E61CBA" w:rsidP="00E61CBA">
      <w:pPr>
        <w:widowControl w:val="0"/>
        <w:suppressAutoHyphens/>
        <w:autoSpaceDE w:val="0"/>
        <w:autoSpaceDN w:val="0"/>
        <w:adjustRightInd w:val="0"/>
        <w:spacing w:line="264" w:lineRule="auto"/>
        <w:jc w:val="both"/>
        <w:rPr>
          <w:rFonts w:ascii="Verdana" w:eastAsia="Times New Roman" w:hAnsi="Verdana" w:cs="Arial Narrow"/>
          <w:sz w:val="18"/>
          <w:szCs w:val="18"/>
          <w:lang w:val="es-ES"/>
        </w:rPr>
      </w:pPr>
    </w:p>
    <w:p w14:paraId="2268CF5A" w14:textId="77777777" w:rsidR="00E61CBA" w:rsidRPr="00784AF8" w:rsidRDefault="00E61CBA" w:rsidP="00E61CBA">
      <w:pPr>
        <w:widowControl w:val="0"/>
        <w:suppressAutoHyphens/>
        <w:autoSpaceDE w:val="0"/>
        <w:autoSpaceDN w:val="0"/>
        <w:adjustRightInd w:val="0"/>
        <w:spacing w:line="264" w:lineRule="auto"/>
        <w:jc w:val="both"/>
        <w:rPr>
          <w:rFonts w:ascii="Verdana" w:eastAsia="Times New Roman" w:hAnsi="Verdana" w:cs="Arial Narrow"/>
          <w:sz w:val="18"/>
          <w:szCs w:val="18"/>
          <w:lang w:val="es-ES"/>
        </w:rPr>
      </w:pPr>
    </w:p>
    <w:p w14:paraId="53BDA3FB" w14:textId="77777777" w:rsidR="00782D3E" w:rsidRPr="00784AF8" w:rsidRDefault="00E61CBA"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r w:rsidRPr="00784AF8">
        <w:rPr>
          <w:rFonts w:ascii="Verdana" w:eastAsia="Times New Roman" w:hAnsi="Verdana" w:cs="Arial Narrow"/>
          <w:sz w:val="18"/>
          <w:szCs w:val="18"/>
          <w:lang w:val="es-ES"/>
        </w:rPr>
        <w:br w:type="page"/>
      </w:r>
    </w:p>
    <w:p w14:paraId="5C569F2A" w14:textId="77777777" w:rsidR="00782D3E" w:rsidRPr="00784AF8" w:rsidRDefault="00782D3E"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p>
    <w:p w14:paraId="5E1C6AEA" w14:textId="77777777" w:rsidR="00782D3E" w:rsidRPr="00784AF8" w:rsidRDefault="00782D3E"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p>
    <w:p w14:paraId="29E77D19" w14:textId="0224F01E" w:rsidR="00E61CBA" w:rsidRPr="00784AF8" w:rsidRDefault="00E61CBA" w:rsidP="00E61CBA">
      <w:pPr>
        <w:widowControl w:val="0"/>
        <w:suppressAutoHyphens/>
        <w:autoSpaceDE w:val="0"/>
        <w:autoSpaceDN w:val="0"/>
        <w:adjustRightInd w:val="0"/>
        <w:spacing w:line="264" w:lineRule="auto"/>
        <w:jc w:val="center"/>
        <w:rPr>
          <w:rFonts w:ascii="Verdana" w:eastAsiaTheme="minorHAnsi" w:hAnsi="Verdana" w:cs="Arial"/>
          <w:b/>
          <w:sz w:val="18"/>
          <w:szCs w:val="18"/>
          <w:lang w:val="es-CO" w:eastAsia="en-US"/>
        </w:rPr>
      </w:pPr>
      <w:r w:rsidRPr="00784AF8">
        <w:rPr>
          <w:rFonts w:ascii="Verdana" w:eastAsia="Times New Roman" w:hAnsi="Verdana" w:cs="Arial Narrow"/>
          <w:b/>
          <w:bCs/>
          <w:sz w:val="18"/>
          <w:szCs w:val="18"/>
          <w:lang w:val="es-ES"/>
        </w:rPr>
        <w:t>ANEXO Nº 5</w:t>
      </w:r>
    </w:p>
    <w:p w14:paraId="30B6F3E9" w14:textId="77777777" w:rsidR="00E61CBA" w:rsidRPr="00784AF8" w:rsidRDefault="00E61CBA" w:rsidP="00E61CBA">
      <w:pPr>
        <w:spacing w:line="264" w:lineRule="auto"/>
        <w:jc w:val="center"/>
        <w:rPr>
          <w:rFonts w:ascii="Verdana" w:hAnsi="Verdana" w:cs="Arial"/>
          <w:b/>
          <w:sz w:val="18"/>
          <w:szCs w:val="18"/>
        </w:rPr>
      </w:pPr>
      <w:r w:rsidRPr="00784AF8">
        <w:rPr>
          <w:rFonts w:ascii="Verdana" w:hAnsi="Verdana" w:cs="Arial"/>
          <w:b/>
          <w:sz w:val="18"/>
          <w:szCs w:val="18"/>
        </w:rPr>
        <w:t>MODELO CONFORMACIÓN DE CONSORCIO</w:t>
      </w:r>
    </w:p>
    <w:p w14:paraId="75B80496" w14:textId="77777777" w:rsidR="00E61CBA" w:rsidRPr="00784AF8" w:rsidRDefault="00E61CBA" w:rsidP="00E61CBA">
      <w:pPr>
        <w:spacing w:line="264" w:lineRule="auto"/>
        <w:jc w:val="center"/>
        <w:rPr>
          <w:rFonts w:ascii="Verdana" w:hAnsi="Verdana" w:cs="Arial"/>
          <w:b/>
          <w:sz w:val="18"/>
          <w:szCs w:val="18"/>
        </w:rPr>
      </w:pPr>
    </w:p>
    <w:p w14:paraId="2F94F19E" w14:textId="77777777" w:rsidR="00E61CBA" w:rsidRPr="00784AF8" w:rsidRDefault="00E61CBA" w:rsidP="00E61CBA">
      <w:pPr>
        <w:spacing w:line="264" w:lineRule="auto"/>
        <w:jc w:val="both"/>
        <w:rPr>
          <w:rFonts w:ascii="Verdana" w:hAnsi="Verdana" w:cs="Arial"/>
          <w:sz w:val="18"/>
          <w:szCs w:val="18"/>
        </w:rPr>
      </w:pPr>
      <w:r w:rsidRPr="00784AF8">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0060F72" w14:textId="77777777" w:rsidR="00E61CBA" w:rsidRPr="00784AF8" w:rsidRDefault="00E61CBA" w:rsidP="00E61CBA">
      <w:pPr>
        <w:spacing w:line="264" w:lineRule="auto"/>
        <w:jc w:val="both"/>
        <w:rPr>
          <w:rFonts w:ascii="Verdana" w:hAnsi="Verdana" w:cs="Arial"/>
          <w:b/>
          <w:sz w:val="18"/>
          <w:szCs w:val="18"/>
        </w:rPr>
      </w:pPr>
    </w:p>
    <w:p w14:paraId="038B421D" w14:textId="77777777" w:rsidR="00E61CBA" w:rsidRPr="00784AF8" w:rsidRDefault="00E61CBA" w:rsidP="00E61CBA">
      <w:pPr>
        <w:spacing w:line="264" w:lineRule="auto"/>
        <w:jc w:val="both"/>
        <w:rPr>
          <w:rFonts w:ascii="Verdana" w:hAnsi="Verdana"/>
          <w:sz w:val="18"/>
          <w:szCs w:val="18"/>
        </w:rPr>
      </w:pPr>
      <w:r w:rsidRPr="00784AF8">
        <w:rPr>
          <w:rFonts w:ascii="Verdana" w:hAnsi="Verdana" w:cs="Arial"/>
          <w:b/>
          <w:sz w:val="18"/>
          <w:szCs w:val="18"/>
        </w:rPr>
        <w:t>Cláusula 1ª:</w:t>
      </w:r>
      <w:r w:rsidRPr="00784AF8">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r w:rsidRPr="00784AF8">
        <w:rPr>
          <w:rFonts w:ascii="Verdana" w:hAnsi="Verdana"/>
          <w:b/>
          <w:i/>
          <w:sz w:val="18"/>
          <w:szCs w:val="18"/>
        </w:rPr>
        <w:t>_______________</w:t>
      </w:r>
      <w:r w:rsidRPr="00784AF8">
        <w:rPr>
          <w:rFonts w:ascii="Verdana" w:hAnsi="Verdana"/>
          <w:sz w:val="18"/>
          <w:szCs w:val="18"/>
        </w:rPr>
        <w:t xml:space="preserve">” </w:t>
      </w:r>
    </w:p>
    <w:p w14:paraId="107400C5"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2ª:</w:t>
      </w:r>
      <w:r w:rsidRPr="00784AF8">
        <w:rPr>
          <w:rFonts w:ascii="Verdana" w:hAnsi="Verdana" w:cs="Arial"/>
          <w:sz w:val="18"/>
          <w:szCs w:val="18"/>
        </w:rPr>
        <w:t xml:space="preserve"> (Integrante 1) tiene un porcentaje de participación de ___% y (integrante 2) tiene un porcentaje de participación de __% </w:t>
      </w:r>
    </w:p>
    <w:p w14:paraId="4D4E4978"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3ª:</w:t>
      </w:r>
      <w:r w:rsidRPr="00784AF8">
        <w:rPr>
          <w:rFonts w:ascii="Verdana" w:hAnsi="Verdana" w:cs="Arial"/>
          <w:sz w:val="18"/>
          <w:szCs w:val="18"/>
        </w:rPr>
        <w:t xml:space="preserve"> (Integrante 1) y (integrante 2) participan en la presentación conjunta de la propuesta y la posterior celebración del contrato.</w:t>
      </w:r>
    </w:p>
    <w:p w14:paraId="4F656850"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4ª:</w:t>
      </w:r>
      <w:r w:rsidRPr="00784AF8">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005FA606"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5ª:</w:t>
      </w:r>
      <w:r w:rsidRPr="00784AF8">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7070E94D"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6ª:</w:t>
      </w:r>
      <w:r w:rsidRPr="00784AF8">
        <w:rPr>
          <w:rFonts w:ascii="Verdana" w:hAnsi="Verdana" w:cs="Arial"/>
          <w:sz w:val="18"/>
          <w:szCs w:val="18"/>
        </w:rPr>
        <w:t xml:space="preserve"> Para la organización del consorcio, el Representante legal tendrá las siguientes facultades: __________________________________</w:t>
      </w:r>
    </w:p>
    <w:p w14:paraId="36B326DC"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7ª:</w:t>
      </w:r>
      <w:r w:rsidRPr="00784AF8">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11E69FC4"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8ª:</w:t>
      </w:r>
      <w:r w:rsidRPr="00784AF8">
        <w:rPr>
          <w:rFonts w:ascii="Verdana" w:hAnsi="Verdana" w:cs="Arial"/>
          <w:sz w:val="18"/>
          <w:szCs w:val="18"/>
        </w:rPr>
        <w:t xml:space="preserve"> Las responsabilidades que se desprendan de este consorcio y sus efectos se regirán por las disposiciones previstas en la Ley 80 de 1993 para Consorcio. </w:t>
      </w:r>
    </w:p>
    <w:p w14:paraId="578BCD83" w14:textId="77777777" w:rsidR="00E61CBA" w:rsidRPr="00784AF8" w:rsidRDefault="00E61CBA" w:rsidP="00E61CBA">
      <w:pPr>
        <w:pStyle w:val="Textoindependiente"/>
        <w:spacing w:line="264" w:lineRule="auto"/>
        <w:rPr>
          <w:rFonts w:ascii="Verdana" w:hAnsi="Verdana" w:cs="Arial"/>
          <w:sz w:val="18"/>
          <w:szCs w:val="18"/>
        </w:rPr>
      </w:pPr>
    </w:p>
    <w:p w14:paraId="2957F3FB"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La sede del Consorcio es: Dirección, Teléfono, Fax, Ciudad.</w:t>
      </w:r>
    </w:p>
    <w:p w14:paraId="2E37B269" w14:textId="77777777" w:rsidR="00E61CBA" w:rsidRPr="00784AF8" w:rsidRDefault="00E61CBA" w:rsidP="00E61CBA">
      <w:pPr>
        <w:pStyle w:val="Textoindependiente"/>
        <w:spacing w:line="264" w:lineRule="auto"/>
        <w:rPr>
          <w:rFonts w:ascii="Verdana" w:hAnsi="Verdana" w:cs="Arial"/>
          <w:sz w:val="18"/>
          <w:szCs w:val="18"/>
        </w:rPr>
      </w:pPr>
    </w:p>
    <w:p w14:paraId="29C431E6"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 xml:space="preserve">En constancia de aceptación y compromiso, se firma el presente documento por los que en le intervienen, el día </w:t>
      </w:r>
      <w:proofErr w:type="spellStart"/>
      <w:r w:rsidRPr="00784AF8">
        <w:rPr>
          <w:rFonts w:ascii="Verdana" w:hAnsi="Verdana" w:cs="Arial"/>
          <w:sz w:val="18"/>
          <w:szCs w:val="18"/>
        </w:rPr>
        <w:t>xx</w:t>
      </w:r>
      <w:proofErr w:type="spellEnd"/>
      <w:r w:rsidRPr="00784AF8">
        <w:rPr>
          <w:rFonts w:ascii="Verdana" w:hAnsi="Verdana" w:cs="Arial"/>
          <w:sz w:val="18"/>
          <w:szCs w:val="18"/>
        </w:rPr>
        <w:t>.</w:t>
      </w:r>
    </w:p>
    <w:p w14:paraId="66BB1088" w14:textId="77777777" w:rsidR="00E61CBA" w:rsidRPr="00784AF8" w:rsidRDefault="00E61CBA" w:rsidP="00E61CBA">
      <w:pPr>
        <w:pStyle w:val="Textoindependiente"/>
        <w:spacing w:line="264" w:lineRule="auto"/>
        <w:rPr>
          <w:rFonts w:ascii="Verdana" w:hAnsi="Verdana" w:cs="Arial"/>
          <w:sz w:val="18"/>
          <w:szCs w:val="18"/>
        </w:rPr>
      </w:pPr>
    </w:p>
    <w:p w14:paraId="3176124A"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NOMBRE, IDENTIFICACIÓN, DE QUIENES SUSCRIBEN Y DEL REPRESENTANTE LEGAL DEL CONSORCIO</w:t>
      </w:r>
    </w:p>
    <w:p w14:paraId="19A87568"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sz w:val="18"/>
          <w:szCs w:val="18"/>
        </w:rPr>
      </w:pPr>
      <w:r w:rsidRPr="00784AF8">
        <w:rPr>
          <w:rFonts w:ascii="Verdana" w:hAnsi="Verdana" w:cs="Arial"/>
          <w:b/>
          <w:sz w:val="18"/>
          <w:szCs w:val="18"/>
        </w:rPr>
        <w:t>NOTA</w:t>
      </w:r>
      <w:r w:rsidRPr="00784AF8">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EACC60F"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o Razón Social del Proponente: ________________</w:t>
      </w:r>
    </w:p>
    <w:p w14:paraId="75371EE3" w14:textId="77777777" w:rsidR="00E61CBA" w:rsidRPr="00784AF8" w:rsidRDefault="00E61CBA" w:rsidP="00E61CBA">
      <w:pPr>
        <w:spacing w:line="264" w:lineRule="auto"/>
        <w:jc w:val="both"/>
        <w:rPr>
          <w:rFonts w:ascii="Verdana" w:hAnsi="Verdana" w:cs="Arial"/>
          <w:b/>
          <w:spacing w:val="-3"/>
          <w:sz w:val="18"/>
          <w:szCs w:val="18"/>
        </w:rPr>
      </w:pPr>
      <w:proofErr w:type="spellStart"/>
      <w:r w:rsidRPr="00784AF8">
        <w:rPr>
          <w:rFonts w:ascii="Verdana" w:hAnsi="Verdana" w:cs="Arial"/>
          <w:b/>
          <w:spacing w:val="-3"/>
          <w:sz w:val="18"/>
          <w:szCs w:val="18"/>
        </w:rPr>
        <w:t>Nit</w:t>
      </w:r>
      <w:proofErr w:type="spellEnd"/>
      <w:r w:rsidRPr="00784AF8">
        <w:rPr>
          <w:rFonts w:ascii="Verdana" w:hAnsi="Verdana" w:cs="Arial"/>
          <w:b/>
          <w:spacing w:val="-3"/>
          <w:sz w:val="18"/>
          <w:szCs w:val="18"/>
        </w:rPr>
        <w:t>: _______________</w:t>
      </w:r>
    </w:p>
    <w:p w14:paraId="5EA8EAF7"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del Representante Legal: _____________________</w:t>
      </w:r>
    </w:p>
    <w:p w14:paraId="114AF35B" w14:textId="77777777" w:rsidR="00E61CBA" w:rsidRPr="00784AF8" w:rsidRDefault="00E61CBA" w:rsidP="00E61CBA">
      <w:pPr>
        <w:spacing w:line="264" w:lineRule="auto"/>
        <w:jc w:val="both"/>
        <w:rPr>
          <w:rFonts w:ascii="Verdana" w:hAnsi="Verdana" w:cs="Arial"/>
          <w:b/>
          <w:sz w:val="18"/>
          <w:szCs w:val="18"/>
        </w:rPr>
      </w:pPr>
      <w:r w:rsidRPr="00784AF8">
        <w:rPr>
          <w:rFonts w:ascii="Verdana" w:hAnsi="Verdana" w:cs="Arial"/>
          <w:b/>
          <w:spacing w:val="-3"/>
          <w:sz w:val="18"/>
          <w:szCs w:val="18"/>
        </w:rPr>
        <w:t xml:space="preserve">C.C. </w:t>
      </w:r>
      <w:proofErr w:type="spellStart"/>
      <w:r w:rsidRPr="00784AF8">
        <w:rPr>
          <w:rFonts w:ascii="Verdana" w:hAnsi="Verdana" w:cs="Arial"/>
          <w:b/>
          <w:spacing w:val="-3"/>
          <w:sz w:val="18"/>
          <w:szCs w:val="18"/>
        </w:rPr>
        <w:t>Nº</w:t>
      </w:r>
      <w:proofErr w:type="spellEnd"/>
      <w:r w:rsidRPr="00784AF8">
        <w:rPr>
          <w:rFonts w:ascii="Verdana" w:hAnsi="Verdana" w:cs="Arial"/>
          <w:b/>
          <w:spacing w:val="-3"/>
          <w:sz w:val="18"/>
          <w:szCs w:val="18"/>
        </w:rPr>
        <w:t xml:space="preserve"> ______________________ de _________________</w:t>
      </w:r>
    </w:p>
    <w:p w14:paraId="03669393"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b/>
          <w:spacing w:val="-3"/>
          <w:sz w:val="18"/>
          <w:szCs w:val="18"/>
        </w:rPr>
      </w:pPr>
    </w:p>
    <w:p w14:paraId="113813A5"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spacing w:val="-3"/>
          <w:sz w:val="18"/>
          <w:szCs w:val="18"/>
        </w:rPr>
      </w:pPr>
      <w:r w:rsidRPr="00784AF8">
        <w:rPr>
          <w:rFonts w:ascii="Verdana" w:hAnsi="Verdana" w:cs="Arial"/>
          <w:b/>
          <w:spacing w:val="-3"/>
          <w:sz w:val="18"/>
          <w:szCs w:val="18"/>
        </w:rPr>
        <w:t>FIRMA:</w:t>
      </w:r>
      <w:r w:rsidRPr="00784AF8">
        <w:rPr>
          <w:rFonts w:ascii="Verdana" w:hAnsi="Verdana" w:cs="Arial"/>
          <w:spacing w:val="-3"/>
          <w:sz w:val="18"/>
          <w:szCs w:val="18"/>
        </w:rPr>
        <w:t xml:space="preserve"> _________________________________________</w:t>
      </w:r>
    </w:p>
    <w:p w14:paraId="2F565EFC"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1F86AC4F"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4EAB8705" w14:textId="77777777" w:rsidR="009B50BA" w:rsidRPr="00784AF8" w:rsidRDefault="009B50BA" w:rsidP="00E61CBA">
      <w:pPr>
        <w:widowControl w:val="0"/>
        <w:suppressAutoHyphens/>
        <w:autoSpaceDE w:val="0"/>
        <w:autoSpaceDN w:val="0"/>
        <w:adjustRightInd w:val="0"/>
        <w:spacing w:line="264" w:lineRule="auto"/>
        <w:jc w:val="center"/>
        <w:rPr>
          <w:rFonts w:ascii="Verdana" w:hAnsi="Verdana" w:cs="Arial"/>
          <w:b/>
          <w:sz w:val="18"/>
          <w:szCs w:val="18"/>
        </w:rPr>
      </w:pPr>
    </w:p>
    <w:p w14:paraId="025389E0"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59DD0C8C"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r w:rsidRPr="00784AF8">
        <w:rPr>
          <w:rFonts w:ascii="Verdana" w:hAnsi="Verdana" w:cs="Arial"/>
          <w:b/>
          <w:sz w:val="18"/>
          <w:szCs w:val="18"/>
        </w:rPr>
        <w:t xml:space="preserve">ANEXO </w:t>
      </w:r>
      <w:proofErr w:type="spellStart"/>
      <w:r w:rsidRPr="00784AF8">
        <w:rPr>
          <w:rFonts w:ascii="Verdana" w:hAnsi="Verdana" w:cs="Arial"/>
          <w:b/>
          <w:sz w:val="18"/>
          <w:szCs w:val="18"/>
        </w:rPr>
        <w:t>Nº</w:t>
      </w:r>
      <w:proofErr w:type="spellEnd"/>
      <w:r w:rsidRPr="00784AF8">
        <w:rPr>
          <w:rFonts w:ascii="Verdana" w:hAnsi="Verdana" w:cs="Arial"/>
          <w:b/>
          <w:sz w:val="18"/>
          <w:szCs w:val="18"/>
        </w:rPr>
        <w:t xml:space="preserve"> 6</w:t>
      </w:r>
    </w:p>
    <w:p w14:paraId="10373D38" w14:textId="77777777" w:rsidR="00E61CBA" w:rsidRPr="00784AF8" w:rsidRDefault="00E61CBA" w:rsidP="00E61CBA">
      <w:pPr>
        <w:spacing w:line="264" w:lineRule="auto"/>
        <w:jc w:val="center"/>
        <w:rPr>
          <w:rFonts w:ascii="Verdana" w:hAnsi="Verdana" w:cs="Arial"/>
          <w:b/>
          <w:sz w:val="18"/>
          <w:szCs w:val="18"/>
        </w:rPr>
      </w:pPr>
      <w:r w:rsidRPr="00784AF8">
        <w:rPr>
          <w:rFonts w:ascii="Verdana" w:hAnsi="Verdana" w:cs="Arial"/>
          <w:b/>
          <w:sz w:val="18"/>
          <w:szCs w:val="18"/>
        </w:rPr>
        <w:t>MODELO CONFORMACIÓN DE UNIÓN TEMPORAL</w:t>
      </w:r>
    </w:p>
    <w:p w14:paraId="3234361B" w14:textId="77777777" w:rsidR="00E61CBA" w:rsidRPr="00784AF8" w:rsidRDefault="00E61CBA" w:rsidP="00E61CBA">
      <w:pPr>
        <w:spacing w:line="264" w:lineRule="auto"/>
        <w:jc w:val="both"/>
        <w:rPr>
          <w:rFonts w:ascii="Verdana" w:hAnsi="Verdana" w:cs="Arial"/>
          <w:b/>
          <w:sz w:val="18"/>
          <w:szCs w:val="18"/>
        </w:rPr>
      </w:pPr>
    </w:p>
    <w:p w14:paraId="180C7C75" w14:textId="77777777" w:rsidR="00E61CBA" w:rsidRPr="00784AF8" w:rsidRDefault="00E61CBA" w:rsidP="00E61CBA">
      <w:pPr>
        <w:spacing w:line="264" w:lineRule="auto"/>
        <w:jc w:val="both"/>
        <w:rPr>
          <w:rFonts w:ascii="Verdana" w:hAnsi="Verdana" w:cs="Arial"/>
          <w:sz w:val="18"/>
          <w:szCs w:val="18"/>
        </w:rPr>
      </w:pPr>
      <w:r w:rsidRPr="00784AF8">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20F5565" w14:textId="77777777" w:rsidR="00E61CBA" w:rsidRPr="00784AF8" w:rsidRDefault="00E61CBA" w:rsidP="00E61CBA">
      <w:pPr>
        <w:spacing w:line="264" w:lineRule="auto"/>
        <w:jc w:val="both"/>
        <w:rPr>
          <w:rFonts w:ascii="Verdana" w:hAnsi="Verdana" w:cs="Arial"/>
          <w:sz w:val="18"/>
          <w:szCs w:val="18"/>
        </w:rPr>
      </w:pPr>
    </w:p>
    <w:p w14:paraId="114BC2B6" w14:textId="77777777" w:rsidR="00E61CBA" w:rsidRPr="00784AF8" w:rsidRDefault="00E61CBA" w:rsidP="00E61CBA">
      <w:pPr>
        <w:spacing w:line="264" w:lineRule="auto"/>
        <w:jc w:val="both"/>
        <w:rPr>
          <w:rFonts w:ascii="Verdana" w:hAnsi="Verdana"/>
          <w:sz w:val="18"/>
          <w:szCs w:val="18"/>
        </w:rPr>
      </w:pPr>
      <w:r w:rsidRPr="00784AF8">
        <w:rPr>
          <w:rFonts w:ascii="Verdana" w:hAnsi="Verdana"/>
          <w:b/>
          <w:bCs/>
          <w:sz w:val="18"/>
          <w:szCs w:val="18"/>
        </w:rPr>
        <w:t>Cláusula 1ª:</w:t>
      </w:r>
      <w:r w:rsidRPr="00784AF8">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784AF8">
        <w:rPr>
          <w:rFonts w:ascii="Verdana" w:hAnsi="Verdana" w:cs="Arial"/>
          <w:sz w:val="18"/>
          <w:szCs w:val="18"/>
        </w:rPr>
        <w:t>”</w:t>
      </w:r>
      <w:r w:rsidRPr="00784AF8">
        <w:rPr>
          <w:rFonts w:ascii="Verdana" w:hAnsi="Verdana"/>
          <w:b/>
          <w:i/>
          <w:sz w:val="18"/>
          <w:szCs w:val="18"/>
        </w:rPr>
        <w:t>_______________</w:t>
      </w:r>
      <w:r w:rsidRPr="00784AF8">
        <w:rPr>
          <w:rFonts w:ascii="Verdana" w:hAnsi="Verdana"/>
          <w:sz w:val="18"/>
          <w:szCs w:val="18"/>
        </w:rPr>
        <w:t>”</w:t>
      </w:r>
    </w:p>
    <w:p w14:paraId="22796A61"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2ª</w:t>
      </w:r>
      <w:r w:rsidRPr="00784AF8">
        <w:rPr>
          <w:rFonts w:ascii="Verdana" w:hAnsi="Verdana" w:cs="Arial"/>
          <w:sz w:val="18"/>
          <w:szCs w:val="18"/>
        </w:rPr>
        <w:t>. (integrante 1) tiene un porcentaje de participación de ___% y responderá por las obligaciones _______ ; y (integrante 2) tiene un porcentaje de participación de __% y responderá por las obligaciones _________.</w:t>
      </w:r>
    </w:p>
    <w:p w14:paraId="26F2CFCD"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3ª</w:t>
      </w:r>
      <w:r w:rsidRPr="00784AF8">
        <w:rPr>
          <w:rFonts w:ascii="Verdana" w:hAnsi="Verdana" w:cs="Arial"/>
          <w:sz w:val="18"/>
          <w:szCs w:val="18"/>
        </w:rPr>
        <w:t>. (integrante 1) y (integrante 2) participan en la presentación conjunta de la propuesta y la posterior celebración del contrato.</w:t>
      </w:r>
    </w:p>
    <w:p w14:paraId="4C1AA6AA"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4ª.</w:t>
      </w:r>
      <w:r w:rsidRPr="00784AF8">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3578B4A1"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5ª:</w:t>
      </w:r>
      <w:r w:rsidRPr="00784AF8">
        <w:rPr>
          <w:rFonts w:ascii="Verdana" w:hAnsi="Verdana" w:cs="Arial"/>
          <w:sz w:val="18"/>
          <w:szCs w:val="18"/>
        </w:rPr>
        <w:t xml:space="preserve"> (integrante 1) y (integrante 2) delegamos la representación y respectiva coordinación de la UNIÓN TEMPORAL en cabeza de (representante legal de la unión temporal), quien se identifica con la cédula de ciudadanía _____ de ______.</w:t>
      </w:r>
    </w:p>
    <w:p w14:paraId="72B65B67"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6ª:</w:t>
      </w:r>
      <w:r w:rsidRPr="00784AF8">
        <w:rPr>
          <w:rFonts w:ascii="Verdana" w:hAnsi="Verdana" w:cs="Arial"/>
          <w:sz w:val="18"/>
          <w:szCs w:val="18"/>
        </w:rPr>
        <w:t xml:space="preserve"> Para la organización de la Unión Temporal, el Representante legal tendrá las siguientes facultades: ___________________________________</w:t>
      </w:r>
    </w:p>
    <w:p w14:paraId="58DD733B"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7ª.</w:t>
      </w:r>
      <w:r w:rsidRPr="00784AF8">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429A7F2B"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8ª.</w:t>
      </w:r>
      <w:r w:rsidRPr="00784AF8">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3C0D5B34" w14:textId="77777777" w:rsidR="00E61CBA" w:rsidRPr="00784AF8" w:rsidRDefault="00E61CBA" w:rsidP="00E61CBA">
      <w:pPr>
        <w:pStyle w:val="Textoindependiente"/>
        <w:spacing w:line="264" w:lineRule="auto"/>
        <w:rPr>
          <w:rFonts w:ascii="Verdana" w:hAnsi="Verdana" w:cs="Arial"/>
          <w:sz w:val="18"/>
          <w:szCs w:val="18"/>
        </w:rPr>
      </w:pPr>
    </w:p>
    <w:p w14:paraId="6770B7C6"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La sede de la Unión Temporal es:</w:t>
      </w:r>
    </w:p>
    <w:p w14:paraId="6A47179F"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Dirección     _________________________________________</w:t>
      </w:r>
    </w:p>
    <w:p w14:paraId="44620FCB"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Teléfono      _________________________________________</w:t>
      </w:r>
    </w:p>
    <w:p w14:paraId="0104C135"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Fax              _________________________________________</w:t>
      </w:r>
    </w:p>
    <w:p w14:paraId="2E74B54B"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Ciudad         _________________________________________</w:t>
      </w:r>
    </w:p>
    <w:p w14:paraId="4E5BCA13" w14:textId="77777777" w:rsidR="00E61CBA" w:rsidRPr="00784AF8" w:rsidRDefault="00E61CBA" w:rsidP="00E61CBA">
      <w:pPr>
        <w:pStyle w:val="Textoindependiente"/>
        <w:spacing w:line="264" w:lineRule="auto"/>
        <w:rPr>
          <w:rFonts w:ascii="Verdana" w:hAnsi="Verdana" w:cs="Arial"/>
          <w:sz w:val="18"/>
          <w:szCs w:val="18"/>
        </w:rPr>
      </w:pPr>
    </w:p>
    <w:p w14:paraId="3264195A"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 xml:space="preserve">En constancia de aceptación y compromiso, se firma el presente documento por los que en le intervienen, el día </w:t>
      </w:r>
      <w:proofErr w:type="spellStart"/>
      <w:r w:rsidRPr="00784AF8">
        <w:rPr>
          <w:rFonts w:ascii="Verdana" w:hAnsi="Verdana" w:cs="Arial"/>
          <w:sz w:val="18"/>
          <w:szCs w:val="18"/>
        </w:rPr>
        <w:t>xx</w:t>
      </w:r>
      <w:proofErr w:type="spellEnd"/>
      <w:r w:rsidRPr="00784AF8">
        <w:rPr>
          <w:rFonts w:ascii="Verdana" w:hAnsi="Verdana" w:cs="Arial"/>
          <w:sz w:val="18"/>
          <w:szCs w:val="18"/>
        </w:rPr>
        <w:t>.  NOMBRE, IDENTIFICACIÓN, DE QUIENES SUSCRIBEN Y DEL REPRESENTANTE LEGAL DE LA UNIÓN TEMPORAL</w:t>
      </w:r>
    </w:p>
    <w:p w14:paraId="452D56C7"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b/>
          <w:sz w:val="18"/>
          <w:szCs w:val="18"/>
        </w:rPr>
      </w:pPr>
    </w:p>
    <w:p w14:paraId="7766FC43"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sz w:val="18"/>
          <w:szCs w:val="18"/>
        </w:rPr>
      </w:pPr>
      <w:r w:rsidRPr="00784AF8">
        <w:rPr>
          <w:rFonts w:ascii="Verdana" w:hAnsi="Verdana" w:cs="Arial"/>
          <w:b/>
          <w:sz w:val="18"/>
          <w:szCs w:val="18"/>
        </w:rPr>
        <w:t>NOTA</w:t>
      </w:r>
      <w:r w:rsidRPr="00784AF8">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44E88CBA" w14:textId="77777777" w:rsidR="00E61CBA" w:rsidRPr="00784AF8" w:rsidRDefault="00E61CBA" w:rsidP="00E61CBA">
      <w:pPr>
        <w:spacing w:line="264" w:lineRule="auto"/>
        <w:jc w:val="both"/>
        <w:rPr>
          <w:rFonts w:ascii="Verdana" w:hAnsi="Verdana" w:cs="Arial"/>
          <w:spacing w:val="-3"/>
          <w:sz w:val="18"/>
          <w:szCs w:val="18"/>
        </w:rPr>
      </w:pPr>
    </w:p>
    <w:p w14:paraId="286B951D" w14:textId="77777777" w:rsidR="00E61CBA" w:rsidRPr="00784AF8" w:rsidRDefault="00E61CBA" w:rsidP="00E61CBA">
      <w:pPr>
        <w:spacing w:line="264" w:lineRule="auto"/>
        <w:jc w:val="both"/>
        <w:rPr>
          <w:rFonts w:ascii="Verdana" w:hAnsi="Verdana" w:cs="Arial"/>
          <w:b/>
          <w:sz w:val="18"/>
          <w:szCs w:val="18"/>
        </w:rPr>
      </w:pPr>
      <w:r w:rsidRPr="00784AF8">
        <w:rPr>
          <w:rFonts w:ascii="Verdana" w:hAnsi="Verdana" w:cs="Arial"/>
          <w:spacing w:val="-3"/>
          <w:sz w:val="18"/>
          <w:szCs w:val="18"/>
        </w:rPr>
        <w:lastRenderedPageBreak/>
        <w:t xml:space="preserve">Los precios contenidos en la propuesta </w:t>
      </w:r>
      <w:r w:rsidRPr="00784AF8">
        <w:rPr>
          <w:rFonts w:ascii="Verdana" w:hAnsi="Verdana" w:cs="Arial"/>
          <w:b/>
          <w:spacing w:val="-3"/>
          <w:sz w:val="18"/>
          <w:szCs w:val="18"/>
          <w:u w:val="single"/>
        </w:rPr>
        <w:t>NO ESTAN SUJETOS A REAJUSTE ALGUNO</w:t>
      </w:r>
      <w:r w:rsidRPr="00784AF8">
        <w:rPr>
          <w:rFonts w:ascii="Verdana" w:hAnsi="Verdana" w:cs="Arial"/>
          <w:spacing w:val="-3"/>
          <w:sz w:val="18"/>
          <w:szCs w:val="18"/>
        </w:rPr>
        <w:t>, por tal razón, el proponente deberá tener en cuenta en el momento de la elaboración de los mismos los posibles incrementos que se llegaren a presentar.</w:t>
      </w:r>
    </w:p>
    <w:p w14:paraId="42442F55"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o Razón Social del Proponente: ________________</w:t>
      </w:r>
    </w:p>
    <w:p w14:paraId="4CD8B9C1" w14:textId="77777777" w:rsidR="00E61CBA" w:rsidRPr="00784AF8" w:rsidRDefault="00E61CBA" w:rsidP="00E61CBA">
      <w:pPr>
        <w:spacing w:line="264" w:lineRule="auto"/>
        <w:jc w:val="both"/>
        <w:rPr>
          <w:rFonts w:ascii="Verdana" w:hAnsi="Verdana" w:cs="Arial"/>
          <w:b/>
          <w:spacing w:val="-3"/>
          <w:sz w:val="18"/>
          <w:szCs w:val="18"/>
        </w:rPr>
      </w:pPr>
      <w:proofErr w:type="spellStart"/>
      <w:r w:rsidRPr="00784AF8">
        <w:rPr>
          <w:rFonts w:ascii="Verdana" w:hAnsi="Verdana" w:cs="Arial"/>
          <w:b/>
          <w:spacing w:val="-3"/>
          <w:sz w:val="18"/>
          <w:szCs w:val="18"/>
        </w:rPr>
        <w:t>Nit</w:t>
      </w:r>
      <w:proofErr w:type="spellEnd"/>
      <w:r w:rsidRPr="00784AF8">
        <w:rPr>
          <w:rFonts w:ascii="Verdana" w:hAnsi="Verdana" w:cs="Arial"/>
          <w:b/>
          <w:spacing w:val="-3"/>
          <w:sz w:val="18"/>
          <w:szCs w:val="18"/>
        </w:rPr>
        <w:t>: _______________</w:t>
      </w:r>
    </w:p>
    <w:p w14:paraId="315AEDD7"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del Representante Legal: _____________________</w:t>
      </w:r>
    </w:p>
    <w:p w14:paraId="08632AF3" w14:textId="77777777" w:rsidR="00E61CBA" w:rsidRPr="00784AF8" w:rsidRDefault="00E61CBA" w:rsidP="00E61CBA">
      <w:pPr>
        <w:spacing w:line="264" w:lineRule="auto"/>
        <w:jc w:val="both"/>
        <w:rPr>
          <w:rFonts w:ascii="Verdana" w:hAnsi="Verdana" w:cs="Arial"/>
          <w:b/>
          <w:sz w:val="18"/>
          <w:szCs w:val="18"/>
        </w:rPr>
      </w:pPr>
      <w:r w:rsidRPr="00784AF8">
        <w:rPr>
          <w:rFonts w:ascii="Verdana" w:hAnsi="Verdana" w:cs="Arial"/>
          <w:b/>
          <w:spacing w:val="-3"/>
          <w:sz w:val="18"/>
          <w:szCs w:val="18"/>
        </w:rPr>
        <w:t xml:space="preserve">C.C. </w:t>
      </w:r>
      <w:proofErr w:type="spellStart"/>
      <w:r w:rsidRPr="00784AF8">
        <w:rPr>
          <w:rFonts w:ascii="Verdana" w:hAnsi="Verdana" w:cs="Arial"/>
          <w:b/>
          <w:spacing w:val="-3"/>
          <w:sz w:val="18"/>
          <w:szCs w:val="18"/>
        </w:rPr>
        <w:t>Nº</w:t>
      </w:r>
      <w:proofErr w:type="spellEnd"/>
      <w:r w:rsidRPr="00784AF8">
        <w:rPr>
          <w:rFonts w:ascii="Verdana" w:hAnsi="Verdana" w:cs="Arial"/>
          <w:b/>
          <w:spacing w:val="-3"/>
          <w:sz w:val="18"/>
          <w:szCs w:val="18"/>
        </w:rPr>
        <w:t xml:space="preserve"> ______________________ de _________________</w:t>
      </w:r>
    </w:p>
    <w:p w14:paraId="5F735796" w14:textId="77777777" w:rsidR="00E61CBA" w:rsidRPr="00784AF8" w:rsidRDefault="00E61CBA" w:rsidP="00E61CBA">
      <w:pPr>
        <w:widowControl w:val="0"/>
        <w:suppressAutoHyphens/>
        <w:autoSpaceDE w:val="0"/>
        <w:autoSpaceDN w:val="0"/>
        <w:adjustRightInd w:val="0"/>
        <w:spacing w:line="264" w:lineRule="auto"/>
        <w:rPr>
          <w:rFonts w:ascii="Verdana" w:hAnsi="Verdana"/>
          <w:b/>
          <w:color w:val="000000"/>
          <w:sz w:val="18"/>
          <w:szCs w:val="18"/>
        </w:rPr>
      </w:pPr>
      <w:r w:rsidRPr="00784AF8">
        <w:rPr>
          <w:rFonts w:ascii="Verdana" w:hAnsi="Verdana" w:cs="Arial"/>
          <w:b/>
          <w:spacing w:val="-3"/>
          <w:sz w:val="18"/>
          <w:szCs w:val="18"/>
        </w:rPr>
        <w:t>FIRMA:</w:t>
      </w:r>
      <w:r w:rsidRPr="00784AF8">
        <w:rPr>
          <w:rFonts w:ascii="Verdana" w:hAnsi="Verdana" w:cs="Arial"/>
          <w:spacing w:val="-3"/>
          <w:sz w:val="18"/>
          <w:szCs w:val="18"/>
        </w:rPr>
        <w:t xml:space="preserve"> _________________________________________</w:t>
      </w:r>
      <w:r w:rsidRPr="00784AF8">
        <w:rPr>
          <w:rFonts w:ascii="Verdana" w:hAnsi="Verdana"/>
          <w:b/>
          <w:color w:val="000000"/>
          <w:sz w:val="18"/>
          <w:szCs w:val="18"/>
        </w:rPr>
        <w:t xml:space="preserve"> </w:t>
      </w:r>
    </w:p>
    <w:p w14:paraId="66F3EEE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7202254"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6D1BC44"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7306F0C"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820D9E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F53614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CC6F69F"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7EFFCD8"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CC39E18"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2794DE54"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5220DA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67301BB"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5164E02"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3BB6BDC"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825953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74D92A1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4A311537"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807BCDD"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BE55AF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8E009D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75E6D2A6"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32C1E12"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E8A647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E3C1CF7"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4330085F"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24BDF9C8"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27243C42"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34287835"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F9866FE"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64B3DAAA"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62D89508"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29DA359D"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56503F30" w14:textId="77777777" w:rsidR="009B50BA" w:rsidRPr="00784AF8" w:rsidRDefault="009B50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725A4ADF" w14:textId="77777777" w:rsidR="009B50BA" w:rsidRPr="00784AF8" w:rsidRDefault="009B50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F2E1CAB"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383D3C6"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45A3584C"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7B37B72B"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2B6ED0BA"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554A46B6"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1D879779"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75CAD140"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784AF8">
        <w:rPr>
          <w:rFonts w:ascii="Verdana" w:eastAsia="Times New Roman" w:hAnsi="Verdana" w:cs="Arial Narrow"/>
          <w:b/>
          <w:bCs/>
          <w:sz w:val="18"/>
          <w:szCs w:val="18"/>
          <w:lang w:val="es-ES"/>
        </w:rPr>
        <w:t xml:space="preserve">ANEXO </w:t>
      </w:r>
      <w:proofErr w:type="spellStart"/>
      <w:r w:rsidRPr="00784AF8">
        <w:rPr>
          <w:rFonts w:ascii="Verdana" w:eastAsia="Times New Roman" w:hAnsi="Verdana" w:cs="Arial Narrow"/>
          <w:b/>
          <w:bCs/>
          <w:sz w:val="18"/>
          <w:szCs w:val="18"/>
          <w:lang w:val="es-ES"/>
        </w:rPr>
        <w:t>N°</w:t>
      </w:r>
      <w:proofErr w:type="spellEnd"/>
      <w:r w:rsidRPr="00784AF8">
        <w:rPr>
          <w:rFonts w:ascii="Verdana" w:eastAsia="Times New Roman" w:hAnsi="Verdana" w:cs="Arial Narrow"/>
          <w:b/>
          <w:bCs/>
          <w:sz w:val="18"/>
          <w:szCs w:val="18"/>
          <w:lang w:val="es-ES"/>
        </w:rPr>
        <w:t xml:space="preserve"> 7</w:t>
      </w:r>
    </w:p>
    <w:p w14:paraId="00CA6B5B" w14:textId="77777777" w:rsidR="00E61CBA" w:rsidRPr="00784AF8" w:rsidRDefault="00E61CBA" w:rsidP="00E61CBA">
      <w:pPr>
        <w:spacing w:line="264" w:lineRule="auto"/>
        <w:jc w:val="center"/>
        <w:rPr>
          <w:rFonts w:ascii="Verdana" w:hAnsi="Verdana" w:cs="Arial"/>
          <w:b/>
          <w:snapToGrid w:val="0"/>
          <w:sz w:val="18"/>
          <w:szCs w:val="18"/>
        </w:rPr>
      </w:pPr>
      <w:r w:rsidRPr="00784AF8">
        <w:rPr>
          <w:rFonts w:ascii="Verdana" w:hAnsi="Verdana" w:cs="Arial"/>
          <w:b/>
          <w:snapToGrid w:val="0"/>
          <w:sz w:val="18"/>
          <w:szCs w:val="18"/>
        </w:rPr>
        <w:t xml:space="preserve">EXPERIENCIA HABILITANTE MÌNIMA REQUERIDA </w:t>
      </w:r>
      <w:r w:rsidRPr="00784AF8">
        <w:rPr>
          <w:rFonts w:ascii="Verdana" w:hAnsi="Verdana" w:cs="Arial"/>
          <w:b/>
          <w:snapToGrid w:val="0"/>
          <w:sz w:val="18"/>
          <w:szCs w:val="18"/>
        </w:rPr>
        <w:br/>
        <w:t>(Requisito Habilitante)</w:t>
      </w:r>
    </w:p>
    <w:p w14:paraId="70853322" w14:textId="77777777" w:rsidR="00E61CBA" w:rsidRPr="00784AF8" w:rsidRDefault="00E61CBA" w:rsidP="00E61CBA">
      <w:pPr>
        <w:spacing w:line="264" w:lineRule="auto"/>
        <w:ind w:left="142"/>
        <w:jc w:val="center"/>
        <w:rPr>
          <w:rFonts w:ascii="Verdana" w:hAnsi="Verdana" w:cs="Helvetica-Narrow"/>
          <w:b/>
          <w:sz w:val="18"/>
          <w:szCs w:val="18"/>
        </w:rPr>
      </w:pPr>
    </w:p>
    <w:p w14:paraId="41079E95" w14:textId="77777777" w:rsidR="00E61CBA" w:rsidRPr="00784AF8" w:rsidRDefault="00E61CBA" w:rsidP="00E61CBA">
      <w:pPr>
        <w:spacing w:line="264" w:lineRule="auto"/>
        <w:ind w:left="142"/>
        <w:jc w:val="both"/>
        <w:rPr>
          <w:rFonts w:ascii="Verdana" w:hAnsi="Verdana" w:cs="Helvetica-Narrow"/>
          <w:b/>
          <w:sz w:val="18"/>
          <w:szCs w:val="18"/>
        </w:rPr>
      </w:pPr>
    </w:p>
    <w:tbl>
      <w:tblPr>
        <w:tblW w:w="5000" w:type="pct"/>
        <w:jc w:val="center"/>
        <w:tblCellMar>
          <w:left w:w="70" w:type="dxa"/>
          <w:right w:w="70" w:type="dxa"/>
        </w:tblCellMar>
        <w:tblLook w:val="04A0" w:firstRow="1" w:lastRow="0" w:firstColumn="1" w:lastColumn="0" w:noHBand="0" w:noVBand="1"/>
      </w:tblPr>
      <w:tblGrid>
        <w:gridCol w:w="988"/>
        <w:gridCol w:w="1261"/>
        <w:gridCol w:w="1280"/>
        <w:gridCol w:w="1243"/>
        <w:gridCol w:w="1379"/>
        <w:gridCol w:w="695"/>
        <w:gridCol w:w="1294"/>
        <w:gridCol w:w="984"/>
        <w:gridCol w:w="1072"/>
      </w:tblGrid>
      <w:tr w:rsidR="00E61CBA" w:rsidRPr="00784AF8" w14:paraId="2DD9D0F9" w14:textId="77777777" w:rsidTr="00782D3E">
        <w:trPr>
          <w:trHeight w:val="1030"/>
          <w:jc w:val="center"/>
        </w:trPr>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B897A"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CONTRATO</w:t>
            </w:r>
          </w:p>
          <w:p w14:paraId="3EB5F4DF" w14:textId="77777777" w:rsidR="00E61CBA" w:rsidRPr="00784AF8" w:rsidRDefault="00E61CBA" w:rsidP="002A50FB">
            <w:pPr>
              <w:spacing w:line="264" w:lineRule="auto"/>
              <w:jc w:val="center"/>
              <w:rPr>
                <w:rFonts w:ascii="Verdana" w:eastAsia="Times New Roman" w:hAnsi="Verdana" w:cs="Calibri"/>
                <w:b/>
                <w:bCs/>
                <w:sz w:val="18"/>
                <w:szCs w:val="18"/>
                <w:lang w:val="es-ES"/>
              </w:rPr>
            </w:pPr>
            <w:proofErr w:type="spellStart"/>
            <w:r w:rsidRPr="00784AF8">
              <w:rPr>
                <w:rFonts w:ascii="Verdana" w:eastAsia="Times New Roman" w:hAnsi="Verdana" w:cs="Calibri"/>
                <w:b/>
                <w:bCs/>
                <w:sz w:val="18"/>
                <w:szCs w:val="18"/>
                <w:lang w:val="es-ES"/>
              </w:rPr>
              <w:t>N°</w:t>
            </w:r>
            <w:proofErr w:type="spellEnd"/>
          </w:p>
        </w:tc>
        <w:tc>
          <w:tcPr>
            <w:tcW w:w="620" w:type="pct"/>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657FE9E6"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CONSECUTIVO RUP</w:t>
            </w:r>
          </w:p>
        </w:tc>
        <w:tc>
          <w:tcPr>
            <w:tcW w:w="630"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73D030E"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NOMBRE O RAZÓN SOCIAL DEL CONTRATANTE</w:t>
            </w:r>
          </w:p>
        </w:tc>
        <w:tc>
          <w:tcPr>
            <w:tcW w:w="611"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AAB1C81"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NOMBRE DEL CONTRATISTA</w:t>
            </w:r>
          </w:p>
        </w:tc>
        <w:tc>
          <w:tcPr>
            <w:tcW w:w="680"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11717AC6"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 xml:space="preserve">CÒDIGO DE CLASIFICACIÒN RUP </w:t>
            </w:r>
          </w:p>
        </w:tc>
        <w:tc>
          <w:tcPr>
            <w:tcW w:w="334"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97FC5C9"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FECHA DE INICIO</w:t>
            </w:r>
          </w:p>
        </w:tc>
        <w:tc>
          <w:tcPr>
            <w:tcW w:w="637"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5D39147"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FECHA DE FINALIZACIÓN</w:t>
            </w:r>
          </w:p>
        </w:tc>
        <w:tc>
          <w:tcPr>
            <w:tcW w:w="480"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07921CA"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DURACIÓN (MESES)</w:t>
            </w:r>
          </w:p>
        </w:tc>
        <w:tc>
          <w:tcPr>
            <w:tcW w:w="525" w:type="pct"/>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221229C9"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VALOR TOTAL EXPRESADO EN SMLMV</w:t>
            </w:r>
          </w:p>
        </w:tc>
      </w:tr>
      <w:tr w:rsidR="00E61CBA" w:rsidRPr="00784AF8" w14:paraId="20B7512B" w14:textId="77777777" w:rsidTr="00782D3E">
        <w:trPr>
          <w:trHeight w:val="330"/>
          <w:jc w:val="center"/>
        </w:trPr>
        <w:tc>
          <w:tcPr>
            <w:tcW w:w="482" w:type="pct"/>
            <w:tcBorders>
              <w:top w:val="single" w:sz="4" w:space="0" w:color="auto"/>
              <w:left w:val="single" w:sz="4" w:space="0" w:color="000000"/>
              <w:bottom w:val="single" w:sz="8" w:space="0" w:color="auto"/>
              <w:right w:val="single" w:sz="8" w:space="0" w:color="auto"/>
            </w:tcBorders>
            <w:vAlign w:val="center"/>
            <w:hideMark/>
          </w:tcPr>
          <w:p w14:paraId="1832A8D7"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20" w:type="pct"/>
            <w:tcBorders>
              <w:top w:val="nil"/>
              <w:left w:val="nil"/>
              <w:bottom w:val="single" w:sz="8" w:space="0" w:color="auto"/>
              <w:right w:val="single" w:sz="8" w:space="0" w:color="auto"/>
            </w:tcBorders>
            <w:vAlign w:val="center"/>
            <w:hideMark/>
          </w:tcPr>
          <w:p w14:paraId="6A840569"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0" w:type="pct"/>
            <w:tcBorders>
              <w:top w:val="nil"/>
              <w:left w:val="nil"/>
              <w:bottom w:val="single" w:sz="8" w:space="0" w:color="auto"/>
              <w:right w:val="single" w:sz="8" w:space="0" w:color="auto"/>
            </w:tcBorders>
            <w:vAlign w:val="center"/>
            <w:hideMark/>
          </w:tcPr>
          <w:p w14:paraId="65D08E05"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1" w:type="pct"/>
            <w:tcBorders>
              <w:top w:val="nil"/>
              <w:left w:val="nil"/>
              <w:bottom w:val="single" w:sz="8" w:space="0" w:color="auto"/>
              <w:right w:val="single" w:sz="8" w:space="0" w:color="auto"/>
            </w:tcBorders>
            <w:vAlign w:val="center"/>
            <w:hideMark/>
          </w:tcPr>
          <w:p w14:paraId="0CE53FD8"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80" w:type="pct"/>
            <w:tcBorders>
              <w:top w:val="nil"/>
              <w:left w:val="nil"/>
              <w:bottom w:val="single" w:sz="8" w:space="0" w:color="auto"/>
              <w:right w:val="single" w:sz="8" w:space="0" w:color="auto"/>
            </w:tcBorders>
            <w:vAlign w:val="center"/>
            <w:hideMark/>
          </w:tcPr>
          <w:p w14:paraId="51CEF5C5"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334" w:type="pct"/>
            <w:tcBorders>
              <w:top w:val="nil"/>
              <w:left w:val="nil"/>
              <w:bottom w:val="single" w:sz="8" w:space="0" w:color="auto"/>
              <w:right w:val="single" w:sz="8" w:space="0" w:color="auto"/>
            </w:tcBorders>
            <w:vAlign w:val="center"/>
            <w:hideMark/>
          </w:tcPr>
          <w:p w14:paraId="0BB7582B"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7" w:type="pct"/>
            <w:tcBorders>
              <w:top w:val="nil"/>
              <w:left w:val="nil"/>
              <w:bottom w:val="single" w:sz="8" w:space="0" w:color="auto"/>
              <w:right w:val="single" w:sz="8" w:space="0" w:color="auto"/>
            </w:tcBorders>
            <w:vAlign w:val="center"/>
            <w:hideMark/>
          </w:tcPr>
          <w:p w14:paraId="13BE15AF"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480" w:type="pct"/>
            <w:tcBorders>
              <w:top w:val="nil"/>
              <w:left w:val="nil"/>
              <w:bottom w:val="single" w:sz="8" w:space="0" w:color="auto"/>
              <w:right w:val="single" w:sz="8" w:space="0" w:color="auto"/>
            </w:tcBorders>
            <w:vAlign w:val="center"/>
            <w:hideMark/>
          </w:tcPr>
          <w:p w14:paraId="7E52868E"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525" w:type="pct"/>
            <w:tcBorders>
              <w:top w:val="nil"/>
              <w:left w:val="nil"/>
              <w:bottom w:val="single" w:sz="8" w:space="0" w:color="auto"/>
              <w:right w:val="single" w:sz="4" w:space="0" w:color="000000"/>
            </w:tcBorders>
            <w:vAlign w:val="center"/>
            <w:hideMark/>
          </w:tcPr>
          <w:p w14:paraId="3F00E754"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r>
      <w:tr w:rsidR="00E61CBA" w:rsidRPr="00784AF8" w14:paraId="4B52BB32" w14:textId="77777777" w:rsidTr="00782D3E">
        <w:trPr>
          <w:trHeight w:val="330"/>
          <w:jc w:val="center"/>
        </w:trPr>
        <w:tc>
          <w:tcPr>
            <w:tcW w:w="482" w:type="pct"/>
            <w:tcBorders>
              <w:top w:val="nil"/>
              <w:left w:val="single" w:sz="4" w:space="0" w:color="000000"/>
              <w:bottom w:val="single" w:sz="8" w:space="0" w:color="auto"/>
              <w:right w:val="single" w:sz="8" w:space="0" w:color="auto"/>
            </w:tcBorders>
            <w:vAlign w:val="center"/>
            <w:hideMark/>
          </w:tcPr>
          <w:p w14:paraId="33B19552"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20" w:type="pct"/>
            <w:tcBorders>
              <w:top w:val="nil"/>
              <w:left w:val="nil"/>
              <w:bottom w:val="single" w:sz="8" w:space="0" w:color="auto"/>
              <w:right w:val="single" w:sz="8" w:space="0" w:color="auto"/>
            </w:tcBorders>
            <w:vAlign w:val="center"/>
            <w:hideMark/>
          </w:tcPr>
          <w:p w14:paraId="3EBA3531"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0" w:type="pct"/>
            <w:tcBorders>
              <w:top w:val="nil"/>
              <w:left w:val="nil"/>
              <w:bottom w:val="single" w:sz="8" w:space="0" w:color="auto"/>
              <w:right w:val="single" w:sz="8" w:space="0" w:color="auto"/>
            </w:tcBorders>
            <w:vAlign w:val="center"/>
            <w:hideMark/>
          </w:tcPr>
          <w:p w14:paraId="089780CE"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1" w:type="pct"/>
            <w:tcBorders>
              <w:top w:val="nil"/>
              <w:left w:val="nil"/>
              <w:bottom w:val="single" w:sz="8" w:space="0" w:color="auto"/>
              <w:right w:val="single" w:sz="8" w:space="0" w:color="auto"/>
            </w:tcBorders>
            <w:vAlign w:val="center"/>
            <w:hideMark/>
          </w:tcPr>
          <w:p w14:paraId="373516CF"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80" w:type="pct"/>
            <w:tcBorders>
              <w:top w:val="nil"/>
              <w:left w:val="nil"/>
              <w:bottom w:val="single" w:sz="8" w:space="0" w:color="auto"/>
              <w:right w:val="single" w:sz="8" w:space="0" w:color="auto"/>
            </w:tcBorders>
            <w:vAlign w:val="center"/>
            <w:hideMark/>
          </w:tcPr>
          <w:p w14:paraId="0AB8D0FA"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334" w:type="pct"/>
            <w:tcBorders>
              <w:top w:val="nil"/>
              <w:left w:val="nil"/>
              <w:bottom w:val="single" w:sz="8" w:space="0" w:color="auto"/>
              <w:right w:val="single" w:sz="8" w:space="0" w:color="auto"/>
            </w:tcBorders>
            <w:vAlign w:val="center"/>
            <w:hideMark/>
          </w:tcPr>
          <w:p w14:paraId="6F35CF20"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7" w:type="pct"/>
            <w:tcBorders>
              <w:top w:val="nil"/>
              <w:left w:val="nil"/>
              <w:bottom w:val="single" w:sz="8" w:space="0" w:color="auto"/>
              <w:right w:val="single" w:sz="8" w:space="0" w:color="auto"/>
            </w:tcBorders>
            <w:vAlign w:val="center"/>
            <w:hideMark/>
          </w:tcPr>
          <w:p w14:paraId="7E57E353"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480" w:type="pct"/>
            <w:tcBorders>
              <w:top w:val="nil"/>
              <w:left w:val="nil"/>
              <w:bottom w:val="single" w:sz="8" w:space="0" w:color="auto"/>
              <w:right w:val="single" w:sz="8" w:space="0" w:color="auto"/>
            </w:tcBorders>
            <w:vAlign w:val="center"/>
            <w:hideMark/>
          </w:tcPr>
          <w:p w14:paraId="0CB8EC27"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525" w:type="pct"/>
            <w:tcBorders>
              <w:top w:val="nil"/>
              <w:left w:val="nil"/>
              <w:bottom w:val="single" w:sz="8" w:space="0" w:color="auto"/>
              <w:right w:val="single" w:sz="4" w:space="0" w:color="000000"/>
            </w:tcBorders>
            <w:vAlign w:val="center"/>
            <w:hideMark/>
          </w:tcPr>
          <w:p w14:paraId="2D485788"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r>
      <w:tr w:rsidR="00E61CBA" w:rsidRPr="00784AF8" w14:paraId="5A003446" w14:textId="77777777" w:rsidTr="00782D3E">
        <w:trPr>
          <w:trHeight w:val="315"/>
          <w:jc w:val="center"/>
        </w:trPr>
        <w:tc>
          <w:tcPr>
            <w:tcW w:w="482" w:type="pct"/>
            <w:tcBorders>
              <w:top w:val="nil"/>
              <w:left w:val="single" w:sz="4" w:space="0" w:color="000000"/>
              <w:bottom w:val="single" w:sz="4" w:space="0" w:color="000000"/>
              <w:right w:val="single" w:sz="8" w:space="0" w:color="auto"/>
            </w:tcBorders>
            <w:vAlign w:val="center"/>
            <w:hideMark/>
          </w:tcPr>
          <w:p w14:paraId="3FE44F3F"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20" w:type="pct"/>
            <w:tcBorders>
              <w:top w:val="nil"/>
              <w:left w:val="nil"/>
              <w:bottom w:val="single" w:sz="4" w:space="0" w:color="000000"/>
              <w:right w:val="single" w:sz="8" w:space="0" w:color="auto"/>
            </w:tcBorders>
            <w:vAlign w:val="center"/>
            <w:hideMark/>
          </w:tcPr>
          <w:p w14:paraId="34C0F4CF"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0" w:type="pct"/>
            <w:tcBorders>
              <w:top w:val="nil"/>
              <w:left w:val="nil"/>
              <w:bottom w:val="single" w:sz="4" w:space="0" w:color="000000"/>
              <w:right w:val="single" w:sz="8" w:space="0" w:color="auto"/>
            </w:tcBorders>
            <w:vAlign w:val="center"/>
            <w:hideMark/>
          </w:tcPr>
          <w:p w14:paraId="697C89A1"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1" w:type="pct"/>
            <w:tcBorders>
              <w:top w:val="nil"/>
              <w:left w:val="nil"/>
              <w:bottom w:val="single" w:sz="4" w:space="0" w:color="000000"/>
              <w:right w:val="single" w:sz="8" w:space="0" w:color="auto"/>
            </w:tcBorders>
            <w:vAlign w:val="center"/>
            <w:hideMark/>
          </w:tcPr>
          <w:p w14:paraId="69B8DCEC"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80" w:type="pct"/>
            <w:tcBorders>
              <w:top w:val="nil"/>
              <w:left w:val="nil"/>
              <w:bottom w:val="single" w:sz="4" w:space="0" w:color="000000"/>
              <w:right w:val="single" w:sz="8" w:space="0" w:color="auto"/>
            </w:tcBorders>
            <w:vAlign w:val="center"/>
            <w:hideMark/>
          </w:tcPr>
          <w:p w14:paraId="7400381A"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334" w:type="pct"/>
            <w:tcBorders>
              <w:top w:val="nil"/>
              <w:left w:val="nil"/>
              <w:bottom w:val="single" w:sz="4" w:space="0" w:color="000000"/>
              <w:right w:val="single" w:sz="8" w:space="0" w:color="auto"/>
            </w:tcBorders>
            <w:vAlign w:val="center"/>
            <w:hideMark/>
          </w:tcPr>
          <w:p w14:paraId="47752CA4"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7" w:type="pct"/>
            <w:tcBorders>
              <w:top w:val="nil"/>
              <w:left w:val="nil"/>
              <w:bottom w:val="single" w:sz="4" w:space="0" w:color="000000"/>
              <w:right w:val="single" w:sz="8" w:space="0" w:color="auto"/>
            </w:tcBorders>
            <w:vAlign w:val="center"/>
            <w:hideMark/>
          </w:tcPr>
          <w:p w14:paraId="753E5855"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480" w:type="pct"/>
            <w:tcBorders>
              <w:top w:val="nil"/>
              <w:left w:val="nil"/>
              <w:bottom w:val="single" w:sz="4" w:space="0" w:color="000000"/>
              <w:right w:val="single" w:sz="8" w:space="0" w:color="auto"/>
            </w:tcBorders>
            <w:vAlign w:val="center"/>
            <w:hideMark/>
          </w:tcPr>
          <w:p w14:paraId="73CF9D07"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525" w:type="pct"/>
            <w:tcBorders>
              <w:top w:val="nil"/>
              <w:left w:val="nil"/>
              <w:bottom w:val="single" w:sz="4" w:space="0" w:color="000000"/>
              <w:right w:val="single" w:sz="4" w:space="0" w:color="000000"/>
            </w:tcBorders>
            <w:vAlign w:val="center"/>
            <w:hideMark/>
          </w:tcPr>
          <w:p w14:paraId="7EC801F6"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r>
    </w:tbl>
    <w:p w14:paraId="54E24FA6" w14:textId="77777777" w:rsidR="00E61CBA" w:rsidRPr="00784AF8" w:rsidRDefault="00E61CBA" w:rsidP="00E61CBA">
      <w:pPr>
        <w:autoSpaceDE w:val="0"/>
        <w:autoSpaceDN w:val="0"/>
        <w:adjustRightInd w:val="0"/>
        <w:spacing w:line="264" w:lineRule="auto"/>
        <w:rPr>
          <w:rFonts w:ascii="Verdana" w:eastAsiaTheme="minorHAnsi" w:hAnsi="Verdana" w:cs="TrebuchetMS"/>
          <w:sz w:val="18"/>
          <w:szCs w:val="18"/>
          <w:lang w:val="es-CO" w:eastAsia="en-US"/>
        </w:rPr>
      </w:pPr>
    </w:p>
    <w:p w14:paraId="09167491" w14:textId="77777777" w:rsidR="00E61CBA" w:rsidRPr="00784AF8" w:rsidRDefault="00E61CBA" w:rsidP="00E61CBA">
      <w:pPr>
        <w:autoSpaceDE w:val="0"/>
        <w:autoSpaceDN w:val="0"/>
        <w:adjustRightInd w:val="0"/>
        <w:spacing w:line="264" w:lineRule="auto"/>
        <w:rPr>
          <w:rFonts w:ascii="Verdana" w:hAnsi="Verdana" w:cs="TrebuchetMS"/>
          <w:sz w:val="18"/>
          <w:szCs w:val="18"/>
        </w:rPr>
      </w:pPr>
    </w:p>
    <w:p w14:paraId="3D82894F" w14:textId="77777777" w:rsidR="00E61CBA" w:rsidRPr="00784AF8" w:rsidRDefault="00E61CBA" w:rsidP="00E61CBA">
      <w:pPr>
        <w:autoSpaceDE w:val="0"/>
        <w:autoSpaceDN w:val="0"/>
        <w:adjustRightInd w:val="0"/>
        <w:spacing w:line="264" w:lineRule="auto"/>
        <w:rPr>
          <w:rFonts w:ascii="Verdana" w:hAnsi="Verdana" w:cs="TrebuchetMS"/>
          <w:sz w:val="18"/>
          <w:szCs w:val="18"/>
        </w:rPr>
      </w:pPr>
    </w:p>
    <w:p w14:paraId="53DA8319"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Nombre o Razón Social del Proponente: _______________________________________</w:t>
      </w:r>
    </w:p>
    <w:p w14:paraId="00E44967" w14:textId="77777777" w:rsidR="00E61CBA" w:rsidRPr="00784AF8" w:rsidRDefault="00E61CBA" w:rsidP="00E61CBA">
      <w:pPr>
        <w:spacing w:line="264" w:lineRule="auto"/>
        <w:jc w:val="both"/>
        <w:rPr>
          <w:rFonts w:ascii="Verdana" w:hAnsi="Verdana" w:cs="Arial"/>
          <w:spacing w:val="-3"/>
          <w:sz w:val="18"/>
          <w:szCs w:val="18"/>
        </w:rPr>
      </w:pPr>
      <w:proofErr w:type="spellStart"/>
      <w:r w:rsidRPr="00784AF8">
        <w:rPr>
          <w:rFonts w:ascii="Verdana" w:hAnsi="Verdana" w:cs="Arial"/>
          <w:spacing w:val="-3"/>
          <w:sz w:val="18"/>
          <w:szCs w:val="18"/>
        </w:rPr>
        <w:t>Nit</w:t>
      </w:r>
      <w:proofErr w:type="spellEnd"/>
      <w:r w:rsidRPr="00784AF8">
        <w:rPr>
          <w:rFonts w:ascii="Verdana" w:hAnsi="Verdana" w:cs="Arial"/>
          <w:spacing w:val="-3"/>
          <w:sz w:val="18"/>
          <w:szCs w:val="18"/>
        </w:rPr>
        <w:t>:_______________</w:t>
      </w:r>
    </w:p>
    <w:p w14:paraId="50E0966F"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Nombre del Representante Legal: _____________________________________________</w:t>
      </w:r>
    </w:p>
    <w:p w14:paraId="52F80BFF"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 xml:space="preserve">C.C. </w:t>
      </w:r>
      <w:proofErr w:type="spellStart"/>
      <w:r w:rsidRPr="00784AF8">
        <w:rPr>
          <w:rFonts w:ascii="Verdana" w:hAnsi="Verdana" w:cs="Arial"/>
          <w:spacing w:val="-3"/>
          <w:sz w:val="18"/>
          <w:szCs w:val="18"/>
        </w:rPr>
        <w:t>Nº</w:t>
      </w:r>
      <w:proofErr w:type="spellEnd"/>
      <w:r w:rsidRPr="00784AF8">
        <w:rPr>
          <w:rFonts w:ascii="Verdana" w:hAnsi="Verdana" w:cs="Arial"/>
          <w:spacing w:val="-3"/>
          <w:sz w:val="18"/>
          <w:szCs w:val="18"/>
        </w:rPr>
        <w:t xml:space="preserve"> ______________________ de _________________</w:t>
      </w:r>
    </w:p>
    <w:p w14:paraId="10F11B9E" w14:textId="77777777" w:rsidR="00E61CBA" w:rsidRPr="00784AF8" w:rsidRDefault="00E61CBA" w:rsidP="00E61CBA">
      <w:pPr>
        <w:spacing w:line="264" w:lineRule="auto"/>
        <w:rPr>
          <w:rFonts w:ascii="Verdana" w:hAnsi="Verdana"/>
          <w:sz w:val="18"/>
          <w:szCs w:val="18"/>
        </w:rPr>
      </w:pPr>
    </w:p>
    <w:p w14:paraId="0CBD380B"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b/>
          <w:spacing w:val="-3"/>
          <w:sz w:val="18"/>
          <w:szCs w:val="18"/>
        </w:rPr>
        <w:t xml:space="preserve">Firma </w:t>
      </w:r>
      <w:r w:rsidRPr="00784AF8">
        <w:rPr>
          <w:rFonts w:ascii="Verdana" w:hAnsi="Verdana" w:cs="Arial"/>
          <w:spacing w:val="-3"/>
          <w:sz w:val="18"/>
          <w:szCs w:val="18"/>
        </w:rPr>
        <w:t>_______________________________________</w:t>
      </w:r>
    </w:p>
    <w:p w14:paraId="521BC7F3" w14:textId="77777777" w:rsidR="00E61CBA" w:rsidRPr="00784AF8" w:rsidRDefault="00E61CBA" w:rsidP="00E61CBA">
      <w:pPr>
        <w:tabs>
          <w:tab w:val="left" w:pos="5996"/>
        </w:tabs>
        <w:spacing w:line="264" w:lineRule="auto"/>
        <w:rPr>
          <w:rFonts w:ascii="Verdana" w:hAnsi="Verdana"/>
          <w:sz w:val="18"/>
          <w:szCs w:val="18"/>
        </w:rPr>
      </w:pPr>
    </w:p>
    <w:p w14:paraId="0ED299D6" w14:textId="77777777" w:rsidR="00E61CBA" w:rsidRPr="00784AF8"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rPr>
      </w:pPr>
    </w:p>
    <w:p w14:paraId="40645114"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38737CB"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574442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86885F4"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0CE7DB67"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35D8B843"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621C4DF"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88A7361"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2793E4F"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0583006"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7237090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446344BD"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F50DAC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4BE6EA00"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74ABE1A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00FDCEB2"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3EF2728"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8BDEE9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1977F483"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9EBFDE6"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71DC6F2"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C66247B"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592521B" w14:textId="77777777" w:rsidR="00E61CBA" w:rsidRPr="006C4D7C"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lang w:val="es-ES"/>
        </w:rPr>
      </w:pPr>
    </w:p>
    <w:p w14:paraId="3964C454" w14:textId="77777777" w:rsidR="00E61CBA" w:rsidRPr="006C4D7C"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lang w:val="es-ES"/>
        </w:rPr>
      </w:pPr>
    </w:p>
    <w:p w14:paraId="69CCA148" w14:textId="1C0C76F9" w:rsidR="00E61CBA" w:rsidRPr="006C4D7C" w:rsidRDefault="00E61CBA" w:rsidP="00E61CBA">
      <w:pPr>
        <w:spacing w:line="264" w:lineRule="auto"/>
        <w:jc w:val="center"/>
        <w:rPr>
          <w:rFonts w:ascii="Verdana" w:eastAsiaTheme="minorHAnsi" w:hAnsi="Verdana" w:cs="Arial"/>
          <w:b/>
          <w:snapToGrid w:val="0"/>
          <w:sz w:val="18"/>
          <w:szCs w:val="18"/>
          <w:lang w:val="es-CO" w:eastAsia="en-US"/>
        </w:rPr>
      </w:pPr>
      <w:r w:rsidRPr="006C4D7C">
        <w:rPr>
          <w:rFonts w:ascii="Verdana" w:hAnsi="Verdana" w:cs="Arial"/>
          <w:b/>
          <w:snapToGrid w:val="0"/>
          <w:sz w:val="18"/>
          <w:szCs w:val="18"/>
        </w:rPr>
        <w:t xml:space="preserve">ANEXO </w:t>
      </w:r>
      <w:proofErr w:type="spellStart"/>
      <w:r w:rsidRPr="006C4D7C">
        <w:rPr>
          <w:rFonts w:ascii="Verdana" w:hAnsi="Verdana" w:cs="Arial"/>
          <w:b/>
          <w:snapToGrid w:val="0"/>
          <w:sz w:val="18"/>
          <w:szCs w:val="18"/>
        </w:rPr>
        <w:t>Nº</w:t>
      </w:r>
      <w:proofErr w:type="spellEnd"/>
      <w:r w:rsidRPr="006C4D7C">
        <w:rPr>
          <w:rFonts w:ascii="Verdana" w:hAnsi="Verdana" w:cs="Arial"/>
          <w:b/>
          <w:snapToGrid w:val="0"/>
          <w:sz w:val="18"/>
          <w:szCs w:val="18"/>
        </w:rPr>
        <w:t xml:space="preserve"> </w:t>
      </w:r>
      <w:r w:rsidR="004546E0" w:rsidRPr="006C4D7C">
        <w:rPr>
          <w:rFonts w:ascii="Verdana" w:hAnsi="Verdana" w:cs="Arial"/>
          <w:b/>
          <w:snapToGrid w:val="0"/>
          <w:sz w:val="18"/>
          <w:szCs w:val="18"/>
        </w:rPr>
        <w:t>8</w:t>
      </w:r>
    </w:p>
    <w:p w14:paraId="6A542E08" w14:textId="77777777" w:rsidR="00E61CBA" w:rsidRPr="006C4D7C" w:rsidRDefault="00E61CBA" w:rsidP="00E61CBA">
      <w:pPr>
        <w:spacing w:line="264" w:lineRule="auto"/>
        <w:jc w:val="center"/>
        <w:rPr>
          <w:rFonts w:ascii="Verdana" w:eastAsia="Times New Roman" w:hAnsi="Verdana" w:cs="Arial Narrow"/>
          <w:b/>
          <w:bCs/>
          <w:sz w:val="18"/>
          <w:szCs w:val="18"/>
          <w:lang w:val="es-ES"/>
        </w:rPr>
      </w:pPr>
      <w:r w:rsidRPr="006C4D7C">
        <w:rPr>
          <w:rFonts w:ascii="Verdana" w:eastAsia="Times New Roman" w:hAnsi="Verdana" w:cs="Arial Narrow"/>
          <w:b/>
          <w:bCs/>
          <w:sz w:val="18"/>
          <w:szCs w:val="18"/>
          <w:lang w:val="es-ES"/>
        </w:rPr>
        <w:t>CERTIFICADO DE PARTICIPACIÓN COMO INDEPENDIENTE DEL PROPONENTE</w:t>
      </w:r>
    </w:p>
    <w:p w14:paraId="3A76D1CE"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7B5BB110"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07A49BDE"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0FC3A3C" w14:textId="26F2A05A"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_________________, identificado con cedula de ciudadanía______________ en calidad de representante legal de ___________________identificada con </w:t>
      </w:r>
      <w:proofErr w:type="spellStart"/>
      <w:r w:rsidRPr="006C4D7C">
        <w:rPr>
          <w:rFonts w:ascii="Verdana" w:eastAsia="Times New Roman" w:hAnsi="Verdana" w:cs="Arial Narrow"/>
          <w:bCs/>
          <w:sz w:val="18"/>
          <w:szCs w:val="18"/>
          <w:lang w:val="es-ES"/>
        </w:rPr>
        <w:t>Nit</w:t>
      </w:r>
      <w:proofErr w:type="spellEnd"/>
      <w:r w:rsidRPr="006C4D7C">
        <w:rPr>
          <w:rFonts w:ascii="Verdana" w:eastAsia="Times New Roman" w:hAnsi="Verdana" w:cs="Arial Narrow"/>
          <w:bCs/>
          <w:sz w:val="18"/>
          <w:szCs w:val="18"/>
          <w:lang w:val="es-ES"/>
        </w:rPr>
        <w:t>_______________ en mi calidad de proponente</w:t>
      </w:r>
      <w:r w:rsidR="00835C37" w:rsidRPr="006C4D7C">
        <w:rPr>
          <w:rFonts w:ascii="Verdana" w:eastAsia="Times New Roman" w:hAnsi="Verdana" w:cs="Arial Narrow"/>
          <w:bCs/>
          <w:sz w:val="18"/>
          <w:szCs w:val="18"/>
          <w:lang w:val="es-ES"/>
        </w:rPr>
        <w:t xml:space="preserve"> </w:t>
      </w:r>
      <w:r w:rsidRPr="006C4D7C">
        <w:rPr>
          <w:rFonts w:ascii="Verdana" w:eastAsia="Times New Roman" w:hAnsi="Verdana" w:cs="Arial Narrow"/>
          <w:bCs/>
          <w:sz w:val="18"/>
          <w:szCs w:val="18"/>
          <w:lang w:val="es-ES"/>
        </w:rPr>
        <w:t xml:space="preserve">suscribo de manera unilateral el presente certificado de participación independiente de la propuesta y declaro bajo gravedad de juramento:   </w:t>
      </w:r>
    </w:p>
    <w:p w14:paraId="7752FE8A"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45FBDFCE"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6AC5BC6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EDA6C3A"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6C4D7C">
        <w:rPr>
          <w:rFonts w:ascii="Verdana" w:eastAsia="Times New Roman" w:hAnsi="Verdana" w:cs="Arial Narrow"/>
          <w:bCs/>
          <w:sz w:val="18"/>
          <w:szCs w:val="18"/>
          <w:lang w:val="es-ES"/>
        </w:rPr>
        <w:t>ii</w:t>
      </w:r>
      <w:proofErr w:type="spellEnd"/>
      <w:r w:rsidRPr="006C4D7C">
        <w:rPr>
          <w:rFonts w:ascii="Verdana" w:eastAsia="Times New Roman" w:hAnsi="Verdana" w:cs="Arial Narrow"/>
          <w:bCs/>
          <w:sz w:val="18"/>
          <w:szCs w:val="18"/>
          <w:lang w:val="es-ES"/>
        </w:rPr>
        <w:t>) la intención presentar una oferta, o (</w:t>
      </w:r>
      <w:proofErr w:type="spellStart"/>
      <w:r w:rsidRPr="006C4D7C">
        <w:rPr>
          <w:rFonts w:ascii="Verdana" w:eastAsia="Times New Roman" w:hAnsi="Verdana" w:cs="Arial Narrow"/>
          <w:bCs/>
          <w:sz w:val="18"/>
          <w:szCs w:val="18"/>
          <w:lang w:val="es-ES"/>
        </w:rPr>
        <w:t>iii</w:t>
      </w:r>
      <w:proofErr w:type="spellEnd"/>
      <w:r w:rsidRPr="006C4D7C">
        <w:rPr>
          <w:rFonts w:ascii="Verdana" w:eastAsia="Times New Roman" w:hAnsi="Verdana" w:cs="Arial Narrow"/>
          <w:bCs/>
          <w:sz w:val="18"/>
          <w:szCs w:val="18"/>
          <w:lang w:val="es-ES"/>
        </w:rPr>
        <w:t xml:space="preserve">) los métodos o factores utilizados para calcular los precios ofrecidos.  </w:t>
      </w:r>
    </w:p>
    <w:p w14:paraId="5C76C39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33B300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20AD8BA1"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CD25D3B"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6D4F6DAF"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1B2FB6D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1085BE5B"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75E46CA4"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5728C9A3"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2CC480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01F34DBF"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6DFA43C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w:t>
      </w:r>
      <w:r w:rsidRPr="006C4D7C">
        <w:rPr>
          <w:rFonts w:ascii="Verdana" w:eastAsia="Times New Roman" w:hAnsi="Verdana" w:cs="Arial Narrow"/>
          <w:bCs/>
          <w:sz w:val="18"/>
          <w:szCs w:val="18"/>
          <w:lang w:val="es-ES"/>
        </w:rPr>
        <w:lastRenderedPageBreak/>
        <w:t xml:space="preserve">de doscientos (200) a mil (1.000) salarios mínimos legales mensuales vigentes e inhabilidad para contratar con entidades estatales por ocho (8) años.  </w:t>
      </w:r>
    </w:p>
    <w:p w14:paraId="3506BCED"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E8AB147"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9BFE130" w14:textId="77777777" w:rsidR="00E61CBA" w:rsidRPr="006C4D7C" w:rsidRDefault="00E61CBA" w:rsidP="00E61CBA">
      <w:pPr>
        <w:spacing w:line="264" w:lineRule="auto"/>
        <w:jc w:val="both"/>
        <w:rPr>
          <w:rFonts w:ascii="Verdana" w:eastAsia="Times New Roman" w:hAnsi="Verdana" w:cs="Arial Narrow"/>
          <w:bCs/>
          <w:sz w:val="18"/>
          <w:szCs w:val="18"/>
          <w:lang w:val="es-ES"/>
        </w:rPr>
      </w:pPr>
    </w:p>
    <w:p w14:paraId="212EB399"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17ACC129"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97B0DC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0CD2506"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9122FD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9C16090"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AA21C8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82E157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AF9E0E0"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Ciudad y fecha __________________________________________  </w:t>
      </w:r>
    </w:p>
    <w:p w14:paraId="1F34D42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48BADF43"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Nombre del Proponente:  Dirección:  </w:t>
      </w:r>
    </w:p>
    <w:p w14:paraId="4413EF0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Ciudad: </w:t>
      </w:r>
    </w:p>
    <w:p w14:paraId="4BC673CE"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Teléfono:                     </w:t>
      </w:r>
    </w:p>
    <w:p w14:paraId="17557483"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Fax:</w:t>
      </w:r>
    </w:p>
    <w:p w14:paraId="446394CA"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Correo electrónico:  </w:t>
      </w:r>
    </w:p>
    <w:p w14:paraId="3B4FE2FF"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NIT:  </w:t>
      </w:r>
    </w:p>
    <w:p w14:paraId="02C433C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Firma del representante legal </w:t>
      </w:r>
    </w:p>
    <w:p w14:paraId="3C02CBF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Cédula de ciudadanía.</w:t>
      </w:r>
    </w:p>
    <w:p w14:paraId="5257431B" w14:textId="77777777" w:rsidR="00E61CBA" w:rsidRPr="006C4D7C" w:rsidRDefault="00E61CBA" w:rsidP="00E61CBA">
      <w:pPr>
        <w:spacing w:line="264" w:lineRule="auto"/>
        <w:rPr>
          <w:rFonts w:ascii="Verdana" w:eastAsia="Times New Roman" w:hAnsi="Verdana" w:cs="Arial Narrow"/>
          <w:b/>
          <w:bCs/>
          <w:sz w:val="18"/>
          <w:szCs w:val="18"/>
          <w:u w:val="single"/>
          <w:lang w:val="es-ES"/>
        </w:rPr>
      </w:pPr>
    </w:p>
    <w:p w14:paraId="78B65020" w14:textId="77777777" w:rsidR="00E61CBA" w:rsidRPr="006C4D7C" w:rsidRDefault="00E61CBA" w:rsidP="00E61CBA">
      <w:pPr>
        <w:spacing w:line="264" w:lineRule="auto"/>
        <w:rPr>
          <w:rFonts w:ascii="Verdana" w:eastAsia="Times New Roman" w:hAnsi="Verdana" w:cs="Arial Narrow"/>
          <w:b/>
          <w:bCs/>
          <w:sz w:val="18"/>
          <w:szCs w:val="18"/>
          <w:u w:val="single"/>
          <w:lang w:val="es-ES"/>
        </w:rPr>
      </w:pPr>
    </w:p>
    <w:p w14:paraId="700523BA" w14:textId="77777777" w:rsidR="00835C37" w:rsidRPr="006C4D7C" w:rsidRDefault="00835C37" w:rsidP="00E61CBA">
      <w:pPr>
        <w:spacing w:line="264" w:lineRule="auto"/>
        <w:rPr>
          <w:rFonts w:ascii="Verdana" w:eastAsia="Times New Roman" w:hAnsi="Verdana" w:cs="Arial Narrow"/>
          <w:b/>
          <w:bCs/>
          <w:sz w:val="18"/>
          <w:szCs w:val="18"/>
          <w:u w:val="single"/>
          <w:lang w:val="es-ES"/>
        </w:rPr>
      </w:pPr>
    </w:p>
    <w:p w14:paraId="6159D129" w14:textId="77777777" w:rsidR="00835C37" w:rsidRPr="006C4D7C" w:rsidRDefault="00835C37" w:rsidP="00E61CBA">
      <w:pPr>
        <w:spacing w:line="264" w:lineRule="auto"/>
        <w:rPr>
          <w:rFonts w:ascii="Verdana" w:eastAsia="Times New Roman" w:hAnsi="Verdana" w:cs="Arial Narrow"/>
          <w:b/>
          <w:bCs/>
          <w:sz w:val="18"/>
          <w:szCs w:val="18"/>
          <w:u w:val="single"/>
          <w:lang w:val="es-ES"/>
        </w:rPr>
      </w:pPr>
    </w:p>
    <w:p w14:paraId="052CDC5B"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250E44EF"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2F774F4E"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0F2A2BF2"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5FE496C3"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335286D8"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000BDC92"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6219872F" w14:textId="77777777" w:rsidR="00E61CBA" w:rsidRPr="006C4D7C" w:rsidRDefault="00E61CBA" w:rsidP="00E61CBA">
      <w:pPr>
        <w:spacing w:line="264" w:lineRule="auto"/>
        <w:jc w:val="center"/>
        <w:rPr>
          <w:rFonts w:ascii="Verdana" w:hAnsi="Verdana" w:cs="Arial"/>
          <w:b/>
          <w:sz w:val="18"/>
          <w:szCs w:val="18"/>
        </w:rPr>
      </w:pPr>
    </w:p>
    <w:p w14:paraId="13A39847" w14:textId="77777777" w:rsidR="00E61CBA" w:rsidRPr="006C4D7C" w:rsidRDefault="00E61CBA" w:rsidP="00E61CBA">
      <w:pPr>
        <w:autoSpaceDE w:val="0"/>
        <w:autoSpaceDN w:val="0"/>
        <w:adjustRightInd w:val="0"/>
        <w:spacing w:line="288" w:lineRule="auto"/>
        <w:jc w:val="both"/>
        <w:rPr>
          <w:rFonts w:ascii="Verdana" w:hAnsi="Verdana"/>
          <w:sz w:val="18"/>
          <w:szCs w:val="18"/>
        </w:rPr>
      </w:pPr>
    </w:p>
    <w:p w14:paraId="061599D6" w14:textId="77777777" w:rsidR="00E61CBA" w:rsidRPr="006C4D7C" w:rsidRDefault="00E61CBA" w:rsidP="00E61CBA">
      <w:pPr>
        <w:spacing w:line="264" w:lineRule="auto"/>
        <w:jc w:val="center"/>
        <w:rPr>
          <w:rFonts w:ascii="Verdana" w:hAnsi="Verdana" w:cs="Arial"/>
          <w:b/>
          <w:sz w:val="18"/>
          <w:szCs w:val="18"/>
        </w:rPr>
      </w:pPr>
    </w:p>
    <w:p w14:paraId="6F6E1C89" w14:textId="77777777" w:rsidR="00E61CBA" w:rsidRPr="006C4D7C" w:rsidRDefault="00E61CBA" w:rsidP="00986D61">
      <w:pPr>
        <w:spacing w:line="264" w:lineRule="auto"/>
        <w:rPr>
          <w:rFonts w:ascii="Verdana" w:hAnsi="Verdana" w:cs="Arial"/>
          <w:b/>
          <w:sz w:val="18"/>
          <w:szCs w:val="18"/>
        </w:rPr>
      </w:pPr>
    </w:p>
    <w:p w14:paraId="6E49A80F" w14:textId="37FFB5FE" w:rsidR="00E61CBA" w:rsidRPr="006C4D7C" w:rsidRDefault="00E61CBA" w:rsidP="00E61CBA">
      <w:pPr>
        <w:spacing w:line="264" w:lineRule="auto"/>
        <w:jc w:val="center"/>
        <w:rPr>
          <w:rFonts w:ascii="Verdana" w:eastAsiaTheme="minorHAnsi" w:hAnsi="Verdana" w:cs="Arial"/>
          <w:b/>
          <w:sz w:val="18"/>
          <w:szCs w:val="18"/>
          <w:lang w:val="es-CO" w:eastAsia="en-US"/>
        </w:rPr>
      </w:pPr>
      <w:r w:rsidRPr="006C4D7C">
        <w:rPr>
          <w:rFonts w:ascii="Verdana" w:hAnsi="Verdana" w:cs="Arial"/>
          <w:b/>
          <w:sz w:val="18"/>
          <w:szCs w:val="18"/>
        </w:rPr>
        <w:t xml:space="preserve">ANEXO </w:t>
      </w:r>
      <w:proofErr w:type="spellStart"/>
      <w:r w:rsidRPr="006C4D7C">
        <w:rPr>
          <w:rFonts w:ascii="Verdana" w:hAnsi="Verdana" w:cs="Arial"/>
          <w:b/>
          <w:sz w:val="18"/>
          <w:szCs w:val="18"/>
        </w:rPr>
        <w:t>Nº</w:t>
      </w:r>
      <w:proofErr w:type="spellEnd"/>
      <w:r w:rsidRPr="006C4D7C">
        <w:rPr>
          <w:rFonts w:ascii="Verdana" w:hAnsi="Verdana" w:cs="Arial"/>
          <w:b/>
          <w:sz w:val="18"/>
          <w:szCs w:val="18"/>
        </w:rPr>
        <w:t xml:space="preserve"> </w:t>
      </w:r>
      <w:r w:rsidR="004546E0" w:rsidRPr="006C4D7C">
        <w:rPr>
          <w:rFonts w:ascii="Verdana" w:hAnsi="Verdana" w:cs="Arial"/>
          <w:b/>
          <w:sz w:val="18"/>
          <w:szCs w:val="18"/>
        </w:rPr>
        <w:t>9</w:t>
      </w:r>
    </w:p>
    <w:p w14:paraId="1AC134C6" w14:textId="77777777" w:rsidR="00E61CBA" w:rsidRPr="006C4D7C" w:rsidRDefault="00E61CBA" w:rsidP="00E61CBA">
      <w:pPr>
        <w:spacing w:line="264" w:lineRule="auto"/>
        <w:jc w:val="center"/>
        <w:rPr>
          <w:rFonts w:ascii="Verdana" w:eastAsia="Times New Roman" w:hAnsi="Verdana" w:cs="Arial"/>
          <w:b/>
          <w:sz w:val="18"/>
          <w:szCs w:val="18"/>
          <w:lang w:eastAsia="es-CO"/>
        </w:rPr>
      </w:pPr>
      <w:r w:rsidRPr="006C4D7C">
        <w:rPr>
          <w:rFonts w:ascii="Verdana" w:eastAsia="Times New Roman" w:hAnsi="Verdana" w:cs="Arial"/>
          <w:b/>
          <w:bCs/>
          <w:spacing w:val="-3"/>
          <w:sz w:val="18"/>
          <w:szCs w:val="18"/>
          <w:lang w:eastAsia="es-CO"/>
        </w:rPr>
        <w:t>FACTORES DE DESEMPATE</w:t>
      </w:r>
    </w:p>
    <w:p w14:paraId="01124402" w14:textId="77777777" w:rsidR="00E61CBA" w:rsidRPr="006C4D7C" w:rsidRDefault="00E61CBA" w:rsidP="00E61CBA">
      <w:pPr>
        <w:spacing w:line="264" w:lineRule="auto"/>
        <w:jc w:val="both"/>
        <w:rPr>
          <w:rFonts w:ascii="Verdana" w:eastAsia="Times New Roman" w:hAnsi="Verdana" w:cs="Arial"/>
          <w:bCs/>
          <w:sz w:val="18"/>
          <w:szCs w:val="18"/>
          <w:lang w:eastAsia="es-CO"/>
        </w:rPr>
      </w:pPr>
    </w:p>
    <w:p w14:paraId="34C7BD6B" w14:textId="77777777" w:rsidR="00E61CBA" w:rsidRPr="006C4D7C" w:rsidRDefault="00E61CBA" w:rsidP="00E61CBA">
      <w:pPr>
        <w:spacing w:line="264" w:lineRule="auto"/>
        <w:jc w:val="both"/>
        <w:rPr>
          <w:rFonts w:ascii="Verdana" w:eastAsia="Times New Roman" w:hAnsi="Verdana" w:cs="Arial"/>
          <w:sz w:val="18"/>
          <w:szCs w:val="18"/>
          <w:lang w:eastAsia="es-CO"/>
        </w:rPr>
      </w:pPr>
      <w:r w:rsidRPr="006C4D7C">
        <w:rPr>
          <w:rFonts w:ascii="Verdana" w:eastAsia="Times New Roman" w:hAnsi="Verdana"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6DBA90A7" w14:textId="77777777" w:rsidR="00E61CBA" w:rsidRPr="006C4D7C" w:rsidRDefault="00E61CBA" w:rsidP="00E61CBA">
      <w:pPr>
        <w:spacing w:line="264" w:lineRule="auto"/>
        <w:jc w:val="both"/>
        <w:rPr>
          <w:rFonts w:ascii="Verdana" w:eastAsia="Times New Roman" w:hAnsi="Verdana" w:cs="Arial"/>
          <w:sz w:val="18"/>
          <w:szCs w:val="18"/>
          <w:lang w:eastAsia="es-CO"/>
        </w:rPr>
      </w:pPr>
    </w:p>
    <w:p w14:paraId="403F5C6E" w14:textId="77777777" w:rsidR="00160E38" w:rsidRPr="006C4D7C" w:rsidRDefault="00160E38" w:rsidP="00160E38">
      <w:pPr>
        <w:adjustRightInd w:val="0"/>
        <w:jc w:val="both"/>
        <w:rPr>
          <w:rFonts w:ascii="Verdana" w:hAnsi="Verdana" w:cs="Arial"/>
          <w:sz w:val="18"/>
          <w:szCs w:val="18"/>
          <w:lang w:val="es-CO" w:eastAsia="es-CO"/>
        </w:rPr>
      </w:pPr>
      <w:bookmarkStart w:id="1" w:name="_Hlk158647866"/>
      <w:r w:rsidRPr="006C4D7C">
        <w:rPr>
          <w:rFonts w:ascii="Verdana" w:hAnsi="Verdana" w:cs="Arial"/>
          <w:sz w:val="18"/>
          <w:szCs w:val="18"/>
          <w:lang w:val="es-CO" w:eastAsia="es-CO"/>
        </w:rPr>
        <w:t xml:space="preserve">Se entenderá que hay empate, cuando dos o más proponentes habilitados cuenten con el mismo puntaje en la calificación. </w:t>
      </w:r>
    </w:p>
    <w:p w14:paraId="59C9B12A" w14:textId="77777777" w:rsidR="00160E38" w:rsidRPr="006C4D7C" w:rsidRDefault="00160E38" w:rsidP="00160E38">
      <w:pPr>
        <w:jc w:val="both"/>
        <w:rPr>
          <w:rFonts w:ascii="Verdana" w:hAnsi="Verdana" w:cs="Arial"/>
          <w:color w:val="000000" w:themeColor="text1"/>
          <w:sz w:val="18"/>
          <w:szCs w:val="18"/>
          <w:lang w:val="es-CO"/>
        </w:rPr>
      </w:pPr>
    </w:p>
    <w:bookmarkEnd w:id="1"/>
    <w:p w14:paraId="299E83DB"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De conformidad con el numeral 5 del artículo 33 y el artículo 35 de la Ley 2069 de 2020, así como en el artículo 2.2.1.2.4.2.17. FACTORES DE DESEMPATE Y ACREDITACIÓN del Decreto 1082 de 2015, adicionado por el artículo 3 del Decreto 1860 de 2021, en caso de empate en el puntaje total de dos o más ofertas en los Procesos de Contratación realizados con cargo a recursos públicos, en los Procesos de Contratación realizados por las Entidades Estatal 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41353C1B" w14:textId="77777777" w:rsidR="00160E38" w:rsidRPr="006C4D7C" w:rsidRDefault="00160E38" w:rsidP="00160E38">
      <w:pPr>
        <w:adjustRightInd w:val="0"/>
        <w:jc w:val="both"/>
        <w:rPr>
          <w:rFonts w:ascii="Verdana" w:hAnsi="Verdana"/>
          <w:sz w:val="18"/>
          <w:szCs w:val="18"/>
          <w:lang w:val="es-CO" w:eastAsia="es-CO"/>
        </w:rPr>
      </w:pPr>
    </w:p>
    <w:p w14:paraId="324F9F97"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1.</w:t>
      </w:r>
      <w:r w:rsidRPr="006C4D7C">
        <w:rPr>
          <w:rFonts w:ascii="Verdana" w:hAnsi="Verdana"/>
          <w:sz w:val="18"/>
          <w:szCs w:val="18"/>
          <w:lang w:val="es-CO" w:eastAsia="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3AA3E25" w14:textId="77777777" w:rsidR="00160E38" w:rsidRPr="006C4D7C" w:rsidRDefault="00160E38" w:rsidP="00160E38">
      <w:pPr>
        <w:adjustRightInd w:val="0"/>
        <w:jc w:val="both"/>
        <w:rPr>
          <w:rFonts w:ascii="Verdana" w:hAnsi="Verdana"/>
          <w:sz w:val="18"/>
          <w:szCs w:val="18"/>
          <w:lang w:val="es-CO" w:eastAsia="es-CO"/>
        </w:rPr>
      </w:pPr>
    </w:p>
    <w:p w14:paraId="251EE690"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2D7FE2FA" w14:textId="77777777" w:rsidR="00160E38" w:rsidRPr="006C4D7C" w:rsidRDefault="00160E38" w:rsidP="00160E38">
      <w:pPr>
        <w:adjustRightInd w:val="0"/>
        <w:jc w:val="both"/>
        <w:rPr>
          <w:rFonts w:ascii="Verdana" w:hAnsi="Verdana"/>
          <w:sz w:val="18"/>
          <w:szCs w:val="18"/>
          <w:lang w:val="es-CO" w:eastAsia="es-CO"/>
        </w:rPr>
      </w:pPr>
    </w:p>
    <w:p w14:paraId="1E33614C"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428573C" w14:textId="77777777" w:rsidR="00160E38" w:rsidRPr="006C4D7C" w:rsidRDefault="00160E38" w:rsidP="00160E38">
      <w:pPr>
        <w:adjustRightInd w:val="0"/>
        <w:jc w:val="both"/>
        <w:rPr>
          <w:rFonts w:ascii="Verdana" w:hAnsi="Verdana"/>
          <w:sz w:val="18"/>
          <w:szCs w:val="18"/>
          <w:lang w:val="es-CO" w:eastAsia="es-CO"/>
        </w:rPr>
      </w:pPr>
    </w:p>
    <w:p w14:paraId="0AA75C3C"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2.</w:t>
      </w:r>
      <w:r w:rsidRPr="006C4D7C">
        <w:rPr>
          <w:rFonts w:ascii="Verdana" w:hAnsi="Verdana"/>
          <w:sz w:val="18"/>
          <w:szCs w:val="18"/>
          <w:lang w:val="es-CO" w:eastAsia="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18A2F8E" w14:textId="77777777" w:rsidR="00160E38" w:rsidRPr="006C4D7C" w:rsidRDefault="00160E38" w:rsidP="00160E38">
      <w:pPr>
        <w:adjustRightInd w:val="0"/>
        <w:jc w:val="both"/>
        <w:rPr>
          <w:rFonts w:ascii="Verdana" w:hAnsi="Verdana"/>
          <w:sz w:val="18"/>
          <w:szCs w:val="18"/>
          <w:lang w:val="es-CO" w:eastAsia="es-CO"/>
        </w:rPr>
      </w:pPr>
    </w:p>
    <w:p w14:paraId="3D4F388C"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Igualmente, se preferirá la propuesta de la mujer víctima de violencia intrafamiliar, la cual acreditará dicha condición de conformidad con el artículo 21 de la Ley 1257 de 2008, esto es, cuando se profiera una medida de </w:t>
      </w:r>
      <w:r w:rsidRPr="006C4D7C">
        <w:rPr>
          <w:rFonts w:ascii="Verdana" w:hAnsi="Verdana"/>
          <w:sz w:val="18"/>
          <w:szCs w:val="18"/>
          <w:lang w:val="es-CO" w:eastAsia="es-CO"/>
        </w:rPr>
        <w:lastRenderedPageBreak/>
        <w:t>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3392429" w14:textId="77777777" w:rsidR="00160E38" w:rsidRPr="006C4D7C" w:rsidRDefault="00160E38" w:rsidP="00160E38">
      <w:pPr>
        <w:adjustRightInd w:val="0"/>
        <w:jc w:val="both"/>
        <w:rPr>
          <w:rFonts w:ascii="Verdana" w:hAnsi="Verdana"/>
          <w:sz w:val="18"/>
          <w:szCs w:val="18"/>
          <w:lang w:val="es-CO" w:eastAsia="es-CO"/>
        </w:rPr>
      </w:pPr>
    </w:p>
    <w:p w14:paraId="622CEF71"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0EAA4E1" w14:textId="77777777" w:rsidR="00160E38" w:rsidRPr="006C4D7C" w:rsidRDefault="00160E38" w:rsidP="00160E38">
      <w:pPr>
        <w:adjustRightInd w:val="0"/>
        <w:jc w:val="both"/>
        <w:rPr>
          <w:rFonts w:ascii="Verdana" w:hAnsi="Verdana"/>
          <w:sz w:val="18"/>
          <w:szCs w:val="18"/>
          <w:lang w:val="es-CO" w:eastAsia="es-CO"/>
        </w:rPr>
      </w:pPr>
    </w:p>
    <w:p w14:paraId="74C43BFA"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Finalmente, en el caso de los proponentes plurales, se preferirá la oferta cuando cada uno de los integrantes acredite alguna de las condiciones señaladas en los incisos anteriores de este numeral.</w:t>
      </w:r>
    </w:p>
    <w:p w14:paraId="273DE9EC" w14:textId="77777777" w:rsidR="00160E38" w:rsidRPr="006C4D7C" w:rsidRDefault="00160E38" w:rsidP="00160E38">
      <w:pPr>
        <w:adjustRightInd w:val="0"/>
        <w:jc w:val="both"/>
        <w:rPr>
          <w:rFonts w:ascii="Verdana" w:hAnsi="Verdana"/>
          <w:sz w:val="18"/>
          <w:szCs w:val="18"/>
          <w:lang w:val="es-CO" w:eastAsia="es-CO"/>
        </w:rPr>
      </w:pPr>
    </w:p>
    <w:p w14:paraId="0D43BF34"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AF7C4" w14:textId="77777777" w:rsidR="00160E38" w:rsidRPr="006C4D7C" w:rsidRDefault="00160E38" w:rsidP="00160E38">
      <w:pPr>
        <w:adjustRightInd w:val="0"/>
        <w:jc w:val="both"/>
        <w:rPr>
          <w:rFonts w:ascii="Verdana" w:hAnsi="Verdana"/>
          <w:sz w:val="18"/>
          <w:szCs w:val="18"/>
          <w:lang w:val="es-CO" w:eastAsia="es-CO"/>
        </w:rPr>
      </w:pPr>
    </w:p>
    <w:p w14:paraId="6ED01E26"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3.</w:t>
      </w:r>
      <w:r w:rsidRPr="006C4D7C">
        <w:rPr>
          <w:rFonts w:ascii="Verdana" w:hAnsi="Verdana"/>
          <w:sz w:val="18"/>
          <w:szCs w:val="18"/>
          <w:lang w:val="es-CO" w:eastAsia="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1219310" w14:textId="77777777" w:rsidR="00160E38" w:rsidRPr="006C4D7C" w:rsidRDefault="00160E38" w:rsidP="00160E38">
      <w:pPr>
        <w:adjustRightInd w:val="0"/>
        <w:jc w:val="both"/>
        <w:rPr>
          <w:rFonts w:ascii="Verdana" w:hAnsi="Verdana"/>
          <w:sz w:val="18"/>
          <w:szCs w:val="18"/>
          <w:lang w:val="es-CO" w:eastAsia="es-CO"/>
        </w:rPr>
      </w:pPr>
    </w:p>
    <w:p w14:paraId="40139F02"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BC7F388" w14:textId="77777777" w:rsidR="00160E38" w:rsidRPr="006C4D7C" w:rsidRDefault="00160E38" w:rsidP="00160E38">
      <w:pPr>
        <w:adjustRightInd w:val="0"/>
        <w:jc w:val="both"/>
        <w:rPr>
          <w:rFonts w:ascii="Verdana" w:hAnsi="Verdana"/>
          <w:sz w:val="18"/>
          <w:szCs w:val="18"/>
          <w:lang w:val="es-CO" w:eastAsia="es-CO"/>
        </w:rPr>
      </w:pPr>
    </w:p>
    <w:p w14:paraId="50D68026"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FFF002E" w14:textId="77777777" w:rsidR="00160E38" w:rsidRPr="006C4D7C" w:rsidRDefault="00160E38" w:rsidP="00160E38">
      <w:pPr>
        <w:adjustRightInd w:val="0"/>
        <w:jc w:val="both"/>
        <w:rPr>
          <w:rFonts w:ascii="Verdana" w:hAnsi="Verdana"/>
          <w:sz w:val="18"/>
          <w:szCs w:val="18"/>
          <w:lang w:val="es-CO" w:eastAsia="es-CO"/>
        </w:rPr>
      </w:pPr>
    </w:p>
    <w:p w14:paraId="04B6BE67"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4.</w:t>
      </w:r>
      <w:r w:rsidRPr="006C4D7C">
        <w:rPr>
          <w:rFonts w:ascii="Verdana" w:hAnsi="Verdana"/>
          <w:sz w:val="18"/>
          <w:szCs w:val="18"/>
          <w:lang w:val="es-CO" w:eastAsia="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B33927" w14:textId="77777777" w:rsidR="00160E38" w:rsidRPr="006C4D7C" w:rsidRDefault="00160E38" w:rsidP="00160E38">
      <w:pPr>
        <w:adjustRightInd w:val="0"/>
        <w:jc w:val="both"/>
        <w:rPr>
          <w:rFonts w:ascii="Verdana" w:hAnsi="Verdana"/>
          <w:sz w:val="18"/>
          <w:szCs w:val="18"/>
          <w:lang w:val="es-CO" w:eastAsia="es-CO"/>
        </w:rPr>
      </w:pPr>
    </w:p>
    <w:p w14:paraId="03A46ECE"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63B7C06" w14:textId="77777777" w:rsidR="00160E38" w:rsidRPr="006C4D7C" w:rsidRDefault="00160E38" w:rsidP="00160E38">
      <w:pPr>
        <w:adjustRightInd w:val="0"/>
        <w:jc w:val="both"/>
        <w:rPr>
          <w:rFonts w:ascii="Verdana" w:hAnsi="Verdana"/>
          <w:sz w:val="18"/>
          <w:szCs w:val="18"/>
          <w:lang w:val="es-CO" w:eastAsia="es-CO"/>
        </w:rPr>
      </w:pPr>
    </w:p>
    <w:p w14:paraId="4311CBF2"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CC9CD9F" w14:textId="77777777" w:rsidR="00160E38" w:rsidRPr="006C4D7C" w:rsidRDefault="00160E38" w:rsidP="00160E38">
      <w:pPr>
        <w:adjustRightInd w:val="0"/>
        <w:jc w:val="both"/>
        <w:rPr>
          <w:rFonts w:ascii="Verdana" w:hAnsi="Verdana"/>
          <w:sz w:val="18"/>
          <w:szCs w:val="18"/>
          <w:lang w:val="es-CO" w:eastAsia="es-CO"/>
        </w:rPr>
      </w:pPr>
    </w:p>
    <w:p w14:paraId="04E203EA"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DBCCF7E" w14:textId="77777777" w:rsidR="00160E38" w:rsidRPr="006C4D7C" w:rsidRDefault="00160E38" w:rsidP="00160E38">
      <w:pPr>
        <w:adjustRightInd w:val="0"/>
        <w:jc w:val="both"/>
        <w:rPr>
          <w:rFonts w:ascii="Verdana" w:hAnsi="Verdana"/>
          <w:sz w:val="18"/>
          <w:szCs w:val="18"/>
          <w:lang w:val="es-CO" w:eastAsia="es-CO"/>
        </w:rPr>
      </w:pPr>
    </w:p>
    <w:p w14:paraId="7F710A68"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EA93EE1" w14:textId="77777777" w:rsidR="00160E38" w:rsidRPr="006C4D7C" w:rsidRDefault="00160E38" w:rsidP="00160E38">
      <w:pPr>
        <w:adjustRightInd w:val="0"/>
        <w:jc w:val="both"/>
        <w:rPr>
          <w:rFonts w:ascii="Verdana" w:hAnsi="Verdana"/>
          <w:sz w:val="18"/>
          <w:szCs w:val="18"/>
          <w:lang w:val="es-CO" w:eastAsia="es-CO"/>
        </w:rPr>
      </w:pPr>
    </w:p>
    <w:p w14:paraId="2DDE0466"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5.</w:t>
      </w:r>
      <w:r w:rsidRPr="006C4D7C">
        <w:rPr>
          <w:rFonts w:ascii="Verdana" w:hAnsi="Verdana"/>
          <w:sz w:val="18"/>
          <w:szCs w:val="18"/>
          <w:lang w:val="es-CO" w:eastAsia="es-CO"/>
        </w:rPr>
        <w:t xml:space="preserve"> Preferir la propuesta presentada por el oferente que acredite que por lo menos el diez por ciento (10%) de su nómina pertenece a población indígena, negra, afrocolombiana, raizal, palanquera, </w:t>
      </w:r>
      <w:proofErr w:type="spellStart"/>
      <w:r w:rsidRPr="006C4D7C">
        <w:rPr>
          <w:rFonts w:ascii="Verdana" w:hAnsi="Verdana"/>
          <w:sz w:val="18"/>
          <w:szCs w:val="18"/>
          <w:lang w:val="es-CO" w:eastAsia="es-CO"/>
        </w:rPr>
        <w:t>Rrom</w:t>
      </w:r>
      <w:proofErr w:type="spellEnd"/>
      <w:r w:rsidRPr="006C4D7C">
        <w:rPr>
          <w:rFonts w:ascii="Verdana" w:hAnsi="Verdana"/>
          <w:sz w:val="18"/>
          <w:szCs w:val="18"/>
          <w:lang w:val="es-CO"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C4D7C">
        <w:rPr>
          <w:rFonts w:ascii="Verdana" w:hAnsi="Verdana"/>
          <w:sz w:val="18"/>
          <w:szCs w:val="18"/>
          <w:lang w:val="es-CO" w:eastAsia="es-CO"/>
        </w:rPr>
        <w:t>Rrom</w:t>
      </w:r>
      <w:proofErr w:type="spellEnd"/>
      <w:r w:rsidRPr="006C4D7C">
        <w:rPr>
          <w:rFonts w:ascii="Verdana" w:hAnsi="Verdana"/>
          <w:sz w:val="18"/>
          <w:szCs w:val="18"/>
          <w:lang w:val="es-CO"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95B7B8C" w14:textId="77777777" w:rsidR="00160E38" w:rsidRPr="006C4D7C" w:rsidRDefault="00160E38" w:rsidP="00160E38">
      <w:pPr>
        <w:adjustRightInd w:val="0"/>
        <w:jc w:val="both"/>
        <w:rPr>
          <w:rFonts w:ascii="Verdana" w:hAnsi="Verdana"/>
          <w:sz w:val="18"/>
          <w:szCs w:val="18"/>
          <w:lang w:val="es-CO" w:eastAsia="es-CO"/>
        </w:rPr>
      </w:pPr>
    </w:p>
    <w:p w14:paraId="059F7012"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09B1D95" w14:textId="77777777" w:rsidR="00160E38" w:rsidRPr="006C4D7C" w:rsidRDefault="00160E38" w:rsidP="00160E38">
      <w:pPr>
        <w:adjustRightInd w:val="0"/>
        <w:jc w:val="both"/>
        <w:rPr>
          <w:rFonts w:ascii="Verdana" w:hAnsi="Verdana"/>
          <w:sz w:val="18"/>
          <w:szCs w:val="18"/>
          <w:lang w:val="es-CO" w:eastAsia="es-CO"/>
        </w:rPr>
      </w:pPr>
    </w:p>
    <w:p w14:paraId="69CABC10"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6C4D7C">
        <w:rPr>
          <w:rFonts w:ascii="Verdana" w:hAnsi="Verdana"/>
          <w:sz w:val="18"/>
          <w:szCs w:val="18"/>
          <w:lang w:val="es-CO" w:eastAsia="es-CO"/>
        </w:rPr>
        <w:t>Rrom</w:t>
      </w:r>
      <w:proofErr w:type="spellEnd"/>
      <w:r w:rsidRPr="006C4D7C">
        <w:rPr>
          <w:rFonts w:ascii="Verdana" w:hAnsi="Verdana"/>
          <w:sz w:val="18"/>
          <w:szCs w:val="18"/>
          <w:lang w:val="es-CO" w:eastAsia="es-CO"/>
        </w:rPr>
        <w:t xml:space="preserve"> o gitana, en los términos del Decreto Ley 2893 de 2011, o la norma que lo modifique, sustituya o complemente.</w:t>
      </w:r>
    </w:p>
    <w:p w14:paraId="219D90F9" w14:textId="77777777" w:rsidR="00160E38" w:rsidRPr="006C4D7C" w:rsidRDefault="00160E38" w:rsidP="00160E38">
      <w:pPr>
        <w:adjustRightInd w:val="0"/>
        <w:jc w:val="both"/>
        <w:rPr>
          <w:rFonts w:ascii="Verdana" w:hAnsi="Verdana"/>
          <w:sz w:val="18"/>
          <w:szCs w:val="18"/>
          <w:lang w:val="es-CO" w:eastAsia="es-CO"/>
        </w:rPr>
      </w:pPr>
    </w:p>
    <w:p w14:paraId="34CF6E29"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C4D7C">
        <w:rPr>
          <w:rFonts w:ascii="Verdana" w:hAnsi="Verdana"/>
          <w:sz w:val="18"/>
          <w:szCs w:val="18"/>
          <w:lang w:val="es-CO" w:eastAsia="es-CO"/>
        </w:rPr>
        <w:t>Rrom</w:t>
      </w:r>
      <w:proofErr w:type="spellEnd"/>
      <w:r w:rsidRPr="006C4D7C">
        <w:rPr>
          <w:rFonts w:ascii="Verdana" w:hAnsi="Verdana"/>
          <w:sz w:val="18"/>
          <w:szCs w:val="18"/>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C4D7C">
        <w:rPr>
          <w:rFonts w:ascii="Verdana" w:hAnsi="Verdana"/>
          <w:sz w:val="18"/>
          <w:szCs w:val="18"/>
          <w:lang w:val="es-CO" w:eastAsia="es-CO"/>
        </w:rPr>
        <w:t>Rrom</w:t>
      </w:r>
      <w:proofErr w:type="spellEnd"/>
      <w:r w:rsidRPr="006C4D7C">
        <w:rPr>
          <w:rFonts w:ascii="Verdana" w:hAnsi="Verdana"/>
          <w:sz w:val="18"/>
          <w:szCs w:val="18"/>
          <w:lang w:val="es-CO" w:eastAsia="es-CO"/>
        </w:rPr>
        <w:t xml:space="preserve"> o gitana en los términos del Decreto Ley 2893 de 2011, o la norma que lo modifique, sustituya o complemente.</w:t>
      </w:r>
    </w:p>
    <w:p w14:paraId="14C1DC3C" w14:textId="77777777" w:rsidR="00160E38" w:rsidRPr="006C4D7C" w:rsidRDefault="00160E38" w:rsidP="00160E38">
      <w:pPr>
        <w:adjustRightInd w:val="0"/>
        <w:jc w:val="both"/>
        <w:rPr>
          <w:rFonts w:ascii="Verdana" w:hAnsi="Verdana"/>
          <w:sz w:val="18"/>
          <w:szCs w:val="18"/>
          <w:lang w:val="es-CO" w:eastAsia="es-CO"/>
        </w:rPr>
      </w:pPr>
    </w:p>
    <w:p w14:paraId="6C2AAC42"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6C4D7C">
        <w:rPr>
          <w:rFonts w:ascii="Verdana" w:hAnsi="Verdana"/>
          <w:sz w:val="18"/>
          <w:szCs w:val="18"/>
          <w:lang w:val="es-CO" w:eastAsia="es-CO"/>
        </w:rPr>
        <w:t>Rrom</w:t>
      </w:r>
      <w:proofErr w:type="spellEnd"/>
      <w:r w:rsidRPr="006C4D7C">
        <w:rPr>
          <w:rFonts w:ascii="Verdana" w:hAnsi="Verdana"/>
          <w:sz w:val="18"/>
          <w:szCs w:val="18"/>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3C1F3E3D" w14:textId="77777777" w:rsidR="00160E38" w:rsidRPr="006C4D7C" w:rsidRDefault="00160E38" w:rsidP="00160E38">
      <w:pPr>
        <w:adjustRightInd w:val="0"/>
        <w:jc w:val="both"/>
        <w:rPr>
          <w:rFonts w:ascii="Verdana" w:hAnsi="Verdana"/>
          <w:sz w:val="18"/>
          <w:szCs w:val="18"/>
          <w:lang w:val="es-CO" w:eastAsia="es-CO"/>
        </w:rPr>
      </w:pPr>
    </w:p>
    <w:p w14:paraId="15A3711F"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6.</w:t>
      </w:r>
      <w:r w:rsidRPr="006C4D7C">
        <w:rPr>
          <w:rFonts w:ascii="Verdana" w:hAnsi="Verdana"/>
          <w:sz w:val="18"/>
          <w:szCs w:val="18"/>
          <w:lang w:val="es-CO" w:eastAsia="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6C4D7C">
        <w:rPr>
          <w:rFonts w:ascii="Verdana" w:hAnsi="Verdana"/>
          <w:sz w:val="18"/>
          <w:szCs w:val="18"/>
          <w:lang w:val="es-CO" w:eastAsia="es-CO"/>
        </w:rPr>
        <w:t>ii</w:t>
      </w:r>
      <w:proofErr w:type="spellEnd"/>
      <w:r w:rsidRPr="006C4D7C">
        <w:rPr>
          <w:rFonts w:ascii="Verdana" w:hAnsi="Verdana"/>
          <w:sz w:val="18"/>
          <w:szCs w:val="18"/>
          <w:lang w:val="es-CO" w:eastAsia="es-CO"/>
        </w:rPr>
        <w:t xml:space="preserve">) el certificado que emita el Comité Operativo para la </w:t>
      </w:r>
      <w:r w:rsidRPr="006C4D7C">
        <w:rPr>
          <w:rFonts w:ascii="Verdana" w:hAnsi="Verdana"/>
          <w:sz w:val="18"/>
          <w:szCs w:val="18"/>
          <w:lang w:val="es-CO" w:eastAsia="es-CO"/>
        </w:rPr>
        <w:lastRenderedPageBreak/>
        <w:t xml:space="preserve">Dejación de las Armas respecto de las personas desmovilizadas en forma individual, </w:t>
      </w:r>
      <w:proofErr w:type="spellStart"/>
      <w:r w:rsidRPr="006C4D7C">
        <w:rPr>
          <w:rFonts w:ascii="Verdana" w:hAnsi="Verdana"/>
          <w:sz w:val="18"/>
          <w:szCs w:val="18"/>
          <w:lang w:val="es-CO" w:eastAsia="es-CO"/>
        </w:rPr>
        <w:t>iii</w:t>
      </w:r>
      <w:proofErr w:type="spellEnd"/>
      <w:r w:rsidRPr="006C4D7C">
        <w:rPr>
          <w:rFonts w:ascii="Verdana" w:hAnsi="Verdana"/>
          <w:sz w:val="18"/>
          <w:szCs w:val="18"/>
          <w:lang w:val="es-CO" w:eastAsia="es-CO"/>
        </w:rPr>
        <w:t xml:space="preserve">) el certificado que emita la Agencia para la Reincorporación y la Normalización que acredite que la persona se encuentra en proceso de reincorporación o reintegración o </w:t>
      </w:r>
      <w:proofErr w:type="spellStart"/>
      <w:r w:rsidRPr="006C4D7C">
        <w:rPr>
          <w:rFonts w:ascii="Verdana" w:hAnsi="Verdana"/>
          <w:sz w:val="18"/>
          <w:szCs w:val="18"/>
          <w:lang w:val="es-CO" w:eastAsia="es-CO"/>
        </w:rPr>
        <w:t>iv</w:t>
      </w:r>
      <w:proofErr w:type="spellEnd"/>
      <w:r w:rsidRPr="006C4D7C">
        <w:rPr>
          <w:rFonts w:ascii="Verdana" w:hAnsi="Verdana"/>
          <w:sz w:val="18"/>
          <w:szCs w:val="18"/>
          <w:lang w:val="es-CO" w:eastAsia="es-CO"/>
        </w:rPr>
        <w:t>) cualquier otro certificado que para el efecto determine la Ley. Además, se entregará copia del documento de identificación de la persona en proceso de reintegración o reincorporación.</w:t>
      </w:r>
    </w:p>
    <w:p w14:paraId="3A376643" w14:textId="77777777" w:rsidR="00160E38" w:rsidRPr="006C4D7C" w:rsidRDefault="00160E38" w:rsidP="00160E38">
      <w:pPr>
        <w:adjustRightInd w:val="0"/>
        <w:jc w:val="both"/>
        <w:rPr>
          <w:rFonts w:ascii="Verdana" w:hAnsi="Verdana"/>
          <w:sz w:val="18"/>
          <w:szCs w:val="18"/>
          <w:lang w:val="es-CO" w:eastAsia="es-CO"/>
        </w:rPr>
      </w:pPr>
    </w:p>
    <w:p w14:paraId="7A5AF46C"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E5FDC82" w14:textId="77777777" w:rsidR="00160E38" w:rsidRPr="006C4D7C" w:rsidRDefault="00160E38" w:rsidP="00160E38">
      <w:pPr>
        <w:adjustRightInd w:val="0"/>
        <w:jc w:val="both"/>
        <w:rPr>
          <w:rFonts w:ascii="Verdana" w:hAnsi="Verdana"/>
          <w:sz w:val="18"/>
          <w:szCs w:val="18"/>
          <w:lang w:val="es-CO" w:eastAsia="es-CO"/>
        </w:rPr>
      </w:pPr>
    </w:p>
    <w:p w14:paraId="0E9B11B7"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E034C94" w14:textId="77777777" w:rsidR="00160E38" w:rsidRPr="006C4D7C" w:rsidRDefault="00160E38" w:rsidP="00160E38">
      <w:pPr>
        <w:adjustRightInd w:val="0"/>
        <w:jc w:val="both"/>
        <w:rPr>
          <w:rFonts w:ascii="Verdana" w:hAnsi="Verdana"/>
          <w:sz w:val="18"/>
          <w:szCs w:val="18"/>
          <w:lang w:val="es-CO" w:eastAsia="es-CO"/>
        </w:rPr>
      </w:pPr>
    </w:p>
    <w:p w14:paraId="0F9DC553"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2A7C8DC" w14:textId="77777777" w:rsidR="00160E38" w:rsidRPr="006C4D7C" w:rsidRDefault="00160E38" w:rsidP="00160E38">
      <w:pPr>
        <w:adjustRightInd w:val="0"/>
        <w:jc w:val="both"/>
        <w:rPr>
          <w:rFonts w:ascii="Verdana" w:hAnsi="Verdana"/>
          <w:sz w:val="18"/>
          <w:szCs w:val="18"/>
          <w:lang w:val="es-CO" w:eastAsia="es-CO"/>
        </w:rPr>
      </w:pPr>
    </w:p>
    <w:p w14:paraId="69D1733D"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7.</w:t>
      </w:r>
      <w:r w:rsidRPr="006C4D7C">
        <w:rPr>
          <w:rFonts w:ascii="Verdana" w:hAnsi="Verdana"/>
          <w:sz w:val="18"/>
          <w:szCs w:val="18"/>
          <w:lang w:val="es-CO" w:eastAsia="es-CO"/>
        </w:rPr>
        <w:t xml:space="preserve"> Preferir la oferta presentada por un proponente plural siempre que se cumplan las condiciones de los siguientes numerales:</w:t>
      </w:r>
    </w:p>
    <w:p w14:paraId="233EEAC4" w14:textId="77777777" w:rsidR="00160E38" w:rsidRPr="006C4D7C" w:rsidRDefault="00160E38" w:rsidP="00160E38">
      <w:pPr>
        <w:adjustRightInd w:val="0"/>
        <w:jc w:val="both"/>
        <w:rPr>
          <w:rFonts w:ascii="Verdana" w:hAnsi="Verdana"/>
          <w:sz w:val="18"/>
          <w:szCs w:val="18"/>
          <w:lang w:val="es-CO" w:eastAsia="es-CO"/>
        </w:rPr>
      </w:pPr>
    </w:p>
    <w:p w14:paraId="3FC1217E"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F2EB2C4" w14:textId="77777777" w:rsidR="00160E38" w:rsidRPr="006C4D7C" w:rsidRDefault="00160E38" w:rsidP="00160E38">
      <w:pPr>
        <w:adjustRightInd w:val="0"/>
        <w:jc w:val="both"/>
        <w:rPr>
          <w:rFonts w:ascii="Verdana" w:hAnsi="Verdana"/>
          <w:sz w:val="18"/>
          <w:szCs w:val="18"/>
          <w:lang w:val="es-CO" w:eastAsia="es-CO"/>
        </w:rPr>
      </w:pPr>
    </w:p>
    <w:p w14:paraId="6D8CFACB"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7.2. El integrante del proponente plural de que trata el anterior numeral debe aportar mínimo el veinticinco por ciento (25%) de la experiencia acreditada en la oferta.</w:t>
      </w:r>
    </w:p>
    <w:p w14:paraId="547E25AC" w14:textId="77777777" w:rsidR="00160E38" w:rsidRPr="006C4D7C" w:rsidRDefault="00160E38" w:rsidP="00160E38">
      <w:pPr>
        <w:adjustRightInd w:val="0"/>
        <w:jc w:val="both"/>
        <w:rPr>
          <w:rFonts w:ascii="Verdana" w:hAnsi="Verdana"/>
          <w:sz w:val="18"/>
          <w:szCs w:val="18"/>
          <w:lang w:val="es-CO" w:eastAsia="es-CO"/>
        </w:rPr>
      </w:pPr>
    </w:p>
    <w:p w14:paraId="06780EEE"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6E172F6" w14:textId="77777777" w:rsidR="00160E38" w:rsidRPr="006C4D7C" w:rsidRDefault="00160E38" w:rsidP="00160E38">
      <w:pPr>
        <w:adjustRightInd w:val="0"/>
        <w:jc w:val="both"/>
        <w:rPr>
          <w:rFonts w:ascii="Verdana" w:hAnsi="Verdana"/>
          <w:sz w:val="18"/>
          <w:szCs w:val="18"/>
          <w:lang w:val="es-CO" w:eastAsia="es-CO"/>
        </w:rPr>
      </w:pPr>
    </w:p>
    <w:p w14:paraId="5204318A"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Debido a que para el otorgamiento de este criterio de desempate se entregan certificados que contienen datos sensibles, de acuerdo el artículo 5 de la Ley 1581 de 2012, se requiere que el titular de la información de estos, </w:t>
      </w:r>
      <w:r w:rsidRPr="006C4D7C">
        <w:rPr>
          <w:rFonts w:ascii="Verdana" w:hAnsi="Verdana"/>
          <w:sz w:val="18"/>
          <w:szCs w:val="18"/>
          <w:lang w:val="es-CO" w:eastAsia="es-CO"/>
        </w:rPr>
        <w:lastRenderedPageBreak/>
        <w:t>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5ED63BD" w14:textId="77777777" w:rsidR="00160E38" w:rsidRPr="006C4D7C" w:rsidRDefault="00160E38" w:rsidP="00160E38">
      <w:pPr>
        <w:adjustRightInd w:val="0"/>
        <w:jc w:val="both"/>
        <w:rPr>
          <w:rFonts w:ascii="Verdana" w:hAnsi="Verdana"/>
          <w:sz w:val="18"/>
          <w:szCs w:val="18"/>
          <w:lang w:val="es-CO" w:eastAsia="es-CO"/>
        </w:rPr>
      </w:pPr>
    </w:p>
    <w:p w14:paraId="7F17ECA6"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8.</w:t>
      </w:r>
      <w:r w:rsidRPr="006C4D7C">
        <w:rPr>
          <w:rFonts w:ascii="Verdana" w:hAnsi="Verdana"/>
          <w:sz w:val="18"/>
          <w:szCs w:val="18"/>
          <w:lang w:val="es-CO" w:eastAsia="es-CO"/>
        </w:rPr>
        <w:t xml:space="preserve"> Preferir la oferta presentada por una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lo cual se verificará en los términos del artículo 2.2.1.2.4.2.4 del presente Decreto, en concordancia con el parágrafo del artículo 2.2.1.13.2.4 del Decreto 1074 de 2015.</w:t>
      </w:r>
    </w:p>
    <w:p w14:paraId="53DE95D6" w14:textId="77777777" w:rsidR="00160E38" w:rsidRPr="006C4D7C" w:rsidRDefault="00160E38" w:rsidP="00160E38">
      <w:pPr>
        <w:adjustRightInd w:val="0"/>
        <w:jc w:val="both"/>
        <w:rPr>
          <w:rFonts w:ascii="Verdana" w:hAnsi="Verdana"/>
          <w:sz w:val="18"/>
          <w:szCs w:val="18"/>
          <w:lang w:val="es-CO" w:eastAsia="es-CO"/>
        </w:rPr>
      </w:pPr>
    </w:p>
    <w:p w14:paraId="1D272490"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1B2586C" w14:textId="77777777" w:rsidR="00160E38" w:rsidRPr="006C4D7C" w:rsidRDefault="00160E38" w:rsidP="00160E38">
      <w:pPr>
        <w:adjustRightInd w:val="0"/>
        <w:jc w:val="both"/>
        <w:rPr>
          <w:rFonts w:ascii="Verdana" w:hAnsi="Verdana"/>
          <w:sz w:val="18"/>
          <w:szCs w:val="18"/>
          <w:lang w:val="es-CO" w:eastAsia="es-CO"/>
        </w:rPr>
      </w:pPr>
    </w:p>
    <w:p w14:paraId="31F6CBE0"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3F82365" w14:textId="77777777" w:rsidR="00160E38" w:rsidRPr="006C4D7C" w:rsidRDefault="00160E38" w:rsidP="00160E38">
      <w:pPr>
        <w:adjustRightInd w:val="0"/>
        <w:jc w:val="both"/>
        <w:rPr>
          <w:rFonts w:ascii="Verdana" w:hAnsi="Verdana"/>
          <w:sz w:val="18"/>
          <w:szCs w:val="18"/>
          <w:lang w:val="es-CO" w:eastAsia="es-CO"/>
        </w:rPr>
      </w:pPr>
    </w:p>
    <w:p w14:paraId="4172D46D"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9.</w:t>
      </w:r>
      <w:r w:rsidRPr="006C4D7C">
        <w:rPr>
          <w:rFonts w:ascii="Verdana" w:hAnsi="Verdana"/>
          <w:sz w:val="18"/>
          <w:szCs w:val="18"/>
          <w:lang w:val="es-CO" w:eastAsia="es-CO"/>
        </w:rPr>
        <w:t xml:space="preserve"> Preferir la oferta presentada por el proponente plural constituido en su totalidad por micro y/o pequeñas empresas, cooperativas o asociaciones mutuales.</w:t>
      </w:r>
    </w:p>
    <w:p w14:paraId="6D4C214D" w14:textId="77777777" w:rsidR="00160E38" w:rsidRPr="006C4D7C" w:rsidRDefault="00160E38" w:rsidP="00160E38">
      <w:pPr>
        <w:adjustRightInd w:val="0"/>
        <w:jc w:val="both"/>
        <w:rPr>
          <w:rFonts w:ascii="Verdana" w:hAnsi="Verdana"/>
          <w:sz w:val="18"/>
          <w:szCs w:val="18"/>
          <w:lang w:val="es-CO" w:eastAsia="es-CO"/>
        </w:rPr>
      </w:pPr>
    </w:p>
    <w:p w14:paraId="1CA680A9"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La condición de micro o pequeña empresa se verificará en los términos del artículo 2.2.1.2.4.2.4 del presente Decreto, en concordancia con el parágrafo del artículo 2.2.1.13.2.4 del Decreto 1074 de 2015.</w:t>
      </w:r>
    </w:p>
    <w:p w14:paraId="3AA28646" w14:textId="77777777" w:rsidR="00160E38" w:rsidRPr="006C4D7C" w:rsidRDefault="00160E38" w:rsidP="00160E38">
      <w:pPr>
        <w:adjustRightInd w:val="0"/>
        <w:jc w:val="both"/>
        <w:rPr>
          <w:rFonts w:ascii="Verdana" w:hAnsi="Verdana"/>
          <w:sz w:val="18"/>
          <w:szCs w:val="18"/>
          <w:lang w:val="es-CO" w:eastAsia="es-CO"/>
        </w:rPr>
      </w:pPr>
    </w:p>
    <w:p w14:paraId="0805EBB9"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630C5D6" w14:textId="77777777" w:rsidR="00160E38" w:rsidRPr="006C4D7C" w:rsidRDefault="00160E38" w:rsidP="00160E38">
      <w:pPr>
        <w:adjustRightInd w:val="0"/>
        <w:jc w:val="both"/>
        <w:rPr>
          <w:rFonts w:ascii="Verdana" w:hAnsi="Verdana"/>
          <w:sz w:val="18"/>
          <w:szCs w:val="18"/>
          <w:lang w:val="es-CO" w:eastAsia="es-CO"/>
        </w:rPr>
      </w:pPr>
    </w:p>
    <w:p w14:paraId="78229455"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10.</w:t>
      </w:r>
      <w:r w:rsidRPr="006C4D7C">
        <w:rPr>
          <w:rFonts w:ascii="Verdana" w:hAnsi="Verdana"/>
          <w:sz w:val="18"/>
          <w:szCs w:val="18"/>
          <w:lang w:val="es-CO" w:eastAsia="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cooperativas o asociaciones mutuales.</w:t>
      </w:r>
    </w:p>
    <w:p w14:paraId="61A168CD" w14:textId="77777777" w:rsidR="00160E38" w:rsidRPr="006C4D7C" w:rsidRDefault="00160E38" w:rsidP="00160E38">
      <w:pPr>
        <w:adjustRightInd w:val="0"/>
        <w:jc w:val="both"/>
        <w:rPr>
          <w:rFonts w:ascii="Verdana" w:hAnsi="Verdana"/>
          <w:sz w:val="18"/>
          <w:szCs w:val="18"/>
          <w:lang w:val="es-CO" w:eastAsia="es-CO"/>
        </w:rPr>
      </w:pPr>
    </w:p>
    <w:p w14:paraId="083E7E48"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Igualmente, cuando la oferta es presentada por un proponente plural se preferirá a este siempre que:</w:t>
      </w:r>
    </w:p>
    <w:p w14:paraId="607F42A8" w14:textId="77777777" w:rsidR="00160E38" w:rsidRPr="006C4D7C" w:rsidRDefault="00160E38" w:rsidP="00160E38">
      <w:pPr>
        <w:adjustRightInd w:val="0"/>
        <w:jc w:val="both"/>
        <w:rPr>
          <w:rFonts w:ascii="Verdana" w:hAnsi="Verdana"/>
          <w:sz w:val="18"/>
          <w:szCs w:val="18"/>
          <w:lang w:val="es-CO" w:eastAsia="es-CO"/>
        </w:rPr>
      </w:pPr>
    </w:p>
    <w:p w14:paraId="0D2D1135"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10.1. Esté conformado por al menos una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cooperativa o asociación mutual en los términos del numeral 8 del presente artículo;</w:t>
      </w:r>
    </w:p>
    <w:p w14:paraId="14F9E07E" w14:textId="77777777" w:rsidR="00160E38" w:rsidRPr="006C4D7C" w:rsidRDefault="00160E38" w:rsidP="00160E38">
      <w:pPr>
        <w:adjustRightInd w:val="0"/>
        <w:jc w:val="both"/>
        <w:rPr>
          <w:rFonts w:ascii="Verdana" w:hAnsi="Verdana"/>
          <w:sz w:val="18"/>
          <w:szCs w:val="18"/>
          <w:lang w:val="es-CO" w:eastAsia="es-CO"/>
        </w:rPr>
      </w:pPr>
    </w:p>
    <w:p w14:paraId="51260B21"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lastRenderedPageBreak/>
        <w:t xml:space="preserve">10.2. La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cooperativa o asociación mutual aporte mínimo el veinticinco por ciento (25 %) de la experiencia acreditada en la oferta; y</w:t>
      </w:r>
    </w:p>
    <w:p w14:paraId="3B85C429" w14:textId="77777777" w:rsidR="00160E38" w:rsidRPr="006C4D7C" w:rsidRDefault="00160E38" w:rsidP="00160E38">
      <w:pPr>
        <w:adjustRightInd w:val="0"/>
        <w:jc w:val="both"/>
        <w:rPr>
          <w:rFonts w:ascii="Verdana" w:hAnsi="Verdana"/>
          <w:sz w:val="18"/>
          <w:szCs w:val="18"/>
          <w:lang w:val="es-CO" w:eastAsia="es-CO"/>
        </w:rPr>
      </w:pPr>
    </w:p>
    <w:p w14:paraId="15C32433"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 xml:space="preserve">10.3. Ni la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A50810E"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15" w:anchor="0" w:history="1">
        <w:r w:rsidRPr="006C4D7C">
          <w:rPr>
            <w:rFonts w:ascii="Verdana" w:hAnsi="Verdana"/>
            <w:color w:val="0A75AF"/>
            <w:sz w:val="18"/>
            <w:szCs w:val="18"/>
            <w:lang w:val="es-CO" w:eastAsia="es-CO"/>
          </w:rPr>
          <w:t>1074 </w:t>
        </w:r>
      </w:hyperlink>
      <w:r w:rsidRPr="006C4D7C">
        <w:rPr>
          <w:rFonts w:ascii="Verdana" w:hAnsi="Verdana"/>
          <w:sz w:val="18"/>
          <w:szCs w:val="18"/>
          <w:lang w:val="es-CO" w:eastAsia="es-CO"/>
        </w:rPr>
        <w:t>de 2015, que sean micro, pequeñas o medianas.</w:t>
      </w:r>
    </w:p>
    <w:p w14:paraId="7D73EFB1" w14:textId="77777777" w:rsidR="00160E38" w:rsidRPr="006C4D7C" w:rsidRDefault="00160E38" w:rsidP="00160E38">
      <w:pPr>
        <w:adjustRightInd w:val="0"/>
        <w:jc w:val="both"/>
        <w:rPr>
          <w:rFonts w:ascii="Verdana" w:hAnsi="Verdana"/>
          <w:sz w:val="18"/>
          <w:szCs w:val="18"/>
          <w:lang w:val="es-CO" w:eastAsia="es-CO"/>
        </w:rPr>
      </w:pPr>
    </w:p>
    <w:p w14:paraId="63BF5202"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b/>
          <w:bCs/>
          <w:sz w:val="18"/>
          <w:szCs w:val="18"/>
          <w:lang w:val="es-CO" w:eastAsia="es-CO"/>
        </w:rPr>
        <w:t>11.</w:t>
      </w:r>
      <w:r w:rsidRPr="006C4D7C">
        <w:rPr>
          <w:rFonts w:ascii="Verdana" w:hAnsi="Verdana"/>
          <w:sz w:val="18"/>
          <w:szCs w:val="18"/>
          <w:lang w:val="es-CO" w:eastAsia="es-CO"/>
        </w:rPr>
        <w:t xml:space="preserve"> Preferir las empresas reconocidas y establecidas como Sociedad de Beneficio e Interés Colectivo o Sociedad BIC, del segmento </w:t>
      </w:r>
      <w:proofErr w:type="spellStart"/>
      <w:r w:rsidRPr="006C4D7C">
        <w:rPr>
          <w:rFonts w:ascii="Verdana" w:hAnsi="Verdana"/>
          <w:sz w:val="18"/>
          <w:szCs w:val="18"/>
          <w:lang w:val="es-CO" w:eastAsia="es-CO"/>
        </w:rPr>
        <w:t>Mipymes</w:t>
      </w:r>
      <w:proofErr w:type="spellEnd"/>
      <w:r w:rsidRPr="006C4D7C">
        <w:rPr>
          <w:rFonts w:ascii="Verdana" w:hAnsi="Verdana"/>
          <w:sz w:val="18"/>
          <w:szCs w:val="18"/>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6C4D7C">
        <w:rPr>
          <w:rFonts w:ascii="Verdana" w:hAnsi="Verdana"/>
          <w:sz w:val="18"/>
          <w:szCs w:val="18"/>
          <w:lang w:val="es-CO" w:eastAsia="es-CO"/>
        </w:rPr>
        <w:t>Mipyme</w:t>
      </w:r>
      <w:proofErr w:type="spellEnd"/>
      <w:r w:rsidRPr="006C4D7C">
        <w:rPr>
          <w:rFonts w:ascii="Verdana" w:hAnsi="Verdana"/>
          <w:sz w:val="18"/>
          <w:szCs w:val="18"/>
          <w:lang w:val="es-CO" w:eastAsia="es-CO"/>
        </w:rPr>
        <w:t xml:space="preserve"> en los términos del numeral 8 del presente artículo.</w:t>
      </w:r>
    </w:p>
    <w:p w14:paraId="3DBA088B" w14:textId="77777777" w:rsidR="00160E38" w:rsidRPr="006C4D7C" w:rsidRDefault="00160E38" w:rsidP="00160E38">
      <w:pPr>
        <w:adjustRightInd w:val="0"/>
        <w:jc w:val="both"/>
        <w:rPr>
          <w:rFonts w:ascii="Verdana" w:hAnsi="Verdana"/>
          <w:sz w:val="18"/>
          <w:szCs w:val="18"/>
          <w:lang w:val="es-CO" w:eastAsia="es-CO"/>
        </w:rPr>
      </w:pPr>
    </w:p>
    <w:p w14:paraId="24E692F7" w14:textId="77777777" w:rsidR="00160E38" w:rsidRPr="006C4D7C" w:rsidRDefault="00160E38" w:rsidP="00160E38">
      <w:pPr>
        <w:adjustRightInd w:val="0"/>
        <w:jc w:val="both"/>
        <w:rPr>
          <w:rFonts w:ascii="Verdana" w:hAnsi="Verdana"/>
          <w:sz w:val="18"/>
          <w:szCs w:val="18"/>
          <w:lang w:val="es-CO" w:eastAsia="es-CO"/>
        </w:rPr>
      </w:pPr>
      <w:r w:rsidRPr="006C4D7C">
        <w:rPr>
          <w:rFonts w:ascii="Verdana" w:hAnsi="Verdana"/>
          <w:sz w:val="18"/>
          <w:szCs w:val="18"/>
          <w:lang w:val="es-CO" w:eastAsia="es-CO"/>
        </w:rPr>
        <w:t>Tratándose de proponentes plurales, se preferirá la oferta cuando cada uno de los integrantes acredite las condiciones señaladas en el inciso anterior de este numeral.</w:t>
      </w:r>
    </w:p>
    <w:p w14:paraId="3CA0D8BC" w14:textId="77777777" w:rsidR="00160E38" w:rsidRPr="006C4D7C" w:rsidRDefault="00160E38" w:rsidP="00160E38">
      <w:pPr>
        <w:adjustRightInd w:val="0"/>
        <w:jc w:val="both"/>
        <w:rPr>
          <w:rFonts w:ascii="Verdana" w:hAnsi="Verdana"/>
          <w:sz w:val="18"/>
          <w:szCs w:val="18"/>
          <w:lang w:val="es-CO" w:eastAsia="es-CO"/>
        </w:rPr>
      </w:pPr>
    </w:p>
    <w:p w14:paraId="01A77752"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b/>
          <w:bCs/>
          <w:sz w:val="18"/>
          <w:szCs w:val="18"/>
          <w:lang w:val="es-CO" w:eastAsia="es-CO"/>
        </w:rPr>
        <w:t>12.</w:t>
      </w:r>
      <w:r w:rsidRPr="006C4D7C">
        <w:rPr>
          <w:rFonts w:ascii="Verdana" w:hAnsi="Verdana" w:cs="Arial"/>
          <w:sz w:val="18"/>
          <w:szCs w:val="18"/>
          <w:lang w:val="es-CO" w:eastAsia="es-CO"/>
        </w:rPr>
        <w:t xml:space="preserve"> Utilizar un método aleatorio para seleccionar al oferente, el cual deberá estar establecido previamente en el pliego de condiciones, invitación o documento que haga sus veces:</w:t>
      </w:r>
    </w:p>
    <w:p w14:paraId="10994229" w14:textId="77777777" w:rsidR="00160E38" w:rsidRPr="006C4D7C" w:rsidRDefault="00160E38" w:rsidP="00160E38">
      <w:pPr>
        <w:tabs>
          <w:tab w:val="left" w:pos="599"/>
        </w:tabs>
        <w:jc w:val="both"/>
        <w:rPr>
          <w:rFonts w:ascii="Verdana" w:eastAsia="Arial Narrow" w:hAnsi="Verdana" w:cstheme="minorHAnsi"/>
          <w:sz w:val="18"/>
          <w:szCs w:val="18"/>
          <w:lang w:val="es-CO" w:eastAsia="es-CO"/>
        </w:rPr>
      </w:pPr>
    </w:p>
    <w:p w14:paraId="628BC94E" w14:textId="77777777" w:rsidR="00160E38" w:rsidRPr="006C4D7C" w:rsidRDefault="00160E38" w:rsidP="00160E38">
      <w:pPr>
        <w:numPr>
          <w:ilvl w:val="0"/>
          <w:numId w:val="6"/>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La entidad ordenará a los proponentes empatados en orden alfabético según el nombre registrado en la plataforma SECOP. Una vez ordenados, la entidad le asigna un número entero a cada uno de éstos de forma ascendente, de tal manera que al primero de la lista le corresponda el número 1.</w:t>
      </w:r>
    </w:p>
    <w:p w14:paraId="27B69356" w14:textId="77777777" w:rsidR="00160E38" w:rsidRPr="006C4D7C" w:rsidRDefault="00160E38" w:rsidP="00160E38">
      <w:pPr>
        <w:numPr>
          <w:ilvl w:val="0"/>
          <w:numId w:val="6"/>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Seguidamente, la entidad debe tomar la parte entera (número de la izquierda de la coma decimal) de la TRM del día del cierre del plazo para presentar propuestas. La entidad debe dividir esta parte entera entre el número total de proponentes en empate para posteriormente tomar su residuo y utilizarlo en la selección final.</w:t>
      </w:r>
    </w:p>
    <w:p w14:paraId="223F0BE2" w14:textId="77777777" w:rsidR="00160E38" w:rsidRPr="006C4D7C" w:rsidRDefault="00160E38" w:rsidP="00160E38">
      <w:pPr>
        <w:numPr>
          <w:ilvl w:val="0"/>
          <w:numId w:val="6"/>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Realizados los cálculos, la entidad seleccionará al proponente que presente coincidencia entre el número asignado y el residuo encontrado. En caso de que el residuo sea cero (0), la entidad seleccionará al proponente con el mayor número asignado.</w:t>
      </w:r>
    </w:p>
    <w:p w14:paraId="67B79512" w14:textId="77777777" w:rsidR="00160E38" w:rsidRPr="006C4D7C" w:rsidRDefault="00160E38" w:rsidP="00160E38">
      <w:pPr>
        <w:tabs>
          <w:tab w:val="left" w:pos="599"/>
        </w:tabs>
        <w:jc w:val="both"/>
        <w:rPr>
          <w:rFonts w:ascii="Verdana" w:eastAsia="Arial Narrow" w:hAnsi="Verdana" w:cstheme="minorHAnsi"/>
          <w:sz w:val="18"/>
          <w:szCs w:val="18"/>
          <w:lang w:val="es-MX" w:eastAsia="es-CO"/>
        </w:rPr>
      </w:pPr>
    </w:p>
    <w:p w14:paraId="08DEC7AE" w14:textId="77777777" w:rsidR="00160E38" w:rsidRPr="006C4D7C" w:rsidRDefault="00160E38" w:rsidP="00160E38">
      <w:p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Ejemplos: 3 proponentes empatados (A, B y C) + TRM 3.150,15</w:t>
      </w:r>
    </w:p>
    <w:p w14:paraId="659F2684"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 organizan en orden alfabético y se asigna un número: A=1, B=2, C=3</w:t>
      </w:r>
    </w:p>
    <w:p w14:paraId="25957AA9"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 toma el número entero de la TRM y se divide en la cantidad de proponentes empatados: 3.150 /3= 1.050, debido a que el número no genera residuo por generarse un resultado cerrado debido a que 3.150.</w:t>
      </w:r>
    </w:p>
    <w:p w14:paraId="728F5DAA"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 concluye, según las reglas, que al ser el residuo cero (o) se seleccionará a la propuesta con el número asignado más alto, en este caso la propuesta presentada por C.</w:t>
      </w:r>
    </w:p>
    <w:p w14:paraId="01092C69" w14:textId="77777777" w:rsidR="00160E38" w:rsidRPr="006C4D7C" w:rsidRDefault="00160E38" w:rsidP="00160E38">
      <w:pPr>
        <w:tabs>
          <w:tab w:val="left" w:pos="599"/>
        </w:tabs>
        <w:ind w:left="1080"/>
        <w:jc w:val="both"/>
        <w:rPr>
          <w:rFonts w:ascii="Verdana" w:eastAsia="Arial Narrow" w:hAnsi="Verdana" w:cstheme="minorHAnsi"/>
          <w:sz w:val="18"/>
          <w:szCs w:val="18"/>
          <w:lang w:val="es-MX" w:eastAsia="es-CO"/>
        </w:rPr>
      </w:pPr>
    </w:p>
    <w:p w14:paraId="57F9701D" w14:textId="77777777" w:rsidR="00160E38" w:rsidRPr="006C4D7C" w:rsidRDefault="00160E38" w:rsidP="00160E38">
      <w:p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Ejemplo con número residuo.</w:t>
      </w:r>
    </w:p>
    <w:p w14:paraId="174EFCAE" w14:textId="77777777" w:rsidR="00160E38" w:rsidRPr="006C4D7C" w:rsidRDefault="00160E38" w:rsidP="00160E38">
      <w:pPr>
        <w:tabs>
          <w:tab w:val="left" w:pos="599"/>
        </w:tabs>
        <w:jc w:val="both"/>
        <w:rPr>
          <w:rFonts w:ascii="Verdana" w:eastAsia="Arial Narrow" w:hAnsi="Verdana" w:cstheme="minorHAnsi"/>
          <w:sz w:val="18"/>
          <w:szCs w:val="18"/>
          <w:lang w:val="es-MX" w:eastAsia="es-CO"/>
        </w:rPr>
      </w:pPr>
    </w:p>
    <w:p w14:paraId="4C404C9E"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6 proponentes empatados (A, B,C,D,E y F) + TRM 3.640,20</w:t>
      </w:r>
    </w:p>
    <w:p w14:paraId="59C82615"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 organizan en orden alfabético y se asigna un número: A=1, B=2, C=3, D=4, E=5 y F=6</w:t>
      </w:r>
    </w:p>
    <w:p w14:paraId="6E69E7EA"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 toma el número entero de la TRM y se divide en la cantidad de proponentes empatados: 3.640/6=606,6</w:t>
      </w:r>
    </w:p>
    <w:p w14:paraId="6FF2F89C"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Debido a que el resultado genera decimales, se buscará el número residuo multiplicando el numero entero del resultado por la cantidad de propuestas: 606 x 6 = 3.636.</w:t>
      </w:r>
    </w:p>
    <w:p w14:paraId="57387B92"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lastRenderedPageBreak/>
        <w:t xml:space="preserve">Lo anterior significa que el resultado de 3.640 / 6 es 606 con un </w:t>
      </w:r>
      <w:r w:rsidRPr="006C4D7C">
        <w:rPr>
          <w:rFonts w:ascii="Verdana" w:eastAsia="Arial Narrow" w:hAnsi="Verdana" w:cstheme="minorHAnsi"/>
          <w:b/>
          <w:sz w:val="18"/>
          <w:szCs w:val="18"/>
          <w:u w:val="single"/>
          <w:lang w:val="es-MX" w:eastAsia="es-CO"/>
        </w:rPr>
        <w:t>residuo</w:t>
      </w:r>
      <w:r w:rsidRPr="006C4D7C">
        <w:rPr>
          <w:rFonts w:ascii="Verdana" w:eastAsia="Arial Narrow" w:hAnsi="Verdana" w:cstheme="minorHAnsi"/>
          <w:sz w:val="18"/>
          <w:szCs w:val="18"/>
          <w:lang w:val="es-MX" w:eastAsia="es-CO"/>
        </w:rPr>
        <w:t xml:space="preserve"> de 4 porque entre 3.636 y 3.640 existe esa diferencia de 4.</w:t>
      </w:r>
    </w:p>
    <w:p w14:paraId="2CE97678" w14:textId="77777777" w:rsidR="00160E38" w:rsidRPr="006C4D7C"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6C4D7C">
        <w:rPr>
          <w:rFonts w:ascii="Verdana" w:eastAsia="Arial Narrow" w:hAnsi="Verdana" w:cstheme="minorHAnsi"/>
          <w:sz w:val="18"/>
          <w:szCs w:val="18"/>
          <w:lang w:val="es-MX" w:eastAsia="es-CO"/>
        </w:rPr>
        <w:t>Se seleccionará al proponente que comparta el número residuo con el asignado inicialmente, para este caso el proponente D.</w:t>
      </w:r>
    </w:p>
    <w:p w14:paraId="137298B0" w14:textId="77777777" w:rsidR="00160E38" w:rsidRPr="006C4D7C" w:rsidRDefault="00160E38" w:rsidP="00160E38">
      <w:pPr>
        <w:adjustRightInd w:val="0"/>
        <w:jc w:val="both"/>
        <w:rPr>
          <w:rFonts w:ascii="Verdana" w:hAnsi="Verdana" w:cs="Arial"/>
          <w:sz w:val="18"/>
          <w:szCs w:val="18"/>
          <w:lang w:val="es-CO" w:eastAsia="es-CO"/>
        </w:rPr>
      </w:pPr>
    </w:p>
    <w:p w14:paraId="2E58492B"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b/>
          <w:bCs/>
          <w:sz w:val="18"/>
          <w:szCs w:val="18"/>
          <w:lang w:val="es-CO" w:eastAsia="es-CO"/>
        </w:rPr>
        <w:t>PARÁGRAFO 1.</w:t>
      </w:r>
      <w:r w:rsidRPr="006C4D7C">
        <w:rPr>
          <w:rFonts w:ascii="Verdana" w:hAnsi="Verdana" w:cs="Arial"/>
          <w:sz w:val="18"/>
          <w:szCs w:val="18"/>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BFBB710" w14:textId="77777777" w:rsidR="00160E38" w:rsidRPr="006C4D7C" w:rsidRDefault="00160E38" w:rsidP="00160E38">
      <w:pPr>
        <w:adjustRightInd w:val="0"/>
        <w:jc w:val="both"/>
        <w:rPr>
          <w:rFonts w:ascii="Verdana" w:hAnsi="Verdana" w:cs="Arial"/>
          <w:sz w:val="18"/>
          <w:szCs w:val="18"/>
          <w:lang w:val="es-CO" w:eastAsia="es-CO"/>
        </w:rPr>
      </w:pPr>
    </w:p>
    <w:p w14:paraId="52AA9C61"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sz w:val="18"/>
          <w:szCs w:val="18"/>
          <w:lang w:val="es-CO"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63E1E96" w14:textId="77777777" w:rsidR="00160E38" w:rsidRPr="006C4D7C" w:rsidRDefault="00160E38" w:rsidP="00160E38">
      <w:pPr>
        <w:adjustRightInd w:val="0"/>
        <w:jc w:val="both"/>
        <w:rPr>
          <w:rFonts w:ascii="Verdana" w:hAnsi="Verdana" w:cs="Arial"/>
          <w:sz w:val="18"/>
          <w:szCs w:val="18"/>
          <w:lang w:val="es-CO" w:eastAsia="es-CO"/>
        </w:rPr>
      </w:pPr>
    </w:p>
    <w:p w14:paraId="4828492B"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b/>
          <w:bCs/>
          <w:sz w:val="18"/>
          <w:szCs w:val="18"/>
          <w:lang w:val="es-CO" w:eastAsia="es-CO"/>
        </w:rPr>
        <w:t>PARÁGRAFO 2.</w:t>
      </w:r>
      <w:r w:rsidRPr="006C4D7C">
        <w:rPr>
          <w:rFonts w:ascii="Verdana" w:hAnsi="Verdana" w:cs="Arial"/>
          <w:sz w:val="18"/>
          <w:szCs w:val="18"/>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C8BC705" w14:textId="77777777" w:rsidR="00160E38" w:rsidRPr="006C4D7C" w:rsidRDefault="00160E38" w:rsidP="00160E38">
      <w:pPr>
        <w:adjustRightInd w:val="0"/>
        <w:jc w:val="both"/>
        <w:rPr>
          <w:rFonts w:ascii="Verdana" w:hAnsi="Verdana" w:cs="Arial"/>
          <w:sz w:val="18"/>
          <w:szCs w:val="18"/>
          <w:lang w:val="es-CO" w:eastAsia="es-CO"/>
        </w:rPr>
      </w:pPr>
    </w:p>
    <w:p w14:paraId="295EE0D6"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b/>
          <w:bCs/>
          <w:sz w:val="18"/>
          <w:szCs w:val="18"/>
          <w:lang w:val="es-CO" w:eastAsia="es-CO"/>
        </w:rPr>
        <w:t>PARÁGRAFO 3.</w:t>
      </w:r>
      <w:r w:rsidRPr="006C4D7C">
        <w:rPr>
          <w:rFonts w:ascii="Verdana" w:hAnsi="Verdana" w:cs="Arial"/>
          <w:sz w:val="18"/>
          <w:szCs w:val="18"/>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6C4D7C">
        <w:rPr>
          <w:rFonts w:ascii="Verdana" w:hAnsi="Verdana" w:cs="Arial"/>
          <w:sz w:val="18"/>
          <w:szCs w:val="18"/>
          <w:lang w:val="es-CO" w:eastAsia="es-CO"/>
        </w:rPr>
        <w:t>ii</w:t>
      </w:r>
      <w:proofErr w:type="spellEnd"/>
      <w:r w:rsidRPr="006C4D7C">
        <w:rPr>
          <w:rFonts w:ascii="Verdana" w:hAnsi="Verdana" w:cs="Arial"/>
          <w:sz w:val="18"/>
          <w:szCs w:val="18"/>
          <w:lang w:val="es-CO" w:eastAsia="es-CO"/>
        </w:rPr>
        <w:t xml:space="preserve">) las personas en proceso de reincorporación y/o reintegración y </w:t>
      </w:r>
      <w:proofErr w:type="spellStart"/>
      <w:r w:rsidRPr="006C4D7C">
        <w:rPr>
          <w:rFonts w:ascii="Verdana" w:hAnsi="Verdana" w:cs="Arial"/>
          <w:sz w:val="18"/>
          <w:szCs w:val="18"/>
          <w:lang w:val="es-CO" w:eastAsia="es-CO"/>
        </w:rPr>
        <w:t>iii</w:t>
      </w:r>
      <w:proofErr w:type="spellEnd"/>
      <w:r w:rsidRPr="006C4D7C">
        <w:rPr>
          <w:rFonts w:ascii="Verdana" w:hAnsi="Verdana" w:cs="Arial"/>
          <w:sz w:val="18"/>
          <w:szCs w:val="18"/>
          <w:lang w:val="es-CO" w:eastAsia="es-CO"/>
        </w:rPr>
        <w:t xml:space="preserve">) la población indígena, negra, afrocolombiana, raizal, palenquera, </w:t>
      </w:r>
      <w:proofErr w:type="spellStart"/>
      <w:r w:rsidRPr="006C4D7C">
        <w:rPr>
          <w:rFonts w:ascii="Verdana" w:hAnsi="Verdana" w:cs="Arial"/>
          <w:sz w:val="18"/>
          <w:szCs w:val="18"/>
          <w:lang w:val="es-CO" w:eastAsia="es-CO"/>
        </w:rPr>
        <w:t>Rrom</w:t>
      </w:r>
      <w:proofErr w:type="spellEnd"/>
      <w:r w:rsidRPr="006C4D7C">
        <w:rPr>
          <w:rFonts w:ascii="Verdana" w:hAnsi="Verdana" w:cs="Arial"/>
          <w:sz w:val="18"/>
          <w:szCs w:val="18"/>
          <w:lang w:val="es-CO" w:eastAsia="es-CO"/>
        </w:rPr>
        <w:t xml:space="preserve"> o gitana.</w:t>
      </w:r>
    </w:p>
    <w:p w14:paraId="37E4394D" w14:textId="77777777" w:rsidR="00160E38" w:rsidRPr="006C4D7C" w:rsidRDefault="00160E38" w:rsidP="00160E38">
      <w:pPr>
        <w:adjustRightInd w:val="0"/>
        <w:jc w:val="both"/>
        <w:rPr>
          <w:rFonts w:ascii="Verdana" w:hAnsi="Verdana" w:cs="Arial"/>
          <w:sz w:val="18"/>
          <w:szCs w:val="18"/>
          <w:lang w:val="es-CO" w:eastAsia="es-CO"/>
        </w:rPr>
      </w:pPr>
    </w:p>
    <w:p w14:paraId="4977045B"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sz w:val="18"/>
          <w:szCs w:val="18"/>
          <w:lang w:val="es-CO" w:eastAsia="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C4D7C">
        <w:rPr>
          <w:rFonts w:ascii="Verdana" w:hAnsi="Verdana" w:cs="Arial"/>
          <w:sz w:val="18"/>
          <w:szCs w:val="18"/>
          <w:lang w:val="es-CO" w:eastAsia="es-CO"/>
        </w:rPr>
        <w:t>Rrom</w:t>
      </w:r>
      <w:proofErr w:type="spellEnd"/>
      <w:r w:rsidRPr="006C4D7C">
        <w:rPr>
          <w:rFonts w:ascii="Verdana" w:hAnsi="Verdana" w:cs="Arial"/>
          <w:sz w:val="18"/>
          <w:szCs w:val="18"/>
          <w:lang w:val="es-CO" w:eastAsia="es-CO"/>
        </w:rPr>
        <w:t xml:space="preserve"> o gitana, puesto que su público conocimiento puede afectar el derecho a la intimidad de los oferentes o de sus trabajadores o socios o accionistas.</w:t>
      </w:r>
    </w:p>
    <w:p w14:paraId="75EEF88A" w14:textId="77777777" w:rsidR="00160E38" w:rsidRPr="006C4D7C" w:rsidRDefault="00160E38" w:rsidP="00160E38">
      <w:pPr>
        <w:adjustRightInd w:val="0"/>
        <w:jc w:val="both"/>
        <w:rPr>
          <w:rFonts w:ascii="Verdana" w:hAnsi="Verdana" w:cs="Arial"/>
          <w:sz w:val="18"/>
          <w:szCs w:val="18"/>
          <w:lang w:val="es-CO" w:eastAsia="es-CO"/>
        </w:rPr>
      </w:pPr>
    </w:p>
    <w:p w14:paraId="6BC1AC08" w14:textId="77777777" w:rsidR="00160E38" w:rsidRPr="006C4D7C" w:rsidRDefault="00160E38" w:rsidP="00160E38">
      <w:pPr>
        <w:adjustRightInd w:val="0"/>
        <w:jc w:val="both"/>
        <w:rPr>
          <w:rFonts w:ascii="Verdana" w:hAnsi="Verdana" w:cs="Arial"/>
          <w:sz w:val="18"/>
          <w:szCs w:val="18"/>
          <w:lang w:val="es-CO" w:eastAsia="es-CO"/>
        </w:rPr>
      </w:pPr>
      <w:r w:rsidRPr="006C4D7C">
        <w:rPr>
          <w:rFonts w:ascii="Verdana" w:hAnsi="Verdana" w:cs="Arial"/>
          <w:b/>
          <w:bCs/>
          <w:sz w:val="18"/>
          <w:szCs w:val="18"/>
          <w:lang w:val="es-CO" w:eastAsia="es-CO"/>
        </w:rPr>
        <w:t xml:space="preserve">Nota 1: </w:t>
      </w:r>
      <w:r w:rsidRPr="006C4D7C">
        <w:rPr>
          <w:rFonts w:ascii="Verdana" w:hAnsi="Verdana" w:cs="Arial"/>
          <w:sz w:val="18"/>
          <w:szCs w:val="18"/>
          <w:lang w:val="es-CO" w:eastAsia="es-CO"/>
        </w:rPr>
        <w:t xml:space="preserve">Para la acreditación de los factores establecidos en los criterios de desempate, el proponente deberá allegar todos los soportes con los que pretenda acreditar las condiciones junto con su propuesta al momento del cierre del proceso de selección. </w:t>
      </w:r>
    </w:p>
    <w:p w14:paraId="7FF1B04E" w14:textId="77777777" w:rsidR="00160E38" w:rsidRPr="006C4D7C" w:rsidRDefault="00160E38" w:rsidP="00160E38">
      <w:pPr>
        <w:adjustRightInd w:val="0"/>
        <w:jc w:val="both"/>
        <w:rPr>
          <w:rFonts w:ascii="Verdana" w:hAnsi="Verdana" w:cs="Arial"/>
          <w:sz w:val="18"/>
          <w:szCs w:val="18"/>
          <w:lang w:val="es-CO" w:eastAsia="es-CO"/>
        </w:rPr>
      </w:pPr>
    </w:p>
    <w:p w14:paraId="7F582830" w14:textId="708C4173" w:rsidR="00E61CBA" w:rsidRPr="006C4D7C" w:rsidRDefault="00160E38" w:rsidP="00986D61">
      <w:pPr>
        <w:adjustRightInd w:val="0"/>
        <w:jc w:val="both"/>
        <w:rPr>
          <w:rFonts w:ascii="Verdana" w:hAnsi="Verdana" w:cs="Arial"/>
          <w:sz w:val="18"/>
          <w:szCs w:val="18"/>
          <w:lang w:val="es-CO" w:eastAsia="es-CO"/>
        </w:rPr>
      </w:pPr>
      <w:r w:rsidRPr="006C4D7C">
        <w:rPr>
          <w:rFonts w:ascii="Verdana" w:hAnsi="Verdana" w:cs="Arial"/>
          <w:b/>
          <w:bCs/>
          <w:sz w:val="18"/>
          <w:szCs w:val="18"/>
          <w:lang w:val="es-CO" w:eastAsia="es-CO"/>
        </w:rPr>
        <w:t xml:space="preserve">Nota 2: </w:t>
      </w:r>
      <w:r w:rsidRPr="006C4D7C">
        <w:rPr>
          <w:rFonts w:ascii="Verdana" w:hAnsi="Verdana" w:cs="Arial"/>
          <w:sz w:val="18"/>
          <w:szCs w:val="18"/>
          <w:lang w:val="es-CO" w:eastAsia="es-CO"/>
        </w:rPr>
        <w:t>La omisión de la información requerida en los literales antes referidos desde la presentación de la oferta, no será subsanables por constituirse criterios de desempate. En todo caso, su no presentación no restringe la participación del proponente, ni es causal de rechazo de la propuesta.</w:t>
      </w:r>
    </w:p>
    <w:p w14:paraId="740AACAD" w14:textId="77777777" w:rsidR="00E61CBA" w:rsidRPr="006C4D7C" w:rsidRDefault="00E61CBA" w:rsidP="00E61CBA">
      <w:pPr>
        <w:spacing w:line="264" w:lineRule="auto"/>
        <w:jc w:val="both"/>
        <w:rPr>
          <w:rFonts w:ascii="Verdana" w:eastAsia="Times New Roman" w:hAnsi="Verdana" w:cs="Arial"/>
          <w:sz w:val="18"/>
          <w:szCs w:val="18"/>
          <w:lang w:eastAsia="es-CO"/>
        </w:rPr>
      </w:pPr>
    </w:p>
    <w:p w14:paraId="588F50C6" w14:textId="77777777" w:rsidR="00E61CBA" w:rsidRPr="006C4D7C" w:rsidRDefault="00E61CBA" w:rsidP="00E61CBA">
      <w:pPr>
        <w:pStyle w:val="Default"/>
        <w:spacing w:line="264" w:lineRule="auto"/>
        <w:jc w:val="both"/>
        <w:rPr>
          <w:rFonts w:ascii="Verdana" w:hAnsi="Verdana"/>
          <w:b/>
          <w:sz w:val="18"/>
          <w:szCs w:val="18"/>
        </w:rPr>
      </w:pPr>
      <w:r w:rsidRPr="006C4D7C">
        <w:rPr>
          <w:rFonts w:ascii="Verdana" w:hAnsi="Verdana"/>
          <w:b/>
          <w:sz w:val="18"/>
          <w:szCs w:val="18"/>
        </w:rPr>
        <w:t>Atentamente,</w:t>
      </w:r>
    </w:p>
    <w:p w14:paraId="0D1A9360" w14:textId="77777777" w:rsidR="00E61CBA" w:rsidRPr="006C4D7C" w:rsidRDefault="00E61CBA" w:rsidP="00E61CBA">
      <w:pPr>
        <w:pStyle w:val="Default"/>
        <w:spacing w:line="264" w:lineRule="auto"/>
        <w:jc w:val="both"/>
        <w:rPr>
          <w:rFonts w:ascii="Verdana" w:hAnsi="Verdana"/>
          <w:b/>
          <w:sz w:val="18"/>
          <w:szCs w:val="18"/>
        </w:rPr>
      </w:pPr>
    </w:p>
    <w:p w14:paraId="4F947C60" w14:textId="77777777" w:rsidR="00E61CBA" w:rsidRPr="006C4D7C" w:rsidRDefault="00E61CBA" w:rsidP="00E61CBA">
      <w:pPr>
        <w:pStyle w:val="Default"/>
        <w:spacing w:line="264" w:lineRule="auto"/>
        <w:jc w:val="both"/>
        <w:rPr>
          <w:rFonts w:ascii="Verdana" w:hAnsi="Verdana"/>
          <w:b/>
          <w:sz w:val="18"/>
          <w:szCs w:val="18"/>
        </w:rPr>
      </w:pPr>
    </w:p>
    <w:p w14:paraId="0E74590D" w14:textId="77777777" w:rsidR="00E61CBA" w:rsidRPr="006C4D7C" w:rsidRDefault="00E61CBA" w:rsidP="00E61CBA">
      <w:pPr>
        <w:pStyle w:val="Default"/>
        <w:spacing w:line="264" w:lineRule="auto"/>
        <w:jc w:val="both"/>
        <w:rPr>
          <w:rFonts w:ascii="Verdana" w:hAnsi="Verdana"/>
          <w:b/>
          <w:sz w:val="18"/>
          <w:szCs w:val="18"/>
        </w:rPr>
      </w:pPr>
      <w:r w:rsidRPr="006C4D7C">
        <w:rPr>
          <w:rFonts w:ascii="Verdana" w:hAnsi="Verdana"/>
          <w:b/>
          <w:sz w:val="18"/>
          <w:szCs w:val="18"/>
        </w:rPr>
        <w:t>Nombre o Razón Social del Proponente: __________________________________________</w:t>
      </w:r>
    </w:p>
    <w:p w14:paraId="208909F6" w14:textId="77777777" w:rsidR="00E61CBA" w:rsidRPr="006C4D7C" w:rsidRDefault="00E61CBA" w:rsidP="00E61CBA">
      <w:pPr>
        <w:pStyle w:val="Default"/>
        <w:spacing w:line="264" w:lineRule="auto"/>
        <w:jc w:val="both"/>
        <w:rPr>
          <w:rFonts w:ascii="Verdana" w:hAnsi="Verdana"/>
          <w:b/>
          <w:sz w:val="18"/>
          <w:szCs w:val="18"/>
        </w:rPr>
      </w:pPr>
      <w:proofErr w:type="spellStart"/>
      <w:r w:rsidRPr="006C4D7C">
        <w:rPr>
          <w:rFonts w:ascii="Verdana" w:hAnsi="Verdana"/>
          <w:b/>
          <w:sz w:val="18"/>
          <w:szCs w:val="18"/>
        </w:rPr>
        <w:t>Nit</w:t>
      </w:r>
      <w:proofErr w:type="spellEnd"/>
      <w:r w:rsidRPr="006C4D7C">
        <w:rPr>
          <w:rFonts w:ascii="Verdana" w:hAnsi="Verdana"/>
          <w:b/>
          <w:sz w:val="18"/>
          <w:szCs w:val="18"/>
        </w:rPr>
        <w:t>: _______________</w:t>
      </w:r>
    </w:p>
    <w:p w14:paraId="444FEBB9" w14:textId="77777777" w:rsidR="00E61CBA" w:rsidRPr="006C4D7C" w:rsidRDefault="00E61CBA" w:rsidP="00E61CBA">
      <w:pPr>
        <w:pStyle w:val="Default"/>
        <w:spacing w:line="264" w:lineRule="auto"/>
        <w:jc w:val="both"/>
        <w:rPr>
          <w:rFonts w:ascii="Verdana" w:hAnsi="Verdana"/>
          <w:b/>
          <w:sz w:val="18"/>
          <w:szCs w:val="18"/>
        </w:rPr>
      </w:pPr>
      <w:r w:rsidRPr="006C4D7C">
        <w:rPr>
          <w:rFonts w:ascii="Verdana" w:hAnsi="Verdana"/>
          <w:b/>
          <w:sz w:val="18"/>
          <w:szCs w:val="18"/>
        </w:rPr>
        <w:t>Nombre del Representante Legal: ________________________________________________</w:t>
      </w:r>
    </w:p>
    <w:p w14:paraId="4912EB61" w14:textId="77777777" w:rsidR="00E61CBA" w:rsidRPr="006C4D7C" w:rsidRDefault="00E61CBA" w:rsidP="00E61CBA">
      <w:pPr>
        <w:pStyle w:val="Default"/>
        <w:spacing w:line="264" w:lineRule="auto"/>
        <w:jc w:val="both"/>
        <w:rPr>
          <w:rFonts w:ascii="Verdana" w:hAnsi="Verdana"/>
          <w:b/>
          <w:sz w:val="18"/>
          <w:szCs w:val="18"/>
        </w:rPr>
      </w:pPr>
      <w:r w:rsidRPr="006C4D7C">
        <w:rPr>
          <w:rFonts w:ascii="Verdana" w:hAnsi="Verdana"/>
          <w:b/>
          <w:sz w:val="18"/>
          <w:szCs w:val="18"/>
        </w:rPr>
        <w:t xml:space="preserve">C.C. </w:t>
      </w:r>
      <w:proofErr w:type="spellStart"/>
      <w:r w:rsidRPr="006C4D7C">
        <w:rPr>
          <w:rFonts w:ascii="Verdana" w:hAnsi="Verdana"/>
          <w:b/>
          <w:sz w:val="18"/>
          <w:szCs w:val="18"/>
        </w:rPr>
        <w:t>Nº</w:t>
      </w:r>
      <w:proofErr w:type="spellEnd"/>
      <w:r w:rsidRPr="006C4D7C">
        <w:rPr>
          <w:rFonts w:ascii="Verdana" w:hAnsi="Verdana"/>
          <w:b/>
          <w:sz w:val="18"/>
          <w:szCs w:val="18"/>
        </w:rPr>
        <w:t xml:space="preserve"> ______________________ de _________________</w:t>
      </w:r>
    </w:p>
    <w:p w14:paraId="75DCB38A" w14:textId="77777777" w:rsidR="00E61CBA" w:rsidRPr="006C4D7C" w:rsidRDefault="00E61CBA" w:rsidP="00E61CBA">
      <w:pPr>
        <w:pStyle w:val="Default"/>
        <w:spacing w:line="264" w:lineRule="auto"/>
        <w:jc w:val="both"/>
        <w:rPr>
          <w:rFonts w:ascii="Verdana" w:hAnsi="Verdana"/>
          <w:b/>
          <w:sz w:val="18"/>
          <w:szCs w:val="18"/>
        </w:rPr>
      </w:pPr>
      <w:r w:rsidRPr="006C4D7C">
        <w:rPr>
          <w:rFonts w:ascii="Verdana" w:hAnsi="Verdana"/>
          <w:b/>
          <w:sz w:val="18"/>
          <w:szCs w:val="18"/>
        </w:rPr>
        <w:t>FIRMA: _________________________________________</w:t>
      </w:r>
    </w:p>
    <w:p w14:paraId="2EE0A407" w14:textId="77777777" w:rsidR="00E61CBA" w:rsidRPr="006C4D7C" w:rsidRDefault="00E61CBA" w:rsidP="00E61CBA">
      <w:pPr>
        <w:pStyle w:val="Default"/>
        <w:spacing w:line="264" w:lineRule="auto"/>
        <w:jc w:val="both"/>
        <w:rPr>
          <w:rFonts w:ascii="Verdana" w:hAnsi="Verdana"/>
          <w:b/>
          <w:sz w:val="18"/>
          <w:szCs w:val="18"/>
        </w:rPr>
      </w:pPr>
      <w:r w:rsidRPr="006C4D7C">
        <w:rPr>
          <w:rFonts w:ascii="Verdana" w:hAnsi="Verdana"/>
          <w:b/>
          <w:sz w:val="18"/>
          <w:szCs w:val="18"/>
        </w:rPr>
        <w:t xml:space="preserve">C.C. </w:t>
      </w:r>
      <w:proofErr w:type="spellStart"/>
      <w:r w:rsidRPr="006C4D7C">
        <w:rPr>
          <w:rFonts w:ascii="Verdana" w:hAnsi="Verdana"/>
          <w:b/>
          <w:sz w:val="18"/>
          <w:szCs w:val="18"/>
        </w:rPr>
        <w:t>Nº</w:t>
      </w:r>
      <w:proofErr w:type="spellEnd"/>
      <w:r w:rsidRPr="006C4D7C">
        <w:rPr>
          <w:rFonts w:ascii="Verdana" w:hAnsi="Verdana"/>
          <w:b/>
          <w:sz w:val="18"/>
          <w:szCs w:val="18"/>
        </w:rPr>
        <w:t xml:space="preserve"> ______________________ de _________________</w:t>
      </w:r>
    </w:p>
    <w:p w14:paraId="7B0173C9" w14:textId="77777777" w:rsidR="00E61CBA" w:rsidRPr="006C4D7C"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209705EA" w14:textId="77777777" w:rsidR="008D2A2C" w:rsidRPr="006C4D7C" w:rsidRDefault="008D2A2C" w:rsidP="00986D61">
      <w:pPr>
        <w:spacing w:line="264" w:lineRule="auto"/>
        <w:rPr>
          <w:rFonts w:ascii="Verdana" w:eastAsia="Times New Roman" w:hAnsi="Verdana" w:cs="Arial Narrow"/>
          <w:b/>
          <w:bCs/>
          <w:sz w:val="18"/>
          <w:szCs w:val="18"/>
          <w:u w:val="single"/>
          <w:lang w:val="es-ES"/>
        </w:rPr>
      </w:pPr>
    </w:p>
    <w:p w14:paraId="51A90AA4" w14:textId="77777777" w:rsidR="00E61CBA" w:rsidRPr="006C4D7C" w:rsidRDefault="00E61CBA" w:rsidP="00E61CBA">
      <w:pPr>
        <w:widowControl w:val="0"/>
        <w:suppressAutoHyphens/>
        <w:autoSpaceDE w:val="0"/>
        <w:autoSpaceDN w:val="0"/>
        <w:adjustRightInd w:val="0"/>
        <w:spacing w:line="264" w:lineRule="auto"/>
        <w:rPr>
          <w:rFonts w:ascii="Verdana" w:eastAsia="Times New Roman" w:hAnsi="Verdana" w:cs="Arial Narrow"/>
          <w:b/>
          <w:bCs/>
          <w:color w:val="000000"/>
          <w:sz w:val="18"/>
          <w:szCs w:val="18"/>
          <w:u w:val="single"/>
          <w:lang w:val="es-ES"/>
        </w:rPr>
      </w:pPr>
    </w:p>
    <w:p w14:paraId="52D727FD" w14:textId="77777777" w:rsidR="00586004" w:rsidRPr="006C4D7C" w:rsidRDefault="00586004" w:rsidP="00E61CBA">
      <w:pPr>
        <w:spacing w:line="264" w:lineRule="auto"/>
        <w:jc w:val="center"/>
        <w:rPr>
          <w:rFonts w:ascii="Verdana" w:hAnsi="Verdana"/>
          <w:b/>
          <w:sz w:val="18"/>
          <w:szCs w:val="18"/>
        </w:rPr>
      </w:pPr>
    </w:p>
    <w:p w14:paraId="5D0A0FDE" w14:textId="5EA48716" w:rsidR="00E61CBA" w:rsidRPr="006C4D7C" w:rsidRDefault="00E61CBA" w:rsidP="00E61CBA">
      <w:pPr>
        <w:spacing w:line="264" w:lineRule="auto"/>
        <w:jc w:val="center"/>
        <w:rPr>
          <w:rFonts w:ascii="Verdana" w:hAnsi="Verdana"/>
          <w:b/>
          <w:sz w:val="18"/>
          <w:szCs w:val="18"/>
        </w:rPr>
      </w:pPr>
      <w:r w:rsidRPr="006C4D7C">
        <w:rPr>
          <w:rFonts w:ascii="Verdana" w:hAnsi="Verdana"/>
          <w:b/>
          <w:sz w:val="18"/>
          <w:szCs w:val="18"/>
        </w:rPr>
        <w:t xml:space="preserve">ANEXO </w:t>
      </w:r>
      <w:proofErr w:type="spellStart"/>
      <w:r w:rsidRPr="006C4D7C">
        <w:rPr>
          <w:rFonts w:ascii="Verdana" w:hAnsi="Verdana"/>
          <w:b/>
          <w:sz w:val="18"/>
          <w:szCs w:val="18"/>
        </w:rPr>
        <w:t>Nº</w:t>
      </w:r>
      <w:proofErr w:type="spellEnd"/>
      <w:r w:rsidRPr="006C4D7C">
        <w:rPr>
          <w:rFonts w:ascii="Verdana" w:hAnsi="Verdana"/>
          <w:b/>
          <w:sz w:val="18"/>
          <w:szCs w:val="18"/>
        </w:rPr>
        <w:t xml:space="preserve"> 1</w:t>
      </w:r>
      <w:r w:rsidR="00986D61" w:rsidRPr="006C4D7C">
        <w:rPr>
          <w:rFonts w:ascii="Verdana" w:hAnsi="Verdana"/>
          <w:b/>
          <w:sz w:val="18"/>
          <w:szCs w:val="18"/>
        </w:rPr>
        <w:t>0</w:t>
      </w:r>
    </w:p>
    <w:p w14:paraId="660F8CC4" w14:textId="77777777" w:rsidR="00E61CBA" w:rsidRPr="006C4D7C" w:rsidRDefault="00E61CBA" w:rsidP="00E61CBA">
      <w:pPr>
        <w:spacing w:line="264" w:lineRule="auto"/>
        <w:jc w:val="center"/>
        <w:rPr>
          <w:rFonts w:ascii="Verdana" w:hAnsi="Verdana"/>
          <w:b/>
          <w:sz w:val="18"/>
          <w:szCs w:val="18"/>
        </w:rPr>
      </w:pPr>
      <w:r w:rsidRPr="006C4D7C">
        <w:rPr>
          <w:rFonts w:ascii="Verdana" w:hAnsi="Verdana"/>
          <w:b/>
          <w:sz w:val="18"/>
          <w:szCs w:val="18"/>
        </w:rPr>
        <w:t>SOLICITUD DE LIMITACIÓN DEL PROCESO A MIPYMES NACIONALES</w:t>
      </w:r>
    </w:p>
    <w:p w14:paraId="7D98223A" w14:textId="77777777" w:rsidR="00E61CBA" w:rsidRPr="006C4D7C" w:rsidRDefault="00E61CBA" w:rsidP="00E61CBA">
      <w:pPr>
        <w:spacing w:line="264" w:lineRule="auto"/>
        <w:jc w:val="center"/>
        <w:rPr>
          <w:rFonts w:ascii="Verdana" w:hAnsi="Verdana"/>
          <w:b/>
          <w:sz w:val="18"/>
          <w:szCs w:val="18"/>
        </w:rPr>
      </w:pPr>
    </w:p>
    <w:p w14:paraId="506601E8"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r w:rsidRPr="006C4D7C">
        <w:rPr>
          <w:rFonts w:ascii="Verdana" w:hAnsi="Verdana" w:cs="Arial"/>
          <w:sz w:val="18"/>
          <w:szCs w:val="18"/>
        </w:rPr>
        <w:t xml:space="preserve">Lugar y fecha </w:t>
      </w:r>
    </w:p>
    <w:p w14:paraId="7463FE6A"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p>
    <w:p w14:paraId="3B24203E"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r w:rsidRPr="006C4D7C">
        <w:rPr>
          <w:rFonts w:ascii="Verdana" w:hAnsi="Verdana" w:cs="Arial"/>
          <w:sz w:val="18"/>
          <w:szCs w:val="18"/>
        </w:rPr>
        <w:t xml:space="preserve">Señores </w:t>
      </w:r>
    </w:p>
    <w:p w14:paraId="73F5CE8D" w14:textId="77777777" w:rsidR="00E61CBA" w:rsidRPr="006C4D7C" w:rsidRDefault="00E61CBA" w:rsidP="00E61CBA">
      <w:pPr>
        <w:autoSpaceDE w:val="0"/>
        <w:autoSpaceDN w:val="0"/>
        <w:adjustRightInd w:val="0"/>
        <w:spacing w:line="264" w:lineRule="auto"/>
        <w:jc w:val="both"/>
        <w:rPr>
          <w:rFonts w:ascii="Verdana" w:hAnsi="Verdana" w:cs="Arial Narrow"/>
          <w:b/>
          <w:sz w:val="18"/>
          <w:szCs w:val="18"/>
        </w:rPr>
      </w:pPr>
      <w:r w:rsidRPr="006C4D7C">
        <w:rPr>
          <w:rFonts w:ascii="Verdana" w:hAnsi="Verdana"/>
          <w:b/>
          <w:sz w:val="18"/>
          <w:szCs w:val="18"/>
        </w:rPr>
        <w:t>El Instituto de Hidrología, Meteorología y Estudios Ambientales – IDEAM</w:t>
      </w:r>
    </w:p>
    <w:p w14:paraId="3801E3DF"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r w:rsidRPr="006C4D7C">
        <w:rPr>
          <w:rFonts w:ascii="Verdana" w:hAnsi="Verdana" w:cs="Arial"/>
          <w:sz w:val="18"/>
          <w:szCs w:val="18"/>
        </w:rPr>
        <w:t>Calle 25 D No. 95B -70 piso 3</w:t>
      </w:r>
    </w:p>
    <w:p w14:paraId="3B8FA42D" w14:textId="77777777" w:rsidR="00E61CBA" w:rsidRPr="006C4D7C" w:rsidRDefault="00E61CBA" w:rsidP="00E61CBA">
      <w:pPr>
        <w:spacing w:line="264" w:lineRule="auto"/>
        <w:rPr>
          <w:rFonts w:ascii="Verdana" w:hAnsi="Verdana"/>
          <w:b/>
          <w:sz w:val="18"/>
          <w:szCs w:val="18"/>
        </w:rPr>
      </w:pPr>
      <w:r w:rsidRPr="006C4D7C">
        <w:rPr>
          <w:rFonts w:ascii="Verdana" w:hAnsi="Verdana" w:cs="Arial"/>
          <w:sz w:val="18"/>
          <w:szCs w:val="18"/>
        </w:rPr>
        <w:t>Bogotá D.C.</w:t>
      </w:r>
    </w:p>
    <w:p w14:paraId="109A14BD" w14:textId="77777777" w:rsidR="00E61CBA" w:rsidRPr="006C4D7C" w:rsidRDefault="00E61CBA" w:rsidP="00E61CBA">
      <w:pPr>
        <w:spacing w:line="264" w:lineRule="auto"/>
        <w:jc w:val="center"/>
        <w:rPr>
          <w:rFonts w:ascii="Verdana" w:hAnsi="Verdana"/>
          <w:b/>
          <w:sz w:val="18"/>
          <w:szCs w:val="18"/>
        </w:rPr>
      </w:pPr>
    </w:p>
    <w:p w14:paraId="021A4798" w14:textId="77777777" w:rsidR="00E61CBA" w:rsidRPr="006C4D7C" w:rsidRDefault="00E61CBA" w:rsidP="00E61CBA">
      <w:pPr>
        <w:autoSpaceDE w:val="0"/>
        <w:autoSpaceDN w:val="0"/>
        <w:adjustRightInd w:val="0"/>
        <w:spacing w:line="264" w:lineRule="auto"/>
        <w:jc w:val="both"/>
        <w:rPr>
          <w:rFonts w:ascii="Verdana" w:hAnsi="Verdana" w:cs="Arial"/>
          <w:bCs/>
          <w:sz w:val="18"/>
          <w:szCs w:val="18"/>
        </w:rPr>
      </w:pPr>
      <w:r w:rsidRPr="006C4D7C">
        <w:rPr>
          <w:rFonts w:ascii="Verdana" w:hAnsi="Verdana" w:cs="Arial"/>
          <w:b/>
          <w:bCs/>
          <w:sz w:val="18"/>
          <w:szCs w:val="18"/>
        </w:rPr>
        <w:t>REFERENCIA</w:t>
      </w:r>
      <w:r w:rsidRPr="006C4D7C">
        <w:rPr>
          <w:rFonts w:ascii="Verdana" w:hAnsi="Verdana" w:cs="Arial"/>
          <w:bCs/>
          <w:sz w:val="18"/>
          <w:szCs w:val="18"/>
        </w:rPr>
        <w:t>: SOLICITUD DE LIMITACION DEL Proceso No. XXXXXXX (Indicar el nombre completo asignado por la Entidad) A MIPYMES.</w:t>
      </w:r>
    </w:p>
    <w:p w14:paraId="453936C9" w14:textId="77777777" w:rsidR="00E61CBA" w:rsidRPr="006C4D7C" w:rsidRDefault="00E61CBA" w:rsidP="00E61CBA">
      <w:pPr>
        <w:spacing w:line="264" w:lineRule="auto"/>
        <w:rPr>
          <w:rFonts w:ascii="Verdana" w:hAnsi="Verdana"/>
          <w:b/>
          <w:sz w:val="18"/>
          <w:szCs w:val="18"/>
        </w:rPr>
      </w:pPr>
    </w:p>
    <w:p w14:paraId="3EF78913" w14:textId="76836D32" w:rsidR="00E61CBA" w:rsidRPr="006C4D7C" w:rsidRDefault="00E61CBA" w:rsidP="00E61CBA">
      <w:pPr>
        <w:autoSpaceDE w:val="0"/>
        <w:autoSpaceDN w:val="0"/>
        <w:adjustRightInd w:val="0"/>
        <w:spacing w:line="264" w:lineRule="auto"/>
        <w:jc w:val="both"/>
        <w:rPr>
          <w:rFonts w:ascii="Verdana" w:hAnsi="Verdana" w:cs="Arial"/>
          <w:bCs/>
          <w:sz w:val="18"/>
          <w:szCs w:val="18"/>
        </w:rPr>
      </w:pPr>
      <w:r w:rsidRPr="006C4D7C">
        <w:rPr>
          <w:rFonts w:ascii="Verdana" w:hAnsi="Verdana"/>
          <w:sz w:val="18"/>
          <w:szCs w:val="18"/>
        </w:rPr>
        <w:t xml:space="preserve">De conformidad con lo establecido en el 2.2.1.2.4.2.4 del Decreto 1082 de 2015, el suscrito </w:t>
      </w:r>
      <w:r w:rsidRPr="006C4D7C">
        <w:rPr>
          <w:rFonts w:ascii="Verdana" w:hAnsi="Verdana" w:cs="Arial"/>
          <w:bCs/>
          <w:sz w:val="18"/>
          <w:szCs w:val="18"/>
        </w:rPr>
        <w:t>El suscrito (nombre del representante legal) en calidad de representante legal de: (</w:t>
      </w:r>
      <w:proofErr w:type="spellStart"/>
      <w:r w:rsidRPr="006C4D7C">
        <w:rPr>
          <w:rFonts w:ascii="Verdana" w:hAnsi="Verdana" w:cs="Arial"/>
          <w:bCs/>
          <w:sz w:val="18"/>
          <w:szCs w:val="18"/>
        </w:rPr>
        <w:t>xxxxxxxxx</w:t>
      </w:r>
      <w:proofErr w:type="spellEnd"/>
      <w:r w:rsidRPr="006C4D7C">
        <w:rPr>
          <w:rFonts w:ascii="Verdana" w:hAnsi="Verdana" w:cs="Arial"/>
          <w:bCs/>
          <w:sz w:val="18"/>
          <w:szCs w:val="18"/>
        </w:rPr>
        <w:t xml:space="preserve">), de acuerdo con el Pliego de Condiciones del proceso </w:t>
      </w:r>
      <w:r w:rsidRPr="006C4D7C">
        <w:rPr>
          <w:rFonts w:ascii="Verdana" w:eastAsia="Times New Roman" w:hAnsi="Verdana" w:cs="Arial"/>
          <w:b/>
          <w:sz w:val="18"/>
          <w:szCs w:val="18"/>
          <w:lang w:val="es-ES"/>
        </w:rPr>
        <w:t xml:space="preserve">Selección Abreviada </w:t>
      </w:r>
      <w:r w:rsidR="003409EE" w:rsidRPr="006C4D7C">
        <w:rPr>
          <w:rFonts w:ascii="Verdana" w:eastAsia="Times New Roman" w:hAnsi="Verdana" w:cs="Arial"/>
          <w:b/>
          <w:sz w:val="18"/>
          <w:szCs w:val="18"/>
          <w:lang w:val="es-ES"/>
        </w:rPr>
        <w:t>por subasta inversa</w:t>
      </w:r>
      <w:r w:rsidRPr="006C4D7C">
        <w:rPr>
          <w:rFonts w:ascii="Verdana" w:eastAsia="Times New Roman" w:hAnsi="Verdana" w:cs="Arial"/>
          <w:b/>
          <w:sz w:val="18"/>
          <w:szCs w:val="18"/>
          <w:lang w:val="es-ES"/>
        </w:rPr>
        <w:t>-XXXX-202</w:t>
      </w:r>
      <w:r w:rsidR="00160E38" w:rsidRPr="006C4D7C">
        <w:rPr>
          <w:rFonts w:ascii="Verdana" w:eastAsia="Times New Roman" w:hAnsi="Verdana" w:cs="Arial"/>
          <w:b/>
          <w:sz w:val="18"/>
          <w:szCs w:val="18"/>
          <w:lang w:val="es-ES"/>
        </w:rPr>
        <w:t>5</w:t>
      </w:r>
      <w:r w:rsidRPr="006C4D7C">
        <w:rPr>
          <w:rFonts w:ascii="Verdana" w:hAnsi="Verdana" w:cs="Arial"/>
          <w:bCs/>
          <w:sz w:val="18"/>
          <w:szCs w:val="18"/>
        </w:rPr>
        <w:t xml:space="preserve">, declaro que reúno la condición de MIPYME de conformidad con las exigencias legales y solicito limitar el proceso de la referencia a </w:t>
      </w:r>
      <w:proofErr w:type="spellStart"/>
      <w:r w:rsidRPr="006C4D7C">
        <w:rPr>
          <w:rFonts w:ascii="Verdana" w:hAnsi="Verdana" w:cs="Arial"/>
          <w:bCs/>
          <w:sz w:val="18"/>
          <w:szCs w:val="18"/>
        </w:rPr>
        <w:t>Mipymes</w:t>
      </w:r>
      <w:proofErr w:type="spellEnd"/>
      <w:r w:rsidRPr="006C4D7C">
        <w:rPr>
          <w:rFonts w:ascii="Verdana" w:hAnsi="Verdana" w:cs="Arial"/>
          <w:bCs/>
          <w:sz w:val="18"/>
          <w:szCs w:val="18"/>
        </w:rPr>
        <w:t xml:space="preserve"> (nacionales  o nacionales domiciliadas en el departamento de </w:t>
      </w:r>
      <w:proofErr w:type="spellStart"/>
      <w:r w:rsidRPr="006C4D7C">
        <w:rPr>
          <w:rFonts w:ascii="Verdana" w:hAnsi="Verdana" w:cs="Arial"/>
          <w:bCs/>
          <w:sz w:val="18"/>
          <w:szCs w:val="18"/>
        </w:rPr>
        <w:t>xxxxxxx</w:t>
      </w:r>
      <w:proofErr w:type="spellEnd"/>
      <w:r w:rsidRPr="006C4D7C">
        <w:rPr>
          <w:rFonts w:ascii="Verdana" w:hAnsi="Verdana" w:cs="Arial"/>
          <w:bCs/>
          <w:sz w:val="18"/>
          <w:szCs w:val="18"/>
        </w:rPr>
        <w:t xml:space="preserve">.) </w:t>
      </w:r>
    </w:p>
    <w:p w14:paraId="39527665" w14:textId="77777777" w:rsidR="00E61CBA" w:rsidRPr="006C4D7C" w:rsidRDefault="00E61CBA" w:rsidP="00E61CBA">
      <w:pPr>
        <w:autoSpaceDE w:val="0"/>
        <w:autoSpaceDN w:val="0"/>
        <w:adjustRightInd w:val="0"/>
        <w:spacing w:line="264" w:lineRule="auto"/>
        <w:jc w:val="both"/>
        <w:rPr>
          <w:rFonts w:ascii="Verdana" w:hAnsi="Verdana" w:cs="Arial"/>
          <w:bCs/>
          <w:sz w:val="18"/>
          <w:szCs w:val="18"/>
        </w:rPr>
      </w:pPr>
    </w:p>
    <w:p w14:paraId="2B94C806" w14:textId="77777777" w:rsidR="00E61CBA" w:rsidRPr="006C4D7C" w:rsidRDefault="00E61CBA" w:rsidP="00E61CBA">
      <w:pPr>
        <w:spacing w:line="264" w:lineRule="auto"/>
        <w:jc w:val="both"/>
        <w:rPr>
          <w:rFonts w:ascii="Verdana" w:hAnsi="Verdana"/>
          <w:sz w:val="18"/>
          <w:szCs w:val="18"/>
        </w:rPr>
      </w:pPr>
      <w:r w:rsidRPr="006C4D7C">
        <w:rPr>
          <w:rFonts w:ascii="Verdana" w:hAnsi="Verdana"/>
          <w:sz w:val="18"/>
          <w:szCs w:val="18"/>
        </w:rPr>
        <w:t xml:space="preserve">Declaro que la información suministrada corresponde a la realidad evidenciada en los documentos pertinentes que reposan en la Empresa.  </w:t>
      </w:r>
    </w:p>
    <w:p w14:paraId="05CA6507" w14:textId="77777777" w:rsidR="00E61CBA" w:rsidRPr="006C4D7C" w:rsidRDefault="00E61CBA" w:rsidP="00E61CBA">
      <w:pPr>
        <w:spacing w:line="264" w:lineRule="auto"/>
        <w:jc w:val="both"/>
        <w:rPr>
          <w:rFonts w:ascii="Verdana" w:hAnsi="Verdana"/>
          <w:sz w:val="18"/>
          <w:szCs w:val="18"/>
        </w:rPr>
      </w:pPr>
    </w:p>
    <w:p w14:paraId="40925EA9"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Nombre y/o razón social del proponente:</w:t>
      </w:r>
    </w:p>
    <w:p w14:paraId="4A465E2C"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Domicilio principal:</w:t>
      </w:r>
    </w:p>
    <w:p w14:paraId="0897A397"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Tiempo de constitución como MIPYME:</w:t>
      </w:r>
    </w:p>
    <w:p w14:paraId="3C6B9705"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Teléfono:</w:t>
      </w:r>
    </w:p>
    <w:p w14:paraId="068D7961"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Dirección:</w:t>
      </w:r>
    </w:p>
    <w:p w14:paraId="7C763A8D" w14:textId="77777777" w:rsidR="00E61CBA" w:rsidRPr="006C4D7C" w:rsidRDefault="00E61CBA" w:rsidP="00E61CBA">
      <w:pPr>
        <w:spacing w:line="264" w:lineRule="auto"/>
        <w:rPr>
          <w:rFonts w:ascii="Verdana" w:hAnsi="Verdana"/>
          <w:b/>
          <w:sz w:val="18"/>
          <w:szCs w:val="18"/>
        </w:rPr>
      </w:pPr>
      <w:r w:rsidRPr="006C4D7C">
        <w:rPr>
          <w:rFonts w:ascii="Verdana" w:hAnsi="Verdana"/>
          <w:b/>
          <w:sz w:val="18"/>
          <w:szCs w:val="18"/>
        </w:rPr>
        <w:t>e-mail:</w:t>
      </w:r>
    </w:p>
    <w:p w14:paraId="5EB13BE4" w14:textId="77777777" w:rsidR="00E61CBA" w:rsidRPr="006C4D7C" w:rsidRDefault="00E61CBA" w:rsidP="00E61CBA">
      <w:pPr>
        <w:spacing w:line="264" w:lineRule="auto"/>
        <w:rPr>
          <w:rFonts w:ascii="Verdana" w:hAnsi="Verdana"/>
          <w:sz w:val="18"/>
          <w:szCs w:val="18"/>
        </w:rPr>
      </w:pPr>
    </w:p>
    <w:p w14:paraId="50537FA8" w14:textId="77777777" w:rsidR="00E61CBA" w:rsidRPr="006C4D7C" w:rsidRDefault="00E61CBA" w:rsidP="00E61CBA">
      <w:pPr>
        <w:spacing w:line="264" w:lineRule="auto"/>
        <w:jc w:val="both"/>
        <w:rPr>
          <w:rFonts w:ascii="Verdana" w:hAnsi="Verdana"/>
          <w:b/>
          <w:sz w:val="18"/>
          <w:szCs w:val="18"/>
          <w:u w:val="single"/>
        </w:rPr>
      </w:pPr>
      <w:r w:rsidRPr="006C4D7C">
        <w:rPr>
          <w:rFonts w:ascii="Verdana" w:hAnsi="Verdana"/>
          <w:sz w:val="18"/>
          <w:szCs w:val="18"/>
        </w:rPr>
        <w:t xml:space="preserve">La solicitud de limitante se hará por escrito dirigido al Instituto de Hidrología, Meteorología y Estudios Ambientales, IDEAM a través de la Plataforma de </w:t>
      </w:r>
      <w:proofErr w:type="spellStart"/>
      <w:r w:rsidRPr="006C4D7C">
        <w:rPr>
          <w:rFonts w:ascii="Verdana" w:hAnsi="Verdana"/>
          <w:sz w:val="18"/>
          <w:szCs w:val="18"/>
        </w:rPr>
        <w:t>Secop</w:t>
      </w:r>
      <w:proofErr w:type="spellEnd"/>
      <w:r w:rsidRPr="006C4D7C">
        <w:rPr>
          <w:rFonts w:ascii="Verdana" w:hAnsi="Verdana"/>
          <w:sz w:val="18"/>
          <w:szCs w:val="18"/>
        </w:rPr>
        <w:t xml:space="preserve"> II y mediante el presente anexo, debe ir acompañado de los documentos necesarios para comprobar su calidad de MIPYMES</w:t>
      </w:r>
    </w:p>
    <w:p w14:paraId="2E55241A" w14:textId="77777777" w:rsidR="00E61CBA" w:rsidRPr="006C4D7C" w:rsidRDefault="00E61CBA" w:rsidP="00E61CBA">
      <w:pPr>
        <w:spacing w:line="264" w:lineRule="auto"/>
        <w:jc w:val="center"/>
        <w:rPr>
          <w:rFonts w:ascii="Verdana" w:hAnsi="Verdana"/>
          <w:b/>
          <w:sz w:val="18"/>
          <w:szCs w:val="18"/>
          <w:u w:val="single"/>
        </w:rPr>
      </w:pPr>
    </w:p>
    <w:p w14:paraId="1356CBA5" w14:textId="77777777" w:rsidR="00E61CBA" w:rsidRPr="006C4D7C" w:rsidRDefault="00E61CBA" w:rsidP="00E61CBA">
      <w:pPr>
        <w:spacing w:line="264" w:lineRule="auto"/>
        <w:jc w:val="both"/>
        <w:rPr>
          <w:rFonts w:ascii="Verdana" w:hAnsi="Verdana"/>
          <w:sz w:val="18"/>
          <w:szCs w:val="18"/>
        </w:rPr>
      </w:pPr>
      <w:r w:rsidRPr="006C4D7C">
        <w:rPr>
          <w:rFonts w:ascii="Verdana" w:hAnsi="Verdana"/>
          <w:sz w:val="18"/>
          <w:szCs w:val="18"/>
        </w:rPr>
        <w:t xml:space="preserve">Atentamente,  </w:t>
      </w:r>
    </w:p>
    <w:p w14:paraId="03CF3663" w14:textId="77777777" w:rsidR="00E61CBA" w:rsidRPr="006C4D7C" w:rsidRDefault="00E61CBA" w:rsidP="00E61CBA">
      <w:pPr>
        <w:spacing w:line="264" w:lineRule="auto"/>
        <w:jc w:val="both"/>
        <w:rPr>
          <w:rFonts w:ascii="Verdana" w:hAnsi="Verdana"/>
          <w:sz w:val="18"/>
          <w:szCs w:val="18"/>
        </w:rPr>
      </w:pPr>
    </w:p>
    <w:p w14:paraId="3F662558" w14:textId="77777777" w:rsidR="00E61CBA" w:rsidRPr="006C4D7C" w:rsidRDefault="00E61CBA" w:rsidP="00E61CBA">
      <w:pPr>
        <w:spacing w:line="264" w:lineRule="auto"/>
        <w:jc w:val="both"/>
        <w:rPr>
          <w:rFonts w:ascii="Verdana" w:hAnsi="Verdana"/>
          <w:sz w:val="18"/>
          <w:szCs w:val="18"/>
        </w:rPr>
      </w:pPr>
    </w:p>
    <w:p w14:paraId="4CB36F58" w14:textId="77777777" w:rsidR="00E61CBA" w:rsidRPr="006C4D7C" w:rsidRDefault="00E61CBA" w:rsidP="00E61CBA">
      <w:pPr>
        <w:spacing w:line="264" w:lineRule="auto"/>
        <w:rPr>
          <w:rFonts w:ascii="Verdana" w:hAnsi="Verdana"/>
          <w:b/>
          <w:sz w:val="18"/>
          <w:szCs w:val="18"/>
        </w:rPr>
      </w:pPr>
    </w:p>
    <w:p w14:paraId="1AC35CA9" w14:textId="77777777" w:rsidR="00E61CBA" w:rsidRPr="006C4D7C" w:rsidRDefault="00E61CBA" w:rsidP="00E61CBA">
      <w:pPr>
        <w:tabs>
          <w:tab w:val="left" w:pos="2822"/>
        </w:tabs>
        <w:spacing w:line="264" w:lineRule="auto"/>
        <w:rPr>
          <w:rFonts w:ascii="Verdana" w:hAnsi="Verdana" w:cs="Arial"/>
          <w:b/>
          <w:sz w:val="18"/>
          <w:szCs w:val="18"/>
          <w:lang w:val="es-ES"/>
        </w:rPr>
      </w:pPr>
      <w:r w:rsidRPr="006C4D7C">
        <w:rPr>
          <w:rFonts w:ascii="Verdana" w:hAnsi="Verdana" w:cs="Arial"/>
          <w:b/>
          <w:sz w:val="18"/>
          <w:szCs w:val="18"/>
          <w:lang w:val="es-ES"/>
        </w:rPr>
        <w:t xml:space="preserve">Firma del representante legal del Proponente:  </w:t>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t xml:space="preserve"> </w:t>
      </w:r>
    </w:p>
    <w:p w14:paraId="53C68321" w14:textId="77777777" w:rsidR="00E61CBA" w:rsidRPr="006C4D7C" w:rsidRDefault="00E61CBA" w:rsidP="00E61CBA">
      <w:pPr>
        <w:tabs>
          <w:tab w:val="left" w:pos="2822"/>
        </w:tabs>
        <w:spacing w:line="264" w:lineRule="auto"/>
        <w:rPr>
          <w:rFonts w:ascii="Verdana" w:hAnsi="Verdana" w:cs="Arial"/>
          <w:b/>
          <w:sz w:val="18"/>
          <w:szCs w:val="18"/>
          <w:lang w:val="es-ES"/>
        </w:rPr>
      </w:pPr>
      <w:r w:rsidRPr="006C4D7C">
        <w:rPr>
          <w:rFonts w:ascii="Verdana" w:hAnsi="Verdana" w:cs="Arial"/>
          <w:b/>
          <w:sz w:val="18"/>
          <w:szCs w:val="18"/>
          <w:lang w:val="es-ES"/>
        </w:rPr>
        <w:t xml:space="preserve">Nombre:   </w:t>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t xml:space="preserve"> </w:t>
      </w:r>
    </w:p>
    <w:p w14:paraId="01A16AA0" w14:textId="77777777" w:rsidR="00E61CBA" w:rsidRPr="006C4D7C" w:rsidRDefault="00E61CBA" w:rsidP="00E61CBA">
      <w:pPr>
        <w:tabs>
          <w:tab w:val="left" w:pos="2822"/>
        </w:tabs>
        <w:spacing w:line="264" w:lineRule="auto"/>
        <w:rPr>
          <w:rFonts w:ascii="Verdana" w:hAnsi="Verdana" w:cs="Arial"/>
          <w:b/>
          <w:sz w:val="18"/>
          <w:szCs w:val="18"/>
          <w:lang w:val="es-ES"/>
        </w:rPr>
      </w:pPr>
      <w:r w:rsidRPr="006C4D7C">
        <w:rPr>
          <w:rFonts w:ascii="Verdana" w:hAnsi="Verdana" w:cs="Arial"/>
          <w:b/>
          <w:sz w:val="18"/>
          <w:szCs w:val="18"/>
          <w:lang w:val="es-ES"/>
        </w:rPr>
        <w:t>Documento de Identidad:</w:t>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t xml:space="preserve"> </w:t>
      </w:r>
    </w:p>
    <w:p w14:paraId="2884233D" w14:textId="77777777" w:rsidR="00E61CBA" w:rsidRPr="006C4D7C" w:rsidRDefault="00E61CBA" w:rsidP="00E61CBA">
      <w:pPr>
        <w:spacing w:line="264" w:lineRule="auto"/>
        <w:rPr>
          <w:rFonts w:ascii="Verdana" w:hAnsi="Verdana" w:cs="Arial"/>
          <w:b/>
          <w:sz w:val="18"/>
          <w:szCs w:val="18"/>
          <w:lang w:val="es-ES"/>
        </w:rPr>
      </w:pPr>
      <w:r w:rsidRPr="006C4D7C">
        <w:rPr>
          <w:rFonts w:ascii="Verdana" w:hAnsi="Verdana" w:cs="Arial"/>
          <w:b/>
          <w:sz w:val="18"/>
          <w:szCs w:val="18"/>
          <w:lang w:val="es-ES"/>
        </w:rPr>
        <w:t xml:space="preserve">Cargo:  </w:t>
      </w:r>
    </w:p>
    <w:p w14:paraId="7048ADF4" w14:textId="77777777" w:rsidR="00E61CBA" w:rsidRPr="00F13554" w:rsidRDefault="00E61CBA" w:rsidP="00E61CBA">
      <w:pPr>
        <w:spacing w:line="264" w:lineRule="auto"/>
        <w:rPr>
          <w:rFonts w:ascii="Verdana" w:hAnsi="Verdana"/>
          <w:b/>
          <w:sz w:val="18"/>
          <w:szCs w:val="18"/>
          <w:highlight w:val="yellow"/>
          <w:u w:val="single"/>
        </w:rPr>
      </w:pPr>
    </w:p>
    <w:p w14:paraId="2F466A55" w14:textId="77777777" w:rsidR="00E61CBA" w:rsidRPr="00F13554" w:rsidRDefault="00E61CBA" w:rsidP="00E61CBA">
      <w:pPr>
        <w:spacing w:line="264" w:lineRule="auto"/>
        <w:jc w:val="center"/>
        <w:rPr>
          <w:rFonts w:ascii="Verdana" w:hAnsi="Verdana"/>
          <w:b/>
          <w:sz w:val="18"/>
          <w:szCs w:val="18"/>
          <w:highlight w:val="yellow"/>
          <w:u w:val="single"/>
        </w:rPr>
      </w:pPr>
    </w:p>
    <w:p w14:paraId="3B6A0457" w14:textId="77777777" w:rsidR="00E61CBA" w:rsidRPr="00F13554" w:rsidRDefault="00E61CBA" w:rsidP="00E61CBA">
      <w:pPr>
        <w:spacing w:line="264" w:lineRule="auto"/>
        <w:jc w:val="center"/>
        <w:rPr>
          <w:rFonts w:ascii="Verdana" w:hAnsi="Verdana"/>
          <w:b/>
          <w:sz w:val="18"/>
          <w:szCs w:val="18"/>
          <w:highlight w:val="yellow"/>
          <w:u w:val="single"/>
        </w:rPr>
      </w:pPr>
    </w:p>
    <w:p w14:paraId="35A0DEA6" w14:textId="77777777" w:rsidR="00160E38" w:rsidRPr="00F13554" w:rsidRDefault="00160E38" w:rsidP="00E61CBA">
      <w:pPr>
        <w:spacing w:line="264" w:lineRule="auto"/>
        <w:jc w:val="center"/>
        <w:rPr>
          <w:rFonts w:ascii="Verdana" w:hAnsi="Verdana"/>
          <w:b/>
          <w:sz w:val="18"/>
          <w:szCs w:val="18"/>
          <w:highlight w:val="yellow"/>
          <w:u w:val="single"/>
        </w:rPr>
      </w:pPr>
    </w:p>
    <w:p w14:paraId="12A2BC99" w14:textId="77777777" w:rsidR="00160E38" w:rsidRPr="00F13554" w:rsidRDefault="00160E38" w:rsidP="00E61CBA">
      <w:pPr>
        <w:spacing w:line="264" w:lineRule="auto"/>
        <w:jc w:val="center"/>
        <w:rPr>
          <w:rFonts w:ascii="Verdana" w:hAnsi="Verdana"/>
          <w:b/>
          <w:sz w:val="18"/>
          <w:szCs w:val="18"/>
          <w:highlight w:val="yellow"/>
          <w:u w:val="single"/>
        </w:rPr>
      </w:pPr>
    </w:p>
    <w:p w14:paraId="6D353FB1" w14:textId="77777777" w:rsidR="00E61CBA" w:rsidRPr="00F13554" w:rsidRDefault="00E61CBA" w:rsidP="00986D61">
      <w:pPr>
        <w:spacing w:line="264" w:lineRule="auto"/>
        <w:rPr>
          <w:rFonts w:ascii="Verdana" w:hAnsi="Verdana"/>
          <w:b/>
          <w:sz w:val="18"/>
          <w:szCs w:val="18"/>
          <w:highlight w:val="yellow"/>
          <w:u w:val="single"/>
        </w:rPr>
      </w:pPr>
    </w:p>
    <w:p w14:paraId="2ED94B15" w14:textId="77777777" w:rsidR="00E61CBA" w:rsidRPr="00F13554" w:rsidRDefault="00E61CBA" w:rsidP="00E61CBA">
      <w:pPr>
        <w:spacing w:line="264" w:lineRule="auto"/>
        <w:jc w:val="center"/>
        <w:rPr>
          <w:rFonts w:ascii="Verdana" w:hAnsi="Verdana"/>
          <w:b/>
          <w:sz w:val="18"/>
          <w:szCs w:val="18"/>
          <w:highlight w:val="yellow"/>
          <w:u w:val="single"/>
        </w:rPr>
      </w:pPr>
    </w:p>
    <w:p w14:paraId="6122401D" w14:textId="2E8DE80C" w:rsidR="00E61CBA" w:rsidRPr="001147D5" w:rsidRDefault="00E61CBA" w:rsidP="00E61CBA">
      <w:pPr>
        <w:spacing w:line="264" w:lineRule="auto"/>
        <w:jc w:val="center"/>
        <w:rPr>
          <w:rFonts w:ascii="Verdana" w:hAnsi="Verdana"/>
          <w:b/>
          <w:sz w:val="18"/>
          <w:szCs w:val="18"/>
        </w:rPr>
      </w:pPr>
      <w:r w:rsidRPr="001147D5">
        <w:rPr>
          <w:rFonts w:ascii="Verdana" w:hAnsi="Verdana"/>
          <w:b/>
          <w:sz w:val="18"/>
          <w:szCs w:val="18"/>
        </w:rPr>
        <w:t xml:space="preserve">ANEXO </w:t>
      </w:r>
      <w:proofErr w:type="spellStart"/>
      <w:r w:rsidRPr="001147D5">
        <w:rPr>
          <w:rFonts w:ascii="Verdana" w:hAnsi="Verdana"/>
          <w:b/>
          <w:sz w:val="18"/>
          <w:szCs w:val="18"/>
        </w:rPr>
        <w:t>Nº</w:t>
      </w:r>
      <w:proofErr w:type="spellEnd"/>
      <w:r w:rsidRPr="001147D5">
        <w:rPr>
          <w:rFonts w:ascii="Verdana" w:hAnsi="Verdana"/>
          <w:b/>
          <w:sz w:val="18"/>
          <w:szCs w:val="18"/>
        </w:rPr>
        <w:t xml:space="preserve"> 1</w:t>
      </w:r>
      <w:r w:rsidR="00986D61" w:rsidRPr="001147D5">
        <w:rPr>
          <w:rFonts w:ascii="Verdana" w:hAnsi="Verdana"/>
          <w:b/>
          <w:sz w:val="18"/>
          <w:szCs w:val="18"/>
        </w:rPr>
        <w:t>1</w:t>
      </w:r>
    </w:p>
    <w:p w14:paraId="7A02906B" w14:textId="77777777" w:rsidR="00E61CBA" w:rsidRPr="001147D5" w:rsidRDefault="00E61CBA" w:rsidP="00E61CBA">
      <w:pPr>
        <w:spacing w:line="264" w:lineRule="auto"/>
        <w:jc w:val="center"/>
        <w:rPr>
          <w:rFonts w:ascii="Verdana" w:hAnsi="Verdana"/>
          <w:b/>
          <w:sz w:val="18"/>
          <w:szCs w:val="18"/>
        </w:rPr>
      </w:pPr>
      <w:r w:rsidRPr="001147D5">
        <w:rPr>
          <w:rFonts w:ascii="Verdana" w:hAnsi="Verdana"/>
          <w:b/>
          <w:sz w:val="18"/>
          <w:szCs w:val="18"/>
        </w:rPr>
        <w:t>CERTIFICACIÓN QUE ACREDITA LA CALIDAD DE MIPYME</w:t>
      </w:r>
    </w:p>
    <w:p w14:paraId="4F6B4AB0" w14:textId="77777777" w:rsidR="00E61CBA" w:rsidRPr="001147D5" w:rsidRDefault="00E61CBA" w:rsidP="00E61CBA">
      <w:pPr>
        <w:spacing w:line="264" w:lineRule="auto"/>
        <w:jc w:val="center"/>
        <w:rPr>
          <w:rFonts w:ascii="Verdana" w:hAnsi="Verdana"/>
          <w:b/>
          <w:sz w:val="18"/>
          <w:szCs w:val="18"/>
        </w:rPr>
      </w:pPr>
    </w:p>
    <w:p w14:paraId="621D187A" w14:textId="4B3B9646"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De conformidad con lo establecido en el proceso de </w:t>
      </w:r>
      <w:r w:rsidRPr="001147D5">
        <w:rPr>
          <w:rFonts w:ascii="Verdana" w:eastAsia="Times New Roman" w:hAnsi="Verdana" w:cs="Arial"/>
          <w:b/>
          <w:sz w:val="18"/>
          <w:szCs w:val="18"/>
          <w:lang w:val="es-ES"/>
        </w:rPr>
        <w:t xml:space="preserve">Selección Abreviada </w:t>
      </w:r>
      <w:r w:rsidR="003409EE" w:rsidRPr="001147D5">
        <w:rPr>
          <w:rFonts w:ascii="Verdana" w:eastAsia="Times New Roman" w:hAnsi="Verdana" w:cs="Arial"/>
          <w:b/>
          <w:sz w:val="18"/>
          <w:szCs w:val="18"/>
          <w:lang w:val="es-ES"/>
        </w:rPr>
        <w:t>por subasta inversa</w:t>
      </w:r>
      <w:r w:rsidRPr="001147D5">
        <w:rPr>
          <w:rFonts w:ascii="Verdana" w:eastAsia="Times New Roman" w:hAnsi="Verdana" w:cs="Arial"/>
          <w:b/>
          <w:sz w:val="18"/>
          <w:szCs w:val="18"/>
          <w:lang w:val="es-ES"/>
        </w:rPr>
        <w:t xml:space="preserve"> -XXXX-202</w:t>
      </w:r>
      <w:r w:rsidR="00160E38" w:rsidRPr="001147D5">
        <w:rPr>
          <w:rFonts w:ascii="Verdana" w:eastAsia="Times New Roman" w:hAnsi="Verdana" w:cs="Arial"/>
          <w:b/>
          <w:sz w:val="18"/>
          <w:szCs w:val="18"/>
          <w:lang w:val="es-ES"/>
        </w:rPr>
        <w:t>5</w:t>
      </w:r>
      <w:r w:rsidRPr="001147D5">
        <w:rPr>
          <w:rFonts w:ascii="Verdana" w:eastAsia="Times New Roman" w:hAnsi="Verdana" w:cs="Arial"/>
          <w:b/>
          <w:sz w:val="18"/>
          <w:szCs w:val="18"/>
          <w:lang w:val="es-ES"/>
        </w:rPr>
        <w:t xml:space="preserve"> </w:t>
      </w:r>
      <w:r w:rsidRPr="001147D5">
        <w:rPr>
          <w:rFonts w:ascii="Verdana" w:hAnsi="Verdana"/>
          <w:sz w:val="18"/>
          <w:szCs w:val="18"/>
        </w:rPr>
        <w:t xml:space="preserve">certifico bajo la gravedad de juramento que la Empresa ______________ (nombre del proponente. Si es Consorcio o Unión Temporal establecerlo), proponente de la presente Convocatoria ostenta la calidad de </w:t>
      </w:r>
      <w:proofErr w:type="spellStart"/>
      <w:r w:rsidRPr="001147D5">
        <w:rPr>
          <w:rFonts w:ascii="Verdana" w:hAnsi="Verdana"/>
          <w:sz w:val="18"/>
          <w:szCs w:val="18"/>
        </w:rPr>
        <w:t>Mipyme</w:t>
      </w:r>
      <w:proofErr w:type="spellEnd"/>
      <w:r w:rsidRPr="001147D5">
        <w:rPr>
          <w:rFonts w:ascii="Verdana" w:hAnsi="Verdana"/>
          <w:sz w:val="18"/>
          <w:szCs w:val="18"/>
        </w:rPr>
        <w:t xml:space="preserve"> bajo el cumplimiento de los siguientes parámetros, establecidos en la Ley 905 de 2004 y en el Decreto 1082.  </w:t>
      </w:r>
    </w:p>
    <w:p w14:paraId="1140F8A9" w14:textId="77777777" w:rsidR="00E61CBA" w:rsidRPr="001147D5" w:rsidRDefault="00E61CBA" w:rsidP="00E61CBA">
      <w:pPr>
        <w:spacing w:line="264" w:lineRule="auto"/>
        <w:jc w:val="both"/>
        <w:rPr>
          <w:rFonts w:ascii="Verdana" w:hAnsi="Verdana"/>
          <w:sz w:val="18"/>
          <w:szCs w:val="18"/>
        </w:rPr>
      </w:pPr>
    </w:p>
    <w:p w14:paraId="049013EF"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Declaro que la información suministrada corresponde a la realidad evidenciada en los documentos pertinentes que reposan en la Empresa.  </w:t>
      </w:r>
    </w:p>
    <w:p w14:paraId="26597591"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 </w:t>
      </w:r>
    </w:p>
    <w:p w14:paraId="510008ED"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Clase de Empresa</w:t>
      </w:r>
      <w:r w:rsidRPr="001147D5">
        <w:rPr>
          <w:rFonts w:ascii="Verdana" w:hAnsi="Verdana"/>
          <w:sz w:val="18"/>
          <w:szCs w:val="18"/>
        </w:rPr>
        <w:t xml:space="preserve">: (Pequeña o microempresa)  </w:t>
      </w:r>
    </w:p>
    <w:p w14:paraId="0963505B"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Número de Empleados</w:t>
      </w:r>
      <w:r w:rsidRPr="001147D5">
        <w:rPr>
          <w:rFonts w:ascii="Verdana" w:hAnsi="Verdana"/>
          <w:sz w:val="18"/>
          <w:szCs w:val="18"/>
        </w:rPr>
        <w:t xml:space="preserve">: ______________________________  </w:t>
      </w:r>
    </w:p>
    <w:p w14:paraId="420E67E2"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Activo total de la Empresa</w:t>
      </w:r>
      <w:r w:rsidRPr="001147D5">
        <w:rPr>
          <w:rFonts w:ascii="Verdana" w:hAnsi="Verdana"/>
          <w:sz w:val="18"/>
          <w:szCs w:val="18"/>
        </w:rPr>
        <w:t xml:space="preserve"> (expresado en SMMLV o UVT): ______________  </w:t>
      </w:r>
    </w:p>
    <w:p w14:paraId="3DB4251D"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Domicilio</w:t>
      </w:r>
      <w:r w:rsidRPr="001147D5">
        <w:rPr>
          <w:rFonts w:ascii="Verdana" w:hAnsi="Verdana"/>
          <w:sz w:val="18"/>
          <w:szCs w:val="18"/>
        </w:rPr>
        <w:t xml:space="preserve">: ____________________  </w:t>
      </w:r>
    </w:p>
    <w:p w14:paraId="4300A579"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Tiempo de constitución de la </w:t>
      </w:r>
      <w:proofErr w:type="spellStart"/>
      <w:r w:rsidRPr="001147D5">
        <w:rPr>
          <w:rFonts w:ascii="Verdana" w:hAnsi="Verdana"/>
          <w:sz w:val="18"/>
          <w:szCs w:val="18"/>
        </w:rPr>
        <w:t>Mipyme</w:t>
      </w:r>
      <w:proofErr w:type="spellEnd"/>
      <w:r w:rsidRPr="001147D5">
        <w:rPr>
          <w:rFonts w:ascii="Verdana" w:hAnsi="Verdana"/>
          <w:sz w:val="18"/>
          <w:szCs w:val="18"/>
        </w:rPr>
        <w:t xml:space="preserve"> al momento de la convocatoria </w:t>
      </w:r>
      <w:proofErr w:type="gramStart"/>
      <w:r w:rsidRPr="001147D5">
        <w:rPr>
          <w:rFonts w:ascii="Verdana" w:hAnsi="Verdana"/>
          <w:sz w:val="18"/>
          <w:szCs w:val="18"/>
        </w:rPr>
        <w:t>de acuerdo al</w:t>
      </w:r>
      <w:proofErr w:type="gramEnd"/>
      <w:r w:rsidRPr="001147D5">
        <w:rPr>
          <w:rFonts w:ascii="Verdana" w:hAnsi="Verdana"/>
          <w:sz w:val="18"/>
          <w:szCs w:val="18"/>
        </w:rPr>
        <w:t xml:space="preserve"> Certificado de Existencia y Representación Legal que se adjunta: ________________________  </w:t>
      </w:r>
    </w:p>
    <w:p w14:paraId="0AD8E7EE" w14:textId="77777777" w:rsidR="00E61CBA" w:rsidRPr="001147D5" w:rsidRDefault="00E61CBA" w:rsidP="00E61CBA">
      <w:pPr>
        <w:spacing w:line="264" w:lineRule="auto"/>
        <w:jc w:val="both"/>
        <w:rPr>
          <w:rFonts w:ascii="Verdana" w:hAnsi="Verdana"/>
          <w:sz w:val="18"/>
          <w:szCs w:val="18"/>
        </w:rPr>
      </w:pPr>
    </w:p>
    <w:p w14:paraId="3E464830" w14:textId="77777777" w:rsidR="00E61CBA" w:rsidRPr="001147D5" w:rsidRDefault="00E61CBA" w:rsidP="00E61CBA">
      <w:pPr>
        <w:spacing w:line="264" w:lineRule="auto"/>
        <w:jc w:val="both"/>
        <w:rPr>
          <w:rFonts w:ascii="Verdana" w:hAnsi="Verdana"/>
          <w:sz w:val="18"/>
          <w:szCs w:val="18"/>
        </w:rPr>
      </w:pPr>
    </w:p>
    <w:p w14:paraId="294C3228" w14:textId="77777777" w:rsidR="00E61CBA" w:rsidRPr="001147D5" w:rsidRDefault="00E61CBA" w:rsidP="00E61CBA">
      <w:pPr>
        <w:spacing w:line="264" w:lineRule="auto"/>
        <w:jc w:val="both"/>
        <w:rPr>
          <w:rFonts w:ascii="Verdana" w:hAnsi="Verdana"/>
          <w:sz w:val="18"/>
          <w:szCs w:val="18"/>
        </w:rPr>
      </w:pPr>
    </w:p>
    <w:p w14:paraId="6B2CDE67"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El presente anexo, debe ir acompañado de los documentos necesarios para comprobar su calidad de MIPYMES</w:t>
      </w:r>
    </w:p>
    <w:p w14:paraId="335D0643" w14:textId="77777777" w:rsidR="00E61CBA" w:rsidRPr="001147D5" w:rsidRDefault="00E61CBA" w:rsidP="00E61CBA">
      <w:pPr>
        <w:spacing w:line="264" w:lineRule="auto"/>
        <w:jc w:val="both"/>
        <w:rPr>
          <w:rFonts w:ascii="Verdana" w:hAnsi="Verdana"/>
          <w:sz w:val="18"/>
          <w:szCs w:val="18"/>
        </w:rPr>
      </w:pPr>
    </w:p>
    <w:p w14:paraId="12C60119" w14:textId="77777777" w:rsidR="00E61CBA" w:rsidRPr="001147D5" w:rsidRDefault="00E61CBA" w:rsidP="00E61CBA">
      <w:pPr>
        <w:spacing w:line="264" w:lineRule="auto"/>
        <w:jc w:val="both"/>
        <w:rPr>
          <w:rFonts w:ascii="Verdana" w:hAnsi="Verdana"/>
          <w:sz w:val="18"/>
          <w:szCs w:val="18"/>
        </w:rPr>
      </w:pPr>
    </w:p>
    <w:p w14:paraId="5124DDDE" w14:textId="77777777" w:rsidR="00E61CBA" w:rsidRPr="001147D5" w:rsidRDefault="00E61CBA" w:rsidP="00E61CBA">
      <w:pPr>
        <w:spacing w:line="264" w:lineRule="auto"/>
        <w:jc w:val="both"/>
        <w:rPr>
          <w:rFonts w:ascii="Verdana" w:hAnsi="Verdana"/>
          <w:sz w:val="18"/>
          <w:szCs w:val="18"/>
        </w:rPr>
      </w:pPr>
    </w:p>
    <w:p w14:paraId="0E6079EC"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Atentamente,  </w:t>
      </w:r>
    </w:p>
    <w:p w14:paraId="26321845" w14:textId="77777777" w:rsidR="00E61CBA" w:rsidRPr="001147D5" w:rsidRDefault="00E61CBA" w:rsidP="00E61CBA">
      <w:pPr>
        <w:spacing w:line="264" w:lineRule="auto"/>
        <w:jc w:val="both"/>
        <w:rPr>
          <w:rFonts w:ascii="Verdana" w:hAnsi="Verdana"/>
          <w:sz w:val="18"/>
          <w:szCs w:val="18"/>
        </w:rPr>
      </w:pPr>
    </w:p>
    <w:p w14:paraId="6AD9D81F" w14:textId="77777777" w:rsidR="00E61CBA" w:rsidRPr="001147D5" w:rsidRDefault="00E61CBA" w:rsidP="00E61CBA">
      <w:pPr>
        <w:spacing w:line="264" w:lineRule="auto"/>
        <w:jc w:val="both"/>
        <w:rPr>
          <w:rFonts w:ascii="Verdana" w:hAnsi="Verdana"/>
          <w:sz w:val="18"/>
          <w:szCs w:val="18"/>
        </w:rPr>
      </w:pPr>
    </w:p>
    <w:p w14:paraId="4244FAEC" w14:textId="77777777" w:rsidR="00E61CBA" w:rsidRPr="001147D5" w:rsidRDefault="00E61CBA" w:rsidP="00E61CBA">
      <w:pPr>
        <w:spacing w:line="264" w:lineRule="auto"/>
        <w:jc w:val="both"/>
        <w:rPr>
          <w:rFonts w:ascii="Verdana" w:hAnsi="Verdana"/>
          <w:sz w:val="18"/>
          <w:szCs w:val="18"/>
        </w:rPr>
      </w:pPr>
    </w:p>
    <w:p w14:paraId="6B5B0BAB" w14:textId="77777777" w:rsidR="00E61CBA" w:rsidRPr="001147D5" w:rsidRDefault="00E61CBA" w:rsidP="00E61CBA">
      <w:pPr>
        <w:spacing w:line="264" w:lineRule="auto"/>
        <w:rPr>
          <w:rFonts w:ascii="Verdana" w:hAnsi="Verdana"/>
          <w:b/>
          <w:sz w:val="18"/>
          <w:szCs w:val="18"/>
        </w:rPr>
      </w:pPr>
    </w:p>
    <w:p w14:paraId="1EDB9A75"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 xml:space="preserve">Firma del representante legal del Proponente:  </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 xml:space="preserve">Firma del Revisor fiscal y/o Contador del Proponente:  </w:t>
      </w:r>
    </w:p>
    <w:p w14:paraId="69C12D61"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 xml:space="preserve">Nombre:   </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 xml:space="preserve">Nombre:  </w:t>
      </w:r>
    </w:p>
    <w:p w14:paraId="32F6C8E4"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Documento de Identidad:</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 xml:space="preserve">Documento de Identidad:   </w:t>
      </w:r>
    </w:p>
    <w:p w14:paraId="4085A6D3"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 xml:space="preserve">Cargo:  </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Cargo:</w:t>
      </w:r>
    </w:p>
    <w:p w14:paraId="625DB7E1"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ab/>
      </w:r>
    </w:p>
    <w:p w14:paraId="40641AAA"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B5FC31F"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03CD7487"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7BFC009C"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0DB048E7"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3EE96C82"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1BF47F9C"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0DD048FC" w14:textId="77777777" w:rsidR="00E61CBA" w:rsidRPr="00F13554" w:rsidRDefault="00E61CBA" w:rsidP="00E61CBA">
      <w:pPr>
        <w:spacing w:line="264" w:lineRule="auto"/>
        <w:rPr>
          <w:rFonts w:ascii="Verdana" w:eastAsia="Arial Narrow" w:hAnsi="Verdana" w:cs="Arial Narrow"/>
          <w:b/>
          <w:sz w:val="18"/>
          <w:szCs w:val="18"/>
          <w:highlight w:val="yellow"/>
        </w:rPr>
      </w:pPr>
    </w:p>
    <w:p w14:paraId="0A8C9FB3" w14:textId="77777777" w:rsidR="00E61CBA" w:rsidRPr="00F13554" w:rsidRDefault="00E61CBA" w:rsidP="00E61CBA">
      <w:pPr>
        <w:spacing w:line="264" w:lineRule="auto"/>
        <w:jc w:val="center"/>
        <w:rPr>
          <w:rFonts w:ascii="Verdana" w:eastAsia="Times New Roman" w:hAnsi="Verdana" w:cs="Arial Narrow"/>
          <w:b/>
          <w:bCs/>
          <w:sz w:val="18"/>
          <w:szCs w:val="18"/>
          <w:highlight w:val="yellow"/>
          <w:lang w:val="es-ES"/>
        </w:rPr>
      </w:pPr>
    </w:p>
    <w:p w14:paraId="4FD759B0" w14:textId="77777777" w:rsidR="00E61CBA" w:rsidRPr="00F13554" w:rsidRDefault="00E61CBA" w:rsidP="00E61CBA">
      <w:pPr>
        <w:spacing w:line="264" w:lineRule="auto"/>
        <w:jc w:val="center"/>
        <w:rPr>
          <w:rFonts w:ascii="Verdana" w:eastAsia="Times New Roman" w:hAnsi="Verdana" w:cs="Arial Narrow"/>
          <w:b/>
          <w:bCs/>
          <w:sz w:val="18"/>
          <w:szCs w:val="18"/>
          <w:highlight w:val="yellow"/>
          <w:lang w:val="es-ES"/>
        </w:rPr>
      </w:pPr>
    </w:p>
    <w:p w14:paraId="1B672252" w14:textId="77777777" w:rsidR="007F6BF9" w:rsidRPr="00F13554" w:rsidRDefault="007F6BF9" w:rsidP="00986D61">
      <w:pPr>
        <w:spacing w:line="264" w:lineRule="auto"/>
        <w:rPr>
          <w:rFonts w:ascii="Verdana" w:eastAsia="Times New Roman" w:hAnsi="Verdana" w:cs="Arial Narrow"/>
          <w:b/>
          <w:bCs/>
          <w:sz w:val="18"/>
          <w:szCs w:val="18"/>
          <w:highlight w:val="yellow"/>
          <w:lang w:val="es-ES"/>
        </w:rPr>
      </w:pPr>
    </w:p>
    <w:p w14:paraId="322256F7" w14:textId="77777777" w:rsidR="007F6BF9" w:rsidRPr="00F13554" w:rsidRDefault="007F6BF9" w:rsidP="00E61CBA">
      <w:pPr>
        <w:spacing w:line="264" w:lineRule="auto"/>
        <w:jc w:val="center"/>
        <w:rPr>
          <w:rFonts w:ascii="Verdana" w:eastAsia="Times New Roman" w:hAnsi="Verdana" w:cs="Arial Narrow"/>
          <w:b/>
          <w:bCs/>
          <w:sz w:val="18"/>
          <w:szCs w:val="18"/>
          <w:highlight w:val="yellow"/>
          <w:lang w:val="es-ES"/>
        </w:rPr>
      </w:pPr>
    </w:p>
    <w:p w14:paraId="036ED369" w14:textId="61285727" w:rsidR="007F6BF9" w:rsidRPr="001147D5" w:rsidRDefault="007F6BF9" w:rsidP="007F6BF9">
      <w:pPr>
        <w:spacing w:line="264" w:lineRule="auto"/>
        <w:jc w:val="center"/>
        <w:rPr>
          <w:rFonts w:ascii="Verdana" w:eastAsia="Times New Roman" w:hAnsi="Verdana" w:cs="Arial Narrow"/>
          <w:b/>
          <w:bCs/>
          <w:sz w:val="18"/>
          <w:szCs w:val="18"/>
          <w:lang w:val="es-ES"/>
        </w:rPr>
      </w:pPr>
      <w:r w:rsidRPr="001147D5">
        <w:rPr>
          <w:rFonts w:ascii="Verdana" w:eastAsia="Times New Roman" w:hAnsi="Verdana" w:cs="Arial Narrow"/>
          <w:b/>
          <w:bCs/>
          <w:sz w:val="18"/>
          <w:szCs w:val="18"/>
          <w:lang w:val="es-ES"/>
        </w:rPr>
        <w:t xml:space="preserve">ANEXO </w:t>
      </w:r>
      <w:proofErr w:type="spellStart"/>
      <w:r w:rsidRPr="001147D5">
        <w:rPr>
          <w:rFonts w:ascii="Verdana" w:eastAsia="Times New Roman" w:hAnsi="Verdana" w:cs="Arial Narrow"/>
          <w:b/>
          <w:bCs/>
          <w:sz w:val="18"/>
          <w:szCs w:val="18"/>
          <w:lang w:val="es-ES"/>
        </w:rPr>
        <w:t>N°</w:t>
      </w:r>
      <w:proofErr w:type="spellEnd"/>
      <w:r w:rsidRPr="001147D5">
        <w:rPr>
          <w:rFonts w:ascii="Verdana" w:eastAsia="Times New Roman" w:hAnsi="Verdana" w:cs="Arial Narrow"/>
          <w:b/>
          <w:bCs/>
          <w:sz w:val="18"/>
          <w:szCs w:val="18"/>
          <w:lang w:val="es-ES"/>
        </w:rPr>
        <w:t xml:space="preserve"> 1</w:t>
      </w:r>
      <w:r w:rsidR="00986D61" w:rsidRPr="001147D5">
        <w:rPr>
          <w:rFonts w:ascii="Verdana" w:eastAsia="Times New Roman" w:hAnsi="Verdana" w:cs="Arial Narrow"/>
          <w:b/>
          <w:bCs/>
          <w:sz w:val="18"/>
          <w:szCs w:val="18"/>
          <w:lang w:val="es-ES"/>
        </w:rPr>
        <w:t>2</w:t>
      </w:r>
    </w:p>
    <w:p w14:paraId="43FD1C26" w14:textId="77777777" w:rsidR="007F6BF9" w:rsidRPr="001147D5" w:rsidRDefault="007F6BF9" w:rsidP="00E61CBA">
      <w:pPr>
        <w:spacing w:line="264" w:lineRule="auto"/>
        <w:jc w:val="center"/>
        <w:rPr>
          <w:rFonts w:ascii="Verdana" w:eastAsia="Times New Roman" w:hAnsi="Verdana" w:cs="Arial Narrow"/>
          <w:b/>
          <w:bCs/>
          <w:sz w:val="18"/>
          <w:szCs w:val="18"/>
          <w:lang w:val="es-ES"/>
        </w:rPr>
      </w:pPr>
    </w:p>
    <w:p w14:paraId="0DFFEFB8"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lang w:val="es-ES"/>
        </w:rPr>
      </w:pPr>
      <w:r w:rsidRPr="001147D5">
        <w:rPr>
          <w:rFonts w:ascii="Verdana" w:eastAsia="Times New Roman" w:hAnsi="Verdana" w:cs="Arial Narrow"/>
          <w:b/>
          <w:bCs/>
          <w:color w:val="000000"/>
          <w:sz w:val="18"/>
          <w:szCs w:val="18"/>
          <w:lang w:val="es-ES"/>
        </w:rPr>
        <w:t>MINUTA DE CONTRATO</w:t>
      </w:r>
    </w:p>
    <w:p w14:paraId="2E9C3139" w14:textId="34119B95" w:rsidR="00E61CBA" w:rsidRPr="001147D5" w:rsidRDefault="00E61CBA" w:rsidP="00E61CBA">
      <w:pPr>
        <w:autoSpaceDE w:val="0"/>
        <w:autoSpaceDN w:val="0"/>
        <w:adjustRightInd w:val="0"/>
        <w:spacing w:line="264" w:lineRule="auto"/>
        <w:ind w:right="49"/>
        <w:jc w:val="both"/>
        <w:rPr>
          <w:rFonts w:ascii="Verdana" w:eastAsiaTheme="minorHAnsi" w:hAnsi="Verdana" w:cs="Arial Narrow"/>
          <w:b/>
          <w:bCs/>
          <w:sz w:val="18"/>
          <w:szCs w:val="18"/>
          <w:lang w:val="es-CO" w:eastAsia="en-US"/>
        </w:rPr>
      </w:pPr>
      <w:r w:rsidRPr="001147D5">
        <w:rPr>
          <w:rFonts w:ascii="Verdana" w:hAnsi="Verdana" w:cs="Arial Narrow"/>
          <w:b/>
          <w:bCs/>
          <w:sz w:val="18"/>
          <w:szCs w:val="18"/>
        </w:rPr>
        <w:t>CONTRATO DE</w:t>
      </w:r>
      <w:r w:rsidR="00986D61" w:rsidRPr="001147D5">
        <w:rPr>
          <w:rFonts w:ascii="Verdana" w:hAnsi="Verdana" w:cs="Arial Narrow"/>
          <w:b/>
          <w:bCs/>
          <w:sz w:val="18"/>
          <w:szCs w:val="18"/>
        </w:rPr>
        <w:t xml:space="preserve"> COMPRAVENTA</w:t>
      </w:r>
      <w:r w:rsidRPr="001147D5">
        <w:rPr>
          <w:rFonts w:ascii="Verdana" w:hAnsi="Verdana" w:cs="Arial Narrow"/>
          <w:b/>
          <w:bCs/>
          <w:sz w:val="18"/>
          <w:szCs w:val="18"/>
        </w:rPr>
        <w:t xml:space="preserve"> CELEBRADO ENTRE EL INSTITUTO DE HIDROLOGIA, METEOROLOGIA Y ESTUDIOS AMBIENTALES -IDEAM- Y _________________. </w:t>
      </w:r>
    </w:p>
    <w:p w14:paraId="391932B5" w14:textId="77777777" w:rsidR="00E61CBA" w:rsidRPr="001147D5" w:rsidRDefault="00E61CBA" w:rsidP="00E61CBA">
      <w:pPr>
        <w:spacing w:line="264" w:lineRule="auto"/>
        <w:jc w:val="both"/>
        <w:rPr>
          <w:rFonts w:ascii="Verdana" w:hAnsi="Verdana" w:cs="Andalus"/>
          <w:b/>
          <w:color w:val="000000" w:themeColor="text1"/>
          <w:sz w:val="18"/>
          <w:szCs w:val="18"/>
        </w:rPr>
      </w:pPr>
      <w:r w:rsidRPr="001147D5">
        <w:rPr>
          <w:rFonts w:ascii="Verdana" w:hAnsi="Verdana"/>
          <w:sz w:val="18"/>
          <w:szCs w:val="18"/>
          <w:shd w:val="clear" w:color="auto" w:fill="FDFCFB"/>
        </w:rPr>
        <w:t xml:space="preserve">Entre los suscritos a saber </w:t>
      </w:r>
      <w:proofErr w:type="spellStart"/>
      <w:r w:rsidRPr="001147D5">
        <w:rPr>
          <w:rFonts w:ascii="Verdana" w:hAnsi="Verdana"/>
          <w:b/>
          <w:bCs/>
          <w:sz w:val="18"/>
          <w:szCs w:val="18"/>
          <w:shd w:val="clear" w:color="auto" w:fill="FDFCFB"/>
        </w:rPr>
        <w:t>xx</w:t>
      </w:r>
      <w:proofErr w:type="spellEnd"/>
      <w:r w:rsidRPr="001147D5">
        <w:rPr>
          <w:rFonts w:ascii="Verdana" w:hAnsi="Verdana"/>
          <w:sz w:val="18"/>
          <w:szCs w:val="18"/>
          <w:shd w:val="clear" w:color="auto" w:fill="FDFCFB"/>
        </w:rPr>
        <w:t xml:space="preserve">, identificada con cédula de ciudadanía </w:t>
      </w:r>
      <w:proofErr w:type="spellStart"/>
      <w:r w:rsidRPr="001147D5">
        <w:rPr>
          <w:rFonts w:ascii="Verdana" w:hAnsi="Verdana"/>
          <w:sz w:val="18"/>
          <w:szCs w:val="18"/>
          <w:shd w:val="clear" w:color="auto" w:fill="FDFCFB"/>
        </w:rPr>
        <w:t>Nº</w:t>
      </w:r>
      <w:proofErr w:type="spellEnd"/>
      <w:r w:rsidRPr="001147D5">
        <w:rPr>
          <w:rFonts w:ascii="Verdana" w:hAnsi="Verdana"/>
          <w:sz w:val="18"/>
          <w:szCs w:val="18"/>
          <w:shd w:val="clear" w:color="auto" w:fill="FDFCFB"/>
        </w:rPr>
        <w:t xml:space="preserve"> </w:t>
      </w:r>
      <w:proofErr w:type="spellStart"/>
      <w:r w:rsidRPr="001147D5">
        <w:rPr>
          <w:rFonts w:ascii="Verdana" w:hAnsi="Verdana"/>
          <w:sz w:val="18"/>
          <w:szCs w:val="18"/>
          <w:shd w:val="clear" w:color="auto" w:fill="FDFCFB"/>
        </w:rPr>
        <w:t>xx</w:t>
      </w:r>
      <w:proofErr w:type="spellEnd"/>
      <w:r w:rsidRPr="001147D5">
        <w:rPr>
          <w:rFonts w:ascii="Verdana" w:hAnsi="Verdana"/>
          <w:sz w:val="18"/>
          <w:szCs w:val="18"/>
          <w:shd w:val="clear" w:color="auto" w:fill="FDFCFB"/>
        </w:rPr>
        <w:t xml:space="preserve">, actuando en calidad de Secretaria General mediante Resolución </w:t>
      </w:r>
      <w:proofErr w:type="spellStart"/>
      <w:r w:rsidRPr="001147D5">
        <w:rPr>
          <w:rFonts w:ascii="Verdana" w:hAnsi="Verdana"/>
          <w:sz w:val="18"/>
          <w:szCs w:val="18"/>
          <w:shd w:val="clear" w:color="auto" w:fill="FDFCFB"/>
        </w:rPr>
        <w:t>N°xx</w:t>
      </w:r>
      <w:proofErr w:type="spellEnd"/>
      <w:r w:rsidRPr="001147D5">
        <w:rPr>
          <w:rFonts w:ascii="Verdana" w:hAnsi="Verdana"/>
          <w:sz w:val="18"/>
          <w:szCs w:val="18"/>
          <w:shd w:val="clear" w:color="auto" w:fill="FDFCFB"/>
        </w:rPr>
        <w:t xml:space="preserve"> del </w:t>
      </w:r>
      <w:proofErr w:type="spellStart"/>
      <w:r w:rsidRPr="001147D5">
        <w:rPr>
          <w:rFonts w:ascii="Verdana" w:hAnsi="Verdana"/>
          <w:sz w:val="18"/>
          <w:szCs w:val="18"/>
          <w:shd w:val="clear" w:color="auto" w:fill="FDFCFB"/>
        </w:rPr>
        <w:t>xx</w:t>
      </w:r>
      <w:proofErr w:type="spellEnd"/>
      <w:r w:rsidRPr="001147D5">
        <w:rPr>
          <w:rFonts w:ascii="Verdana" w:hAnsi="Verdana"/>
          <w:sz w:val="18"/>
          <w:szCs w:val="18"/>
          <w:shd w:val="clear" w:color="auto" w:fill="FDFCFB"/>
        </w:rPr>
        <w:t xml:space="preserve"> de Enero de </w:t>
      </w:r>
      <w:proofErr w:type="spellStart"/>
      <w:r w:rsidRPr="001147D5">
        <w:rPr>
          <w:rFonts w:ascii="Verdana" w:hAnsi="Verdana"/>
          <w:sz w:val="18"/>
          <w:szCs w:val="18"/>
          <w:shd w:val="clear" w:color="auto" w:fill="FDFCFB"/>
        </w:rPr>
        <w:t>xx</w:t>
      </w:r>
      <w:proofErr w:type="spellEnd"/>
      <w:r w:rsidRPr="001147D5">
        <w:rPr>
          <w:rFonts w:ascii="Verdana" w:hAnsi="Verdana"/>
          <w:sz w:val="18"/>
          <w:szCs w:val="18"/>
          <w:shd w:val="clear" w:color="auto" w:fill="FDFCFB"/>
        </w:rPr>
        <w:t xml:space="preserve">, y delegada mediante Resolución </w:t>
      </w:r>
      <w:proofErr w:type="spellStart"/>
      <w:r w:rsidRPr="001147D5">
        <w:rPr>
          <w:rFonts w:ascii="Verdana" w:hAnsi="Verdana"/>
          <w:sz w:val="18"/>
          <w:szCs w:val="18"/>
          <w:shd w:val="clear" w:color="auto" w:fill="FDFCFB"/>
        </w:rPr>
        <w:t>Nº</w:t>
      </w:r>
      <w:proofErr w:type="spellEnd"/>
      <w:r w:rsidRPr="001147D5">
        <w:rPr>
          <w:rFonts w:ascii="Verdana" w:hAnsi="Verdana"/>
          <w:sz w:val="18"/>
          <w:szCs w:val="18"/>
          <w:shd w:val="clear" w:color="auto" w:fill="FDFCFB"/>
        </w:rPr>
        <w:t xml:space="preserve"> 2329 del 26 de septiembre de 2018, quien obra como Ordenadora del Gasto del </w:t>
      </w:r>
      <w:r w:rsidRPr="001147D5">
        <w:rPr>
          <w:rFonts w:ascii="Verdana" w:hAnsi="Verdana" w:cs="Tahoma"/>
          <w:sz w:val="18"/>
          <w:szCs w:val="18"/>
        </w:rPr>
        <w:t xml:space="preserve">Gasto del </w:t>
      </w:r>
      <w:r w:rsidRPr="001147D5">
        <w:rPr>
          <w:rFonts w:ascii="Verdana" w:hAnsi="Verdana" w:cs="Tahoma"/>
          <w:b/>
          <w:bCs/>
          <w:sz w:val="18"/>
          <w:szCs w:val="18"/>
        </w:rPr>
        <w:t xml:space="preserve">INSTITUTO DE HIDROLOGÍA, METEOROLOGÍA Y ESTUDIOS AMBIENTALES – IDEAM </w:t>
      </w:r>
      <w:r w:rsidRPr="001147D5">
        <w:rPr>
          <w:rFonts w:ascii="Verdana" w:hAnsi="Verdana" w:cs="Andalus"/>
          <w:sz w:val="18"/>
          <w:szCs w:val="18"/>
        </w:rPr>
        <w:t>con NIT 830.000.602-5</w:t>
      </w:r>
      <w:r w:rsidRPr="001147D5">
        <w:rPr>
          <w:rFonts w:ascii="Verdana" w:hAnsi="Verdana" w:cs="Tahoma"/>
          <w:sz w:val="18"/>
          <w:szCs w:val="18"/>
        </w:rPr>
        <w:t xml:space="preserve">, establecimiento público del orden nacional, adscrito al Ministerio de Ambiente y Desarrollo Sostenible, quien en adelante se denominará </w:t>
      </w:r>
      <w:r w:rsidRPr="001147D5">
        <w:rPr>
          <w:rFonts w:ascii="Verdana" w:hAnsi="Verdana" w:cs="Tahoma"/>
          <w:b/>
          <w:sz w:val="18"/>
          <w:szCs w:val="18"/>
        </w:rPr>
        <w:t>EL INSTITUTO</w:t>
      </w:r>
      <w:r w:rsidRPr="001147D5">
        <w:rPr>
          <w:rFonts w:ascii="Verdana" w:hAnsi="Verdana"/>
          <w:color w:val="000000"/>
          <w:sz w:val="18"/>
          <w:szCs w:val="18"/>
          <w:shd w:val="clear" w:color="auto" w:fill="FFFFFF"/>
        </w:rPr>
        <w:t>,</w:t>
      </w:r>
      <w:r w:rsidRPr="001147D5">
        <w:rPr>
          <w:rFonts w:ascii="Verdana" w:hAnsi="Verdana" w:cs="Andalus"/>
          <w:sz w:val="18"/>
          <w:szCs w:val="18"/>
        </w:rPr>
        <w:t xml:space="preserve"> de una parte, y por la otra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cs="Andalus"/>
          <w:bCs/>
          <w:sz w:val="18"/>
          <w:szCs w:val="18"/>
        </w:rPr>
        <w:t xml:space="preserve">, </w:t>
      </w:r>
      <w:r w:rsidRPr="001147D5">
        <w:rPr>
          <w:rFonts w:ascii="Verdana" w:hAnsi="Verdana" w:cs="Andalus"/>
          <w:sz w:val="18"/>
          <w:szCs w:val="18"/>
        </w:rPr>
        <w:t xml:space="preserve">identificado con cédula de ciudadanía </w:t>
      </w:r>
      <w:proofErr w:type="spellStart"/>
      <w:r w:rsidRPr="001147D5">
        <w:rPr>
          <w:rFonts w:ascii="Verdana" w:hAnsi="Verdana" w:cs="Andalus"/>
          <w:sz w:val="18"/>
          <w:szCs w:val="18"/>
        </w:rPr>
        <w:t>N°</w:t>
      </w:r>
      <w:proofErr w:type="spellEnd"/>
      <w:r w:rsidRPr="001147D5">
        <w:rPr>
          <w:rFonts w:ascii="Verdana" w:hAnsi="Verdana" w:cs="Andalus"/>
          <w:sz w:val="18"/>
          <w:szCs w:val="18"/>
        </w:rPr>
        <w:t xml:space="preserve"> </w:t>
      </w:r>
      <w:r w:rsidRPr="001147D5">
        <w:rPr>
          <w:rFonts w:ascii="Verdana" w:hAnsi="Verdana" w:cs="Andalus"/>
          <w:b/>
          <w:sz w:val="18"/>
          <w:szCs w:val="18"/>
        </w:rPr>
        <w:t>XXXXXXXXXX</w:t>
      </w:r>
      <w:r w:rsidRPr="001147D5">
        <w:rPr>
          <w:rFonts w:ascii="Verdana" w:hAnsi="Verdana" w:cs="Andalus"/>
          <w:sz w:val="18"/>
          <w:szCs w:val="18"/>
        </w:rPr>
        <w:t xml:space="preserve"> de </w:t>
      </w:r>
      <w:r w:rsidRPr="001147D5">
        <w:rPr>
          <w:rFonts w:ascii="Verdana" w:hAnsi="Verdana" w:cs="Andalus"/>
          <w:b/>
          <w:sz w:val="18"/>
          <w:szCs w:val="18"/>
        </w:rPr>
        <w:t>XXXXXXXXXX</w:t>
      </w:r>
      <w:r w:rsidRPr="001147D5">
        <w:rPr>
          <w:rFonts w:ascii="Verdana" w:hAnsi="Verdana" w:cs="Andalus"/>
          <w:sz w:val="18"/>
          <w:szCs w:val="18"/>
        </w:rPr>
        <w:t xml:space="preserve">, quien para los efectos del presente contrato se denominará </w:t>
      </w:r>
      <w:r w:rsidRPr="001147D5">
        <w:rPr>
          <w:rFonts w:ascii="Verdana" w:hAnsi="Verdana" w:cs="Andalus"/>
          <w:b/>
          <w:sz w:val="18"/>
          <w:szCs w:val="18"/>
        </w:rPr>
        <w:t xml:space="preserve">EL CONTRATISTA, </w:t>
      </w:r>
      <w:r w:rsidRPr="001147D5">
        <w:rPr>
          <w:rFonts w:ascii="Verdana" w:hAnsi="Verdana" w:cs="Andalus"/>
          <w:sz w:val="18"/>
          <w:szCs w:val="18"/>
        </w:rPr>
        <w:t xml:space="preserve">hemos acordado suscribir el presente contrato de prestación de servicios, previas las siguientes consideraciones: </w:t>
      </w:r>
      <w:r w:rsidRPr="001147D5">
        <w:rPr>
          <w:rFonts w:ascii="Verdana" w:hAnsi="Verdana" w:cs="Andalus"/>
          <w:b/>
          <w:bCs/>
          <w:sz w:val="18"/>
          <w:szCs w:val="18"/>
        </w:rPr>
        <w:t xml:space="preserve">a) </w:t>
      </w:r>
      <w:r w:rsidRPr="001147D5">
        <w:rPr>
          <w:rFonts w:ascii="Verdana" w:hAnsi="Verdana" w:cs="Andalus"/>
          <w:sz w:val="18"/>
          <w:szCs w:val="18"/>
        </w:rPr>
        <w:t xml:space="preserve">Que el Secretario General, en cumplimiento de lo establecido en el artículo 2.2.1.1.2.1.1 del Decreto 1082 de 2015, adjuntó los estudios y documentos previos que fundamentan la presente contratación, y que hacen parte integral del presente contrato. </w:t>
      </w:r>
      <w:r w:rsidRPr="001147D5">
        <w:rPr>
          <w:rFonts w:ascii="Verdana" w:hAnsi="Verdana" w:cs="Andalus"/>
          <w:b/>
          <w:sz w:val="18"/>
          <w:szCs w:val="18"/>
        </w:rPr>
        <w:t xml:space="preserve">b) </w:t>
      </w:r>
      <w:r w:rsidRPr="001147D5">
        <w:rPr>
          <w:rFonts w:ascii="Verdana" w:hAnsi="Verdana" w:cs="Andalus"/>
          <w:sz w:val="18"/>
          <w:szCs w:val="18"/>
        </w:rPr>
        <w:t xml:space="preserve">Que en el formato de </w:t>
      </w:r>
      <w:r w:rsidRPr="001147D5">
        <w:rPr>
          <w:rFonts w:ascii="Verdana" w:hAnsi="Verdana" w:cs="Arial"/>
          <w:sz w:val="18"/>
          <w:szCs w:val="18"/>
        </w:rPr>
        <w:t xml:space="preserve">programación de contratos vigencia xxxx la </w:t>
      </w:r>
      <w:r w:rsidRPr="001147D5">
        <w:rPr>
          <w:rFonts w:ascii="Verdana" w:hAnsi="Verdana" w:cs="Andalus"/>
          <w:sz w:val="18"/>
          <w:szCs w:val="18"/>
        </w:rPr>
        <w:t xml:space="preserve">Entidad en el </w:t>
      </w:r>
      <w:proofErr w:type="spellStart"/>
      <w:r w:rsidRPr="001147D5">
        <w:rPr>
          <w:rFonts w:ascii="Verdana" w:hAnsi="Verdana" w:cs="Andalus"/>
          <w:sz w:val="18"/>
          <w:szCs w:val="18"/>
        </w:rPr>
        <w:t>Secop</w:t>
      </w:r>
      <w:proofErr w:type="spellEnd"/>
      <w:r w:rsidRPr="001147D5">
        <w:rPr>
          <w:rFonts w:ascii="Verdana" w:hAnsi="Verdana" w:cs="Andalus"/>
          <w:sz w:val="18"/>
          <w:szCs w:val="18"/>
        </w:rPr>
        <w:t xml:space="preserve"> II y en el </w:t>
      </w:r>
      <w:proofErr w:type="spellStart"/>
      <w:r w:rsidRPr="001147D5">
        <w:rPr>
          <w:rFonts w:ascii="Verdana" w:hAnsi="Verdana" w:cs="Andalus"/>
          <w:sz w:val="18"/>
          <w:szCs w:val="18"/>
        </w:rPr>
        <w:t>website</w:t>
      </w:r>
      <w:proofErr w:type="spellEnd"/>
      <w:r w:rsidRPr="001147D5">
        <w:rPr>
          <w:rFonts w:ascii="Verdana" w:hAnsi="Verdana" w:cs="Andalus"/>
          <w:sz w:val="18"/>
          <w:szCs w:val="18"/>
        </w:rPr>
        <w:t xml:space="preserve"> del INSTITUTO, se contempló la presente contratación </w:t>
      </w:r>
      <w:r w:rsidRPr="001147D5">
        <w:rPr>
          <w:rFonts w:ascii="Verdana" w:hAnsi="Verdana" w:cs="Andalus"/>
          <w:color w:val="000000" w:themeColor="text1"/>
          <w:sz w:val="18"/>
          <w:szCs w:val="18"/>
        </w:rPr>
        <w:t xml:space="preserve">y dentro de la desagregación interna contemplada en el formato de </w:t>
      </w:r>
      <w:r w:rsidRPr="001147D5">
        <w:rPr>
          <w:rFonts w:ascii="Verdana" w:hAnsi="Verdana" w:cs="Arial"/>
          <w:color w:val="000000" w:themeColor="text1"/>
          <w:sz w:val="18"/>
          <w:szCs w:val="18"/>
          <w:shd w:val="clear" w:color="auto" w:fill="FFFFFF"/>
        </w:rPr>
        <w:t xml:space="preserve">programación de contratos vigencia 20XX </w:t>
      </w:r>
      <w:r w:rsidRPr="001147D5">
        <w:rPr>
          <w:rFonts w:ascii="Verdana" w:hAnsi="Verdana" w:cs="Andalus"/>
          <w:color w:val="000000" w:themeColor="text1"/>
          <w:sz w:val="18"/>
          <w:szCs w:val="18"/>
        </w:rPr>
        <w:t xml:space="preserve">del IDEAM se establece en el renglón 94 respecto de la presente contratación. </w:t>
      </w:r>
      <w:r w:rsidRPr="001147D5">
        <w:rPr>
          <w:rFonts w:ascii="Verdana" w:hAnsi="Verdana" w:cs="Andalus"/>
          <w:b/>
          <w:color w:val="000000" w:themeColor="text1"/>
          <w:sz w:val="18"/>
          <w:szCs w:val="18"/>
        </w:rPr>
        <w:t xml:space="preserve">c)  </w:t>
      </w:r>
      <w:r w:rsidRPr="001147D5">
        <w:rPr>
          <w:rFonts w:ascii="Verdana" w:hAnsi="Verdana" w:cs="Andalus"/>
          <w:color w:val="000000" w:themeColor="text1"/>
          <w:sz w:val="18"/>
          <w:szCs w:val="18"/>
        </w:rPr>
        <w:t xml:space="preserve">Que la presente contratación fue aprobada por el comité de contratación del Instituto mediante Comité Nro. </w:t>
      </w:r>
      <w:r w:rsidRPr="001147D5">
        <w:rPr>
          <w:rFonts w:ascii="Verdana" w:hAnsi="Verdana" w:cs="Andalus"/>
          <w:b/>
          <w:sz w:val="18"/>
          <w:szCs w:val="18"/>
        </w:rPr>
        <w:t>XXXXXXXXXX</w:t>
      </w:r>
      <w:r w:rsidRPr="001147D5">
        <w:rPr>
          <w:rFonts w:ascii="Verdana" w:hAnsi="Verdana" w:cs="Andalus"/>
          <w:color w:val="000000" w:themeColor="text1"/>
          <w:sz w:val="18"/>
          <w:szCs w:val="18"/>
        </w:rPr>
        <w:t xml:space="preserve">. </w:t>
      </w:r>
      <w:r w:rsidRPr="001147D5">
        <w:rPr>
          <w:rFonts w:ascii="Verdana" w:hAnsi="Verdana" w:cs="Andalus"/>
          <w:b/>
          <w:color w:val="000000" w:themeColor="text1"/>
          <w:sz w:val="18"/>
          <w:szCs w:val="18"/>
        </w:rPr>
        <w:t xml:space="preserve">l) </w:t>
      </w:r>
      <w:r w:rsidRPr="001147D5">
        <w:rPr>
          <w:rFonts w:ascii="Verdana" w:hAnsi="Verdana" w:cs="Andalus"/>
          <w:color w:val="000000" w:themeColor="text1"/>
          <w:sz w:val="18"/>
          <w:szCs w:val="18"/>
        </w:rPr>
        <w:t xml:space="preserve">Que una vez realizadas las anteriores consideraciones y de acuerdo con los principios que regulan la contratación estatal, se procede a suscribir el presente contrato, el cual se regirá por las siguientes cláusulas: </w:t>
      </w:r>
      <w:r w:rsidRPr="001147D5">
        <w:rPr>
          <w:rFonts w:ascii="Verdana" w:hAnsi="Verdana" w:cs="Andalus"/>
          <w:b/>
          <w:bCs/>
          <w:color w:val="000000" w:themeColor="text1"/>
          <w:sz w:val="18"/>
          <w:szCs w:val="18"/>
        </w:rPr>
        <w:t>CLÁUSULA PRIMERA. OBJETO</w:t>
      </w:r>
      <w:r w:rsidRPr="001147D5">
        <w:rPr>
          <w:rFonts w:ascii="Verdana" w:hAnsi="Verdana" w:cs="Arial"/>
          <w:color w:val="000000" w:themeColor="text1"/>
          <w:sz w:val="18"/>
          <w:szCs w:val="18"/>
        </w:rPr>
        <w:t xml:space="preserve">: </w:t>
      </w:r>
      <w:r w:rsidRPr="001147D5">
        <w:rPr>
          <w:rFonts w:ascii="Verdana" w:hAnsi="Verdana" w:cs="Arial"/>
          <w:b/>
          <w:color w:val="000000" w:themeColor="text1"/>
          <w:sz w:val="18"/>
          <w:szCs w:val="18"/>
        </w:rPr>
        <w:t>“</w:t>
      </w:r>
      <w:r w:rsidRPr="001147D5">
        <w:rPr>
          <w:rFonts w:ascii="Verdana" w:hAnsi="Verdana" w:cs="Arial"/>
          <w:b/>
          <w:i/>
          <w:color w:val="000000" w:themeColor="text1"/>
          <w:sz w:val="18"/>
          <w:szCs w:val="18"/>
        </w:rPr>
        <w:t>XXXXXXXXXXXXXXXXXXXXXXXXXXXXXXXXXXXXXXXXXXXXXXXXXXXXXXXXXXXXXXXXXXXXXXXXXXXXXXXXXXXXXXXXXXXXXXXXX</w:t>
      </w:r>
      <w:r w:rsidRPr="001147D5">
        <w:rPr>
          <w:rFonts w:ascii="Verdana" w:hAnsi="Verdana"/>
          <w:b/>
          <w:color w:val="000000" w:themeColor="text1"/>
          <w:sz w:val="18"/>
          <w:szCs w:val="18"/>
        </w:rPr>
        <w:t xml:space="preserve">” </w:t>
      </w:r>
      <w:r w:rsidRPr="001147D5">
        <w:rPr>
          <w:rFonts w:ascii="Verdana" w:hAnsi="Verdana" w:cs="Andalus"/>
          <w:b/>
          <w:color w:val="000000" w:themeColor="text1"/>
          <w:sz w:val="18"/>
          <w:szCs w:val="18"/>
        </w:rPr>
        <w:t>PARÁGRAFO</w:t>
      </w:r>
      <w:r w:rsidRPr="001147D5">
        <w:rPr>
          <w:rFonts w:ascii="Verdana" w:hAnsi="Verdana" w:cs="Andalus"/>
          <w:i/>
          <w:color w:val="000000" w:themeColor="text1"/>
          <w:sz w:val="18"/>
          <w:szCs w:val="18"/>
        </w:rPr>
        <w:t xml:space="preserve">. </w:t>
      </w:r>
      <w:r w:rsidRPr="001147D5">
        <w:rPr>
          <w:rFonts w:ascii="Verdana" w:hAnsi="Verdana" w:cs="Andalus"/>
          <w:color w:val="000000" w:themeColor="text1"/>
          <w:sz w:val="18"/>
          <w:szCs w:val="18"/>
        </w:rPr>
        <w:t xml:space="preserve">Los documentos precontractuales del proceso forman parte integral del presente contrato y definen igualmente las actividades, alcance y obligaciones del mismo. </w:t>
      </w:r>
      <w:r w:rsidRPr="001147D5">
        <w:rPr>
          <w:rFonts w:ascii="Verdana" w:hAnsi="Verdana" w:cs="Andalus"/>
          <w:b/>
          <w:bCs/>
          <w:color w:val="000000" w:themeColor="text1"/>
          <w:sz w:val="18"/>
          <w:szCs w:val="18"/>
        </w:rPr>
        <w:t xml:space="preserve">CLÁUSULA SEGUNDA. PLAZO </w:t>
      </w:r>
      <w:r w:rsidRPr="001147D5">
        <w:rPr>
          <w:rFonts w:ascii="Verdana" w:hAnsi="Verdana" w:cs="Andalus"/>
          <w:color w:val="000000" w:themeColor="text1"/>
          <w:sz w:val="18"/>
          <w:szCs w:val="18"/>
        </w:rPr>
        <w:t xml:space="preserve">El plazo de ejecución del presente contrato será de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cs="Andalus"/>
          <w:sz w:val="18"/>
          <w:szCs w:val="18"/>
        </w:rPr>
        <w:t xml:space="preserve">, sin que pueda exceder del XX de diciembre de XX, </w:t>
      </w:r>
      <w:r w:rsidRPr="001147D5">
        <w:rPr>
          <w:rFonts w:ascii="Verdana" w:hAnsi="Verdana" w:cs="Andalus"/>
          <w:bCs/>
          <w:sz w:val="18"/>
          <w:szCs w:val="18"/>
        </w:rPr>
        <w:t xml:space="preserve">previo cumplimiento de los requisitos de ejecución del contrato. </w:t>
      </w:r>
      <w:r w:rsidRPr="001147D5">
        <w:rPr>
          <w:rFonts w:ascii="Verdana" w:hAnsi="Verdana" w:cs="Andalus"/>
          <w:b/>
          <w:bCs/>
          <w:color w:val="000000" w:themeColor="text1"/>
          <w:sz w:val="18"/>
          <w:szCs w:val="18"/>
        </w:rPr>
        <w:t xml:space="preserve">CLÁUSULA TERCERA. LUGAR DE EJECUCIÓN. </w:t>
      </w:r>
      <w:r w:rsidRPr="001147D5">
        <w:rPr>
          <w:rFonts w:ascii="Verdana" w:hAnsi="Verdana" w:cs="Andalus"/>
          <w:color w:val="000000" w:themeColor="text1"/>
          <w:sz w:val="18"/>
          <w:szCs w:val="18"/>
        </w:rPr>
        <w:t xml:space="preserve">El presente contrato será ejecutado en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cs="Andalus"/>
          <w:b/>
          <w:color w:val="000000" w:themeColor="text1"/>
          <w:sz w:val="18"/>
          <w:szCs w:val="18"/>
        </w:rPr>
        <w:t xml:space="preserve"> CLÁUSULA CUARTA. </w:t>
      </w:r>
      <w:r w:rsidRPr="001147D5">
        <w:rPr>
          <w:rFonts w:ascii="Verdana" w:hAnsi="Verdana" w:cs="Andalus"/>
          <w:b/>
          <w:bCs/>
          <w:color w:val="000000" w:themeColor="text1"/>
          <w:sz w:val="18"/>
          <w:szCs w:val="18"/>
        </w:rPr>
        <w:t>VALOR</w:t>
      </w:r>
      <w:r w:rsidRPr="001147D5">
        <w:rPr>
          <w:rFonts w:ascii="Verdana" w:hAnsi="Verdana" w:cs="Andalus"/>
          <w:b/>
          <w:color w:val="000000" w:themeColor="text1"/>
          <w:sz w:val="18"/>
          <w:szCs w:val="18"/>
        </w:rPr>
        <w:t>:</w:t>
      </w:r>
      <w:r w:rsidRPr="001147D5">
        <w:rPr>
          <w:rFonts w:ascii="Verdana" w:hAnsi="Verdana" w:cs="Andalus"/>
          <w:sz w:val="18"/>
          <w:szCs w:val="18"/>
        </w:rPr>
        <w:t xml:space="preserve"> El valor del presente contrato será hasta por la suma de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cs="Andalus"/>
          <w:sz w:val="18"/>
          <w:szCs w:val="18"/>
        </w:rPr>
        <w:t xml:space="preserve">, incluyendo todos los costos directos e indirectos a que haya lugar, por concepto de honorarios. </w:t>
      </w:r>
      <w:r w:rsidRPr="001147D5">
        <w:rPr>
          <w:rFonts w:ascii="Verdana" w:hAnsi="Verdana" w:cs="Andalus"/>
          <w:b/>
          <w:color w:val="000000" w:themeColor="text1"/>
          <w:sz w:val="18"/>
          <w:szCs w:val="18"/>
        </w:rPr>
        <w:t xml:space="preserve">CLAUSULA QUINTA FORMA DE PAGO. </w:t>
      </w:r>
      <w:r w:rsidRPr="001147D5">
        <w:rPr>
          <w:rFonts w:ascii="Verdana" w:hAnsi="Verdana" w:cs="Arial"/>
          <w:sz w:val="18"/>
          <w:szCs w:val="18"/>
        </w:rPr>
        <w:t>El IDEAM pagará al contratista el valor del presente contrato de la siguiente manera</w:t>
      </w:r>
      <w:r w:rsidRPr="001147D5">
        <w:rPr>
          <w:rFonts w:ascii="Verdana" w:hAnsi="Verdana" w:cs="Andalus"/>
          <w:b/>
          <w:sz w:val="18"/>
          <w:szCs w:val="18"/>
        </w:rPr>
        <w:t xml:space="preserve"> XXXXXXXXXX XXXXXXXXXXXXX </w:t>
      </w:r>
      <w:proofErr w:type="spellStart"/>
      <w:r w:rsidRPr="001147D5">
        <w:rPr>
          <w:rFonts w:ascii="Verdana" w:hAnsi="Verdana" w:cs="Andalus"/>
          <w:b/>
          <w:sz w:val="18"/>
          <w:szCs w:val="18"/>
        </w:rPr>
        <w:t>XXXXXXXXXXXXX</w:t>
      </w:r>
      <w:proofErr w:type="spellEnd"/>
      <w:r w:rsidRPr="001147D5">
        <w:rPr>
          <w:rFonts w:ascii="Verdana" w:hAnsi="Verdana" w:cs="Andalus"/>
          <w:sz w:val="18"/>
          <w:szCs w:val="18"/>
        </w:rPr>
        <w:t xml:space="preserve">, los cuales se pagarán previa presentación del informe de actividades del respectivo periodo y los demás documentos requeridos para el pago conforme al parágrafo primero </w:t>
      </w:r>
      <w:r w:rsidRPr="001147D5">
        <w:rPr>
          <w:rFonts w:ascii="Verdana" w:hAnsi="Verdana"/>
          <w:sz w:val="18"/>
          <w:szCs w:val="18"/>
        </w:rPr>
        <w:t xml:space="preserve">de la presente clausula. </w:t>
      </w:r>
      <w:r w:rsidRPr="001147D5">
        <w:rPr>
          <w:rFonts w:ascii="Verdana" w:hAnsi="Verdana" w:cs="Andalus"/>
          <w:b/>
          <w:color w:val="000000" w:themeColor="text1"/>
          <w:sz w:val="18"/>
          <w:szCs w:val="18"/>
        </w:rPr>
        <w:t>PARÁGRAFO PRIMERO</w:t>
      </w:r>
      <w:r w:rsidRPr="001147D5">
        <w:rPr>
          <w:rFonts w:ascii="Verdana" w:hAnsi="Verdana" w:cs="Andalus"/>
          <w:color w:val="000000" w:themeColor="text1"/>
          <w:sz w:val="18"/>
          <w:szCs w:val="18"/>
        </w:rPr>
        <w:t xml:space="preserve"> Para efectuar cada uno de los pagos EL CONTRATISTA deberá presentar: </w:t>
      </w:r>
      <w:r w:rsidRPr="001147D5">
        <w:rPr>
          <w:rFonts w:ascii="Verdana" w:hAnsi="Verdana" w:cs="Andalus"/>
          <w:b/>
          <w:color w:val="000000" w:themeColor="text1"/>
          <w:sz w:val="18"/>
          <w:szCs w:val="18"/>
        </w:rPr>
        <w:t>a)</w:t>
      </w:r>
      <w:r w:rsidRPr="001147D5">
        <w:rPr>
          <w:rFonts w:ascii="Verdana" w:hAnsi="Verdana" w:cs="Andalus"/>
          <w:color w:val="000000" w:themeColor="text1"/>
          <w:sz w:val="18"/>
          <w:szCs w:val="18"/>
        </w:rPr>
        <w:t xml:space="preserve"> Informe de las actividades desarrolladas y/o de los entregables del periodo respectivo. </w:t>
      </w:r>
      <w:r w:rsidRPr="001147D5">
        <w:rPr>
          <w:rFonts w:ascii="Verdana" w:hAnsi="Verdana" w:cs="Andalus"/>
          <w:b/>
          <w:color w:val="000000" w:themeColor="text1"/>
          <w:sz w:val="18"/>
          <w:szCs w:val="18"/>
        </w:rPr>
        <w:t>b)</w:t>
      </w:r>
      <w:r w:rsidRPr="001147D5">
        <w:rPr>
          <w:rFonts w:ascii="Verdana" w:hAnsi="Verdana" w:cs="Andalus"/>
          <w:color w:val="000000" w:themeColor="text1"/>
          <w:sz w:val="18"/>
          <w:szCs w:val="18"/>
        </w:rPr>
        <w:t xml:space="preserve"> Certificado de recibido a satisfacción por el supervisor del contrato parcial o final, en donde conste el estricto cumplimiento a satisfacción de las obligaciones y/o entregables o productos del contrato. </w:t>
      </w:r>
      <w:r w:rsidRPr="001147D5">
        <w:rPr>
          <w:rFonts w:ascii="Verdana" w:hAnsi="Verdana" w:cs="Andalus"/>
          <w:b/>
          <w:color w:val="000000" w:themeColor="text1"/>
          <w:sz w:val="18"/>
          <w:szCs w:val="18"/>
        </w:rPr>
        <w:t>c)</w:t>
      </w:r>
      <w:r w:rsidRPr="001147D5">
        <w:rPr>
          <w:rFonts w:ascii="Verdana" w:hAnsi="Verdana" w:cs="Andalus"/>
          <w:color w:val="000000" w:themeColor="text1"/>
          <w:sz w:val="18"/>
          <w:szCs w:val="18"/>
        </w:rPr>
        <w:t xml:space="preserve"> factura o documento </w:t>
      </w:r>
      <w:proofErr w:type="spellStart"/>
      <w:r w:rsidRPr="001147D5">
        <w:rPr>
          <w:rFonts w:ascii="Verdana" w:hAnsi="Verdana" w:cs="Andalus"/>
          <w:color w:val="000000" w:themeColor="text1"/>
          <w:sz w:val="18"/>
          <w:szCs w:val="18"/>
        </w:rPr>
        <w:t>equivalente.Según</w:t>
      </w:r>
      <w:proofErr w:type="spellEnd"/>
      <w:r w:rsidRPr="001147D5">
        <w:rPr>
          <w:rFonts w:ascii="Verdana" w:hAnsi="Verdana" w:cs="Andalus"/>
          <w:color w:val="000000" w:themeColor="text1"/>
          <w:sz w:val="18"/>
          <w:szCs w:val="18"/>
        </w:rPr>
        <w:t xml:space="preserve"> lo ordena el parágrafo segundo del artículo 2.8.1.7.6. del Decreto 1068 de 2015, la factura o documento equivalente debe describir el máximo nivel de detalle del gasto contratado </w:t>
      </w:r>
      <w:proofErr w:type="gramStart"/>
      <w:r w:rsidRPr="001147D5">
        <w:rPr>
          <w:rFonts w:ascii="Verdana" w:hAnsi="Verdana" w:cs="Andalus"/>
          <w:color w:val="000000" w:themeColor="text1"/>
          <w:sz w:val="18"/>
          <w:szCs w:val="18"/>
        </w:rPr>
        <w:t>de acuerdo al</w:t>
      </w:r>
      <w:proofErr w:type="gramEnd"/>
      <w:r w:rsidRPr="001147D5">
        <w:rPr>
          <w:rFonts w:ascii="Verdana" w:hAnsi="Verdana" w:cs="Andalus"/>
          <w:color w:val="000000" w:themeColor="text1"/>
          <w:sz w:val="18"/>
          <w:szCs w:val="18"/>
        </w:rPr>
        <w:t xml:space="preserve"> Catálogo de Clasificación Presupuestal – CCP o Catálogo de Productos. </w:t>
      </w:r>
      <w:r w:rsidRPr="001147D5">
        <w:rPr>
          <w:rFonts w:ascii="Verdana" w:hAnsi="Verdana" w:cs="Andalus"/>
          <w:b/>
          <w:color w:val="000000" w:themeColor="text1"/>
          <w:sz w:val="18"/>
          <w:szCs w:val="18"/>
        </w:rPr>
        <w:t>d)</w:t>
      </w:r>
      <w:r w:rsidRPr="001147D5">
        <w:rPr>
          <w:rFonts w:ascii="Verdana" w:hAnsi="Verdana" w:cs="Andalus"/>
          <w:color w:val="000000" w:themeColor="text1"/>
          <w:sz w:val="18"/>
          <w:szCs w:val="18"/>
        </w:rPr>
        <w:t xml:space="preserve"> Recibos de pago y/o certificación de pago por concepto de aportes al Sistema de Seguridad Social Integral (salud, pensión y ARL). </w:t>
      </w:r>
      <w:r w:rsidRPr="001147D5">
        <w:rPr>
          <w:rFonts w:ascii="Verdana" w:hAnsi="Verdana" w:cs="Andalus"/>
          <w:b/>
          <w:color w:val="000000" w:themeColor="text1"/>
          <w:sz w:val="18"/>
          <w:szCs w:val="18"/>
        </w:rPr>
        <w:t xml:space="preserve">e) </w:t>
      </w:r>
      <w:r w:rsidRPr="001147D5">
        <w:rPr>
          <w:rFonts w:ascii="Verdana" w:hAnsi="Verdana" w:cs="Arial"/>
          <w:color w:val="000000"/>
          <w:sz w:val="18"/>
          <w:szCs w:val="18"/>
          <w:lang w:eastAsia="es-CO"/>
        </w:rPr>
        <w:t>Para el último pago deberá presentar la calificación del contratista diligenciadas por el supervisor (Formato A-GJ-F024)</w:t>
      </w:r>
      <w:r w:rsidRPr="001147D5">
        <w:rPr>
          <w:rFonts w:ascii="Verdana" w:hAnsi="Verdana" w:cs="Andalus"/>
          <w:color w:val="000000" w:themeColor="text1"/>
          <w:sz w:val="18"/>
          <w:szCs w:val="18"/>
        </w:rPr>
        <w:t xml:space="preserve"> Los pagos se consignarán en la cuenta de ahorros o corriente que por escrito señaló EL CONTRATISTA en el formato de registro de terceros y cuentas bancarias. </w:t>
      </w:r>
      <w:r w:rsidRPr="001147D5">
        <w:rPr>
          <w:rFonts w:ascii="Verdana" w:hAnsi="Verdana" w:cs="Andalus"/>
          <w:b/>
          <w:color w:val="000000" w:themeColor="text1"/>
          <w:sz w:val="18"/>
          <w:szCs w:val="18"/>
        </w:rPr>
        <w:t>PARÁGRAFO SEGUNDO</w:t>
      </w:r>
      <w:r w:rsidRPr="001147D5">
        <w:rPr>
          <w:rFonts w:ascii="Verdana" w:hAnsi="Verdana" w:cs="Andalus"/>
          <w:color w:val="000000" w:themeColor="text1"/>
          <w:sz w:val="18"/>
          <w:szCs w:val="18"/>
        </w:rPr>
        <w:t xml:space="preserve">. </w:t>
      </w:r>
      <w:r w:rsidRPr="001147D5">
        <w:rPr>
          <w:rFonts w:ascii="Verdana" w:hAnsi="Verdana" w:cs="Andalus"/>
          <w:sz w:val="18"/>
          <w:szCs w:val="18"/>
        </w:rPr>
        <w:t xml:space="preserve">El monto total pagado no podrá exceder el valor total del contrato. Todos los pagos estarán sujetos a la programación y disponibilidad mensual del P.A.C., conforme a </w:t>
      </w:r>
      <w:r w:rsidRPr="001147D5">
        <w:rPr>
          <w:rFonts w:ascii="Verdana" w:hAnsi="Verdana" w:cs="Andalus"/>
          <w:sz w:val="18"/>
          <w:szCs w:val="18"/>
        </w:rPr>
        <w:lastRenderedPageBreak/>
        <w:t>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1147D5">
        <w:rPr>
          <w:rFonts w:ascii="Verdana" w:hAnsi="Verdana"/>
          <w:sz w:val="18"/>
          <w:szCs w:val="18"/>
          <w:shd w:val="clear" w:color="auto" w:fill="FFFFFF"/>
        </w:rPr>
        <w:t>,</w:t>
      </w:r>
      <w:r w:rsidRPr="001147D5">
        <w:rPr>
          <w:rFonts w:ascii="Verdana" w:hAnsi="Verdana" w:cs="Andalus"/>
          <w:sz w:val="18"/>
          <w:szCs w:val="18"/>
        </w:rPr>
        <w:t xml:space="preserve"> emitida por el Ministerio de Hacienda y Crédito Público y/o a la constitución de cuentas por pagar. </w:t>
      </w:r>
      <w:r w:rsidRPr="001147D5">
        <w:rPr>
          <w:rFonts w:ascii="Verdana" w:hAnsi="Verdana" w:cs="Andalus"/>
          <w:b/>
          <w:color w:val="000000" w:themeColor="text1"/>
          <w:sz w:val="18"/>
          <w:szCs w:val="18"/>
        </w:rPr>
        <w:t>PARÁGRAFO TERCERO</w:t>
      </w:r>
      <w:r w:rsidRPr="001147D5">
        <w:rPr>
          <w:rFonts w:ascii="Verdana" w:hAnsi="Verdana" w:cs="Andalus"/>
          <w:color w:val="000000" w:themeColor="text1"/>
          <w:sz w:val="18"/>
          <w:szCs w:val="18"/>
        </w:rPr>
        <w:t xml:space="preserve">. Una vez se realice el primer pago del presente contrato, los saldos sin ejecutar que se hubieren sido asignados para el mismo, serán liberados por el Grupo de Presupuesto del IDEAM, garantizando así la debida gestión de los recursos durante la presente vigencia. </w:t>
      </w:r>
      <w:r w:rsidRPr="001147D5">
        <w:rPr>
          <w:rFonts w:ascii="Verdana" w:hAnsi="Verdana" w:cs="Andalus"/>
          <w:b/>
          <w:color w:val="000000" w:themeColor="text1"/>
          <w:sz w:val="18"/>
          <w:szCs w:val="18"/>
        </w:rPr>
        <w:t>CLÁUSULA SEXTA</w:t>
      </w:r>
      <w:r w:rsidRPr="001147D5">
        <w:rPr>
          <w:rFonts w:ascii="Verdana" w:hAnsi="Verdana" w:cs="Andalus"/>
          <w:color w:val="000000" w:themeColor="text1"/>
          <w:sz w:val="18"/>
          <w:szCs w:val="18"/>
        </w:rPr>
        <w:t>.</w:t>
      </w:r>
      <w:r w:rsidRPr="001147D5">
        <w:rPr>
          <w:rFonts w:ascii="Verdana" w:hAnsi="Verdana" w:cs="Andalus"/>
          <w:b/>
          <w:bCs/>
          <w:color w:val="000000" w:themeColor="text1"/>
          <w:sz w:val="18"/>
          <w:szCs w:val="18"/>
        </w:rPr>
        <w:t xml:space="preserve"> IMPUTACIÓN PRESUPUESTAL. </w:t>
      </w:r>
      <w:r w:rsidRPr="001147D5">
        <w:rPr>
          <w:rFonts w:ascii="Verdana" w:hAnsi="Verdana" w:cs="Andalus"/>
          <w:sz w:val="18"/>
          <w:szCs w:val="18"/>
        </w:rPr>
        <w:t xml:space="preserve">Las erogaciones que se causen con ocasión del presente contrato, están amparadas con el Certificado de Disponibilidad Presupuestal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cs="Tahoma"/>
          <w:color w:val="000000"/>
          <w:sz w:val="18"/>
          <w:szCs w:val="18"/>
        </w:rPr>
        <w:t xml:space="preserve"> expedido</w:t>
      </w:r>
      <w:r w:rsidRPr="001147D5">
        <w:rPr>
          <w:rFonts w:ascii="Verdana" w:hAnsi="Verdana"/>
          <w:sz w:val="18"/>
          <w:szCs w:val="18"/>
        </w:rPr>
        <w:t xml:space="preserve"> por el/la Coordinador(a) del Grupo de Presupuesto. </w:t>
      </w:r>
      <w:r w:rsidRPr="001147D5">
        <w:rPr>
          <w:rFonts w:ascii="Verdana" w:hAnsi="Verdana" w:cs="Andalus"/>
          <w:b/>
          <w:bCs/>
          <w:color w:val="000000" w:themeColor="text1"/>
          <w:sz w:val="18"/>
          <w:szCs w:val="18"/>
        </w:rPr>
        <w:t xml:space="preserve">CLÁUSULA SÉPTIMA. AJUSTE AL PESO. </w:t>
      </w:r>
      <w:r w:rsidRPr="001147D5">
        <w:rPr>
          <w:rFonts w:ascii="Verdana" w:hAnsi="Verdana" w:cs="Andalus"/>
          <w:bCs/>
          <w:color w:val="000000" w:themeColor="text1"/>
          <w:sz w:val="18"/>
          <w:szCs w:val="18"/>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r w:rsidRPr="001147D5">
        <w:rPr>
          <w:rFonts w:ascii="Verdana" w:hAnsi="Verdana" w:cs="Andalus"/>
          <w:b/>
          <w:bCs/>
          <w:color w:val="000000" w:themeColor="text1"/>
          <w:sz w:val="18"/>
          <w:szCs w:val="18"/>
        </w:rPr>
        <w:t xml:space="preserve">CLÁUSULA OCTAVA. OBLIGACIONES ESPECÍFICAS DEL CONTRATISTA. </w:t>
      </w:r>
      <w:r w:rsidRPr="001147D5">
        <w:rPr>
          <w:rFonts w:ascii="Verdana" w:hAnsi="Verdana"/>
          <w:color w:val="000000"/>
          <w:sz w:val="18"/>
          <w:szCs w:val="18"/>
          <w:shd w:val="clear" w:color="auto" w:fill="FFFFFF"/>
        </w:rPr>
        <w:t>Para el logro del objeto del contrato relacionado con la p</w:t>
      </w:r>
      <w:r w:rsidRPr="001147D5">
        <w:rPr>
          <w:rFonts w:ascii="Verdana" w:hAnsi="Verdana"/>
          <w:color w:val="000000"/>
          <w:sz w:val="18"/>
          <w:szCs w:val="18"/>
        </w:rPr>
        <w:t>restación de servicios profesionales</w:t>
      </w:r>
      <w:r w:rsidRPr="001147D5">
        <w:rPr>
          <w:rFonts w:ascii="Verdana" w:hAnsi="Verdana"/>
          <w:color w:val="000000"/>
          <w:sz w:val="18"/>
          <w:szCs w:val="18"/>
          <w:shd w:val="clear" w:color="auto" w:fill="FFFFFF"/>
        </w:rPr>
        <w:t xml:space="preserve">, el contratista deberá realizar las siguientes obligaciones: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sz w:val="18"/>
          <w:szCs w:val="18"/>
          <w:shd w:val="clear" w:color="auto" w:fill="FFFFFF"/>
        </w:rPr>
        <w:t xml:space="preserve">. </w:t>
      </w:r>
      <w:r w:rsidRPr="001147D5">
        <w:rPr>
          <w:rFonts w:ascii="Verdana" w:hAnsi="Verdana" w:cs="Arial"/>
          <w:b/>
          <w:sz w:val="18"/>
          <w:szCs w:val="18"/>
        </w:rPr>
        <w:t>PARÁGRAFO:</w:t>
      </w:r>
      <w:r w:rsidRPr="001147D5">
        <w:rPr>
          <w:rFonts w:ascii="Verdana" w:hAnsi="Verdana" w:cs="Arial"/>
          <w:sz w:val="18"/>
          <w:szCs w:val="18"/>
        </w:rPr>
        <w:t xml:space="preserve"> Los productos, informes y en general los resultados de las ejecuciones del presente contrato, serán propiedad intelectual del IDEAM. </w:t>
      </w:r>
      <w:r w:rsidRPr="001147D5">
        <w:rPr>
          <w:rFonts w:ascii="Verdana" w:hAnsi="Verdana" w:cs="Andalus"/>
          <w:b/>
          <w:color w:val="000000" w:themeColor="text1"/>
          <w:sz w:val="18"/>
          <w:szCs w:val="18"/>
        </w:rPr>
        <w:t xml:space="preserve">CLÁUSULA NOVENA. OBLIGACIONES GENERALES DEL CONTRATISTA. </w:t>
      </w:r>
      <w:r w:rsidRPr="001147D5">
        <w:rPr>
          <w:rFonts w:ascii="Verdana" w:hAnsi="Verdana" w:cs="Andalus"/>
          <w:color w:val="000000" w:themeColor="text1"/>
          <w:sz w:val="18"/>
          <w:szCs w:val="18"/>
        </w:rPr>
        <w:t xml:space="preserve">El Contratista se obliga con el Instituto </w:t>
      </w:r>
      <w:proofErr w:type="gramStart"/>
      <w:r w:rsidRPr="001147D5">
        <w:rPr>
          <w:rFonts w:ascii="Verdana" w:hAnsi="Verdana" w:cs="Andalus"/>
          <w:color w:val="000000" w:themeColor="text1"/>
          <w:sz w:val="18"/>
          <w:szCs w:val="18"/>
        </w:rPr>
        <w:t>a:</w:t>
      </w:r>
      <w:r w:rsidRPr="001147D5">
        <w:rPr>
          <w:rFonts w:ascii="Verdana" w:hAnsi="Verdana" w:cs="Arial"/>
          <w:color w:val="000000"/>
          <w:sz w:val="18"/>
          <w:szCs w:val="18"/>
        </w:rPr>
        <w:t>.</w:t>
      </w:r>
      <w:proofErr w:type="gramEnd"/>
      <w:r w:rsidRPr="001147D5">
        <w:rPr>
          <w:rFonts w:ascii="Verdana" w:hAnsi="Verdana" w:cs="Andalus"/>
          <w:b/>
          <w:sz w:val="18"/>
          <w:szCs w:val="18"/>
        </w:rPr>
        <w:t xml:space="preserve"> XXXXXXXXXX XXXXXXXXXXXXX </w:t>
      </w:r>
      <w:proofErr w:type="spellStart"/>
      <w:r w:rsidRPr="001147D5">
        <w:rPr>
          <w:rFonts w:ascii="Verdana" w:hAnsi="Verdana" w:cs="Andalus"/>
          <w:b/>
          <w:sz w:val="18"/>
          <w:szCs w:val="18"/>
        </w:rPr>
        <w:t>XXXXXXXXXXXXX</w:t>
      </w:r>
      <w:proofErr w:type="spellEnd"/>
      <w:r w:rsidRPr="001147D5">
        <w:rPr>
          <w:rFonts w:ascii="Verdana" w:hAnsi="Verdana" w:cs="Andalus"/>
          <w:sz w:val="18"/>
          <w:szCs w:val="18"/>
        </w:rPr>
        <w:t xml:space="preserve">. </w:t>
      </w:r>
      <w:r w:rsidRPr="001147D5">
        <w:rPr>
          <w:rFonts w:ascii="Verdana" w:hAnsi="Verdana" w:cs="Andalus"/>
          <w:b/>
          <w:color w:val="000000" w:themeColor="text1"/>
          <w:sz w:val="18"/>
          <w:szCs w:val="18"/>
        </w:rPr>
        <w:t>PARÁGRAFO PRIMERO.</w:t>
      </w:r>
      <w:r w:rsidRPr="001147D5">
        <w:rPr>
          <w:rFonts w:ascii="Verdana" w:hAnsi="Verdana" w:cs="Andalus"/>
          <w:color w:val="000000" w:themeColor="text1"/>
          <w:sz w:val="18"/>
          <w:szCs w:val="18"/>
        </w:rPr>
        <w:t xml:space="preserve"> En caso de terminación anticipada del contrato, es prerrequisito para el pago del periodo respectivo, la entrega de un informe final, con quien defina el Supervisor del contrato como receptor de la información necesaria para continuar con el objeto del contrato, que incluya las tareas pendientes y archivos cargados en el Sistema de Gestión Documental - ORFEO, o el que llegare a existir en el INSTITUTO. </w:t>
      </w:r>
      <w:r w:rsidRPr="001147D5">
        <w:rPr>
          <w:rFonts w:ascii="Verdana" w:hAnsi="Verdana" w:cs="Andalus"/>
          <w:b/>
          <w:color w:val="000000" w:themeColor="text1"/>
          <w:sz w:val="18"/>
          <w:szCs w:val="18"/>
        </w:rPr>
        <w:t>PARÁGRAFO SEGUNDO.</w:t>
      </w:r>
      <w:r w:rsidRPr="001147D5">
        <w:rPr>
          <w:rFonts w:ascii="Verdana" w:hAnsi="Verdana" w:cs="Andalus"/>
          <w:color w:val="000000" w:themeColor="text1"/>
          <w:sz w:val="18"/>
          <w:szCs w:val="18"/>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r w:rsidRPr="001147D5">
        <w:rPr>
          <w:rFonts w:ascii="Verdana" w:hAnsi="Verdana" w:cs="Andalus"/>
          <w:b/>
          <w:color w:val="000000" w:themeColor="text1"/>
          <w:sz w:val="18"/>
          <w:szCs w:val="18"/>
        </w:rPr>
        <w:t xml:space="preserve">CLÁUSULA DÉCIMA. </w:t>
      </w:r>
      <w:r w:rsidRPr="001147D5">
        <w:rPr>
          <w:rFonts w:ascii="Verdana" w:hAnsi="Verdana" w:cs="Andalus"/>
          <w:b/>
          <w:bCs/>
          <w:color w:val="000000" w:themeColor="text1"/>
          <w:sz w:val="18"/>
          <w:szCs w:val="18"/>
        </w:rPr>
        <w:t>OBLIGACIONES DEL INSTITUTO</w:t>
      </w:r>
      <w:r w:rsidRPr="001147D5">
        <w:rPr>
          <w:rFonts w:ascii="Verdana" w:hAnsi="Verdana" w:cs="Andalus"/>
          <w:color w:val="000000" w:themeColor="text1"/>
          <w:sz w:val="18"/>
          <w:szCs w:val="18"/>
        </w:rPr>
        <w:t xml:space="preserve">. </w:t>
      </w:r>
      <w:r w:rsidRPr="001147D5">
        <w:rPr>
          <w:rFonts w:ascii="Verdana" w:hAnsi="Verdana" w:cs="Andalus"/>
          <w:b/>
          <w:bCs/>
          <w:color w:val="000000" w:themeColor="text1"/>
          <w:sz w:val="18"/>
          <w:szCs w:val="18"/>
        </w:rPr>
        <w:t>a)</w:t>
      </w:r>
      <w:r w:rsidRPr="001147D5">
        <w:rPr>
          <w:rFonts w:ascii="Verdana" w:hAnsi="Verdana" w:cs="Andalus"/>
          <w:color w:val="000000" w:themeColor="text1"/>
          <w:sz w:val="18"/>
          <w:szCs w:val="18"/>
        </w:rPr>
        <w:t xml:space="preserve"> Vigilar el cumplimiento del objeto y las obligaciones del presente contrato. </w:t>
      </w:r>
      <w:r w:rsidRPr="001147D5">
        <w:rPr>
          <w:rFonts w:ascii="Verdana" w:hAnsi="Verdana" w:cs="Andalus"/>
          <w:b/>
          <w:bCs/>
          <w:color w:val="000000" w:themeColor="text1"/>
          <w:sz w:val="18"/>
          <w:szCs w:val="18"/>
        </w:rPr>
        <w:t>b)</w:t>
      </w:r>
      <w:r w:rsidRPr="001147D5">
        <w:rPr>
          <w:rFonts w:ascii="Verdana" w:hAnsi="Verdana" w:cs="Andalus"/>
          <w:color w:val="000000" w:themeColor="text1"/>
          <w:sz w:val="18"/>
          <w:szCs w:val="18"/>
        </w:rPr>
        <w:t xml:space="preserve"> Verificar y dejar constancia a través del supervisor del contrato, del pago mensual de las obligaciones y aportes del contratista al Sistema de Seguridad Social Integral. </w:t>
      </w:r>
      <w:r w:rsidRPr="001147D5">
        <w:rPr>
          <w:rFonts w:ascii="Verdana" w:hAnsi="Verdana" w:cs="Andalus"/>
          <w:b/>
          <w:bCs/>
          <w:color w:val="000000" w:themeColor="text1"/>
          <w:sz w:val="18"/>
          <w:szCs w:val="18"/>
        </w:rPr>
        <w:t>c)</w:t>
      </w:r>
      <w:r w:rsidRPr="001147D5">
        <w:rPr>
          <w:rFonts w:ascii="Verdana" w:hAnsi="Verdana" w:cs="Andalus"/>
          <w:color w:val="000000" w:themeColor="text1"/>
          <w:sz w:val="18"/>
          <w:szCs w:val="18"/>
        </w:rPr>
        <w:t xml:space="preserve"> Suministrar oportunamente la información que requiera el contratista, para el cumplimiento de sus obligaciones contractuales. </w:t>
      </w:r>
      <w:r w:rsidRPr="001147D5">
        <w:rPr>
          <w:rFonts w:ascii="Verdana" w:hAnsi="Verdana" w:cs="Andalus"/>
          <w:b/>
          <w:bCs/>
          <w:color w:val="000000" w:themeColor="text1"/>
          <w:sz w:val="18"/>
          <w:szCs w:val="18"/>
        </w:rPr>
        <w:t>d)</w:t>
      </w:r>
      <w:r w:rsidRPr="001147D5">
        <w:rPr>
          <w:rFonts w:ascii="Verdana" w:hAnsi="Verdana" w:cs="Andalus"/>
          <w:color w:val="000000" w:themeColor="text1"/>
          <w:sz w:val="18"/>
          <w:szCs w:val="18"/>
        </w:rPr>
        <w:t xml:space="preserve"> Cancelar el valor de este contrato en la forma y términos establecidos. </w:t>
      </w:r>
      <w:r w:rsidRPr="001147D5">
        <w:rPr>
          <w:rFonts w:ascii="Verdana" w:hAnsi="Verdana" w:cs="Andalus"/>
          <w:b/>
          <w:bCs/>
          <w:color w:val="000000" w:themeColor="text1"/>
          <w:sz w:val="18"/>
          <w:szCs w:val="18"/>
        </w:rPr>
        <w:t>e)</w:t>
      </w:r>
      <w:r w:rsidRPr="001147D5">
        <w:rPr>
          <w:rFonts w:ascii="Verdana" w:hAnsi="Verdana" w:cs="Andalus"/>
          <w:color w:val="000000" w:themeColor="text1"/>
          <w:sz w:val="18"/>
          <w:szCs w:val="18"/>
        </w:rPr>
        <w:t xml:space="preserve"> Apoyar al contratista en los aspectos que sean de competencia del Instituto, para el cumplimiento de sus obligaciones. </w:t>
      </w:r>
      <w:r w:rsidRPr="001147D5">
        <w:rPr>
          <w:rFonts w:ascii="Verdana" w:hAnsi="Verdana" w:cs="Arial"/>
          <w:b/>
          <w:bCs/>
          <w:iCs/>
          <w:color w:val="000000" w:themeColor="text1"/>
          <w:sz w:val="18"/>
          <w:szCs w:val="18"/>
          <w:shd w:val="clear" w:color="auto" w:fill="FFFFFF"/>
        </w:rPr>
        <w:t xml:space="preserve">f) </w:t>
      </w:r>
      <w:r w:rsidRPr="001147D5">
        <w:rPr>
          <w:rFonts w:ascii="Verdana" w:hAnsi="Verdana" w:cs="Arial"/>
          <w:color w:val="000000" w:themeColor="text1"/>
          <w:sz w:val="18"/>
          <w:szCs w:val="18"/>
          <w:shd w:val="clear" w:color="auto" w:fill="FFFFFF"/>
        </w:rPr>
        <w:t xml:space="preserve">Verificar a través del supervisor, que el Contratista esté cubierto por la ARL, para efectuar los pagos proporcionales al primer mes de ejecución de la relación contractual. </w:t>
      </w:r>
      <w:r w:rsidRPr="001147D5">
        <w:rPr>
          <w:rFonts w:ascii="Verdana" w:hAnsi="Verdana" w:cs="Andalus"/>
          <w:b/>
          <w:sz w:val="18"/>
          <w:szCs w:val="18"/>
        </w:rPr>
        <w:t>h)</w:t>
      </w:r>
      <w:r w:rsidRPr="001147D5">
        <w:rPr>
          <w:rFonts w:ascii="Verdana" w:hAnsi="Verdana" w:cs="Andalus"/>
          <w:sz w:val="18"/>
          <w:szCs w:val="18"/>
        </w:rPr>
        <w:t xml:space="preserve"> Obrar con lealtad y buena fe durante la ejecución de las obligaciones contractuales. </w:t>
      </w:r>
      <w:r w:rsidRPr="001147D5">
        <w:rPr>
          <w:rFonts w:ascii="Verdana" w:hAnsi="Verdana" w:cs="Andalus"/>
          <w:b/>
          <w:color w:val="000000" w:themeColor="text1"/>
          <w:sz w:val="18"/>
          <w:szCs w:val="18"/>
        </w:rPr>
        <w:t>CLÁUSULA DÉCIMA PRIMERA. ENTREGAS</w:t>
      </w:r>
      <w:r w:rsidRPr="001147D5">
        <w:rPr>
          <w:rFonts w:ascii="Verdana" w:hAnsi="Verdana" w:cs="Andalus"/>
          <w:color w:val="000000" w:themeColor="text1"/>
          <w:sz w:val="18"/>
          <w:szCs w:val="18"/>
        </w:rPr>
        <w:t xml:space="preserve">. </w:t>
      </w:r>
      <w:r w:rsidRPr="001147D5">
        <w:rPr>
          <w:rFonts w:ascii="Verdana" w:hAnsi="Verdana" w:cs="Arial Narrow"/>
          <w:sz w:val="18"/>
          <w:szCs w:val="18"/>
        </w:rPr>
        <w:t xml:space="preserve">XXXXXXXXXXXXXXXXXXXXXXXXXXXXXXXXXXXXXXXXXXXXXX. </w:t>
      </w:r>
      <w:r w:rsidRPr="001147D5">
        <w:rPr>
          <w:rFonts w:ascii="Verdana" w:hAnsi="Verdana" w:cs="Andalus"/>
          <w:b/>
          <w:color w:val="000000" w:themeColor="text1"/>
          <w:sz w:val="18"/>
          <w:szCs w:val="18"/>
        </w:rPr>
        <w:t xml:space="preserve">CLÁUSULA DÉCIMA </w:t>
      </w:r>
      <w:r w:rsidRPr="001147D5">
        <w:rPr>
          <w:rFonts w:ascii="Verdana" w:hAnsi="Verdana" w:cs="Andalus"/>
          <w:b/>
          <w:bCs/>
          <w:color w:val="000000" w:themeColor="text1"/>
          <w:sz w:val="18"/>
          <w:szCs w:val="18"/>
        </w:rPr>
        <w:t>SEGUNDA. SUPERVISIÓN</w:t>
      </w:r>
      <w:r w:rsidRPr="001147D5">
        <w:rPr>
          <w:rFonts w:ascii="Verdana" w:hAnsi="Verdana" w:cs="Andalus"/>
          <w:color w:val="000000" w:themeColor="text1"/>
          <w:sz w:val="18"/>
          <w:szCs w:val="18"/>
        </w:rPr>
        <w:t xml:space="preserve">. La supervisión y control de ejecución del contrato, será ejercida por el </w:t>
      </w:r>
      <w:r w:rsidRPr="001147D5">
        <w:rPr>
          <w:rFonts w:ascii="Verdana" w:hAnsi="Verdana" w:cs="Andalus"/>
          <w:b/>
          <w:sz w:val="18"/>
          <w:szCs w:val="18"/>
        </w:rPr>
        <w:t xml:space="preserve">XXXXXXXXXX XXXXXXXXXXXXX </w:t>
      </w:r>
      <w:proofErr w:type="spellStart"/>
      <w:r w:rsidRPr="001147D5">
        <w:rPr>
          <w:rFonts w:ascii="Verdana" w:hAnsi="Verdana" w:cs="Andalus"/>
          <w:b/>
          <w:sz w:val="18"/>
          <w:szCs w:val="18"/>
        </w:rPr>
        <w:t>XXXXXXXXXXXXX</w:t>
      </w:r>
      <w:proofErr w:type="spellEnd"/>
      <w:r w:rsidRPr="001147D5">
        <w:rPr>
          <w:rFonts w:ascii="Verdana" w:hAnsi="Verdana" w:cs="Andalus"/>
          <w:color w:val="000000" w:themeColor="text1"/>
          <w:sz w:val="18"/>
          <w:szCs w:val="18"/>
        </w:rPr>
        <w:t xml:space="preserve"> </w:t>
      </w:r>
      <w:proofErr w:type="spellStart"/>
      <w:r w:rsidRPr="001147D5">
        <w:rPr>
          <w:rFonts w:ascii="Verdana" w:hAnsi="Verdana" w:cs="Andalus"/>
          <w:color w:val="000000" w:themeColor="text1"/>
          <w:sz w:val="18"/>
          <w:szCs w:val="18"/>
        </w:rPr>
        <w:t>ó</w:t>
      </w:r>
      <w:proofErr w:type="spellEnd"/>
      <w:r w:rsidRPr="001147D5">
        <w:rPr>
          <w:rFonts w:ascii="Verdana" w:hAnsi="Verdana" w:cs="Andalus"/>
          <w:color w:val="000000" w:themeColor="text1"/>
          <w:sz w:val="18"/>
          <w:szCs w:val="18"/>
        </w:rPr>
        <w:t xml:space="preserve">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r w:rsidRPr="001147D5">
        <w:rPr>
          <w:rFonts w:ascii="Verdana" w:hAnsi="Verdana" w:cs="Andalus"/>
          <w:b/>
          <w:bCs/>
          <w:color w:val="000000" w:themeColor="text1"/>
          <w:sz w:val="18"/>
          <w:szCs w:val="18"/>
        </w:rPr>
        <w:t>CLÁUSULA DÉCIMA</w:t>
      </w:r>
      <w:r w:rsidRPr="001147D5">
        <w:rPr>
          <w:rFonts w:ascii="Verdana" w:hAnsi="Verdana" w:cs="Andalus"/>
          <w:b/>
          <w:color w:val="000000" w:themeColor="text1"/>
          <w:sz w:val="18"/>
          <w:szCs w:val="18"/>
        </w:rPr>
        <w:t xml:space="preserve"> TERCERA</w:t>
      </w:r>
      <w:r w:rsidRPr="001147D5">
        <w:rPr>
          <w:rFonts w:ascii="Verdana" w:hAnsi="Verdana" w:cs="Andalus"/>
          <w:b/>
          <w:bCs/>
          <w:color w:val="000000" w:themeColor="text1"/>
          <w:sz w:val="18"/>
          <w:szCs w:val="18"/>
        </w:rPr>
        <w:t>. IMPROCEDENCIA DE LA LIQUIDACIÓN</w:t>
      </w:r>
      <w:r w:rsidRPr="001147D5">
        <w:rPr>
          <w:rFonts w:ascii="Verdana" w:hAnsi="Verdana" w:cs="Andalus"/>
          <w:color w:val="000000" w:themeColor="text1"/>
          <w:sz w:val="18"/>
          <w:szCs w:val="18"/>
        </w:rPr>
        <w:t xml:space="preserve">: </w:t>
      </w:r>
      <w:r w:rsidRPr="001147D5">
        <w:rPr>
          <w:rFonts w:ascii="Verdana" w:hAnsi="Verdana" w:cs="Andalus"/>
          <w:color w:val="000000" w:themeColor="text1"/>
          <w:sz w:val="18"/>
          <w:szCs w:val="18"/>
          <w:shd w:val="clear" w:color="auto" w:fill="FFFFFF"/>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cierre del expediente que se dejará en virtud del artículo </w:t>
      </w:r>
      <w:r w:rsidRPr="001147D5">
        <w:rPr>
          <w:rFonts w:ascii="Verdana" w:hAnsi="Verdana" w:cs="Arial"/>
          <w:bCs/>
          <w:color w:val="000000" w:themeColor="text1"/>
          <w:sz w:val="18"/>
          <w:szCs w:val="18"/>
        </w:rPr>
        <w:t xml:space="preserve">2.2.1.1.2.4.3. del Decreto 1082 de 2015. </w:t>
      </w:r>
      <w:r w:rsidRPr="001147D5">
        <w:rPr>
          <w:rFonts w:ascii="Verdana" w:hAnsi="Verdana" w:cs="Andalus"/>
          <w:b/>
          <w:bCs/>
          <w:color w:val="000000" w:themeColor="text1"/>
          <w:sz w:val="18"/>
          <w:szCs w:val="18"/>
        </w:rPr>
        <w:t>CLÁUSULA DÉCIMA CUARTA. EXCLUSIÓN DE LA RELACIÓN LABORAL</w:t>
      </w:r>
      <w:r w:rsidRPr="001147D5">
        <w:rPr>
          <w:rFonts w:ascii="Verdana" w:hAnsi="Verdana" w:cs="Andalus"/>
          <w:color w:val="000000" w:themeColor="text1"/>
          <w:sz w:val="18"/>
          <w:szCs w:val="18"/>
        </w:rPr>
        <w:t xml:space="preserve">. Por tratarse de un contrato de prestación de servicios regido por la Ley 80 de 1993, EL CONTRATISTA actuará con plena autonomía técnica y administrativa </w:t>
      </w:r>
      <w:r w:rsidRPr="001147D5">
        <w:rPr>
          <w:rFonts w:ascii="Verdana" w:hAnsi="Verdana" w:cs="Andalus"/>
          <w:color w:val="000000" w:themeColor="text1"/>
          <w:sz w:val="18"/>
          <w:szCs w:val="18"/>
        </w:rPr>
        <w:lastRenderedPageBreak/>
        <w:t xml:space="preserve">en el cumplimiento de las obligaciones que asume con el presente contrato y, en consecuencia, no contrae relación laboral alguna con EL INSTITUTO. </w:t>
      </w:r>
      <w:r w:rsidRPr="001147D5">
        <w:rPr>
          <w:rFonts w:ascii="Verdana" w:hAnsi="Verdana" w:cs="Andalus"/>
          <w:b/>
          <w:color w:val="000000" w:themeColor="text1"/>
          <w:sz w:val="18"/>
          <w:szCs w:val="18"/>
        </w:rPr>
        <w:t>CLÁUSULA DECIMA</w:t>
      </w:r>
      <w:r w:rsidRPr="001147D5">
        <w:rPr>
          <w:rFonts w:ascii="Verdana" w:hAnsi="Verdana" w:cs="Andalus"/>
          <w:b/>
          <w:bCs/>
          <w:color w:val="000000" w:themeColor="text1"/>
          <w:sz w:val="18"/>
          <w:szCs w:val="18"/>
        </w:rPr>
        <w:t xml:space="preserve"> QUINTA</w:t>
      </w:r>
      <w:r w:rsidRPr="001147D5">
        <w:rPr>
          <w:rFonts w:ascii="Verdana" w:hAnsi="Verdana" w:cs="Andalus"/>
          <w:b/>
          <w:color w:val="000000" w:themeColor="text1"/>
          <w:sz w:val="18"/>
          <w:szCs w:val="18"/>
        </w:rPr>
        <w:t xml:space="preserve">. INDEPENDENCIA DEL CONTRATISTA. </w:t>
      </w:r>
      <w:r w:rsidRPr="001147D5">
        <w:rPr>
          <w:rFonts w:ascii="Verdana" w:hAnsi="Verdana" w:cs="Andalus"/>
          <w:color w:val="000000" w:themeColor="text1"/>
          <w:sz w:val="18"/>
          <w:szCs w:val="18"/>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r w:rsidRPr="001147D5">
        <w:rPr>
          <w:rFonts w:ascii="Verdana" w:hAnsi="Verdana" w:cs="Andalus"/>
          <w:b/>
          <w:bCs/>
          <w:color w:val="000000" w:themeColor="text1"/>
          <w:sz w:val="18"/>
          <w:szCs w:val="18"/>
        </w:rPr>
        <w:t>CLÁUSULA DÉCIMA SEXTA. INCLUSIÓN DE CLÁUSULAS EXCEPCIONALES</w:t>
      </w:r>
      <w:r w:rsidRPr="001147D5">
        <w:rPr>
          <w:rFonts w:ascii="Verdana" w:hAnsi="Verdana" w:cs="Andalus"/>
          <w:color w:val="000000" w:themeColor="text1"/>
          <w:sz w:val="18"/>
          <w:szCs w:val="18"/>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r w:rsidRPr="001147D5">
        <w:rPr>
          <w:rFonts w:ascii="Verdana" w:hAnsi="Verdana" w:cs="Andalus"/>
          <w:b/>
          <w:bCs/>
          <w:color w:val="000000" w:themeColor="text1"/>
          <w:sz w:val="18"/>
          <w:szCs w:val="18"/>
        </w:rPr>
        <w:t>CLÁUSULA DÉCIMA SÉPTIMA. PROPIEDAD INTELECTUAL</w:t>
      </w:r>
      <w:r w:rsidRPr="001147D5">
        <w:rPr>
          <w:rFonts w:ascii="Verdana" w:hAnsi="Verdana" w:cs="Andalus"/>
          <w:color w:val="000000" w:themeColor="text1"/>
          <w:sz w:val="18"/>
          <w:szCs w:val="18"/>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r w:rsidRPr="001147D5">
        <w:rPr>
          <w:rFonts w:ascii="Verdana" w:hAnsi="Verdana" w:cs="Andalus"/>
          <w:b/>
          <w:color w:val="000000" w:themeColor="text1"/>
          <w:sz w:val="18"/>
          <w:szCs w:val="18"/>
        </w:rPr>
        <w:t>PARÁGRAFO:</w:t>
      </w:r>
      <w:r w:rsidRPr="001147D5">
        <w:rPr>
          <w:rFonts w:ascii="Verdana" w:hAnsi="Verdana" w:cs="Andalus"/>
          <w:color w:val="000000" w:themeColor="text1"/>
          <w:sz w:val="18"/>
          <w:szCs w:val="18"/>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r w:rsidRPr="001147D5">
        <w:rPr>
          <w:rFonts w:ascii="Verdana" w:hAnsi="Verdana" w:cs="Andalus"/>
          <w:b/>
          <w:bCs/>
          <w:color w:val="000000" w:themeColor="text1"/>
          <w:sz w:val="18"/>
          <w:szCs w:val="18"/>
        </w:rPr>
        <w:t>CLÁUSULA DÉCIMA OCTAVA. SUSPENSIÓN DEL CONTRATO</w:t>
      </w:r>
      <w:r w:rsidRPr="001147D5">
        <w:rPr>
          <w:rFonts w:ascii="Verdana" w:hAnsi="Verdana" w:cs="Andalus"/>
          <w:color w:val="000000" w:themeColor="text1"/>
          <w:sz w:val="18"/>
          <w:szCs w:val="18"/>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r w:rsidRPr="001147D5">
        <w:rPr>
          <w:rFonts w:ascii="Verdana" w:hAnsi="Verdana" w:cs="Andalus"/>
          <w:b/>
          <w:bCs/>
          <w:color w:val="000000" w:themeColor="text1"/>
          <w:sz w:val="18"/>
          <w:szCs w:val="18"/>
        </w:rPr>
        <w:t>CLÁUSULA DÉCIMA NOVENA. CAUSALES DE TERMINACIÓN</w:t>
      </w:r>
      <w:r w:rsidRPr="001147D5">
        <w:rPr>
          <w:rFonts w:ascii="Verdana" w:hAnsi="Verdana" w:cs="Andalus"/>
          <w:color w:val="000000" w:themeColor="text1"/>
          <w:sz w:val="18"/>
          <w:szCs w:val="18"/>
        </w:rPr>
        <w:t xml:space="preserve">. Este contrato podrá terminarse en cualquiera de los siguientes eventos: </w:t>
      </w:r>
      <w:r w:rsidRPr="001147D5">
        <w:rPr>
          <w:rFonts w:ascii="Verdana" w:hAnsi="Verdana" w:cs="Andalus"/>
          <w:b/>
          <w:bCs/>
          <w:color w:val="000000" w:themeColor="text1"/>
          <w:sz w:val="18"/>
          <w:szCs w:val="18"/>
        </w:rPr>
        <w:t>1</w:t>
      </w:r>
      <w:r w:rsidRPr="001147D5">
        <w:rPr>
          <w:rFonts w:ascii="Verdana" w:hAnsi="Verdana" w:cs="Andalus"/>
          <w:color w:val="000000" w:themeColor="text1"/>
          <w:sz w:val="18"/>
          <w:szCs w:val="18"/>
        </w:rPr>
        <w:t xml:space="preserve"> Por mutuo acuerdo de las partes. </w:t>
      </w:r>
      <w:r w:rsidRPr="001147D5">
        <w:rPr>
          <w:rFonts w:ascii="Verdana" w:hAnsi="Verdana" w:cs="Andalus"/>
          <w:b/>
          <w:bCs/>
          <w:color w:val="000000" w:themeColor="text1"/>
          <w:sz w:val="18"/>
          <w:szCs w:val="18"/>
        </w:rPr>
        <w:t>2</w:t>
      </w:r>
      <w:r w:rsidRPr="001147D5">
        <w:rPr>
          <w:rFonts w:ascii="Verdana" w:hAnsi="Verdana" w:cs="Andalus"/>
          <w:color w:val="000000" w:themeColor="text1"/>
          <w:sz w:val="18"/>
          <w:szCs w:val="18"/>
        </w:rPr>
        <w:t xml:space="preserve"> </w:t>
      </w:r>
      <w:proofErr w:type="gramStart"/>
      <w:r w:rsidRPr="001147D5">
        <w:rPr>
          <w:rFonts w:ascii="Verdana" w:hAnsi="Verdana" w:cs="Andalus"/>
          <w:color w:val="000000" w:themeColor="text1"/>
          <w:sz w:val="18"/>
          <w:szCs w:val="18"/>
        </w:rPr>
        <w:t>Por</w:t>
      </w:r>
      <w:proofErr w:type="gramEnd"/>
      <w:r w:rsidRPr="001147D5">
        <w:rPr>
          <w:rFonts w:ascii="Verdana" w:hAnsi="Verdana" w:cs="Andalus"/>
          <w:color w:val="000000" w:themeColor="text1"/>
          <w:sz w:val="18"/>
          <w:szCs w:val="18"/>
        </w:rPr>
        <w:t xml:space="preserve"> agotamiento del objeto o vencimiento del plazo sin que se haya suscrito la prórroga necesaria. </w:t>
      </w:r>
      <w:r w:rsidRPr="001147D5">
        <w:rPr>
          <w:rFonts w:ascii="Verdana" w:hAnsi="Verdana" w:cs="Andalus"/>
          <w:b/>
          <w:bCs/>
          <w:color w:val="000000" w:themeColor="text1"/>
          <w:sz w:val="18"/>
          <w:szCs w:val="18"/>
        </w:rPr>
        <w:t>3</w:t>
      </w:r>
      <w:r w:rsidRPr="001147D5">
        <w:rPr>
          <w:rFonts w:ascii="Verdana" w:hAnsi="Verdana" w:cs="Andalus"/>
          <w:color w:val="000000" w:themeColor="text1"/>
          <w:sz w:val="18"/>
          <w:szCs w:val="18"/>
        </w:rPr>
        <w:t xml:space="preserve"> </w:t>
      </w:r>
      <w:proofErr w:type="gramStart"/>
      <w:r w:rsidRPr="001147D5">
        <w:rPr>
          <w:rFonts w:ascii="Verdana" w:hAnsi="Verdana" w:cs="Andalus"/>
          <w:color w:val="000000" w:themeColor="text1"/>
          <w:sz w:val="18"/>
          <w:szCs w:val="18"/>
        </w:rPr>
        <w:t>Por</w:t>
      </w:r>
      <w:proofErr w:type="gramEnd"/>
      <w:r w:rsidRPr="001147D5">
        <w:rPr>
          <w:rFonts w:ascii="Verdana" w:hAnsi="Verdana" w:cs="Andalus"/>
          <w:color w:val="000000" w:themeColor="text1"/>
          <w:sz w:val="18"/>
          <w:szCs w:val="18"/>
        </w:rPr>
        <w:t xml:space="preserve"> fuerza mayor o caso fortuito que hagan imposible continuar su ejecución. </w:t>
      </w:r>
      <w:r w:rsidRPr="001147D5">
        <w:rPr>
          <w:rFonts w:ascii="Verdana" w:hAnsi="Verdana" w:cs="Andalus"/>
          <w:b/>
          <w:bCs/>
          <w:color w:val="000000" w:themeColor="text1"/>
          <w:sz w:val="18"/>
          <w:szCs w:val="18"/>
        </w:rPr>
        <w:t>PARÁGRAFO</w:t>
      </w:r>
      <w:r w:rsidRPr="001147D5">
        <w:rPr>
          <w:rFonts w:ascii="Verdana" w:hAnsi="Verdana" w:cs="Andalus"/>
          <w:color w:val="000000" w:themeColor="text1"/>
          <w:sz w:val="18"/>
          <w:szCs w:val="18"/>
        </w:rPr>
        <w:t xml:space="preserve">. La terminación anticipada del contrato se hará constar en acta suscrita por las partes. </w:t>
      </w:r>
      <w:r w:rsidRPr="001147D5">
        <w:rPr>
          <w:rFonts w:ascii="Verdana" w:hAnsi="Verdana" w:cs="Andalus"/>
          <w:b/>
          <w:bCs/>
          <w:color w:val="000000" w:themeColor="text1"/>
          <w:sz w:val="18"/>
          <w:szCs w:val="18"/>
        </w:rPr>
        <w:t xml:space="preserve">CLÁUSULA VIGÉSIMA. </w:t>
      </w:r>
      <w:r w:rsidRPr="001147D5">
        <w:rPr>
          <w:rFonts w:ascii="Verdana" w:hAnsi="Verdana" w:cs="Andalus"/>
          <w:b/>
          <w:color w:val="000000" w:themeColor="text1"/>
          <w:sz w:val="18"/>
          <w:szCs w:val="18"/>
        </w:rPr>
        <w:t>MODIFICACIONES, ADICIONES Y PRÓRROGAS.</w:t>
      </w:r>
      <w:r w:rsidRPr="001147D5">
        <w:rPr>
          <w:rFonts w:ascii="Verdana" w:hAnsi="Verdana" w:cs="Andalus"/>
          <w:color w:val="000000" w:themeColor="text1"/>
          <w:sz w:val="18"/>
          <w:szCs w:val="18"/>
        </w:rPr>
        <w:t xml:space="preserve"> Las partes convienen que cualquier modificación, adición y/o prórroga a lo pactado en el presente contrato y/o a cualquier documento que haga parte integral del mismo, sólo podrán realizarse mediante acuerdo escrito por las partes. </w:t>
      </w:r>
      <w:r w:rsidRPr="001147D5">
        <w:rPr>
          <w:rFonts w:ascii="Verdana" w:hAnsi="Verdana" w:cs="Andalus"/>
          <w:b/>
          <w:bCs/>
          <w:color w:val="000000" w:themeColor="text1"/>
          <w:sz w:val="18"/>
          <w:szCs w:val="18"/>
        </w:rPr>
        <w:t>CLÁUSULA VIGÉSIMA PRIMERA. CESIÓN Y SUBCONTRATACIÓN</w:t>
      </w:r>
      <w:r w:rsidRPr="001147D5">
        <w:rPr>
          <w:rFonts w:ascii="Verdana" w:hAnsi="Verdana" w:cs="Andalus"/>
          <w:color w:val="000000" w:themeColor="text1"/>
          <w:sz w:val="18"/>
          <w:szCs w:val="18"/>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r w:rsidRPr="001147D5">
        <w:rPr>
          <w:rFonts w:ascii="Verdana" w:hAnsi="Verdana" w:cs="Andalus"/>
          <w:b/>
          <w:bCs/>
          <w:color w:val="000000" w:themeColor="text1"/>
          <w:sz w:val="18"/>
          <w:szCs w:val="18"/>
        </w:rPr>
        <w:t>CLÁUSULA VIGESIMA SEGUNDA INDEMNIDAD</w:t>
      </w:r>
      <w:r w:rsidRPr="001147D5">
        <w:rPr>
          <w:rFonts w:ascii="Verdana" w:hAnsi="Verdana" w:cs="Andalus"/>
          <w:color w:val="000000" w:themeColor="text1"/>
          <w:sz w:val="18"/>
          <w:szCs w:val="18"/>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r w:rsidRPr="001147D5">
        <w:rPr>
          <w:rFonts w:ascii="Verdana" w:hAnsi="Verdana" w:cs="Andalus"/>
          <w:b/>
          <w:bCs/>
          <w:color w:val="000000" w:themeColor="text1"/>
          <w:sz w:val="18"/>
          <w:szCs w:val="18"/>
        </w:rPr>
        <w:t>CLÁUSULA</w:t>
      </w:r>
      <w:r w:rsidRPr="001147D5">
        <w:rPr>
          <w:rFonts w:ascii="Verdana" w:hAnsi="Verdana" w:cs="Andalus"/>
          <w:b/>
          <w:color w:val="000000" w:themeColor="text1"/>
          <w:sz w:val="18"/>
          <w:szCs w:val="18"/>
        </w:rPr>
        <w:t xml:space="preserve"> VIGESIMA TERCERA</w:t>
      </w:r>
      <w:r w:rsidRPr="001147D5">
        <w:rPr>
          <w:rFonts w:ascii="Verdana" w:hAnsi="Verdana" w:cs="Andalus"/>
          <w:b/>
          <w:bCs/>
          <w:color w:val="000000" w:themeColor="text1"/>
          <w:sz w:val="18"/>
          <w:szCs w:val="18"/>
        </w:rPr>
        <w:t xml:space="preserve">. </w:t>
      </w:r>
      <w:r w:rsidRPr="001147D5">
        <w:rPr>
          <w:rFonts w:ascii="Verdana" w:hAnsi="Verdana" w:cs="Andalus"/>
          <w:b/>
          <w:color w:val="000000" w:themeColor="text1"/>
          <w:sz w:val="18"/>
          <w:szCs w:val="18"/>
        </w:rPr>
        <w:t xml:space="preserve">CASO FORTUITO Y FUERZA MAYOR. </w:t>
      </w:r>
      <w:r w:rsidRPr="001147D5">
        <w:rPr>
          <w:rFonts w:ascii="Verdana" w:hAnsi="Verdana" w:cs="Andalus"/>
          <w:color w:val="000000" w:themeColor="text1"/>
          <w:sz w:val="18"/>
          <w:szCs w:val="18"/>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r w:rsidRPr="001147D5">
        <w:rPr>
          <w:rFonts w:ascii="Verdana" w:hAnsi="Verdana" w:cs="Andalus"/>
          <w:b/>
          <w:color w:val="000000" w:themeColor="text1"/>
          <w:sz w:val="18"/>
          <w:szCs w:val="18"/>
        </w:rPr>
        <w:t>CLÁUSULA</w:t>
      </w:r>
      <w:r w:rsidRPr="001147D5">
        <w:rPr>
          <w:rFonts w:ascii="Verdana" w:hAnsi="Verdana" w:cs="Andalus"/>
          <w:b/>
          <w:bCs/>
          <w:color w:val="000000" w:themeColor="text1"/>
          <w:sz w:val="18"/>
          <w:szCs w:val="18"/>
        </w:rPr>
        <w:t xml:space="preserve"> VIGESIMA CUARTA</w:t>
      </w:r>
      <w:r w:rsidRPr="001147D5">
        <w:rPr>
          <w:rFonts w:ascii="Verdana" w:hAnsi="Verdana" w:cs="Andalus"/>
          <w:b/>
          <w:color w:val="000000" w:themeColor="text1"/>
          <w:sz w:val="18"/>
          <w:szCs w:val="18"/>
        </w:rPr>
        <w:t xml:space="preserve">. </w:t>
      </w:r>
      <w:r w:rsidRPr="001147D5">
        <w:rPr>
          <w:rFonts w:ascii="Verdana" w:hAnsi="Verdana" w:cs="Andalus"/>
          <w:b/>
          <w:bCs/>
          <w:color w:val="000000" w:themeColor="text1"/>
          <w:sz w:val="18"/>
          <w:szCs w:val="18"/>
        </w:rPr>
        <w:t>MECANISMOS DE COBERTURA DEL RIESGO</w:t>
      </w:r>
      <w:r w:rsidRPr="001147D5">
        <w:rPr>
          <w:rFonts w:ascii="Verdana" w:hAnsi="Verdana" w:cs="Andalus"/>
          <w:b/>
          <w:color w:val="000000" w:themeColor="text1"/>
          <w:sz w:val="18"/>
          <w:szCs w:val="18"/>
        </w:rPr>
        <w:t xml:space="preserve">. </w:t>
      </w:r>
      <w:r w:rsidRPr="001147D5">
        <w:rPr>
          <w:rFonts w:ascii="Verdana" w:hAnsi="Verdana" w:cs="Andalus"/>
          <w:color w:val="000000" w:themeColor="text1"/>
          <w:sz w:val="18"/>
          <w:szCs w:val="18"/>
        </w:rPr>
        <w:t xml:space="preserve">El CONTRATISTA se obliga a garantizar el cumplimiento de las obligaciones surgidas a favor del INSTITUTO, con ocasión de la ejecución del contrato, </w:t>
      </w:r>
      <w:proofErr w:type="gramStart"/>
      <w:r w:rsidRPr="001147D5">
        <w:rPr>
          <w:rFonts w:ascii="Verdana" w:hAnsi="Verdana" w:cs="Andalus"/>
          <w:color w:val="000000" w:themeColor="text1"/>
          <w:sz w:val="18"/>
          <w:szCs w:val="18"/>
        </w:rPr>
        <w:t>de acuerdo a</w:t>
      </w:r>
      <w:proofErr w:type="gramEnd"/>
      <w:r w:rsidRPr="001147D5">
        <w:rPr>
          <w:rFonts w:ascii="Verdana" w:hAnsi="Verdana" w:cs="Andalus"/>
          <w:color w:val="000000" w:themeColor="text1"/>
          <w:sz w:val="18"/>
          <w:szCs w:val="18"/>
        </w:rPr>
        <w:t xml:space="preserve"> la información de la siguiente </w:t>
      </w:r>
      <w:proofErr w:type="gramStart"/>
      <w:r w:rsidRPr="001147D5">
        <w:rPr>
          <w:rFonts w:ascii="Verdana" w:hAnsi="Verdana" w:cs="Andalus"/>
          <w:color w:val="000000" w:themeColor="text1"/>
          <w:sz w:val="18"/>
          <w:szCs w:val="18"/>
        </w:rPr>
        <w:t>tabla:XXXXXXXXXXXXXXXXXXXXXXXXXXXXXXXXXXXXXXXXXXXXXXXXXXXXXXXXXXXXXXXXXXXXXXXXXXXXX</w:t>
      </w:r>
      <w:proofErr w:type="gramEnd"/>
    </w:p>
    <w:p w14:paraId="16BB2788" w14:textId="77777777" w:rsidR="00E61CBA" w:rsidRPr="001147D5" w:rsidRDefault="00E61CBA" w:rsidP="00E61CBA">
      <w:pPr>
        <w:autoSpaceDE w:val="0"/>
        <w:autoSpaceDN w:val="0"/>
        <w:adjustRightInd w:val="0"/>
        <w:spacing w:line="264" w:lineRule="auto"/>
        <w:jc w:val="both"/>
        <w:rPr>
          <w:rFonts w:ascii="Verdana" w:eastAsia="Arial Narrow" w:hAnsi="Verdana" w:cs="Arial Narrow"/>
          <w:color w:val="000000" w:themeColor="text1"/>
          <w:sz w:val="18"/>
          <w:szCs w:val="18"/>
          <w:lang w:val="es-CO"/>
        </w:rPr>
      </w:pPr>
      <w:r w:rsidRPr="001147D5">
        <w:rPr>
          <w:rFonts w:ascii="Verdana" w:hAnsi="Verdana" w:cs="Andalus"/>
          <w:b/>
          <w:color w:val="000000" w:themeColor="text1"/>
          <w:sz w:val="18"/>
          <w:szCs w:val="18"/>
        </w:rPr>
        <w:lastRenderedPageBreak/>
        <w:t>PARÁGRAFO PRIMERO.</w:t>
      </w:r>
      <w:r w:rsidRPr="001147D5">
        <w:rPr>
          <w:rFonts w:ascii="Verdana" w:hAnsi="Verdana" w:cs="Andalus"/>
          <w:color w:val="000000" w:themeColor="text1"/>
          <w:sz w:val="18"/>
          <w:szCs w:val="18"/>
        </w:rPr>
        <w:t xml:space="preserve"> El contratista se compromete a mantener vigente la garantía durante todo el tiempo que demande la ejecución del contrato. </w:t>
      </w:r>
      <w:r w:rsidRPr="001147D5">
        <w:rPr>
          <w:rFonts w:ascii="Verdana" w:hAnsi="Verdana" w:cs="Andalus"/>
          <w:b/>
          <w:color w:val="000000" w:themeColor="text1"/>
          <w:sz w:val="18"/>
          <w:szCs w:val="18"/>
        </w:rPr>
        <w:t>PARÁGRAFO SEGUNDO</w:t>
      </w:r>
      <w:r w:rsidRPr="001147D5">
        <w:rPr>
          <w:rFonts w:ascii="Verdana" w:hAnsi="Verdana" w:cs="Andalus"/>
          <w:color w:val="000000" w:themeColor="text1"/>
          <w:sz w:val="18"/>
          <w:szCs w:val="18"/>
        </w:rPr>
        <w:t xml:space="preserve">. El CONTRATISTA debe presentar dentro de los </w:t>
      </w:r>
      <w:r w:rsidRPr="001147D5">
        <w:rPr>
          <w:rFonts w:ascii="Verdana" w:hAnsi="Verdana" w:cs="Andalus"/>
          <w:b/>
          <w:color w:val="000000" w:themeColor="text1"/>
          <w:sz w:val="18"/>
          <w:szCs w:val="18"/>
          <w:u w:val="single"/>
        </w:rPr>
        <w:t>dos (2) días hábiles</w:t>
      </w:r>
      <w:r w:rsidRPr="001147D5">
        <w:rPr>
          <w:rFonts w:ascii="Verdana" w:hAnsi="Verdana" w:cs="Andalus"/>
          <w:color w:val="000000" w:themeColor="text1"/>
          <w:sz w:val="18"/>
          <w:szCs w:val="18"/>
        </w:rPr>
        <w:t xml:space="preserve"> siguientes a la firma del presente contrato las garantías a favor del IDEAM. </w:t>
      </w:r>
      <w:r w:rsidRPr="001147D5">
        <w:rPr>
          <w:rFonts w:ascii="Verdana" w:hAnsi="Verdana" w:cs="Andalus"/>
          <w:b/>
          <w:bCs/>
          <w:color w:val="000000" w:themeColor="text1"/>
          <w:sz w:val="18"/>
          <w:szCs w:val="18"/>
        </w:rPr>
        <w:t xml:space="preserve">CLÁUSULA VIGÉSIMA QUINTA. CLÁUSULA PENAL PECUNIARIA. </w:t>
      </w:r>
      <w:r w:rsidRPr="001147D5">
        <w:rPr>
          <w:rFonts w:ascii="Verdana" w:hAnsi="Verdana" w:cs="Andalus"/>
          <w:color w:val="000000" w:themeColor="text1"/>
          <w:sz w:val="18"/>
          <w:szCs w:val="18"/>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r w:rsidRPr="001147D5">
        <w:rPr>
          <w:rFonts w:ascii="Verdana" w:hAnsi="Verdana" w:cs="Andalus"/>
          <w:b/>
          <w:bCs/>
          <w:color w:val="000000" w:themeColor="text1"/>
          <w:sz w:val="18"/>
          <w:szCs w:val="18"/>
        </w:rPr>
        <w:t>CLÁUSULA VIGÉSIMA SEXTA. MULTAS</w:t>
      </w:r>
      <w:r w:rsidRPr="001147D5">
        <w:rPr>
          <w:rFonts w:ascii="Verdana" w:hAnsi="Verdana" w:cs="Andalus"/>
          <w:color w:val="000000" w:themeColor="text1"/>
          <w:sz w:val="18"/>
          <w:szCs w:val="18"/>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r w:rsidRPr="001147D5">
        <w:rPr>
          <w:rFonts w:ascii="Verdana" w:hAnsi="Verdana" w:cs="Andalus"/>
          <w:b/>
          <w:color w:val="000000" w:themeColor="text1"/>
          <w:sz w:val="18"/>
          <w:szCs w:val="18"/>
        </w:rPr>
        <w:t xml:space="preserve">PARÁGRAFO PRIMERO. </w:t>
      </w:r>
      <w:r w:rsidRPr="001147D5">
        <w:rPr>
          <w:rFonts w:ascii="Verdana" w:hAnsi="Verdana" w:cs="Andalus"/>
          <w:color w:val="000000" w:themeColor="text1"/>
          <w:sz w:val="18"/>
          <w:szCs w:val="18"/>
        </w:rPr>
        <w:t xml:space="preserve">Las multas de efectuarán sin perjuicio del cobro de la cláusula penal </w:t>
      </w:r>
      <w:proofErr w:type="gramStart"/>
      <w:r w:rsidRPr="001147D5">
        <w:rPr>
          <w:rFonts w:ascii="Verdana" w:hAnsi="Verdana" w:cs="Andalus"/>
          <w:color w:val="000000" w:themeColor="text1"/>
          <w:sz w:val="18"/>
          <w:szCs w:val="18"/>
        </w:rPr>
        <w:t>de acuerdo a</w:t>
      </w:r>
      <w:proofErr w:type="gramEnd"/>
      <w:r w:rsidRPr="001147D5">
        <w:rPr>
          <w:rFonts w:ascii="Verdana" w:hAnsi="Verdana" w:cs="Andalus"/>
          <w:color w:val="000000" w:themeColor="text1"/>
          <w:sz w:val="18"/>
          <w:szCs w:val="18"/>
        </w:rPr>
        <w:t xml:space="preserve"> lo pactado en el presente contrato. </w:t>
      </w:r>
      <w:r w:rsidRPr="001147D5">
        <w:rPr>
          <w:rFonts w:ascii="Verdana" w:hAnsi="Verdana" w:cs="Andalus"/>
          <w:b/>
          <w:color w:val="000000" w:themeColor="text1"/>
          <w:sz w:val="18"/>
          <w:szCs w:val="18"/>
        </w:rPr>
        <w:t xml:space="preserve">PARÁGRAFO SEGUNDO. </w:t>
      </w:r>
      <w:r w:rsidRPr="001147D5">
        <w:rPr>
          <w:rFonts w:ascii="Verdana" w:hAnsi="Verdana" w:cs="Andalus"/>
          <w:color w:val="000000" w:themeColor="text1"/>
          <w:sz w:val="18"/>
          <w:szCs w:val="18"/>
        </w:rPr>
        <w:t xml:space="preserve">La imposición de multas se entiende regida por la facultad unilateral que le atribuye el artículo 17 de la Ley 1150 de 2007 al INSTITUTO, para el efecto se realizará el procedimiento establecido en el artículo 86 de la Ley 1474 de 2011. </w:t>
      </w:r>
      <w:r w:rsidRPr="001147D5">
        <w:rPr>
          <w:rFonts w:ascii="Verdana" w:hAnsi="Verdana" w:cs="Andalus"/>
          <w:b/>
          <w:bCs/>
          <w:color w:val="000000" w:themeColor="text1"/>
          <w:sz w:val="18"/>
          <w:szCs w:val="18"/>
        </w:rPr>
        <w:t>CLÁUSULA VIGÉSIMA SÉPTIMA. RESPONSABILIDAD DEL CONTRATISTA</w:t>
      </w:r>
      <w:r w:rsidRPr="001147D5">
        <w:rPr>
          <w:rFonts w:ascii="Verdana" w:hAnsi="Verdana" w:cs="Andalus"/>
          <w:color w:val="000000" w:themeColor="text1"/>
          <w:sz w:val="18"/>
          <w:szCs w:val="18"/>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1147D5">
        <w:rPr>
          <w:rFonts w:ascii="Verdana" w:hAnsi="Verdana" w:cs="Andalus"/>
          <w:b/>
          <w:color w:val="000000" w:themeColor="text1"/>
          <w:sz w:val="18"/>
          <w:szCs w:val="18"/>
        </w:rPr>
        <w:t xml:space="preserve">CLÁUSULA VIGÉSIMA OCTAVA. </w:t>
      </w:r>
      <w:r w:rsidRPr="001147D5">
        <w:rPr>
          <w:rFonts w:ascii="Verdana" w:hAnsi="Verdana" w:cs="Andalus"/>
          <w:b/>
          <w:bCs/>
          <w:color w:val="000000" w:themeColor="text1"/>
          <w:sz w:val="18"/>
          <w:szCs w:val="18"/>
        </w:rPr>
        <w:t>SOLUCIÓN DE CONFLICTOS</w:t>
      </w:r>
      <w:r w:rsidRPr="001147D5">
        <w:rPr>
          <w:rFonts w:ascii="Verdana" w:hAnsi="Verdana" w:cs="Andalus"/>
          <w:color w:val="000000" w:themeColor="text1"/>
          <w:sz w:val="18"/>
          <w:szCs w:val="18"/>
        </w:rPr>
        <w:t xml:space="preserve">. Las partes acuerdan que para la solución de las diferencias y discrepancias que surjan de la celebración, ejecución, terminación o liquidación de este contrato acudirán a los procedimientos de </w:t>
      </w:r>
      <w:r w:rsidRPr="001147D5">
        <w:rPr>
          <w:rFonts w:ascii="Verdana" w:hAnsi="Verdana" w:cs="Andalus"/>
          <w:b/>
          <w:color w:val="000000" w:themeColor="text1"/>
          <w:sz w:val="18"/>
          <w:szCs w:val="18"/>
        </w:rPr>
        <w:t>arreglo directo</w:t>
      </w:r>
      <w:r w:rsidRPr="001147D5">
        <w:rPr>
          <w:rFonts w:ascii="Verdana" w:hAnsi="Verdana" w:cs="Andalus"/>
          <w:color w:val="000000" w:themeColor="text1"/>
          <w:sz w:val="18"/>
          <w:szCs w:val="18"/>
        </w:rPr>
        <w:t>, transacción, amigable composición o conciliación, conforme a lo señalado en el artículo 68 de la Ley 80 de 1993</w:t>
      </w:r>
      <w:r w:rsidRPr="001147D5">
        <w:rPr>
          <w:rFonts w:ascii="Verdana" w:hAnsi="Verdana" w:cs="Andalus"/>
          <w:b/>
          <w:color w:val="000000" w:themeColor="text1"/>
          <w:sz w:val="18"/>
          <w:szCs w:val="18"/>
        </w:rPr>
        <w:t xml:space="preserve">. </w:t>
      </w:r>
      <w:r w:rsidRPr="001147D5">
        <w:rPr>
          <w:rFonts w:ascii="Verdana" w:hAnsi="Verdana" w:cs="Andalus"/>
          <w:b/>
          <w:bCs/>
          <w:color w:val="000000" w:themeColor="text1"/>
          <w:sz w:val="18"/>
          <w:szCs w:val="18"/>
        </w:rPr>
        <w:t xml:space="preserve">CLÁUSULA VIGÉSIMA NOVENA. </w:t>
      </w:r>
      <w:r w:rsidRPr="001147D5">
        <w:rPr>
          <w:rFonts w:ascii="Verdana" w:hAnsi="Verdana" w:cs="Andalus"/>
          <w:b/>
          <w:color w:val="000000" w:themeColor="text1"/>
          <w:sz w:val="18"/>
          <w:szCs w:val="18"/>
        </w:rPr>
        <w:t>PROHIBICIONES</w:t>
      </w:r>
      <w:r w:rsidRPr="001147D5">
        <w:rPr>
          <w:rFonts w:ascii="Verdana" w:hAnsi="Verdana" w:cs="Andalus"/>
          <w:color w:val="000000" w:themeColor="text1"/>
          <w:sz w:val="18"/>
          <w:szCs w:val="18"/>
        </w:rPr>
        <w:t xml:space="preserve">.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w:t>
      </w:r>
      <w:proofErr w:type="spellStart"/>
      <w:r w:rsidRPr="001147D5">
        <w:rPr>
          <w:rFonts w:ascii="Verdana" w:hAnsi="Verdana" w:cs="Andalus"/>
          <w:color w:val="000000" w:themeColor="text1"/>
          <w:sz w:val="18"/>
          <w:szCs w:val="18"/>
        </w:rPr>
        <w:t>allegue</w:t>
      </w:r>
      <w:proofErr w:type="spellEnd"/>
      <w:r w:rsidRPr="001147D5">
        <w:rPr>
          <w:rFonts w:ascii="Verdana" w:hAnsi="Verdana" w:cs="Andalus"/>
          <w:color w:val="000000" w:themeColor="text1"/>
          <w:sz w:val="18"/>
          <w:szCs w:val="18"/>
        </w:rPr>
        <w:t xml:space="preserve"> a la Oficina Asesora Jurídica solicitud por escrito por parte del supervisor. </w:t>
      </w:r>
      <w:r w:rsidRPr="001147D5">
        <w:rPr>
          <w:rFonts w:ascii="Verdana" w:hAnsi="Verdana" w:cs="Andalus"/>
          <w:b/>
          <w:bCs/>
          <w:color w:val="000000" w:themeColor="text1"/>
          <w:sz w:val="18"/>
          <w:szCs w:val="18"/>
        </w:rPr>
        <w:t xml:space="preserve">CLÁUSULA TRIGÉSIMA. DECLARACIONES DEL CONTRATISTA. </w:t>
      </w:r>
      <w:r w:rsidRPr="001147D5">
        <w:rPr>
          <w:rFonts w:ascii="Verdana" w:hAnsi="Verdana" w:cs="Andalus"/>
          <w:bCs/>
          <w:color w:val="000000" w:themeColor="text1"/>
          <w:sz w:val="18"/>
          <w:szCs w:val="18"/>
        </w:rPr>
        <w:t>EL CONTRATISTA hace las siguientes declaraciones:</w:t>
      </w:r>
      <w:r w:rsidRPr="001147D5">
        <w:rPr>
          <w:rFonts w:ascii="Verdana" w:hAnsi="Verdana" w:cs="Andalus"/>
          <w:b/>
          <w:bCs/>
          <w:color w:val="000000" w:themeColor="text1"/>
          <w:sz w:val="18"/>
          <w:szCs w:val="18"/>
        </w:rPr>
        <w:t xml:space="preserve"> a) </w:t>
      </w:r>
      <w:r w:rsidRPr="001147D5">
        <w:rPr>
          <w:rFonts w:ascii="Verdana" w:hAnsi="Verdana" w:cs="Andalus"/>
          <w:bCs/>
          <w:color w:val="000000" w:themeColor="text1"/>
          <w:sz w:val="18"/>
          <w:szCs w:val="18"/>
        </w:rPr>
        <w:t xml:space="preserve">Conoce y acepta </w:t>
      </w:r>
      <w:r w:rsidRPr="001147D5">
        <w:rPr>
          <w:rFonts w:ascii="Verdana" w:hAnsi="Verdana" w:cs="Andalus"/>
          <w:b/>
          <w:bCs/>
          <w:color w:val="000000" w:themeColor="text1"/>
          <w:sz w:val="18"/>
          <w:szCs w:val="18"/>
          <w:u w:val="single"/>
        </w:rPr>
        <w:t>los documentos precontractuales que soportan la presente contratación</w:t>
      </w:r>
      <w:r w:rsidRPr="001147D5">
        <w:rPr>
          <w:rFonts w:ascii="Verdana" w:hAnsi="Verdana" w:cs="Andalus"/>
          <w:bCs/>
          <w:color w:val="000000" w:themeColor="text1"/>
          <w:sz w:val="18"/>
          <w:szCs w:val="18"/>
        </w:rPr>
        <w:t xml:space="preserve">. </w:t>
      </w:r>
      <w:r w:rsidRPr="001147D5">
        <w:rPr>
          <w:rFonts w:ascii="Verdana" w:hAnsi="Verdana" w:cs="Andalus"/>
          <w:b/>
          <w:bCs/>
          <w:color w:val="000000" w:themeColor="text1"/>
          <w:sz w:val="18"/>
          <w:szCs w:val="18"/>
        </w:rPr>
        <w:t xml:space="preserve">b) </w:t>
      </w:r>
      <w:r w:rsidRPr="001147D5">
        <w:rPr>
          <w:rFonts w:ascii="Verdana" w:hAnsi="Verdana" w:cs="Andalus"/>
          <w:b/>
          <w:bCs/>
          <w:color w:val="000000" w:themeColor="text1"/>
          <w:sz w:val="18"/>
          <w:szCs w:val="18"/>
          <w:u w:val="single"/>
        </w:rPr>
        <w:t>Tuvo oportunidad de solicitar aclaraciones y modificaciones a los documentos precontractuales y recibió del IDEAM, respuesta oportuna a cada una de las solicitudes</w:t>
      </w:r>
      <w:r w:rsidRPr="001147D5">
        <w:rPr>
          <w:rFonts w:ascii="Verdana" w:hAnsi="Verdana" w:cs="Andalus"/>
          <w:bCs/>
          <w:color w:val="000000" w:themeColor="text1"/>
          <w:sz w:val="18"/>
          <w:szCs w:val="18"/>
        </w:rPr>
        <w:t xml:space="preserve">. </w:t>
      </w:r>
      <w:r w:rsidRPr="001147D5">
        <w:rPr>
          <w:rFonts w:ascii="Verdana" w:hAnsi="Verdana" w:cs="Andalus"/>
          <w:b/>
          <w:bCs/>
          <w:color w:val="000000" w:themeColor="text1"/>
          <w:sz w:val="18"/>
          <w:szCs w:val="18"/>
        </w:rPr>
        <w:t>c)</w:t>
      </w:r>
      <w:r w:rsidRPr="001147D5">
        <w:rPr>
          <w:rFonts w:ascii="Verdana" w:hAnsi="Verdana" w:cs="Andalus"/>
          <w:bCs/>
          <w:color w:val="000000" w:themeColor="text1"/>
          <w:sz w:val="18"/>
          <w:szCs w:val="18"/>
        </w:rPr>
        <w:t xml:space="preserve"> Se encuentra debidamente facultado para suscribir el presente contrato. </w:t>
      </w:r>
      <w:r w:rsidRPr="001147D5">
        <w:rPr>
          <w:rFonts w:ascii="Verdana" w:hAnsi="Verdana" w:cs="Andalus"/>
          <w:b/>
          <w:bCs/>
          <w:color w:val="000000" w:themeColor="text1"/>
          <w:sz w:val="18"/>
          <w:szCs w:val="18"/>
        </w:rPr>
        <w:t>d)</w:t>
      </w:r>
      <w:r w:rsidRPr="001147D5">
        <w:rPr>
          <w:rFonts w:ascii="Verdana" w:hAnsi="Verdana" w:cs="Andalus"/>
          <w:bCs/>
          <w:color w:val="000000" w:themeColor="text1"/>
          <w:sz w:val="18"/>
          <w:szCs w:val="18"/>
        </w:rPr>
        <w:t xml:space="preserve"> El CONTRATISTA al momento de la celebración del presente contrato no se encuentra incurso en ninguna causal de Inhabilidad o incompatibilidad. </w:t>
      </w:r>
      <w:r w:rsidRPr="001147D5">
        <w:rPr>
          <w:rFonts w:ascii="Verdana" w:hAnsi="Verdana" w:cs="Andalus"/>
          <w:b/>
          <w:bCs/>
          <w:color w:val="000000" w:themeColor="text1"/>
          <w:sz w:val="18"/>
          <w:szCs w:val="18"/>
        </w:rPr>
        <w:t>e)</w:t>
      </w:r>
      <w:r w:rsidRPr="001147D5">
        <w:rPr>
          <w:rFonts w:ascii="Verdana" w:hAnsi="Verdana" w:cs="Andalus"/>
          <w:bCs/>
          <w:color w:val="000000" w:themeColor="text1"/>
          <w:sz w:val="18"/>
          <w:szCs w:val="18"/>
        </w:rPr>
        <w:t xml:space="preserve"> Está a paz y salvo con sus obligaciones laborales frente al sistema de Seguridad Social Integral y demás aportes relacionados con las obligaciones laborales. </w:t>
      </w:r>
      <w:r w:rsidRPr="001147D5">
        <w:rPr>
          <w:rFonts w:ascii="Verdana" w:hAnsi="Verdana" w:cs="Andalus"/>
          <w:b/>
          <w:bCs/>
          <w:color w:val="000000" w:themeColor="text1"/>
          <w:sz w:val="18"/>
          <w:szCs w:val="18"/>
        </w:rPr>
        <w:t xml:space="preserve">f) </w:t>
      </w:r>
      <w:r w:rsidRPr="001147D5">
        <w:rPr>
          <w:rFonts w:ascii="Verdana" w:hAnsi="Verdana" w:cs="Andalus"/>
          <w:bCs/>
          <w:color w:val="000000" w:themeColor="text1"/>
          <w:sz w:val="18"/>
          <w:szCs w:val="18"/>
        </w:rPr>
        <w:t xml:space="preserve">El valor del contrato incluye todos los gastos, costos, derechos, impuestos, tasas y demás contribuciones relacionadas con el objeto del presente contrato. </w:t>
      </w:r>
      <w:r w:rsidRPr="001147D5">
        <w:rPr>
          <w:rFonts w:ascii="Verdana" w:hAnsi="Verdana" w:cs="Andalus"/>
          <w:b/>
          <w:bCs/>
          <w:color w:val="000000" w:themeColor="text1"/>
          <w:sz w:val="18"/>
          <w:szCs w:val="18"/>
        </w:rPr>
        <w:t>g)</w:t>
      </w:r>
      <w:r w:rsidRPr="001147D5">
        <w:rPr>
          <w:rFonts w:ascii="Verdana" w:hAnsi="Verdana" w:cs="Andalus"/>
          <w:bCs/>
          <w:color w:val="000000" w:themeColor="text1"/>
          <w:sz w:val="18"/>
          <w:szCs w:val="18"/>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w:t>
      </w:r>
      <w:proofErr w:type="gramStart"/>
      <w:r w:rsidRPr="001147D5">
        <w:rPr>
          <w:rFonts w:ascii="Verdana" w:hAnsi="Verdana" w:cs="Andalus"/>
          <w:bCs/>
          <w:color w:val="000000" w:themeColor="text1"/>
          <w:sz w:val="18"/>
          <w:szCs w:val="18"/>
        </w:rPr>
        <w:t>éste</w:t>
      </w:r>
      <w:proofErr w:type="gramEnd"/>
      <w:r w:rsidRPr="001147D5">
        <w:rPr>
          <w:rFonts w:ascii="Verdana" w:hAnsi="Verdana" w:cs="Andalus"/>
          <w:bCs/>
          <w:color w:val="000000" w:themeColor="text1"/>
          <w:sz w:val="18"/>
          <w:szCs w:val="18"/>
        </w:rPr>
        <w:t xml:space="preserve"> contrato, no serán destinados a ninguna de las actividades antes descritas. </w:t>
      </w:r>
      <w:r w:rsidRPr="001147D5">
        <w:rPr>
          <w:rFonts w:ascii="Verdana" w:hAnsi="Verdana" w:cs="Andalus"/>
          <w:b/>
          <w:color w:val="000000" w:themeColor="text1"/>
          <w:sz w:val="18"/>
          <w:szCs w:val="18"/>
        </w:rPr>
        <w:t xml:space="preserve">CLAUSULA TRIGÉSIMA PRIMERA. REQUISITOS DE SUSCRIPCIÓN. </w:t>
      </w:r>
      <w:r w:rsidRPr="001147D5">
        <w:rPr>
          <w:rFonts w:ascii="Verdana" w:hAnsi="Verdana" w:cs="Andalus"/>
          <w:color w:val="000000" w:themeColor="text1"/>
          <w:sz w:val="18"/>
          <w:szCs w:val="18"/>
        </w:rPr>
        <w:t xml:space="preserve">El CONTRATISTA, para poder suscribir el contrato, deberá acreditar que se encuentra a paz y salvo por concepto de aportes al Sistema de Seguridad Social Integral, presentar el certificado del examen pre - ocupacional y registrar su hoja de vida en el SIGEP. </w:t>
      </w:r>
      <w:r w:rsidRPr="001147D5">
        <w:rPr>
          <w:rFonts w:ascii="Verdana" w:hAnsi="Verdana" w:cs="Andalus"/>
          <w:b/>
          <w:bCs/>
          <w:color w:val="000000" w:themeColor="text1"/>
          <w:sz w:val="18"/>
          <w:szCs w:val="18"/>
        </w:rPr>
        <w:t>CLÁUSULA</w:t>
      </w:r>
      <w:r w:rsidRPr="001147D5">
        <w:rPr>
          <w:rFonts w:ascii="Verdana" w:hAnsi="Verdana" w:cs="Andalus"/>
          <w:b/>
          <w:color w:val="000000" w:themeColor="text1"/>
          <w:sz w:val="18"/>
          <w:szCs w:val="18"/>
        </w:rPr>
        <w:t xml:space="preserve"> TRIGÉSIMA SEGUNDA. </w:t>
      </w:r>
      <w:r w:rsidRPr="001147D5">
        <w:rPr>
          <w:rFonts w:ascii="Verdana" w:hAnsi="Verdana" w:cs="Andalus"/>
          <w:b/>
          <w:bCs/>
          <w:color w:val="000000" w:themeColor="text1"/>
          <w:sz w:val="18"/>
          <w:szCs w:val="18"/>
        </w:rPr>
        <w:t>REQUISITOS DE PERFECCIONAMIENTO Y EJECUCIÓN</w:t>
      </w:r>
      <w:r w:rsidRPr="001147D5">
        <w:rPr>
          <w:rFonts w:ascii="Verdana" w:hAnsi="Verdana" w:cs="Andalus"/>
          <w:b/>
          <w:color w:val="000000" w:themeColor="text1"/>
          <w:sz w:val="18"/>
          <w:szCs w:val="18"/>
        </w:rPr>
        <w:t xml:space="preserve">. </w:t>
      </w:r>
      <w:r w:rsidRPr="001147D5">
        <w:rPr>
          <w:rFonts w:ascii="Verdana" w:hAnsi="Verdana" w:cs="Andalus"/>
          <w:color w:val="000000" w:themeColor="text1"/>
          <w:sz w:val="18"/>
          <w:szCs w:val="18"/>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que esté vigente la cobertura en la ARL. </w:t>
      </w:r>
      <w:r w:rsidRPr="001147D5">
        <w:rPr>
          <w:rFonts w:ascii="Verdana" w:hAnsi="Verdana" w:cs="Andalus"/>
          <w:b/>
          <w:color w:val="000000" w:themeColor="text1"/>
          <w:sz w:val="18"/>
          <w:szCs w:val="18"/>
        </w:rPr>
        <w:t xml:space="preserve">CLÁUSULA </w:t>
      </w:r>
      <w:r w:rsidRPr="001147D5">
        <w:rPr>
          <w:rFonts w:ascii="Verdana" w:hAnsi="Verdana" w:cs="Andalus"/>
          <w:b/>
          <w:bCs/>
          <w:color w:val="000000" w:themeColor="text1"/>
          <w:sz w:val="18"/>
          <w:szCs w:val="18"/>
        </w:rPr>
        <w:t>TRIGÉSIMA TERCERA</w:t>
      </w:r>
      <w:r w:rsidRPr="001147D5">
        <w:rPr>
          <w:rFonts w:ascii="Verdana" w:hAnsi="Verdana" w:cs="Andalus"/>
          <w:b/>
          <w:color w:val="000000" w:themeColor="text1"/>
          <w:sz w:val="18"/>
          <w:szCs w:val="18"/>
        </w:rPr>
        <w:t xml:space="preserve">. DOCUMENTOS DEL CONTRATO. </w:t>
      </w:r>
      <w:r w:rsidRPr="001147D5">
        <w:rPr>
          <w:rFonts w:ascii="Verdana" w:hAnsi="Verdana" w:cs="Andalus"/>
          <w:color w:val="000000" w:themeColor="text1"/>
          <w:sz w:val="18"/>
          <w:szCs w:val="18"/>
        </w:rPr>
        <w:t xml:space="preserve">Hacen parte integral del presente contrato: </w:t>
      </w:r>
      <w:r w:rsidRPr="001147D5">
        <w:rPr>
          <w:rFonts w:ascii="Verdana" w:hAnsi="Verdana" w:cs="Andalus"/>
          <w:b/>
          <w:color w:val="000000" w:themeColor="text1"/>
          <w:sz w:val="18"/>
          <w:szCs w:val="18"/>
        </w:rPr>
        <w:t>a)</w:t>
      </w:r>
      <w:r w:rsidRPr="001147D5">
        <w:rPr>
          <w:rFonts w:ascii="Verdana" w:hAnsi="Verdana" w:cs="Andalus"/>
          <w:color w:val="000000" w:themeColor="text1"/>
          <w:sz w:val="18"/>
          <w:szCs w:val="18"/>
        </w:rPr>
        <w:t xml:space="preserve"> Los estudios previos, </w:t>
      </w:r>
      <w:r w:rsidRPr="001147D5">
        <w:rPr>
          <w:rFonts w:ascii="Verdana" w:hAnsi="Verdana" w:cs="Andalus"/>
          <w:b/>
          <w:color w:val="000000" w:themeColor="text1"/>
          <w:sz w:val="18"/>
          <w:szCs w:val="18"/>
        </w:rPr>
        <w:t>b)</w:t>
      </w:r>
      <w:r w:rsidRPr="001147D5">
        <w:rPr>
          <w:rFonts w:ascii="Verdana" w:hAnsi="Verdana" w:cs="Andalus"/>
          <w:color w:val="000000" w:themeColor="text1"/>
          <w:sz w:val="18"/>
          <w:szCs w:val="18"/>
        </w:rPr>
        <w:t xml:space="preserve"> El </w:t>
      </w:r>
      <w:r w:rsidRPr="001147D5">
        <w:rPr>
          <w:rFonts w:ascii="Verdana" w:hAnsi="Verdana" w:cs="Andalus"/>
          <w:color w:val="000000" w:themeColor="text1"/>
          <w:sz w:val="18"/>
          <w:szCs w:val="18"/>
        </w:rPr>
        <w:lastRenderedPageBreak/>
        <w:t xml:space="preserve">análisis del sector, </w:t>
      </w:r>
      <w:r w:rsidRPr="001147D5">
        <w:rPr>
          <w:rFonts w:ascii="Verdana" w:hAnsi="Verdana" w:cs="Andalus"/>
          <w:b/>
          <w:color w:val="000000" w:themeColor="text1"/>
          <w:sz w:val="18"/>
          <w:szCs w:val="18"/>
        </w:rPr>
        <w:t>c)</w:t>
      </w:r>
      <w:r w:rsidRPr="001147D5">
        <w:rPr>
          <w:rFonts w:ascii="Verdana" w:hAnsi="Verdana" w:cs="Andalus"/>
          <w:color w:val="000000" w:themeColor="text1"/>
          <w:sz w:val="18"/>
          <w:szCs w:val="18"/>
        </w:rPr>
        <w:t xml:space="preserve"> El certificado de disponibilidad presupuestal, </w:t>
      </w:r>
      <w:r w:rsidRPr="001147D5">
        <w:rPr>
          <w:rFonts w:ascii="Verdana" w:hAnsi="Verdana" w:cs="Andalus"/>
          <w:b/>
          <w:color w:val="000000" w:themeColor="text1"/>
          <w:sz w:val="18"/>
          <w:szCs w:val="18"/>
        </w:rPr>
        <w:t>d)</w:t>
      </w:r>
      <w:r w:rsidRPr="001147D5">
        <w:rPr>
          <w:rFonts w:ascii="Verdana" w:hAnsi="Verdana" w:cs="Andalus"/>
          <w:color w:val="000000" w:themeColor="text1"/>
          <w:sz w:val="18"/>
          <w:szCs w:val="18"/>
        </w:rPr>
        <w:t xml:space="preserve"> La propuesta económica del CONTRATISTA, </w:t>
      </w:r>
      <w:r w:rsidRPr="001147D5">
        <w:rPr>
          <w:rFonts w:ascii="Verdana" w:hAnsi="Verdana" w:cs="Andalus"/>
          <w:b/>
          <w:color w:val="000000" w:themeColor="text1"/>
          <w:sz w:val="18"/>
          <w:szCs w:val="18"/>
        </w:rPr>
        <w:t>e)</w:t>
      </w:r>
      <w:r w:rsidRPr="001147D5">
        <w:rPr>
          <w:rFonts w:ascii="Verdana" w:hAnsi="Verdana" w:cs="Andalus"/>
          <w:color w:val="000000" w:themeColor="text1"/>
          <w:sz w:val="18"/>
          <w:szCs w:val="18"/>
        </w:rPr>
        <w:t xml:space="preserve"> Los demás documentos que se requieran en su desarrollo y ejecución. </w:t>
      </w:r>
      <w:r w:rsidRPr="001147D5">
        <w:rPr>
          <w:rFonts w:ascii="Verdana" w:eastAsia="Arial Narrow" w:hAnsi="Verdana" w:cs="Arial Narrow"/>
          <w:b/>
          <w:color w:val="000000" w:themeColor="text1"/>
          <w:sz w:val="18"/>
          <w:szCs w:val="18"/>
        </w:rPr>
        <w:t xml:space="preserve">CLÁUSULA TRIGESIMA CUARTA. NOTIFICACIONES. </w:t>
      </w:r>
      <w:r w:rsidRPr="001147D5">
        <w:rPr>
          <w:rFonts w:ascii="Verdana" w:eastAsia="Arial Narrow" w:hAnsi="Verdana" w:cs="Arial Narrow"/>
          <w:color w:val="000000" w:themeColor="text1"/>
          <w:sz w:val="18"/>
          <w:szCs w:val="18"/>
        </w:rPr>
        <w:t>Las partes manifiestan que cualquier comunicación o notificación que resulte necesaria dentro de la ejecución del presente contrato, será recibida en las direcciones que se indican a continuación:</w:t>
      </w:r>
    </w:p>
    <w:p w14:paraId="24E83911" w14:textId="77777777" w:rsidR="00E61CBA" w:rsidRPr="001147D5" w:rsidRDefault="00E61CBA" w:rsidP="00E61CBA">
      <w:pPr>
        <w:autoSpaceDE w:val="0"/>
        <w:autoSpaceDN w:val="0"/>
        <w:adjustRightInd w:val="0"/>
        <w:spacing w:line="264" w:lineRule="auto"/>
        <w:jc w:val="both"/>
        <w:rPr>
          <w:rFonts w:ascii="Verdana" w:eastAsia="Arial Narrow" w:hAnsi="Verdana" w:cs="Arial Narrow"/>
          <w:color w:val="000000" w:themeColor="text1"/>
          <w:sz w:val="18"/>
          <w:szCs w:val="18"/>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5787"/>
      </w:tblGrid>
      <w:tr w:rsidR="00E61CBA" w:rsidRPr="001147D5" w14:paraId="13C488B7"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7BE1FE8A" w14:textId="77777777" w:rsidR="00E61CBA" w:rsidRPr="001147D5" w:rsidRDefault="00E61CBA" w:rsidP="002A50FB">
            <w:pPr>
              <w:autoSpaceDE w:val="0"/>
              <w:autoSpaceDN w:val="0"/>
              <w:adjustRightInd w:val="0"/>
              <w:spacing w:line="264" w:lineRule="auto"/>
              <w:jc w:val="center"/>
              <w:rPr>
                <w:rFonts w:ascii="Verdana" w:eastAsia="Arial Narrow" w:hAnsi="Verdana" w:cs="Arial Narrow"/>
                <w:b/>
                <w:color w:val="000000" w:themeColor="text1"/>
                <w:sz w:val="18"/>
                <w:szCs w:val="18"/>
              </w:rPr>
            </w:pPr>
            <w:r w:rsidRPr="001147D5">
              <w:rPr>
                <w:rFonts w:ascii="Verdana" w:eastAsia="Arial Narrow" w:hAnsi="Verdana" w:cs="Arial Narrow"/>
                <w:b/>
                <w:color w:val="000000" w:themeColor="text1"/>
                <w:sz w:val="18"/>
                <w:szCs w:val="18"/>
              </w:rPr>
              <w:t>PARTE</w:t>
            </w:r>
          </w:p>
        </w:tc>
        <w:tc>
          <w:tcPr>
            <w:tcW w:w="2914" w:type="pct"/>
            <w:tcBorders>
              <w:top w:val="single" w:sz="4" w:space="0" w:color="auto"/>
              <w:left w:val="single" w:sz="4" w:space="0" w:color="auto"/>
              <w:bottom w:val="single" w:sz="4" w:space="0" w:color="auto"/>
              <w:right w:val="single" w:sz="4" w:space="0" w:color="auto"/>
            </w:tcBorders>
            <w:hideMark/>
          </w:tcPr>
          <w:p w14:paraId="27EEEB45" w14:textId="77777777" w:rsidR="00E61CBA" w:rsidRPr="001147D5" w:rsidRDefault="00E61CBA" w:rsidP="002A50FB">
            <w:pPr>
              <w:autoSpaceDE w:val="0"/>
              <w:autoSpaceDN w:val="0"/>
              <w:adjustRightInd w:val="0"/>
              <w:spacing w:line="264" w:lineRule="auto"/>
              <w:jc w:val="center"/>
              <w:rPr>
                <w:rFonts w:ascii="Verdana" w:eastAsia="Arial Narrow" w:hAnsi="Verdana" w:cs="Arial Narrow"/>
                <w:b/>
                <w:color w:val="000000" w:themeColor="text1"/>
                <w:sz w:val="18"/>
                <w:szCs w:val="18"/>
              </w:rPr>
            </w:pPr>
            <w:r w:rsidRPr="001147D5">
              <w:rPr>
                <w:rFonts w:ascii="Verdana" w:eastAsia="Arial Narrow" w:hAnsi="Verdana" w:cs="Arial Narrow"/>
                <w:b/>
                <w:color w:val="000000" w:themeColor="text1"/>
                <w:sz w:val="18"/>
                <w:szCs w:val="18"/>
              </w:rPr>
              <w:t>DIRECCIÓN DE CORRESPONDENCIA</w:t>
            </w:r>
          </w:p>
        </w:tc>
      </w:tr>
      <w:tr w:rsidR="00E61CBA" w:rsidRPr="001147D5" w14:paraId="090B37BF"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75BD955E" w14:textId="77777777" w:rsidR="00E61CBA" w:rsidRPr="001147D5"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hAnsi="Verdana" w:cs="Andalus"/>
                <w:b/>
                <w:sz w:val="18"/>
                <w:szCs w:val="18"/>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05181C88" w14:textId="77777777" w:rsidR="00E61CBA" w:rsidRPr="001147D5"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hAnsi="Verdana" w:cs="Andalus"/>
                <w:b/>
                <w:sz w:val="18"/>
                <w:szCs w:val="18"/>
              </w:rPr>
              <w:t>XXXXXXXXXX XXXXXXXXXXXXX</w:t>
            </w:r>
          </w:p>
        </w:tc>
      </w:tr>
      <w:tr w:rsidR="00E61CBA" w:rsidRPr="003409EE" w14:paraId="4DFDD747"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0E663F8E" w14:textId="77777777" w:rsidR="00E61CBA" w:rsidRPr="001147D5"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eastAsia="Arial Narrow" w:hAnsi="Verdana" w:cs="Arial Narrow"/>
                <w:color w:val="000000" w:themeColor="text1"/>
                <w:sz w:val="18"/>
                <w:szCs w:val="18"/>
              </w:rPr>
              <w:t>IDEAM</w:t>
            </w:r>
          </w:p>
        </w:tc>
        <w:tc>
          <w:tcPr>
            <w:tcW w:w="2914" w:type="pct"/>
            <w:tcBorders>
              <w:top w:val="single" w:sz="4" w:space="0" w:color="auto"/>
              <w:left w:val="single" w:sz="4" w:space="0" w:color="auto"/>
              <w:bottom w:val="single" w:sz="4" w:space="0" w:color="auto"/>
              <w:right w:val="single" w:sz="4" w:space="0" w:color="auto"/>
            </w:tcBorders>
            <w:hideMark/>
          </w:tcPr>
          <w:p w14:paraId="03A0E1AA" w14:textId="77777777" w:rsidR="00E61CBA" w:rsidRPr="003409EE"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eastAsia="Arial Narrow" w:hAnsi="Verdana" w:cs="Arial Narrow"/>
                <w:color w:val="000000" w:themeColor="text1"/>
                <w:sz w:val="18"/>
                <w:szCs w:val="18"/>
              </w:rPr>
              <w:t>Calle 25D No. 96B-70 de Bogotá D.C.</w:t>
            </w:r>
          </w:p>
        </w:tc>
      </w:tr>
    </w:tbl>
    <w:p w14:paraId="1E389231" w14:textId="77777777" w:rsidR="00E61CBA" w:rsidRPr="003409EE" w:rsidRDefault="00E61CBA" w:rsidP="00E61CBA">
      <w:pPr>
        <w:autoSpaceDE w:val="0"/>
        <w:autoSpaceDN w:val="0"/>
        <w:adjustRightInd w:val="0"/>
        <w:spacing w:line="264" w:lineRule="auto"/>
        <w:jc w:val="both"/>
        <w:rPr>
          <w:rFonts w:ascii="Verdana" w:eastAsia="Times New Roman" w:hAnsi="Verdana" w:cs="Arial Narrow"/>
          <w:b/>
          <w:bCs/>
          <w:sz w:val="18"/>
          <w:szCs w:val="18"/>
          <w:lang w:val="es-ES"/>
        </w:rPr>
      </w:pPr>
    </w:p>
    <w:p w14:paraId="043F3852" w14:textId="04CA59F6" w:rsidR="00DF6DC1" w:rsidRPr="003409EE" w:rsidRDefault="00DF6DC1" w:rsidP="00167332">
      <w:pPr>
        <w:rPr>
          <w:rFonts w:ascii="Verdana" w:hAnsi="Verdana"/>
          <w:sz w:val="18"/>
          <w:szCs w:val="18"/>
          <w:lang w:val="es-ES"/>
        </w:rPr>
      </w:pPr>
    </w:p>
    <w:sectPr w:rsidR="00DF6DC1" w:rsidRPr="003409EE" w:rsidSect="008472D3">
      <w:headerReference w:type="even" r:id="rId16"/>
      <w:headerReference w:type="default" r:id="rId17"/>
      <w:footerReference w:type="default" r:id="rId18"/>
      <w:headerReference w:type="first" r:id="rId19"/>
      <w:pgSz w:w="12242" w:h="15842" w:code="1"/>
      <w:pgMar w:top="1807" w:right="902" w:bottom="1701" w:left="1134" w:header="709"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616C3" w14:textId="77777777" w:rsidR="00B84929" w:rsidRDefault="00B84929" w:rsidP="00BE636F">
      <w:r>
        <w:separator/>
      </w:r>
    </w:p>
  </w:endnote>
  <w:endnote w:type="continuationSeparator" w:id="0">
    <w:p w14:paraId="30814E1E" w14:textId="77777777" w:rsidR="00B84929" w:rsidRDefault="00B84929" w:rsidP="00BE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Liberation Sans Narrow">
    <w:altName w:val="Times New Roman"/>
    <w:panose1 w:val="00000000000000000000"/>
    <w:charset w:val="00"/>
    <w:family w:val="roman"/>
    <w:notTrueType/>
    <w:pitch w:val="default"/>
  </w:font>
  <w:font w:name="Futura Bk BT">
    <w:altName w:val="Century Gothic"/>
    <w:charset w:val="B1"/>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rial MT">
    <w:altName w:val="Arial"/>
    <w:charset w:val="01"/>
    <w:family w:val="swiss"/>
    <w:pitch w:val="variable"/>
  </w:font>
  <w:font w:name="Helvetica-Narrow">
    <w:panose1 w:val="00000000000000000000"/>
    <w:charset w:val="00"/>
    <w:family w:val="auto"/>
    <w:notTrueType/>
    <w:pitch w:val="variable"/>
    <w:sig w:usb0="E00002FF" w:usb1="5000785B" w:usb2="00000000" w:usb3="00000000" w:csb0="0000019F" w:csb1="00000000"/>
  </w:font>
  <w:font w:name="TrebuchetMS">
    <w:charset w:val="00"/>
    <w:family w:val="swiss"/>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BE88F" w14:textId="1F2D8463" w:rsidR="00BD2598" w:rsidRPr="0063612C" w:rsidRDefault="00BD2598" w:rsidP="001251EF">
    <w:pPr>
      <w:pStyle w:val="Piedepgina"/>
    </w:pPr>
    <w:r>
      <w:rPr>
        <w:noProof/>
        <w:lang w:eastAsia="es-CO"/>
      </w:rPr>
      <w:drawing>
        <wp:anchor distT="0" distB="0" distL="114300" distR="114300" simplePos="0" relativeHeight="251666432" behindDoc="0" locked="0" layoutInCell="1" allowOverlap="1" wp14:anchorId="303C9A84" wp14:editId="3C60DC08">
          <wp:simplePos x="0" y="0"/>
          <wp:positionH relativeFrom="column">
            <wp:posOffset>-823348</wp:posOffset>
          </wp:positionH>
          <wp:positionV relativeFrom="paragraph">
            <wp:posOffset>-13705</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1475168482" name="Imagen 147516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10804" w14:textId="77777777" w:rsidR="00B84929" w:rsidRDefault="00B84929" w:rsidP="00BE636F">
      <w:r>
        <w:separator/>
      </w:r>
    </w:p>
  </w:footnote>
  <w:footnote w:type="continuationSeparator" w:id="0">
    <w:p w14:paraId="63A8CE32" w14:textId="77777777" w:rsidR="00B84929" w:rsidRDefault="00B84929" w:rsidP="00BE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B493" w14:textId="1DD55D72" w:rsidR="00BD2598" w:rsidRDefault="00E61CBA">
    <w:pPr>
      <w:pStyle w:val="Encabezado"/>
    </w:pPr>
    <w:r>
      <w:rPr>
        <w:noProof/>
      </w:rPr>
      <mc:AlternateContent>
        <mc:Choice Requires="wps">
          <w:drawing>
            <wp:anchor distT="0" distB="0" distL="114300" distR="114300" simplePos="0" relativeHeight="251662336" behindDoc="1" locked="0" layoutInCell="0" allowOverlap="1" wp14:anchorId="28719B8F" wp14:editId="659EF2CC">
              <wp:simplePos x="0" y="0"/>
              <wp:positionH relativeFrom="margin">
                <wp:align>center</wp:align>
              </wp:positionH>
              <wp:positionV relativeFrom="margin">
                <wp:align>center</wp:align>
              </wp:positionV>
              <wp:extent cx="8281035" cy="856615"/>
              <wp:effectExtent l="0" t="2667000" r="0" b="2610485"/>
              <wp:wrapNone/>
              <wp:docPr id="185791315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281035" cy="856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90AA7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719B8F" id="_x0000_t202" coordsize="21600,21600" o:spt="202" path="m,l,21600r21600,l21600,xe">
              <v:stroke joinstyle="miter"/>
              <v:path gradientshapeok="t" o:connecttype="rect"/>
            </v:shapetype>
            <v:shape id="Cuadro de texto 1" o:spid="_x0000_s1026" type="#_x0000_t202" style="position:absolute;margin-left:0;margin-top:0;width:652.05pt;height:67.4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" o:allowincell="f" filled="f" stroked="f">
              <v:stroke joinstyle="round"/>
              <o:lock v:ext="edit" shapetype="t"/>
              <v:textbox style="mso-fit-shape-to-text:t">
                <w:txbxContent>
                  <w:p w14:paraId="3190AA7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4536" w14:textId="2E2BA324" w:rsidR="00BD2598" w:rsidRDefault="005D581F" w:rsidP="008472D3">
    <w:pPr>
      <w:pStyle w:val="Encabezado"/>
    </w:pPr>
    <w:r w:rsidRPr="009F063E">
      <w:rPr>
        <w:noProof/>
        <w:lang w:eastAsia="es-CO"/>
      </w:rPr>
      <w:drawing>
        <wp:anchor distT="0" distB="0" distL="114300" distR="114300" simplePos="0" relativeHeight="251668480" behindDoc="1" locked="0" layoutInCell="1" allowOverlap="1" wp14:anchorId="5B1E79AA" wp14:editId="6F942C45">
          <wp:simplePos x="0" y="0"/>
          <wp:positionH relativeFrom="page">
            <wp:posOffset>-24565</wp:posOffset>
          </wp:positionH>
          <wp:positionV relativeFrom="paragraph">
            <wp:posOffset>-419735</wp:posOffset>
          </wp:positionV>
          <wp:extent cx="7772400" cy="10058024"/>
          <wp:effectExtent l="0" t="0" r="0" b="635"/>
          <wp:wrapNone/>
          <wp:docPr id="144783370" name="Imagen 14478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2D981" w14:textId="2EDE73DF" w:rsidR="00BD2598" w:rsidRDefault="00E61CBA">
    <w:pPr>
      <w:pStyle w:val="Encabezado"/>
    </w:pPr>
    <w:r>
      <w:rPr>
        <w:noProof/>
      </w:rPr>
      <mc:AlternateContent>
        <mc:Choice Requires="wps">
          <w:drawing>
            <wp:anchor distT="0" distB="0" distL="114300" distR="114300" simplePos="0" relativeHeight="251661312" behindDoc="1" locked="0" layoutInCell="0" allowOverlap="1" wp14:anchorId="36C4B2DD" wp14:editId="047F9E09">
              <wp:simplePos x="0" y="0"/>
              <wp:positionH relativeFrom="margin">
                <wp:align>center</wp:align>
              </wp:positionH>
              <wp:positionV relativeFrom="margin">
                <wp:align>center</wp:align>
              </wp:positionV>
              <wp:extent cx="8281035" cy="856615"/>
              <wp:effectExtent l="0" t="2667000" r="0" b="2610485"/>
              <wp:wrapNone/>
              <wp:docPr id="6834396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281035" cy="856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C85FF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6C4B2DD" id="_x0000_t202" coordsize="21600,21600" o:spt="202" path="m,l,21600r21600,l21600,xe">
              <v:stroke joinstyle="miter"/>
              <v:path gradientshapeok="t" o:connecttype="rect"/>
            </v:shapetype>
            <v:shape id="Cuadro de texto 2" o:spid="_x0000_s1027" type="#_x0000_t202" style="position:absolute;margin-left:0;margin-top:0;width:652.05pt;height:67.4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" o:allowincell="f" filled="f" stroked="f">
              <v:stroke joinstyle="round"/>
              <o:lock v:ext="edit" shapetype="t"/>
              <v:textbox style="mso-fit-shape-to-text:t">
                <w:txbxContent>
                  <w:p w14:paraId="67C85FF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2" w15:restartNumberingAfterBreak="0">
    <w:nsid w:val="0111048E"/>
    <w:multiLevelType w:val="multilevel"/>
    <w:tmpl w:val="DD70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C87B34"/>
    <w:multiLevelType w:val="multilevel"/>
    <w:tmpl w:val="B6067E14"/>
    <w:lvl w:ilvl="0">
      <w:start w:val="8"/>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450145"/>
    <w:multiLevelType w:val="hybridMultilevel"/>
    <w:tmpl w:val="2DB024C8"/>
    <w:lvl w:ilvl="0" w:tplc="E208FB44">
      <w:start w:val="3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07864003"/>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0B987322"/>
    <w:multiLevelType w:val="multilevel"/>
    <w:tmpl w:val="5E1819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E463B88"/>
    <w:multiLevelType w:val="hybridMultilevel"/>
    <w:tmpl w:val="462EAAEE"/>
    <w:lvl w:ilvl="0" w:tplc="3EC6A888">
      <w:start w:val="21"/>
      <w:numFmt w:val="bullet"/>
      <w:lvlText w:val="-"/>
      <w:lvlJc w:val="left"/>
      <w:pPr>
        <w:ind w:left="720" w:hanging="360"/>
      </w:pPr>
      <w:rPr>
        <w:rFonts w:ascii="Arial Narrow" w:eastAsia="Times New Roman" w:hAnsi="Arial Narrow" w:cs="Times New Roman" w:hint="default"/>
        <w:w w:val="8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8C4421"/>
    <w:multiLevelType w:val="hybridMultilevel"/>
    <w:tmpl w:val="A49C6B98"/>
    <w:lvl w:ilvl="0" w:tplc="FB548A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5B4CC7"/>
    <w:multiLevelType w:val="hybridMultilevel"/>
    <w:tmpl w:val="FFFFFFFF"/>
    <w:lvl w:ilvl="0" w:tplc="8FCE62EE">
      <w:start w:val="1"/>
      <w:numFmt w:val="decimal"/>
      <w:lvlText w:val="%1."/>
      <w:lvlJc w:val="left"/>
      <w:pPr>
        <w:ind w:left="720" w:hanging="360"/>
      </w:pPr>
      <w:rPr>
        <w:rFonts w:cs="Times New Roman"/>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7AA00CC"/>
    <w:multiLevelType w:val="hybridMultilevel"/>
    <w:tmpl w:val="FFFFFFFF"/>
    <w:lvl w:ilvl="0" w:tplc="04090019">
      <w:start w:val="1"/>
      <w:numFmt w:val="lowerLetter"/>
      <w:lvlText w:val="%1."/>
      <w:lvlJc w:val="left"/>
      <w:pPr>
        <w:ind w:left="1287" w:hanging="360"/>
      </w:pPr>
      <w:rPr>
        <w:rFonts w:cs="Times New Roman" w:hint="default"/>
      </w:rPr>
    </w:lvl>
    <w:lvl w:ilvl="1" w:tplc="240A0003">
      <w:start w:val="1"/>
      <w:numFmt w:val="bullet"/>
      <w:lvlText w:val="o"/>
      <w:lvlJc w:val="left"/>
      <w:pPr>
        <w:ind w:left="2007" w:hanging="360"/>
      </w:pPr>
      <w:rPr>
        <w:rFonts w:ascii="Courier New" w:hAnsi="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17DA431A"/>
    <w:multiLevelType w:val="hybridMultilevel"/>
    <w:tmpl w:val="FFFFFFFF"/>
    <w:lvl w:ilvl="0" w:tplc="24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85370CD"/>
    <w:multiLevelType w:val="hybridMultilevel"/>
    <w:tmpl w:val="7B18CC8C"/>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FF79A2"/>
    <w:multiLevelType w:val="hybridMultilevel"/>
    <w:tmpl w:val="FFFFFFFF"/>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1DC95427"/>
    <w:multiLevelType w:val="hybridMultilevel"/>
    <w:tmpl w:val="FFFFFFFF"/>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0DB2ACC"/>
    <w:multiLevelType w:val="multilevel"/>
    <w:tmpl w:val="147091B2"/>
    <w:lvl w:ilvl="0">
      <w:start w:val="5"/>
      <w:numFmt w:val="decimal"/>
      <w:lvlText w:val="%1."/>
      <w:lvlJc w:val="left"/>
      <w:pPr>
        <w:ind w:left="700" w:hanging="7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22CB7514"/>
    <w:multiLevelType w:val="hybridMultilevel"/>
    <w:tmpl w:val="FFFFFFFF"/>
    <w:lvl w:ilvl="0" w:tplc="A5AE78F2">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2CC19E8"/>
    <w:multiLevelType w:val="hybridMultilevel"/>
    <w:tmpl w:val="41BAC8A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36E6975"/>
    <w:multiLevelType w:val="multilevel"/>
    <w:tmpl w:val="F2E4B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616511"/>
    <w:multiLevelType w:val="multilevel"/>
    <w:tmpl w:val="1CF64FC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4B26FBC"/>
    <w:multiLevelType w:val="hybridMultilevel"/>
    <w:tmpl w:val="FFFFFFFF"/>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264F70D1"/>
    <w:multiLevelType w:val="multilevel"/>
    <w:tmpl w:val="FFFFFFFF"/>
    <w:lvl w:ilvl="0">
      <w:start w:val="1"/>
      <w:numFmt w:val="decimal"/>
      <w:lvlText w:val="%1."/>
      <w:lvlJc w:val="left"/>
      <w:pPr>
        <w:ind w:left="360" w:hanging="360"/>
      </w:pPr>
      <w:rPr>
        <w:rFonts w:ascii="Arial Narrow" w:hAnsi="Arial Narrow" w:cs="Times New Roman" w:hint="default"/>
        <w:b/>
        <w:i w:val="0"/>
        <w:sz w:val="18"/>
        <w:szCs w:val="18"/>
      </w:rPr>
    </w:lvl>
    <w:lvl w:ilvl="1">
      <w:start w:val="6"/>
      <w:numFmt w:val="decimal"/>
      <w:isLgl/>
      <w:lvlText w:val="%1.%2"/>
      <w:lvlJc w:val="left"/>
      <w:pPr>
        <w:ind w:left="405" w:hanging="405"/>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5" w15:restartNumberingAfterBreak="0">
    <w:nsid w:val="27B462AE"/>
    <w:multiLevelType w:val="hybridMultilevel"/>
    <w:tmpl w:val="FFFFFFFF"/>
    <w:lvl w:ilvl="0" w:tplc="AC8CEF96">
      <w:start w:val="8"/>
      <w:numFmt w:val="bullet"/>
      <w:lvlText w:val="-"/>
      <w:lvlJc w:val="left"/>
      <w:pPr>
        <w:ind w:left="720" w:hanging="360"/>
      </w:pPr>
      <w:rPr>
        <w:rFonts w:ascii="Arial Narrow" w:eastAsia="Times New Roman" w:hAnsi="Arial Narrow"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D5637A"/>
    <w:multiLevelType w:val="multilevel"/>
    <w:tmpl w:val="FFFFFFFF"/>
    <w:lvl w:ilvl="0">
      <w:start w:val="1"/>
      <w:numFmt w:val="decimal"/>
      <w:lvlText w:val="%1."/>
      <w:lvlJc w:val="left"/>
      <w:pPr>
        <w:ind w:left="720" w:hanging="360"/>
      </w:pPr>
      <w:rPr>
        <w:rFonts w:cs="Times New Roman" w:hint="default"/>
        <w:b/>
      </w:rPr>
    </w:lvl>
    <w:lvl w:ilvl="1">
      <w:start w:val="14"/>
      <w:numFmt w:val="decimal"/>
      <w:isLgl/>
      <w:lvlText w:val="%1.%2"/>
      <w:lvlJc w:val="left"/>
      <w:pPr>
        <w:ind w:left="40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7" w15:restartNumberingAfterBreak="0">
    <w:nsid w:val="284C182A"/>
    <w:multiLevelType w:val="hybridMultilevel"/>
    <w:tmpl w:val="FFFFFFFF"/>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2A604EA2"/>
    <w:multiLevelType w:val="hybridMultilevel"/>
    <w:tmpl w:val="E932E376"/>
    <w:lvl w:ilvl="0" w:tplc="E5E4055C">
      <w:start w:val="1"/>
      <w:numFmt w:val="decimal"/>
      <w:lvlText w:val="%1."/>
      <w:lvlJc w:val="left"/>
      <w:pPr>
        <w:ind w:left="1036" w:hanging="360"/>
      </w:pPr>
      <w:rPr>
        <w:rFonts w:ascii="Verdana" w:eastAsia="Times New Roman" w:hAnsi="Verdana" w:cs="Arial Narrow" w:hint="default"/>
        <w:b/>
        <w:bCs/>
        <w:w w:val="100"/>
        <w:sz w:val="18"/>
        <w:szCs w:val="18"/>
      </w:rPr>
    </w:lvl>
    <w:lvl w:ilvl="1" w:tplc="5E08E2D0">
      <w:numFmt w:val="bullet"/>
      <w:lvlText w:val="•"/>
      <w:lvlJc w:val="left"/>
      <w:pPr>
        <w:ind w:left="1956" w:hanging="360"/>
      </w:pPr>
      <w:rPr>
        <w:rFonts w:hint="default"/>
      </w:rPr>
    </w:lvl>
    <w:lvl w:ilvl="2" w:tplc="CAEC5222">
      <w:numFmt w:val="bullet"/>
      <w:lvlText w:val="•"/>
      <w:lvlJc w:val="left"/>
      <w:pPr>
        <w:ind w:left="2872" w:hanging="360"/>
      </w:pPr>
      <w:rPr>
        <w:rFonts w:hint="default"/>
      </w:rPr>
    </w:lvl>
    <w:lvl w:ilvl="3" w:tplc="43C077B0">
      <w:numFmt w:val="bullet"/>
      <w:lvlText w:val="•"/>
      <w:lvlJc w:val="left"/>
      <w:pPr>
        <w:ind w:left="3788" w:hanging="360"/>
      </w:pPr>
      <w:rPr>
        <w:rFonts w:hint="default"/>
      </w:rPr>
    </w:lvl>
    <w:lvl w:ilvl="4" w:tplc="0636BCD4">
      <w:numFmt w:val="bullet"/>
      <w:lvlText w:val="•"/>
      <w:lvlJc w:val="left"/>
      <w:pPr>
        <w:ind w:left="4704" w:hanging="360"/>
      </w:pPr>
      <w:rPr>
        <w:rFonts w:hint="default"/>
      </w:rPr>
    </w:lvl>
    <w:lvl w:ilvl="5" w:tplc="9F424B2C">
      <w:numFmt w:val="bullet"/>
      <w:lvlText w:val="•"/>
      <w:lvlJc w:val="left"/>
      <w:pPr>
        <w:ind w:left="5620" w:hanging="360"/>
      </w:pPr>
      <w:rPr>
        <w:rFonts w:hint="default"/>
      </w:rPr>
    </w:lvl>
    <w:lvl w:ilvl="6" w:tplc="2D742D5E">
      <w:numFmt w:val="bullet"/>
      <w:lvlText w:val="•"/>
      <w:lvlJc w:val="left"/>
      <w:pPr>
        <w:ind w:left="6536" w:hanging="360"/>
      </w:pPr>
      <w:rPr>
        <w:rFonts w:hint="default"/>
      </w:rPr>
    </w:lvl>
    <w:lvl w:ilvl="7" w:tplc="B57CF4AE">
      <w:numFmt w:val="bullet"/>
      <w:lvlText w:val="•"/>
      <w:lvlJc w:val="left"/>
      <w:pPr>
        <w:ind w:left="7452" w:hanging="360"/>
      </w:pPr>
      <w:rPr>
        <w:rFonts w:hint="default"/>
      </w:rPr>
    </w:lvl>
    <w:lvl w:ilvl="8" w:tplc="45008FD2">
      <w:numFmt w:val="bullet"/>
      <w:lvlText w:val="•"/>
      <w:lvlJc w:val="left"/>
      <w:pPr>
        <w:ind w:left="8368" w:hanging="360"/>
      </w:pPr>
      <w:rPr>
        <w:rFonts w:hint="default"/>
      </w:rPr>
    </w:lvl>
  </w:abstractNum>
  <w:abstractNum w:abstractNumId="29" w15:restartNumberingAfterBreak="0">
    <w:nsid w:val="2B800D7B"/>
    <w:multiLevelType w:val="hybridMultilevel"/>
    <w:tmpl w:val="B33A60DA"/>
    <w:lvl w:ilvl="0" w:tplc="240A0017">
      <w:start w:val="1"/>
      <w:numFmt w:val="lowerLetter"/>
      <w:lvlText w:val="%1)"/>
      <w:lvlJc w:val="left"/>
      <w:pPr>
        <w:ind w:left="360" w:hanging="360"/>
      </w:pPr>
      <w:rPr>
        <w:rFonts w:hint="default"/>
      </w:rPr>
    </w:lvl>
    <w:lvl w:ilvl="1" w:tplc="EFF41A78">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3AB7787"/>
    <w:multiLevelType w:val="multilevel"/>
    <w:tmpl w:val="5E1819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348B00F5"/>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C1010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4E45CD7"/>
    <w:multiLevelType w:val="multilevel"/>
    <w:tmpl w:val="4B46208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8C50A46"/>
    <w:multiLevelType w:val="hybridMultilevel"/>
    <w:tmpl w:val="60C84E8E"/>
    <w:lvl w:ilvl="0" w:tplc="0BE6D2AC">
      <w:start w:val="1"/>
      <w:numFmt w:val="decimal"/>
      <w:lvlText w:val="%1."/>
      <w:lvlJc w:val="left"/>
      <w:pPr>
        <w:ind w:left="1036" w:hanging="346"/>
      </w:pPr>
      <w:rPr>
        <w:rFonts w:ascii="Verdana" w:eastAsia="Times New Roman" w:hAnsi="Verdana" w:cs="Arial Narrow" w:hint="default"/>
        <w:b/>
        <w:bCs/>
        <w:w w:val="100"/>
        <w:sz w:val="20"/>
        <w:szCs w:val="20"/>
      </w:rPr>
    </w:lvl>
    <w:lvl w:ilvl="1" w:tplc="70D0449E">
      <w:numFmt w:val="bullet"/>
      <w:lvlText w:val="•"/>
      <w:lvlJc w:val="left"/>
      <w:pPr>
        <w:ind w:left="1956" w:hanging="346"/>
      </w:pPr>
      <w:rPr>
        <w:rFonts w:hint="default"/>
      </w:rPr>
    </w:lvl>
    <w:lvl w:ilvl="2" w:tplc="B05068D2">
      <w:numFmt w:val="bullet"/>
      <w:lvlText w:val="•"/>
      <w:lvlJc w:val="left"/>
      <w:pPr>
        <w:ind w:left="2872" w:hanging="346"/>
      </w:pPr>
      <w:rPr>
        <w:rFonts w:hint="default"/>
      </w:rPr>
    </w:lvl>
    <w:lvl w:ilvl="3" w:tplc="9F6808EE">
      <w:numFmt w:val="bullet"/>
      <w:lvlText w:val="•"/>
      <w:lvlJc w:val="left"/>
      <w:pPr>
        <w:ind w:left="3788" w:hanging="346"/>
      </w:pPr>
      <w:rPr>
        <w:rFonts w:hint="default"/>
      </w:rPr>
    </w:lvl>
    <w:lvl w:ilvl="4" w:tplc="E6A00FC0">
      <w:numFmt w:val="bullet"/>
      <w:lvlText w:val="•"/>
      <w:lvlJc w:val="left"/>
      <w:pPr>
        <w:ind w:left="4704" w:hanging="346"/>
      </w:pPr>
      <w:rPr>
        <w:rFonts w:hint="default"/>
      </w:rPr>
    </w:lvl>
    <w:lvl w:ilvl="5" w:tplc="B3CE9C78">
      <w:numFmt w:val="bullet"/>
      <w:lvlText w:val="•"/>
      <w:lvlJc w:val="left"/>
      <w:pPr>
        <w:ind w:left="5620" w:hanging="346"/>
      </w:pPr>
      <w:rPr>
        <w:rFonts w:hint="default"/>
      </w:rPr>
    </w:lvl>
    <w:lvl w:ilvl="6" w:tplc="576C4744">
      <w:numFmt w:val="bullet"/>
      <w:lvlText w:val="•"/>
      <w:lvlJc w:val="left"/>
      <w:pPr>
        <w:ind w:left="6536" w:hanging="346"/>
      </w:pPr>
      <w:rPr>
        <w:rFonts w:hint="default"/>
      </w:rPr>
    </w:lvl>
    <w:lvl w:ilvl="7" w:tplc="5AC84100">
      <w:numFmt w:val="bullet"/>
      <w:lvlText w:val="•"/>
      <w:lvlJc w:val="left"/>
      <w:pPr>
        <w:ind w:left="7452" w:hanging="346"/>
      </w:pPr>
      <w:rPr>
        <w:rFonts w:hint="default"/>
      </w:rPr>
    </w:lvl>
    <w:lvl w:ilvl="8" w:tplc="0150C2F2">
      <w:numFmt w:val="bullet"/>
      <w:lvlText w:val="•"/>
      <w:lvlJc w:val="left"/>
      <w:pPr>
        <w:ind w:left="8368" w:hanging="346"/>
      </w:pPr>
      <w:rPr>
        <w:rFonts w:hint="default"/>
      </w:rPr>
    </w:lvl>
  </w:abstractNum>
  <w:abstractNum w:abstractNumId="35" w15:restartNumberingAfterBreak="0">
    <w:nsid w:val="3A575F71"/>
    <w:multiLevelType w:val="hybridMultilevel"/>
    <w:tmpl w:val="AD201DB4"/>
    <w:lvl w:ilvl="0" w:tplc="DC02C3AC">
      <w:start w:val="1"/>
      <w:numFmt w:val="decimal"/>
      <w:lvlText w:val="%1."/>
      <w:lvlJc w:val="left"/>
      <w:pPr>
        <w:ind w:left="360" w:hanging="360"/>
      </w:pPr>
      <w:rPr>
        <w:b w:val="0"/>
      </w:rPr>
    </w:lvl>
    <w:lvl w:ilvl="1" w:tplc="FFFFFFFF">
      <w:start w:val="1"/>
      <w:numFmt w:val="decimal"/>
      <w:lvlText w:val="%2."/>
      <w:lvlJc w:val="left"/>
      <w:pPr>
        <w:ind w:left="1080" w:hanging="360"/>
      </w:pPr>
      <w:rPr>
        <w:rFonts w:hint="default"/>
        <w:b/>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3C65313C"/>
    <w:multiLevelType w:val="multilevel"/>
    <w:tmpl w:val="0310F506"/>
    <w:lvl w:ilvl="0">
      <w:start w:val="1"/>
      <w:numFmt w:val="decimal"/>
      <w:lvlText w:val="%1."/>
      <w:lvlJc w:val="left"/>
      <w:pPr>
        <w:ind w:left="728" w:hanging="360"/>
      </w:pPr>
      <w:rPr>
        <w:b w:val="0"/>
        <w:bCs w:val="0"/>
        <w:vertAlign w:val="baseline"/>
      </w:rPr>
    </w:lvl>
    <w:lvl w:ilvl="1">
      <w:start w:val="1"/>
      <w:numFmt w:val="lowerLetter"/>
      <w:lvlText w:val="%2."/>
      <w:lvlJc w:val="left"/>
      <w:pPr>
        <w:ind w:left="1448" w:hanging="360"/>
      </w:pPr>
      <w:rPr>
        <w:vertAlign w:val="baseline"/>
      </w:rPr>
    </w:lvl>
    <w:lvl w:ilvl="2">
      <w:start w:val="1"/>
      <w:numFmt w:val="lowerRoman"/>
      <w:lvlText w:val="%3."/>
      <w:lvlJc w:val="right"/>
      <w:pPr>
        <w:ind w:left="2168" w:hanging="180"/>
      </w:pPr>
      <w:rPr>
        <w:vertAlign w:val="baseline"/>
      </w:rPr>
    </w:lvl>
    <w:lvl w:ilvl="3">
      <w:start w:val="1"/>
      <w:numFmt w:val="decimal"/>
      <w:lvlText w:val="%4."/>
      <w:lvlJc w:val="left"/>
      <w:pPr>
        <w:ind w:left="2888" w:hanging="360"/>
      </w:pPr>
      <w:rPr>
        <w:vertAlign w:val="baseline"/>
      </w:rPr>
    </w:lvl>
    <w:lvl w:ilvl="4">
      <w:start w:val="1"/>
      <w:numFmt w:val="lowerLetter"/>
      <w:lvlText w:val="%5."/>
      <w:lvlJc w:val="left"/>
      <w:pPr>
        <w:ind w:left="3608" w:hanging="360"/>
      </w:pPr>
      <w:rPr>
        <w:vertAlign w:val="baseline"/>
      </w:rPr>
    </w:lvl>
    <w:lvl w:ilvl="5">
      <w:start w:val="1"/>
      <w:numFmt w:val="lowerRoman"/>
      <w:lvlText w:val="%6."/>
      <w:lvlJc w:val="right"/>
      <w:pPr>
        <w:ind w:left="4328" w:hanging="180"/>
      </w:pPr>
      <w:rPr>
        <w:vertAlign w:val="baseline"/>
      </w:rPr>
    </w:lvl>
    <w:lvl w:ilvl="6">
      <w:start w:val="1"/>
      <w:numFmt w:val="decimal"/>
      <w:lvlText w:val="%7."/>
      <w:lvlJc w:val="left"/>
      <w:pPr>
        <w:ind w:left="5048" w:hanging="360"/>
      </w:pPr>
      <w:rPr>
        <w:vertAlign w:val="baseline"/>
      </w:rPr>
    </w:lvl>
    <w:lvl w:ilvl="7">
      <w:start w:val="1"/>
      <w:numFmt w:val="lowerLetter"/>
      <w:lvlText w:val="%8."/>
      <w:lvlJc w:val="left"/>
      <w:pPr>
        <w:ind w:left="5768" w:hanging="360"/>
      </w:pPr>
      <w:rPr>
        <w:vertAlign w:val="baseline"/>
      </w:rPr>
    </w:lvl>
    <w:lvl w:ilvl="8">
      <w:start w:val="1"/>
      <w:numFmt w:val="lowerRoman"/>
      <w:lvlText w:val="%9."/>
      <w:lvlJc w:val="right"/>
      <w:pPr>
        <w:ind w:left="6488" w:hanging="180"/>
      </w:pPr>
      <w:rPr>
        <w:vertAlign w:val="baseline"/>
      </w:rPr>
    </w:lvl>
  </w:abstractNum>
  <w:abstractNum w:abstractNumId="37" w15:restartNumberingAfterBreak="0">
    <w:nsid w:val="3FE91EC2"/>
    <w:multiLevelType w:val="hybridMultilevel"/>
    <w:tmpl w:val="21DC501C"/>
    <w:lvl w:ilvl="0" w:tplc="5628D55C">
      <w:start w:val="1"/>
      <w:numFmt w:val="lowerLetter"/>
      <w:lvlText w:val="%1."/>
      <w:lvlJc w:val="left"/>
      <w:pPr>
        <w:ind w:left="720" w:hanging="360"/>
      </w:pPr>
      <w:rPr>
        <w:rFonts w:ascii="Arial Narrow" w:eastAsia="Arial Narrow" w:hAnsi="Arial Narrow" w:cs="Times New Roman"/>
      </w:rPr>
    </w:lvl>
    <w:lvl w:ilvl="1" w:tplc="DC3CA17E">
      <w:start w:val="1"/>
      <w:numFmt w:val="decimal"/>
      <w:lvlText w:val="%2."/>
      <w:lvlJc w:val="left"/>
      <w:pPr>
        <w:ind w:left="1440" w:hanging="360"/>
      </w:pPr>
      <w:rPr>
        <w:rFonts w:hint="default"/>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426C680A"/>
    <w:multiLevelType w:val="multilevel"/>
    <w:tmpl w:val="0310F506"/>
    <w:lvl w:ilvl="0">
      <w:start w:val="1"/>
      <w:numFmt w:val="decimal"/>
      <w:lvlText w:val="%1."/>
      <w:lvlJc w:val="left"/>
      <w:pPr>
        <w:ind w:left="728" w:hanging="360"/>
      </w:pPr>
      <w:rPr>
        <w:b w:val="0"/>
        <w:bCs w:val="0"/>
        <w:vertAlign w:val="baseline"/>
      </w:rPr>
    </w:lvl>
    <w:lvl w:ilvl="1">
      <w:start w:val="1"/>
      <w:numFmt w:val="lowerLetter"/>
      <w:lvlText w:val="%2."/>
      <w:lvlJc w:val="left"/>
      <w:pPr>
        <w:ind w:left="1448" w:hanging="360"/>
      </w:pPr>
      <w:rPr>
        <w:vertAlign w:val="baseline"/>
      </w:rPr>
    </w:lvl>
    <w:lvl w:ilvl="2">
      <w:start w:val="1"/>
      <w:numFmt w:val="lowerRoman"/>
      <w:lvlText w:val="%3."/>
      <w:lvlJc w:val="right"/>
      <w:pPr>
        <w:ind w:left="2168" w:hanging="180"/>
      </w:pPr>
      <w:rPr>
        <w:vertAlign w:val="baseline"/>
      </w:rPr>
    </w:lvl>
    <w:lvl w:ilvl="3">
      <w:start w:val="1"/>
      <w:numFmt w:val="decimal"/>
      <w:lvlText w:val="%4."/>
      <w:lvlJc w:val="left"/>
      <w:pPr>
        <w:ind w:left="2888" w:hanging="360"/>
      </w:pPr>
      <w:rPr>
        <w:vertAlign w:val="baseline"/>
      </w:rPr>
    </w:lvl>
    <w:lvl w:ilvl="4">
      <w:start w:val="1"/>
      <w:numFmt w:val="lowerLetter"/>
      <w:lvlText w:val="%5."/>
      <w:lvlJc w:val="left"/>
      <w:pPr>
        <w:ind w:left="3608" w:hanging="360"/>
      </w:pPr>
      <w:rPr>
        <w:vertAlign w:val="baseline"/>
      </w:rPr>
    </w:lvl>
    <w:lvl w:ilvl="5">
      <w:start w:val="1"/>
      <w:numFmt w:val="lowerRoman"/>
      <w:lvlText w:val="%6."/>
      <w:lvlJc w:val="right"/>
      <w:pPr>
        <w:ind w:left="4328" w:hanging="180"/>
      </w:pPr>
      <w:rPr>
        <w:vertAlign w:val="baseline"/>
      </w:rPr>
    </w:lvl>
    <w:lvl w:ilvl="6">
      <w:start w:val="1"/>
      <w:numFmt w:val="decimal"/>
      <w:lvlText w:val="%7."/>
      <w:lvlJc w:val="left"/>
      <w:pPr>
        <w:ind w:left="5048" w:hanging="360"/>
      </w:pPr>
      <w:rPr>
        <w:vertAlign w:val="baseline"/>
      </w:rPr>
    </w:lvl>
    <w:lvl w:ilvl="7">
      <w:start w:val="1"/>
      <w:numFmt w:val="lowerLetter"/>
      <w:lvlText w:val="%8."/>
      <w:lvlJc w:val="left"/>
      <w:pPr>
        <w:ind w:left="5768" w:hanging="360"/>
      </w:pPr>
      <w:rPr>
        <w:vertAlign w:val="baseline"/>
      </w:rPr>
    </w:lvl>
    <w:lvl w:ilvl="8">
      <w:start w:val="1"/>
      <w:numFmt w:val="lowerRoman"/>
      <w:lvlText w:val="%9."/>
      <w:lvlJc w:val="right"/>
      <w:pPr>
        <w:ind w:left="6488" w:hanging="180"/>
      </w:pPr>
      <w:rPr>
        <w:vertAlign w:val="baseline"/>
      </w:rPr>
    </w:lvl>
  </w:abstractNum>
  <w:abstractNum w:abstractNumId="39" w15:restartNumberingAfterBreak="0">
    <w:nsid w:val="432E0A2E"/>
    <w:multiLevelType w:val="multilevel"/>
    <w:tmpl w:val="0E147114"/>
    <w:lvl w:ilvl="0">
      <w:start w:val="1"/>
      <w:numFmt w:val="decimal"/>
      <w:lvlText w:val="%1."/>
      <w:lvlJc w:val="left"/>
      <w:pPr>
        <w:ind w:left="720" w:hanging="360"/>
      </w:pPr>
      <w:rPr>
        <w:rFonts w:hint="default"/>
      </w:rPr>
    </w:lvl>
    <w:lvl w:ilvl="1">
      <w:start w:val="5"/>
      <w:numFmt w:val="decimal"/>
      <w:isLgl/>
      <w:lvlText w:val="%1.%2."/>
      <w:lvlJc w:val="left"/>
      <w:pPr>
        <w:ind w:left="799" w:hanging="360"/>
      </w:pPr>
      <w:rPr>
        <w:rFonts w:hint="default"/>
      </w:rPr>
    </w:lvl>
    <w:lvl w:ilvl="2">
      <w:start w:val="1"/>
      <w:numFmt w:val="decimal"/>
      <w:isLgl/>
      <w:lvlText w:val="%1.%2.%3."/>
      <w:lvlJc w:val="left"/>
      <w:pPr>
        <w:ind w:left="1238" w:hanging="720"/>
      </w:pPr>
      <w:rPr>
        <w:rFonts w:hint="default"/>
      </w:rPr>
    </w:lvl>
    <w:lvl w:ilvl="3">
      <w:start w:val="1"/>
      <w:numFmt w:val="decimal"/>
      <w:isLgl/>
      <w:lvlText w:val="%1.%2.%3.%4."/>
      <w:lvlJc w:val="left"/>
      <w:pPr>
        <w:ind w:left="1317" w:hanging="72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1835" w:hanging="1080"/>
      </w:pPr>
      <w:rPr>
        <w:rFonts w:hint="default"/>
      </w:rPr>
    </w:lvl>
    <w:lvl w:ilvl="6">
      <w:start w:val="1"/>
      <w:numFmt w:val="decimal"/>
      <w:isLgl/>
      <w:lvlText w:val="%1.%2.%3.%4.%5.%6.%7."/>
      <w:lvlJc w:val="left"/>
      <w:pPr>
        <w:ind w:left="1914" w:hanging="1080"/>
      </w:pPr>
      <w:rPr>
        <w:rFonts w:hint="default"/>
      </w:rPr>
    </w:lvl>
    <w:lvl w:ilvl="7">
      <w:start w:val="1"/>
      <w:numFmt w:val="decimal"/>
      <w:isLgl/>
      <w:lvlText w:val="%1.%2.%3.%4.%5.%6.%7.%8."/>
      <w:lvlJc w:val="left"/>
      <w:pPr>
        <w:ind w:left="2353" w:hanging="1440"/>
      </w:pPr>
      <w:rPr>
        <w:rFonts w:hint="default"/>
      </w:rPr>
    </w:lvl>
    <w:lvl w:ilvl="8">
      <w:start w:val="1"/>
      <w:numFmt w:val="decimal"/>
      <w:isLgl/>
      <w:lvlText w:val="%1.%2.%3.%4.%5.%6.%7.%8.%9."/>
      <w:lvlJc w:val="left"/>
      <w:pPr>
        <w:ind w:left="2432" w:hanging="1440"/>
      </w:pPr>
      <w:rPr>
        <w:rFonts w:hint="default"/>
      </w:rPr>
    </w:lvl>
  </w:abstractNum>
  <w:abstractNum w:abstractNumId="40" w15:restartNumberingAfterBreak="0">
    <w:nsid w:val="446472F5"/>
    <w:multiLevelType w:val="hybridMultilevel"/>
    <w:tmpl w:val="FFFFFFFF"/>
    <w:lvl w:ilvl="0" w:tplc="606A2EBC">
      <w:start w:val="1"/>
      <w:numFmt w:val="lowerLetter"/>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44D84319"/>
    <w:multiLevelType w:val="multilevel"/>
    <w:tmpl w:val="94B4465A"/>
    <w:lvl w:ilvl="0">
      <w:start w:val="5"/>
      <w:numFmt w:val="decimal"/>
      <w:lvlText w:val="%1"/>
      <w:lvlJc w:val="left"/>
      <w:pPr>
        <w:ind w:left="360" w:hanging="360"/>
      </w:pPr>
      <w:rPr>
        <w:rFonts w:cs="Arial Narrow" w:hint="default"/>
      </w:rPr>
    </w:lvl>
    <w:lvl w:ilvl="1">
      <w:start w:val="3"/>
      <w:numFmt w:val="decimal"/>
      <w:lvlText w:val="%1.%2"/>
      <w:lvlJc w:val="left"/>
      <w:pPr>
        <w:ind w:left="720" w:hanging="720"/>
      </w:pPr>
      <w:rPr>
        <w:rFonts w:cs="Arial Narrow" w:hint="default"/>
      </w:rPr>
    </w:lvl>
    <w:lvl w:ilvl="2">
      <w:start w:val="1"/>
      <w:numFmt w:val="decimal"/>
      <w:lvlText w:val="%1.%2.%3"/>
      <w:lvlJc w:val="left"/>
      <w:pPr>
        <w:ind w:left="720" w:hanging="720"/>
      </w:pPr>
      <w:rPr>
        <w:rFonts w:cs="Arial Narrow" w:hint="default"/>
      </w:rPr>
    </w:lvl>
    <w:lvl w:ilvl="3">
      <w:start w:val="1"/>
      <w:numFmt w:val="decimal"/>
      <w:lvlText w:val="%1.%2.%3.%4"/>
      <w:lvlJc w:val="left"/>
      <w:pPr>
        <w:ind w:left="1080" w:hanging="1080"/>
      </w:pPr>
      <w:rPr>
        <w:rFonts w:cs="Arial Narrow" w:hint="default"/>
      </w:rPr>
    </w:lvl>
    <w:lvl w:ilvl="4">
      <w:start w:val="1"/>
      <w:numFmt w:val="decimal"/>
      <w:lvlText w:val="%1.%2.%3.%4.%5"/>
      <w:lvlJc w:val="left"/>
      <w:pPr>
        <w:ind w:left="1440" w:hanging="1440"/>
      </w:pPr>
      <w:rPr>
        <w:rFonts w:cs="Arial Narrow" w:hint="default"/>
      </w:rPr>
    </w:lvl>
    <w:lvl w:ilvl="5">
      <w:start w:val="1"/>
      <w:numFmt w:val="decimal"/>
      <w:lvlText w:val="%1.%2.%3.%4.%5.%6"/>
      <w:lvlJc w:val="left"/>
      <w:pPr>
        <w:ind w:left="1440" w:hanging="1440"/>
      </w:pPr>
      <w:rPr>
        <w:rFonts w:cs="Arial Narrow" w:hint="default"/>
      </w:rPr>
    </w:lvl>
    <w:lvl w:ilvl="6">
      <w:start w:val="1"/>
      <w:numFmt w:val="decimal"/>
      <w:lvlText w:val="%1.%2.%3.%4.%5.%6.%7"/>
      <w:lvlJc w:val="left"/>
      <w:pPr>
        <w:ind w:left="1800" w:hanging="1800"/>
      </w:pPr>
      <w:rPr>
        <w:rFonts w:cs="Arial Narrow" w:hint="default"/>
      </w:rPr>
    </w:lvl>
    <w:lvl w:ilvl="7">
      <w:start w:val="1"/>
      <w:numFmt w:val="decimal"/>
      <w:lvlText w:val="%1.%2.%3.%4.%5.%6.%7.%8"/>
      <w:lvlJc w:val="left"/>
      <w:pPr>
        <w:ind w:left="2160" w:hanging="2160"/>
      </w:pPr>
      <w:rPr>
        <w:rFonts w:cs="Arial Narrow" w:hint="default"/>
      </w:rPr>
    </w:lvl>
    <w:lvl w:ilvl="8">
      <w:start w:val="1"/>
      <w:numFmt w:val="decimal"/>
      <w:lvlText w:val="%1.%2.%3.%4.%5.%6.%7.%8.%9"/>
      <w:lvlJc w:val="left"/>
      <w:pPr>
        <w:ind w:left="2160" w:hanging="2160"/>
      </w:pPr>
      <w:rPr>
        <w:rFonts w:cs="Arial Narrow" w:hint="default"/>
      </w:rPr>
    </w:lvl>
  </w:abstractNum>
  <w:abstractNum w:abstractNumId="42" w15:restartNumberingAfterBreak="0">
    <w:nsid w:val="45DD720F"/>
    <w:multiLevelType w:val="hybridMultilevel"/>
    <w:tmpl w:val="FFFFFFFF"/>
    <w:lvl w:ilvl="0" w:tplc="5CA80292">
      <w:start w:val="1"/>
      <w:numFmt w:val="lowerLetter"/>
      <w:lvlText w:val="%1."/>
      <w:lvlJc w:val="left"/>
      <w:pPr>
        <w:ind w:left="1143" w:hanging="202"/>
      </w:pPr>
      <w:rPr>
        <w:rFonts w:cs="Times New Roman" w:hint="default"/>
        <w:w w:val="100"/>
        <w:u w:val="single" w:color="000000"/>
      </w:rPr>
    </w:lvl>
    <w:lvl w:ilvl="1" w:tplc="032CFAE2">
      <w:numFmt w:val="bullet"/>
      <w:lvlText w:val=""/>
      <w:lvlJc w:val="left"/>
      <w:pPr>
        <w:ind w:left="1662" w:hanging="360"/>
      </w:pPr>
      <w:rPr>
        <w:rFonts w:ascii="Symbol" w:eastAsia="Times New Roman" w:hAnsi="Symbol" w:hint="default"/>
        <w:w w:val="100"/>
        <w:sz w:val="22"/>
      </w:rPr>
    </w:lvl>
    <w:lvl w:ilvl="2" w:tplc="441077C2">
      <w:numFmt w:val="bullet"/>
      <w:lvlText w:val="•"/>
      <w:lvlJc w:val="left"/>
      <w:pPr>
        <w:ind w:left="2715" w:hanging="360"/>
      </w:pPr>
      <w:rPr>
        <w:rFonts w:hint="default"/>
      </w:rPr>
    </w:lvl>
    <w:lvl w:ilvl="3" w:tplc="CCFA3336">
      <w:numFmt w:val="bullet"/>
      <w:lvlText w:val="•"/>
      <w:lvlJc w:val="left"/>
      <w:pPr>
        <w:ind w:left="3771" w:hanging="360"/>
      </w:pPr>
      <w:rPr>
        <w:rFonts w:hint="default"/>
      </w:rPr>
    </w:lvl>
    <w:lvl w:ilvl="4" w:tplc="2AB4859C">
      <w:numFmt w:val="bullet"/>
      <w:lvlText w:val="•"/>
      <w:lvlJc w:val="left"/>
      <w:pPr>
        <w:ind w:left="4827" w:hanging="360"/>
      </w:pPr>
      <w:rPr>
        <w:rFonts w:hint="default"/>
      </w:rPr>
    </w:lvl>
    <w:lvl w:ilvl="5" w:tplc="46324C86">
      <w:numFmt w:val="bullet"/>
      <w:lvlText w:val="•"/>
      <w:lvlJc w:val="left"/>
      <w:pPr>
        <w:ind w:left="5883" w:hanging="360"/>
      </w:pPr>
      <w:rPr>
        <w:rFonts w:hint="default"/>
      </w:rPr>
    </w:lvl>
    <w:lvl w:ilvl="6" w:tplc="061229D8">
      <w:numFmt w:val="bullet"/>
      <w:lvlText w:val="•"/>
      <w:lvlJc w:val="left"/>
      <w:pPr>
        <w:ind w:left="6939" w:hanging="360"/>
      </w:pPr>
      <w:rPr>
        <w:rFonts w:hint="default"/>
      </w:rPr>
    </w:lvl>
    <w:lvl w:ilvl="7" w:tplc="9BACB316">
      <w:numFmt w:val="bullet"/>
      <w:lvlText w:val="•"/>
      <w:lvlJc w:val="left"/>
      <w:pPr>
        <w:ind w:left="7994" w:hanging="360"/>
      </w:pPr>
      <w:rPr>
        <w:rFonts w:hint="default"/>
      </w:rPr>
    </w:lvl>
    <w:lvl w:ilvl="8" w:tplc="D818A4C6">
      <w:numFmt w:val="bullet"/>
      <w:lvlText w:val="•"/>
      <w:lvlJc w:val="left"/>
      <w:pPr>
        <w:ind w:left="9050" w:hanging="360"/>
      </w:pPr>
      <w:rPr>
        <w:rFonts w:hint="default"/>
      </w:rPr>
    </w:lvl>
  </w:abstractNum>
  <w:abstractNum w:abstractNumId="43" w15:restartNumberingAfterBreak="0">
    <w:nsid w:val="467D762A"/>
    <w:multiLevelType w:val="hybridMultilevel"/>
    <w:tmpl w:val="A92A45C2"/>
    <w:lvl w:ilvl="0" w:tplc="2144BA74">
      <w:start w:val="1"/>
      <w:numFmt w:val="decimal"/>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7874BD8"/>
    <w:multiLevelType w:val="hybridMultilevel"/>
    <w:tmpl w:val="5A1663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7FA07AC"/>
    <w:multiLevelType w:val="multilevel"/>
    <w:tmpl w:val="E37E0D46"/>
    <w:lvl w:ilvl="0">
      <w:start w:val="1"/>
      <w:numFmt w:val="bullet"/>
      <w:lvlText w:val="●"/>
      <w:lvlJc w:val="left"/>
      <w:pPr>
        <w:ind w:left="360" w:hanging="360"/>
      </w:pPr>
      <w:rPr>
        <w:rFonts w:ascii="Noto Sans Symbols" w:eastAsia="Noto Sans Symbols" w:hAnsi="Noto Sans Symbols" w:cs="Noto Sans Symbols"/>
        <w:b w:val="0"/>
        <w:i w:val="0"/>
        <w:sz w:val="20"/>
        <w:szCs w:val="2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AEC16B2"/>
    <w:multiLevelType w:val="multilevel"/>
    <w:tmpl w:val="FFFFFFFF"/>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7" w15:restartNumberingAfterBreak="0">
    <w:nsid w:val="4B704F59"/>
    <w:multiLevelType w:val="hybridMultilevel"/>
    <w:tmpl w:val="F1BEC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B7C222C"/>
    <w:multiLevelType w:val="multilevel"/>
    <w:tmpl w:val="FFFFFFFF"/>
    <w:lvl w:ilvl="0">
      <w:start w:val="7"/>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9" w15:restartNumberingAfterBreak="0">
    <w:nsid w:val="4BC040D0"/>
    <w:multiLevelType w:val="hybridMultilevel"/>
    <w:tmpl w:val="FFFFFFFF"/>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4D086685"/>
    <w:multiLevelType w:val="hybridMultilevel"/>
    <w:tmpl w:val="AAE25500"/>
    <w:lvl w:ilvl="0" w:tplc="08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1282317"/>
    <w:multiLevelType w:val="multilevel"/>
    <w:tmpl w:val="C88058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1807513"/>
    <w:multiLevelType w:val="hybridMultilevel"/>
    <w:tmpl w:val="F628E1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26C3E24"/>
    <w:multiLevelType w:val="hybridMultilevel"/>
    <w:tmpl w:val="FFFFFFFF"/>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6" w15:restartNumberingAfterBreak="0">
    <w:nsid w:val="52AA7BDF"/>
    <w:multiLevelType w:val="multilevel"/>
    <w:tmpl w:val="44CEF446"/>
    <w:lvl w:ilvl="0">
      <w:start w:val="1"/>
      <w:numFmt w:val="decimal"/>
      <w:lvlText w:val="%1."/>
      <w:lvlJc w:val="left"/>
      <w:pPr>
        <w:ind w:left="720" w:hanging="360"/>
      </w:pPr>
    </w:lvl>
    <w:lvl w:ilvl="1">
      <w:start w:val="1"/>
      <w:numFmt w:val="decimal"/>
      <w:isLgl/>
      <w:lvlText w:val="%1.%2."/>
      <w:lvlJc w:val="left"/>
      <w:pPr>
        <w:ind w:left="720" w:hanging="360"/>
      </w:pPr>
      <w:rPr>
        <w:rFonts w:cs="Times New Roman" w:hint="default"/>
        <w:b/>
        <w:color w:val="000000"/>
        <w:sz w:val="22"/>
        <w:u w:val="single"/>
      </w:rPr>
    </w:lvl>
    <w:lvl w:ilvl="2">
      <w:start w:val="1"/>
      <w:numFmt w:val="decimal"/>
      <w:isLgl/>
      <w:lvlText w:val="%1.%2.%3."/>
      <w:lvlJc w:val="left"/>
      <w:pPr>
        <w:ind w:left="1080" w:hanging="720"/>
      </w:pPr>
      <w:rPr>
        <w:rFonts w:cs="Times New Roman" w:hint="default"/>
        <w:b/>
        <w:color w:val="000000"/>
        <w:u w:val="single"/>
      </w:rPr>
    </w:lvl>
    <w:lvl w:ilvl="3">
      <w:start w:val="1"/>
      <w:numFmt w:val="decimal"/>
      <w:isLgl/>
      <w:lvlText w:val="%1.%2.%3.%4."/>
      <w:lvlJc w:val="left"/>
      <w:pPr>
        <w:ind w:left="1080" w:hanging="720"/>
      </w:pPr>
      <w:rPr>
        <w:rFonts w:cs="Times New Roman" w:hint="default"/>
        <w:b/>
        <w:color w:val="000000"/>
        <w:u w:val="single"/>
      </w:rPr>
    </w:lvl>
    <w:lvl w:ilvl="4">
      <w:start w:val="1"/>
      <w:numFmt w:val="decimal"/>
      <w:isLgl/>
      <w:lvlText w:val="%1.%2.%3.%4.%5."/>
      <w:lvlJc w:val="left"/>
      <w:pPr>
        <w:ind w:left="1440" w:hanging="1080"/>
      </w:pPr>
      <w:rPr>
        <w:rFonts w:cs="Times New Roman" w:hint="default"/>
        <w:b/>
        <w:color w:val="000000"/>
        <w:u w:val="single"/>
      </w:rPr>
    </w:lvl>
    <w:lvl w:ilvl="5">
      <w:start w:val="1"/>
      <w:numFmt w:val="decimal"/>
      <w:isLgl/>
      <w:lvlText w:val="%1.%2.%3.%4.%5.%6."/>
      <w:lvlJc w:val="left"/>
      <w:pPr>
        <w:ind w:left="1440" w:hanging="1080"/>
      </w:pPr>
      <w:rPr>
        <w:rFonts w:cs="Times New Roman" w:hint="default"/>
        <w:b/>
        <w:color w:val="000000"/>
        <w:u w:val="single"/>
      </w:rPr>
    </w:lvl>
    <w:lvl w:ilvl="6">
      <w:start w:val="1"/>
      <w:numFmt w:val="decimal"/>
      <w:isLgl/>
      <w:lvlText w:val="%1.%2.%3.%4.%5.%6.%7."/>
      <w:lvlJc w:val="left"/>
      <w:pPr>
        <w:ind w:left="1440" w:hanging="1080"/>
      </w:pPr>
      <w:rPr>
        <w:rFonts w:cs="Times New Roman" w:hint="default"/>
        <w:b/>
        <w:color w:val="000000"/>
        <w:u w:val="single"/>
      </w:rPr>
    </w:lvl>
    <w:lvl w:ilvl="7">
      <w:start w:val="1"/>
      <w:numFmt w:val="decimal"/>
      <w:isLgl/>
      <w:lvlText w:val="%1.%2.%3.%4.%5.%6.%7.%8."/>
      <w:lvlJc w:val="left"/>
      <w:pPr>
        <w:ind w:left="1800" w:hanging="1440"/>
      </w:pPr>
      <w:rPr>
        <w:rFonts w:cs="Times New Roman" w:hint="default"/>
        <w:b/>
        <w:color w:val="000000"/>
        <w:u w:val="single"/>
      </w:rPr>
    </w:lvl>
    <w:lvl w:ilvl="8">
      <w:start w:val="1"/>
      <w:numFmt w:val="decimal"/>
      <w:isLgl/>
      <w:lvlText w:val="%1.%2.%3.%4.%5.%6.%7.%8.%9."/>
      <w:lvlJc w:val="left"/>
      <w:pPr>
        <w:ind w:left="1800" w:hanging="1440"/>
      </w:pPr>
      <w:rPr>
        <w:rFonts w:cs="Times New Roman" w:hint="default"/>
        <w:b/>
        <w:color w:val="000000"/>
        <w:u w:val="single"/>
      </w:rPr>
    </w:lvl>
  </w:abstractNum>
  <w:abstractNum w:abstractNumId="57" w15:restartNumberingAfterBreak="0">
    <w:nsid w:val="547728CA"/>
    <w:multiLevelType w:val="multilevel"/>
    <w:tmpl w:val="F25C42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4A75E93"/>
    <w:multiLevelType w:val="hybridMultilevel"/>
    <w:tmpl w:val="F56245E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9" w15:restartNumberingAfterBreak="0">
    <w:nsid w:val="54C37C89"/>
    <w:multiLevelType w:val="multilevel"/>
    <w:tmpl w:val="FFFFFFFF"/>
    <w:lvl w:ilvl="0">
      <w:start w:val="6"/>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0" w15:restartNumberingAfterBreak="0">
    <w:nsid w:val="55014129"/>
    <w:multiLevelType w:val="multilevel"/>
    <w:tmpl w:val="FFFFFFFF"/>
    <w:lvl w:ilvl="0">
      <w:start w:val="1"/>
      <w:numFmt w:val="decimal"/>
      <w:lvlText w:val="%1."/>
      <w:lvlJc w:val="left"/>
      <w:pPr>
        <w:ind w:left="720" w:hanging="360"/>
      </w:pPr>
      <w:rPr>
        <w:rFonts w:cs="Times New Roman" w:hint="default"/>
        <w:b w:val="0"/>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6A00AF3"/>
    <w:multiLevelType w:val="hybridMultilevel"/>
    <w:tmpl w:val="41667100"/>
    <w:lvl w:ilvl="0" w:tplc="9D7AFC12">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57150A6D"/>
    <w:multiLevelType w:val="multilevel"/>
    <w:tmpl w:val="5E1819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59AB4433"/>
    <w:multiLevelType w:val="hybridMultilevel"/>
    <w:tmpl w:val="54246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15:restartNumberingAfterBreak="0">
    <w:nsid w:val="59B25C0F"/>
    <w:multiLevelType w:val="hybridMultilevel"/>
    <w:tmpl w:val="FFFFFFFF"/>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5" w15:restartNumberingAfterBreak="0">
    <w:nsid w:val="5DE861C7"/>
    <w:multiLevelType w:val="multilevel"/>
    <w:tmpl w:val="253CCE60"/>
    <w:lvl w:ilvl="0">
      <w:start w:val="5"/>
      <w:numFmt w:val="decimal"/>
      <w:lvlText w:val="%1."/>
      <w:lvlJc w:val="left"/>
      <w:pPr>
        <w:ind w:left="420" w:hanging="420"/>
      </w:pPr>
      <w:rPr>
        <w:rFonts w:hint="default"/>
        <w:u w:val="single"/>
      </w:rPr>
    </w:lvl>
    <w:lvl w:ilvl="1">
      <w:start w:val="5"/>
      <w:numFmt w:val="decimal"/>
      <w:lvlText w:val="%1.%2."/>
      <w:lvlJc w:val="left"/>
      <w:pPr>
        <w:ind w:left="720" w:hanging="720"/>
      </w:pPr>
      <w:rPr>
        <w:rFonts w:hint="default"/>
        <w:b/>
        <w:u w:val="none"/>
      </w:rPr>
    </w:lvl>
    <w:lvl w:ilvl="2">
      <w:start w:val="1"/>
      <w:numFmt w:val="decimal"/>
      <w:lvlText w:val="%1.%2.%3."/>
      <w:lvlJc w:val="left"/>
      <w:pPr>
        <w:ind w:left="1080" w:hanging="1080"/>
      </w:pPr>
      <w:rPr>
        <w:rFonts w:hint="default"/>
        <w:b/>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440" w:hanging="1440"/>
      </w:pPr>
      <w:rPr>
        <w:rFonts w:hint="default"/>
        <w:u w:val="single"/>
      </w:rPr>
    </w:lvl>
    <w:lvl w:ilvl="5">
      <w:start w:val="1"/>
      <w:numFmt w:val="decimal"/>
      <w:lvlText w:val="%1.%2.%3.%4.%5.%6."/>
      <w:lvlJc w:val="left"/>
      <w:pPr>
        <w:ind w:left="1800" w:hanging="180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2160" w:hanging="2160"/>
      </w:pPr>
      <w:rPr>
        <w:rFonts w:hint="default"/>
        <w:u w:val="single"/>
      </w:rPr>
    </w:lvl>
    <w:lvl w:ilvl="8">
      <w:start w:val="1"/>
      <w:numFmt w:val="decimal"/>
      <w:lvlText w:val="%1.%2.%3.%4.%5.%6.%7.%8.%9."/>
      <w:lvlJc w:val="left"/>
      <w:pPr>
        <w:ind w:left="2520" w:hanging="2520"/>
      </w:pPr>
      <w:rPr>
        <w:rFonts w:hint="default"/>
        <w:u w:val="single"/>
      </w:rPr>
    </w:lvl>
  </w:abstractNum>
  <w:abstractNum w:abstractNumId="66" w15:restartNumberingAfterBreak="0">
    <w:nsid w:val="60502820"/>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7"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56B77B5"/>
    <w:multiLevelType w:val="hybridMultilevel"/>
    <w:tmpl w:val="41108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65E84E6A"/>
    <w:multiLevelType w:val="hybridMultilevel"/>
    <w:tmpl w:val="7A6E5B86"/>
    <w:lvl w:ilvl="0" w:tplc="80D60B64">
      <w:start w:val="1"/>
      <w:numFmt w:val="bullet"/>
      <w:lvlText w:val="-"/>
      <w:lvlJc w:val="left"/>
      <w:pPr>
        <w:ind w:left="1080" w:hanging="360"/>
      </w:pPr>
      <w:rPr>
        <w:rFonts w:ascii="Arial Narrow" w:eastAsia="Times New Roman" w:hAnsi="Arial Narrow" w:cs="Tahoma"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0" w15:restartNumberingAfterBreak="0">
    <w:nsid w:val="669C4DF9"/>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1"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695828B9"/>
    <w:multiLevelType w:val="hybridMultilevel"/>
    <w:tmpl w:val="FFFFFFFF"/>
    <w:lvl w:ilvl="0" w:tplc="1370F5D2">
      <w:start w:val="1"/>
      <w:numFmt w:val="decimal"/>
      <w:lvlText w:val="%1."/>
      <w:lvlJc w:val="left"/>
      <w:pPr>
        <w:ind w:left="360" w:hanging="360"/>
      </w:pPr>
      <w:rPr>
        <w:rFonts w:cs="Times New Roman"/>
        <w:b/>
        <w:bCs/>
      </w:rPr>
    </w:lvl>
    <w:lvl w:ilvl="1" w:tplc="0C0A0019">
      <w:start w:val="1"/>
      <w:numFmt w:val="lowerLetter"/>
      <w:lvlText w:val="%2."/>
      <w:lvlJc w:val="left"/>
      <w:pPr>
        <w:ind w:left="1080" w:hanging="360"/>
      </w:pPr>
      <w:rPr>
        <w:rFonts w:cs="Times New Roman"/>
      </w:rPr>
    </w:lvl>
    <w:lvl w:ilvl="2" w:tplc="57D4F6AC">
      <w:start w:val="1"/>
      <w:numFmt w:val="lowerLetter"/>
      <w:lvlText w:val="%3)"/>
      <w:lvlJc w:val="left"/>
      <w:pPr>
        <w:ind w:left="1980" w:hanging="360"/>
      </w:pPr>
      <w:rPr>
        <w:rFonts w:cs="Times New Roman" w:hint="default"/>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3" w15:restartNumberingAfterBreak="0">
    <w:nsid w:val="6B4D39B6"/>
    <w:multiLevelType w:val="multilevel"/>
    <w:tmpl w:val="62BC1D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B766888"/>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4E307B8"/>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6D8193B"/>
    <w:multiLevelType w:val="hybridMultilevel"/>
    <w:tmpl w:val="40EC12F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8471E82"/>
    <w:multiLevelType w:val="hybridMultilevel"/>
    <w:tmpl w:val="FFFFFFFF"/>
    <w:lvl w:ilvl="0" w:tplc="C09461D8">
      <w:numFmt w:val="bullet"/>
      <w:lvlText w:val="-"/>
      <w:lvlJc w:val="left"/>
      <w:pPr>
        <w:ind w:left="1080" w:hanging="360"/>
      </w:pPr>
      <w:rPr>
        <w:rFonts w:ascii="Arial Narrow" w:eastAsia="Times New Roman" w:hAnsi="Arial Narrow" w:hint="default"/>
      </w:rPr>
    </w:lvl>
    <w:lvl w:ilvl="1" w:tplc="240A0003">
      <w:start w:val="1"/>
      <w:numFmt w:val="bullet"/>
      <w:lvlText w:val="o"/>
      <w:lvlJc w:val="left"/>
      <w:pPr>
        <w:ind w:left="1800" w:hanging="360"/>
      </w:pPr>
      <w:rPr>
        <w:rFonts w:ascii="Courier New" w:hAnsi="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8" w15:restartNumberingAfterBreak="0">
    <w:nsid w:val="789C3D47"/>
    <w:multiLevelType w:val="multilevel"/>
    <w:tmpl w:val="4F749018"/>
    <w:lvl w:ilvl="0">
      <w:start w:val="1"/>
      <w:numFmt w:val="decimal"/>
      <w:lvlText w:val="%1."/>
      <w:lvlJc w:val="left"/>
      <w:pPr>
        <w:ind w:left="360" w:hanging="360"/>
      </w:pPr>
      <w:rPr>
        <w:rFonts w:hint="default"/>
        <w:b/>
        <w:bCs/>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9" w15:restartNumberingAfterBreak="0">
    <w:nsid w:val="7C023AFE"/>
    <w:multiLevelType w:val="hybridMultilevel"/>
    <w:tmpl w:val="FFC4853E"/>
    <w:lvl w:ilvl="0" w:tplc="41FCB598">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7D1F5649"/>
    <w:multiLevelType w:val="hybridMultilevel"/>
    <w:tmpl w:val="C8F4F668"/>
    <w:lvl w:ilvl="0" w:tplc="240A0001">
      <w:start w:val="1"/>
      <w:numFmt w:val="bullet"/>
      <w:lvlText w:val=""/>
      <w:lvlJc w:val="left"/>
      <w:pPr>
        <w:ind w:left="949" w:hanging="360"/>
      </w:pPr>
      <w:rPr>
        <w:rFonts w:ascii="Symbol" w:hAnsi="Symbol" w:hint="default"/>
      </w:rPr>
    </w:lvl>
    <w:lvl w:ilvl="1" w:tplc="240A0003" w:tentative="1">
      <w:start w:val="1"/>
      <w:numFmt w:val="bullet"/>
      <w:lvlText w:val="o"/>
      <w:lvlJc w:val="left"/>
      <w:pPr>
        <w:ind w:left="1669" w:hanging="360"/>
      </w:pPr>
      <w:rPr>
        <w:rFonts w:ascii="Courier New" w:hAnsi="Courier New" w:cs="Courier New" w:hint="default"/>
      </w:rPr>
    </w:lvl>
    <w:lvl w:ilvl="2" w:tplc="240A0005" w:tentative="1">
      <w:start w:val="1"/>
      <w:numFmt w:val="bullet"/>
      <w:lvlText w:val=""/>
      <w:lvlJc w:val="left"/>
      <w:pPr>
        <w:ind w:left="2389" w:hanging="360"/>
      </w:pPr>
      <w:rPr>
        <w:rFonts w:ascii="Wingdings" w:hAnsi="Wingdings" w:hint="default"/>
      </w:rPr>
    </w:lvl>
    <w:lvl w:ilvl="3" w:tplc="240A0001" w:tentative="1">
      <w:start w:val="1"/>
      <w:numFmt w:val="bullet"/>
      <w:lvlText w:val=""/>
      <w:lvlJc w:val="left"/>
      <w:pPr>
        <w:ind w:left="3109" w:hanging="360"/>
      </w:pPr>
      <w:rPr>
        <w:rFonts w:ascii="Symbol" w:hAnsi="Symbol" w:hint="default"/>
      </w:rPr>
    </w:lvl>
    <w:lvl w:ilvl="4" w:tplc="240A0003" w:tentative="1">
      <w:start w:val="1"/>
      <w:numFmt w:val="bullet"/>
      <w:lvlText w:val="o"/>
      <w:lvlJc w:val="left"/>
      <w:pPr>
        <w:ind w:left="3829" w:hanging="360"/>
      </w:pPr>
      <w:rPr>
        <w:rFonts w:ascii="Courier New" w:hAnsi="Courier New" w:cs="Courier New" w:hint="default"/>
      </w:rPr>
    </w:lvl>
    <w:lvl w:ilvl="5" w:tplc="240A0005" w:tentative="1">
      <w:start w:val="1"/>
      <w:numFmt w:val="bullet"/>
      <w:lvlText w:val=""/>
      <w:lvlJc w:val="left"/>
      <w:pPr>
        <w:ind w:left="4549" w:hanging="360"/>
      </w:pPr>
      <w:rPr>
        <w:rFonts w:ascii="Wingdings" w:hAnsi="Wingdings" w:hint="default"/>
      </w:rPr>
    </w:lvl>
    <w:lvl w:ilvl="6" w:tplc="240A0001" w:tentative="1">
      <w:start w:val="1"/>
      <w:numFmt w:val="bullet"/>
      <w:lvlText w:val=""/>
      <w:lvlJc w:val="left"/>
      <w:pPr>
        <w:ind w:left="5269" w:hanging="360"/>
      </w:pPr>
      <w:rPr>
        <w:rFonts w:ascii="Symbol" w:hAnsi="Symbol" w:hint="default"/>
      </w:rPr>
    </w:lvl>
    <w:lvl w:ilvl="7" w:tplc="240A0003" w:tentative="1">
      <w:start w:val="1"/>
      <w:numFmt w:val="bullet"/>
      <w:lvlText w:val="o"/>
      <w:lvlJc w:val="left"/>
      <w:pPr>
        <w:ind w:left="5989" w:hanging="360"/>
      </w:pPr>
      <w:rPr>
        <w:rFonts w:ascii="Courier New" w:hAnsi="Courier New" w:cs="Courier New" w:hint="default"/>
      </w:rPr>
    </w:lvl>
    <w:lvl w:ilvl="8" w:tplc="240A0005" w:tentative="1">
      <w:start w:val="1"/>
      <w:numFmt w:val="bullet"/>
      <w:lvlText w:val=""/>
      <w:lvlJc w:val="left"/>
      <w:pPr>
        <w:ind w:left="6709" w:hanging="360"/>
      </w:pPr>
      <w:rPr>
        <w:rFonts w:ascii="Wingdings" w:hAnsi="Wingdings" w:hint="default"/>
      </w:rPr>
    </w:lvl>
  </w:abstractNum>
  <w:num w:numId="1" w16cid:durableId="266237109">
    <w:abstractNumId w:val="0"/>
  </w:num>
  <w:num w:numId="2" w16cid:durableId="803930617">
    <w:abstractNumId w:val="5"/>
  </w:num>
  <w:num w:numId="3" w16cid:durableId="1854612510">
    <w:abstractNumId w:val="47"/>
  </w:num>
  <w:num w:numId="4" w16cid:durableId="1221283474">
    <w:abstractNumId w:val="1"/>
  </w:num>
  <w:num w:numId="5" w16cid:durableId="193974762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20229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3525012">
    <w:abstractNumId w:val="69"/>
  </w:num>
  <w:num w:numId="8" w16cid:durableId="995376265">
    <w:abstractNumId w:val="76"/>
  </w:num>
  <w:num w:numId="9" w16cid:durableId="2061515320">
    <w:abstractNumId w:val="51"/>
  </w:num>
  <w:num w:numId="10" w16cid:durableId="667249083">
    <w:abstractNumId w:val="71"/>
  </w:num>
  <w:num w:numId="11" w16cid:durableId="2034765397">
    <w:abstractNumId w:val="56"/>
  </w:num>
  <w:num w:numId="12" w16cid:durableId="602804329">
    <w:abstractNumId w:val="14"/>
  </w:num>
  <w:num w:numId="13" w16cid:durableId="154880597">
    <w:abstractNumId w:val="39"/>
  </w:num>
  <w:num w:numId="14" w16cid:durableId="162549063">
    <w:abstractNumId w:val="4"/>
  </w:num>
  <w:num w:numId="15" w16cid:durableId="976839664">
    <w:abstractNumId w:val="79"/>
  </w:num>
  <w:num w:numId="16" w16cid:durableId="784084743">
    <w:abstractNumId w:val="65"/>
  </w:num>
  <w:num w:numId="17" w16cid:durableId="362823527">
    <w:abstractNumId w:val="43"/>
  </w:num>
  <w:num w:numId="18" w16cid:durableId="406850002">
    <w:abstractNumId w:val="74"/>
  </w:num>
  <w:num w:numId="19" w16cid:durableId="1709064617">
    <w:abstractNumId w:val="9"/>
  </w:num>
  <w:num w:numId="20" w16cid:durableId="124936188">
    <w:abstractNumId w:val="75"/>
  </w:num>
  <w:num w:numId="21" w16cid:durableId="1993941803">
    <w:abstractNumId w:val="31"/>
  </w:num>
  <w:num w:numId="22" w16cid:durableId="874735531">
    <w:abstractNumId w:val="54"/>
  </w:num>
  <w:num w:numId="23" w16cid:durableId="1467964063">
    <w:abstractNumId w:val="15"/>
  </w:num>
  <w:num w:numId="24" w16cid:durableId="2034763599">
    <w:abstractNumId w:val="36"/>
  </w:num>
  <w:num w:numId="25" w16cid:durableId="378942674">
    <w:abstractNumId w:val="38"/>
  </w:num>
  <w:num w:numId="26" w16cid:durableId="1050231278">
    <w:abstractNumId w:val="30"/>
  </w:num>
  <w:num w:numId="27" w16cid:durableId="577442750">
    <w:abstractNumId w:val="7"/>
  </w:num>
  <w:num w:numId="28" w16cid:durableId="1088162651">
    <w:abstractNumId w:val="26"/>
  </w:num>
  <w:num w:numId="29" w16cid:durableId="1646156920">
    <w:abstractNumId w:val="24"/>
  </w:num>
  <w:num w:numId="30" w16cid:durableId="1446540054">
    <w:abstractNumId w:val="6"/>
  </w:num>
  <w:num w:numId="31" w16cid:durableId="402072377">
    <w:abstractNumId w:val="34"/>
  </w:num>
  <w:num w:numId="32" w16cid:durableId="1932273141">
    <w:abstractNumId w:val="25"/>
  </w:num>
  <w:num w:numId="33" w16cid:durableId="1527594011">
    <w:abstractNumId w:val="19"/>
  </w:num>
  <w:num w:numId="34" w16cid:durableId="668019185">
    <w:abstractNumId w:val="28"/>
  </w:num>
  <w:num w:numId="35" w16cid:durableId="954290794">
    <w:abstractNumId w:val="40"/>
  </w:num>
  <w:num w:numId="36" w16cid:durableId="2056268407">
    <w:abstractNumId w:val="13"/>
  </w:num>
  <w:num w:numId="37" w16cid:durableId="543293513">
    <w:abstractNumId w:val="72"/>
  </w:num>
  <w:num w:numId="38" w16cid:durableId="701398570">
    <w:abstractNumId w:val="23"/>
  </w:num>
  <w:num w:numId="39" w16cid:durableId="1548954259">
    <w:abstractNumId w:val="16"/>
  </w:num>
  <w:num w:numId="40" w16cid:durableId="1921786619">
    <w:abstractNumId w:val="55"/>
  </w:num>
  <w:num w:numId="41" w16cid:durableId="1690175211">
    <w:abstractNumId w:val="64"/>
  </w:num>
  <w:num w:numId="42" w16cid:durableId="606959800">
    <w:abstractNumId w:val="12"/>
  </w:num>
  <w:num w:numId="43" w16cid:durableId="2101412455">
    <w:abstractNumId w:val="70"/>
  </w:num>
  <w:num w:numId="44" w16cid:durableId="1161695184">
    <w:abstractNumId w:val="46"/>
  </w:num>
  <w:num w:numId="45" w16cid:durableId="458301867">
    <w:abstractNumId w:val="59"/>
  </w:num>
  <w:num w:numId="46" w16cid:durableId="1167940820">
    <w:abstractNumId w:val="48"/>
  </w:num>
  <w:num w:numId="47" w16cid:durableId="636381152">
    <w:abstractNumId w:val="32"/>
  </w:num>
  <w:num w:numId="48" w16cid:durableId="1133786272">
    <w:abstractNumId w:val="27"/>
  </w:num>
  <w:num w:numId="49" w16cid:durableId="600334471">
    <w:abstractNumId w:val="49"/>
  </w:num>
  <w:num w:numId="50" w16cid:durableId="1349873917">
    <w:abstractNumId w:val="77"/>
  </w:num>
  <w:num w:numId="51" w16cid:durableId="913007952">
    <w:abstractNumId w:val="42"/>
  </w:num>
  <w:num w:numId="52" w16cid:durableId="1294210685">
    <w:abstractNumId w:val="66"/>
  </w:num>
  <w:num w:numId="53" w16cid:durableId="145555599">
    <w:abstractNumId w:val="44"/>
  </w:num>
  <w:num w:numId="54" w16cid:durableId="1925601163">
    <w:abstractNumId w:val="18"/>
  </w:num>
  <w:num w:numId="55" w16cid:durableId="695041150">
    <w:abstractNumId w:val="8"/>
  </w:num>
  <w:num w:numId="56" w16cid:durableId="2124179903">
    <w:abstractNumId w:val="20"/>
  </w:num>
  <w:num w:numId="57" w16cid:durableId="1517307238">
    <w:abstractNumId w:val="2"/>
  </w:num>
  <w:num w:numId="58" w16cid:durableId="660281151">
    <w:abstractNumId w:val="52"/>
  </w:num>
  <w:num w:numId="59" w16cid:durableId="730351618">
    <w:abstractNumId w:val="57"/>
  </w:num>
  <w:num w:numId="60" w16cid:durableId="1384719769">
    <w:abstractNumId w:val="73"/>
  </w:num>
  <w:num w:numId="61" w16cid:durableId="1699969244">
    <w:abstractNumId w:val="58"/>
  </w:num>
  <w:num w:numId="62" w16cid:durableId="1736315220">
    <w:abstractNumId w:val="50"/>
  </w:num>
  <w:num w:numId="63" w16cid:durableId="1212182703">
    <w:abstractNumId w:val="22"/>
  </w:num>
  <w:num w:numId="64" w16cid:durableId="1219127433">
    <w:abstractNumId w:val="11"/>
  </w:num>
  <w:num w:numId="65" w16cid:durableId="1018509164">
    <w:abstractNumId w:val="80"/>
  </w:num>
  <w:num w:numId="66" w16cid:durableId="499124896">
    <w:abstractNumId w:val="41"/>
  </w:num>
  <w:num w:numId="67" w16cid:durableId="1817379941">
    <w:abstractNumId w:val="62"/>
  </w:num>
  <w:num w:numId="68" w16cid:durableId="826818923">
    <w:abstractNumId w:val="21"/>
  </w:num>
  <w:num w:numId="69" w16cid:durableId="2005426139">
    <w:abstractNumId w:val="63"/>
  </w:num>
  <w:num w:numId="70" w16cid:durableId="1179806416">
    <w:abstractNumId w:val="45"/>
  </w:num>
  <w:num w:numId="71" w16cid:durableId="1324357885">
    <w:abstractNumId w:val="3"/>
  </w:num>
  <w:num w:numId="72" w16cid:durableId="4660926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02372396">
    <w:abstractNumId w:val="17"/>
  </w:num>
  <w:num w:numId="74" w16cid:durableId="359474023">
    <w:abstractNumId w:val="53"/>
  </w:num>
  <w:num w:numId="75" w16cid:durableId="139151463">
    <w:abstractNumId w:val="29"/>
  </w:num>
  <w:num w:numId="76" w16cid:durableId="69353893">
    <w:abstractNumId w:val="60"/>
  </w:num>
  <w:num w:numId="77" w16cid:durableId="1073577807">
    <w:abstractNumId w:val="33"/>
  </w:num>
  <w:num w:numId="78" w16cid:durableId="1822309489">
    <w:abstractNumId w:val="78"/>
  </w:num>
  <w:num w:numId="79" w16cid:durableId="1187866656">
    <w:abstractNumId w:val="35"/>
  </w:num>
  <w:num w:numId="80" w16cid:durableId="1708679476">
    <w:abstractNumId w:val="61"/>
  </w:num>
  <w:num w:numId="81" w16cid:durableId="1334650197">
    <w:abstractNumId w:val="6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6F"/>
    <w:rsid w:val="00001EB5"/>
    <w:rsid w:val="00023D0F"/>
    <w:rsid w:val="00025A6C"/>
    <w:rsid w:val="00026DD5"/>
    <w:rsid w:val="000309D6"/>
    <w:rsid w:val="000408CE"/>
    <w:rsid w:val="00040DA6"/>
    <w:rsid w:val="00042773"/>
    <w:rsid w:val="00042ECB"/>
    <w:rsid w:val="00047035"/>
    <w:rsid w:val="00051B94"/>
    <w:rsid w:val="000530B7"/>
    <w:rsid w:val="00056663"/>
    <w:rsid w:val="000643EB"/>
    <w:rsid w:val="00064D56"/>
    <w:rsid w:val="00075960"/>
    <w:rsid w:val="00077048"/>
    <w:rsid w:val="000804DA"/>
    <w:rsid w:val="00080E58"/>
    <w:rsid w:val="00084A38"/>
    <w:rsid w:val="00086B4A"/>
    <w:rsid w:val="0009232B"/>
    <w:rsid w:val="000A56B8"/>
    <w:rsid w:val="000B36C0"/>
    <w:rsid w:val="000B78C4"/>
    <w:rsid w:val="000C0A24"/>
    <w:rsid w:val="000C4146"/>
    <w:rsid w:val="000C5E4F"/>
    <w:rsid w:val="000C7DE2"/>
    <w:rsid w:val="000D200C"/>
    <w:rsid w:val="000D604D"/>
    <w:rsid w:val="000D639C"/>
    <w:rsid w:val="000E4AEE"/>
    <w:rsid w:val="000F138F"/>
    <w:rsid w:val="000F3A96"/>
    <w:rsid w:val="000F4C01"/>
    <w:rsid w:val="000F4F80"/>
    <w:rsid w:val="00100683"/>
    <w:rsid w:val="00102D53"/>
    <w:rsid w:val="001045D9"/>
    <w:rsid w:val="00111144"/>
    <w:rsid w:val="001144DD"/>
    <w:rsid w:val="001147D5"/>
    <w:rsid w:val="00121CC1"/>
    <w:rsid w:val="00124B82"/>
    <w:rsid w:val="001251EF"/>
    <w:rsid w:val="00126978"/>
    <w:rsid w:val="001323F3"/>
    <w:rsid w:val="00132B9E"/>
    <w:rsid w:val="00133718"/>
    <w:rsid w:val="00136E5A"/>
    <w:rsid w:val="0013705B"/>
    <w:rsid w:val="00141EF3"/>
    <w:rsid w:val="001428C0"/>
    <w:rsid w:val="00145D9C"/>
    <w:rsid w:val="00146A34"/>
    <w:rsid w:val="001520F1"/>
    <w:rsid w:val="00160155"/>
    <w:rsid w:val="00160E38"/>
    <w:rsid w:val="00162E0B"/>
    <w:rsid w:val="00167332"/>
    <w:rsid w:val="001673A9"/>
    <w:rsid w:val="00174AD3"/>
    <w:rsid w:val="00175973"/>
    <w:rsid w:val="0019233D"/>
    <w:rsid w:val="0019248D"/>
    <w:rsid w:val="001956BB"/>
    <w:rsid w:val="001A78F4"/>
    <w:rsid w:val="001B0A88"/>
    <w:rsid w:val="001B36F4"/>
    <w:rsid w:val="001B655D"/>
    <w:rsid w:val="001C07B7"/>
    <w:rsid w:val="001C1D67"/>
    <w:rsid w:val="001C4C18"/>
    <w:rsid w:val="001C535A"/>
    <w:rsid w:val="001C5AE0"/>
    <w:rsid w:val="001C6675"/>
    <w:rsid w:val="001C6EBD"/>
    <w:rsid w:val="001D0960"/>
    <w:rsid w:val="001D0F51"/>
    <w:rsid w:val="001D7574"/>
    <w:rsid w:val="001E4449"/>
    <w:rsid w:val="001F5591"/>
    <w:rsid w:val="001F6BCF"/>
    <w:rsid w:val="0022035C"/>
    <w:rsid w:val="00226DF8"/>
    <w:rsid w:val="00231B95"/>
    <w:rsid w:val="00236789"/>
    <w:rsid w:val="002417A1"/>
    <w:rsid w:val="002524B3"/>
    <w:rsid w:val="00252987"/>
    <w:rsid w:val="00256A2D"/>
    <w:rsid w:val="00260A6F"/>
    <w:rsid w:val="00262516"/>
    <w:rsid w:val="00284CC4"/>
    <w:rsid w:val="0028525F"/>
    <w:rsid w:val="0029139F"/>
    <w:rsid w:val="00293532"/>
    <w:rsid w:val="0029578F"/>
    <w:rsid w:val="00297C35"/>
    <w:rsid w:val="002A1E99"/>
    <w:rsid w:val="002B1B98"/>
    <w:rsid w:val="002B246F"/>
    <w:rsid w:val="002C3218"/>
    <w:rsid w:val="002C4E7A"/>
    <w:rsid w:val="002C713B"/>
    <w:rsid w:val="002D2453"/>
    <w:rsid w:val="002D3957"/>
    <w:rsid w:val="002D4C7A"/>
    <w:rsid w:val="002D62C7"/>
    <w:rsid w:val="002D70A5"/>
    <w:rsid w:val="002E110E"/>
    <w:rsid w:val="002E180D"/>
    <w:rsid w:val="002E5C3D"/>
    <w:rsid w:val="003077EB"/>
    <w:rsid w:val="00322FCD"/>
    <w:rsid w:val="003231B3"/>
    <w:rsid w:val="00327B67"/>
    <w:rsid w:val="003338E5"/>
    <w:rsid w:val="003409EE"/>
    <w:rsid w:val="00343131"/>
    <w:rsid w:val="00344FC9"/>
    <w:rsid w:val="0034605D"/>
    <w:rsid w:val="00361393"/>
    <w:rsid w:val="0036213A"/>
    <w:rsid w:val="00374022"/>
    <w:rsid w:val="0037520F"/>
    <w:rsid w:val="003753CE"/>
    <w:rsid w:val="00375ADA"/>
    <w:rsid w:val="00385A65"/>
    <w:rsid w:val="003901F0"/>
    <w:rsid w:val="00391AC8"/>
    <w:rsid w:val="00394DBA"/>
    <w:rsid w:val="00397025"/>
    <w:rsid w:val="003B1E0C"/>
    <w:rsid w:val="003C5ECF"/>
    <w:rsid w:val="003F0E13"/>
    <w:rsid w:val="003F11D1"/>
    <w:rsid w:val="003F2256"/>
    <w:rsid w:val="003F3D99"/>
    <w:rsid w:val="003F6435"/>
    <w:rsid w:val="00403A9A"/>
    <w:rsid w:val="0040567C"/>
    <w:rsid w:val="0041022B"/>
    <w:rsid w:val="00421E54"/>
    <w:rsid w:val="00425A75"/>
    <w:rsid w:val="004336DA"/>
    <w:rsid w:val="00436FE8"/>
    <w:rsid w:val="00437F21"/>
    <w:rsid w:val="004423EA"/>
    <w:rsid w:val="00443038"/>
    <w:rsid w:val="00444C27"/>
    <w:rsid w:val="00447EF7"/>
    <w:rsid w:val="00451D35"/>
    <w:rsid w:val="004546E0"/>
    <w:rsid w:val="00460F3F"/>
    <w:rsid w:val="004610A5"/>
    <w:rsid w:val="00467F80"/>
    <w:rsid w:val="00474D47"/>
    <w:rsid w:val="004750B1"/>
    <w:rsid w:val="00497F88"/>
    <w:rsid w:val="004A2417"/>
    <w:rsid w:val="004A7250"/>
    <w:rsid w:val="004B3643"/>
    <w:rsid w:val="004B4F6E"/>
    <w:rsid w:val="004C389E"/>
    <w:rsid w:val="004C4A2F"/>
    <w:rsid w:val="004C717F"/>
    <w:rsid w:val="004D286B"/>
    <w:rsid w:val="004D726A"/>
    <w:rsid w:val="004D7D36"/>
    <w:rsid w:val="004E0CE1"/>
    <w:rsid w:val="004E166B"/>
    <w:rsid w:val="004E171C"/>
    <w:rsid w:val="004E3898"/>
    <w:rsid w:val="004E5A07"/>
    <w:rsid w:val="004E6739"/>
    <w:rsid w:val="004F493D"/>
    <w:rsid w:val="004F700C"/>
    <w:rsid w:val="005025FD"/>
    <w:rsid w:val="00510B90"/>
    <w:rsid w:val="0051104A"/>
    <w:rsid w:val="00514BE7"/>
    <w:rsid w:val="005178CA"/>
    <w:rsid w:val="00520561"/>
    <w:rsid w:val="00523161"/>
    <w:rsid w:val="00523C38"/>
    <w:rsid w:val="00523C82"/>
    <w:rsid w:val="0053283E"/>
    <w:rsid w:val="005347E2"/>
    <w:rsid w:val="005405C7"/>
    <w:rsid w:val="00542877"/>
    <w:rsid w:val="00545AB7"/>
    <w:rsid w:val="005551EE"/>
    <w:rsid w:val="00555EA8"/>
    <w:rsid w:val="005658D2"/>
    <w:rsid w:val="0057387A"/>
    <w:rsid w:val="00575DEC"/>
    <w:rsid w:val="00580FAB"/>
    <w:rsid w:val="00585584"/>
    <w:rsid w:val="00586004"/>
    <w:rsid w:val="00587437"/>
    <w:rsid w:val="00594FF3"/>
    <w:rsid w:val="005A393E"/>
    <w:rsid w:val="005A788A"/>
    <w:rsid w:val="005B11AE"/>
    <w:rsid w:val="005B4083"/>
    <w:rsid w:val="005B747C"/>
    <w:rsid w:val="005D0CEB"/>
    <w:rsid w:val="005D15A4"/>
    <w:rsid w:val="005D352E"/>
    <w:rsid w:val="005D581F"/>
    <w:rsid w:val="005D5F68"/>
    <w:rsid w:val="005E1C51"/>
    <w:rsid w:val="005E34F3"/>
    <w:rsid w:val="005E760B"/>
    <w:rsid w:val="005E7F3A"/>
    <w:rsid w:val="005F1166"/>
    <w:rsid w:val="005F218A"/>
    <w:rsid w:val="005F421F"/>
    <w:rsid w:val="005F4804"/>
    <w:rsid w:val="005F54C7"/>
    <w:rsid w:val="00600D0D"/>
    <w:rsid w:val="00601DA2"/>
    <w:rsid w:val="00601FA7"/>
    <w:rsid w:val="00603DF8"/>
    <w:rsid w:val="0060427C"/>
    <w:rsid w:val="006105EC"/>
    <w:rsid w:val="00614924"/>
    <w:rsid w:val="00621623"/>
    <w:rsid w:val="00622AB7"/>
    <w:rsid w:val="00631B26"/>
    <w:rsid w:val="006341B8"/>
    <w:rsid w:val="00634DBB"/>
    <w:rsid w:val="006358DB"/>
    <w:rsid w:val="0063612C"/>
    <w:rsid w:val="006419E8"/>
    <w:rsid w:val="00645982"/>
    <w:rsid w:val="00647BE5"/>
    <w:rsid w:val="0065153B"/>
    <w:rsid w:val="006528D0"/>
    <w:rsid w:val="0066492A"/>
    <w:rsid w:val="0066581F"/>
    <w:rsid w:val="00674F42"/>
    <w:rsid w:val="00682A9C"/>
    <w:rsid w:val="00683E31"/>
    <w:rsid w:val="00685EDB"/>
    <w:rsid w:val="00691FE1"/>
    <w:rsid w:val="00695923"/>
    <w:rsid w:val="006A03F5"/>
    <w:rsid w:val="006A69CE"/>
    <w:rsid w:val="006A69F2"/>
    <w:rsid w:val="006B6A36"/>
    <w:rsid w:val="006C4D7C"/>
    <w:rsid w:val="006D40E9"/>
    <w:rsid w:val="006D7E41"/>
    <w:rsid w:val="006E0638"/>
    <w:rsid w:val="006E31DC"/>
    <w:rsid w:val="006F44D1"/>
    <w:rsid w:val="0070400F"/>
    <w:rsid w:val="0070689D"/>
    <w:rsid w:val="007077F3"/>
    <w:rsid w:val="007173F7"/>
    <w:rsid w:val="00724377"/>
    <w:rsid w:val="00725DAA"/>
    <w:rsid w:val="00731747"/>
    <w:rsid w:val="007319DF"/>
    <w:rsid w:val="00732188"/>
    <w:rsid w:val="007412E7"/>
    <w:rsid w:val="00746DD4"/>
    <w:rsid w:val="00750DC1"/>
    <w:rsid w:val="00750E10"/>
    <w:rsid w:val="00756167"/>
    <w:rsid w:val="00764296"/>
    <w:rsid w:val="00766451"/>
    <w:rsid w:val="007733B6"/>
    <w:rsid w:val="00782D3E"/>
    <w:rsid w:val="00784AF8"/>
    <w:rsid w:val="00792475"/>
    <w:rsid w:val="007A1DB5"/>
    <w:rsid w:val="007A2FAB"/>
    <w:rsid w:val="007A6E19"/>
    <w:rsid w:val="007E54C5"/>
    <w:rsid w:val="007F2986"/>
    <w:rsid w:val="007F4B3C"/>
    <w:rsid w:val="007F6BF9"/>
    <w:rsid w:val="00803AC6"/>
    <w:rsid w:val="00810103"/>
    <w:rsid w:val="00810397"/>
    <w:rsid w:val="00812B7E"/>
    <w:rsid w:val="008133FF"/>
    <w:rsid w:val="0081661A"/>
    <w:rsid w:val="008201B0"/>
    <w:rsid w:val="008201F0"/>
    <w:rsid w:val="00820A72"/>
    <w:rsid w:val="00833406"/>
    <w:rsid w:val="00835C37"/>
    <w:rsid w:val="00837401"/>
    <w:rsid w:val="008378C9"/>
    <w:rsid w:val="00844393"/>
    <w:rsid w:val="008449AF"/>
    <w:rsid w:val="008472D3"/>
    <w:rsid w:val="00856337"/>
    <w:rsid w:val="008640E6"/>
    <w:rsid w:val="008642EB"/>
    <w:rsid w:val="00874847"/>
    <w:rsid w:val="00892F7D"/>
    <w:rsid w:val="00893421"/>
    <w:rsid w:val="00893EB8"/>
    <w:rsid w:val="008A27BC"/>
    <w:rsid w:val="008A3879"/>
    <w:rsid w:val="008B3FE7"/>
    <w:rsid w:val="008B795A"/>
    <w:rsid w:val="008C24A7"/>
    <w:rsid w:val="008C6AC7"/>
    <w:rsid w:val="008D29A9"/>
    <w:rsid w:val="008D2A2C"/>
    <w:rsid w:val="008E020C"/>
    <w:rsid w:val="008E2575"/>
    <w:rsid w:val="008E4FDF"/>
    <w:rsid w:val="008E7181"/>
    <w:rsid w:val="008F30C6"/>
    <w:rsid w:val="008F3B0E"/>
    <w:rsid w:val="009014E2"/>
    <w:rsid w:val="0090490F"/>
    <w:rsid w:val="00911108"/>
    <w:rsid w:val="009128AE"/>
    <w:rsid w:val="009241D1"/>
    <w:rsid w:val="00927109"/>
    <w:rsid w:val="00932B2A"/>
    <w:rsid w:val="00936A9C"/>
    <w:rsid w:val="0094278F"/>
    <w:rsid w:val="00943AB8"/>
    <w:rsid w:val="00953963"/>
    <w:rsid w:val="00955E3B"/>
    <w:rsid w:val="00956383"/>
    <w:rsid w:val="00956412"/>
    <w:rsid w:val="009603B1"/>
    <w:rsid w:val="00972152"/>
    <w:rsid w:val="00975582"/>
    <w:rsid w:val="00976B96"/>
    <w:rsid w:val="009772A0"/>
    <w:rsid w:val="00981307"/>
    <w:rsid w:val="00981512"/>
    <w:rsid w:val="00981771"/>
    <w:rsid w:val="00986D61"/>
    <w:rsid w:val="0099615D"/>
    <w:rsid w:val="0099676B"/>
    <w:rsid w:val="009A47A4"/>
    <w:rsid w:val="009B27E8"/>
    <w:rsid w:val="009B50BA"/>
    <w:rsid w:val="009C0A4A"/>
    <w:rsid w:val="009C620E"/>
    <w:rsid w:val="009D285B"/>
    <w:rsid w:val="009D38BA"/>
    <w:rsid w:val="009E3199"/>
    <w:rsid w:val="009E7776"/>
    <w:rsid w:val="009F2BC5"/>
    <w:rsid w:val="009F3277"/>
    <w:rsid w:val="009F59F1"/>
    <w:rsid w:val="00A00E7C"/>
    <w:rsid w:val="00A0338C"/>
    <w:rsid w:val="00A05680"/>
    <w:rsid w:val="00A06CB6"/>
    <w:rsid w:val="00A11851"/>
    <w:rsid w:val="00A211E2"/>
    <w:rsid w:val="00A22DFE"/>
    <w:rsid w:val="00A24890"/>
    <w:rsid w:val="00A26159"/>
    <w:rsid w:val="00A33DCA"/>
    <w:rsid w:val="00A34058"/>
    <w:rsid w:val="00A45355"/>
    <w:rsid w:val="00A504AD"/>
    <w:rsid w:val="00A50E92"/>
    <w:rsid w:val="00A533DA"/>
    <w:rsid w:val="00A57BA4"/>
    <w:rsid w:val="00A71FCE"/>
    <w:rsid w:val="00A841AC"/>
    <w:rsid w:val="00A92C4C"/>
    <w:rsid w:val="00A95455"/>
    <w:rsid w:val="00A96CE7"/>
    <w:rsid w:val="00AA0031"/>
    <w:rsid w:val="00AA5993"/>
    <w:rsid w:val="00AA69AC"/>
    <w:rsid w:val="00AB1CB4"/>
    <w:rsid w:val="00AD4909"/>
    <w:rsid w:val="00AD7E13"/>
    <w:rsid w:val="00AE1E0A"/>
    <w:rsid w:val="00AE1F0B"/>
    <w:rsid w:val="00AE461A"/>
    <w:rsid w:val="00AE6634"/>
    <w:rsid w:val="00AE71B3"/>
    <w:rsid w:val="00AE7957"/>
    <w:rsid w:val="00AE7CBF"/>
    <w:rsid w:val="00AF0EA8"/>
    <w:rsid w:val="00AF5624"/>
    <w:rsid w:val="00B03B5C"/>
    <w:rsid w:val="00B04C94"/>
    <w:rsid w:val="00B053FB"/>
    <w:rsid w:val="00B0772F"/>
    <w:rsid w:val="00B23758"/>
    <w:rsid w:val="00B23773"/>
    <w:rsid w:val="00B25A1C"/>
    <w:rsid w:val="00B30AEF"/>
    <w:rsid w:val="00B30C73"/>
    <w:rsid w:val="00B31E91"/>
    <w:rsid w:val="00B32B72"/>
    <w:rsid w:val="00B42467"/>
    <w:rsid w:val="00B42609"/>
    <w:rsid w:val="00B43695"/>
    <w:rsid w:val="00B47E6A"/>
    <w:rsid w:val="00B500FB"/>
    <w:rsid w:val="00B5049F"/>
    <w:rsid w:val="00B5384D"/>
    <w:rsid w:val="00B56403"/>
    <w:rsid w:val="00B638D0"/>
    <w:rsid w:val="00B655F1"/>
    <w:rsid w:val="00B6771B"/>
    <w:rsid w:val="00B753A5"/>
    <w:rsid w:val="00B76B17"/>
    <w:rsid w:val="00B844FB"/>
    <w:rsid w:val="00B84929"/>
    <w:rsid w:val="00B8743C"/>
    <w:rsid w:val="00B91DAF"/>
    <w:rsid w:val="00B96646"/>
    <w:rsid w:val="00B977FA"/>
    <w:rsid w:val="00BA56B3"/>
    <w:rsid w:val="00BB3313"/>
    <w:rsid w:val="00BB5B1C"/>
    <w:rsid w:val="00BC0DF5"/>
    <w:rsid w:val="00BC171D"/>
    <w:rsid w:val="00BC5358"/>
    <w:rsid w:val="00BD2598"/>
    <w:rsid w:val="00BD4273"/>
    <w:rsid w:val="00BD63BC"/>
    <w:rsid w:val="00BD6536"/>
    <w:rsid w:val="00BD7EF1"/>
    <w:rsid w:val="00BE011F"/>
    <w:rsid w:val="00BE18C0"/>
    <w:rsid w:val="00BE384F"/>
    <w:rsid w:val="00BE3992"/>
    <w:rsid w:val="00BE572E"/>
    <w:rsid w:val="00BE636F"/>
    <w:rsid w:val="00C10874"/>
    <w:rsid w:val="00C10D72"/>
    <w:rsid w:val="00C11294"/>
    <w:rsid w:val="00C20875"/>
    <w:rsid w:val="00C34A7C"/>
    <w:rsid w:val="00C472DB"/>
    <w:rsid w:val="00C53FF5"/>
    <w:rsid w:val="00C63F6F"/>
    <w:rsid w:val="00C64AB3"/>
    <w:rsid w:val="00C65099"/>
    <w:rsid w:val="00C66807"/>
    <w:rsid w:val="00C703A3"/>
    <w:rsid w:val="00C7442A"/>
    <w:rsid w:val="00C74515"/>
    <w:rsid w:val="00C87BF7"/>
    <w:rsid w:val="00C95AEC"/>
    <w:rsid w:val="00CA17A7"/>
    <w:rsid w:val="00CB2A79"/>
    <w:rsid w:val="00CC2AC9"/>
    <w:rsid w:val="00CC32F1"/>
    <w:rsid w:val="00CD1FA3"/>
    <w:rsid w:val="00CE0DC4"/>
    <w:rsid w:val="00CE3C49"/>
    <w:rsid w:val="00D002AE"/>
    <w:rsid w:val="00D03F9D"/>
    <w:rsid w:val="00D06E45"/>
    <w:rsid w:val="00D1576F"/>
    <w:rsid w:val="00D1648C"/>
    <w:rsid w:val="00D17614"/>
    <w:rsid w:val="00D24EBA"/>
    <w:rsid w:val="00D416A0"/>
    <w:rsid w:val="00D60658"/>
    <w:rsid w:val="00D6100D"/>
    <w:rsid w:val="00D807EC"/>
    <w:rsid w:val="00D8481E"/>
    <w:rsid w:val="00D86A50"/>
    <w:rsid w:val="00D97402"/>
    <w:rsid w:val="00D97628"/>
    <w:rsid w:val="00D97F27"/>
    <w:rsid w:val="00DA0A19"/>
    <w:rsid w:val="00DA6FC3"/>
    <w:rsid w:val="00DB221B"/>
    <w:rsid w:val="00DB4FAD"/>
    <w:rsid w:val="00DC1768"/>
    <w:rsid w:val="00DC19AF"/>
    <w:rsid w:val="00DC23AF"/>
    <w:rsid w:val="00DC4340"/>
    <w:rsid w:val="00DD0E3D"/>
    <w:rsid w:val="00DD17C4"/>
    <w:rsid w:val="00DE0087"/>
    <w:rsid w:val="00DE4E84"/>
    <w:rsid w:val="00DE514F"/>
    <w:rsid w:val="00DF455B"/>
    <w:rsid w:val="00DF5C55"/>
    <w:rsid w:val="00DF6DC1"/>
    <w:rsid w:val="00E02925"/>
    <w:rsid w:val="00E12F76"/>
    <w:rsid w:val="00E21E3A"/>
    <w:rsid w:val="00E32BFC"/>
    <w:rsid w:val="00E358D7"/>
    <w:rsid w:val="00E5013D"/>
    <w:rsid w:val="00E5093D"/>
    <w:rsid w:val="00E57A26"/>
    <w:rsid w:val="00E61CBA"/>
    <w:rsid w:val="00E64392"/>
    <w:rsid w:val="00E6778B"/>
    <w:rsid w:val="00E7158F"/>
    <w:rsid w:val="00E75A36"/>
    <w:rsid w:val="00E75DB1"/>
    <w:rsid w:val="00E81478"/>
    <w:rsid w:val="00E97BBF"/>
    <w:rsid w:val="00EA2BD7"/>
    <w:rsid w:val="00EA4BFE"/>
    <w:rsid w:val="00EA5065"/>
    <w:rsid w:val="00EA7D22"/>
    <w:rsid w:val="00EB719B"/>
    <w:rsid w:val="00EC0B91"/>
    <w:rsid w:val="00EC2DEA"/>
    <w:rsid w:val="00EC6334"/>
    <w:rsid w:val="00ED0704"/>
    <w:rsid w:val="00ED0DEA"/>
    <w:rsid w:val="00EF0DAB"/>
    <w:rsid w:val="00EF2BED"/>
    <w:rsid w:val="00EF2CD3"/>
    <w:rsid w:val="00F01275"/>
    <w:rsid w:val="00F02583"/>
    <w:rsid w:val="00F0488C"/>
    <w:rsid w:val="00F12EAD"/>
    <w:rsid w:val="00F13554"/>
    <w:rsid w:val="00F24C48"/>
    <w:rsid w:val="00F30435"/>
    <w:rsid w:val="00F402F8"/>
    <w:rsid w:val="00F5437B"/>
    <w:rsid w:val="00F557A3"/>
    <w:rsid w:val="00F5626D"/>
    <w:rsid w:val="00F602B9"/>
    <w:rsid w:val="00F63005"/>
    <w:rsid w:val="00F66C8B"/>
    <w:rsid w:val="00F6791B"/>
    <w:rsid w:val="00F827D7"/>
    <w:rsid w:val="00F847B9"/>
    <w:rsid w:val="00FA4C0F"/>
    <w:rsid w:val="00FA5173"/>
    <w:rsid w:val="00FA630A"/>
    <w:rsid w:val="00FB13FF"/>
    <w:rsid w:val="00FB5416"/>
    <w:rsid w:val="00FC0E46"/>
    <w:rsid w:val="00FC2EF5"/>
    <w:rsid w:val="00FC3DD5"/>
    <w:rsid w:val="00FD16B3"/>
    <w:rsid w:val="00FD249D"/>
    <w:rsid w:val="00FF22C1"/>
    <w:rsid w:val="00FF34E4"/>
    <w:rsid w:val="00FF4E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BA"/>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9"/>
    <w:qFormat/>
    <w:rsid w:val="00BE636F"/>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uiPriority w:val="9"/>
    <w:qFormat/>
    <w:rsid w:val="00BE636F"/>
    <w:pPr>
      <w:keepNext/>
      <w:keepLines/>
      <w:spacing w:before="200"/>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uiPriority w:val="9"/>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uiPriority w:val="9"/>
    <w:qFormat/>
    <w:rsid w:val="00BE636F"/>
    <w:pPr>
      <w:keepNext/>
      <w:keepLines/>
      <w:spacing w:before="200"/>
      <w:outlineLvl w:val="3"/>
    </w:pPr>
    <w:rPr>
      <w:rFonts w:ascii="Cambria" w:eastAsia="Times New Roman" w:hAnsi="Cambria" w:cs="Times New Roman"/>
      <w:b/>
      <w:bCs/>
      <w:i/>
      <w:iCs/>
      <w:color w:val="4F81BD"/>
    </w:rPr>
  </w:style>
  <w:style w:type="paragraph" w:styleId="Ttulo5">
    <w:name w:val="heading 5"/>
    <w:basedOn w:val="Normal"/>
    <w:next w:val="Normal"/>
    <w:link w:val="Ttulo5Car"/>
    <w:uiPriority w:val="9"/>
    <w:qFormat/>
    <w:rsid w:val="00BE636F"/>
    <w:pPr>
      <w:keepNext/>
      <w:jc w:val="both"/>
      <w:outlineLvl w:val="4"/>
    </w:pPr>
    <w:rPr>
      <w:rFonts w:ascii="Times New Roman" w:eastAsia="Times New Roman" w:hAnsi="Times New Roman" w:cs="Times New Roman"/>
      <w:b/>
      <w:szCs w:val="20"/>
      <w:lang w:eastAsia="es-MX"/>
    </w:rPr>
  </w:style>
  <w:style w:type="paragraph" w:styleId="Ttulo6">
    <w:name w:val="heading 6"/>
    <w:basedOn w:val="Normal"/>
    <w:next w:val="Normal"/>
    <w:link w:val="Ttulo6Car"/>
    <w:uiPriority w:val="9"/>
    <w:qFormat/>
    <w:rsid w:val="00BE636F"/>
    <w:pPr>
      <w:keepNext/>
      <w:jc w:val="both"/>
      <w:outlineLvl w:val="5"/>
    </w:pPr>
    <w:rPr>
      <w:rFonts w:ascii="Arial" w:eastAsia="Times New Roman" w:hAnsi="Arial" w:cs="Times New Roman"/>
      <w:szCs w:val="20"/>
      <w:lang w:eastAsia="es-MX"/>
    </w:rPr>
  </w:style>
  <w:style w:type="paragraph" w:styleId="Ttulo7">
    <w:name w:val="heading 7"/>
    <w:basedOn w:val="Normal"/>
    <w:next w:val="Normal"/>
    <w:link w:val="Ttulo7Car"/>
    <w:qFormat/>
    <w:rsid w:val="00BE636F"/>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BE636F"/>
    <w:pPr>
      <w:keepNext/>
      <w:keepLines/>
      <w:spacing w:before="200"/>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uiPriority w:val="99"/>
    <w:rsid w:val="00BE636F"/>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BE636F"/>
    <w:rPr>
      <w:rFonts w:ascii="Tahoma" w:eastAsia="Calibri" w:hAnsi="Tahoma" w:cs="Tahoma"/>
      <w:sz w:val="16"/>
      <w:szCs w:val="16"/>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qFormat/>
    <w:rsid w:val="00BE636F"/>
    <w:pPr>
      <w:tabs>
        <w:tab w:val="center" w:pos="4419"/>
        <w:tab w:val="right" w:pos="8838"/>
      </w:tabs>
    </w:pPr>
    <w:rPr>
      <w:rFonts w:ascii="Calibri" w:eastAsia="Calibri" w:hAnsi="Calibri" w:cs="Times New Roman"/>
    </w:r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qFormat/>
    <w:rsid w:val="00BE636F"/>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qFormat/>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qFormat/>
    <w:rsid w:val="00BE636F"/>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BE636F"/>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列出,列"/>
    <w:basedOn w:val="Normal"/>
    <w:link w:val="PrrafodelistaCar"/>
    <w:uiPriority w:val="34"/>
    <w:qFormat/>
    <w:rsid w:val="00BE636F"/>
    <w:pPr>
      <w:ind w:left="708"/>
    </w:pPr>
    <w:rPr>
      <w:rFonts w:ascii="Arial" w:eastAsia="Times New Roman" w:hAnsi="Arial" w:cs="Times New Roman"/>
      <w:szCs w:val="20"/>
      <w:lang w:val="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uiPriority w:val="99"/>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rsid w:val="00BE636F"/>
    <w:pPr>
      <w:spacing w:after="200"/>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qForma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qFormat/>
    <w:rsid w:val="00BE636F"/>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uiPriority w:val="99"/>
    <w:rsid w:val="00BE636F"/>
    <w:pPr>
      <w:spacing w:line="276" w:lineRule="auto"/>
    </w:pPr>
    <w:rPr>
      <w:b/>
      <w:bCs/>
    </w:rPr>
  </w:style>
  <w:style w:type="character" w:customStyle="1" w:styleId="AsuntodelcomentarioCar">
    <w:name w:val="Asunto del comentario Car"/>
    <w:basedOn w:val="TextocomentarioCar"/>
    <w:link w:val="Asuntodelcomentario"/>
    <w:uiPriority w:val="99"/>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qFormat/>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qFormat/>
    <w:rsid w:val="00BE636F"/>
    <w:pPr>
      <w:ind w:left="705"/>
      <w:jc w:val="both"/>
    </w:pPr>
    <w:rPr>
      <w:rFonts w:ascii="Arial" w:eastAsia="Times New Roman" w:hAnsi="Arial" w:cs="Times New Roman"/>
      <w:szCs w:val="20"/>
    </w:rPr>
  </w:style>
  <w:style w:type="paragraph" w:styleId="Continuarlista">
    <w:name w:val="List Continue"/>
    <w:basedOn w:val="Normal"/>
    <w:rsid w:val="00BE636F"/>
    <w:pPr>
      <w:spacing w:after="120"/>
      <w:ind w:left="283"/>
    </w:pPr>
    <w:rPr>
      <w:rFonts w:ascii="Arial" w:eastAsia="Times New Roman" w:hAnsi="Arial" w:cs="Times New Roman"/>
      <w:szCs w:val="20"/>
    </w:rPr>
  </w:style>
  <w:style w:type="paragraph" w:styleId="Sangradetextonormal">
    <w:name w:val="Body Text Indent"/>
    <w:basedOn w:val="Normal"/>
    <w:link w:val="SangradetextonormalCar"/>
    <w:rsid w:val="00BE636F"/>
    <w:pPr>
      <w:spacing w:after="120"/>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qFormat/>
    <w:rsid w:val="00BE636F"/>
    <w:pPr>
      <w:widowControl w:val="0"/>
      <w:ind w:left="851"/>
      <w:jc w:val="both"/>
    </w:pPr>
    <w:rPr>
      <w:rFonts w:ascii="Arial" w:eastAsia="Times New Roman" w:hAnsi="Arial" w:cs="Times New Roman"/>
      <w:szCs w:val="20"/>
      <w:lang w:val="es-ES"/>
    </w:rPr>
  </w:style>
  <w:style w:type="character" w:styleId="Textoennegrita">
    <w:name w:val="Strong"/>
    <w:uiPriority w:val="22"/>
    <w:qFormat/>
    <w:rsid w:val="00BE636F"/>
    <w:rPr>
      <w:rFonts w:cs="Times New Roman"/>
      <w:b/>
      <w:bCs/>
    </w:rPr>
  </w:style>
  <w:style w:type="paragraph" w:customStyle="1" w:styleId="WW-Default1">
    <w:name w:val="WW-Default1"/>
    <w:qFormat/>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qFormat/>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basedOn w:val="Normal"/>
    <w:link w:val="TtuloCar1"/>
    <w:qFormat/>
    <w:rsid w:val="00BE636F"/>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qFormat/>
    <w:rsid w:val="00BE636F"/>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Textoindependiente31">
    <w:name w:val="Texto independiente 31"/>
    <w:basedOn w:val="Normal"/>
    <w:qFormat/>
    <w:rsid w:val="00BE636F"/>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styleId="Textoindependiente3">
    <w:name w:val="Body Text 3"/>
    <w:basedOn w:val="Normal"/>
    <w:link w:val="Textoindependiente3Car"/>
    <w:rsid w:val="00BE636F"/>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qFormat/>
    <w:rsid w:val="00BE636F"/>
    <w:pPr>
      <w:jc w:val="both"/>
    </w:pPr>
    <w:rPr>
      <w:rFonts w:ascii="Times New Roman" w:eastAsia="Times New Roman" w:hAnsi="Times New Roman" w:cs="Times New Roman"/>
      <w:szCs w:val="20"/>
      <w:lang w:val="es-ES" w:eastAsia="zh-CN"/>
    </w:rPr>
  </w:style>
  <w:style w:type="paragraph" w:customStyle="1" w:styleId="toa">
    <w:name w:val="toa"/>
    <w:basedOn w:val="Normal"/>
    <w:qFormat/>
    <w:rsid w:val="00BE636F"/>
    <w:pPr>
      <w:tabs>
        <w:tab w:val="left" w:pos="9000"/>
        <w:tab w:val="right" w:pos="9360"/>
      </w:tabs>
      <w:suppressAutoHyphens/>
    </w:pPr>
    <w:rPr>
      <w:rFonts w:ascii="Times New Roman" w:eastAsia="Times New Roman" w:hAnsi="Times New Roman" w:cs="Times New Roman"/>
      <w:szCs w:val="20"/>
      <w:lang w:val="en-US"/>
    </w:rPr>
  </w:style>
  <w:style w:type="paragraph" w:customStyle="1" w:styleId="BodyText31">
    <w:name w:val="Body Text 31"/>
    <w:basedOn w:val="Normal"/>
    <w:qFormat/>
    <w:rsid w:val="00BE636F"/>
    <w:pPr>
      <w:widowControl w:val="0"/>
      <w:overflowPunct w:val="0"/>
      <w:autoSpaceDE w:val="0"/>
      <w:autoSpaceDN w:val="0"/>
      <w:adjustRightInd w:val="0"/>
      <w:jc w:val="both"/>
      <w:textAlignment w:val="baseline"/>
    </w:pPr>
    <w:rPr>
      <w:rFonts w:ascii="Arial" w:eastAsia="Times New Roman" w:hAnsi="Arial" w:cs="Times New Roman"/>
      <w:sz w:val="20"/>
      <w:szCs w:val="20"/>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qFormat/>
    <w:rsid w:val="00BE636F"/>
    <w:pPr>
      <w:widowControl w:val="0"/>
      <w:overflowPunct w:val="0"/>
      <w:autoSpaceDE w:val="0"/>
      <w:autoSpaceDN w:val="0"/>
      <w:adjustRightInd w:val="0"/>
      <w:jc w:val="both"/>
      <w:textAlignment w:val="baseline"/>
    </w:pPr>
    <w:rPr>
      <w:rFonts w:ascii="Arial" w:eastAsia="Times New Roman" w:hAnsi="Arial" w:cs="Times New Roman"/>
      <w:szCs w:val="20"/>
    </w:rPr>
  </w:style>
  <w:style w:type="paragraph" w:customStyle="1" w:styleId="Normal0">
    <w:name w:val=".Normal"/>
    <w:qFormat/>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qFormat/>
    <w:rsid w:val="00BE636F"/>
    <w:pPr>
      <w:suppressAutoHyphens/>
    </w:pPr>
    <w:rPr>
      <w:rFonts w:ascii="Times New Roman" w:eastAsia="Times New Roman" w:hAnsi="Times New Roman" w:cs="Times New Roman"/>
      <w:lang w:val="es-ES" w:eastAsia="ar-SA"/>
    </w:rPr>
  </w:style>
  <w:style w:type="paragraph" w:styleId="Sinespaciado">
    <w:name w:val="No Spacing"/>
    <w:aliases w:val="Chulito,Segunda viñeta,CHULITO,Fotografía 10-1"/>
    <w:link w:val="SinespaciadoCar"/>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Prrafodelista2">
    <w:name w:val="Párrafo de lista2"/>
    <w:basedOn w:val="Normal"/>
    <w:uiPriority w:val="99"/>
    <w:qFormat/>
    <w:rsid w:val="00BE636F"/>
    <w:pPr>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qFormat/>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uiPriority w:val="99"/>
    <w:rsid w:val="00BE636F"/>
    <w:rPr>
      <w:sz w:val="16"/>
      <w:szCs w:val="16"/>
    </w:rPr>
  </w:style>
  <w:style w:type="paragraph" w:styleId="Listaconvietas">
    <w:name w:val="List Bullet"/>
    <w:basedOn w:val="Normal"/>
    <w:autoRedefine/>
    <w:rsid w:val="00BE636F"/>
    <w:pPr>
      <w:jc w:val="both"/>
    </w:pPr>
    <w:rPr>
      <w:rFonts w:ascii="Times New Roman" w:eastAsia="Times New Roman" w:hAnsi="Times New Roman" w:cs="Times New Roman"/>
      <w:b/>
      <w:bCs/>
    </w:rPr>
  </w:style>
  <w:style w:type="paragraph" w:customStyle="1" w:styleId="BodyText22">
    <w:name w:val="Body Text 22"/>
    <w:basedOn w:val="Normal"/>
    <w:qFormat/>
    <w:rsid w:val="00BE636F"/>
    <w:pPr>
      <w:widowControl w:val="0"/>
      <w:tabs>
        <w:tab w:val="left" w:pos="0"/>
      </w:tabs>
      <w:suppressAutoHyphens/>
      <w:jc w:val="both"/>
    </w:pPr>
    <w:rPr>
      <w:rFonts w:ascii="Tahoma" w:eastAsia="Times New Roman" w:hAnsi="Tahoma" w:cs="Times New Roman"/>
      <w:spacing w:val="-2"/>
      <w:szCs w:val="20"/>
    </w:rPr>
  </w:style>
  <w:style w:type="paragraph" w:customStyle="1" w:styleId="ecmsonormal">
    <w:name w:val="ec_msonormal"/>
    <w:basedOn w:val="Normal"/>
    <w:qFormat/>
    <w:rsid w:val="00BE636F"/>
    <w:pPr>
      <w:spacing w:after="324"/>
    </w:pPr>
    <w:rPr>
      <w:rFonts w:ascii="Times New Roman" w:eastAsia="Times New Roman" w:hAnsi="Times New Roman" w:cs="Times New Roman"/>
      <w:lang w:val="es-ES"/>
    </w:rPr>
  </w:style>
  <w:style w:type="paragraph" w:customStyle="1" w:styleId="ecestilo12">
    <w:name w:val="ec_estilo12"/>
    <w:basedOn w:val="Normal"/>
    <w:qFormat/>
    <w:rsid w:val="00BE636F"/>
    <w:pPr>
      <w:spacing w:after="324"/>
    </w:pPr>
    <w:rPr>
      <w:rFonts w:ascii="Times New Roman" w:eastAsia="Times New Roman" w:hAnsi="Times New Roman" w:cs="Times New Roman"/>
      <w:lang w:val="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ind w:left="4252"/>
    </w:pPr>
    <w:rPr>
      <w:rFonts w:ascii="Arial Narrow" w:hAnsi="Arial Narrow"/>
      <w:bCs/>
      <w:iCs/>
    </w:rPr>
  </w:style>
  <w:style w:type="character" w:customStyle="1" w:styleId="CierreCar1">
    <w:name w:val="Cierre Car1"/>
    <w:basedOn w:val="Fuentedeprrafopredeter"/>
    <w:uiPriority w:val="99"/>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eastAsia="es-CO"/>
    </w:rPr>
  </w:style>
  <w:style w:type="paragraph" w:customStyle="1" w:styleId="xl64">
    <w:name w:val="xl64"/>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eastAsia="es-CO"/>
    </w:rPr>
  </w:style>
  <w:style w:type="paragraph" w:customStyle="1" w:styleId="xl65">
    <w:name w:val="xl65"/>
    <w:basedOn w:val="Normal"/>
    <w:qFormat/>
    <w:rsid w:val="00BE636F"/>
    <w:pP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6">
    <w:name w:val="xl6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67">
    <w:name w:val="xl6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68">
    <w:name w:val="xl68"/>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69">
    <w:name w:val="xl69"/>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eastAsia="es-CO"/>
    </w:rPr>
  </w:style>
  <w:style w:type="paragraph" w:customStyle="1" w:styleId="xl70">
    <w:name w:val="xl70"/>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eastAsia="es-CO"/>
    </w:rPr>
  </w:style>
  <w:style w:type="paragraph" w:customStyle="1" w:styleId="xl71">
    <w:name w:val="xl71"/>
    <w:basedOn w:val="Normal"/>
    <w:qFormat/>
    <w:rsid w:val="00BE636F"/>
    <w:pPr>
      <w:spacing w:before="100" w:beforeAutospacing="1" w:after="100" w:afterAutospacing="1"/>
      <w:textAlignment w:val="center"/>
    </w:pPr>
    <w:rPr>
      <w:rFonts w:ascii="Arial Narrow" w:eastAsia="Times New Roman" w:hAnsi="Arial Narrow" w:cs="Times New Roman"/>
      <w:lang w:eastAsia="es-CO"/>
    </w:rPr>
  </w:style>
  <w:style w:type="paragraph" w:customStyle="1" w:styleId="xl72">
    <w:name w:val="xl72"/>
    <w:basedOn w:val="Normal"/>
    <w:qFormat/>
    <w:rsid w:val="00BE636F"/>
    <w:pPr>
      <w:spacing w:before="100" w:beforeAutospacing="1" w:after="100" w:afterAutospacing="1"/>
      <w:textAlignment w:val="center"/>
    </w:pPr>
    <w:rPr>
      <w:rFonts w:ascii="Arial Narrow" w:eastAsia="Times New Roman" w:hAnsi="Arial Narrow" w:cs="Times New Roman"/>
      <w:lang w:eastAsia="es-CO"/>
    </w:rPr>
  </w:style>
  <w:style w:type="paragraph" w:customStyle="1" w:styleId="xl73">
    <w:name w:val="xl73"/>
    <w:basedOn w:val="Normal"/>
    <w:qFormat/>
    <w:rsid w:val="00BE636F"/>
    <w:pP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74">
    <w:name w:val="xl74"/>
    <w:basedOn w:val="Normal"/>
    <w:qFormat/>
    <w:rsid w:val="00BE636F"/>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table" w:styleId="Tablaconcuadrcula">
    <w:name w:val="Table Grid"/>
    <w:basedOn w:val="Tablanormal"/>
    <w:uiPriority w:val="99"/>
    <w:rsid w:val="00BE63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uiPriority w:val="99"/>
    <w:qFormat/>
    <w:rsid w:val="00BE636F"/>
    <w:pPr>
      <w:widowControl w:val="0"/>
      <w:autoSpaceDE w:val="0"/>
      <w:autoSpaceDN w:val="0"/>
      <w:adjustRightInd w:val="0"/>
      <w:jc w:val="both"/>
    </w:pPr>
    <w:rPr>
      <w:rFonts w:ascii="Arial" w:eastAsia="Times New Roman" w:hAnsi="Arial" w:cs="Arial"/>
    </w:rPr>
  </w:style>
  <w:style w:type="paragraph" w:customStyle="1" w:styleId="Listavistosa-nfasis11">
    <w:name w:val="Lista vistosa - Énfasis 11"/>
    <w:basedOn w:val="Normal"/>
    <w:link w:val="Listavistosa-nfasis1Car"/>
    <w:uiPriority w:val="34"/>
    <w:qFormat/>
    <w:rsid w:val="00BE636F"/>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qFormat/>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uiPriority w:val="99"/>
    <w:qFormat/>
    <w:rsid w:val="00BE636F"/>
    <w:pPr>
      <w:spacing w:before="100" w:beforeAutospacing="1" w:after="100" w:afterAutospacing="1"/>
    </w:pPr>
    <w:rPr>
      <w:rFonts w:ascii="Times New Roman" w:eastAsia="Times New Roman" w:hAnsi="Times New Roman" w:cs="Times New Roman"/>
      <w:lang w:val="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qFormat/>
    <w:rsid w:val="00BE636F"/>
    <w:pPr>
      <w:suppressAutoHyphens/>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qFormat/>
    <w:rsid w:val="00BE636F"/>
    <w:pPr>
      <w:autoSpaceDE w:val="0"/>
      <w:autoSpaceDN w:val="0"/>
      <w:adjustRightInd w:val="0"/>
      <w:spacing w:line="151" w:lineRule="atLeast"/>
    </w:pPr>
    <w:rPr>
      <w:rFonts w:ascii="EMQHWT+MetaBoldLF-Roman" w:eastAsia="Calibri" w:hAnsi="EMQHWT+MetaBoldLF-Roman" w:cs="Times New Roman"/>
      <w:lang w:val="es-ES"/>
    </w:rPr>
  </w:style>
  <w:style w:type="paragraph" w:customStyle="1" w:styleId="ListParagraph1">
    <w:name w:val="List Paragraph1"/>
    <w:basedOn w:val="Normal"/>
    <w:uiPriority w:val="99"/>
    <w:qFormat/>
    <w:rsid w:val="00BE636F"/>
    <w:pPr>
      <w:ind w:left="708"/>
    </w:pPr>
    <w:rPr>
      <w:rFonts w:ascii="Times New Roman" w:eastAsia="Times New Roman" w:hAnsi="Times New Roman" w:cs="Times New Roman"/>
      <w:sz w:val="20"/>
      <w:szCs w:val="20"/>
      <w:lang w:eastAsia="es-MX"/>
    </w:rPr>
  </w:style>
  <w:style w:type="paragraph" w:customStyle="1" w:styleId="font5">
    <w:name w:val="font5"/>
    <w:basedOn w:val="Normal"/>
    <w:qFormat/>
    <w:rsid w:val="00BE636F"/>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qFormat/>
    <w:rsid w:val="00BE636F"/>
    <w:pPr>
      <w:spacing w:before="100" w:beforeAutospacing="1" w:after="100" w:afterAutospacing="1"/>
    </w:pPr>
    <w:rPr>
      <w:rFonts w:ascii="Tahoma" w:eastAsia="Times New Roman" w:hAnsi="Tahoma" w:cs="Tahoma"/>
      <w:b/>
      <w:bCs/>
      <w:color w:val="000000"/>
      <w:lang w:val="es-ES"/>
    </w:rPr>
  </w:style>
  <w:style w:type="paragraph" w:customStyle="1" w:styleId="font7">
    <w:name w:val="font7"/>
    <w:basedOn w:val="Normal"/>
    <w:qFormat/>
    <w:rsid w:val="00BE636F"/>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qFormat/>
    <w:rsid w:val="00BE636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qFormat/>
    <w:rsid w:val="00BE636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qFormat/>
    <w:rsid w:val="00BE636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qFormat/>
    <w:rsid w:val="00BE636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qFormat/>
    <w:rsid w:val="00BE636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qFormat/>
    <w:rsid w:val="00BE636F"/>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qFormat/>
    <w:rsid w:val="00BE636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qFormat/>
    <w:rsid w:val="00BE636F"/>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qFormat/>
    <w:rsid w:val="00BE636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qFormat/>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qFormat/>
    <w:rsid w:val="00BE636F"/>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cuerpotexto">
    <w:name w:val="cuerpotexto"/>
    <w:basedOn w:val="Normal"/>
    <w:qFormat/>
    <w:rsid w:val="00BE636F"/>
    <w:pPr>
      <w:spacing w:before="100" w:beforeAutospacing="1" w:after="100" w:afterAutospacing="1"/>
    </w:pPr>
    <w:rPr>
      <w:rFonts w:ascii="Times New Roman" w:eastAsia="Times New Roman" w:hAnsi="Times New Roman" w:cs="Times New Roman"/>
      <w:lang w:eastAsia="es-CO"/>
    </w:rPr>
  </w:style>
  <w:style w:type="paragraph" w:customStyle="1" w:styleId="Textoindependiente23">
    <w:name w:val="Texto independiente 23"/>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Textoindependiente32">
    <w:name w:val="Texto independiente 32"/>
    <w:basedOn w:val="Normal"/>
    <w:qFormat/>
    <w:rsid w:val="00BE636F"/>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customStyle="1" w:styleId="Prrafodelista3">
    <w:name w:val="Párrafo de lista3"/>
    <w:basedOn w:val="Normal"/>
    <w:uiPriority w:val="99"/>
    <w:qFormat/>
    <w:rsid w:val="00BE636F"/>
    <w:pPr>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uiPriority w:val="99"/>
    <w:locked/>
    <w:rsid w:val="00BE636F"/>
    <w:rPr>
      <w:rFonts w:ascii="Arial" w:eastAsia="Calibri" w:hAnsi="Arial" w:cs="Arial"/>
      <w:color w:val="000000"/>
      <w:sz w:val="24"/>
      <w:szCs w:val="24"/>
    </w:rPr>
  </w:style>
  <w:style w:type="paragraph" w:customStyle="1" w:styleId="rtecenter">
    <w:name w:val="rtecenter"/>
    <w:basedOn w:val="Normal"/>
    <w:qFormat/>
    <w:rsid w:val="00BE636F"/>
    <w:pPr>
      <w:spacing w:before="100" w:beforeAutospacing="1" w:after="100" w:afterAutospacing="1"/>
    </w:pPr>
    <w:rPr>
      <w:rFonts w:ascii="Times New Roman" w:eastAsia="Times New Roman" w:hAnsi="Times New Roman" w:cs="Times New Roman"/>
      <w:lang w:eastAsia="es-CO"/>
    </w:rPr>
  </w:style>
  <w:style w:type="character" w:customStyle="1" w:styleId="SinespaciadoCar">
    <w:name w:val="Sin espaciado Car"/>
    <w:aliases w:val="Chulito Car,Segunda viñeta Car,CHULITO Car,Fotografía 10-1 Car"/>
    <w:link w:val="Sinespaciado"/>
    <w:qFormat/>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qFormat/>
    <w:rsid w:val="00BE636F"/>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BE636F"/>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BE636F"/>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qFormat/>
    <w:rsid w:val="009B27E8"/>
    <w:pPr>
      <w:spacing w:before="100" w:beforeAutospacing="1" w:after="100" w:afterAutospacing="1"/>
    </w:pPr>
    <w:rPr>
      <w:rFonts w:ascii="Times New Roman" w:eastAsia="Times New Roman" w:hAnsi="Times New Roman" w:cs="Times New Roman"/>
      <w:lang w:eastAsia="es-CO"/>
    </w:rPr>
  </w:style>
  <w:style w:type="character" w:customStyle="1" w:styleId="PuestoCar">
    <w:name w:val="Puesto Car"/>
    <w:uiPriority w:val="10"/>
    <w:rsid w:val="00820A72"/>
    <w:rPr>
      <w:rFonts w:ascii="Arial" w:hAnsi="Arial"/>
      <w:b/>
      <w:snapToGrid w:val="0"/>
      <w:lang w:eastAsia="es-ES"/>
    </w:rPr>
  </w:style>
  <w:style w:type="paragraph" w:styleId="Lista3">
    <w:name w:val="List 3"/>
    <w:basedOn w:val="Normal"/>
    <w:rsid w:val="00820A72"/>
    <w:pPr>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1"/>
      </w:numPr>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jc w:val="center"/>
    </w:pPr>
    <w:rPr>
      <w:rFonts w:ascii="Arial" w:eastAsia="Times New Roman" w:hAnsi="Arial" w:cs="Times New Roman"/>
      <w:b/>
      <w:snapToGrid w:val="0"/>
      <w:sz w:val="20"/>
      <w:szCs w:val="20"/>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qFormat/>
    <w:rsid w:val="00E6778B"/>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customStyle="1" w:styleId="Car0">
    <w:name w:val="Car"/>
    <w:basedOn w:val="Normal"/>
    <w:qFormat/>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pPr>
    <w:rPr>
      <w:rFonts w:ascii="Times New Roman" w:eastAsia="Times New Roman" w:hAnsi="Times New Roman" w:cs="Times New Roman"/>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pPr>
    <w:rPr>
      <w:rFonts w:ascii="Arial Narrow" w:eastAsia="Arial Narrow" w:hAnsi="Arial Narrow" w:cs="Times New Roman"/>
      <w:lang w:val="gl" w:eastAsia="gl"/>
    </w:rPr>
  </w:style>
  <w:style w:type="character" w:customStyle="1" w:styleId="style295">
    <w:name w:val="style295"/>
    <w:basedOn w:val="Fuentedeprrafopredeter"/>
    <w:rsid w:val="00FD16B3"/>
  </w:style>
  <w:style w:type="table" w:customStyle="1" w:styleId="TableGrid1">
    <w:name w:val="Table Grid1"/>
    <w:basedOn w:val="Tablanormal"/>
    <w:next w:val="Tablaconcuadrcula"/>
    <w:uiPriority w:val="59"/>
    <w:rsid w:val="00ED0704"/>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175973"/>
  </w:style>
  <w:style w:type="table" w:customStyle="1" w:styleId="TableNormal1">
    <w:name w:val="Table Normal1"/>
    <w:uiPriority w:val="2"/>
    <w:qFormat/>
    <w:rsid w:val="009241D1"/>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241D1"/>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9241D1"/>
    <w:rPr>
      <w:rFonts w:ascii="Georgia" w:eastAsia="Georgia" w:hAnsi="Georgia" w:cs="Georgia"/>
      <w:i/>
      <w:color w:val="666666"/>
      <w:sz w:val="48"/>
      <w:szCs w:val="48"/>
      <w:lang w:eastAsia="es-CO"/>
    </w:rPr>
  </w:style>
  <w:style w:type="table" w:styleId="Tablaconcuadrcula1clara-nfasis1">
    <w:name w:val="Grid Table 1 Light Accent 1"/>
    <w:basedOn w:val="Tablanormal"/>
    <w:uiPriority w:val="46"/>
    <w:rsid w:val="009241D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2">
    <w:name w:val="Table Normal2"/>
    <w:uiPriority w:val="2"/>
    <w:semiHidden/>
    <w:unhideWhenUsed/>
    <w:qFormat/>
    <w:rsid w:val="009241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ar1">
    <w:name w:val="Car1"/>
    <w:basedOn w:val="Normal"/>
    <w:rsid w:val="009241D1"/>
    <w:pPr>
      <w:spacing w:line="240" w:lineRule="exact"/>
    </w:pPr>
    <w:rPr>
      <w:rFonts w:ascii="Verdana" w:eastAsia="Times New Roman" w:hAnsi="Verdana" w:cs="Times New Roman"/>
      <w:sz w:val="20"/>
      <w:szCs w:val="20"/>
      <w:lang w:val="en-US"/>
    </w:rPr>
  </w:style>
  <w:style w:type="paragraph" w:customStyle="1" w:styleId="CM42">
    <w:name w:val="CM42"/>
    <w:basedOn w:val="Default"/>
    <w:next w:val="Default"/>
    <w:uiPriority w:val="99"/>
    <w:qFormat/>
    <w:rsid w:val="009241D1"/>
    <w:pPr>
      <w:suppressAutoHyphens/>
      <w:spacing w:line="1" w:lineRule="atLeast"/>
      <w:ind w:leftChars="-1" w:left="-1" w:hangingChars="1" w:hanging="1"/>
      <w:textDirection w:val="btLr"/>
      <w:textAlignment w:val="top"/>
      <w:outlineLvl w:val="0"/>
    </w:pPr>
    <w:rPr>
      <w:rFonts w:eastAsia="Times New Roman"/>
      <w:position w:val="-1"/>
      <w:lang w:eastAsia="es-CO"/>
    </w:rPr>
  </w:style>
  <w:style w:type="paragraph" w:customStyle="1" w:styleId="BodyText21">
    <w:name w:val="Body Text 21"/>
    <w:basedOn w:val="Normal"/>
    <w:rsid w:val="00E61CBA"/>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2">
    <w:name w:val="Body Text 32"/>
    <w:basedOn w:val="Normal"/>
    <w:rsid w:val="00E61CBA"/>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table" w:customStyle="1" w:styleId="Sombreadomedio1-nfasis11">
    <w:name w:val="Sombreado medio 1 - Énfasis 11"/>
    <w:basedOn w:val="Tablanormal"/>
    <w:uiPriority w:val="63"/>
    <w:rsid w:val="00E61CB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1CBA"/>
    <w:rPr>
      <w:rFonts w:eastAsia="Times New Roman" w:cs="Times New Roman"/>
      <w:color w:val="auto"/>
      <w:lang w:val="es-ES" w:eastAsia="es-ES"/>
    </w:rPr>
  </w:style>
  <w:style w:type="character" w:customStyle="1" w:styleId="texto5">
    <w:name w:val="texto5"/>
    <w:rsid w:val="00E61CBA"/>
  </w:style>
  <w:style w:type="paragraph" w:styleId="TtuloTDC">
    <w:name w:val="TOC Heading"/>
    <w:aliases w:val="Título de TDC"/>
    <w:basedOn w:val="Ttulo1"/>
    <w:next w:val="Normal"/>
    <w:uiPriority w:val="39"/>
    <w:unhideWhenUsed/>
    <w:qFormat/>
    <w:rsid w:val="00E61CBA"/>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1CBA"/>
    <w:rPr>
      <w:rFonts w:ascii="Calibri" w:eastAsia="Calibri" w:hAnsi="Calibri" w:cs="Times New Roman"/>
      <w:sz w:val="22"/>
      <w:szCs w:val="22"/>
      <w:lang w:val="es-CO" w:eastAsia="en-US"/>
    </w:rPr>
  </w:style>
  <w:style w:type="paragraph" w:styleId="TDC2">
    <w:name w:val="toc 2"/>
    <w:basedOn w:val="Normal"/>
    <w:next w:val="Normal"/>
    <w:autoRedefine/>
    <w:uiPriority w:val="39"/>
    <w:unhideWhenUsed/>
    <w:qFormat/>
    <w:rsid w:val="00E61CBA"/>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1CBA"/>
    <w:pPr>
      <w:spacing w:after="100" w:line="276" w:lineRule="auto"/>
      <w:ind w:left="440"/>
    </w:pPr>
    <w:rPr>
      <w:rFonts w:ascii="Calibri" w:eastAsia="Times New Roman" w:hAnsi="Calibri" w:cs="Times New Roman"/>
      <w:sz w:val="22"/>
      <w:szCs w:val="22"/>
      <w:lang w:val="es-ES"/>
    </w:rPr>
  </w:style>
  <w:style w:type="paragraph" w:customStyle="1" w:styleId="pa8">
    <w:name w:val="pa8"/>
    <w:basedOn w:val="Normal"/>
    <w:rsid w:val="00E61CBA"/>
    <w:pPr>
      <w:spacing w:before="100" w:beforeAutospacing="1" w:after="100" w:afterAutospacing="1"/>
    </w:pPr>
    <w:rPr>
      <w:rFonts w:ascii="Times New Roman" w:eastAsia="Times New Roman" w:hAnsi="Times New Roman" w:cs="Times New Roman"/>
      <w:lang w:val="es-CO" w:eastAsia="es-CO"/>
    </w:rPr>
  </w:style>
  <w:style w:type="table" w:customStyle="1" w:styleId="Tablaconcuadrcula2">
    <w:name w:val="Tabla con cuadrícula2"/>
    <w:basedOn w:val="Tablanormal"/>
    <w:next w:val="Tablaconcuadrcula"/>
    <w:uiPriority w:val="59"/>
    <w:rsid w:val="00E61C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E61CBA"/>
  </w:style>
  <w:style w:type="character" w:customStyle="1" w:styleId="baj">
    <w:name w:val="b_aj"/>
    <w:rsid w:val="00E61CBA"/>
  </w:style>
  <w:style w:type="table" w:customStyle="1" w:styleId="TableNormal3">
    <w:name w:val="Table Normal3"/>
    <w:uiPriority w:val="2"/>
    <w:unhideWhenUsed/>
    <w:qFormat/>
    <w:rsid w:val="00E61C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E61CBA"/>
    <w:rPr>
      <w:color w:val="605E5C"/>
      <w:shd w:val="clear" w:color="auto" w:fill="E1DFDD"/>
    </w:rPr>
  </w:style>
  <w:style w:type="table" w:customStyle="1" w:styleId="TableGrid">
    <w:name w:val="TableGrid"/>
    <w:rsid w:val="00E61CB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INUTAS">
    <w:name w:val="MINUTAS"/>
    <w:rsid w:val="00E61CB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1">
    <w:name w:val="Mención sin resolver1"/>
    <w:uiPriority w:val="99"/>
    <w:semiHidden/>
    <w:unhideWhenUsed/>
    <w:rsid w:val="00E61CBA"/>
    <w:rPr>
      <w:color w:val="605E5C"/>
      <w:shd w:val="clear" w:color="auto" w:fill="E1DFDD"/>
    </w:rPr>
  </w:style>
  <w:style w:type="paragraph" w:customStyle="1" w:styleId="font8">
    <w:name w:val="font8"/>
    <w:basedOn w:val="Normal"/>
    <w:qFormat/>
    <w:rsid w:val="00E61CBA"/>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qFormat/>
    <w:rsid w:val="00E61CBA"/>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qFormat/>
    <w:rsid w:val="00E61CBA"/>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NormalTable0">
    <w:name w:val="Normal Table0"/>
    <w:uiPriority w:val="2"/>
    <w:semiHidden/>
    <w:unhideWhenUsed/>
    <w:qFormat/>
    <w:rsid w:val="00E61C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1CBA"/>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1CBA"/>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1CBA"/>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1CBA"/>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1CBA"/>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0">
    <w:name w:val="Car0"/>
    <w:basedOn w:val="Normal"/>
    <w:rsid w:val="00E61CBA"/>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1CBA"/>
  </w:style>
  <w:style w:type="paragraph" w:customStyle="1" w:styleId="Textonormal">
    <w:name w:val="Texto normal"/>
    <w:basedOn w:val="Normal"/>
    <w:link w:val="TextonormalCar"/>
    <w:qFormat/>
    <w:rsid w:val="00E61CBA"/>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1CBA"/>
    <w:rPr>
      <w:rFonts w:ascii="Arial" w:eastAsia="Times New Roman" w:hAnsi="Arial" w:cs="Arial"/>
      <w:color w:val="000000"/>
      <w:sz w:val="20"/>
      <w:szCs w:val="20"/>
      <w:lang w:val="es-ES_tradnl" w:eastAsia="es-ES"/>
    </w:rPr>
  </w:style>
  <w:style w:type="paragraph" w:styleId="Listaconnmeros">
    <w:name w:val="List Number"/>
    <w:basedOn w:val="Normal"/>
    <w:uiPriority w:val="99"/>
    <w:semiHidden/>
    <w:unhideWhenUsed/>
    <w:rsid w:val="00E61CBA"/>
    <w:pPr>
      <w:numPr>
        <w:numId w:val="4"/>
      </w:numPr>
      <w:contextualSpacing/>
    </w:pPr>
    <w:rPr>
      <w:rFonts w:ascii="Times New Roman" w:eastAsia="Times New Roman" w:hAnsi="Times New Roman" w:cs="Times New Roman"/>
      <w:sz w:val="20"/>
      <w:szCs w:val="20"/>
      <w:lang w:val="es-CO" w:eastAsia="es-MX"/>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61CBA"/>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61CBA"/>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61CBA"/>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61CBA"/>
    <w:rPr>
      <w:rFonts w:eastAsiaTheme="minorHAnsi"/>
      <w:sz w:val="20"/>
      <w:szCs w:val="20"/>
      <w:lang w:val="es-CO" w:eastAsia="en-US"/>
    </w:rPr>
  </w:style>
  <w:style w:type="paragraph" w:customStyle="1" w:styleId="font11">
    <w:name w:val="font11"/>
    <w:basedOn w:val="Normal"/>
    <w:qFormat/>
    <w:rsid w:val="00E61CBA"/>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61CBA"/>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61CBA"/>
    <w:pPr>
      <w:spacing w:line="360" w:lineRule="auto"/>
    </w:pPr>
    <w:rPr>
      <w:rFonts w:ascii="Calibri" w:hAnsi="Calibri"/>
      <w:color w:val="17365D"/>
      <w:sz w:val="22"/>
      <w:lang w:val="es-MX"/>
    </w:rPr>
  </w:style>
  <w:style w:type="paragraph" w:customStyle="1" w:styleId="Estilo3">
    <w:name w:val="Estilo3"/>
    <w:basedOn w:val="Ttulo3"/>
    <w:qFormat/>
    <w:rsid w:val="00E61CBA"/>
    <w:pPr>
      <w:numPr>
        <w:numId w:val="5"/>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61CBA"/>
    <w:rPr>
      <w:rFonts w:asciiTheme="majorHAnsi" w:eastAsiaTheme="majorEastAsia" w:hAnsiTheme="majorHAnsi" w:cstheme="majorBidi"/>
      <w:i/>
      <w:iCs/>
      <w:color w:val="1F4D78" w:themeColor="accent1" w:themeShade="7F"/>
      <w:sz w:val="22"/>
      <w:szCs w:val="22"/>
    </w:rPr>
  </w:style>
  <w:style w:type="character" w:customStyle="1" w:styleId="Ttulo8Car1">
    <w:name w:val="Título 8 Car1"/>
    <w:basedOn w:val="Fuentedeprrafopredeter"/>
    <w:semiHidden/>
    <w:rsid w:val="00E61C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61CBA"/>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61CBA"/>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61CBA"/>
    <w:rPr>
      <w:rFonts w:eastAsiaTheme="minorHAnsi"/>
      <w:sz w:val="22"/>
      <w:szCs w:val="22"/>
      <w:lang w:val="es-CO" w:eastAsia="en-US"/>
    </w:rPr>
  </w:style>
  <w:style w:type="character" w:customStyle="1" w:styleId="AsuntodelcomentarioCar1">
    <w:name w:val="Asunto del comentario Car1"/>
    <w:basedOn w:val="TextocomentarioCar1"/>
    <w:semiHidden/>
    <w:rsid w:val="00E61CBA"/>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61CBA"/>
    <w:rPr>
      <w:rFonts w:eastAsiaTheme="minorHAnsi"/>
      <w:sz w:val="16"/>
      <w:szCs w:val="16"/>
      <w:lang w:val="es-CO" w:eastAsia="en-US"/>
    </w:rPr>
  </w:style>
  <w:style w:type="character" w:customStyle="1" w:styleId="SangradetextonormalCar1">
    <w:name w:val="Sangría de texto normal Car1"/>
    <w:basedOn w:val="Fuentedeprrafopredeter"/>
    <w:semiHidden/>
    <w:rsid w:val="00E61CBA"/>
    <w:rPr>
      <w:rFonts w:eastAsiaTheme="minorHAnsi"/>
      <w:sz w:val="22"/>
      <w:szCs w:val="22"/>
      <w:lang w:val="es-CO" w:eastAsia="en-US"/>
    </w:rPr>
  </w:style>
  <w:style w:type="character" w:customStyle="1" w:styleId="Textoindependiente2Car1">
    <w:name w:val="Texto independiente 2 Car1"/>
    <w:basedOn w:val="Fuentedeprrafopredeter"/>
    <w:semiHidden/>
    <w:rsid w:val="00E61CBA"/>
    <w:rPr>
      <w:rFonts w:eastAsiaTheme="minorHAnsi"/>
      <w:sz w:val="22"/>
      <w:szCs w:val="22"/>
      <w:lang w:val="es-CO" w:eastAsia="en-US"/>
    </w:rPr>
  </w:style>
  <w:style w:type="character" w:customStyle="1" w:styleId="TtuloCar2">
    <w:name w:val="Título Car2"/>
    <w:basedOn w:val="Fuentedeprrafopredeter"/>
    <w:rsid w:val="00E61CBA"/>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61CBA"/>
    <w:rPr>
      <w:rFonts w:eastAsiaTheme="minorHAnsi"/>
      <w:sz w:val="16"/>
      <w:szCs w:val="16"/>
      <w:lang w:val="es-CO" w:eastAsia="en-US"/>
    </w:rPr>
  </w:style>
  <w:style w:type="character" w:customStyle="1" w:styleId="TextonotaalfinalCar1">
    <w:name w:val="Texto nota al final Car1"/>
    <w:basedOn w:val="Fuentedeprrafopredeter"/>
    <w:semiHidden/>
    <w:rsid w:val="00E61CBA"/>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61CBA"/>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61CBA"/>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61CBA"/>
    <w:rPr>
      <w:rFonts w:ascii="Segoe UI" w:eastAsiaTheme="minorHAnsi" w:hAnsi="Segoe UI" w:cs="Segoe UI"/>
      <w:sz w:val="16"/>
      <w:szCs w:val="16"/>
      <w:lang w:val="es-CO" w:eastAsia="en-US"/>
    </w:rPr>
  </w:style>
  <w:style w:type="paragraph" w:customStyle="1" w:styleId="default0">
    <w:name w:val="default"/>
    <w:basedOn w:val="Normal"/>
    <w:rsid w:val="00782D3E"/>
    <w:pPr>
      <w:spacing w:before="100" w:beforeAutospacing="1" w:after="100" w:afterAutospacing="1"/>
    </w:pPr>
    <w:rPr>
      <w:rFonts w:ascii="Times New Roman" w:eastAsia="Times New Roman" w:hAnsi="Times New Roman" w:cs="Times New Roman"/>
      <w:lang w:val="es-MX" w:eastAsia="es-MX"/>
    </w:rPr>
  </w:style>
  <w:style w:type="paragraph" w:customStyle="1" w:styleId="Normal1">
    <w:name w:val="Normal1"/>
    <w:uiPriority w:val="99"/>
    <w:rsid w:val="00782D3E"/>
    <w:pPr>
      <w:spacing w:after="0" w:line="240" w:lineRule="auto"/>
    </w:pPr>
    <w:rPr>
      <w:rFonts w:ascii="Times New Roman" w:eastAsia="Times New Roman" w:hAnsi="Times New Roman" w:cs="Times New Roman"/>
      <w:color w:val="000000"/>
      <w:sz w:val="20"/>
      <w:szCs w:val="20"/>
      <w:lang w:eastAsia="es-CO"/>
    </w:rPr>
  </w:style>
  <w:style w:type="paragraph" w:customStyle="1" w:styleId="pf0">
    <w:name w:val="pf0"/>
    <w:basedOn w:val="Normal"/>
    <w:rsid w:val="00782D3E"/>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82D3E"/>
    <w:rPr>
      <w:rFonts w:ascii="Segoe UI" w:hAnsi="Segoe UI" w:cs="Segoe UI" w:hint="default"/>
      <w:sz w:val="18"/>
      <w:szCs w:val="18"/>
    </w:rPr>
  </w:style>
  <w:style w:type="character" w:customStyle="1" w:styleId="cf21">
    <w:name w:val="cf21"/>
    <w:basedOn w:val="Fuentedeprrafopredeter"/>
    <w:rsid w:val="00782D3E"/>
    <w:rPr>
      <w:rFonts w:ascii="Segoe UI" w:hAnsi="Segoe UI" w:cs="Segoe UI" w:hint="default"/>
      <w:i/>
      <w:iCs/>
      <w:sz w:val="18"/>
      <w:szCs w:val="18"/>
    </w:rPr>
  </w:style>
  <w:style w:type="character" w:customStyle="1" w:styleId="Mencinsinresolver2">
    <w:name w:val="Mención sin resolver2"/>
    <w:basedOn w:val="Fuentedeprrafopredeter"/>
    <w:uiPriority w:val="99"/>
    <w:semiHidden/>
    <w:unhideWhenUsed/>
    <w:rsid w:val="00782D3E"/>
    <w:rPr>
      <w:color w:val="605E5C"/>
      <w:shd w:val="clear" w:color="auto" w:fill="E1DFDD"/>
    </w:rPr>
  </w:style>
  <w:style w:type="character" w:styleId="Mencinsinresolver">
    <w:name w:val="Unresolved Mention"/>
    <w:basedOn w:val="Fuentedeprrafopredeter"/>
    <w:uiPriority w:val="99"/>
    <w:semiHidden/>
    <w:unhideWhenUsed/>
    <w:rsid w:val="00782D3E"/>
    <w:rPr>
      <w:color w:val="605E5C"/>
      <w:shd w:val="clear" w:color="auto" w:fill="E1DFDD"/>
    </w:rPr>
  </w:style>
  <w:style w:type="table" w:styleId="Tablanormal1">
    <w:name w:val="Plain Table 1"/>
    <w:basedOn w:val="Tablanormal"/>
    <w:uiPriority w:val="41"/>
    <w:rsid w:val="00782D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11">
    <w:name w:val="Cierre Car11"/>
    <w:basedOn w:val="Fuentedeprrafopredeter"/>
    <w:rsid w:val="00621623"/>
    <w:rPr>
      <w:rFonts w:cs="Times New Roman"/>
    </w:rPr>
  </w:style>
  <w:style w:type="paragraph" w:styleId="Descripcin">
    <w:name w:val="caption"/>
    <w:basedOn w:val="Normal"/>
    <w:next w:val="Normal"/>
    <w:uiPriority w:val="35"/>
    <w:unhideWhenUsed/>
    <w:qFormat/>
    <w:rsid w:val="00621623"/>
    <w:pPr>
      <w:spacing w:after="200"/>
    </w:pPr>
    <w:rPr>
      <w:rFonts w:ascii="Times New Roman" w:eastAsia="Times New Roman" w:hAnsi="Times New Roman" w:cs="Times New Roman"/>
      <w:i/>
      <w:iCs/>
      <w:color w:val="44546A" w:themeColor="text2"/>
      <w:sz w:val="18"/>
      <w:szCs w:val="18"/>
      <w:lang w:val="es-CO" w:eastAsia="es-MX"/>
    </w:rPr>
  </w:style>
  <w:style w:type="table" w:styleId="Tablaconcuadrculaclara">
    <w:name w:val="Grid Table Light"/>
    <w:basedOn w:val="Tablanormal"/>
    <w:uiPriority w:val="40"/>
    <w:rsid w:val="00621623"/>
    <w:pPr>
      <w:spacing w:after="0" w:line="240" w:lineRule="auto"/>
    </w:pPr>
    <w:rPr>
      <w:rFonts w:ascii="Times New Roman" w:eastAsia="Times New Roman" w:hAnsi="Times New Roman" w:cs="Times New Roman"/>
      <w:sz w:val="20"/>
      <w:szCs w:val="20"/>
      <w:lang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Normal"/>
    <w:rsid w:val="00621623"/>
    <w:rPr>
      <w:rFonts w:ascii="Arial Narrow" w:eastAsia="Times New Roman" w:hAnsi="Arial Narrow" w:cs="Times New Roman"/>
      <w:color w:val="000000"/>
      <w:sz w:val="17"/>
      <w:szCs w:val="17"/>
      <w:lang w:val="es-CO" w:eastAsia="es-ES_tradnl"/>
    </w:rPr>
  </w:style>
  <w:style w:type="paragraph" w:customStyle="1" w:styleId="Captulo7">
    <w:name w:val="Capítulo 7"/>
    <w:basedOn w:val="Prrafodelista"/>
    <w:qFormat/>
    <w:rsid w:val="00621623"/>
    <w:pPr>
      <w:numPr>
        <w:numId w:val="64"/>
      </w:numPr>
      <w:spacing w:after="200" w:line="276" w:lineRule="auto"/>
      <w:contextualSpacing/>
    </w:pPr>
    <w:rPr>
      <w:rFonts w:eastAsia="Calibri" w:cs="Arial"/>
      <w:b/>
      <w:bCs/>
      <w:color w:val="1C1C1C"/>
      <w:sz w:val="20"/>
      <w:lang w:val="es-CO" w:eastAsia="en-US"/>
    </w:rPr>
  </w:style>
  <w:style w:type="paragraph" w:customStyle="1" w:styleId="InviasNormal">
    <w:name w:val="Invias Normal"/>
    <w:basedOn w:val="Normal"/>
    <w:link w:val="InviasNormalCar"/>
    <w:qFormat/>
    <w:rsid w:val="00621623"/>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621623"/>
    <w:rPr>
      <w:rFonts w:ascii="Arial Narrow" w:eastAsia="Times New Roman" w:hAnsi="Arial Narrow" w:cs="Times New Roman"/>
      <w:color w:val="3B3838" w:themeColor="background2" w:themeShade="40"/>
      <w:sz w:val="24"/>
      <w:szCs w:val="24"/>
      <w:lang w:val="x-none" w:eastAsia="es-ES"/>
    </w:rPr>
  </w:style>
  <w:style w:type="table" w:customStyle="1" w:styleId="TableNormal">
    <w:name w:val="Table Normal"/>
    <w:uiPriority w:val="2"/>
    <w:rsid w:val="00621623"/>
    <w:pPr>
      <w:spacing w:after="0" w:line="240" w:lineRule="auto"/>
    </w:pPr>
    <w:rPr>
      <w:rFonts w:ascii="Times New Roman" w:eastAsia="Times New Roman" w:hAnsi="Times New Roman" w:cs="Times New Roman"/>
      <w:sz w:val="20"/>
      <w:szCs w:val="20"/>
      <w:lang w:eastAsia="es-ES"/>
    </w:rPr>
    <w:tblPr>
      <w:tblCellMar>
        <w:top w:w="0" w:type="dxa"/>
        <w:left w:w="0" w:type="dxa"/>
        <w:bottom w:w="0" w:type="dxa"/>
        <w:right w:w="0" w:type="dxa"/>
      </w:tblCellMar>
    </w:tblPr>
  </w:style>
  <w:style w:type="table" w:customStyle="1" w:styleId="7">
    <w:name w:val="7"/>
    <w:basedOn w:val="Tablanormal"/>
    <w:rsid w:val="00621623"/>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CellMar>
        <w:left w:w="115" w:type="dxa"/>
        <w:right w:w="115" w:type="dxa"/>
      </w:tblCellMar>
    </w:tblPr>
    <w:tcPr>
      <w:shd w:val="clear" w:color="auto" w:fill="EDF2F8"/>
    </w:tcPr>
  </w:style>
  <w:style w:type="character" w:customStyle="1" w:styleId="pu1yl">
    <w:name w:val="pu1yl"/>
    <w:basedOn w:val="Fuentedeprrafopredeter"/>
    <w:rsid w:val="00621623"/>
  </w:style>
  <w:style w:type="table" w:styleId="Tablaconcuadrcula4-nfasis5">
    <w:name w:val="Grid Table 4 Accent 5"/>
    <w:basedOn w:val="Tablanormal"/>
    <w:uiPriority w:val="49"/>
    <w:rsid w:val="00621623"/>
    <w:pPr>
      <w:spacing w:after="0" w:line="240" w:lineRule="auto"/>
    </w:pPr>
    <w:rPr>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font0">
    <w:name w:val="font0"/>
    <w:basedOn w:val="Normal"/>
    <w:rsid w:val="00621623"/>
    <w:pPr>
      <w:spacing w:before="100" w:beforeAutospacing="1" w:after="100" w:afterAutospacing="1"/>
    </w:pPr>
    <w:rPr>
      <w:rFonts w:ascii="Aptos Narrow" w:eastAsia="Times New Roman" w:hAnsi="Aptos Narrow" w:cs="Times New Roman"/>
      <w:color w:val="000000"/>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112685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6E83D-4ACE-4527-834D-0DD7F1AF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58</Pages>
  <Words>25533</Words>
  <Characters>140435</Characters>
  <Application>Microsoft Office Word</Application>
  <DocSecurity>0</DocSecurity>
  <Lines>1170</Lines>
  <Paragraphs>331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Luisa Mora</cp:lastModifiedBy>
  <cp:revision>144</cp:revision>
  <cp:lastPrinted>2019-09-24T16:20:00Z</cp:lastPrinted>
  <dcterms:created xsi:type="dcterms:W3CDTF">2024-08-21T19:28:00Z</dcterms:created>
  <dcterms:modified xsi:type="dcterms:W3CDTF">2025-09-05T02:42:00Z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2024-07-09T16:49:52Z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57ae97b4-4c1a-4858-8be8-9a77c89f0e01</vt:lpwstr>
  </property>
  <property fmtid="{D5CDD505-2E9C-101B-9397-08002B2CF9AE}" pid="8" name="MSIP_Label_defa4170-0d19-0005-0004-bc88714345d2_ContentBits">
    <vt:lpwstr>0</vt:lpwstr>
  </property>
</Properties>
</file>