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A61E1"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p>
    <w:p w14:paraId="0809B09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noProof/>
          <w:sz w:val="22"/>
          <w:szCs w:val="22"/>
          <w:lang w:val="es-CO" w:eastAsia="es-CO"/>
        </w:rPr>
        <w:drawing>
          <wp:inline distT="0" distB="0" distL="0" distR="0" wp14:anchorId="32D3A437" wp14:editId="7C4F9D0E">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C9092A" w14:textId="77777777" w:rsidR="00546FB9" w:rsidRPr="00782742" w:rsidRDefault="00546FB9" w:rsidP="00630B40">
      <w:pPr>
        <w:tabs>
          <w:tab w:val="left" w:pos="284"/>
        </w:tabs>
        <w:spacing w:before="0" w:after="0"/>
        <w:jc w:val="center"/>
        <w:rPr>
          <w:rFonts w:ascii="Arial Narrow" w:hAnsi="Arial Narrow" w:cs="Arial"/>
          <w:b/>
          <w:sz w:val="22"/>
          <w:szCs w:val="22"/>
        </w:rPr>
      </w:pPr>
    </w:p>
    <w:p w14:paraId="19718ED0"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b/>
          <w:sz w:val="22"/>
          <w:szCs w:val="22"/>
        </w:rPr>
        <w:t>REPÚBLICA DE COLOMBIA</w:t>
      </w:r>
    </w:p>
    <w:p w14:paraId="34809376"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noProof/>
          <w:sz w:val="22"/>
          <w:szCs w:val="22"/>
          <w:lang w:val="es-CO" w:eastAsia="es-CO"/>
        </w:rPr>
        <w:drawing>
          <wp:anchor distT="0" distB="0" distL="114300" distR="114300" simplePos="0" relativeHeight="251659264" behindDoc="1" locked="0" layoutInCell="1" allowOverlap="1" wp14:anchorId="15492271" wp14:editId="31BB025F">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43A5DDC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4D3AC356"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6264871E"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45A071AD"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3735C347"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49154EF"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INSTITUTO NACIONAL DE </w:t>
      </w:r>
      <w:r w:rsidR="00637C30" w:rsidRPr="00782742">
        <w:rPr>
          <w:rFonts w:ascii="Arial Narrow" w:hAnsi="Arial Narrow" w:cs="Arial"/>
          <w:b/>
          <w:bCs/>
          <w:sz w:val="22"/>
          <w:szCs w:val="22"/>
        </w:rPr>
        <w:t>VÍAS</w:t>
      </w:r>
    </w:p>
    <w:p w14:paraId="76741C01"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5F6341A1"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7DD9B3A6" w14:textId="77777777" w:rsidR="00546FB9" w:rsidRDefault="00546FB9" w:rsidP="00630B40">
      <w:pPr>
        <w:tabs>
          <w:tab w:val="left" w:pos="284"/>
        </w:tabs>
        <w:spacing w:before="0" w:after="0"/>
        <w:jc w:val="center"/>
        <w:rPr>
          <w:rFonts w:ascii="Arial Narrow" w:hAnsi="Arial Narrow" w:cs="Arial"/>
          <w:b/>
          <w:bCs/>
          <w:sz w:val="22"/>
          <w:szCs w:val="22"/>
        </w:rPr>
      </w:pPr>
    </w:p>
    <w:p w14:paraId="23CDD24E" w14:textId="3BD78683" w:rsidR="00546FB9" w:rsidRPr="00782742" w:rsidRDefault="004E5944" w:rsidP="00630B40">
      <w:pPr>
        <w:tabs>
          <w:tab w:val="left" w:pos="284"/>
        </w:tabs>
        <w:spacing w:before="0" w:after="0"/>
        <w:jc w:val="center"/>
        <w:rPr>
          <w:rFonts w:ascii="Arial Narrow" w:hAnsi="Arial Narrow" w:cs="Arial"/>
          <w:b/>
          <w:bCs/>
          <w:sz w:val="22"/>
          <w:szCs w:val="22"/>
        </w:rPr>
      </w:pPr>
      <w:r>
        <w:rPr>
          <w:rFonts w:ascii="Arial Narrow" w:hAnsi="Arial Narrow" w:cs="Arial"/>
          <w:b/>
          <w:bCs/>
          <w:sz w:val="22"/>
          <w:szCs w:val="22"/>
        </w:rPr>
        <w:t>INVITACIÓN PÚBLICA</w:t>
      </w:r>
    </w:p>
    <w:p w14:paraId="2A09BC80" w14:textId="77777777" w:rsidR="00546FB9" w:rsidRDefault="00546FB9" w:rsidP="00630B40">
      <w:pPr>
        <w:tabs>
          <w:tab w:val="left" w:pos="284"/>
          <w:tab w:val="center" w:pos="4845"/>
          <w:tab w:val="right" w:pos="9690"/>
        </w:tabs>
        <w:spacing w:before="0" w:after="0"/>
        <w:jc w:val="left"/>
        <w:rPr>
          <w:rFonts w:ascii="Arial Narrow" w:hAnsi="Arial Narrow" w:cs="Arial"/>
          <w:b/>
          <w:bCs/>
          <w:sz w:val="22"/>
          <w:szCs w:val="22"/>
        </w:rPr>
      </w:pPr>
      <w:r w:rsidRPr="00782742">
        <w:rPr>
          <w:rFonts w:ascii="Arial Narrow" w:hAnsi="Arial Narrow" w:cs="Arial"/>
          <w:b/>
          <w:bCs/>
          <w:sz w:val="22"/>
          <w:szCs w:val="22"/>
        </w:rPr>
        <w:tab/>
      </w:r>
    </w:p>
    <w:p w14:paraId="7075C934" w14:textId="77777777" w:rsidR="00CF2DE6" w:rsidRPr="00782742" w:rsidRDefault="00CF2DE6" w:rsidP="00630B40">
      <w:pPr>
        <w:tabs>
          <w:tab w:val="left" w:pos="284"/>
          <w:tab w:val="center" w:pos="4845"/>
          <w:tab w:val="right" w:pos="9690"/>
        </w:tabs>
        <w:spacing w:before="0" w:after="0"/>
        <w:jc w:val="left"/>
        <w:rPr>
          <w:rFonts w:ascii="Arial Narrow" w:hAnsi="Arial Narrow" w:cs="Arial"/>
          <w:bCs/>
          <w:sz w:val="22"/>
          <w:szCs w:val="22"/>
        </w:rPr>
      </w:pPr>
    </w:p>
    <w:p w14:paraId="0A1B8E4E" w14:textId="77777777" w:rsidR="00B94234" w:rsidRPr="00B94234" w:rsidRDefault="00B94234" w:rsidP="00B94234">
      <w:pPr>
        <w:spacing w:after="0"/>
        <w:contextualSpacing/>
        <w:jc w:val="center"/>
        <w:rPr>
          <w:rFonts w:ascii="Arial Narrow" w:hAnsi="Arial Narrow" w:cs="Arial"/>
          <w:b/>
          <w:bCs/>
          <w:sz w:val="22"/>
          <w:szCs w:val="22"/>
          <w:lang w:val="es-CO"/>
        </w:rPr>
      </w:pPr>
    </w:p>
    <w:p w14:paraId="5E2F0DAB" w14:textId="77777777" w:rsidR="00B94234" w:rsidRPr="00B94234" w:rsidRDefault="00B94234" w:rsidP="00B94234">
      <w:pPr>
        <w:spacing w:after="0"/>
        <w:contextualSpacing/>
        <w:jc w:val="center"/>
        <w:rPr>
          <w:rFonts w:ascii="Arial Narrow" w:hAnsi="Arial Narrow" w:cs="Arial"/>
          <w:b/>
          <w:sz w:val="22"/>
          <w:szCs w:val="22"/>
          <w:lang w:val="es-CO"/>
        </w:rPr>
      </w:pPr>
      <w:r w:rsidRPr="00B94234">
        <w:rPr>
          <w:rFonts w:ascii="Arial Narrow" w:hAnsi="Arial Narrow" w:cs="Arial"/>
          <w:b/>
          <w:sz w:val="22"/>
          <w:szCs w:val="22"/>
          <w:lang w:val="es-CO"/>
        </w:rPr>
        <w:t>IP-DEO-SGI-023-2025</w:t>
      </w:r>
    </w:p>
    <w:p w14:paraId="0C4EC9D6" w14:textId="77777777" w:rsidR="008E0E7C" w:rsidRDefault="008E0E7C" w:rsidP="008E0E7C">
      <w:pPr>
        <w:spacing w:after="0"/>
        <w:contextualSpacing/>
        <w:jc w:val="center"/>
        <w:rPr>
          <w:rFonts w:cs="Arial"/>
          <w:b/>
          <w:highlight w:val="lightGray"/>
        </w:rPr>
      </w:pPr>
    </w:p>
    <w:p w14:paraId="667909D6" w14:textId="77777777" w:rsidR="00B94234" w:rsidRPr="001F26CB" w:rsidRDefault="00B94234" w:rsidP="008E0E7C">
      <w:pPr>
        <w:spacing w:after="0"/>
        <w:contextualSpacing/>
        <w:jc w:val="center"/>
        <w:rPr>
          <w:rFonts w:cs="Arial"/>
          <w:b/>
          <w:highlight w:val="lightGray"/>
        </w:rPr>
      </w:pPr>
    </w:p>
    <w:p w14:paraId="45A1D83B" w14:textId="7713DB93" w:rsidR="00B14564" w:rsidRPr="001F26CB" w:rsidRDefault="00457278" w:rsidP="00630B40">
      <w:pPr>
        <w:tabs>
          <w:tab w:val="left" w:pos="284"/>
        </w:tabs>
        <w:spacing w:before="0" w:after="0"/>
        <w:jc w:val="center"/>
        <w:rPr>
          <w:rFonts w:ascii="Arial Narrow" w:hAnsi="Arial Narrow" w:cs="Arial"/>
          <w:b/>
          <w:sz w:val="22"/>
          <w:szCs w:val="22"/>
        </w:rPr>
      </w:pPr>
      <w:r w:rsidRPr="001F26CB">
        <w:rPr>
          <w:rFonts w:ascii="Arial Narrow" w:hAnsi="Arial Narrow" w:cs="Arial"/>
          <w:b/>
          <w:sz w:val="22"/>
        </w:rPr>
        <w:t>“</w:t>
      </w:r>
      <w:r w:rsidR="007C7CD1" w:rsidRPr="007C7CD1">
        <w:rPr>
          <w:rFonts w:ascii="Arial Narrow" w:hAnsi="Arial Narrow" w:cs="Arial"/>
          <w:b/>
          <w:sz w:val="22"/>
          <w:szCs w:val="22"/>
        </w:rPr>
        <w:t>INTERVENTORÍA INTEGRAL PARA EL MANTENIMIENTO DE LOS PASOS VIALES DE LA SOLUCION VIAL PEREIRA –DOS QUEBRADAS, RUTA 29RSA DEPARTAMENTO DE RISARALDA</w:t>
      </w:r>
      <w:r w:rsidRPr="007C7CD1">
        <w:rPr>
          <w:rFonts w:ascii="Arial Narrow" w:hAnsi="Arial Narrow" w:cs="Arial"/>
          <w:b/>
          <w:sz w:val="22"/>
          <w:szCs w:val="22"/>
        </w:rPr>
        <w:t>”</w:t>
      </w:r>
    </w:p>
    <w:p w14:paraId="6CF11FD4" w14:textId="77777777" w:rsidR="00331AF5" w:rsidRDefault="00331AF5" w:rsidP="00630B40">
      <w:pPr>
        <w:tabs>
          <w:tab w:val="left" w:pos="284"/>
        </w:tabs>
        <w:spacing w:before="0" w:after="0"/>
        <w:jc w:val="center"/>
        <w:rPr>
          <w:rFonts w:ascii="Arial Narrow" w:hAnsi="Arial Narrow" w:cs="Arial"/>
          <w:b/>
          <w:bCs/>
          <w:sz w:val="22"/>
          <w:szCs w:val="22"/>
        </w:rPr>
      </w:pPr>
    </w:p>
    <w:p w14:paraId="795F0465" w14:textId="77777777" w:rsidR="00546FB9" w:rsidRPr="00782742" w:rsidRDefault="005847BF" w:rsidP="00630B40">
      <w:pPr>
        <w:tabs>
          <w:tab w:val="left" w:pos="284"/>
        </w:tabs>
        <w:spacing w:before="0" w:after="0"/>
        <w:jc w:val="center"/>
        <w:rPr>
          <w:rFonts w:ascii="Arial Narrow" w:hAnsi="Arial Narrow" w:cs="Arial"/>
          <w:b/>
          <w:bCs/>
          <w:sz w:val="22"/>
          <w:szCs w:val="22"/>
        </w:rPr>
      </w:pPr>
      <w:r w:rsidRPr="00782742">
        <w:rPr>
          <w:rFonts w:ascii="Arial Narrow" w:hAnsi="Arial Narrow" w:cs="Arial"/>
          <w:b/>
          <w:bCs/>
          <w:sz w:val="22"/>
          <w:szCs w:val="22"/>
        </w:rPr>
        <w:t>METODOL</w:t>
      </w:r>
      <w:r w:rsidR="00331AF5">
        <w:rPr>
          <w:rFonts w:ascii="Arial Narrow" w:hAnsi="Arial Narrow" w:cs="Arial"/>
          <w:b/>
          <w:bCs/>
          <w:sz w:val="22"/>
          <w:szCs w:val="22"/>
        </w:rPr>
        <w:t>OGÍA</w:t>
      </w:r>
      <w:r w:rsidR="00546FB9" w:rsidRPr="00782742">
        <w:rPr>
          <w:rFonts w:ascii="Arial Narrow" w:hAnsi="Arial Narrow" w:cs="Arial"/>
          <w:b/>
          <w:bCs/>
          <w:sz w:val="22"/>
          <w:szCs w:val="22"/>
        </w:rPr>
        <w:t xml:space="preserve"> Y PLAN DE CARGAS DE TRABAJO</w:t>
      </w:r>
    </w:p>
    <w:p w14:paraId="4D38849C" w14:textId="77777777" w:rsidR="00546FB9" w:rsidRPr="00782742" w:rsidRDefault="00546FB9" w:rsidP="00630B40">
      <w:pPr>
        <w:tabs>
          <w:tab w:val="left" w:pos="284"/>
        </w:tabs>
        <w:spacing w:before="0" w:after="0"/>
        <w:jc w:val="center"/>
        <w:rPr>
          <w:rFonts w:ascii="Arial Narrow" w:hAnsi="Arial Narrow" w:cs="Arial"/>
          <w:b/>
          <w:bCs/>
          <w:sz w:val="22"/>
          <w:szCs w:val="22"/>
        </w:rPr>
      </w:pPr>
    </w:p>
    <w:p w14:paraId="0C44407F" w14:textId="77777777" w:rsidR="00546FB9" w:rsidRDefault="00546FB9" w:rsidP="00630B40">
      <w:pPr>
        <w:tabs>
          <w:tab w:val="left" w:pos="284"/>
        </w:tabs>
        <w:spacing w:before="0" w:after="0"/>
        <w:jc w:val="center"/>
        <w:rPr>
          <w:rFonts w:ascii="Arial Narrow" w:hAnsi="Arial Narrow" w:cs="Arial"/>
          <w:b/>
          <w:bCs/>
          <w:sz w:val="22"/>
          <w:szCs w:val="22"/>
        </w:rPr>
      </w:pPr>
    </w:p>
    <w:p w14:paraId="316B0A3A" w14:textId="77777777" w:rsidR="0090403D" w:rsidRPr="00782742" w:rsidRDefault="0090403D" w:rsidP="00630B40">
      <w:pPr>
        <w:tabs>
          <w:tab w:val="left" w:pos="284"/>
        </w:tabs>
        <w:spacing w:before="0" w:after="0"/>
        <w:jc w:val="center"/>
        <w:rPr>
          <w:rFonts w:ascii="Arial Narrow" w:hAnsi="Arial Narrow" w:cs="Arial"/>
          <w:b/>
          <w:bCs/>
          <w:sz w:val="22"/>
          <w:szCs w:val="22"/>
        </w:rPr>
      </w:pPr>
    </w:p>
    <w:p w14:paraId="72740E7C" w14:textId="430BF132"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b/>
          <w:bCs/>
          <w:sz w:val="22"/>
          <w:szCs w:val="22"/>
        </w:rPr>
        <w:t xml:space="preserve">Bogotá D.C., </w:t>
      </w:r>
      <w:r w:rsidRPr="00782742">
        <w:rPr>
          <w:rFonts w:ascii="Arial Narrow" w:hAnsi="Arial Narrow" w:cs="Arial"/>
          <w:b/>
          <w:bCs/>
          <w:sz w:val="22"/>
          <w:szCs w:val="22"/>
        </w:rPr>
        <w:fldChar w:fldCharType="begin"/>
      </w:r>
      <w:r w:rsidRPr="00782742">
        <w:rPr>
          <w:rFonts w:ascii="Arial Narrow" w:hAnsi="Arial Narrow" w:cs="Arial"/>
          <w:b/>
          <w:bCs/>
          <w:sz w:val="22"/>
          <w:szCs w:val="22"/>
        </w:rPr>
        <w:instrText xml:space="preserve"> DATE  \@ "MMMM' de 'yyyy"  \* MERGEFORMAT </w:instrText>
      </w:r>
      <w:r w:rsidRPr="00782742">
        <w:rPr>
          <w:rFonts w:ascii="Arial Narrow" w:hAnsi="Arial Narrow" w:cs="Arial"/>
          <w:b/>
          <w:bCs/>
          <w:sz w:val="22"/>
          <w:szCs w:val="22"/>
        </w:rPr>
        <w:fldChar w:fldCharType="separate"/>
      </w:r>
      <w:r w:rsidR="00B94234">
        <w:rPr>
          <w:rFonts w:ascii="Arial Narrow" w:hAnsi="Arial Narrow" w:cs="Arial"/>
          <w:b/>
          <w:bCs/>
          <w:noProof/>
          <w:sz w:val="22"/>
          <w:szCs w:val="22"/>
        </w:rPr>
        <w:t>septiembre de 2025</w:t>
      </w:r>
      <w:r w:rsidRPr="00782742">
        <w:rPr>
          <w:rFonts w:ascii="Arial Narrow" w:hAnsi="Arial Narrow" w:cs="Arial"/>
          <w:b/>
          <w:bCs/>
          <w:sz w:val="22"/>
          <w:szCs w:val="22"/>
        </w:rPr>
        <w:fldChar w:fldCharType="end"/>
      </w:r>
    </w:p>
    <w:p w14:paraId="695CACD2" w14:textId="77777777" w:rsidR="00546FB9" w:rsidRPr="00782742" w:rsidRDefault="00546FB9" w:rsidP="00630B40">
      <w:pPr>
        <w:tabs>
          <w:tab w:val="left" w:pos="284"/>
        </w:tabs>
        <w:spacing w:before="0" w:after="0"/>
        <w:jc w:val="left"/>
        <w:rPr>
          <w:rFonts w:ascii="Arial Narrow" w:hAnsi="Arial Narrow" w:cs="Arial"/>
          <w:b/>
          <w:bCs/>
          <w:sz w:val="22"/>
          <w:szCs w:val="22"/>
          <w:lang w:eastAsia="en-US"/>
        </w:rPr>
      </w:pPr>
      <w:r w:rsidRPr="00782742">
        <w:rPr>
          <w:rFonts w:ascii="Arial Narrow" w:hAnsi="Arial Narrow" w:cs="Arial"/>
          <w:sz w:val="22"/>
          <w:szCs w:val="22"/>
        </w:rPr>
        <w:br w:type="page"/>
      </w:r>
    </w:p>
    <w:p w14:paraId="235EE535" w14:textId="77777777" w:rsidR="00546FB9" w:rsidRPr="00CB70A6" w:rsidRDefault="00546FB9" w:rsidP="00630B40">
      <w:pPr>
        <w:pStyle w:val="TtuloTDC"/>
        <w:tabs>
          <w:tab w:val="left" w:pos="284"/>
        </w:tabs>
        <w:spacing w:before="0" w:line="240" w:lineRule="auto"/>
        <w:jc w:val="center"/>
        <w:rPr>
          <w:rFonts w:ascii="Arial Narrow" w:hAnsi="Arial Narrow" w:cs="Arial"/>
          <w:color w:val="auto"/>
          <w:sz w:val="22"/>
          <w:szCs w:val="22"/>
        </w:rPr>
      </w:pPr>
      <w:r w:rsidRPr="00CB70A6">
        <w:rPr>
          <w:rFonts w:ascii="Arial Narrow" w:hAnsi="Arial Narrow" w:cs="Arial"/>
          <w:color w:val="auto"/>
          <w:sz w:val="22"/>
          <w:szCs w:val="22"/>
        </w:rPr>
        <w:lastRenderedPageBreak/>
        <w:t>TABLA DE CONTENIDO</w:t>
      </w:r>
    </w:p>
    <w:p w14:paraId="0A8BF1D5"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3" w:history="1">
        <w:r w:rsidRPr="00CB70A6">
          <w:rPr>
            <w:rStyle w:val="Hipervnculo"/>
            <w:rFonts w:ascii="Arial Narrow" w:hAnsi="Arial Narrow" w:cs="Arial"/>
            <w:i w:val="0"/>
            <w:noProof/>
            <w:color w:val="auto"/>
            <w:sz w:val="21"/>
            <w:szCs w:val="21"/>
          </w:rPr>
          <w:t>1</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OBJETIVOS</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_Toc39670893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3</w:t>
        </w:r>
        <w:r w:rsidRPr="00CB70A6">
          <w:rPr>
            <w:i w:val="0"/>
            <w:noProof/>
            <w:webHidden/>
            <w:sz w:val="21"/>
            <w:szCs w:val="21"/>
          </w:rPr>
          <w:fldChar w:fldCharType="end"/>
        </w:r>
      </w:hyperlink>
    </w:p>
    <w:p w14:paraId="35C9281C"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4" w:history="1">
        <w:r w:rsidRPr="00CB70A6">
          <w:rPr>
            <w:rStyle w:val="Hipervnculo"/>
            <w:rFonts w:ascii="Arial Narrow" w:hAnsi="Arial Narrow" w:cs="Arial"/>
            <w:i w:val="0"/>
            <w:noProof/>
            <w:color w:val="auto"/>
            <w:sz w:val="21"/>
            <w:szCs w:val="21"/>
          </w:rPr>
          <w:t>2</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ALCANCE</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_Toc39670894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5</w:t>
        </w:r>
        <w:r w:rsidRPr="00CB70A6">
          <w:rPr>
            <w:i w:val="0"/>
            <w:noProof/>
            <w:webHidden/>
            <w:sz w:val="21"/>
            <w:szCs w:val="21"/>
          </w:rPr>
          <w:fldChar w:fldCharType="end"/>
        </w:r>
      </w:hyperlink>
    </w:p>
    <w:p w14:paraId="011488B3"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5" w:history="1">
        <w:r w:rsidRPr="00CB70A6">
          <w:rPr>
            <w:rStyle w:val="Hipervnculo"/>
            <w:rFonts w:ascii="Arial Narrow" w:hAnsi="Arial Narrow" w:cs="Arial"/>
            <w:i w:val="0"/>
            <w:noProof/>
            <w:color w:val="auto"/>
            <w:sz w:val="21"/>
            <w:szCs w:val="21"/>
          </w:rPr>
          <w:t>3</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METAS</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_Toc39670895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7</w:t>
        </w:r>
        <w:r w:rsidRPr="00CB70A6">
          <w:rPr>
            <w:i w:val="0"/>
            <w:noProof/>
            <w:webHidden/>
            <w:sz w:val="21"/>
            <w:szCs w:val="21"/>
          </w:rPr>
          <w:fldChar w:fldCharType="end"/>
        </w:r>
      </w:hyperlink>
    </w:p>
    <w:p w14:paraId="0BCCFC4B"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6" w:history="1">
        <w:r w:rsidRPr="00CB70A6">
          <w:rPr>
            <w:rStyle w:val="Hipervnculo"/>
            <w:rFonts w:ascii="Arial Narrow" w:hAnsi="Arial Narrow" w:cs="Arial"/>
            <w:i w:val="0"/>
            <w:noProof/>
            <w:color w:val="auto"/>
            <w:sz w:val="21"/>
            <w:szCs w:val="21"/>
          </w:rPr>
          <w:t>4</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METODOLOGÍA</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_Toc39670896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8</w:t>
        </w:r>
        <w:r w:rsidRPr="00CB70A6">
          <w:rPr>
            <w:i w:val="0"/>
            <w:noProof/>
            <w:webHidden/>
            <w:sz w:val="21"/>
            <w:szCs w:val="21"/>
          </w:rPr>
          <w:fldChar w:fldCharType="end"/>
        </w:r>
      </w:hyperlink>
    </w:p>
    <w:p w14:paraId="51F784BD"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897" w:history="1">
        <w:r w:rsidRPr="00CB70A6">
          <w:rPr>
            <w:rStyle w:val="Hipervnculo"/>
            <w:rFonts w:ascii="Arial Narrow" w:hAnsi="Arial Narrow" w:cs="Arial"/>
            <w:noProof/>
            <w:color w:val="auto"/>
            <w:sz w:val="21"/>
            <w:szCs w:val="21"/>
          </w:rPr>
          <w:t>4.1</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FUNCIONES DE LA INTERVENTORÍA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_Toc39670897 \h </w:instrText>
        </w:r>
        <w:r w:rsidRPr="00CB70A6">
          <w:rPr>
            <w:noProof/>
            <w:webHidden/>
            <w:sz w:val="21"/>
            <w:szCs w:val="21"/>
          </w:rPr>
        </w:r>
        <w:r w:rsidRPr="00CB70A6">
          <w:rPr>
            <w:noProof/>
            <w:webHidden/>
            <w:sz w:val="21"/>
            <w:szCs w:val="21"/>
          </w:rPr>
          <w:fldChar w:fldCharType="separate"/>
        </w:r>
        <w:r w:rsidRPr="00CB70A6">
          <w:rPr>
            <w:noProof/>
            <w:webHidden/>
            <w:sz w:val="21"/>
            <w:szCs w:val="21"/>
          </w:rPr>
          <w:t>10</w:t>
        </w:r>
        <w:r w:rsidRPr="00CB70A6">
          <w:rPr>
            <w:noProof/>
            <w:webHidden/>
            <w:sz w:val="21"/>
            <w:szCs w:val="21"/>
          </w:rPr>
          <w:fldChar w:fldCharType="end"/>
        </w:r>
      </w:hyperlink>
    </w:p>
    <w:p w14:paraId="1FAC348B"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8" w:history="1">
        <w:r w:rsidRPr="00CB70A6">
          <w:rPr>
            <w:rStyle w:val="Hipervnculo"/>
            <w:rFonts w:ascii="Arial Narrow" w:hAnsi="Arial Narrow" w:cs="Arial"/>
            <w:noProof/>
            <w:color w:val="auto"/>
            <w:sz w:val="21"/>
            <w:szCs w:val="21"/>
            <w:lang w:eastAsia="es-CO"/>
          </w:rPr>
          <w:t>4.1.1</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Funciones administrativas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_Toc39670898 \h </w:instrText>
        </w:r>
        <w:r w:rsidRPr="00CB70A6">
          <w:rPr>
            <w:noProof/>
            <w:webHidden/>
            <w:sz w:val="21"/>
            <w:szCs w:val="21"/>
          </w:rPr>
        </w:r>
        <w:r w:rsidRPr="00CB70A6">
          <w:rPr>
            <w:noProof/>
            <w:webHidden/>
            <w:sz w:val="21"/>
            <w:szCs w:val="21"/>
          </w:rPr>
          <w:fldChar w:fldCharType="separate"/>
        </w:r>
        <w:r w:rsidRPr="00CB70A6">
          <w:rPr>
            <w:noProof/>
            <w:webHidden/>
            <w:sz w:val="21"/>
            <w:szCs w:val="21"/>
          </w:rPr>
          <w:t>12</w:t>
        </w:r>
        <w:r w:rsidRPr="00CB70A6">
          <w:rPr>
            <w:noProof/>
            <w:webHidden/>
            <w:sz w:val="21"/>
            <w:szCs w:val="21"/>
          </w:rPr>
          <w:fldChar w:fldCharType="end"/>
        </w:r>
      </w:hyperlink>
    </w:p>
    <w:p w14:paraId="2C688D9E"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9" w:history="1">
        <w:r w:rsidRPr="00CB70A6">
          <w:rPr>
            <w:rStyle w:val="Hipervnculo"/>
            <w:rFonts w:ascii="Arial Narrow" w:hAnsi="Arial Narrow" w:cs="Arial"/>
            <w:noProof/>
            <w:color w:val="auto"/>
            <w:sz w:val="21"/>
            <w:szCs w:val="21"/>
            <w:lang w:eastAsia="es-CO"/>
          </w:rPr>
          <w:t>4.1.2</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Funciones técnicas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_Toc39670899 \h </w:instrText>
        </w:r>
        <w:r w:rsidRPr="00CB70A6">
          <w:rPr>
            <w:noProof/>
            <w:webHidden/>
            <w:sz w:val="21"/>
            <w:szCs w:val="21"/>
          </w:rPr>
        </w:r>
        <w:r w:rsidRPr="00CB70A6">
          <w:rPr>
            <w:noProof/>
            <w:webHidden/>
            <w:sz w:val="21"/>
            <w:szCs w:val="21"/>
          </w:rPr>
          <w:fldChar w:fldCharType="separate"/>
        </w:r>
        <w:r w:rsidRPr="00CB70A6">
          <w:rPr>
            <w:noProof/>
            <w:webHidden/>
            <w:sz w:val="21"/>
            <w:szCs w:val="21"/>
          </w:rPr>
          <w:t>13</w:t>
        </w:r>
        <w:r w:rsidRPr="00CB70A6">
          <w:rPr>
            <w:noProof/>
            <w:webHidden/>
            <w:sz w:val="21"/>
            <w:szCs w:val="21"/>
          </w:rPr>
          <w:fldChar w:fldCharType="end"/>
        </w:r>
      </w:hyperlink>
    </w:p>
    <w:p w14:paraId="420DA710"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0" w:history="1">
        <w:r w:rsidRPr="00CB70A6">
          <w:rPr>
            <w:rStyle w:val="Hipervnculo"/>
            <w:rFonts w:ascii="Arial Narrow" w:hAnsi="Arial Narrow" w:cs="Arial"/>
            <w:noProof/>
            <w:color w:val="auto"/>
            <w:sz w:val="21"/>
            <w:szCs w:val="21"/>
            <w:lang w:eastAsia="es-CO"/>
          </w:rPr>
          <w:t>4.1.3</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Funciones ambientales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_Toc39670900 \h </w:instrText>
        </w:r>
        <w:r w:rsidRPr="00CB70A6">
          <w:rPr>
            <w:noProof/>
            <w:webHidden/>
            <w:sz w:val="21"/>
            <w:szCs w:val="21"/>
          </w:rPr>
        </w:r>
        <w:r w:rsidRPr="00CB70A6">
          <w:rPr>
            <w:noProof/>
            <w:webHidden/>
            <w:sz w:val="21"/>
            <w:szCs w:val="21"/>
          </w:rPr>
          <w:fldChar w:fldCharType="separate"/>
        </w:r>
        <w:r w:rsidRPr="00CB70A6">
          <w:rPr>
            <w:noProof/>
            <w:webHidden/>
            <w:sz w:val="21"/>
            <w:szCs w:val="21"/>
          </w:rPr>
          <w:t>16</w:t>
        </w:r>
        <w:r w:rsidRPr="00CB70A6">
          <w:rPr>
            <w:noProof/>
            <w:webHidden/>
            <w:sz w:val="21"/>
            <w:szCs w:val="21"/>
          </w:rPr>
          <w:fldChar w:fldCharType="end"/>
        </w:r>
      </w:hyperlink>
    </w:p>
    <w:p w14:paraId="20CEE14A"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1" w:history="1">
        <w:r w:rsidRPr="00CB70A6">
          <w:rPr>
            <w:rStyle w:val="Hipervnculo"/>
            <w:rFonts w:ascii="Arial Narrow" w:hAnsi="Arial Narrow" w:cs="Arial"/>
            <w:noProof/>
            <w:color w:val="auto"/>
            <w:sz w:val="21"/>
            <w:szCs w:val="21"/>
            <w:lang w:eastAsia="es-CO"/>
          </w:rPr>
          <w:t>4.1.4</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Funciones sociales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_Toc39670901 \h </w:instrText>
        </w:r>
        <w:r w:rsidRPr="00CB70A6">
          <w:rPr>
            <w:noProof/>
            <w:webHidden/>
            <w:sz w:val="21"/>
            <w:szCs w:val="21"/>
          </w:rPr>
        </w:r>
        <w:r w:rsidRPr="00CB70A6">
          <w:rPr>
            <w:noProof/>
            <w:webHidden/>
            <w:sz w:val="21"/>
            <w:szCs w:val="21"/>
          </w:rPr>
          <w:fldChar w:fldCharType="separate"/>
        </w:r>
        <w:r w:rsidRPr="00CB70A6">
          <w:rPr>
            <w:noProof/>
            <w:webHidden/>
            <w:sz w:val="21"/>
            <w:szCs w:val="21"/>
          </w:rPr>
          <w:t>18</w:t>
        </w:r>
        <w:r w:rsidRPr="00CB70A6">
          <w:rPr>
            <w:noProof/>
            <w:webHidden/>
            <w:sz w:val="21"/>
            <w:szCs w:val="21"/>
          </w:rPr>
          <w:fldChar w:fldCharType="end"/>
        </w:r>
      </w:hyperlink>
    </w:p>
    <w:p w14:paraId="3BA58A82"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2" w:history="1">
        <w:r w:rsidRPr="00CB70A6">
          <w:rPr>
            <w:rStyle w:val="Hipervnculo"/>
            <w:rFonts w:ascii="Arial Narrow" w:hAnsi="Arial Narrow" w:cs="Arial"/>
            <w:noProof/>
            <w:color w:val="auto"/>
            <w:sz w:val="21"/>
            <w:szCs w:val="21"/>
            <w:lang w:eastAsia="es-CO"/>
          </w:rPr>
          <w:t>4.1.5</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Funciones jurídicas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_Toc39670902 \h </w:instrText>
        </w:r>
        <w:r w:rsidRPr="00CB70A6">
          <w:rPr>
            <w:noProof/>
            <w:webHidden/>
            <w:sz w:val="21"/>
            <w:szCs w:val="21"/>
          </w:rPr>
        </w:r>
        <w:r w:rsidRPr="00CB70A6">
          <w:rPr>
            <w:noProof/>
            <w:webHidden/>
            <w:sz w:val="21"/>
            <w:szCs w:val="21"/>
          </w:rPr>
          <w:fldChar w:fldCharType="separate"/>
        </w:r>
        <w:r w:rsidRPr="00CB70A6">
          <w:rPr>
            <w:noProof/>
            <w:webHidden/>
            <w:sz w:val="21"/>
            <w:szCs w:val="21"/>
          </w:rPr>
          <w:t>19</w:t>
        </w:r>
        <w:r w:rsidRPr="00CB70A6">
          <w:rPr>
            <w:noProof/>
            <w:webHidden/>
            <w:sz w:val="21"/>
            <w:szCs w:val="21"/>
          </w:rPr>
          <w:fldChar w:fldCharType="end"/>
        </w:r>
      </w:hyperlink>
    </w:p>
    <w:p w14:paraId="58BF60A9"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3" w:history="1">
        <w:r w:rsidRPr="00CB70A6">
          <w:rPr>
            <w:rStyle w:val="Hipervnculo"/>
            <w:rFonts w:ascii="Arial Narrow" w:hAnsi="Arial Narrow" w:cs="Arial"/>
            <w:noProof/>
            <w:color w:val="auto"/>
            <w:sz w:val="21"/>
            <w:szCs w:val="21"/>
            <w:lang w:eastAsia="es-CO"/>
          </w:rPr>
          <w:t>4.1.6</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Funciones relacionadas con la gestión predial cuando el proyecto lo requiera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_Toc39670903 \h </w:instrText>
        </w:r>
        <w:r w:rsidRPr="00CB70A6">
          <w:rPr>
            <w:noProof/>
            <w:webHidden/>
            <w:sz w:val="21"/>
            <w:szCs w:val="21"/>
          </w:rPr>
        </w:r>
        <w:r w:rsidRPr="00CB70A6">
          <w:rPr>
            <w:noProof/>
            <w:webHidden/>
            <w:sz w:val="21"/>
            <w:szCs w:val="21"/>
          </w:rPr>
          <w:fldChar w:fldCharType="separate"/>
        </w:r>
        <w:r w:rsidRPr="00CB70A6">
          <w:rPr>
            <w:noProof/>
            <w:webHidden/>
            <w:sz w:val="21"/>
            <w:szCs w:val="21"/>
          </w:rPr>
          <w:t>20</w:t>
        </w:r>
        <w:r w:rsidRPr="00CB70A6">
          <w:rPr>
            <w:noProof/>
            <w:webHidden/>
            <w:sz w:val="21"/>
            <w:szCs w:val="21"/>
          </w:rPr>
          <w:fldChar w:fldCharType="end"/>
        </w:r>
      </w:hyperlink>
    </w:p>
    <w:p w14:paraId="40EC1F84"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4" w:history="1">
        <w:r w:rsidRPr="00CB70A6">
          <w:rPr>
            <w:rStyle w:val="Hipervnculo"/>
            <w:rFonts w:ascii="Arial Narrow" w:hAnsi="Arial Narrow" w:cs="Arial"/>
            <w:noProof/>
            <w:color w:val="auto"/>
            <w:sz w:val="21"/>
            <w:szCs w:val="21"/>
            <w:lang w:eastAsia="es-CO"/>
          </w:rPr>
          <w:t>4.1.7</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Revisión del proyecto</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_Toc39670904 \h </w:instrText>
        </w:r>
        <w:r w:rsidRPr="00CB70A6">
          <w:rPr>
            <w:noProof/>
            <w:webHidden/>
            <w:sz w:val="21"/>
            <w:szCs w:val="21"/>
          </w:rPr>
        </w:r>
        <w:r w:rsidRPr="00CB70A6">
          <w:rPr>
            <w:noProof/>
            <w:webHidden/>
            <w:sz w:val="21"/>
            <w:szCs w:val="21"/>
          </w:rPr>
          <w:fldChar w:fldCharType="separate"/>
        </w:r>
        <w:r w:rsidRPr="00CB70A6">
          <w:rPr>
            <w:noProof/>
            <w:webHidden/>
            <w:sz w:val="21"/>
            <w:szCs w:val="21"/>
          </w:rPr>
          <w:t>21</w:t>
        </w:r>
        <w:r w:rsidRPr="00CB70A6">
          <w:rPr>
            <w:noProof/>
            <w:webHidden/>
            <w:sz w:val="21"/>
            <w:szCs w:val="21"/>
          </w:rPr>
          <w:fldChar w:fldCharType="end"/>
        </w:r>
      </w:hyperlink>
    </w:p>
    <w:p w14:paraId="3D81E8EA"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5" w:history="1">
        <w:r w:rsidRPr="00CB70A6">
          <w:rPr>
            <w:rStyle w:val="Hipervnculo"/>
            <w:rFonts w:ascii="Arial Narrow" w:hAnsi="Arial Narrow" w:cs="Arial"/>
            <w:noProof/>
            <w:color w:val="auto"/>
            <w:sz w:val="21"/>
            <w:szCs w:val="21"/>
            <w:lang w:eastAsia="es-CO"/>
          </w:rPr>
          <w:t>4.1.8</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Control del personal y del equipo</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_Toc39670905 \h </w:instrText>
        </w:r>
        <w:r w:rsidRPr="00CB70A6">
          <w:rPr>
            <w:noProof/>
            <w:webHidden/>
            <w:sz w:val="21"/>
            <w:szCs w:val="21"/>
          </w:rPr>
        </w:r>
        <w:r w:rsidRPr="00CB70A6">
          <w:rPr>
            <w:noProof/>
            <w:webHidden/>
            <w:sz w:val="21"/>
            <w:szCs w:val="21"/>
          </w:rPr>
          <w:fldChar w:fldCharType="separate"/>
        </w:r>
        <w:r w:rsidRPr="00CB70A6">
          <w:rPr>
            <w:noProof/>
            <w:webHidden/>
            <w:sz w:val="21"/>
            <w:szCs w:val="21"/>
          </w:rPr>
          <w:t>22</w:t>
        </w:r>
        <w:r w:rsidRPr="00CB70A6">
          <w:rPr>
            <w:noProof/>
            <w:webHidden/>
            <w:sz w:val="21"/>
            <w:szCs w:val="21"/>
          </w:rPr>
          <w:fldChar w:fldCharType="end"/>
        </w:r>
      </w:hyperlink>
    </w:p>
    <w:p w14:paraId="3BD12A4E"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6" w:history="1">
        <w:r w:rsidRPr="00CB70A6">
          <w:rPr>
            <w:rStyle w:val="Hipervnculo"/>
            <w:rFonts w:ascii="Arial Narrow" w:hAnsi="Arial Narrow" w:cs="Arial"/>
            <w:noProof/>
            <w:color w:val="auto"/>
            <w:sz w:val="21"/>
            <w:szCs w:val="21"/>
            <w:lang w:eastAsia="es-CO"/>
          </w:rPr>
          <w:t>4.1.9</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Control de calidad</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_Toc39670906 \h </w:instrText>
        </w:r>
        <w:r w:rsidRPr="00CB70A6">
          <w:rPr>
            <w:noProof/>
            <w:webHidden/>
            <w:sz w:val="21"/>
            <w:szCs w:val="21"/>
          </w:rPr>
        </w:r>
        <w:r w:rsidRPr="00CB70A6">
          <w:rPr>
            <w:noProof/>
            <w:webHidden/>
            <w:sz w:val="21"/>
            <w:szCs w:val="21"/>
          </w:rPr>
          <w:fldChar w:fldCharType="separate"/>
        </w:r>
        <w:r w:rsidRPr="00CB70A6">
          <w:rPr>
            <w:noProof/>
            <w:webHidden/>
            <w:sz w:val="21"/>
            <w:szCs w:val="21"/>
          </w:rPr>
          <w:t>22</w:t>
        </w:r>
        <w:r w:rsidRPr="00CB70A6">
          <w:rPr>
            <w:noProof/>
            <w:webHidden/>
            <w:sz w:val="21"/>
            <w:szCs w:val="21"/>
          </w:rPr>
          <w:fldChar w:fldCharType="end"/>
        </w:r>
      </w:hyperlink>
    </w:p>
    <w:p w14:paraId="6250CF3F"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7" w:history="1">
        <w:r w:rsidRPr="00CB70A6">
          <w:rPr>
            <w:rStyle w:val="Hipervnculo"/>
            <w:rFonts w:ascii="Arial Narrow" w:hAnsi="Arial Narrow" w:cs="Arial"/>
            <w:noProof/>
            <w:color w:val="auto"/>
            <w:sz w:val="21"/>
            <w:szCs w:val="21"/>
            <w:lang w:eastAsia="es-CO"/>
          </w:rPr>
          <w:t>4.1.10</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Cambios o modificaciones en el diseño</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_Toc39670907 \h </w:instrText>
        </w:r>
        <w:r w:rsidRPr="00CB70A6">
          <w:rPr>
            <w:noProof/>
            <w:webHidden/>
            <w:sz w:val="21"/>
            <w:szCs w:val="21"/>
          </w:rPr>
        </w:r>
        <w:r w:rsidRPr="00CB70A6">
          <w:rPr>
            <w:noProof/>
            <w:webHidden/>
            <w:sz w:val="21"/>
            <w:szCs w:val="21"/>
          </w:rPr>
          <w:fldChar w:fldCharType="separate"/>
        </w:r>
        <w:r w:rsidRPr="00CB70A6">
          <w:rPr>
            <w:noProof/>
            <w:webHidden/>
            <w:sz w:val="21"/>
            <w:szCs w:val="21"/>
          </w:rPr>
          <w:t>22</w:t>
        </w:r>
        <w:r w:rsidRPr="00CB70A6">
          <w:rPr>
            <w:noProof/>
            <w:webHidden/>
            <w:sz w:val="21"/>
            <w:szCs w:val="21"/>
          </w:rPr>
          <w:fldChar w:fldCharType="end"/>
        </w:r>
      </w:hyperlink>
    </w:p>
    <w:p w14:paraId="512B86B7"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8" w:history="1">
        <w:r w:rsidRPr="00CB70A6">
          <w:rPr>
            <w:rStyle w:val="Hipervnculo"/>
            <w:rFonts w:ascii="Arial Narrow" w:hAnsi="Arial Narrow" w:cs="Arial"/>
            <w:noProof/>
            <w:color w:val="auto"/>
            <w:sz w:val="21"/>
            <w:szCs w:val="21"/>
            <w:lang w:eastAsia="es-CO"/>
          </w:rPr>
          <w:t>4.1.11</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Revisión de las metas de obra para pago</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_Toc39670908 \h </w:instrText>
        </w:r>
        <w:r w:rsidRPr="00CB70A6">
          <w:rPr>
            <w:noProof/>
            <w:webHidden/>
            <w:sz w:val="21"/>
            <w:szCs w:val="21"/>
          </w:rPr>
        </w:r>
        <w:r w:rsidRPr="00CB70A6">
          <w:rPr>
            <w:noProof/>
            <w:webHidden/>
            <w:sz w:val="21"/>
            <w:szCs w:val="21"/>
          </w:rPr>
          <w:fldChar w:fldCharType="separate"/>
        </w:r>
        <w:r w:rsidRPr="00CB70A6">
          <w:rPr>
            <w:noProof/>
            <w:webHidden/>
            <w:sz w:val="21"/>
            <w:szCs w:val="21"/>
          </w:rPr>
          <w:t>22</w:t>
        </w:r>
        <w:r w:rsidRPr="00CB70A6">
          <w:rPr>
            <w:noProof/>
            <w:webHidden/>
            <w:sz w:val="21"/>
            <w:szCs w:val="21"/>
          </w:rPr>
          <w:fldChar w:fldCharType="end"/>
        </w:r>
      </w:hyperlink>
    </w:p>
    <w:p w14:paraId="0DDC0ABA"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9" w:history="1">
        <w:r w:rsidRPr="00CB70A6">
          <w:rPr>
            <w:rStyle w:val="Hipervnculo"/>
            <w:rFonts w:ascii="Arial Narrow" w:hAnsi="Arial Narrow" w:cs="Arial"/>
            <w:noProof/>
            <w:color w:val="auto"/>
            <w:sz w:val="21"/>
            <w:szCs w:val="21"/>
            <w:lang w:eastAsia="es-CO"/>
          </w:rPr>
          <w:t>4.1.12</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Elaboración de los planos definitivos e informes técnicos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_Toc39670909 \h </w:instrText>
        </w:r>
        <w:r w:rsidRPr="00CB70A6">
          <w:rPr>
            <w:noProof/>
            <w:webHidden/>
            <w:sz w:val="21"/>
            <w:szCs w:val="21"/>
          </w:rPr>
        </w:r>
        <w:r w:rsidRPr="00CB70A6">
          <w:rPr>
            <w:noProof/>
            <w:webHidden/>
            <w:sz w:val="21"/>
            <w:szCs w:val="21"/>
          </w:rPr>
          <w:fldChar w:fldCharType="separate"/>
        </w:r>
        <w:r w:rsidRPr="00CB70A6">
          <w:rPr>
            <w:noProof/>
            <w:webHidden/>
            <w:sz w:val="21"/>
            <w:szCs w:val="21"/>
          </w:rPr>
          <w:t>23</w:t>
        </w:r>
        <w:r w:rsidRPr="00CB70A6">
          <w:rPr>
            <w:noProof/>
            <w:webHidden/>
            <w:sz w:val="21"/>
            <w:szCs w:val="21"/>
          </w:rPr>
          <w:fldChar w:fldCharType="end"/>
        </w:r>
      </w:hyperlink>
    </w:p>
    <w:p w14:paraId="4D9438CB"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0" w:history="1">
        <w:r w:rsidRPr="00CB70A6">
          <w:rPr>
            <w:rStyle w:val="Hipervnculo"/>
            <w:rFonts w:ascii="Arial Narrow" w:hAnsi="Arial Narrow" w:cs="Arial"/>
            <w:noProof/>
            <w:color w:val="auto"/>
            <w:sz w:val="21"/>
            <w:szCs w:val="21"/>
            <w:lang w:eastAsia="es-CO"/>
          </w:rPr>
          <w:t>4.1.13</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Liquidación del contrato de interventoría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_Toc39670910 \h </w:instrText>
        </w:r>
        <w:r w:rsidRPr="00CB70A6">
          <w:rPr>
            <w:noProof/>
            <w:webHidden/>
            <w:sz w:val="21"/>
            <w:szCs w:val="21"/>
          </w:rPr>
        </w:r>
        <w:r w:rsidRPr="00CB70A6">
          <w:rPr>
            <w:noProof/>
            <w:webHidden/>
            <w:sz w:val="21"/>
            <w:szCs w:val="21"/>
          </w:rPr>
          <w:fldChar w:fldCharType="separate"/>
        </w:r>
        <w:r w:rsidRPr="00CB70A6">
          <w:rPr>
            <w:noProof/>
            <w:webHidden/>
            <w:sz w:val="21"/>
            <w:szCs w:val="21"/>
          </w:rPr>
          <w:t>23</w:t>
        </w:r>
        <w:r w:rsidRPr="00CB70A6">
          <w:rPr>
            <w:noProof/>
            <w:webHidden/>
            <w:sz w:val="21"/>
            <w:szCs w:val="21"/>
          </w:rPr>
          <w:fldChar w:fldCharType="end"/>
        </w:r>
      </w:hyperlink>
    </w:p>
    <w:p w14:paraId="4A539891"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1" w:history="1">
        <w:r w:rsidRPr="00CB70A6">
          <w:rPr>
            <w:rStyle w:val="Hipervnculo"/>
            <w:rFonts w:ascii="Arial Narrow" w:hAnsi="Arial Narrow" w:cs="Arial"/>
            <w:noProof/>
            <w:color w:val="auto"/>
            <w:sz w:val="21"/>
            <w:szCs w:val="21"/>
            <w:lang w:eastAsia="es-CO"/>
          </w:rPr>
          <w:t>4.1.14</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Inspección final de la obra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_Toc39670911 \h </w:instrText>
        </w:r>
        <w:r w:rsidRPr="00CB70A6">
          <w:rPr>
            <w:noProof/>
            <w:webHidden/>
            <w:sz w:val="21"/>
            <w:szCs w:val="21"/>
          </w:rPr>
        </w:r>
        <w:r w:rsidRPr="00CB70A6">
          <w:rPr>
            <w:noProof/>
            <w:webHidden/>
            <w:sz w:val="21"/>
            <w:szCs w:val="21"/>
          </w:rPr>
          <w:fldChar w:fldCharType="separate"/>
        </w:r>
        <w:r w:rsidRPr="00CB70A6">
          <w:rPr>
            <w:noProof/>
            <w:webHidden/>
            <w:sz w:val="21"/>
            <w:szCs w:val="21"/>
          </w:rPr>
          <w:t>23</w:t>
        </w:r>
        <w:r w:rsidRPr="00CB70A6">
          <w:rPr>
            <w:noProof/>
            <w:webHidden/>
            <w:sz w:val="21"/>
            <w:szCs w:val="21"/>
          </w:rPr>
          <w:fldChar w:fldCharType="end"/>
        </w:r>
      </w:hyperlink>
    </w:p>
    <w:p w14:paraId="0410BDD5"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2" w:history="1">
        <w:r w:rsidRPr="00CB70A6">
          <w:rPr>
            <w:rStyle w:val="Hipervnculo"/>
            <w:rFonts w:ascii="Arial Narrow" w:hAnsi="Arial Narrow" w:cs="Arial"/>
            <w:noProof/>
            <w:color w:val="auto"/>
            <w:sz w:val="21"/>
            <w:szCs w:val="21"/>
            <w:lang w:eastAsia="es-CO"/>
          </w:rPr>
          <w:t>4.1.15</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Control del programa de actividades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_Toc39670912 \h </w:instrText>
        </w:r>
        <w:r w:rsidRPr="00CB70A6">
          <w:rPr>
            <w:noProof/>
            <w:webHidden/>
            <w:sz w:val="21"/>
            <w:szCs w:val="21"/>
          </w:rPr>
        </w:r>
        <w:r w:rsidRPr="00CB70A6">
          <w:rPr>
            <w:noProof/>
            <w:webHidden/>
            <w:sz w:val="21"/>
            <w:szCs w:val="21"/>
          </w:rPr>
          <w:fldChar w:fldCharType="separate"/>
        </w:r>
        <w:r w:rsidRPr="00CB70A6">
          <w:rPr>
            <w:noProof/>
            <w:webHidden/>
            <w:sz w:val="21"/>
            <w:szCs w:val="21"/>
          </w:rPr>
          <w:t>23</w:t>
        </w:r>
        <w:r w:rsidRPr="00CB70A6">
          <w:rPr>
            <w:noProof/>
            <w:webHidden/>
            <w:sz w:val="21"/>
            <w:szCs w:val="21"/>
          </w:rPr>
          <w:fldChar w:fldCharType="end"/>
        </w:r>
      </w:hyperlink>
    </w:p>
    <w:p w14:paraId="114F4EFA"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3" w:history="1">
        <w:r w:rsidRPr="00CB70A6">
          <w:rPr>
            <w:rStyle w:val="Hipervnculo"/>
            <w:rFonts w:ascii="Arial Narrow" w:hAnsi="Arial Narrow" w:cs="Arial"/>
            <w:noProof/>
            <w:color w:val="auto"/>
            <w:sz w:val="21"/>
            <w:szCs w:val="21"/>
            <w:lang w:eastAsia="es-CO"/>
          </w:rPr>
          <w:t>4.1.16</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Control del equipo del contratista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_Toc39670913 \h </w:instrText>
        </w:r>
        <w:r w:rsidRPr="00CB70A6">
          <w:rPr>
            <w:noProof/>
            <w:webHidden/>
            <w:sz w:val="21"/>
            <w:szCs w:val="21"/>
          </w:rPr>
        </w:r>
        <w:r w:rsidRPr="00CB70A6">
          <w:rPr>
            <w:noProof/>
            <w:webHidden/>
            <w:sz w:val="21"/>
            <w:szCs w:val="21"/>
          </w:rPr>
          <w:fldChar w:fldCharType="separate"/>
        </w:r>
        <w:r w:rsidRPr="00CB70A6">
          <w:rPr>
            <w:noProof/>
            <w:webHidden/>
            <w:sz w:val="21"/>
            <w:szCs w:val="21"/>
          </w:rPr>
          <w:t>24</w:t>
        </w:r>
        <w:r w:rsidRPr="00CB70A6">
          <w:rPr>
            <w:noProof/>
            <w:webHidden/>
            <w:sz w:val="21"/>
            <w:szCs w:val="21"/>
          </w:rPr>
          <w:fldChar w:fldCharType="end"/>
        </w:r>
      </w:hyperlink>
    </w:p>
    <w:p w14:paraId="2A9581F2"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4" w:history="1">
        <w:r w:rsidRPr="00CB70A6">
          <w:rPr>
            <w:rStyle w:val="Hipervnculo"/>
            <w:rFonts w:ascii="Arial Narrow" w:hAnsi="Arial Narrow" w:cs="Arial"/>
            <w:noProof/>
            <w:color w:val="auto"/>
            <w:sz w:val="21"/>
            <w:szCs w:val="21"/>
            <w:lang w:eastAsia="es-CO"/>
          </w:rPr>
          <w:t>4.1.17</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Revisión y aprobación de las actas de obra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_Toc39670914 \h </w:instrText>
        </w:r>
        <w:r w:rsidRPr="00CB70A6">
          <w:rPr>
            <w:noProof/>
            <w:webHidden/>
            <w:sz w:val="21"/>
            <w:szCs w:val="21"/>
          </w:rPr>
        </w:r>
        <w:r w:rsidRPr="00CB70A6">
          <w:rPr>
            <w:noProof/>
            <w:webHidden/>
            <w:sz w:val="21"/>
            <w:szCs w:val="21"/>
          </w:rPr>
          <w:fldChar w:fldCharType="separate"/>
        </w:r>
        <w:r w:rsidRPr="00CB70A6">
          <w:rPr>
            <w:noProof/>
            <w:webHidden/>
            <w:sz w:val="21"/>
            <w:szCs w:val="21"/>
          </w:rPr>
          <w:t>24</w:t>
        </w:r>
        <w:r w:rsidRPr="00CB70A6">
          <w:rPr>
            <w:noProof/>
            <w:webHidden/>
            <w:sz w:val="21"/>
            <w:szCs w:val="21"/>
          </w:rPr>
          <w:fldChar w:fldCharType="end"/>
        </w:r>
      </w:hyperlink>
    </w:p>
    <w:p w14:paraId="44A6F270"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5" w:history="1">
        <w:r w:rsidRPr="00CB70A6">
          <w:rPr>
            <w:rStyle w:val="Hipervnculo"/>
            <w:rFonts w:ascii="Arial Narrow" w:hAnsi="Arial Narrow" w:cs="Arial"/>
            <w:noProof/>
            <w:color w:val="auto"/>
            <w:sz w:val="21"/>
            <w:szCs w:val="21"/>
            <w:lang w:eastAsia="es-CO"/>
          </w:rPr>
          <w:t>4.1.18</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Concepto sobre el soporte parcial por ajustes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_Toc39670915 \h </w:instrText>
        </w:r>
        <w:r w:rsidRPr="00CB70A6">
          <w:rPr>
            <w:noProof/>
            <w:webHidden/>
            <w:sz w:val="21"/>
            <w:szCs w:val="21"/>
          </w:rPr>
        </w:r>
        <w:r w:rsidRPr="00CB70A6">
          <w:rPr>
            <w:noProof/>
            <w:webHidden/>
            <w:sz w:val="21"/>
            <w:szCs w:val="21"/>
          </w:rPr>
          <w:fldChar w:fldCharType="separate"/>
        </w:r>
        <w:r w:rsidRPr="00CB70A6">
          <w:rPr>
            <w:noProof/>
            <w:webHidden/>
            <w:sz w:val="21"/>
            <w:szCs w:val="21"/>
          </w:rPr>
          <w:t>24</w:t>
        </w:r>
        <w:r w:rsidRPr="00CB70A6">
          <w:rPr>
            <w:noProof/>
            <w:webHidden/>
            <w:sz w:val="21"/>
            <w:szCs w:val="21"/>
          </w:rPr>
          <w:fldChar w:fldCharType="end"/>
        </w:r>
      </w:hyperlink>
    </w:p>
    <w:p w14:paraId="53AF7E24"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6" w:history="1">
        <w:r w:rsidRPr="00CB70A6">
          <w:rPr>
            <w:rStyle w:val="Hipervnculo"/>
            <w:rFonts w:ascii="Arial Narrow" w:hAnsi="Arial Narrow" w:cs="Arial"/>
            <w:noProof/>
            <w:color w:val="auto"/>
            <w:sz w:val="21"/>
            <w:szCs w:val="21"/>
            <w:lang w:eastAsia="es-CO"/>
          </w:rPr>
          <w:t>4.1.19</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Lista de los empleados y trabajadores del contratista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_Toc39670916 \h </w:instrText>
        </w:r>
        <w:r w:rsidRPr="00CB70A6">
          <w:rPr>
            <w:noProof/>
            <w:webHidden/>
            <w:sz w:val="21"/>
            <w:szCs w:val="21"/>
          </w:rPr>
        </w:r>
        <w:r w:rsidRPr="00CB70A6">
          <w:rPr>
            <w:noProof/>
            <w:webHidden/>
            <w:sz w:val="21"/>
            <w:szCs w:val="21"/>
          </w:rPr>
          <w:fldChar w:fldCharType="separate"/>
        </w:r>
        <w:r w:rsidRPr="00CB70A6">
          <w:rPr>
            <w:noProof/>
            <w:webHidden/>
            <w:sz w:val="21"/>
            <w:szCs w:val="21"/>
          </w:rPr>
          <w:t>24</w:t>
        </w:r>
        <w:r w:rsidRPr="00CB70A6">
          <w:rPr>
            <w:noProof/>
            <w:webHidden/>
            <w:sz w:val="21"/>
            <w:szCs w:val="21"/>
          </w:rPr>
          <w:fldChar w:fldCharType="end"/>
        </w:r>
      </w:hyperlink>
    </w:p>
    <w:p w14:paraId="0E87018C" w14:textId="77777777" w:rsidR="00546FB9" w:rsidRPr="00CB70A6" w:rsidRDefault="00546FB9"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7" w:history="1">
        <w:r w:rsidRPr="00CB70A6">
          <w:rPr>
            <w:rStyle w:val="Hipervnculo"/>
            <w:rFonts w:ascii="Arial Narrow" w:hAnsi="Arial Narrow" w:cs="Arial"/>
            <w:noProof/>
            <w:color w:val="auto"/>
            <w:sz w:val="21"/>
            <w:szCs w:val="21"/>
            <w:lang w:eastAsia="es-CO"/>
          </w:rPr>
          <w:t>4.1.20</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lang w:eastAsia="es-CO"/>
          </w:rPr>
          <w:t>Elaboración del informe final de interventoría</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_Toc39670917 \h </w:instrText>
        </w:r>
        <w:r w:rsidRPr="00CB70A6">
          <w:rPr>
            <w:noProof/>
            <w:webHidden/>
            <w:sz w:val="21"/>
            <w:szCs w:val="21"/>
          </w:rPr>
        </w:r>
        <w:r w:rsidRPr="00CB70A6">
          <w:rPr>
            <w:noProof/>
            <w:webHidden/>
            <w:sz w:val="21"/>
            <w:szCs w:val="21"/>
          </w:rPr>
          <w:fldChar w:fldCharType="separate"/>
        </w:r>
        <w:r w:rsidRPr="00CB70A6">
          <w:rPr>
            <w:noProof/>
            <w:webHidden/>
            <w:sz w:val="21"/>
            <w:szCs w:val="21"/>
          </w:rPr>
          <w:t>24</w:t>
        </w:r>
        <w:r w:rsidRPr="00CB70A6">
          <w:rPr>
            <w:noProof/>
            <w:webHidden/>
            <w:sz w:val="21"/>
            <w:szCs w:val="21"/>
          </w:rPr>
          <w:fldChar w:fldCharType="end"/>
        </w:r>
      </w:hyperlink>
    </w:p>
    <w:p w14:paraId="6C5322DC"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18" w:history="1">
        <w:r w:rsidRPr="00CB70A6">
          <w:rPr>
            <w:rStyle w:val="Hipervnculo"/>
            <w:rFonts w:ascii="Arial Narrow" w:hAnsi="Arial Narrow" w:cs="Arial"/>
            <w:noProof/>
            <w:color w:val="auto"/>
            <w:sz w:val="21"/>
            <w:szCs w:val="21"/>
          </w:rPr>
          <w:t>4.2</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OTRAS FUNCIONES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_Toc39670918 \h </w:instrText>
        </w:r>
        <w:r w:rsidRPr="00CB70A6">
          <w:rPr>
            <w:noProof/>
            <w:webHidden/>
            <w:sz w:val="21"/>
            <w:szCs w:val="21"/>
          </w:rPr>
        </w:r>
        <w:r w:rsidRPr="00CB70A6">
          <w:rPr>
            <w:noProof/>
            <w:webHidden/>
            <w:sz w:val="21"/>
            <w:szCs w:val="21"/>
          </w:rPr>
          <w:fldChar w:fldCharType="separate"/>
        </w:r>
        <w:r w:rsidRPr="00CB70A6">
          <w:rPr>
            <w:noProof/>
            <w:webHidden/>
            <w:sz w:val="21"/>
            <w:szCs w:val="21"/>
          </w:rPr>
          <w:t>25</w:t>
        </w:r>
        <w:r w:rsidRPr="00CB70A6">
          <w:rPr>
            <w:noProof/>
            <w:webHidden/>
            <w:sz w:val="21"/>
            <w:szCs w:val="21"/>
          </w:rPr>
          <w:fldChar w:fldCharType="end"/>
        </w:r>
      </w:hyperlink>
    </w:p>
    <w:p w14:paraId="4C6D4B4E"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19" w:history="1">
        <w:r w:rsidRPr="00CB70A6">
          <w:rPr>
            <w:rStyle w:val="Hipervnculo"/>
            <w:rFonts w:ascii="Arial Narrow" w:hAnsi="Arial Narrow" w:cs="Arial"/>
            <w:i w:val="0"/>
            <w:noProof/>
            <w:color w:val="auto"/>
            <w:sz w:val="21"/>
            <w:szCs w:val="21"/>
          </w:rPr>
          <w:t>5</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EJECUCIÓN DE LOS SERVICIOS DE INTERVENTORÍA Y SUS RESULTADOS</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_Toc39670919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26</w:t>
        </w:r>
        <w:r w:rsidRPr="00CB70A6">
          <w:rPr>
            <w:i w:val="0"/>
            <w:noProof/>
            <w:webHidden/>
            <w:sz w:val="21"/>
            <w:szCs w:val="21"/>
          </w:rPr>
          <w:fldChar w:fldCharType="end"/>
        </w:r>
      </w:hyperlink>
    </w:p>
    <w:p w14:paraId="17EED311"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0" w:history="1">
        <w:r w:rsidRPr="00CB70A6">
          <w:rPr>
            <w:rStyle w:val="Hipervnculo"/>
            <w:rFonts w:ascii="Arial Narrow" w:hAnsi="Arial Narrow" w:cs="Arial"/>
            <w:i w:val="0"/>
            <w:noProof/>
            <w:color w:val="auto"/>
            <w:sz w:val="21"/>
            <w:szCs w:val="21"/>
          </w:rPr>
          <w:t>6</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LISTADO DE INFORMACIÓN NECESARIA</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_Toc39670920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27</w:t>
        </w:r>
        <w:r w:rsidRPr="00CB70A6">
          <w:rPr>
            <w:i w:val="0"/>
            <w:noProof/>
            <w:webHidden/>
            <w:sz w:val="21"/>
            <w:szCs w:val="21"/>
          </w:rPr>
          <w:fldChar w:fldCharType="end"/>
        </w:r>
      </w:hyperlink>
    </w:p>
    <w:p w14:paraId="402403F3"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1" w:history="1">
        <w:r w:rsidRPr="00CB70A6">
          <w:rPr>
            <w:rStyle w:val="Hipervnculo"/>
            <w:rFonts w:ascii="Arial Narrow" w:hAnsi="Arial Narrow" w:cs="Arial"/>
            <w:noProof/>
            <w:color w:val="auto"/>
            <w:sz w:val="21"/>
            <w:szCs w:val="21"/>
          </w:rPr>
          <w:t>6.1.</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AJUSTES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_Toc39670921 \h </w:instrText>
        </w:r>
        <w:r w:rsidRPr="00CB70A6">
          <w:rPr>
            <w:noProof/>
            <w:webHidden/>
            <w:sz w:val="21"/>
            <w:szCs w:val="21"/>
          </w:rPr>
        </w:r>
        <w:r w:rsidRPr="00CB70A6">
          <w:rPr>
            <w:noProof/>
            <w:webHidden/>
            <w:sz w:val="21"/>
            <w:szCs w:val="21"/>
          </w:rPr>
          <w:fldChar w:fldCharType="separate"/>
        </w:r>
        <w:r w:rsidRPr="00CB70A6">
          <w:rPr>
            <w:noProof/>
            <w:webHidden/>
            <w:sz w:val="21"/>
            <w:szCs w:val="21"/>
          </w:rPr>
          <w:t>27</w:t>
        </w:r>
        <w:r w:rsidRPr="00CB70A6">
          <w:rPr>
            <w:noProof/>
            <w:webHidden/>
            <w:sz w:val="21"/>
            <w:szCs w:val="21"/>
          </w:rPr>
          <w:fldChar w:fldCharType="end"/>
        </w:r>
      </w:hyperlink>
    </w:p>
    <w:p w14:paraId="40B853C6"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2" w:history="1">
        <w:r w:rsidRPr="00CB70A6">
          <w:rPr>
            <w:rStyle w:val="Hipervnculo"/>
            <w:rFonts w:ascii="Arial Narrow" w:hAnsi="Arial Narrow" w:cs="Arial"/>
            <w:noProof/>
            <w:color w:val="auto"/>
            <w:sz w:val="21"/>
            <w:szCs w:val="21"/>
          </w:rPr>
          <w:t>6.2.</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EQUIPO OBLIGATORIO</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_Toc39670922 \h </w:instrText>
        </w:r>
        <w:r w:rsidRPr="00CB70A6">
          <w:rPr>
            <w:noProof/>
            <w:webHidden/>
            <w:sz w:val="21"/>
            <w:szCs w:val="21"/>
          </w:rPr>
        </w:r>
        <w:r w:rsidRPr="00CB70A6">
          <w:rPr>
            <w:noProof/>
            <w:webHidden/>
            <w:sz w:val="21"/>
            <w:szCs w:val="21"/>
          </w:rPr>
          <w:fldChar w:fldCharType="separate"/>
        </w:r>
        <w:r w:rsidRPr="00CB70A6">
          <w:rPr>
            <w:noProof/>
            <w:webHidden/>
            <w:sz w:val="21"/>
            <w:szCs w:val="21"/>
          </w:rPr>
          <w:t>28</w:t>
        </w:r>
        <w:r w:rsidRPr="00CB70A6">
          <w:rPr>
            <w:noProof/>
            <w:webHidden/>
            <w:sz w:val="21"/>
            <w:szCs w:val="21"/>
          </w:rPr>
          <w:fldChar w:fldCharType="end"/>
        </w:r>
      </w:hyperlink>
    </w:p>
    <w:p w14:paraId="7A72AC3E"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3" w:history="1">
        <w:r w:rsidRPr="00CB70A6">
          <w:rPr>
            <w:rStyle w:val="Hipervnculo"/>
            <w:rFonts w:ascii="Arial Narrow" w:hAnsi="Arial Narrow" w:cs="Arial"/>
            <w:noProof/>
            <w:color w:val="auto"/>
            <w:sz w:val="21"/>
            <w:szCs w:val="21"/>
          </w:rPr>
          <w:t>6.3.</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INFORMACIÓN SOBRE EL PERSONAL PROFESIONAL</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_Toc39670923 \h </w:instrText>
        </w:r>
        <w:r w:rsidRPr="00CB70A6">
          <w:rPr>
            <w:noProof/>
            <w:webHidden/>
            <w:sz w:val="21"/>
            <w:szCs w:val="21"/>
          </w:rPr>
        </w:r>
        <w:r w:rsidRPr="00CB70A6">
          <w:rPr>
            <w:noProof/>
            <w:webHidden/>
            <w:sz w:val="21"/>
            <w:szCs w:val="21"/>
          </w:rPr>
          <w:fldChar w:fldCharType="separate"/>
        </w:r>
        <w:r w:rsidRPr="00CB70A6">
          <w:rPr>
            <w:noProof/>
            <w:webHidden/>
            <w:sz w:val="21"/>
            <w:szCs w:val="21"/>
          </w:rPr>
          <w:t>28</w:t>
        </w:r>
        <w:r w:rsidRPr="00CB70A6">
          <w:rPr>
            <w:noProof/>
            <w:webHidden/>
            <w:sz w:val="21"/>
            <w:szCs w:val="21"/>
          </w:rPr>
          <w:fldChar w:fldCharType="end"/>
        </w:r>
      </w:hyperlink>
    </w:p>
    <w:p w14:paraId="1C46B425"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4" w:history="1">
        <w:r w:rsidRPr="00CB70A6">
          <w:rPr>
            <w:rStyle w:val="Hipervnculo"/>
            <w:rFonts w:ascii="Arial Narrow" w:hAnsi="Arial Narrow" w:cs="Arial"/>
            <w:noProof/>
            <w:color w:val="auto"/>
            <w:sz w:val="21"/>
            <w:szCs w:val="21"/>
          </w:rPr>
          <w:t>6.4.</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PROCEDIMIENTO PARA LA APROBACIÓN DE DOCUMENTOS Y DE LAS DEMÁS SOLICITUDES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_Toc39670924 \h </w:instrText>
        </w:r>
        <w:r w:rsidRPr="00CB70A6">
          <w:rPr>
            <w:noProof/>
            <w:webHidden/>
            <w:sz w:val="21"/>
            <w:szCs w:val="21"/>
          </w:rPr>
        </w:r>
        <w:r w:rsidRPr="00CB70A6">
          <w:rPr>
            <w:noProof/>
            <w:webHidden/>
            <w:sz w:val="21"/>
            <w:szCs w:val="21"/>
          </w:rPr>
          <w:fldChar w:fldCharType="separate"/>
        </w:r>
        <w:r w:rsidRPr="00CB70A6">
          <w:rPr>
            <w:noProof/>
            <w:webHidden/>
            <w:sz w:val="21"/>
            <w:szCs w:val="21"/>
          </w:rPr>
          <w:t>29</w:t>
        </w:r>
        <w:r w:rsidRPr="00CB70A6">
          <w:rPr>
            <w:noProof/>
            <w:webHidden/>
            <w:sz w:val="21"/>
            <w:szCs w:val="21"/>
          </w:rPr>
          <w:fldChar w:fldCharType="end"/>
        </w:r>
      </w:hyperlink>
    </w:p>
    <w:p w14:paraId="5F79BF63" w14:textId="77777777" w:rsidR="00546FB9" w:rsidRPr="00CB70A6" w:rsidRDefault="00546FB9"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5" w:history="1">
        <w:r w:rsidRPr="00CB70A6">
          <w:rPr>
            <w:rStyle w:val="Hipervnculo"/>
            <w:rFonts w:ascii="Arial Narrow" w:hAnsi="Arial Narrow" w:cs="Arial"/>
            <w:i w:val="0"/>
            <w:noProof/>
            <w:color w:val="auto"/>
            <w:sz w:val="21"/>
            <w:szCs w:val="21"/>
          </w:rPr>
          <w:t>7</w:t>
        </w:r>
        <w:r w:rsidRPr="00CB70A6">
          <w:rPr>
            <w:rFonts w:asciiTheme="minorHAnsi" w:eastAsiaTheme="minorEastAsia" w:hAnsiTheme="minorHAnsi" w:cstheme="minorBidi"/>
            <w:b w:val="0"/>
            <w:bCs w:val="0"/>
            <w:i w:val="0"/>
            <w:iCs w:val="0"/>
            <w:noProof/>
            <w:sz w:val="21"/>
            <w:szCs w:val="21"/>
            <w:lang w:val="es-CO" w:eastAsia="es-CO"/>
          </w:rPr>
          <w:tab/>
        </w:r>
        <w:r w:rsidRPr="00CB70A6">
          <w:rPr>
            <w:rStyle w:val="Hipervnculo"/>
            <w:rFonts w:ascii="Arial Narrow" w:hAnsi="Arial Narrow" w:cs="Arial"/>
            <w:i w:val="0"/>
            <w:noProof/>
            <w:color w:val="auto"/>
            <w:sz w:val="21"/>
            <w:szCs w:val="21"/>
          </w:rPr>
          <w:t>PLAN DE CARGAS</w:t>
        </w:r>
        <w:r w:rsidRPr="00CB70A6">
          <w:rPr>
            <w:i w:val="0"/>
            <w:noProof/>
            <w:webHidden/>
            <w:sz w:val="21"/>
            <w:szCs w:val="21"/>
          </w:rPr>
          <w:tab/>
        </w:r>
        <w:r w:rsidRPr="00CB70A6">
          <w:rPr>
            <w:i w:val="0"/>
            <w:noProof/>
            <w:webHidden/>
            <w:sz w:val="21"/>
            <w:szCs w:val="21"/>
          </w:rPr>
          <w:fldChar w:fldCharType="begin"/>
        </w:r>
        <w:r w:rsidRPr="00CB70A6">
          <w:rPr>
            <w:i w:val="0"/>
            <w:noProof/>
            <w:webHidden/>
            <w:sz w:val="21"/>
            <w:szCs w:val="21"/>
          </w:rPr>
          <w:instrText xml:space="preserve"> PAGEREF _Toc39670925 \h </w:instrText>
        </w:r>
        <w:r w:rsidRPr="00CB70A6">
          <w:rPr>
            <w:i w:val="0"/>
            <w:noProof/>
            <w:webHidden/>
            <w:sz w:val="21"/>
            <w:szCs w:val="21"/>
          </w:rPr>
        </w:r>
        <w:r w:rsidRPr="00CB70A6">
          <w:rPr>
            <w:i w:val="0"/>
            <w:noProof/>
            <w:webHidden/>
            <w:sz w:val="21"/>
            <w:szCs w:val="21"/>
          </w:rPr>
          <w:fldChar w:fldCharType="separate"/>
        </w:r>
        <w:r w:rsidRPr="00CB70A6">
          <w:rPr>
            <w:i w:val="0"/>
            <w:noProof/>
            <w:webHidden/>
            <w:sz w:val="21"/>
            <w:szCs w:val="21"/>
          </w:rPr>
          <w:t>29</w:t>
        </w:r>
        <w:r w:rsidRPr="00CB70A6">
          <w:rPr>
            <w:i w:val="0"/>
            <w:noProof/>
            <w:webHidden/>
            <w:sz w:val="21"/>
            <w:szCs w:val="21"/>
          </w:rPr>
          <w:fldChar w:fldCharType="end"/>
        </w:r>
      </w:hyperlink>
    </w:p>
    <w:p w14:paraId="5CB031E6"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6" w:history="1">
        <w:r w:rsidRPr="00CB70A6">
          <w:rPr>
            <w:rStyle w:val="Hipervnculo"/>
            <w:rFonts w:ascii="Arial Narrow" w:hAnsi="Arial Narrow" w:cs="Arial"/>
            <w:noProof/>
            <w:color w:val="auto"/>
            <w:sz w:val="21"/>
            <w:szCs w:val="21"/>
          </w:rPr>
          <w:t>7.1</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DISTRIBUCIÓN DE FUNCIONES Y DEDICACIÓN DEL PERSONAL</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_Toc39670926 \h </w:instrText>
        </w:r>
        <w:r w:rsidRPr="00CB70A6">
          <w:rPr>
            <w:noProof/>
            <w:webHidden/>
            <w:sz w:val="21"/>
            <w:szCs w:val="21"/>
          </w:rPr>
        </w:r>
        <w:r w:rsidRPr="00CB70A6">
          <w:rPr>
            <w:noProof/>
            <w:webHidden/>
            <w:sz w:val="21"/>
            <w:szCs w:val="21"/>
          </w:rPr>
          <w:fldChar w:fldCharType="separate"/>
        </w:r>
        <w:r w:rsidRPr="00CB70A6">
          <w:rPr>
            <w:noProof/>
            <w:webHidden/>
            <w:sz w:val="21"/>
            <w:szCs w:val="21"/>
          </w:rPr>
          <w:t>30</w:t>
        </w:r>
        <w:r w:rsidRPr="00CB70A6">
          <w:rPr>
            <w:noProof/>
            <w:webHidden/>
            <w:sz w:val="21"/>
            <w:szCs w:val="21"/>
          </w:rPr>
          <w:fldChar w:fldCharType="end"/>
        </w:r>
      </w:hyperlink>
    </w:p>
    <w:p w14:paraId="6E7724D6"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7" w:history="1">
        <w:r w:rsidRPr="00CB70A6">
          <w:rPr>
            <w:rStyle w:val="Hipervnculo"/>
            <w:rFonts w:ascii="Arial Narrow" w:hAnsi="Arial Narrow" w:cs="Arial"/>
            <w:noProof/>
            <w:color w:val="auto"/>
            <w:sz w:val="21"/>
            <w:szCs w:val="21"/>
          </w:rPr>
          <w:t>7.2</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RECURSOS NECESARIOS PARA LA EJECUCIÓN DEL CONTRATO</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_Toc39670927 \h </w:instrText>
        </w:r>
        <w:r w:rsidRPr="00CB70A6">
          <w:rPr>
            <w:noProof/>
            <w:webHidden/>
            <w:sz w:val="21"/>
            <w:szCs w:val="21"/>
          </w:rPr>
        </w:r>
        <w:r w:rsidRPr="00CB70A6">
          <w:rPr>
            <w:noProof/>
            <w:webHidden/>
            <w:sz w:val="21"/>
            <w:szCs w:val="21"/>
          </w:rPr>
          <w:fldChar w:fldCharType="separate"/>
        </w:r>
        <w:r w:rsidRPr="00CB70A6">
          <w:rPr>
            <w:noProof/>
            <w:webHidden/>
            <w:sz w:val="21"/>
            <w:szCs w:val="21"/>
          </w:rPr>
          <w:t>30</w:t>
        </w:r>
        <w:r w:rsidRPr="00CB70A6">
          <w:rPr>
            <w:noProof/>
            <w:webHidden/>
            <w:sz w:val="21"/>
            <w:szCs w:val="21"/>
          </w:rPr>
          <w:fldChar w:fldCharType="end"/>
        </w:r>
      </w:hyperlink>
    </w:p>
    <w:p w14:paraId="6BCD0F3D"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8" w:history="1">
        <w:r w:rsidRPr="00CB70A6">
          <w:rPr>
            <w:rStyle w:val="Hipervnculo"/>
            <w:rFonts w:ascii="Arial Narrow" w:hAnsi="Arial Narrow" w:cs="Arial"/>
            <w:noProof/>
            <w:color w:val="auto"/>
            <w:sz w:val="21"/>
            <w:szCs w:val="21"/>
          </w:rPr>
          <w:t>7.3</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RECURSOS HUMANOS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_Toc39670928 \h </w:instrText>
        </w:r>
        <w:r w:rsidRPr="00CB70A6">
          <w:rPr>
            <w:noProof/>
            <w:webHidden/>
            <w:sz w:val="21"/>
            <w:szCs w:val="21"/>
          </w:rPr>
        </w:r>
        <w:r w:rsidRPr="00CB70A6">
          <w:rPr>
            <w:noProof/>
            <w:webHidden/>
            <w:sz w:val="21"/>
            <w:szCs w:val="21"/>
          </w:rPr>
          <w:fldChar w:fldCharType="separate"/>
        </w:r>
        <w:r w:rsidRPr="00CB70A6">
          <w:rPr>
            <w:noProof/>
            <w:webHidden/>
            <w:sz w:val="21"/>
            <w:szCs w:val="21"/>
          </w:rPr>
          <w:t>30</w:t>
        </w:r>
        <w:r w:rsidRPr="00CB70A6">
          <w:rPr>
            <w:noProof/>
            <w:webHidden/>
            <w:sz w:val="21"/>
            <w:szCs w:val="21"/>
          </w:rPr>
          <w:fldChar w:fldCharType="end"/>
        </w:r>
      </w:hyperlink>
    </w:p>
    <w:p w14:paraId="34CE8DC6" w14:textId="77777777" w:rsidR="00546FB9" w:rsidRPr="00CB70A6" w:rsidRDefault="00546FB9"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9" w:history="1">
        <w:r w:rsidRPr="00CB70A6">
          <w:rPr>
            <w:rStyle w:val="Hipervnculo"/>
            <w:rFonts w:ascii="Arial Narrow" w:hAnsi="Arial Narrow" w:cs="Arial"/>
            <w:noProof/>
            <w:color w:val="auto"/>
            <w:sz w:val="21"/>
            <w:szCs w:val="21"/>
          </w:rPr>
          <w:t>7.4</w:t>
        </w:r>
        <w:r w:rsidRPr="00CB70A6">
          <w:rPr>
            <w:rFonts w:asciiTheme="minorHAnsi" w:eastAsiaTheme="minorEastAsia" w:hAnsiTheme="minorHAnsi" w:cstheme="minorBidi"/>
            <w:noProof/>
            <w:sz w:val="21"/>
            <w:szCs w:val="21"/>
            <w:lang w:val="es-CO" w:eastAsia="es-CO"/>
          </w:rPr>
          <w:tab/>
        </w:r>
        <w:r w:rsidRPr="00CB70A6">
          <w:rPr>
            <w:rStyle w:val="Hipervnculo"/>
            <w:rFonts w:ascii="Arial Narrow" w:hAnsi="Arial Narrow" w:cs="Arial"/>
            <w:noProof/>
            <w:color w:val="auto"/>
            <w:sz w:val="21"/>
            <w:szCs w:val="21"/>
          </w:rPr>
          <w:t>RECURSOS FÍSICOS</w:t>
        </w:r>
        <w:r w:rsidRPr="00CB70A6">
          <w:rPr>
            <w:noProof/>
            <w:webHidden/>
            <w:sz w:val="21"/>
            <w:szCs w:val="21"/>
          </w:rPr>
          <w:tab/>
        </w:r>
        <w:r w:rsidRPr="00CB70A6">
          <w:rPr>
            <w:noProof/>
            <w:webHidden/>
            <w:sz w:val="21"/>
            <w:szCs w:val="21"/>
          </w:rPr>
          <w:fldChar w:fldCharType="begin"/>
        </w:r>
        <w:r w:rsidRPr="00CB70A6">
          <w:rPr>
            <w:noProof/>
            <w:webHidden/>
            <w:sz w:val="21"/>
            <w:szCs w:val="21"/>
          </w:rPr>
          <w:instrText xml:space="preserve"> PAGEREF _Toc39670929 \h </w:instrText>
        </w:r>
        <w:r w:rsidRPr="00CB70A6">
          <w:rPr>
            <w:noProof/>
            <w:webHidden/>
            <w:sz w:val="21"/>
            <w:szCs w:val="21"/>
          </w:rPr>
        </w:r>
        <w:r w:rsidRPr="00CB70A6">
          <w:rPr>
            <w:noProof/>
            <w:webHidden/>
            <w:sz w:val="21"/>
            <w:szCs w:val="21"/>
          </w:rPr>
          <w:fldChar w:fldCharType="separate"/>
        </w:r>
        <w:r w:rsidRPr="00CB70A6">
          <w:rPr>
            <w:noProof/>
            <w:webHidden/>
            <w:sz w:val="21"/>
            <w:szCs w:val="21"/>
          </w:rPr>
          <w:t>31</w:t>
        </w:r>
        <w:r w:rsidRPr="00CB70A6">
          <w:rPr>
            <w:noProof/>
            <w:webHidden/>
            <w:sz w:val="21"/>
            <w:szCs w:val="21"/>
          </w:rPr>
          <w:fldChar w:fldCharType="end"/>
        </w:r>
      </w:hyperlink>
    </w:p>
    <w:p w14:paraId="7321AD15"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6DF9FBC2"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2A3C2881"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60EAAD69"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260B791A"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213199C3"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6E493FA"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A0D91E6"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45A2E13F"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4A80CAD"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lastRenderedPageBreak/>
        <w:t>METODOLOGÍA Y PLAN DE CARGAS DE TRABAJO</w:t>
      </w:r>
    </w:p>
    <w:p w14:paraId="0DFAF3B6" w14:textId="77777777" w:rsidR="00546FB9" w:rsidRPr="00CB70A6" w:rsidRDefault="00546FB9" w:rsidP="00630B40">
      <w:pPr>
        <w:tabs>
          <w:tab w:val="left" w:pos="284"/>
        </w:tabs>
        <w:spacing w:before="0" w:after="0"/>
        <w:jc w:val="center"/>
        <w:rPr>
          <w:rFonts w:ascii="Arial Narrow" w:hAnsi="Arial Narrow" w:cs="Arial"/>
          <w:b/>
          <w:bCs/>
          <w:sz w:val="22"/>
          <w:szCs w:val="22"/>
        </w:rPr>
      </w:pPr>
    </w:p>
    <w:p w14:paraId="6F643CB2"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t>INTERVENTORÍA</w:t>
      </w:r>
    </w:p>
    <w:p w14:paraId="73795F9D" w14:textId="77777777" w:rsidR="00546FB9" w:rsidRPr="00CB70A6" w:rsidRDefault="00546FB9" w:rsidP="00630B40">
      <w:pPr>
        <w:pStyle w:val="Ttulo1"/>
        <w:tabs>
          <w:tab w:val="left" w:pos="284"/>
        </w:tabs>
        <w:spacing w:before="0" w:after="0"/>
        <w:ind w:left="0" w:firstLine="0"/>
        <w:jc w:val="left"/>
        <w:rPr>
          <w:rFonts w:ascii="Arial Narrow" w:hAnsi="Arial Narrow" w:cs="Arial"/>
          <w:sz w:val="22"/>
          <w:szCs w:val="22"/>
        </w:rPr>
      </w:pPr>
      <w:r w:rsidRPr="00CB70A6">
        <w:rPr>
          <w:rFonts w:ascii="Arial Narrow" w:hAnsi="Arial Narrow" w:cs="Arial"/>
          <w:sz w:val="22"/>
          <w:szCs w:val="22"/>
        </w:rPr>
        <w:t>OBJETIVOS</w:t>
      </w:r>
    </w:p>
    <w:p w14:paraId="1255FA0E"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p>
    <w:p w14:paraId="0766B3D8" w14:textId="7C9D5756" w:rsidR="006F4D4B" w:rsidRPr="00CB70A6" w:rsidRDefault="006F4D4B" w:rsidP="451C07C4">
      <w:pPr>
        <w:pStyle w:val="Textoindependiente"/>
        <w:spacing w:before="0" w:after="0"/>
        <w:contextualSpacing/>
        <w:rPr>
          <w:rFonts w:ascii="Arial Narrow" w:hAnsi="Arial Narrow" w:cs="Arial"/>
          <w:sz w:val="22"/>
          <w:szCs w:val="22"/>
          <w:lang w:val="es-ES"/>
        </w:rPr>
      </w:pPr>
      <w:r w:rsidRPr="451C07C4">
        <w:rPr>
          <w:rFonts w:ascii="Arial Narrow" w:hAnsi="Arial Narrow" w:cs="Arial"/>
          <w:sz w:val="22"/>
          <w:szCs w:val="22"/>
          <w:lang w:val="es-ES"/>
        </w:rPr>
        <w:t>El objetivo principal de la interventoría del respectivo proceso de</w:t>
      </w:r>
      <w:r w:rsidR="00457278" w:rsidRPr="451C07C4">
        <w:rPr>
          <w:rFonts w:ascii="Arial Narrow" w:hAnsi="Arial Narrow" w:cs="Arial"/>
          <w:sz w:val="22"/>
          <w:szCs w:val="22"/>
          <w:lang w:val="es-ES"/>
        </w:rPr>
        <w:t xml:space="preserve"> </w:t>
      </w:r>
      <w:r w:rsidR="007C7CD1" w:rsidRPr="007C7CD1">
        <w:rPr>
          <w:rFonts w:ascii="Arial Narrow" w:hAnsi="Arial Narrow" w:cs="Arial"/>
          <w:sz w:val="22"/>
          <w:szCs w:val="22"/>
          <w:lang w:val="es-ES"/>
        </w:rPr>
        <w:t>INTERVENTORÍA INTEGRAL PARA EL MANTENIMIENTO DE LOS PASOS VIALES DE LA SOLUCION VIAL PEREIRA –DOS QUEBRADAS, RUTA 29RSA DEPARTAMENTO DE RISARALDA</w:t>
      </w:r>
      <w:r w:rsidR="00457278" w:rsidRPr="451C07C4">
        <w:rPr>
          <w:rFonts w:ascii="Arial Narrow" w:hAnsi="Arial Narrow" w:cs="Arial"/>
          <w:sz w:val="22"/>
          <w:szCs w:val="22"/>
          <w:lang w:val="es-ES"/>
        </w:rPr>
        <w:t xml:space="preserve">, </w:t>
      </w:r>
      <w:r w:rsidRPr="007C7CD1">
        <w:rPr>
          <w:rFonts w:ascii="Arial Narrow" w:hAnsi="Arial Narrow" w:cs="Arial"/>
          <w:sz w:val="22"/>
          <w:szCs w:val="22"/>
          <w:lang w:val="es-ES"/>
        </w:rPr>
        <w:t>de</w:t>
      </w:r>
      <w:r w:rsidRPr="451C07C4">
        <w:rPr>
          <w:rFonts w:ascii="Arial Narrow" w:hAnsi="Arial Narrow" w:cs="Arial"/>
          <w:sz w:val="22"/>
          <w:szCs w:val="22"/>
        </w:rPr>
        <w:t xml:space="preserve"> las actividades descritas en el correspondiente contrato de obra y de interventoría y sus anexos en el presente documento. </w:t>
      </w:r>
    </w:p>
    <w:p w14:paraId="0A0E2742" w14:textId="77777777" w:rsidR="006F4D4B" w:rsidRDefault="006F4D4B" w:rsidP="006F4D4B">
      <w:pPr>
        <w:pStyle w:val="Textoindependiente"/>
        <w:tabs>
          <w:tab w:val="left" w:pos="284"/>
          <w:tab w:val="left" w:pos="540"/>
        </w:tabs>
        <w:spacing w:before="0" w:after="0"/>
        <w:rPr>
          <w:rFonts w:ascii="Arial Narrow" w:hAnsi="Arial Narrow" w:cs="Arial"/>
          <w:sz w:val="22"/>
          <w:szCs w:val="22"/>
        </w:rPr>
      </w:pPr>
    </w:p>
    <w:p w14:paraId="5C04D4E2" w14:textId="77777777" w:rsidR="006F4D4B" w:rsidRPr="00CB70A6" w:rsidRDefault="006F4D4B" w:rsidP="006F4D4B">
      <w:pPr>
        <w:pStyle w:val="Textoindependiente"/>
        <w:tabs>
          <w:tab w:val="left" w:pos="284"/>
          <w:tab w:val="left" w:pos="540"/>
        </w:tabs>
        <w:spacing w:before="0" w:after="0"/>
        <w:rPr>
          <w:rFonts w:ascii="Arial Narrow" w:hAnsi="Arial Narrow" w:cs="Arial"/>
          <w:sz w:val="22"/>
          <w:szCs w:val="22"/>
        </w:rPr>
      </w:pPr>
      <w:r w:rsidRPr="00CB70A6">
        <w:rPr>
          <w:rFonts w:ascii="Arial Narrow" w:hAnsi="Arial Narrow" w:cs="Arial"/>
          <w:sz w:val="22"/>
          <w:szCs w:val="22"/>
        </w:rPr>
        <w:t>Se indica expresamente que:</w:t>
      </w:r>
    </w:p>
    <w:p w14:paraId="4067CE00" w14:textId="77777777" w:rsidR="006F4D4B" w:rsidRPr="00CB70A6" w:rsidRDefault="006F4D4B" w:rsidP="006F4D4B">
      <w:pPr>
        <w:pStyle w:val="Textoindependiente"/>
        <w:tabs>
          <w:tab w:val="left" w:pos="284"/>
        </w:tabs>
        <w:spacing w:before="0" w:after="0"/>
        <w:rPr>
          <w:rFonts w:ascii="Arial Narrow" w:hAnsi="Arial Narrow" w:cs="Arial"/>
          <w:sz w:val="22"/>
          <w:szCs w:val="22"/>
        </w:rPr>
      </w:pPr>
    </w:p>
    <w:p w14:paraId="69569F0E" w14:textId="77777777" w:rsidR="006F4D4B" w:rsidRPr="00CB70A6" w:rsidRDefault="006F4D4B" w:rsidP="006F4D4B">
      <w:pPr>
        <w:pStyle w:val="Textoindependiente"/>
        <w:numPr>
          <w:ilvl w:val="0"/>
          <w:numId w:val="21"/>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 xml:space="preserve">Cuando se hace referencia a contrato de </w:t>
      </w:r>
      <w:r w:rsidR="00457278">
        <w:rPr>
          <w:rFonts w:ascii="Arial Narrow" w:hAnsi="Arial Narrow" w:cs="Arial"/>
          <w:sz w:val="22"/>
          <w:szCs w:val="22"/>
        </w:rPr>
        <w:t>rehabilitación</w:t>
      </w:r>
      <w:r>
        <w:rPr>
          <w:rFonts w:ascii="Arial Narrow" w:hAnsi="Arial Narrow" w:cs="Arial"/>
          <w:sz w:val="22"/>
          <w:szCs w:val="22"/>
        </w:rPr>
        <w:t xml:space="preserve"> y mantenimiento de los tramos viales del proceso mencionado</w:t>
      </w:r>
      <w:r w:rsidRPr="00CB70A6">
        <w:rPr>
          <w:rFonts w:ascii="Arial Narrow" w:hAnsi="Arial Narrow" w:cs="Arial"/>
          <w:sz w:val="22"/>
          <w:szCs w:val="22"/>
        </w:rPr>
        <w:t xml:space="preserve">, éste incluye todos los documentos que, a la fecha, complementan, modifican, aclaran, interpretan y adicionan el respectivo </w:t>
      </w:r>
      <w:r w:rsidR="00457278">
        <w:rPr>
          <w:rFonts w:ascii="Arial Narrow" w:hAnsi="Arial Narrow" w:cs="Arial"/>
          <w:sz w:val="22"/>
          <w:szCs w:val="22"/>
        </w:rPr>
        <w:t>proceso</w:t>
      </w:r>
      <w:r w:rsidRPr="00CB70A6">
        <w:rPr>
          <w:rFonts w:ascii="Arial Narrow" w:hAnsi="Arial Narrow" w:cs="Arial"/>
          <w:sz w:val="22"/>
          <w:szCs w:val="22"/>
        </w:rPr>
        <w:t xml:space="preserve"> de obra. </w:t>
      </w:r>
    </w:p>
    <w:p w14:paraId="3B20B9BF" w14:textId="77777777" w:rsidR="006F4D4B" w:rsidRPr="00CB70A6" w:rsidRDefault="006F4D4B" w:rsidP="006F4D4B">
      <w:pPr>
        <w:pStyle w:val="Textoindependiente"/>
        <w:tabs>
          <w:tab w:val="left" w:pos="284"/>
        </w:tabs>
        <w:spacing w:before="0" w:after="0"/>
        <w:rPr>
          <w:rFonts w:ascii="Arial Narrow" w:hAnsi="Arial Narrow" w:cs="Arial"/>
          <w:sz w:val="22"/>
          <w:szCs w:val="22"/>
        </w:rPr>
      </w:pPr>
    </w:p>
    <w:p w14:paraId="7182B02C" w14:textId="7049552C" w:rsidR="006F4D4B" w:rsidRPr="00CB70A6" w:rsidRDefault="006F4D4B" w:rsidP="006F4D4B">
      <w:pPr>
        <w:pStyle w:val="Textoindependiente"/>
        <w:numPr>
          <w:ilvl w:val="0"/>
          <w:numId w:val="21"/>
        </w:numPr>
        <w:tabs>
          <w:tab w:val="left" w:pos="284"/>
        </w:tabs>
        <w:spacing w:before="0" w:after="0"/>
        <w:ind w:left="0" w:firstLine="0"/>
        <w:rPr>
          <w:rFonts w:ascii="Arial Narrow" w:hAnsi="Arial Narrow" w:cs="Arial"/>
          <w:sz w:val="22"/>
          <w:szCs w:val="22"/>
        </w:rPr>
      </w:pPr>
      <w:r w:rsidRPr="451C07C4">
        <w:rPr>
          <w:rFonts w:ascii="Arial Narrow" w:hAnsi="Arial Narrow" w:cs="Arial"/>
          <w:sz w:val="22"/>
          <w:szCs w:val="22"/>
        </w:rPr>
        <w:t>El contrato de</w:t>
      </w:r>
      <w:r w:rsidRPr="451C07C4">
        <w:rPr>
          <w:rFonts w:ascii="Arial Narrow" w:eastAsia="Calibri" w:hAnsi="Arial Narrow" w:cs="Arial"/>
          <w:sz w:val="22"/>
          <w:szCs w:val="22"/>
          <w:lang w:val="es-ES"/>
        </w:rPr>
        <w:t xml:space="preserve"> </w:t>
      </w:r>
      <w:r w:rsidRPr="451C07C4">
        <w:rPr>
          <w:rFonts w:ascii="Arial Narrow" w:hAnsi="Arial Narrow" w:cs="Arial"/>
          <w:sz w:val="22"/>
          <w:szCs w:val="22"/>
        </w:rPr>
        <w:t>interventoría que se derive de</w:t>
      </w:r>
      <w:r w:rsidR="004E5944">
        <w:rPr>
          <w:rFonts w:ascii="Arial Narrow" w:hAnsi="Arial Narrow" w:cs="Arial"/>
          <w:sz w:val="22"/>
          <w:szCs w:val="22"/>
        </w:rPr>
        <w:t xml:space="preserve"> la </w:t>
      </w:r>
      <w:r w:rsidRPr="451C07C4">
        <w:rPr>
          <w:rFonts w:ascii="Arial Narrow" w:hAnsi="Arial Narrow" w:cs="Arial"/>
          <w:sz w:val="22"/>
          <w:szCs w:val="22"/>
        </w:rPr>
        <w:t xml:space="preserve">presente </w:t>
      </w:r>
      <w:r w:rsidR="004E5944">
        <w:rPr>
          <w:rFonts w:ascii="Arial Narrow" w:hAnsi="Arial Narrow" w:cs="Arial"/>
          <w:sz w:val="22"/>
          <w:szCs w:val="22"/>
        </w:rPr>
        <w:t>invitación pública</w:t>
      </w:r>
      <w:r w:rsidRPr="451C07C4">
        <w:rPr>
          <w:rFonts w:ascii="Arial Narrow" w:hAnsi="Arial Narrow" w:cs="Arial"/>
          <w:sz w:val="22"/>
          <w:szCs w:val="22"/>
        </w:rPr>
        <w:t xml:space="preserve">, está directamente ligado al desarrollo del contrato de </w:t>
      </w:r>
      <w:r w:rsidR="45D7C1C4" w:rsidRPr="451C07C4">
        <w:rPr>
          <w:rFonts w:ascii="Arial Narrow" w:hAnsi="Arial Narrow" w:cs="Arial"/>
          <w:sz w:val="22"/>
          <w:szCs w:val="22"/>
        </w:rPr>
        <w:t xml:space="preserve">atención a sitios críticos, mejoramiento </w:t>
      </w:r>
      <w:r w:rsidRPr="451C07C4">
        <w:rPr>
          <w:rFonts w:ascii="Arial Narrow" w:hAnsi="Arial Narrow" w:cs="Arial"/>
          <w:sz w:val="22"/>
          <w:szCs w:val="22"/>
        </w:rPr>
        <w:t>y mantenimiento de</w:t>
      </w:r>
      <w:r w:rsidR="533A9498" w:rsidRPr="451C07C4">
        <w:rPr>
          <w:rFonts w:ascii="Arial Narrow" w:hAnsi="Arial Narrow" w:cs="Arial"/>
          <w:sz w:val="22"/>
          <w:szCs w:val="22"/>
        </w:rPr>
        <w:t xml:space="preserve"> las rutas mencionadas en el objeto</w:t>
      </w:r>
      <w:r w:rsidRPr="451C07C4">
        <w:rPr>
          <w:rFonts w:ascii="Arial Narrow" w:hAnsi="Arial Narrow" w:cs="Arial"/>
          <w:sz w:val="22"/>
          <w:szCs w:val="22"/>
        </w:rPr>
        <w:t xml:space="preserve"> antes mencionado y</w:t>
      </w:r>
      <w:r w:rsidRPr="451C07C4">
        <w:rPr>
          <w:rFonts w:ascii="Arial Narrow" w:eastAsia="Calibri" w:hAnsi="Arial Narrow" w:cs="Arial"/>
          <w:sz w:val="22"/>
          <w:szCs w:val="22"/>
          <w:lang w:val="es-ES"/>
        </w:rPr>
        <w:t xml:space="preserve"> por lo tanto si el mismo</w:t>
      </w:r>
      <w:r w:rsidRPr="451C07C4">
        <w:rPr>
          <w:rFonts w:ascii="Arial Narrow" w:hAnsi="Arial Narrow" w:cs="Arial"/>
          <w:sz w:val="22"/>
          <w:szCs w:val="22"/>
        </w:rPr>
        <w:t xml:space="preserve"> </w:t>
      </w:r>
      <w:r w:rsidRPr="451C07C4">
        <w:rPr>
          <w:rFonts w:ascii="Arial Narrow" w:eastAsia="Calibri" w:hAnsi="Arial Narrow" w:cs="Arial"/>
          <w:sz w:val="22"/>
          <w:szCs w:val="22"/>
          <w:lang w:val="es-ES"/>
        </w:rPr>
        <w:t xml:space="preserve">llegare a suspenderse o terminarse por cualquiera de las causales previstas en la ley y/o en el contrato mismo, el contrato de interventoría producto </w:t>
      </w:r>
      <w:r w:rsidR="004E5944" w:rsidRPr="451C07C4">
        <w:rPr>
          <w:rFonts w:ascii="Arial Narrow" w:hAnsi="Arial Narrow" w:cs="Arial"/>
          <w:sz w:val="22"/>
          <w:szCs w:val="22"/>
        </w:rPr>
        <w:t>de</w:t>
      </w:r>
      <w:r w:rsidR="004E5944">
        <w:rPr>
          <w:rFonts w:ascii="Arial Narrow" w:hAnsi="Arial Narrow" w:cs="Arial"/>
          <w:sz w:val="22"/>
          <w:szCs w:val="22"/>
        </w:rPr>
        <w:t xml:space="preserve"> la </w:t>
      </w:r>
      <w:r w:rsidR="004E5944" w:rsidRPr="451C07C4">
        <w:rPr>
          <w:rFonts w:ascii="Arial Narrow" w:hAnsi="Arial Narrow" w:cs="Arial"/>
          <w:sz w:val="22"/>
          <w:szCs w:val="22"/>
        </w:rPr>
        <w:t xml:space="preserve">presente </w:t>
      </w:r>
      <w:r w:rsidR="004E5944">
        <w:rPr>
          <w:rFonts w:ascii="Arial Narrow" w:hAnsi="Arial Narrow" w:cs="Arial"/>
          <w:sz w:val="22"/>
          <w:szCs w:val="22"/>
        </w:rPr>
        <w:t>invitación pública</w:t>
      </w:r>
      <w:r w:rsidRPr="451C07C4">
        <w:rPr>
          <w:rFonts w:ascii="Arial Narrow" w:eastAsia="Calibri" w:hAnsi="Arial Narrow" w:cs="Arial"/>
          <w:sz w:val="22"/>
          <w:szCs w:val="22"/>
          <w:lang w:val="es-ES"/>
        </w:rPr>
        <w:t>, según el caso, serán suspendido o liquidado por terminación de su objeto sin lugar a indemnización.</w:t>
      </w:r>
    </w:p>
    <w:p w14:paraId="3DAD7561" w14:textId="77777777" w:rsidR="006F4D4B" w:rsidRPr="00CB70A6" w:rsidRDefault="006F4D4B" w:rsidP="006F4D4B">
      <w:pPr>
        <w:pStyle w:val="Prrafodelista"/>
        <w:tabs>
          <w:tab w:val="left" w:pos="284"/>
        </w:tabs>
        <w:ind w:left="0"/>
        <w:rPr>
          <w:rFonts w:ascii="Arial Narrow" w:hAnsi="Arial Narrow" w:cs="Arial"/>
          <w:sz w:val="22"/>
          <w:szCs w:val="22"/>
          <w:lang w:val="es-CO"/>
        </w:rPr>
      </w:pPr>
    </w:p>
    <w:p w14:paraId="427CEB92" w14:textId="77777777" w:rsidR="006F4D4B" w:rsidRDefault="006F4D4B" w:rsidP="006F4D4B">
      <w:pPr>
        <w:pStyle w:val="Textoindependiente"/>
        <w:numPr>
          <w:ilvl w:val="0"/>
          <w:numId w:val="21"/>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Las actividades y obligaciones del Interventor establecidas de ma</w:t>
      </w:r>
      <w:r w:rsidRPr="00782742">
        <w:rPr>
          <w:rFonts w:ascii="Arial Narrow" w:hAnsi="Arial Narrow" w:cs="Arial"/>
          <w:sz w:val="22"/>
          <w:szCs w:val="22"/>
        </w:rPr>
        <w:t xml:space="preserve">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4D661801" w14:textId="77777777" w:rsidR="006F4D4B" w:rsidRDefault="006F4D4B" w:rsidP="006F4D4B">
      <w:pPr>
        <w:pStyle w:val="Prrafodelista"/>
        <w:ind w:left="0"/>
        <w:rPr>
          <w:rFonts w:ascii="Arial Narrow" w:hAnsi="Arial Narrow" w:cs="Arial"/>
          <w:sz w:val="22"/>
          <w:szCs w:val="22"/>
        </w:rPr>
      </w:pPr>
    </w:p>
    <w:p w14:paraId="60B3C1A4" w14:textId="77777777" w:rsidR="006F4D4B" w:rsidRDefault="006F4D4B" w:rsidP="006F4D4B">
      <w:pPr>
        <w:pStyle w:val="Textoindependiente"/>
        <w:tabs>
          <w:tab w:val="left" w:pos="284"/>
          <w:tab w:val="left" w:pos="540"/>
        </w:tabs>
        <w:spacing w:before="0" w:after="0"/>
        <w:rPr>
          <w:rFonts w:ascii="Arial Narrow" w:eastAsia="Calibri" w:hAnsi="Arial Narrow" w:cs="Arial"/>
          <w:sz w:val="22"/>
          <w:szCs w:val="22"/>
          <w:lang w:val="es-ES"/>
        </w:rPr>
      </w:pPr>
      <w:r w:rsidRPr="0F667821">
        <w:rPr>
          <w:rFonts w:ascii="Arial Narrow" w:eastAsia="Calibri" w:hAnsi="Arial Narrow" w:cs="Arial"/>
          <w:sz w:val="22"/>
          <w:szCs w:val="22"/>
          <w:lang w:val="es-ES"/>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de interventoría,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6B18A444" w14:textId="77777777" w:rsidR="006F4D4B" w:rsidRPr="00782742" w:rsidRDefault="006F4D4B" w:rsidP="006F4D4B">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B62AFED" w14:textId="77777777" w:rsidR="006F4D4B" w:rsidRDefault="006F4D4B" w:rsidP="006F4D4B">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Como parte de sus funciones por área de gestión el interventor deberá cumplir con los siguientes objetivos específicos, según apliquen al contrato </w:t>
      </w:r>
      <w:r>
        <w:rPr>
          <w:rFonts w:ascii="Arial Narrow" w:eastAsia="Calibri" w:hAnsi="Arial Narrow" w:cs="Arial"/>
          <w:sz w:val="22"/>
          <w:szCs w:val="22"/>
          <w:lang w:val="es-ES_tradnl" w:eastAsia="es-ES_tradnl"/>
        </w:rPr>
        <w:t>de mejoramiento y mantenimiento</w:t>
      </w:r>
      <w:r w:rsidRPr="00782742">
        <w:rPr>
          <w:rFonts w:ascii="Arial Narrow" w:eastAsia="Calibri" w:hAnsi="Arial Narrow" w:cs="Arial"/>
          <w:sz w:val="22"/>
          <w:szCs w:val="22"/>
          <w:lang w:val="es-ES_tradnl" w:eastAsia="es-ES_tradnl"/>
        </w:rPr>
        <w:t>:</w:t>
      </w:r>
    </w:p>
    <w:p w14:paraId="0403EE3E"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5D77D84"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b/>
          <w:bCs/>
          <w:sz w:val="22"/>
          <w:szCs w:val="22"/>
          <w:u w:val="single"/>
        </w:rPr>
        <w:t>Gestión administrativa</w:t>
      </w:r>
      <w:r w:rsidRPr="451C07C4">
        <w:rPr>
          <w:rFonts w:ascii="Arial Narrow" w:eastAsia="Arial Narrow" w:hAnsi="Arial Narrow" w:cs="Arial Narrow"/>
          <w:b/>
          <w:bCs/>
          <w:sz w:val="22"/>
          <w:szCs w:val="22"/>
        </w:rPr>
        <w:t>:</w:t>
      </w:r>
    </w:p>
    <w:p w14:paraId="56F7053F" w14:textId="77777777" w:rsidR="00546FB9" w:rsidRDefault="00546FB9" w:rsidP="451C07C4">
      <w:pPr>
        <w:pStyle w:val="Textoindependiente"/>
        <w:tabs>
          <w:tab w:val="left" w:pos="284"/>
        </w:tabs>
        <w:spacing w:before="0" w:after="0"/>
        <w:rPr>
          <w:rFonts w:ascii="Arial Narrow" w:eastAsia="Arial Narrow" w:hAnsi="Arial Narrow" w:cs="Arial Narrow"/>
          <w:sz w:val="22"/>
          <w:szCs w:val="22"/>
        </w:rPr>
      </w:pPr>
    </w:p>
    <w:p w14:paraId="71D0480E" w14:textId="4CD96D23" w:rsidR="00546FB9" w:rsidRDefault="00546FB9" w:rsidP="451C07C4">
      <w:pPr>
        <w:pStyle w:val="Textoindependiente"/>
        <w:spacing w:before="0" w:after="0"/>
        <w:rPr>
          <w:rFonts w:ascii="Arial Narrow" w:eastAsia="Arial Narrow" w:hAnsi="Arial Narrow" w:cs="Arial Narrow"/>
          <w:sz w:val="22"/>
          <w:szCs w:val="22"/>
        </w:rPr>
      </w:pPr>
      <w:r w:rsidRPr="451C07C4">
        <w:rPr>
          <w:rFonts w:ascii="Arial Narrow" w:eastAsia="Arial Narrow" w:hAnsi="Arial Narrow" w:cs="Arial Narrow"/>
          <w:sz w:val="22"/>
          <w:szCs w:val="22"/>
        </w:rPr>
        <w:t xml:space="preserve">Realizar </w:t>
      </w:r>
      <w:r w:rsidR="1583CDDE" w:rsidRPr="451C07C4">
        <w:rPr>
          <w:rFonts w:ascii="Arial Narrow" w:eastAsia="Arial Narrow" w:hAnsi="Arial Narrow" w:cs="Arial Narrow"/>
          <w:color w:val="000000" w:themeColor="text1"/>
          <w:sz w:val="22"/>
          <w:szCs w:val="22"/>
        </w:rPr>
        <w:t xml:space="preserve">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w:t>
      </w:r>
      <w:r w:rsidR="1583CDDE" w:rsidRPr="451C07C4">
        <w:rPr>
          <w:rFonts w:ascii="Arial Narrow" w:eastAsia="Arial Narrow" w:hAnsi="Arial Narrow" w:cs="Arial Narrow"/>
          <w:color w:val="000000" w:themeColor="text1"/>
          <w:sz w:val="22"/>
          <w:szCs w:val="22"/>
        </w:rPr>
        <w:lastRenderedPageBreak/>
        <w:t>y organizada, la digitalización de correspondencia y documentación del proyecto, la recepción y verificación de informes, entre otros.</w:t>
      </w:r>
      <w:r w:rsidR="1583CDDE" w:rsidRPr="451C07C4">
        <w:rPr>
          <w:rFonts w:ascii="Arial Narrow" w:eastAsia="Arial Narrow" w:hAnsi="Arial Narrow" w:cs="Arial Narrow"/>
          <w:sz w:val="22"/>
          <w:szCs w:val="22"/>
        </w:rPr>
        <w:t xml:space="preserve"> </w:t>
      </w:r>
    </w:p>
    <w:p w14:paraId="5D9128FD" w14:textId="552A544E"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3F68AFF0"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b/>
          <w:bCs/>
          <w:sz w:val="22"/>
          <w:szCs w:val="22"/>
          <w:u w:val="single"/>
          <w:lang w:val="es-ES"/>
        </w:rPr>
        <w:t>Gestión técnica</w:t>
      </w:r>
      <w:r w:rsidRPr="451C07C4">
        <w:rPr>
          <w:rFonts w:ascii="Arial Narrow" w:eastAsia="Arial Narrow" w:hAnsi="Arial Narrow" w:cs="Arial Narrow"/>
          <w:b/>
          <w:bCs/>
          <w:sz w:val="22"/>
          <w:szCs w:val="22"/>
          <w:lang w:val="es-ES"/>
        </w:rPr>
        <w:t>:</w:t>
      </w:r>
    </w:p>
    <w:p w14:paraId="5CC722A3" w14:textId="63DC510F"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sz w:val="22"/>
          <w:szCs w:val="22"/>
          <w:lang w:val="es-ES"/>
        </w:rPr>
        <w:t xml:space="preserve">Realizar </w:t>
      </w:r>
      <w:r w:rsidR="5A1E6D69" w:rsidRPr="451C07C4">
        <w:rPr>
          <w:rFonts w:ascii="Arial Narrow" w:eastAsia="Arial Narrow" w:hAnsi="Arial Narrow" w:cs="Arial Narrow"/>
          <w:color w:val="000000" w:themeColor="text1"/>
          <w:sz w:val="22"/>
          <w:szCs w:val="22"/>
        </w:rPr>
        <w:t>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5E88B941" w14:textId="77777777"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3E37DDFC"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b/>
          <w:bCs/>
          <w:sz w:val="22"/>
          <w:szCs w:val="22"/>
          <w:u w:val="single"/>
          <w:lang w:val="es-ES"/>
        </w:rPr>
        <w:t>Gestión financiera</w:t>
      </w:r>
      <w:r w:rsidRPr="451C07C4">
        <w:rPr>
          <w:rFonts w:ascii="Arial Narrow" w:eastAsia="Arial Narrow" w:hAnsi="Arial Narrow" w:cs="Arial Narrow"/>
          <w:b/>
          <w:bCs/>
          <w:sz w:val="22"/>
          <w:szCs w:val="22"/>
          <w:lang w:val="es-ES"/>
        </w:rPr>
        <w:t>:</w:t>
      </w:r>
    </w:p>
    <w:p w14:paraId="134F3A38" w14:textId="296CC7F1" w:rsidR="00546FB9" w:rsidRDefault="00546FB9" w:rsidP="451C07C4">
      <w:pPr>
        <w:pStyle w:val="Textoindependiente"/>
        <w:spacing w:before="0" w:after="0"/>
        <w:rPr>
          <w:rFonts w:ascii="Arial Narrow" w:eastAsia="Arial Narrow" w:hAnsi="Arial Narrow" w:cs="Arial Narrow"/>
          <w:sz w:val="22"/>
          <w:szCs w:val="22"/>
          <w:lang w:val="es-ES"/>
        </w:rPr>
      </w:pPr>
      <w:r w:rsidRPr="451C07C4">
        <w:rPr>
          <w:rFonts w:ascii="Arial Narrow" w:eastAsia="Arial Narrow" w:hAnsi="Arial Narrow" w:cs="Arial Narrow"/>
          <w:sz w:val="22"/>
          <w:szCs w:val="22"/>
          <w:lang w:val="es-ES"/>
        </w:rPr>
        <w:t xml:space="preserve">Realizar </w:t>
      </w:r>
      <w:r w:rsidR="29EC0D5B" w:rsidRPr="451C07C4">
        <w:rPr>
          <w:rFonts w:ascii="Arial Narrow" w:eastAsia="Arial Narrow" w:hAnsi="Arial Narrow" w:cs="Arial Narrow"/>
          <w:color w:val="000000" w:themeColor="text1"/>
          <w:sz w:val="22"/>
          <w:szCs w:val="22"/>
        </w:rPr>
        <w:t>los procesos y actividades relacionadas con el control y seguimiento del estado presupuestal del Contrato de Obra e Interventoría, incluyendo el control del manejo y buena inversión del anticipo otorgado al Contratista y al Interventor.</w:t>
      </w:r>
    </w:p>
    <w:p w14:paraId="7C7E825D" w14:textId="2F72F6AD"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1C5C2951"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16A9D023"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b/>
          <w:bCs/>
          <w:sz w:val="22"/>
          <w:szCs w:val="22"/>
          <w:u w:val="single"/>
          <w:lang w:val="es-ES"/>
        </w:rPr>
        <w:t>Gestión jurídica</w:t>
      </w:r>
      <w:r w:rsidRPr="451C07C4">
        <w:rPr>
          <w:rFonts w:ascii="Arial Narrow" w:eastAsia="Arial Narrow" w:hAnsi="Arial Narrow" w:cs="Arial Narrow"/>
          <w:b/>
          <w:bCs/>
          <w:sz w:val="22"/>
          <w:szCs w:val="22"/>
          <w:lang w:val="es-ES"/>
        </w:rPr>
        <w:t>:</w:t>
      </w:r>
    </w:p>
    <w:p w14:paraId="736F4EB9" w14:textId="164BC01B"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sz w:val="22"/>
          <w:szCs w:val="22"/>
          <w:lang w:val="es-ES"/>
        </w:rPr>
        <w:t xml:space="preserve">Realizar </w:t>
      </w:r>
      <w:r w:rsidR="15797EEC" w:rsidRPr="451C07C4">
        <w:rPr>
          <w:rFonts w:ascii="Arial Narrow" w:eastAsia="Arial Narrow" w:hAnsi="Arial Narrow" w:cs="Arial Narrow"/>
          <w:color w:val="000000" w:themeColor="text1"/>
          <w:sz w:val="22"/>
          <w:szCs w:val="22"/>
        </w:rPr>
        <w:t>los procesos y actividades enfocadas a verificar la aplicación y cumplimiento de los aspectos regulatorios y contractuales relacionados con el Contrato de Obra, así como apoyar al INVIAS en todos los aspectos jurídicos que se susciten en el desarrollo del contrato.</w:t>
      </w:r>
      <w:r w:rsidRPr="451C07C4">
        <w:rPr>
          <w:rFonts w:ascii="Arial Narrow" w:eastAsia="Arial Narrow" w:hAnsi="Arial Narrow" w:cs="Arial Narrow"/>
          <w:sz w:val="22"/>
          <w:szCs w:val="22"/>
          <w:lang w:val="es-ES"/>
        </w:rPr>
        <w:t xml:space="preserve"> </w:t>
      </w:r>
    </w:p>
    <w:p w14:paraId="102BF5DD"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0183CD12"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b/>
          <w:bCs/>
          <w:sz w:val="22"/>
          <w:szCs w:val="22"/>
          <w:u w:val="single"/>
          <w:lang w:val="es-ES"/>
        </w:rPr>
        <w:t>Gestión ambiental</w:t>
      </w:r>
      <w:r w:rsidRPr="451C07C4">
        <w:rPr>
          <w:rFonts w:ascii="Arial Narrow" w:eastAsia="Arial Narrow" w:hAnsi="Arial Narrow" w:cs="Arial Narrow"/>
          <w:b/>
          <w:bCs/>
          <w:sz w:val="22"/>
          <w:szCs w:val="22"/>
          <w:lang w:val="es-ES"/>
        </w:rPr>
        <w:t>:</w:t>
      </w:r>
    </w:p>
    <w:p w14:paraId="04187CFA" w14:textId="48668E47" w:rsidR="00546FB9" w:rsidRDefault="00546FB9" w:rsidP="451C07C4">
      <w:pPr>
        <w:pStyle w:val="Textoindependiente"/>
        <w:spacing w:before="0" w:after="0"/>
        <w:rPr>
          <w:rFonts w:ascii="Arial Narrow" w:eastAsia="Arial Narrow" w:hAnsi="Arial Narrow" w:cs="Arial Narrow"/>
          <w:sz w:val="22"/>
          <w:szCs w:val="22"/>
          <w:lang w:val="es-ES"/>
        </w:rPr>
      </w:pPr>
      <w:r w:rsidRPr="451C07C4">
        <w:rPr>
          <w:rFonts w:ascii="Arial Narrow" w:eastAsia="Arial Narrow" w:hAnsi="Arial Narrow" w:cs="Arial Narrow"/>
          <w:sz w:val="22"/>
          <w:szCs w:val="22"/>
          <w:lang w:val="es-ES"/>
        </w:rPr>
        <w:t>Realizar</w:t>
      </w:r>
      <w:r w:rsidR="30B36978" w:rsidRPr="451C07C4">
        <w:rPr>
          <w:rFonts w:ascii="Arial Narrow" w:eastAsia="Arial Narrow" w:hAnsi="Arial Narrow" w:cs="Arial Narrow"/>
          <w:color w:val="000000" w:themeColor="text1"/>
          <w:sz w:val="22"/>
          <w:szCs w:val="22"/>
        </w:rPr>
        <w:t xml:space="preserve">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 A su vez, el Interventor realizará las actividades de coordinación y verificación de los respectivos trámites de sustracciones de reservas forestales.</w:t>
      </w:r>
    </w:p>
    <w:p w14:paraId="2A848F4B" w14:textId="21DFDE31"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3A79ED77" w14:textId="77777777" w:rsidR="00546FB9" w:rsidRDefault="00546FB9" w:rsidP="451C07C4">
      <w:pPr>
        <w:pStyle w:val="Textoindependiente"/>
        <w:tabs>
          <w:tab w:val="left" w:pos="284"/>
        </w:tabs>
        <w:spacing w:before="0" w:after="0"/>
        <w:rPr>
          <w:rFonts w:ascii="Arial Narrow" w:eastAsia="Arial Narrow" w:hAnsi="Arial Narrow" w:cs="Arial Narrow"/>
          <w:b/>
          <w:bCs/>
          <w:sz w:val="22"/>
          <w:szCs w:val="22"/>
          <w:u w:val="single"/>
          <w:lang w:val="es-ES"/>
        </w:rPr>
      </w:pPr>
    </w:p>
    <w:p w14:paraId="7297B110" w14:textId="77777777" w:rsidR="00546FB9" w:rsidRPr="00070DCD" w:rsidRDefault="00546FB9" w:rsidP="451C07C4">
      <w:pPr>
        <w:pStyle w:val="Textoindependiente"/>
        <w:tabs>
          <w:tab w:val="left" w:pos="284"/>
        </w:tabs>
        <w:spacing w:before="0" w:after="0"/>
        <w:rPr>
          <w:rFonts w:ascii="Arial Narrow" w:eastAsia="Arial Narrow" w:hAnsi="Arial Narrow" w:cs="Arial Narrow"/>
          <w:b/>
          <w:bCs/>
          <w:sz w:val="22"/>
          <w:szCs w:val="22"/>
          <w:u w:val="single"/>
          <w:lang w:val="es-ES"/>
        </w:rPr>
      </w:pPr>
      <w:r w:rsidRPr="451C07C4">
        <w:rPr>
          <w:rFonts w:ascii="Arial Narrow" w:eastAsia="Arial Narrow" w:hAnsi="Arial Narrow" w:cs="Arial Narrow"/>
          <w:b/>
          <w:bCs/>
          <w:sz w:val="22"/>
          <w:szCs w:val="22"/>
          <w:u w:val="single"/>
          <w:lang w:val="es-ES"/>
        </w:rPr>
        <w:t>Gestión social</w:t>
      </w:r>
      <w:r w:rsidRPr="451C07C4">
        <w:rPr>
          <w:rFonts w:ascii="Arial Narrow" w:eastAsia="Arial Narrow" w:hAnsi="Arial Narrow" w:cs="Arial Narrow"/>
          <w:b/>
          <w:bCs/>
          <w:sz w:val="22"/>
          <w:szCs w:val="22"/>
          <w:lang w:val="es-ES"/>
        </w:rPr>
        <w:t>:</w:t>
      </w:r>
    </w:p>
    <w:p w14:paraId="71C6E592" w14:textId="1D5BC753"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sz w:val="22"/>
          <w:szCs w:val="22"/>
          <w:lang w:val="es-ES"/>
        </w:rPr>
        <w:t xml:space="preserve">Realizar </w:t>
      </w:r>
      <w:r w:rsidR="5F98945C" w:rsidRPr="451C07C4">
        <w:rPr>
          <w:rFonts w:ascii="Arial Narrow" w:eastAsia="Arial Narrow" w:hAnsi="Arial Narrow" w:cs="Arial Narrow"/>
          <w:color w:val="000000" w:themeColor="text1"/>
          <w:sz w:val="22"/>
          <w:szCs w:val="22"/>
          <w:lang w:val="es-ES"/>
        </w:rPr>
        <w:t>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previas a comunidades indígenas, afrodescendientes, entre otras, y en general, la verificación de la aplicación de la “ley aplicable”. De igual forma, deberá cumplir con los requerimientos de enfoque diferencial y de género de acuerdo con las instrucciones dadas por el Instituto Nacional de Vías</w:t>
      </w:r>
    </w:p>
    <w:p w14:paraId="35045229" w14:textId="77777777" w:rsidR="0019512D" w:rsidRDefault="0019512D" w:rsidP="451C07C4">
      <w:pPr>
        <w:pStyle w:val="Textoindependiente"/>
        <w:tabs>
          <w:tab w:val="left" w:pos="284"/>
        </w:tabs>
        <w:spacing w:before="0" w:after="0"/>
        <w:rPr>
          <w:rFonts w:ascii="Arial Narrow" w:eastAsia="Arial Narrow" w:hAnsi="Arial Narrow" w:cs="Arial Narrow"/>
          <w:sz w:val="22"/>
          <w:szCs w:val="22"/>
          <w:lang w:val="es-ES"/>
        </w:rPr>
      </w:pPr>
    </w:p>
    <w:p w14:paraId="55F090F1" w14:textId="70A579C2" w:rsidR="5F98945C" w:rsidRDefault="5F98945C" w:rsidP="451C07C4">
      <w:pPr>
        <w:pStyle w:val="Textoindependiente"/>
        <w:spacing w:before="0" w:after="0" w:line="259" w:lineRule="auto"/>
        <w:rPr>
          <w:rFonts w:ascii="Arial Narrow" w:eastAsia="Arial Narrow" w:hAnsi="Arial Narrow" w:cs="Arial Narrow"/>
          <w:b/>
          <w:bCs/>
          <w:sz w:val="22"/>
          <w:szCs w:val="22"/>
          <w:u w:val="single"/>
        </w:rPr>
      </w:pPr>
      <w:r w:rsidRPr="451C07C4">
        <w:rPr>
          <w:rFonts w:ascii="Arial Narrow" w:eastAsia="Arial Narrow" w:hAnsi="Arial Narrow" w:cs="Arial Narrow"/>
          <w:b/>
          <w:bCs/>
          <w:sz w:val="22"/>
          <w:szCs w:val="22"/>
          <w:u w:val="single"/>
        </w:rPr>
        <w:t xml:space="preserve">Gestión de Sostenibilidad: </w:t>
      </w:r>
    </w:p>
    <w:p w14:paraId="7EBB75C4" w14:textId="44053E37" w:rsidR="5F98945C" w:rsidRDefault="5F98945C" w:rsidP="451C07C4">
      <w:pPr>
        <w:spacing w:after="0"/>
        <w:rPr>
          <w:rFonts w:ascii="Arial Narrow" w:eastAsia="Arial Narrow" w:hAnsi="Arial Narrow" w:cs="Arial Narrow"/>
          <w:color w:val="000000" w:themeColor="text1"/>
          <w:sz w:val="22"/>
          <w:szCs w:val="22"/>
        </w:rPr>
      </w:pPr>
      <w:r w:rsidRPr="451C07C4">
        <w:rPr>
          <w:rFonts w:ascii="Arial Narrow" w:eastAsia="Arial Narrow" w:hAnsi="Arial Narrow" w:cs="Arial Narrow"/>
          <w:color w:val="000000" w:themeColor="text1"/>
          <w:sz w:val="22"/>
          <w:szCs w:val="22"/>
          <w:lang w:val="es-CO"/>
        </w:rPr>
        <w:t xml:space="preserve">Realizar los procesos y actividades orientados a verificar el cumplimiento, por parte del contratista, de las obligaciones asociadas a la sostenibilidad del proyecto. Esto incluye el reporte trimestral de emisiones, el registro de eventos de avistamiento y atropellamiento de fauna silvestre en el aplicativo SUKUBUN, conforme a los lineamientos establecidos por la entidad. Asimismo, se debe garantizar el cumplimiento de los requerimientos en materia de enfoque diferencial y de género, según las directrices impartidas por el Instituto Nacional de Vías.  </w:t>
      </w:r>
    </w:p>
    <w:p w14:paraId="3DB25402" w14:textId="77777777" w:rsidR="0019512D" w:rsidRDefault="0019512D" w:rsidP="451C07C4">
      <w:pPr>
        <w:pStyle w:val="Textoindependiente"/>
        <w:tabs>
          <w:tab w:val="left" w:pos="284"/>
        </w:tabs>
        <w:spacing w:before="0" w:after="0"/>
        <w:rPr>
          <w:rFonts w:ascii="Arial Narrow" w:eastAsia="Arial Narrow" w:hAnsi="Arial Narrow" w:cs="Arial Narrow"/>
          <w:sz w:val="22"/>
          <w:szCs w:val="22"/>
          <w:lang w:val="es-ES"/>
        </w:rPr>
      </w:pPr>
    </w:p>
    <w:p w14:paraId="7D4DB368" w14:textId="77777777"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28E89618" w14:textId="77777777" w:rsidR="00546FB9" w:rsidRPr="00070DCD" w:rsidRDefault="00546FB9" w:rsidP="451C07C4">
      <w:pPr>
        <w:pStyle w:val="Textoindependiente"/>
        <w:tabs>
          <w:tab w:val="left" w:pos="284"/>
        </w:tabs>
        <w:spacing w:before="0" w:after="0"/>
        <w:rPr>
          <w:rFonts w:ascii="Arial Narrow" w:eastAsia="Arial Narrow" w:hAnsi="Arial Narrow" w:cs="Arial Narrow"/>
          <w:b/>
          <w:bCs/>
          <w:sz w:val="22"/>
          <w:szCs w:val="22"/>
          <w:u w:val="single"/>
          <w:lang w:val="es-ES"/>
        </w:rPr>
      </w:pPr>
      <w:r w:rsidRPr="451C07C4">
        <w:rPr>
          <w:rFonts w:ascii="Arial Narrow" w:eastAsia="Arial Narrow" w:hAnsi="Arial Narrow" w:cs="Arial Narrow"/>
          <w:b/>
          <w:bCs/>
          <w:sz w:val="22"/>
          <w:szCs w:val="22"/>
          <w:u w:val="single"/>
          <w:lang w:val="es-ES"/>
        </w:rPr>
        <w:t>Gestión de seguros</w:t>
      </w:r>
      <w:r w:rsidRPr="451C07C4">
        <w:rPr>
          <w:rFonts w:ascii="Arial Narrow" w:eastAsia="Arial Narrow" w:hAnsi="Arial Narrow" w:cs="Arial Narrow"/>
          <w:b/>
          <w:bCs/>
          <w:sz w:val="22"/>
          <w:szCs w:val="22"/>
          <w:lang w:val="es-ES"/>
        </w:rPr>
        <w:t>:</w:t>
      </w:r>
    </w:p>
    <w:p w14:paraId="1B16ACAA" w14:textId="619A3361" w:rsidR="00546FB9" w:rsidRDefault="00546FB9" w:rsidP="451C07C4">
      <w:pPr>
        <w:pStyle w:val="Textoindependiente"/>
        <w:tabs>
          <w:tab w:val="left" w:pos="284"/>
        </w:tabs>
        <w:spacing w:before="0" w:after="0"/>
        <w:rPr>
          <w:rFonts w:ascii="Arial Narrow" w:eastAsia="Arial Narrow" w:hAnsi="Arial Narrow" w:cs="Arial Narrow"/>
          <w:color w:val="000000" w:themeColor="text1"/>
          <w:sz w:val="22"/>
          <w:szCs w:val="22"/>
          <w:lang w:val="es-ES"/>
        </w:rPr>
      </w:pPr>
      <w:r w:rsidRPr="451C07C4">
        <w:rPr>
          <w:rFonts w:ascii="Arial Narrow" w:eastAsia="Arial Narrow" w:hAnsi="Arial Narrow" w:cs="Arial Narrow"/>
          <w:sz w:val="22"/>
          <w:szCs w:val="22"/>
          <w:lang w:val="es-ES"/>
        </w:rPr>
        <w:t>Realizar</w:t>
      </w:r>
      <w:r w:rsidR="7138EAC8" w:rsidRPr="451C07C4">
        <w:rPr>
          <w:rFonts w:ascii="Arial Narrow" w:eastAsia="Arial Narrow" w:hAnsi="Arial Narrow" w:cs="Arial Narrow"/>
          <w:color w:val="000000" w:themeColor="text1"/>
          <w:sz w:val="22"/>
          <w:szCs w:val="22"/>
        </w:rPr>
        <w:t xml:space="preserve">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7138EAC8" w:rsidRPr="451C07C4">
        <w:rPr>
          <w:rFonts w:ascii="Arial Narrow" w:eastAsia="Arial Narrow" w:hAnsi="Arial Narrow" w:cs="Arial Narrow"/>
          <w:color w:val="000000" w:themeColor="text1"/>
          <w:sz w:val="22"/>
          <w:szCs w:val="22"/>
        </w:rPr>
        <w:t>de acuerdo a</w:t>
      </w:r>
      <w:proofErr w:type="gramEnd"/>
      <w:r w:rsidR="7138EAC8" w:rsidRPr="451C07C4">
        <w:rPr>
          <w:rFonts w:ascii="Arial Narrow" w:eastAsia="Arial Narrow" w:hAnsi="Arial Narrow" w:cs="Arial Narrow"/>
          <w:color w:val="000000" w:themeColor="text1"/>
          <w:sz w:val="22"/>
          <w:szCs w:val="22"/>
        </w:rPr>
        <w:t xml:space="preserve"> lo definido en el Contrato y en las modificaciones </w:t>
      </w:r>
      <w:proofErr w:type="gramStart"/>
      <w:r w:rsidR="7138EAC8" w:rsidRPr="451C07C4">
        <w:rPr>
          <w:rFonts w:ascii="Arial Narrow" w:eastAsia="Arial Narrow" w:hAnsi="Arial Narrow" w:cs="Arial Narrow"/>
          <w:color w:val="000000" w:themeColor="text1"/>
          <w:sz w:val="22"/>
          <w:szCs w:val="22"/>
        </w:rPr>
        <w:t>del mismo</w:t>
      </w:r>
      <w:proofErr w:type="gramEnd"/>
      <w:r w:rsidR="7138EAC8" w:rsidRPr="451C07C4">
        <w:rPr>
          <w:rFonts w:ascii="Arial Narrow" w:eastAsia="Arial Narrow" w:hAnsi="Arial Narrow" w:cs="Arial Narrow"/>
          <w:color w:val="000000" w:themeColor="text1"/>
          <w:sz w:val="22"/>
          <w:szCs w:val="22"/>
        </w:rPr>
        <w:t xml:space="preserve"> que se puedan presentar.</w:t>
      </w:r>
    </w:p>
    <w:p w14:paraId="0CDB4BDF" w14:textId="77777777" w:rsidR="007C7CD1" w:rsidRDefault="007C7CD1" w:rsidP="007C7CD1">
      <w:pPr>
        <w:pStyle w:val="Textoindependiente"/>
        <w:tabs>
          <w:tab w:val="left" w:pos="284"/>
        </w:tabs>
        <w:spacing w:before="0" w:after="0"/>
        <w:rPr>
          <w:rFonts w:ascii="Arial Narrow" w:eastAsia="Arial Narrow" w:hAnsi="Arial Narrow" w:cs="Arial Narrow"/>
          <w:sz w:val="22"/>
          <w:szCs w:val="22"/>
          <w:lang w:val="es-ES"/>
        </w:rPr>
      </w:pPr>
    </w:p>
    <w:p w14:paraId="7C6A866D" w14:textId="4BD3867D" w:rsidR="00546FB9" w:rsidRPr="00070DCD" w:rsidRDefault="00546FB9" w:rsidP="007C7CD1">
      <w:pPr>
        <w:pStyle w:val="Textoindependiente"/>
        <w:tabs>
          <w:tab w:val="left" w:pos="284"/>
        </w:tabs>
        <w:spacing w:before="0" w:after="0"/>
        <w:rPr>
          <w:rFonts w:ascii="Arial Narrow" w:eastAsia="Arial Narrow" w:hAnsi="Arial Narrow" w:cs="Arial Narrow"/>
          <w:b/>
          <w:bCs/>
          <w:sz w:val="22"/>
          <w:szCs w:val="22"/>
          <w:u w:val="single"/>
          <w:lang w:val="es-ES"/>
        </w:rPr>
      </w:pPr>
      <w:r w:rsidRPr="451C07C4">
        <w:rPr>
          <w:rFonts w:ascii="Arial Narrow" w:eastAsia="Arial Narrow" w:hAnsi="Arial Narrow" w:cs="Arial Narrow"/>
          <w:b/>
          <w:bCs/>
          <w:sz w:val="22"/>
          <w:szCs w:val="22"/>
          <w:u w:val="single"/>
          <w:lang w:val="es-ES"/>
        </w:rPr>
        <w:t>Gestión de riesgos</w:t>
      </w:r>
      <w:r w:rsidRPr="451C07C4">
        <w:rPr>
          <w:rFonts w:ascii="Arial Narrow" w:eastAsia="Arial Narrow" w:hAnsi="Arial Narrow" w:cs="Arial Narrow"/>
          <w:b/>
          <w:bCs/>
          <w:sz w:val="22"/>
          <w:szCs w:val="22"/>
          <w:lang w:val="es-ES"/>
        </w:rPr>
        <w:t>:</w:t>
      </w:r>
    </w:p>
    <w:p w14:paraId="1DB3FA10" w14:textId="77777777"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1C8CF209" w14:textId="77777777" w:rsidR="00546FB9" w:rsidRDefault="00546FB9" w:rsidP="451C07C4">
      <w:pPr>
        <w:pStyle w:val="Textoindependiente"/>
        <w:tabs>
          <w:tab w:val="left" w:pos="284"/>
        </w:tabs>
        <w:spacing w:before="0" w:after="0"/>
        <w:rPr>
          <w:rFonts w:ascii="Arial Narrow" w:eastAsia="Arial Narrow" w:hAnsi="Arial Narrow" w:cs="Arial Narrow"/>
          <w:sz w:val="22"/>
          <w:szCs w:val="22"/>
          <w:lang w:val="es-ES"/>
        </w:rPr>
      </w:pPr>
      <w:r w:rsidRPr="451C07C4">
        <w:rPr>
          <w:rFonts w:ascii="Arial Narrow" w:eastAsia="Arial Narrow" w:hAnsi="Arial Narrow" w:cs="Arial Narrow"/>
          <w:sz w:val="22"/>
          <w:szCs w:val="22"/>
          <w:lang w:val="es-ES"/>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662DFBEA" w14:textId="77777777" w:rsidR="00546FB9" w:rsidRPr="00782742" w:rsidRDefault="00546FB9" w:rsidP="451C07C4">
      <w:pPr>
        <w:pStyle w:val="Textoindependiente"/>
        <w:tabs>
          <w:tab w:val="left" w:pos="284"/>
        </w:tabs>
        <w:spacing w:before="0" w:after="0"/>
        <w:rPr>
          <w:rFonts w:ascii="Arial Narrow" w:eastAsia="Arial Narrow" w:hAnsi="Arial Narrow" w:cs="Arial Narrow"/>
          <w:sz w:val="22"/>
          <w:szCs w:val="22"/>
          <w:lang w:val="es-ES"/>
        </w:rPr>
      </w:pPr>
    </w:p>
    <w:p w14:paraId="0D262623"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Pr>
          <w:rFonts w:ascii="Arial Narrow" w:hAnsi="Arial Narrow" w:cs="Arial"/>
          <w:sz w:val="22"/>
          <w:szCs w:val="22"/>
        </w:rPr>
        <w:t>ALCANCE</w:t>
      </w:r>
    </w:p>
    <w:p w14:paraId="0B91D64C"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4D6E352"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72DBA61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6F7FB05F" w14:textId="77777777" w:rsidR="00546FB9" w:rsidRDefault="00546FB9" w:rsidP="00630B40">
      <w:pPr>
        <w:pStyle w:val="Textoindependiente"/>
        <w:numPr>
          <w:ilvl w:val="0"/>
          <w:numId w:val="23"/>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109E1BA2"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1C96D7B7" w14:textId="77777777" w:rsidR="00546FB9" w:rsidRDefault="00546FB9" w:rsidP="428EA0AE">
      <w:pPr>
        <w:pStyle w:val="Textoindependiente"/>
        <w:numPr>
          <w:ilvl w:val="0"/>
          <w:numId w:val="23"/>
        </w:numPr>
        <w:tabs>
          <w:tab w:val="left" w:pos="284"/>
          <w:tab w:val="left" w:pos="426"/>
        </w:tabs>
        <w:spacing w:before="0" w:after="0"/>
        <w:ind w:left="0" w:firstLine="0"/>
        <w:rPr>
          <w:rFonts w:ascii="Arial Narrow" w:eastAsia="Calibri" w:hAnsi="Arial Narrow" w:cs="Arial"/>
          <w:sz w:val="22"/>
          <w:szCs w:val="22"/>
          <w:lang w:val="es-ES"/>
        </w:rPr>
      </w:pPr>
      <w:r w:rsidRPr="428EA0AE">
        <w:rPr>
          <w:rFonts w:ascii="Arial Narrow" w:eastAsia="Calibri" w:hAnsi="Arial Narrow" w:cs="Arial"/>
          <w:sz w:val="22"/>
          <w:szCs w:val="22"/>
          <w:lang w:val="es-ES"/>
        </w:rPr>
        <w:t>El interventor está autorizado para (i) impartir instrucciones y órdenes al contratista sobre aspectos regulados en el contrato de obra que sean de obligatorio cumplimiento por parte del contratista. y (</w:t>
      </w:r>
      <w:proofErr w:type="spellStart"/>
      <w:r w:rsidRPr="428EA0AE">
        <w:rPr>
          <w:rFonts w:ascii="Arial Narrow" w:eastAsia="Calibri" w:hAnsi="Arial Narrow" w:cs="Arial"/>
          <w:sz w:val="22"/>
          <w:szCs w:val="22"/>
          <w:lang w:val="es-ES"/>
        </w:rPr>
        <w:t>ii</w:t>
      </w:r>
      <w:proofErr w:type="spellEnd"/>
      <w:r w:rsidRPr="428EA0AE">
        <w:rPr>
          <w:rFonts w:ascii="Arial Narrow" w:eastAsia="Calibri" w:hAnsi="Arial Narrow" w:cs="Arial"/>
          <w:sz w:val="22"/>
          <w:szCs w:val="22"/>
          <w:lang w:val="es-ES"/>
        </w:rPr>
        <w:t>) exigirle la información que considere necesaria, siempre y cuando se relacione con el objeto del contrato de obra, la cual deberá ser suministrada por el contratista dentro de los 3 días hábiles siguientes, contados a partir de la fecha de solicitud, o dentro del plazo que 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61DE545B" w14:textId="77777777" w:rsidR="00546FB9" w:rsidRDefault="00546FB9" w:rsidP="00630B40">
      <w:pPr>
        <w:pStyle w:val="Prrafodelista"/>
        <w:rPr>
          <w:rFonts w:ascii="Arial Narrow" w:eastAsia="Calibri" w:hAnsi="Arial Narrow" w:cs="Arial"/>
          <w:sz w:val="22"/>
          <w:szCs w:val="22"/>
          <w:lang w:val="es-ES_tradnl"/>
        </w:rPr>
      </w:pPr>
    </w:p>
    <w:p w14:paraId="29570ED6" w14:textId="77777777" w:rsidR="00546FB9" w:rsidRDefault="00546FB9" w:rsidP="00630B40">
      <w:pPr>
        <w:pStyle w:val="Textoindependiente"/>
        <w:numPr>
          <w:ilvl w:val="0"/>
          <w:numId w:val="23"/>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0BE0F12D" w14:textId="77777777" w:rsidR="00546FB9" w:rsidRDefault="00546FB9" w:rsidP="00630B40">
      <w:pPr>
        <w:pStyle w:val="Prrafodelista"/>
        <w:rPr>
          <w:rFonts w:ascii="Arial Narrow" w:eastAsia="Calibri" w:hAnsi="Arial Narrow" w:cs="Arial"/>
          <w:sz w:val="22"/>
          <w:szCs w:val="22"/>
          <w:lang w:val="es-ES_tradnl"/>
        </w:rPr>
      </w:pPr>
    </w:p>
    <w:p w14:paraId="4F90FF1F" w14:textId="77777777" w:rsidR="00546FB9" w:rsidRPr="00782742" w:rsidRDefault="00546FB9" w:rsidP="428EA0AE">
      <w:pPr>
        <w:pStyle w:val="Textoindependiente"/>
        <w:numPr>
          <w:ilvl w:val="0"/>
          <w:numId w:val="23"/>
        </w:numPr>
        <w:tabs>
          <w:tab w:val="left" w:pos="284"/>
          <w:tab w:val="left" w:pos="426"/>
        </w:tabs>
        <w:spacing w:before="0" w:after="0"/>
        <w:ind w:left="0" w:firstLine="0"/>
        <w:rPr>
          <w:rFonts w:ascii="Arial Narrow" w:eastAsia="Calibri" w:hAnsi="Arial Narrow" w:cs="Arial"/>
          <w:sz w:val="22"/>
          <w:szCs w:val="22"/>
          <w:lang w:val="es-ES"/>
        </w:rPr>
      </w:pPr>
      <w:r w:rsidRPr="428EA0AE">
        <w:rPr>
          <w:rFonts w:ascii="Arial Narrow" w:eastAsia="Calibri" w:hAnsi="Arial Narrow" w:cs="Arial"/>
          <w:sz w:val="22"/>
          <w:szCs w:val="22"/>
          <w:lang w:val="es-ES"/>
        </w:rPr>
        <w:t xml:space="preserve">El interventor será el representante del INVÍAS frente al respectivo contrato de obra,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contrato de interventoría básico, sus </w:t>
      </w:r>
      <w:proofErr w:type="spellStart"/>
      <w:r w:rsidRPr="428EA0AE">
        <w:rPr>
          <w:rFonts w:ascii="Arial Narrow" w:eastAsia="Calibri" w:hAnsi="Arial Narrow" w:cs="Arial"/>
          <w:sz w:val="22"/>
          <w:szCs w:val="22"/>
          <w:lang w:val="es-ES"/>
        </w:rPr>
        <w:t>adiciones</w:t>
      </w:r>
      <w:proofErr w:type="spellEnd"/>
      <w:r w:rsidRPr="428EA0AE">
        <w:rPr>
          <w:rFonts w:ascii="Arial Narrow" w:eastAsia="Calibri" w:hAnsi="Arial Narrow" w:cs="Arial"/>
          <w:sz w:val="22"/>
          <w:szCs w:val="22"/>
          <w:lang w:val="es-ES"/>
        </w:rPr>
        <w:t xml:space="preserve"> y otrosíes; todas aquellas normas técnicas vigentes que resulten aplicables, dentro de las cuales se enuncian las siguientes:</w:t>
      </w:r>
    </w:p>
    <w:p w14:paraId="089835D0"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52550F1B" w14:textId="77777777" w:rsidR="00546FB9" w:rsidRPr="00D75631" w:rsidRDefault="00546FB9" w:rsidP="00630B40">
      <w:pPr>
        <w:numPr>
          <w:ilvl w:val="0"/>
          <w:numId w:val="24"/>
        </w:numPr>
        <w:tabs>
          <w:tab w:val="left" w:pos="284"/>
          <w:tab w:val="left" w:pos="426"/>
        </w:tabs>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Manual de Interventoría adoptado mediante la Resolución No. </w:t>
      </w:r>
      <w:r w:rsidR="0001347B">
        <w:rPr>
          <w:rFonts w:ascii="Arial Narrow" w:eastAsia="Calibri" w:hAnsi="Arial Narrow" w:cs="Arial"/>
          <w:color w:val="000000" w:themeColor="text1"/>
          <w:sz w:val="22"/>
          <w:szCs w:val="22"/>
          <w:lang w:val="es-ES_tradnl"/>
        </w:rPr>
        <w:t>319</w:t>
      </w:r>
      <w:r w:rsidRPr="00D75631">
        <w:rPr>
          <w:rFonts w:ascii="Arial Narrow" w:eastAsia="Calibri" w:hAnsi="Arial Narrow" w:cs="Arial"/>
          <w:color w:val="000000" w:themeColor="text1"/>
          <w:sz w:val="22"/>
          <w:szCs w:val="22"/>
          <w:lang w:val="es-ES_tradnl"/>
        </w:rPr>
        <w:t xml:space="preserve"> del </w:t>
      </w:r>
      <w:r w:rsidR="0001347B">
        <w:rPr>
          <w:rFonts w:ascii="Arial Narrow" w:eastAsia="Calibri" w:hAnsi="Arial Narrow" w:cs="Arial"/>
          <w:color w:val="000000" w:themeColor="text1"/>
          <w:sz w:val="22"/>
          <w:szCs w:val="22"/>
          <w:lang w:val="es-ES_tradnl"/>
        </w:rPr>
        <w:t>26</w:t>
      </w:r>
      <w:r w:rsidRPr="00D75631">
        <w:rPr>
          <w:rFonts w:ascii="Arial Narrow" w:eastAsia="Calibri" w:hAnsi="Arial Narrow" w:cs="Arial"/>
          <w:color w:val="000000" w:themeColor="text1"/>
          <w:sz w:val="22"/>
          <w:szCs w:val="22"/>
          <w:lang w:val="es-ES_tradnl"/>
        </w:rPr>
        <w:t xml:space="preserve"> de </w:t>
      </w:r>
      <w:r w:rsidR="0001347B">
        <w:rPr>
          <w:rFonts w:ascii="Arial Narrow" w:eastAsia="Calibri" w:hAnsi="Arial Narrow" w:cs="Arial"/>
          <w:color w:val="000000" w:themeColor="text1"/>
          <w:sz w:val="22"/>
          <w:szCs w:val="22"/>
          <w:lang w:val="es-ES_tradnl"/>
        </w:rPr>
        <w:t>enero</w:t>
      </w:r>
      <w:r w:rsidRPr="00D75631">
        <w:rPr>
          <w:rFonts w:ascii="Arial Narrow" w:eastAsia="Calibri" w:hAnsi="Arial Narrow" w:cs="Arial"/>
          <w:color w:val="000000" w:themeColor="text1"/>
          <w:sz w:val="22"/>
          <w:szCs w:val="22"/>
          <w:lang w:val="es-ES_tradnl"/>
        </w:rPr>
        <w:t xml:space="preserve"> de 20</w:t>
      </w:r>
      <w:r w:rsidR="0001347B">
        <w:rPr>
          <w:rFonts w:ascii="Arial Narrow" w:eastAsia="Calibri" w:hAnsi="Arial Narrow" w:cs="Arial"/>
          <w:color w:val="000000" w:themeColor="text1"/>
          <w:sz w:val="22"/>
          <w:szCs w:val="22"/>
          <w:lang w:val="es-ES_tradnl"/>
        </w:rPr>
        <w:t>22</w:t>
      </w:r>
      <w:r>
        <w:rPr>
          <w:rFonts w:ascii="Arial Narrow" w:eastAsia="Calibri" w:hAnsi="Arial Narrow" w:cs="Arial"/>
          <w:color w:val="000000" w:themeColor="text1"/>
          <w:sz w:val="22"/>
          <w:szCs w:val="22"/>
          <w:lang w:val="es-ES_tradnl"/>
        </w:rPr>
        <w:t>.</w:t>
      </w:r>
    </w:p>
    <w:p w14:paraId="24314E89"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29E9B70" w14:textId="77777777" w:rsidR="00546FB9"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69BDDDF8" w14:textId="77777777" w:rsidR="00AF3D5D" w:rsidRPr="00D75631" w:rsidRDefault="00AF3D5D" w:rsidP="00AF3D5D">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3F95B78"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Guía de manejo ambiental de proyectos de infraestructura del INVIAS, adoptado mediante resolución No. 04001 del 3 de septiembre de 2013. </w:t>
      </w:r>
    </w:p>
    <w:p w14:paraId="0036E569"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50BA650"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Ministerio de Transporte.</w:t>
      </w:r>
    </w:p>
    <w:p w14:paraId="3AF83B9B"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0138ACA"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Normas de Ensayo para Carreteras, adoptadas mediante</w:t>
      </w:r>
      <w:r w:rsidRPr="00D75631">
        <w:rPr>
          <w:rFonts w:ascii="Arial Narrow" w:eastAsia="Arial" w:hAnsi="Arial Narrow" w:cs="Arial"/>
          <w:color w:val="000000" w:themeColor="text1"/>
          <w:spacing w:val="11"/>
          <w:w w:val="81"/>
          <w:sz w:val="22"/>
          <w:szCs w:val="22"/>
          <w:lang w:val="es-CO"/>
        </w:rPr>
        <w:t xml:space="preserve"> </w:t>
      </w:r>
      <w:r w:rsidRPr="00D75631">
        <w:rPr>
          <w:rFonts w:ascii="Arial Narrow" w:eastAsia="Calibri" w:hAnsi="Arial Narrow" w:cs="Arial"/>
          <w:color w:val="000000" w:themeColor="text1"/>
          <w:sz w:val="22"/>
          <w:szCs w:val="22"/>
          <w:lang w:val="es-ES_tradnl"/>
        </w:rPr>
        <w:t>Resolución No. 001375 del 26 de mayo de 2014</w:t>
      </w:r>
      <w:r w:rsidR="005225ED">
        <w:rPr>
          <w:rFonts w:ascii="Arial Narrow" w:eastAsia="Calibri" w:hAnsi="Arial Narrow" w:cs="Arial"/>
          <w:color w:val="000000" w:themeColor="text1"/>
          <w:sz w:val="22"/>
          <w:szCs w:val="22"/>
          <w:lang w:val="es-ES_tradnl"/>
        </w:rPr>
        <w:t>.</w:t>
      </w:r>
    </w:p>
    <w:p w14:paraId="68C04D4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461C48F"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Especificaciones Generales de Construcción de Carreteras, adopt</w:t>
      </w:r>
      <w:r>
        <w:rPr>
          <w:rFonts w:ascii="Arial Narrow" w:eastAsia="Calibri" w:hAnsi="Arial Narrow" w:cs="Arial"/>
          <w:color w:val="000000" w:themeColor="text1"/>
          <w:sz w:val="22"/>
          <w:szCs w:val="22"/>
          <w:lang w:val="es-ES_tradnl"/>
        </w:rPr>
        <w:t xml:space="preserve">adas mediante Resolución No. </w:t>
      </w:r>
      <w:r w:rsidR="003935F0">
        <w:rPr>
          <w:rFonts w:ascii="Arial Narrow" w:eastAsia="Calibri" w:hAnsi="Arial Narrow" w:cs="Arial"/>
          <w:color w:val="000000" w:themeColor="text1"/>
          <w:sz w:val="22"/>
          <w:szCs w:val="22"/>
          <w:lang w:val="es-ES_tradnl"/>
        </w:rPr>
        <w:t>1524 de 6 de mayo de 2022.</w:t>
      </w:r>
    </w:p>
    <w:p w14:paraId="25BE7007"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5DC7A5D"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464EEFA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D4C46B6"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Geométrico para Carreteras, adoptado mediante Resolución No. 000744, del 4 de marzo de 2009.</w:t>
      </w:r>
    </w:p>
    <w:p w14:paraId="52418FA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831DEB4"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6C3966B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1269E0C"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18A2047"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B052F9D"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7100828F"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B9D90B3"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6C4FA7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DC9A675"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Drenaje para Carreteras, adoptado mediante resolución No. 000024 del 7 de enero de 2011.</w:t>
      </w:r>
    </w:p>
    <w:p w14:paraId="6C03C0AD"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7039585"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Manuales de inspección de obras del INVÍAS (Estructuras de drenaje, pavimentos flexibles, pavimentos rígidos, puentes y pontones, y obras de estabilización)</w:t>
      </w:r>
      <w:r>
        <w:rPr>
          <w:rFonts w:ascii="Arial Narrow" w:eastAsia="Calibri" w:hAnsi="Arial Narrow" w:cs="Arial"/>
          <w:color w:val="000000" w:themeColor="text1"/>
          <w:sz w:val="22"/>
          <w:szCs w:val="22"/>
          <w:lang w:val="es-ES_tradnl"/>
        </w:rPr>
        <w:t>.</w:t>
      </w:r>
    </w:p>
    <w:p w14:paraId="0F8C0615"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09D20349"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Norma sismo resistente 2010 NSR-10 y sus modificacion</w:t>
      </w:r>
      <w:r>
        <w:rPr>
          <w:rFonts w:ascii="Arial Narrow" w:eastAsia="Calibri" w:hAnsi="Arial Narrow" w:cs="Arial"/>
          <w:color w:val="000000" w:themeColor="text1"/>
          <w:sz w:val="22"/>
          <w:szCs w:val="22"/>
          <w:lang w:val="es-ES_tradnl"/>
        </w:rPr>
        <w:t>es.</w:t>
      </w:r>
    </w:p>
    <w:p w14:paraId="58D4CF13"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718F7A5" w14:textId="77777777" w:rsidR="00546FB9" w:rsidRPr="00D75631" w:rsidRDefault="00546FB9" w:rsidP="00630B40">
      <w:pPr>
        <w:widowControl w:val="0"/>
        <w:numPr>
          <w:ilvl w:val="0"/>
          <w:numId w:val="24"/>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D75631">
        <w:rPr>
          <w:rFonts w:ascii="Arial Narrow" w:eastAsia="Calibri" w:hAnsi="Arial Narrow" w:cs="Arial"/>
          <w:color w:val="000000" w:themeColor="text1"/>
          <w:sz w:val="22"/>
          <w:szCs w:val="22"/>
          <w:lang w:val="es-ES_tradnl"/>
        </w:rPr>
        <w:t>infraestructura.</w:t>
      </w:r>
    </w:p>
    <w:p w14:paraId="13E17CCA" w14:textId="77777777" w:rsidR="00546FB9" w:rsidRDefault="00546FB9" w:rsidP="00F21FCC">
      <w:pPr>
        <w:widowControl w:val="0"/>
        <w:tabs>
          <w:tab w:val="left" w:pos="284"/>
        </w:tabs>
        <w:autoSpaceDE w:val="0"/>
        <w:autoSpaceDN w:val="0"/>
        <w:adjustRightInd w:val="0"/>
        <w:spacing w:before="0" w:after="0"/>
        <w:jc w:val="left"/>
        <w:rPr>
          <w:rFonts w:ascii="Arial Narrow" w:eastAsia="Calibri" w:hAnsi="Arial Narrow" w:cs="Arial"/>
          <w:color w:val="000000" w:themeColor="text1"/>
          <w:sz w:val="22"/>
          <w:szCs w:val="22"/>
          <w:lang w:val="es-ES_tradnl"/>
        </w:rPr>
      </w:pPr>
    </w:p>
    <w:p w14:paraId="4C7D10FF" w14:textId="77777777" w:rsidR="00546FB9" w:rsidRDefault="00546FB9" w:rsidP="00630B40">
      <w:pPr>
        <w:widowControl w:val="0"/>
        <w:numPr>
          <w:ilvl w:val="0"/>
          <w:numId w:val="24"/>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Pr>
          <w:rFonts w:ascii="Arial Narrow" w:eastAsia="Calibri" w:hAnsi="Arial Narrow" w:cs="Arial"/>
          <w:color w:val="000000" w:themeColor="text1"/>
          <w:sz w:val="22"/>
          <w:szCs w:val="22"/>
          <w:lang w:val="es-ES_tradnl"/>
        </w:rPr>
        <w:lastRenderedPageBreak/>
        <w:t xml:space="preserve">Ley </w:t>
      </w:r>
      <w:r w:rsidRPr="00326107">
        <w:rPr>
          <w:rFonts w:ascii="Arial Narrow" w:eastAsia="Calibri" w:hAnsi="Arial Narrow" w:cs="Arial"/>
          <w:color w:val="000000" w:themeColor="text1"/>
          <w:sz w:val="22"/>
          <w:szCs w:val="22"/>
          <w:lang w:val="es-ES_tradnl"/>
        </w:rPr>
        <w:t>No 1474 del 12 de julio 2011</w:t>
      </w:r>
      <w:r w:rsidR="005225ED">
        <w:rPr>
          <w:rFonts w:ascii="Arial Narrow" w:eastAsia="Calibri" w:hAnsi="Arial Narrow" w:cs="Arial"/>
          <w:color w:val="000000" w:themeColor="text1"/>
          <w:sz w:val="22"/>
          <w:szCs w:val="22"/>
          <w:lang w:val="es-ES_tradnl"/>
        </w:rPr>
        <w:t>.</w:t>
      </w:r>
    </w:p>
    <w:p w14:paraId="7501E8A4" w14:textId="77777777" w:rsidR="00546FB9" w:rsidRPr="00326107" w:rsidRDefault="00546FB9" w:rsidP="00630B40">
      <w:pPr>
        <w:widowControl w:val="0"/>
        <w:numPr>
          <w:ilvl w:val="0"/>
          <w:numId w:val="24"/>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t>Todos los documentos, entre otros el Pliego de Condiciones, Contrato y demás antecedentes del Contrato de Obra objeto de la Interventoría.</w:t>
      </w:r>
    </w:p>
    <w:p w14:paraId="6546CBE5" w14:textId="77777777" w:rsidR="00546FB9" w:rsidRPr="00FD61FB" w:rsidRDefault="00546FB9" w:rsidP="00FD61FB">
      <w:pPr>
        <w:pStyle w:val="Prrafodelista"/>
        <w:widowControl w:val="0"/>
        <w:tabs>
          <w:tab w:val="left" w:pos="284"/>
        </w:tabs>
        <w:autoSpaceDE w:val="0"/>
        <w:autoSpaceDN w:val="0"/>
        <w:adjustRightInd w:val="0"/>
        <w:ind w:left="0"/>
        <w:rPr>
          <w:rFonts w:ascii="Arial Narrow" w:eastAsia="Calibri" w:hAnsi="Arial Narrow" w:cs="Arial"/>
          <w:i/>
          <w:color w:val="000000" w:themeColor="text1"/>
          <w:sz w:val="22"/>
          <w:szCs w:val="22"/>
          <w:lang w:val="es-ES_tradnl"/>
        </w:rPr>
      </w:pPr>
    </w:p>
    <w:p w14:paraId="6808F4D1" w14:textId="77777777" w:rsidR="00546FB9" w:rsidRPr="00D75631" w:rsidRDefault="00546FB9" w:rsidP="00630B40">
      <w:pPr>
        <w:pStyle w:val="Prrafodelista"/>
        <w:widowControl w:val="0"/>
        <w:numPr>
          <w:ilvl w:val="0"/>
          <w:numId w:val="31"/>
        </w:numPr>
        <w:tabs>
          <w:tab w:val="left" w:pos="284"/>
        </w:tabs>
        <w:autoSpaceDE w:val="0"/>
        <w:autoSpaceDN w:val="0"/>
        <w:adjustRightInd w:val="0"/>
        <w:ind w:left="0" w:firstLine="0"/>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 xml:space="preserve">“Por la cual se </w:t>
      </w:r>
      <w:r w:rsidR="008E175E" w:rsidRPr="00D75631">
        <w:rPr>
          <w:rFonts w:ascii="Arial Narrow" w:eastAsia="Calibri" w:hAnsi="Arial Narrow" w:cs="Arial"/>
          <w:i/>
          <w:color w:val="000000" w:themeColor="text1"/>
          <w:sz w:val="22"/>
          <w:szCs w:val="22"/>
          <w:lang w:val="es-ES_tradnl"/>
        </w:rPr>
        <w:t>adicionan,</w:t>
      </w:r>
      <w:r w:rsidRPr="00D75631">
        <w:rPr>
          <w:rFonts w:ascii="Arial Narrow" w:eastAsia="Calibri" w:hAnsi="Arial Narrow"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Pr>
          <w:rFonts w:ascii="Arial Narrow" w:eastAsia="Calibri" w:hAnsi="Arial Narrow" w:cs="Arial"/>
          <w:i/>
          <w:color w:val="000000" w:themeColor="text1"/>
          <w:sz w:val="22"/>
          <w:szCs w:val="22"/>
          <w:lang w:val="es-ES_tradnl"/>
        </w:rPr>
        <w:t>.</w:t>
      </w:r>
    </w:p>
    <w:p w14:paraId="3AA4F3F5"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652FC569" w14:textId="77777777" w:rsidR="00546FB9" w:rsidRPr="00FD61FB" w:rsidRDefault="00546FB9" w:rsidP="00630B40">
      <w:pPr>
        <w:pStyle w:val="Prrafodelista"/>
        <w:widowControl w:val="0"/>
        <w:numPr>
          <w:ilvl w:val="0"/>
          <w:numId w:val="31"/>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eastAsia="Calibri" w:hAnsi="Arial Narrow" w:cs="Arial"/>
          <w:sz w:val="22"/>
          <w:szCs w:val="22"/>
          <w:lang w:val="es-ES_tradnl"/>
        </w:rPr>
        <w:t xml:space="preserve">Resolución 1443 de 2014 </w:t>
      </w:r>
      <w:r w:rsidRPr="00FD61FB">
        <w:rPr>
          <w:rFonts w:ascii="Arial Narrow" w:eastAsia="Calibri" w:hAnsi="Arial Narrow" w:cs="Arial"/>
          <w:i/>
          <w:sz w:val="22"/>
          <w:szCs w:val="22"/>
          <w:lang w:val="es-ES_tradnl"/>
        </w:rPr>
        <w:t>“Por el cual se dictan disposiciones para la implementación del Sistema de Gestión de la Seguridad y Salud en el Trabajo (SG-SST)”</w:t>
      </w:r>
      <w:r w:rsidR="005225ED">
        <w:rPr>
          <w:rFonts w:ascii="Arial Narrow" w:eastAsia="Calibri" w:hAnsi="Arial Narrow" w:cs="Arial"/>
          <w:i/>
          <w:sz w:val="22"/>
          <w:szCs w:val="22"/>
          <w:lang w:val="es-ES_tradnl"/>
        </w:rPr>
        <w:t>.</w:t>
      </w:r>
    </w:p>
    <w:p w14:paraId="74B52AF4"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653DBC5D" w14:textId="77777777" w:rsidR="00546FB9" w:rsidRPr="00FD61FB" w:rsidRDefault="00546FB9" w:rsidP="00630B40">
      <w:pPr>
        <w:pStyle w:val="Prrafodelista"/>
        <w:widowControl w:val="0"/>
        <w:numPr>
          <w:ilvl w:val="0"/>
          <w:numId w:val="31"/>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Resolución 312 de </w:t>
      </w:r>
      <w:r w:rsidR="008E175E" w:rsidRPr="00FD61FB">
        <w:rPr>
          <w:rFonts w:ascii="Arial Narrow" w:hAnsi="Arial Narrow" w:cs="Arial"/>
          <w:i/>
          <w:sz w:val="22"/>
          <w:szCs w:val="22"/>
        </w:rPr>
        <w:t>2019 “</w:t>
      </w:r>
      <w:r w:rsidRPr="00FD61FB">
        <w:rPr>
          <w:rFonts w:ascii="Arial Narrow" w:hAnsi="Arial Narrow" w:cs="Arial"/>
          <w:i/>
          <w:sz w:val="22"/>
          <w:szCs w:val="22"/>
        </w:rPr>
        <w:t>Por la cual se definen los Estándares Mínimos del Sistema de Gestión de la Seguridad y Salud en el Trabajo SG-SST”</w:t>
      </w:r>
      <w:r w:rsidR="005225ED">
        <w:rPr>
          <w:rFonts w:ascii="Arial Narrow" w:hAnsi="Arial Narrow" w:cs="Arial"/>
          <w:i/>
          <w:sz w:val="22"/>
          <w:szCs w:val="22"/>
        </w:rPr>
        <w:t>.</w:t>
      </w:r>
    </w:p>
    <w:p w14:paraId="0C702104" w14:textId="77777777" w:rsidR="00546FB9" w:rsidRPr="00FD61FB" w:rsidRDefault="00546FB9" w:rsidP="00FD61FB">
      <w:pPr>
        <w:pStyle w:val="Prrafodelista"/>
        <w:rPr>
          <w:rFonts w:ascii="Arial Narrow" w:eastAsia="Calibri" w:hAnsi="Arial Narrow" w:cs="Arial"/>
          <w:i/>
          <w:sz w:val="22"/>
          <w:szCs w:val="22"/>
          <w:lang w:val="es-ES_tradnl"/>
        </w:rPr>
      </w:pPr>
    </w:p>
    <w:p w14:paraId="44AF5924" w14:textId="77777777" w:rsidR="00546FB9" w:rsidRPr="00FD61FB" w:rsidRDefault="00546FB9" w:rsidP="00630B40">
      <w:pPr>
        <w:pStyle w:val="Prrafodelista"/>
        <w:widowControl w:val="0"/>
        <w:numPr>
          <w:ilvl w:val="0"/>
          <w:numId w:val="31"/>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Decreto 531 de 2020 </w:t>
      </w:r>
      <w:r w:rsidRPr="00FD61FB">
        <w:rPr>
          <w:rFonts w:ascii="Arial Narrow" w:hAnsi="Arial Narrow" w:cs="Arial"/>
          <w:i/>
          <w:sz w:val="22"/>
          <w:szCs w:val="22"/>
        </w:rPr>
        <w:t>“Por el cual se imparten instrucciones en virtud de la emergencia sanitaria generada por la pandemia del Coronavirus COVID-19, y el mantenimiento del orden público”</w:t>
      </w:r>
      <w:r w:rsidR="005225ED">
        <w:rPr>
          <w:rFonts w:ascii="Arial Narrow" w:hAnsi="Arial Narrow" w:cs="Arial"/>
          <w:i/>
          <w:sz w:val="22"/>
          <w:szCs w:val="22"/>
        </w:rPr>
        <w:t>.</w:t>
      </w:r>
    </w:p>
    <w:p w14:paraId="15FB86E2" w14:textId="77777777" w:rsidR="00546FB9" w:rsidRPr="00782742" w:rsidRDefault="00546FB9" w:rsidP="00630B40">
      <w:pPr>
        <w:pStyle w:val="Prrafodelista"/>
        <w:widowControl w:val="0"/>
        <w:tabs>
          <w:tab w:val="left" w:pos="284"/>
        </w:tabs>
        <w:autoSpaceDE w:val="0"/>
        <w:autoSpaceDN w:val="0"/>
        <w:adjustRightInd w:val="0"/>
        <w:ind w:left="0"/>
        <w:rPr>
          <w:rFonts w:ascii="Arial Narrow" w:eastAsia="Calibri" w:hAnsi="Arial Narrow" w:cs="Arial"/>
          <w:sz w:val="22"/>
          <w:szCs w:val="22"/>
          <w:lang w:val="es-ES_tradnl"/>
        </w:rPr>
      </w:pPr>
    </w:p>
    <w:p w14:paraId="6D72468B"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METAS </w:t>
      </w:r>
    </w:p>
    <w:p w14:paraId="54093669" w14:textId="77777777" w:rsidR="00546FB9" w:rsidRDefault="00546FB9" w:rsidP="00630B40">
      <w:pPr>
        <w:tabs>
          <w:tab w:val="left" w:pos="284"/>
        </w:tabs>
        <w:spacing w:before="0" w:after="0"/>
        <w:rPr>
          <w:rFonts w:ascii="Arial Narrow" w:hAnsi="Arial Narrow" w:cs="Arial"/>
          <w:sz w:val="22"/>
          <w:szCs w:val="22"/>
        </w:rPr>
      </w:pPr>
    </w:p>
    <w:p w14:paraId="007933F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La interventoría dará estricto cumplimiento al Manual de Interventoría 20</w:t>
      </w:r>
      <w:r w:rsidR="00B72C06">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 </w:t>
      </w:r>
    </w:p>
    <w:p w14:paraId="44CC1C38" w14:textId="77777777" w:rsidR="00546FB9" w:rsidRDefault="00546FB9" w:rsidP="00630B40">
      <w:pPr>
        <w:tabs>
          <w:tab w:val="left" w:pos="284"/>
        </w:tabs>
        <w:spacing w:before="0" w:after="0"/>
        <w:rPr>
          <w:rFonts w:ascii="Arial Narrow" w:hAnsi="Arial Narrow" w:cs="Arial"/>
          <w:sz w:val="22"/>
          <w:szCs w:val="22"/>
        </w:rPr>
      </w:pPr>
    </w:p>
    <w:p w14:paraId="656369BB"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31DC2AFD" w14:textId="77777777" w:rsidR="00546FB9" w:rsidRPr="00782742" w:rsidRDefault="00546FB9" w:rsidP="00630B40">
      <w:pPr>
        <w:tabs>
          <w:tab w:val="left" w:pos="284"/>
        </w:tabs>
        <w:spacing w:before="0" w:after="0"/>
        <w:rPr>
          <w:rFonts w:ascii="Arial Narrow" w:hAnsi="Arial Narrow" w:cs="Arial"/>
          <w:sz w:val="22"/>
          <w:szCs w:val="22"/>
        </w:rPr>
      </w:pPr>
    </w:p>
    <w:p w14:paraId="6669EFA5"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091B6E94" w14:textId="77777777" w:rsidR="00546FB9" w:rsidRPr="00782742" w:rsidRDefault="00546FB9" w:rsidP="00630B40">
      <w:pPr>
        <w:tabs>
          <w:tab w:val="left" w:pos="284"/>
        </w:tabs>
        <w:spacing w:before="0" w:after="0"/>
        <w:rPr>
          <w:rFonts w:ascii="Arial Narrow" w:hAnsi="Arial Narrow" w:cs="Arial"/>
          <w:sz w:val="22"/>
          <w:szCs w:val="22"/>
        </w:rPr>
      </w:pPr>
    </w:p>
    <w:p w14:paraId="7C6DCAE0"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1B0CEC89" w14:textId="77777777" w:rsidR="00546FB9" w:rsidRPr="00782742" w:rsidRDefault="00546FB9" w:rsidP="00630B40">
      <w:pPr>
        <w:tabs>
          <w:tab w:val="left" w:pos="284"/>
        </w:tabs>
        <w:spacing w:before="0" w:after="0"/>
        <w:rPr>
          <w:rFonts w:ascii="Arial Narrow" w:hAnsi="Arial Narrow" w:cs="Arial"/>
          <w:sz w:val="22"/>
          <w:szCs w:val="22"/>
        </w:rPr>
      </w:pPr>
    </w:p>
    <w:p w14:paraId="59DB12AB"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solucionar de manera oportuna los problemas técnicos que se llegaran a presentar en la ejecución del proyecto. </w:t>
      </w:r>
    </w:p>
    <w:p w14:paraId="44680E3A" w14:textId="77777777" w:rsidR="00546FB9" w:rsidRPr="00782742" w:rsidRDefault="00546FB9" w:rsidP="00630B40">
      <w:pPr>
        <w:tabs>
          <w:tab w:val="left" w:pos="284"/>
        </w:tabs>
        <w:spacing w:before="0" w:after="0"/>
        <w:rPr>
          <w:rFonts w:ascii="Arial Narrow" w:hAnsi="Arial Narrow" w:cs="Arial"/>
          <w:sz w:val="22"/>
          <w:szCs w:val="22"/>
        </w:rPr>
      </w:pPr>
    </w:p>
    <w:p w14:paraId="66F69452"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 </w:t>
      </w:r>
      <w:r w:rsidR="008E175E" w:rsidRPr="00782742">
        <w:rPr>
          <w:rFonts w:ascii="Arial Narrow" w:hAnsi="Arial Narrow" w:cs="Arial"/>
          <w:sz w:val="22"/>
          <w:szCs w:val="22"/>
        </w:rPr>
        <w:t>continuación,</w:t>
      </w:r>
      <w:r w:rsidRPr="00782742">
        <w:rPr>
          <w:rFonts w:ascii="Arial Narrow" w:hAnsi="Arial Narrow" w:cs="Arial"/>
          <w:sz w:val="22"/>
          <w:szCs w:val="22"/>
        </w:rPr>
        <w:t xml:space="preserve"> se describen las principales metas a alcanzar por parte de la interventoría, las cuales figuran en el manual de interventoría vigente: </w:t>
      </w:r>
    </w:p>
    <w:p w14:paraId="1CA4F20C" w14:textId="77777777" w:rsidR="00546FB9" w:rsidRPr="00782742" w:rsidRDefault="00546FB9" w:rsidP="00630B40">
      <w:pPr>
        <w:tabs>
          <w:tab w:val="left" w:pos="284"/>
        </w:tabs>
        <w:spacing w:before="0" w:after="0"/>
        <w:rPr>
          <w:rFonts w:ascii="Arial Narrow" w:hAnsi="Arial Narrow" w:cs="Arial"/>
          <w:sz w:val="22"/>
          <w:szCs w:val="22"/>
        </w:rPr>
      </w:pPr>
    </w:p>
    <w:p w14:paraId="7EE66B2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Cambios y/o modificaciones de los </w:t>
      </w:r>
      <w:r>
        <w:rPr>
          <w:rFonts w:ascii="Arial Narrow" w:hAnsi="Arial Narrow" w:cs="Arial"/>
          <w:sz w:val="22"/>
          <w:szCs w:val="22"/>
        </w:rPr>
        <w:t>estudios y diseños.</w:t>
      </w:r>
    </w:p>
    <w:p w14:paraId="68AAC616"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Identificación de necesidades sociales, predi</w:t>
      </w:r>
      <w:r>
        <w:rPr>
          <w:rFonts w:ascii="Arial Narrow" w:hAnsi="Arial Narrow" w:cs="Arial"/>
          <w:sz w:val="22"/>
          <w:szCs w:val="22"/>
        </w:rPr>
        <w:t>ales y ambientales del proyecto.</w:t>
      </w:r>
    </w:p>
    <w:p w14:paraId="7A7E15E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Informe resumen de estudios y diseños</w:t>
      </w:r>
      <w:r>
        <w:rPr>
          <w:rFonts w:ascii="Arial Narrow" w:hAnsi="Arial Narrow" w:cs="Arial"/>
          <w:sz w:val="22"/>
          <w:szCs w:val="22"/>
        </w:rPr>
        <w:t>.</w:t>
      </w:r>
    </w:p>
    <w:p w14:paraId="521C206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Preconstrucción</w:t>
      </w:r>
      <w:r>
        <w:rPr>
          <w:rFonts w:ascii="Arial Narrow" w:hAnsi="Arial Narrow" w:cs="Arial"/>
          <w:sz w:val="22"/>
          <w:szCs w:val="22"/>
        </w:rPr>
        <w:t xml:space="preserve"> de los trabajos.</w:t>
      </w:r>
    </w:p>
    <w:p w14:paraId="1C14F534"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Reunión técnica</w:t>
      </w:r>
      <w:r>
        <w:rPr>
          <w:rFonts w:ascii="Arial Narrow" w:hAnsi="Arial Narrow" w:cs="Arial"/>
          <w:sz w:val="22"/>
          <w:szCs w:val="22"/>
        </w:rPr>
        <w:t xml:space="preserve"> y visita al proyecto.</w:t>
      </w:r>
    </w:p>
    <w:p w14:paraId="6B0F8C2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lastRenderedPageBreak/>
        <w:t>Inversión del anticipo</w:t>
      </w:r>
      <w:r>
        <w:rPr>
          <w:rFonts w:ascii="Arial Narrow" w:hAnsi="Arial Narrow" w:cs="Arial"/>
          <w:sz w:val="22"/>
          <w:szCs w:val="22"/>
        </w:rPr>
        <w:t>.</w:t>
      </w:r>
    </w:p>
    <w:p w14:paraId="4E8194B4"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Diario de obra (bitácora</w:t>
      </w:r>
      <w:r>
        <w:rPr>
          <w:rFonts w:ascii="Arial Narrow" w:hAnsi="Arial Narrow" w:cs="Arial"/>
          <w:sz w:val="22"/>
          <w:szCs w:val="22"/>
        </w:rPr>
        <w:t>).</w:t>
      </w:r>
    </w:p>
    <w:p w14:paraId="5C32AF0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Actualización de archivo.</w:t>
      </w:r>
    </w:p>
    <w:p w14:paraId="1F729AF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Control del estado, calidad y</w:t>
      </w:r>
      <w:r>
        <w:rPr>
          <w:rFonts w:ascii="Arial Narrow" w:hAnsi="Arial Narrow" w:cs="Arial"/>
          <w:sz w:val="22"/>
          <w:szCs w:val="22"/>
        </w:rPr>
        <w:t xml:space="preserve"> cantidad del equipo disponible.</w:t>
      </w:r>
    </w:p>
    <w:p w14:paraId="0AB0626F"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Pe</w:t>
      </w:r>
      <w:r>
        <w:rPr>
          <w:rFonts w:ascii="Arial Narrow" w:hAnsi="Arial Narrow" w:cs="Arial"/>
          <w:sz w:val="22"/>
          <w:szCs w:val="22"/>
        </w:rPr>
        <w:t>rsonal y equipo del constructor.</w:t>
      </w:r>
    </w:p>
    <w:p w14:paraId="2BBCE83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Ensayos y control de calidad.</w:t>
      </w:r>
    </w:p>
    <w:p w14:paraId="09260A36"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Seguimiento del avance del </w:t>
      </w:r>
      <w:r>
        <w:rPr>
          <w:rFonts w:ascii="Arial Narrow" w:hAnsi="Arial Narrow" w:cs="Arial"/>
          <w:sz w:val="22"/>
          <w:szCs w:val="22"/>
        </w:rPr>
        <w:t>contrato.</w:t>
      </w:r>
    </w:p>
    <w:p w14:paraId="136266E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Estado técnico, </w:t>
      </w:r>
      <w:r>
        <w:rPr>
          <w:rFonts w:ascii="Arial Narrow" w:hAnsi="Arial Narrow" w:cs="Arial"/>
          <w:sz w:val="22"/>
          <w:szCs w:val="22"/>
        </w:rPr>
        <w:t>financiero y legal del contrato.</w:t>
      </w:r>
    </w:p>
    <w:p w14:paraId="41116E2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mensual.</w:t>
      </w:r>
    </w:p>
    <w:p w14:paraId="54BA97C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w:t>
      </w:r>
      <w:r>
        <w:rPr>
          <w:rFonts w:ascii="Arial Narrow" w:hAnsi="Arial Narrow" w:cs="Arial"/>
          <w:sz w:val="22"/>
          <w:szCs w:val="22"/>
        </w:rPr>
        <w:t>ograma de utilización de equipo.</w:t>
      </w:r>
    </w:p>
    <w:p w14:paraId="155E1C3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Revisiones periódicas.</w:t>
      </w:r>
    </w:p>
    <w:p w14:paraId="566E33AA"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Aplicación de la re</w:t>
      </w:r>
      <w:r>
        <w:rPr>
          <w:rFonts w:ascii="Arial Narrow" w:hAnsi="Arial Narrow" w:cs="Arial"/>
          <w:sz w:val="22"/>
          <w:szCs w:val="22"/>
        </w:rPr>
        <w:t>glamentación sobre señalización.</w:t>
      </w:r>
    </w:p>
    <w:p w14:paraId="5CC0E2F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Licencia Am</w:t>
      </w:r>
      <w:r>
        <w:rPr>
          <w:rFonts w:ascii="Arial Narrow" w:hAnsi="Arial Narrow" w:cs="Arial"/>
          <w:sz w:val="22"/>
          <w:szCs w:val="22"/>
        </w:rPr>
        <w:t>biental y permisos ambientales.</w:t>
      </w:r>
    </w:p>
    <w:p w14:paraId="6ED0E2C4"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Concepto sobre modificaciones.</w:t>
      </w:r>
    </w:p>
    <w:p w14:paraId="5E9877C1"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Sugerencias, reclamacio</w:t>
      </w:r>
      <w:r>
        <w:rPr>
          <w:rFonts w:ascii="Arial Narrow" w:hAnsi="Arial Narrow" w:cs="Arial"/>
          <w:sz w:val="22"/>
          <w:szCs w:val="22"/>
        </w:rPr>
        <w:t>nes y consultas del contratista.</w:t>
      </w:r>
    </w:p>
    <w:p w14:paraId="1A371F6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Documentos para liquidar el c</w:t>
      </w:r>
      <w:r>
        <w:rPr>
          <w:rFonts w:ascii="Arial Narrow" w:hAnsi="Arial Narrow" w:cs="Arial"/>
          <w:sz w:val="22"/>
          <w:szCs w:val="22"/>
        </w:rPr>
        <w:t>ontrato de obra e interventoría.</w:t>
      </w:r>
    </w:p>
    <w:p w14:paraId="4FBB6DC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final.</w:t>
      </w:r>
    </w:p>
    <w:p w14:paraId="6470600F"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Recibo definitivo de la obra.</w:t>
      </w:r>
    </w:p>
    <w:p w14:paraId="462212B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Recibo</w:t>
      </w:r>
      <w:r>
        <w:rPr>
          <w:rFonts w:ascii="Arial Narrow" w:hAnsi="Arial Narrow" w:cs="Arial"/>
          <w:sz w:val="22"/>
          <w:szCs w:val="22"/>
        </w:rPr>
        <w:t xml:space="preserve"> definitivo de la interventoría.</w:t>
      </w:r>
    </w:p>
    <w:p w14:paraId="2433D1B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Manejo de los impactos</w:t>
      </w:r>
      <w:r>
        <w:rPr>
          <w:rFonts w:ascii="Arial Narrow" w:hAnsi="Arial Narrow" w:cs="Arial"/>
          <w:sz w:val="22"/>
          <w:szCs w:val="22"/>
        </w:rPr>
        <w:t xml:space="preserve"> socio - ambientales de la obra.</w:t>
      </w:r>
    </w:p>
    <w:p w14:paraId="730122E8"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Monitoreos </w:t>
      </w:r>
      <w:r>
        <w:rPr>
          <w:rFonts w:ascii="Arial Narrow" w:hAnsi="Arial Narrow" w:cs="Arial"/>
          <w:sz w:val="22"/>
          <w:szCs w:val="22"/>
        </w:rPr>
        <w:t>ambientales.</w:t>
      </w:r>
    </w:p>
    <w:p w14:paraId="0DA51EC9"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p w14:paraId="129ACC48" w14:textId="77777777" w:rsidR="00546FB9" w:rsidRPr="00FD61FB" w:rsidRDefault="00546FB9" w:rsidP="00FD61FB">
      <w:pPr>
        <w:pStyle w:val="Ttulo1"/>
        <w:numPr>
          <w:ilvl w:val="0"/>
          <w:numId w:val="0"/>
        </w:numPr>
        <w:tabs>
          <w:tab w:val="left" w:pos="284"/>
        </w:tabs>
        <w:spacing w:before="0" w:after="0"/>
        <w:jc w:val="left"/>
        <w:rPr>
          <w:rFonts w:ascii="Arial Narrow" w:hAnsi="Arial Narrow" w:cs="Arial"/>
          <w:sz w:val="22"/>
          <w:szCs w:val="22"/>
        </w:rPr>
      </w:pPr>
    </w:p>
    <w:p w14:paraId="579B8FAA"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lang w:val="es-ES"/>
        </w:rPr>
        <w:t>METODOLOGÍA</w:t>
      </w:r>
    </w:p>
    <w:p w14:paraId="05E35EBA"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EB5C39C" w14:textId="77777777" w:rsidR="00546FB9" w:rsidRPr="00782742" w:rsidRDefault="00546FB9" w:rsidP="428EA0AE">
      <w:pPr>
        <w:pStyle w:val="Textoindependiente"/>
        <w:tabs>
          <w:tab w:val="left" w:pos="284"/>
          <w:tab w:val="left" w:pos="540"/>
        </w:tabs>
        <w:spacing w:before="0" w:after="0"/>
        <w:rPr>
          <w:rFonts w:ascii="Arial Narrow" w:eastAsia="Calibri" w:hAnsi="Arial Narrow" w:cs="Arial"/>
          <w:sz w:val="22"/>
          <w:szCs w:val="22"/>
          <w:lang w:val="es-ES"/>
        </w:rPr>
      </w:pPr>
      <w:proofErr w:type="gramStart"/>
      <w:r w:rsidRPr="428EA0AE">
        <w:rPr>
          <w:rFonts w:ascii="Arial Narrow" w:eastAsia="Calibri" w:hAnsi="Arial Narrow" w:cs="Arial"/>
          <w:sz w:val="22"/>
          <w:szCs w:val="22"/>
          <w:lang w:val="es-ES"/>
        </w:rPr>
        <w:t>Los procesos y actividades a ser desarrollados</w:t>
      </w:r>
      <w:proofErr w:type="gramEnd"/>
      <w:r w:rsidRPr="428EA0AE">
        <w:rPr>
          <w:rFonts w:ascii="Arial Narrow" w:eastAsia="Calibri" w:hAnsi="Arial Narrow" w:cs="Arial"/>
          <w:sz w:val="22"/>
          <w:szCs w:val="22"/>
          <w:lang w:val="es-ES"/>
        </w:rPr>
        <w:t xml:space="preserve">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1E1E20C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4DD05F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Pr>
          <w:rFonts w:ascii="Arial Narrow" w:eastAsia="Calibri" w:hAnsi="Arial Narrow" w:cs="Arial"/>
          <w:sz w:val="22"/>
          <w:szCs w:val="22"/>
          <w:lang w:val="es-ES_tradnl"/>
        </w:rPr>
        <w:t>A.</w:t>
      </w:r>
      <w:r>
        <w:rPr>
          <w:rFonts w:ascii="Arial Narrow" w:eastAsia="Calibri" w:hAnsi="Arial Narrow" w:cs="Arial"/>
          <w:sz w:val="22"/>
          <w:szCs w:val="22"/>
          <w:lang w:val="es-ES_tradnl"/>
        </w:rPr>
        <w:tab/>
        <w:t xml:space="preserve">Interventoría </w:t>
      </w:r>
      <w:r w:rsidRPr="00782742">
        <w:rPr>
          <w:rFonts w:ascii="Arial Narrow" w:eastAsia="Calibri" w:hAnsi="Arial Narrow" w:cs="Arial"/>
          <w:sz w:val="22"/>
          <w:szCs w:val="22"/>
          <w:lang w:val="es-ES_tradnl"/>
        </w:rPr>
        <w:t>previa ejecución de las obras:</w:t>
      </w:r>
    </w:p>
    <w:p w14:paraId="2E3A454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C813E6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previos al inicio de la ejecución de los trabajos.</w:t>
      </w:r>
    </w:p>
    <w:p w14:paraId="55443F2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 </w:t>
      </w:r>
    </w:p>
    <w:p w14:paraId="3636879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B.</w:t>
      </w:r>
      <w:r w:rsidRPr="00782742">
        <w:rPr>
          <w:rFonts w:ascii="Arial Narrow" w:eastAsia="Calibri" w:hAnsi="Arial Narrow" w:cs="Arial"/>
          <w:sz w:val="22"/>
          <w:szCs w:val="22"/>
          <w:lang w:val="es-ES_tradnl"/>
        </w:rPr>
        <w:tab/>
        <w:t>Interventoría a la ejecución de obras</w:t>
      </w:r>
      <w:r>
        <w:rPr>
          <w:rFonts w:ascii="Arial Narrow" w:eastAsia="Calibri" w:hAnsi="Arial Narrow" w:cs="Arial"/>
          <w:sz w:val="22"/>
          <w:szCs w:val="22"/>
          <w:lang w:val="es-ES_tradnl"/>
        </w:rPr>
        <w:t>:</w:t>
      </w:r>
    </w:p>
    <w:p w14:paraId="64FB9074"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1E1969F"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en la fase de la ejecución de los trabajos, que se realizará una vez se haya verificado por parte del interventor la terminación de fase previa de todos los tramos que corresponden al contrato de obra, y que las mismas cumplan con las especificaciones previstas para el contrato.</w:t>
      </w:r>
    </w:p>
    <w:p w14:paraId="665C1B7D"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697806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w:t>
      </w:r>
      <w:r w:rsidRPr="00782742">
        <w:rPr>
          <w:rFonts w:ascii="Arial Narrow" w:eastAsia="Calibri" w:hAnsi="Arial Narrow" w:cs="Arial"/>
          <w:sz w:val="22"/>
          <w:szCs w:val="22"/>
          <w:lang w:val="es-ES_tradnl"/>
        </w:rPr>
        <w:tab/>
        <w:t>I</w:t>
      </w:r>
      <w:r>
        <w:rPr>
          <w:rFonts w:ascii="Arial Narrow" w:eastAsia="Calibri" w:hAnsi="Arial Narrow" w:cs="Arial"/>
          <w:sz w:val="22"/>
          <w:szCs w:val="22"/>
          <w:lang w:val="es-ES_tradnl"/>
        </w:rPr>
        <w:t>nterventoría al mantenimiento y/o rehabilitación:</w:t>
      </w:r>
    </w:p>
    <w:p w14:paraId="2D268C4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AE10A2A"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w:t>
      </w:r>
      <w:r>
        <w:rPr>
          <w:rFonts w:ascii="Arial Narrow" w:eastAsia="Calibri" w:hAnsi="Arial Narrow" w:cs="Arial"/>
          <w:sz w:val="22"/>
          <w:szCs w:val="22"/>
          <w:lang w:val="es-ES_tradnl"/>
        </w:rPr>
        <w:t xml:space="preserve"> los productos y actividades de</w:t>
      </w:r>
      <w:r w:rsidRPr="00782742">
        <w:rPr>
          <w:rFonts w:ascii="Arial Narrow" w:eastAsia="Calibri" w:hAnsi="Arial Narrow" w:cs="Arial"/>
          <w:sz w:val="22"/>
          <w:szCs w:val="22"/>
          <w:lang w:val="es-ES_tradnl"/>
        </w:rPr>
        <w:t xml:space="preserve"> mantenimiento</w:t>
      </w:r>
      <w:r>
        <w:rPr>
          <w:rFonts w:ascii="Arial Narrow" w:eastAsia="Calibri" w:hAnsi="Arial Narrow" w:cs="Arial"/>
          <w:sz w:val="22"/>
          <w:szCs w:val="22"/>
          <w:lang w:val="es-ES_tradnl"/>
        </w:rPr>
        <w:t xml:space="preserve"> y/o rehabilitación</w:t>
      </w:r>
      <w:r w:rsidRPr="00782742">
        <w:rPr>
          <w:rFonts w:ascii="Arial Narrow" w:eastAsia="Calibri" w:hAnsi="Arial Narrow" w:cs="Arial"/>
          <w:sz w:val="22"/>
          <w:szCs w:val="22"/>
          <w:lang w:val="es-ES_tradnl"/>
        </w:rPr>
        <w:t>, la cual concluirá en el término del plazo contractual.</w:t>
      </w:r>
    </w:p>
    <w:p w14:paraId="664FBCD4" w14:textId="77777777" w:rsidR="00546FB9"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1C0C0D79" w14:textId="77777777" w:rsidR="000B320B"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156DA97C" w14:textId="77777777" w:rsidR="000B320B" w:rsidRPr="00A710B7"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2B0BBB50" w14:textId="77777777" w:rsidR="00546FB9" w:rsidRPr="00A710B7"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r w:rsidRPr="00A710B7">
        <w:rPr>
          <w:rFonts w:ascii="Arial Narrow" w:eastAsia="Calibri" w:hAnsi="Arial Narrow" w:cs="Arial"/>
          <w:b/>
          <w:sz w:val="22"/>
          <w:szCs w:val="22"/>
          <w:lang w:val="es-ES_tradnl"/>
        </w:rPr>
        <w:t>OTRAS CONSIDERACIONES:</w:t>
      </w:r>
    </w:p>
    <w:p w14:paraId="7C1DA78D"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18B1D4F8" w14:textId="77777777" w:rsidR="00546FB9" w:rsidRPr="00782742" w:rsidRDefault="00546FB9" w:rsidP="00630B40">
      <w:pPr>
        <w:pStyle w:val="Textoindependiente"/>
        <w:numPr>
          <w:ilvl w:val="0"/>
          <w:numId w:val="32"/>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desarrollará muchas de sus funciones en forma simultánea, y según aplique al contrato de obra.</w:t>
      </w:r>
    </w:p>
    <w:p w14:paraId="7943F499"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F0B8EDD" w14:textId="77777777" w:rsidR="00546FB9" w:rsidRPr="00782742" w:rsidRDefault="00546FB9" w:rsidP="00630B40">
      <w:pPr>
        <w:pStyle w:val="Textoindependiente"/>
        <w:numPr>
          <w:ilvl w:val="0"/>
          <w:numId w:val="32"/>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Estas actividades constituyen obligaciones de la interventoría para la ejecución del contrato y deben ser tomadas en consideración junto con aquellas establecidas en el contrato de obra y sus adicionales. En caso de existir contradicción entre las actividades presentadas a continuación y las establecidas en el contrato de obra, prevalecerán las establecidas en el contrato de obra.</w:t>
      </w:r>
    </w:p>
    <w:p w14:paraId="397482B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45C846F4" w14:textId="77777777" w:rsidR="00546FB9" w:rsidRPr="00FD61FB" w:rsidRDefault="00546FB9" w:rsidP="00630B40">
      <w:pPr>
        <w:pStyle w:val="Textoindependiente"/>
        <w:numPr>
          <w:ilvl w:val="0"/>
          <w:numId w:val="32"/>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w:t>
      </w:r>
      <w:r w:rsidRPr="00782742">
        <w:rPr>
          <w:rFonts w:ascii="Arial Narrow" w:eastAsia="Calibri" w:hAnsi="Arial Narrow" w:cs="Arial"/>
          <w:sz w:val="22"/>
          <w:szCs w:val="22"/>
        </w:rPr>
        <w:t xml:space="preserve">l enfoque sobre el cual deben girar la ejecución del contrato de </w:t>
      </w:r>
      <w:proofErr w:type="gramStart"/>
      <w:r w:rsidRPr="00782742">
        <w:rPr>
          <w:rFonts w:ascii="Arial Narrow" w:eastAsia="Calibri" w:hAnsi="Arial Narrow" w:cs="Arial"/>
          <w:sz w:val="22"/>
          <w:szCs w:val="22"/>
        </w:rPr>
        <w:t>interventoría,</w:t>
      </w:r>
      <w:proofErr w:type="gramEnd"/>
      <w:r w:rsidRPr="00782742">
        <w:rPr>
          <w:rFonts w:ascii="Arial Narrow" w:eastAsia="Calibri" w:hAnsi="Arial Narrow" w:cs="Arial"/>
          <w:sz w:val="22"/>
          <w:szCs w:val="22"/>
        </w:rPr>
        <w:t xml:space="preserve"> es l</w:t>
      </w:r>
      <w:r w:rsidRPr="00782742">
        <w:rPr>
          <w:rFonts w:ascii="Arial Narrow" w:eastAsia="Calibri" w:hAnsi="Arial Narrow" w:cs="Arial"/>
          <w:sz w:val="22"/>
          <w:szCs w:val="22"/>
          <w:lang w:val="es-ES_tradnl"/>
        </w:rPr>
        <w:t xml:space="preserve">a revisión y vigilancia de las obligaciones a cargo del contratista, sobre los principios </w:t>
      </w:r>
      <w:r w:rsidRPr="00782742">
        <w:rPr>
          <w:rFonts w:ascii="Arial Narrow" w:eastAsia="Calibri" w:hAnsi="Arial Narrow" w:cs="Arial"/>
          <w:sz w:val="22"/>
          <w:szCs w:val="22"/>
        </w:rPr>
        <w:t xml:space="preserve">básicos y fundamentales indicados en las normas vigentes. que es la distribución y asignación de riesgos de cada obra. </w:t>
      </w:r>
    </w:p>
    <w:p w14:paraId="2F56E49F" w14:textId="77777777" w:rsidR="00546FB9" w:rsidRDefault="00546FB9" w:rsidP="00FD61FB">
      <w:pPr>
        <w:pStyle w:val="Prrafodelista"/>
        <w:rPr>
          <w:rFonts w:ascii="Arial Narrow" w:eastAsia="Calibri" w:hAnsi="Arial Narrow" w:cs="Arial"/>
          <w:sz w:val="22"/>
          <w:szCs w:val="22"/>
          <w:lang w:val="es-ES_tradnl"/>
        </w:rPr>
      </w:pPr>
    </w:p>
    <w:p w14:paraId="338D6368" w14:textId="77777777" w:rsidR="00546FB9"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de un contrato de obra pública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22B56BC" w14:textId="77777777" w:rsidR="00546FB9" w:rsidRPr="00565C42" w:rsidRDefault="00546FB9" w:rsidP="00565C42">
      <w:pPr>
        <w:pStyle w:val="Prrafodelista"/>
        <w:rPr>
          <w:rFonts w:ascii="Arial Narrow" w:hAnsi="Arial Narrow" w:cs="Arial"/>
          <w:sz w:val="22"/>
          <w:szCs w:val="22"/>
        </w:rPr>
      </w:pPr>
    </w:p>
    <w:p w14:paraId="63AB4ED9"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3DFCD1E5" w14:textId="77777777" w:rsidR="00546FB9" w:rsidRDefault="00546FB9" w:rsidP="00565C42">
      <w:pPr>
        <w:pStyle w:val="Prrafodelista"/>
        <w:tabs>
          <w:tab w:val="left" w:pos="284"/>
        </w:tabs>
        <w:ind w:left="0"/>
        <w:jc w:val="both"/>
        <w:rPr>
          <w:rFonts w:ascii="Arial Narrow" w:hAnsi="Arial Narrow" w:cs="Arial"/>
          <w:sz w:val="22"/>
          <w:szCs w:val="22"/>
        </w:rPr>
      </w:pPr>
    </w:p>
    <w:p w14:paraId="270D09B9"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Informar y conceptuar al Instituto en forma continua y periódica sobre el avance, problemas y soluciones presentados en el desarrollo del contrato. </w:t>
      </w:r>
    </w:p>
    <w:p w14:paraId="3A3AB548" w14:textId="77777777" w:rsidR="00546FB9" w:rsidRDefault="00546FB9" w:rsidP="00565C42">
      <w:pPr>
        <w:pStyle w:val="Prrafodelista"/>
        <w:tabs>
          <w:tab w:val="left" w:pos="284"/>
        </w:tabs>
        <w:ind w:left="0"/>
        <w:jc w:val="both"/>
        <w:rPr>
          <w:rFonts w:ascii="Arial Narrow" w:hAnsi="Arial Narrow" w:cs="Arial"/>
          <w:sz w:val="22"/>
          <w:szCs w:val="22"/>
        </w:rPr>
      </w:pPr>
    </w:p>
    <w:p w14:paraId="79495209"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0CDD1D08" w14:textId="77777777" w:rsidR="00546FB9" w:rsidRDefault="00546FB9" w:rsidP="00565C42">
      <w:pPr>
        <w:pStyle w:val="Prrafodelista"/>
        <w:tabs>
          <w:tab w:val="left" w:pos="284"/>
        </w:tabs>
        <w:ind w:left="0"/>
        <w:jc w:val="both"/>
        <w:rPr>
          <w:rFonts w:ascii="Arial Narrow" w:hAnsi="Arial Narrow" w:cs="Arial"/>
          <w:sz w:val="22"/>
          <w:szCs w:val="22"/>
        </w:rPr>
      </w:pPr>
    </w:p>
    <w:p w14:paraId="19AF75D4"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mitigación del impacto ambiental causado por la obra. </w:t>
      </w:r>
    </w:p>
    <w:p w14:paraId="7B480926" w14:textId="77777777" w:rsidR="00546FB9" w:rsidRDefault="00546FB9" w:rsidP="00565C42">
      <w:pPr>
        <w:pStyle w:val="Prrafodelista"/>
        <w:tabs>
          <w:tab w:val="left" w:pos="284"/>
        </w:tabs>
        <w:ind w:left="0"/>
        <w:jc w:val="both"/>
        <w:rPr>
          <w:rFonts w:ascii="Arial Narrow" w:hAnsi="Arial Narrow" w:cs="Arial"/>
          <w:sz w:val="22"/>
          <w:szCs w:val="22"/>
        </w:rPr>
      </w:pPr>
    </w:p>
    <w:p w14:paraId="1593ED6B"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calidad de las obras, iniciando su intervención desde la revisión y aprobación de los diseños. </w:t>
      </w:r>
    </w:p>
    <w:p w14:paraId="6707EA06" w14:textId="77777777" w:rsidR="00546FB9" w:rsidRDefault="00546FB9" w:rsidP="00565C42">
      <w:pPr>
        <w:pStyle w:val="Prrafodelista"/>
        <w:tabs>
          <w:tab w:val="left" w:pos="284"/>
        </w:tabs>
        <w:ind w:left="0"/>
        <w:jc w:val="both"/>
        <w:rPr>
          <w:rFonts w:ascii="Arial Narrow" w:hAnsi="Arial Narrow" w:cs="Arial"/>
          <w:sz w:val="22"/>
          <w:szCs w:val="22"/>
        </w:rPr>
      </w:pPr>
    </w:p>
    <w:p w14:paraId="35A9E550"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51CEEE93" w14:textId="77777777" w:rsidR="00546FB9" w:rsidRDefault="00546FB9" w:rsidP="00565C42">
      <w:pPr>
        <w:pStyle w:val="Prrafodelista"/>
        <w:tabs>
          <w:tab w:val="left" w:pos="284"/>
        </w:tabs>
        <w:ind w:left="0"/>
        <w:jc w:val="both"/>
        <w:rPr>
          <w:rFonts w:ascii="Arial Narrow" w:hAnsi="Arial Narrow" w:cs="Arial"/>
          <w:sz w:val="22"/>
          <w:szCs w:val="22"/>
        </w:rPr>
      </w:pPr>
    </w:p>
    <w:p w14:paraId="0AA3664E"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el cumplimiento de las metas contractuales logrando que se desarrollen los contratos dentro del tiempo e inversión previstos originalmente. </w:t>
      </w:r>
    </w:p>
    <w:p w14:paraId="39987D34" w14:textId="77777777" w:rsidR="00546FB9" w:rsidRDefault="00546FB9" w:rsidP="00565C42">
      <w:pPr>
        <w:pStyle w:val="Prrafodelista"/>
        <w:tabs>
          <w:tab w:val="left" w:pos="284"/>
        </w:tabs>
        <w:ind w:left="0"/>
        <w:jc w:val="both"/>
        <w:rPr>
          <w:rFonts w:ascii="Arial Narrow" w:hAnsi="Arial Narrow" w:cs="Arial"/>
          <w:sz w:val="22"/>
          <w:szCs w:val="22"/>
        </w:rPr>
      </w:pPr>
    </w:p>
    <w:p w14:paraId="2A07F694"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Armonizar la interacción del contratante y contratista para el logro general del objeto contractual que satisfaga las necesidades de la comunidad. </w:t>
      </w:r>
    </w:p>
    <w:p w14:paraId="0E8B5892" w14:textId="77777777" w:rsidR="00546FB9" w:rsidRDefault="00546FB9" w:rsidP="00565C42">
      <w:pPr>
        <w:pStyle w:val="Prrafodelista"/>
        <w:tabs>
          <w:tab w:val="left" w:pos="284"/>
        </w:tabs>
        <w:ind w:left="0"/>
        <w:jc w:val="both"/>
        <w:rPr>
          <w:rFonts w:ascii="Arial Narrow" w:hAnsi="Arial Narrow" w:cs="Arial"/>
          <w:sz w:val="22"/>
          <w:szCs w:val="22"/>
        </w:rPr>
      </w:pPr>
    </w:p>
    <w:p w14:paraId="12D1937C"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Entregar los informes, actas y demás </w:t>
      </w:r>
      <w:r w:rsidR="000B320B" w:rsidRPr="00A710B7">
        <w:rPr>
          <w:rFonts w:ascii="Arial Narrow" w:hAnsi="Arial Narrow" w:cs="Arial"/>
          <w:sz w:val="22"/>
          <w:szCs w:val="22"/>
        </w:rPr>
        <w:t>documentos dentro</w:t>
      </w:r>
      <w:r w:rsidRPr="00A710B7">
        <w:rPr>
          <w:rFonts w:ascii="Arial Narrow" w:hAnsi="Arial Narrow" w:cs="Arial"/>
          <w:sz w:val="22"/>
          <w:szCs w:val="22"/>
        </w:rPr>
        <w:t xml:space="preserve"> de los plazos establecidos y </w:t>
      </w:r>
      <w:proofErr w:type="gramStart"/>
      <w:r w:rsidRPr="00A710B7">
        <w:rPr>
          <w:rFonts w:ascii="Arial Narrow" w:hAnsi="Arial Narrow" w:cs="Arial"/>
          <w:sz w:val="22"/>
          <w:szCs w:val="22"/>
        </w:rPr>
        <w:t>de acuerdo a</w:t>
      </w:r>
      <w:proofErr w:type="gramEnd"/>
      <w:r w:rsidRPr="00A710B7">
        <w:rPr>
          <w:rFonts w:ascii="Arial Narrow" w:hAnsi="Arial Narrow" w:cs="Arial"/>
          <w:sz w:val="22"/>
          <w:szCs w:val="22"/>
        </w:rPr>
        <w:t xml:space="preserve"> lo establecido por la entidad para el trámite pertinente</w:t>
      </w:r>
      <w:r w:rsidR="000B320B">
        <w:rPr>
          <w:rFonts w:ascii="Arial Narrow" w:hAnsi="Arial Narrow" w:cs="Arial"/>
          <w:sz w:val="22"/>
          <w:szCs w:val="22"/>
        </w:rPr>
        <w:t>.</w:t>
      </w:r>
      <w:r w:rsidRPr="00A710B7">
        <w:rPr>
          <w:rFonts w:ascii="Arial Narrow" w:hAnsi="Arial Narrow" w:cs="Arial"/>
          <w:sz w:val="22"/>
          <w:szCs w:val="22"/>
        </w:rPr>
        <w:t xml:space="preserve"> </w:t>
      </w:r>
    </w:p>
    <w:p w14:paraId="0D13C99A" w14:textId="77777777" w:rsidR="00546FB9" w:rsidRDefault="00546FB9" w:rsidP="00565C42">
      <w:pPr>
        <w:pStyle w:val="Prrafodelista"/>
        <w:tabs>
          <w:tab w:val="left" w:pos="284"/>
        </w:tabs>
        <w:ind w:left="0"/>
        <w:jc w:val="both"/>
        <w:rPr>
          <w:rFonts w:ascii="Arial Narrow" w:hAnsi="Arial Narrow" w:cs="Arial"/>
          <w:sz w:val="22"/>
          <w:szCs w:val="22"/>
        </w:rPr>
      </w:pPr>
    </w:p>
    <w:p w14:paraId="4B29CC59"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1D913D0A" w14:textId="77777777" w:rsidR="00546FB9" w:rsidRDefault="00546FB9" w:rsidP="00565C42">
      <w:pPr>
        <w:pStyle w:val="Prrafodelista"/>
        <w:tabs>
          <w:tab w:val="left" w:pos="284"/>
        </w:tabs>
        <w:ind w:left="0"/>
        <w:jc w:val="both"/>
        <w:rPr>
          <w:rFonts w:ascii="Arial Narrow" w:hAnsi="Arial Narrow" w:cs="Arial"/>
          <w:sz w:val="22"/>
          <w:szCs w:val="22"/>
        </w:rPr>
      </w:pPr>
    </w:p>
    <w:p w14:paraId="67DF5FC7" w14:textId="77777777" w:rsidR="00467805"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Permitir a la sociedad civil el conocimiento y seguimiento de la ejecución de los proyectos, los contratistas, interventores y supervisores atenderán las peticiones de los ciudadanos, comunidades y veedurías ciudadanas.</w:t>
      </w:r>
    </w:p>
    <w:p w14:paraId="7F6A4981" w14:textId="77777777" w:rsidR="00546FB9" w:rsidRPr="00A710B7" w:rsidRDefault="00546FB9" w:rsidP="00467805">
      <w:pPr>
        <w:pStyle w:val="Prrafodelista"/>
        <w:tabs>
          <w:tab w:val="left" w:pos="284"/>
        </w:tabs>
        <w:ind w:left="0"/>
        <w:jc w:val="both"/>
        <w:rPr>
          <w:rFonts w:ascii="Arial Narrow" w:hAnsi="Arial Narrow" w:cs="Arial"/>
          <w:sz w:val="22"/>
          <w:szCs w:val="22"/>
        </w:rPr>
      </w:pPr>
      <w:r w:rsidRPr="00A710B7">
        <w:rPr>
          <w:rFonts w:ascii="Arial Narrow" w:hAnsi="Arial Narrow" w:cs="Arial"/>
          <w:sz w:val="22"/>
          <w:szCs w:val="22"/>
        </w:rPr>
        <w:t xml:space="preserve">  </w:t>
      </w:r>
    </w:p>
    <w:p w14:paraId="2B92CF81"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FD51CE">
        <w:rPr>
          <w:rFonts w:ascii="Arial Narrow" w:hAnsi="Arial Narrow" w:cs="Arial"/>
          <w:sz w:val="22"/>
          <w:szCs w:val="22"/>
        </w:rPr>
        <w:t>www.minambiente.gov.co.</w:t>
      </w:r>
    </w:p>
    <w:p w14:paraId="3A2F423C" w14:textId="77777777" w:rsidR="00546FB9" w:rsidRDefault="00546FB9" w:rsidP="00565C42">
      <w:pPr>
        <w:pStyle w:val="Prrafodelista"/>
        <w:tabs>
          <w:tab w:val="left" w:pos="284"/>
        </w:tabs>
        <w:ind w:left="0"/>
        <w:jc w:val="both"/>
        <w:rPr>
          <w:rFonts w:ascii="Arial Narrow" w:hAnsi="Arial Narrow" w:cs="Arial"/>
          <w:sz w:val="22"/>
          <w:szCs w:val="22"/>
        </w:rPr>
      </w:pPr>
    </w:p>
    <w:p w14:paraId="420CBE61"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Los contratistas de obra e interventoría deberán velar, de manera especial, por el estricto cumplimiento de la programación de obra, lo anterior, considerando las implicaciones de este proceso en el PROGRAMA ANUAL DE CAJA PAC de la Entidad. </w:t>
      </w:r>
    </w:p>
    <w:p w14:paraId="7DF06D1F" w14:textId="77777777" w:rsidR="00546FB9" w:rsidRDefault="00546FB9" w:rsidP="00565C42">
      <w:pPr>
        <w:pStyle w:val="Prrafodelista"/>
        <w:tabs>
          <w:tab w:val="left" w:pos="284"/>
        </w:tabs>
        <w:ind w:left="0"/>
        <w:jc w:val="both"/>
        <w:rPr>
          <w:rFonts w:ascii="Arial Narrow" w:hAnsi="Arial Narrow" w:cs="Arial"/>
          <w:sz w:val="22"/>
          <w:szCs w:val="22"/>
        </w:rPr>
      </w:pPr>
    </w:p>
    <w:p w14:paraId="0B972EF5"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Para el cumplimiento de las exigencias de calidad, los formatos e instructivos y demás documentos serán elaborados con sujeción al tamaño y modelo establecido en los manuales de la entidad. Cualquier cambio, previa solicitud, deberá ser aprobado por la </w:t>
      </w:r>
      <w:proofErr w:type="gramStart"/>
      <w:r w:rsidRPr="00A710B7">
        <w:rPr>
          <w:rFonts w:ascii="Arial Narrow" w:hAnsi="Arial Narrow" w:cs="Arial"/>
          <w:sz w:val="22"/>
          <w:szCs w:val="22"/>
        </w:rPr>
        <w:t>Secretaria General</w:t>
      </w:r>
      <w:proofErr w:type="gramEnd"/>
      <w:r w:rsidRPr="00A710B7">
        <w:rPr>
          <w:rFonts w:ascii="Arial Narrow" w:hAnsi="Arial Narrow" w:cs="Arial"/>
          <w:sz w:val="22"/>
          <w:szCs w:val="22"/>
        </w:rPr>
        <w:t xml:space="preserve"> Administrativa, siguiendo el pro</w:t>
      </w:r>
      <w:r>
        <w:rPr>
          <w:rFonts w:ascii="Arial Narrow" w:hAnsi="Arial Narrow" w:cs="Arial"/>
          <w:sz w:val="22"/>
          <w:szCs w:val="22"/>
        </w:rPr>
        <w:t>cedimiento interno instituido.</w:t>
      </w:r>
    </w:p>
    <w:p w14:paraId="41F127AC" w14:textId="77777777" w:rsidR="00546FB9" w:rsidRDefault="00546FB9" w:rsidP="00565C42">
      <w:pPr>
        <w:pStyle w:val="Prrafodelista"/>
        <w:tabs>
          <w:tab w:val="left" w:pos="284"/>
        </w:tabs>
        <w:ind w:left="0"/>
        <w:jc w:val="both"/>
        <w:rPr>
          <w:rFonts w:ascii="Arial Narrow" w:hAnsi="Arial Narrow" w:cs="Arial"/>
          <w:sz w:val="22"/>
          <w:szCs w:val="22"/>
        </w:rPr>
      </w:pPr>
    </w:p>
    <w:p w14:paraId="5B8BD3F0"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Asegurar mediante una interventoría proactiva, la calidad del desa</w:t>
      </w:r>
      <w:r>
        <w:rPr>
          <w:rFonts w:ascii="Arial Narrow" w:hAnsi="Arial Narrow" w:cs="Arial"/>
          <w:sz w:val="22"/>
          <w:szCs w:val="22"/>
        </w:rPr>
        <w:t>rrollo del objeto del contrato.</w:t>
      </w:r>
    </w:p>
    <w:p w14:paraId="1E4E91F4" w14:textId="77777777" w:rsidR="00546FB9" w:rsidRDefault="00546FB9" w:rsidP="00565C42">
      <w:pPr>
        <w:pStyle w:val="Prrafodelista"/>
        <w:tabs>
          <w:tab w:val="left" w:pos="284"/>
        </w:tabs>
        <w:ind w:left="0"/>
        <w:jc w:val="both"/>
        <w:rPr>
          <w:rFonts w:ascii="Arial Narrow" w:hAnsi="Arial Narrow" w:cs="Arial"/>
          <w:sz w:val="22"/>
          <w:szCs w:val="22"/>
        </w:rPr>
      </w:pPr>
    </w:p>
    <w:p w14:paraId="47420978"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En todo caso, deberá cumplirse con el Manual de Interventoría que se esté vigente en la entidad en cada momento de ejecución del contrato de interventoría.</w:t>
      </w:r>
    </w:p>
    <w:p w14:paraId="4B72138A" w14:textId="77777777" w:rsidR="00546FB9" w:rsidRDefault="00546FB9" w:rsidP="00565C42">
      <w:pPr>
        <w:pStyle w:val="Prrafodelista"/>
        <w:tabs>
          <w:tab w:val="left" w:pos="284"/>
        </w:tabs>
        <w:ind w:left="0"/>
        <w:jc w:val="both"/>
        <w:rPr>
          <w:rFonts w:ascii="Arial Narrow" w:hAnsi="Arial Narrow" w:cs="Arial"/>
          <w:sz w:val="22"/>
          <w:szCs w:val="22"/>
        </w:rPr>
      </w:pPr>
    </w:p>
    <w:p w14:paraId="726471E4" w14:textId="77777777" w:rsidR="00546FB9" w:rsidRPr="00A710B7" w:rsidRDefault="00546FB9" w:rsidP="00630B40">
      <w:pPr>
        <w:pStyle w:val="Prrafodelista"/>
        <w:numPr>
          <w:ilvl w:val="0"/>
          <w:numId w:val="32"/>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Proyecto a intervenir:</w:t>
      </w:r>
    </w:p>
    <w:p w14:paraId="12723317" w14:textId="77777777" w:rsidR="00546FB9" w:rsidRPr="00782742" w:rsidRDefault="00546FB9" w:rsidP="00630B40">
      <w:pPr>
        <w:tabs>
          <w:tab w:val="left" w:pos="284"/>
        </w:tabs>
        <w:spacing w:before="0" w:after="0"/>
        <w:rPr>
          <w:rFonts w:ascii="Arial Narrow" w:hAnsi="Arial Narrow" w:cs="Arial"/>
          <w:sz w:val="22"/>
          <w:szCs w:val="22"/>
        </w:rPr>
      </w:pPr>
    </w:p>
    <w:p w14:paraId="421EA530" w14:textId="77777777" w:rsidR="00546FB9" w:rsidRPr="00782742" w:rsidRDefault="00546FB9" w:rsidP="00630B40">
      <w:pPr>
        <w:tabs>
          <w:tab w:val="left" w:pos="284"/>
        </w:tabs>
        <w:spacing w:before="0" w:after="0"/>
        <w:rPr>
          <w:rFonts w:ascii="Arial Narrow" w:hAnsi="Arial Narrow" w:cs="Arial"/>
          <w:sz w:val="22"/>
          <w:szCs w:val="22"/>
        </w:rPr>
        <w:sectPr w:rsidR="00546FB9" w:rsidRPr="00782742" w:rsidSect="00BA50C9">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2CB4063E"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FUNCIONES DE LA INTERVENTORÍA</w:t>
      </w:r>
    </w:p>
    <w:p w14:paraId="11605045" w14:textId="77777777" w:rsidR="00546FB9" w:rsidRDefault="00546FB9" w:rsidP="00565C42">
      <w:pPr>
        <w:tabs>
          <w:tab w:val="left" w:pos="284"/>
        </w:tabs>
        <w:spacing w:before="0" w:after="0"/>
        <w:rPr>
          <w:rFonts w:ascii="Arial Narrow" w:hAnsi="Arial Narrow" w:cs="Arial"/>
          <w:sz w:val="22"/>
          <w:szCs w:val="22"/>
          <w:lang w:val="es-CO" w:eastAsia="es-CO"/>
        </w:rPr>
      </w:pPr>
    </w:p>
    <w:p w14:paraId="36F40F14"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desarrollar la vigilancia de las obras en concordancia con lo establecido en el artículo 17 de la ley 1682 de 2013</w:t>
      </w:r>
      <w:r>
        <w:rPr>
          <w:rFonts w:ascii="Arial Narrow" w:hAnsi="Arial Narrow" w:cs="Arial"/>
          <w:sz w:val="22"/>
          <w:szCs w:val="22"/>
          <w:lang w:val="es-CO" w:eastAsia="es-CO"/>
        </w:rPr>
        <w:t>, en las condiciones establecidas en el Pliego de Condiciones para tal fin</w:t>
      </w:r>
      <w:r w:rsidRPr="00782742">
        <w:rPr>
          <w:rFonts w:ascii="Arial Narrow" w:hAnsi="Arial Narrow" w:cs="Arial"/>
          <w:sz w:val="22"/>
          <w:szCs w:val="22"/>
          <w:lang w:val="es-CO" w:eastAsia="es-CO"/>
        </w:rPr>
        <w:t>.</w:t>
      </w:r>
    </w:p>
    <w:p w14:paraId="4BF34BF4" w14:textId="77777777" w:rsidR="00546FB9" w:rsidRDefault="00546FB9" w:rsidP="00565C42">
      <w:pPr>
        <w:tabs>
          <w:tab w:val="left" w:pos="284"/>
        </w:tabs>
        <w:spacing w:before="0" w:after="0"/>
        <w:rPr>
          <w:rFonts w:ascii="Arial Narrow" w:hAnsi="Arial Narrow" w:cs="Arial"/>
          <w:sz w:val="22"/>
          <w:szCs w:val="22"/>
          <w:lang w:val="es-CO" w:eastAsia="es-CO"/>
        </w:rPr>
      </w:pPr>
    </w:p>
    <w:p w14:paraId="4FB5B9BD"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09A3694C" w14:textId="77777777" w:rsidR="00546FB9" w:rsidRDefault="00546FB9" w:rsidP="00565C42">
      <w:pPr>
        <w:tabs>
          <w:tab w:val="left" w:pos="284"/>
        </w:tabs>
        <w:spacing w:before="0" w:after="0"/>
        <w:rPr>
          <w:rFonts w:ascii="Arial Narrow" w:hAnsi="Arial Narrow" w:cs="Arial"/>
          <w:sz w:val="22"/>
          <w:szCs w:val="22"/>
          <w:lang w:val="es-CO" w:eastAsia="es-CO"/>
        </w:rPr>
      </w:pPr>
    </w:p>
    <w:p w14:paraId="5D0B2FB8"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11329F02" w14:textId="77777777" w:rsidR="00546FB9" w:rsidRDefault="00546FB9" w:rsidP="00565C42">
      <w:pPr>
        <w:tabs>
          <w:tab w:val="left" w:pos="284"/>
        </w:tabs>
        <w:spacing w:before="0" w:after="0"/>
        <w:rPr>
          <w:rFonts w:ascii="Arial Narrow" w:hAnsi="Arial Narrow" w:cs="Arial"/>
          <w:sz w:val="22"/>
          <w:szCs w:val="22"/>
          <w:lang w:val="es-CO" w:eastAsia="es-CO"/>
        </w:rPr>
      </w:pPr>
    </w:p>
    <w:p w14:paraId="5E0AB830"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los conceptos solicitados por la entidad como máximo dentro de los cinco (05) días hábiles siguientes de la fecha de la solicitud efectuada por el INVÍAS.</w:t>
      </w:r>
    </w:p>
    <w:p w14:paraId="5C48E692" w14:textId="77777777" w:rsidR="00546FB9" w:rsidRDefault="00546FB9" w:rsidP="00565C42">
      <w:pPr>
        <w:tabs>
          <w:tab w:val="left" w:pos="284"/>
        </w:tabs>
        <w:spacing w:before="0" w:after="0"/>
        <w:rPr>
          <w:rFonts w:ascii="Arial Narrow" w:hAnsi="Arial Narrow" w:cs="Arial"/>
          <w:sz w:val="22"/>
          <w:szCs w:val="22"/>
          <w:lang w:val="es-CO" w:eastAsia="es-CO"/>
        </w:rPr>
      </w:pPr>
    </w:p>
    <w:p w14:paraId="73C266C6"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14:paraId="03ED9DD0" w14:textId="77777777" w:rsidR="00546FB9" w:rsidRDefault="00546FB9" w:rsidP="00565C42">
      <w:pPr>
        <w:tabs>
          <w:tab w:val="left" w:pos="284"/>
        </w:tabs>
        <w:spacing w:before="0" w:after="0"/>
        <w:rPr>
          <w:rFonts w:ascii="Arial Narrow" w:hAnsi="Arial Narrow" w:cs="Arial"/>
          <w:sz w:val="22"/>
          <w:szCs w:val="22"/>
          <w:lang w:val="es-CO" w:eastAsia="es-CO"/>
        </w:rPr>
      </w:pPr>
    </w:p>
    <w:p w14:paraId="4DCBECFC"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234F50C5" w14:textId="77777777" w:rsidR="00546FB9" w:rsidRDefault="00546FB9" w:rsidP="00565C42">
      <w:pPr>
        <w:tabs>
          <w:tab w:val="left" w:pos="284"/>
        </w:tabs>
        <w:spacing w:before="0" w:after="0"/>
        <w:rPr>
          <w:rFonts w:ascii="Arial Narrow" w:hAnsi="Arial Narrow" w:cs="Arial"/>
          <w:sz w:val="22"/>
          <w:szCs w:val="22"/>
          <w:lang w:val="es-CO" w:eastAsia="es-CO"/>
        </w:rPr>
      </w:pPr>
    </w:p>
    <w:p w14:paraId="34DA6B83" w14:textId="77777777" w:rsidR="00546FB9"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Proveer el conocimiento especializado necesario para garantizar la identificación de las mejores soluciones acorde con las condiciones y requerimientos establecidos.</w:t>
      </w:r>
    </w:p>
    <w:p w14:paraId="3A5B412E" w14:textId="77777777" w:rsidR="000B320B" w:rsidRPr="00782742" w:rsidRDefault="000B320B" w:rsidP="000B320B">
      <w:pPr>
        <w:tabs>
          <w:tab w:val="left" w:pos="284"/>
        </w:tabs>
        <w:spacing w:before="0" w:after="0"/>
        <w:rPr>
          <w:rFonts w:ascii="Arial Narrow" w:hAnsi="Arial Narrow" w:cs="Arial"/>
          <w:sz w:val="22"/>
          <w:szCs w:val="22"/>
          <w:lang w:val="es-CO" w:eastAsia="es-CO"/>
        </w:rPr>
      </w:pPr>
    </w:p>
    <w:p w14:paraId="59E04B37"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0CB25E17" w14:textId="77777777" w:rsidR="00546FB9" w:rsidRDefault="00546FB9" w:rsidP="00565C42">
      <w:pPr>
        <w:tabs>
          <w:tab w:val="left" w:pos="284"/>
        </w:tabs>
        <w:spacing w:before="0" w:after="0"/>
        <w:rPr>
          <w:rFonts w:ascii="Arial Narrow" w:hAnsi="Arial Narrow" w:cs="Arial"/>
          <w:sz w:val="22"/>
          <w:szCs w:val="22"/>
          <w:lang w:val="es-CO" w:eastAsia="es-CO"/>
        </w:rPr>
      </w:pPr>
    </w:p>
    <w:p w14:paraId="31D05B6B"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214FE127" w14:textId="77777777" w:rsidR="00546FB9" w:rsidRDefault="00546FB9" w:rsidP="00565C42">
      <w:pPr>
        <w:tabs>
          <w:tab w:val="left" w:pos="284"/>
        </w:tabs>
        <w:spacing w:before="0" w:after="0"/>
        <w:rPr>
          <w:rFonts w:ascii="Arial Narrow" w:hAnsi="Arial Narrow" w:cs="Arial"/>
          <w:sz w:val="22"/>
          <w:szCs w:val="22"/>
          <w:lang w:val="es-CO" w:eastAsia="es-CO"/>
        </w:rPr>
      </w:pPr>
    </w:p>
    <w:p w14:paraId="107D6160"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Desarrollar la actividad Consultora</w:t>
      </w:r>
      <w:r>
        <w:rPr>
          <w:rFonts w:ascii="Arial Narrow" w:hAnsi="Arial Narrow" w:cs="Arial"/>
          <w:sz w:val="22"/>
          <w:szCs w:val="22"/>
          <w:lang w:val="es-CO" w:eastAsia="es-CO"/>
        </w:rPr>
        <w:t xml:space="preserve">, en cuanto a las labores de </w:t>
      </w:r>
      <w:r w:rsidRPr="00F37DB1">
        <w:rPr>
          <w:rFonts w:ascii="Arial Narrow" w:hAnsi="Arial Narrow" w:cs="Arial"/>
          <w:sz w:val="22"/>
          <w:szCs w:val="22"/>
          <w:lang w:val="es-CO" w:eastAsia="es-CO"/>
        </w:rPr>
        <w:t>vigilancia, control y supervisión</w:t>
      </w:r>
      <w:r w:rsidRPr="00782742">
        <w:rPr>
          <w:rFonts w:ascii="Arial Narrow" w:hAnsi="Arial Narrow" w:cs="Arial"/>
          <w:sz w:val="22"/>
          <w:szCs w:val="22"/>
          <w:lang w:val="es-CO" w:eastAsia="es-CO"/>
        </w:rPr>
        <w:t xml:space="preserve"> d</w:t>
      </w:r>
      <w:r>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acuerdo con estrictos principios de moralidad y ética profesional.</w:t>
      </w:r>
    </w:p>
    <w:p w14:paraId="350D48F0" w14:textId="77777777" w:rsidR="00546FB9" w:rsidRDefault="00546FB9" w:rsidP="00565C42">
      <w:pPr>
        <w:tabs>
          <w:tab w:val="left" w:pos="284"/>
        </w:tabs>
        <w:spacing w:before="0" w:after="0"/>
        <w:rPr>
          <w:rFonts w:ascii="Arial Narrow" w:hAnsi="Arial Narrow" w:cs="Arial"/>
          <w:sz w:val="22"/>
          <w:szCs w:val="22"/>
          <w:lang w:val="es-CO" w:eastAsia="es-CO"/>
        </w:rPr>
      </w:pPr>
    </w:p>
    <w:p w14:paraId="59B3E758"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14:paraId="65BEF1BC" w14:textId="77777777" w:rsidR="00546FB9" w:rsidRDefault="00546FB9" w:rsidP="00565C42">
      <w:pPr>
        <w:tabs>
          <w:tab w:val="left" w:pos="284"/>
        </w:tabs>
        <w:spacing w:before="0" w:after="0"/>
        <w:rPr>
          <w:rFonts w:ascii="Arial Narrow" w:hAnsi="Arial Narrow" w:cs="Arial"/>
          <w:sz w:val="22"/>
          <w:szCs w:val="22"/>
          <w:lang w:val="es-CO" w:eastAsia="es-CO"/>
        </w:rPr>
      </w:pPr>
    </w:p>
    <w:p w14:paraId="694CA02C"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3BA9A0E2" w14:textId="77777777" w:rsidR="00546FB9" w:rsidRDefault="00546FB9" w:rsidP="00565C42">
      <w:pPr>
        <w:tabs>
          <w:tab w:val="left" w:pos="284"/>
        </w:tabs>
        <w:spacing w:before="0" w:after="0"/>
        <w:rPr>
          <w:rFonts w:ascii="Arial Narrow" w:hAnsi="Arial Narrow" w:cs="Arial"/>
          <w:sz w:val="22"/>
          <w:szCs w:val="22"/>
          <w:lang w:val="es-CO" w:eastAsia="es-CO"/>
        </w:rPr>
      </w:pPr>
    </w:p>
    <w:p w14:paraId="758DE354"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5F56F690" w14:textId="77777777" w:rsidR="00546FB9" w:rsidRDefault="00546FB9" w:rsidP="00565C42">
      <w:pPr>
        <w:tabs>
          <w:tab w:val="left" w:pos="284"/>
        </w:tabs>
        <w:spacing w:before="0" w:after="0"/>
        <w:rPr>
          <w:rFonts w:ascii="Arial Narrow" w:hAnsi="Arial Narrow" w:cs="Arial"/>
          <w:sz w:val="22"/>
          <w:szCs w:val="22"/>
          <w:lang w:val="es-CO" w:eastAsia="es-CO"/>
        </w:rPr>
      </w:pPr>
    </w:p>
    <w:p w14:paraId="263DE5A1"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2F9F19DF" w14:textId="77777777" w:rsidR="00546FB9" w:rsidRDefault="00546FB9" w:rsidP="00565C42">
      <w:pPr>
        <w:tabs>
          <w:tab w:val="left" w:pos="284"/>
        </w:tabs>
        <w:spacing w:before="0" w:after="0"/>
        <w:rPr>
          <w:rFonts w:ascii="Arial Narrow" w:hAnsi="Arial Narrow" w:cs="Arial"/>
          <w:sz w:val="22"/>
          <w:szCs w:val="22"/>
          <w:lang w:val="es-CO" w:eastAsia="es-CO"/>
        </w:rPr>
      </w:pPr>
    </w:p>
    <w:p w14:paraId="05B04553"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por parte del contratista de obra el cumplimiento del programa de actividades y cumplimiento de las metas establecidas en él, y en los plazos previsto. Por lo </w:t>
      </w:r>
      <w:r w:rsidR="008E175E" w:rsidRPr="00782742">
        <w:rPr>
          <w:rFonts w:ascii="Arial Narrow" w:hAnsi="Arial Narrow" w:cs="Arial"/>
          <w:sz w:val="22"/>
          <w:szCs w:val="22"/>
          <w:lang w:val="es-CO" w:eastAsia="es-CO"/>
        </w:rPr>
        <w:t>tanto,</w:t>
      </w:r>
      <w:r w:rsidRPr="00782742">
        <w:rPr>
          <w:rFonts w:ascii="Arial Narrow" w:hAnsi="Arial Narrow" w:cs="Arial"/>
          <w:sz w:val="22"/>
          <w:szCs w:val="22"/>
          <w:lang w:val="es-CO" w:eastAsia="es-CO"/>
        </w:rPr>
        <w:t xml:space="preserve"> será el encargado de realizar las mediciones respectivas de avance y de cumplimiento de actividades.</w:t>
      </w:r>
    </w:p>
    <w:p w14:paraId="5660354D" w14:textId="77777777" w:rsidR="00546FB9" w:rsidRDefault="00546FB9" w:rsidP="00565C42">
      <w:pPr>
        <w:tabs>
          <w:tab w:val="left" w:pos="284"/>
        </w:tabs>
        <w:spacing w:before="0" w:after="0"/>
        <w:rPr>
          <w:rFonts w:ascii="Arial Narrow" w:hAnsi="Arial Narrow" w:cs="Arial"/>
          <w:sz w:val="22"/>
          <w:szCs w:val="22"/>
          <w:lang w:val="es-CO" w:eastAsia="es-CO"/>
        </w:rPr>
      </w:pPr>
    </w:p>
    <w:p w14:paraId="43E9B4FF"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w:t>
      </w:r>
      <w:proofErr w:type="spellStart"/>
      <w:r w:rsidRPr="00782742">
        <w:rPr>
          <w:rFonts w:ascii="Arial Narrow" w:hAnsi="Arial Narrow" w:cs="Arial"/>
          <w:sz w:val="22"/>
          <w:szCs w:val="22"/>
          <w:lang w:val="es-CO" w:eastAsia="es-CO"/>
        </w:rPr>
        <w:t>ii</w:t>
      </w:r>
      <w:proofErr w:type="spellEnd"/>
      <w:r w:rsidRPr="00782742">
        <w:rPr>
          <w:rFonts w:ascii="Arial Narrow" w:hAnsi="Arial Narrow" w:cs="Arial"/>
          <w:sz w:val="22"/>
          <w:szCs w:val="22"/>
          <w:lang w:val="es-CO" w:eastAsia="es-CO"/>
        </w:rPr>
        <w:t>) los problemas presentados y las soluciones planteadas; (</w:t>
      </w:r>
      <w:proofErr w:type="spellStart"/>
      <w:r w:rsidRPr="00782742">
        <w:rPr>
          <w:rFonts w:ascii="Arial Narrow" w:hAnsi="Arial Narrow" w:cs="Arial"/>
          <w:sz w:val="22"/>
          <w:szCs w:val="22"/>
          <w:lang w:val="es-CO" w:eastAsia="es-CO"/>
        </w:rPr>
        <w:t>iii</w:t>
      </w:r>
      <w:proofErr w:type="spellEnd"/>
      <w:r w:rsidRPr="00782742">
        <w:rPr>
          <w:rFonts w:ascii="Arial Narrow" w:hAnsi="Arial Narrow" w:cs="Arial"/>
          <w:sz w:val="22"/>
          <w:szCs w:val="22"/>
          <w:lang w:val="es-CO" w:eastAsia="es-CO"/>
        </w:rPr>
        <w:t>) las actividades y gestiones de la interventoría; (</w:t>
      </w:r>
      <w:proofErr w:type="spellStart"/>
      <w:r w:rsidRPr="00782742">
        <w:rPr>
          <w:rFonts w:ascii="Arial Narrow" w:hAnsi="Arial Narrow" w:cs="Arial"/>
          <w:sz w:val="22"/>
          <w:szCs w:val="22"/>
          <w:lang w:val="es-CO" w:eastAsia="es-CO"/>
        </w:rPr>
        <w:t>iv</w:t>
      </w:r>
      <w:proofErr w:type="spellEnd"/>
      <w:r w:rsidRPr="00782742">
        <w:rPr>
          <w:rFonts w:ascii="Arial Narrow" w:hAnsi="Arial Narrow" w:cs="Arial"/>
          <w:sz w:val="22"/>
          <w:szCs w:val="22"/>
          <w:lang w:val="es-CO" w:eastAsia="es-CO"/>
        </w:rPr>
        <w:t xml:space="preserve">) la relación de temas pendientes y las causas de su no definición; (v) el avance de la gestión social, predial y ambiental y la </w:t>
      </w:r>
      <w:r w:rsidRPr="00782742">
        <w:rPr>
          <w:rFonts w:ascii="Arial Narrow" w:hAnsi="Arial Narrow" w:cs="Arial"/>
          <w:sz w:val="22"/>
          <w:szCs w:val="22"/>
          <w:lang w:val="es-CO" w:eastAsia="es-CO"/>
        </w:rPr>
        <w:lastRenderedPageBreak/>
        <w:t xml:space="preserve">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w:t>
      </w:r>
      <w:r w:rsidR="008E175E" w:rsidRPr="00782742">
        <w:rPr>
          <w:rFonts w:ascii="Arial Narrow" w:hAnsi="Arial Narrow" w:cs="Arial"/>
          <w:sz w:val="22"/>
          <w:szCs w:val="22"/>
          <w:lang w:val="es-CO" w:eastAsia="es-CO"/>
        </w:rPr>
        <w:t>el contrato</w:t>
      </w:r>
      <w:r w:rsidRPr="00782742">
        <w:rPr>
          <w:rFonts w:ascii="Arial Narrow" w:hAnsi="Arial Narrow" w:cs="Arial"/>
          <w:sz w:val="22"/>
          <w:szCs w:val="22"/>
          <w:lang w:val="es-CO" w:eastAsia="es-CO"/>
        </w:rPr>
        <w:t xml:space="preserve"> de interventoría y en la propuesta técnica y económica correspondiente, así como en el contrato de obra, sus apéndices, otro si y anexos. </w:t>
      </w:r>
    </w:p>
    <w:p w14:paraId="77D1754C" w14:textId="77777777" w:rsidR="00546FB9" w:rsidRDefault="00546FB9" w:rsidP="00565C42">
      <w:pPr>
        <w:tabs>
          <w:tab w:val="left" w:pos="284"/>
        </w:tabs>
        <w:spacing w:before="0" w:after="0"/>
        <w:rPr>
          <w:rFonts w:ascii="Arial Narrow" w:hAnsi="Arial Narrow" w:cs="Arial"/>
          <w:sz w:val="22"/>
          <w:szCs w:val="22"/>
          <w:lang w:val="es-CO" w:eastAsia="es-CO"/>
        </w:rPr>
      </w:pPr>
    </w:p>
    <w:p w14:paraId="398DDC92"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w:t>
      </w:r>
      <w:r>
        <w:rPr>
          <w:rFonts w:ascii="Arial Narrow" w:hAnsi="Arial Narrow" w:cs="Arial"/>
          <w:sz w:val="22"/>
          <w:szCs w:val="22"/>
          <w:lang w:val="es-CO" w:eastAsia="es-CO"/>
        </w:rPr>
        <w:t xml:space="preserve">ara el adecuado desarrollo del </w:t>
      </w:r>
      <w:r w:rsidRPr="00782742">
        <w:rPr>
          <w:rFonts w:ascii="Arial Narrow" w:hAnsi="Arial Narrow" w:cs="Arial"/>
          <w:sz w:val="22"/>
          <w:szCs w:val="22"/>
          <w:lang w:val="es-CO" w:eastAsia="es-CO"/>
        </w:rPr>
        <w:t>mismo. El informe final se acompañará de un archivo fotográfico y de video de la vía, así como indicará una relación de temas pendientes y las causas de su no definición.</w:t>
      </w:r>
    </w:p>
    <w:p w14:paraId="12539F8A" w14:textId="77777777" w:rsidR="00546FB9" w:rsidRDefault="00546FB9" w:rsidP="00565C42">
      <w:pPr>
        <w:tabs>
          <w:tab w:val="left" w:pos="284"/>
        </w:tabs>
        <w:spacing w:before="0" w:after="0"/>
        <w:rPr>
          <w:rFonts w:ascii="Arial Narrow" w:hAnsi="Arial Narrow" w:cs="Arial"/>
          <w:sz w:val="22"/>
          <w:szCs w:val="22"/>
          <w:lang w:val="es-CO" w:eastAsia="es-CO"/>
        </w:rPr>
      </w:pPr>
    </w:p>
    <w:p w14:paraId="2D1C2416"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2BA12740" w14:textId="77777777" w:rsidR="00546FB9" w:rsidRDefault="00546FB9" w:rsidP="00565C42">
      <w:pPr>
        <w:tabs>
          <w:tab w:val="left" w:pos="284"/>
        </w:tabs>
        <w:spacing w:before="0" w:after="0"/>
        <w:rPr>
          <w:rFonts w:ascii="Arial Narrow" w:hAnsi="Arial Narrow" w:cs="Arial"/>
          <w:sz w:val="22"/>
          <w:szCs w:val="22"/>
          <w:lang w:val="es-CO" w:eastAsia="es-CO"/>
        </w:rPr>
      </w:pPr>
    </w:p>
    <w:p w14:paraId="606B921F"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19D1A13B" w14:textId="77777777" w:rsidR="00546FB9" w:rsidRDefault="00546FB9" w:rsidP="00565C42">
      <w:pPr>
        <w:tabs>
          <w:tab w:val="left" w:pos="284"/>
        </w:tabs>
        <w:spacing w:before="0" w:after="0"/>
        <w:rPr>
          <w:rFonts w:ascii="Arial Narrow" w:hAnsi="Arial Narrow" w:cs="Arial"/>
          <w:sz w:val="22"/>
          <w:szCs w:val="22"/>
          <w:lang w:val="es-CO" w:eastAsia="es-CO"/>
        </w:rPr>
      </w:pPr>
    </w:p>
    <w:p w14:paraId="1A23127A"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4E889515" w14:textId="77777777" w:rsidR="00546FB9" w:rsidRDefault="00546FB9" w:rsidP="00565C42">
      <w:pPr>
        <w:tabs>
          <w:tab w:val="left" w:pos="284"/>
        </w:tabs>
        <w:spacing w:before="0" w:after="0"/>
        <w:rPr>
          <w:rFonts w:ascii="Arial Narrow" w:hAnsi="Arial Narrow" w:cs="Arial"/>
          <w:sz w:val="22"/>
          <w:szCs w:val="22"/>
          <w:lang w:val="es-CO" w:eastAsia="es-CO"/>
        </w:rPr>
      </w:pPr>
    </w:p>
    <w:p w14:paraId="68CC1A66" w14:textId="77777777" w:rsidR="00546FB9" w:rsidRPr="00782742" w:rsidRDefault="00546FB9" w:rsidP="00630B40">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791D97BD" w14:textId="77777777" w:rsidR="00546FB9" w:rsidRDefault="00546FB9" w:rsidP="00565C42">
      <w:pPr>
        <w:tabs>
          <w:tab w:val="left" w:pos="284"/>
        </w:tabs>
        <w:spacing w:before="0" w:after="0"/>
        <w:rPr>
          <w:rFonts w:ascii="Arial Narrow" w:hAnsi="Arial Narrow" w:cs="Arial"/>
          <w:sz w:val="22"/>
          <w:szCs w:val="22"/>
          <w:lang w:val="es-CO" w:eastAsia="es-CO"/>
        </w:rPr>
      </w:pPr>
    </w:p>
    <w:p w14:paraId="7F5321F2" w14:textId="77777777" w:rsidR="008E175E" w:rsidRDefault="00546FB9" w:rsidP="008E175E">
      <w:pPr>
        <w:numPr>
          <w:ilvl w:val="0"/>
          <w:numId w:val="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por estabilidad de obra que tenga que adelantar la Unidad Ejecutora al Contratista de Obra.</w:t>
      </w:r>
    </w:p>
    <w:p w14:paraId="334A3D85" w14:textId="77777777" w:rsidR="008E175E" w:rsidRDefault="008E175E" w:rsidP="008E175E">
      <w:pPr>
        <w:pStyle w:val="Prrafodelista"/>
        <w:rPr>
          <w:rFonts w:ascii="Arial Narrow" w:hAnsi="Arial Narrow" w:cs="Arial"/>
          <w:sz w:val="22"/>
          <w:szCs w:val="22"/>
        </w:rPr>
      </w:pPr>
    </w:p>
    <w:p w14:paraId="4226F3DA" w14:textId="77777777" w:rsidR="00546FB9" w:rsidRPr="008E175E" w:rsidRDefault="00546FB9" w:rsidP="008E175E">
      <w:pPr>
        <w:numPr>
          <w:ilvl w:val="0"/>
          <w:numId w:val="9"/>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rPr>
        <w:t>Las demás establecidas en</w:t>
      </w:r>
      <w:r w:rsidR="008E175E">
        <w:rPr>
          <w:rFonts w:ascii="Arial Narrow" w:hAnsi="Arial Narrow" w:cs="Arial"/>
          <w:sz w:val="22"/>
          <w:szCs w:val="22"/>
        </w:rPr>
        <w:t xml:space="preserve"> el Manual de Interventoría 2022</w:t>
      </w:r>
      <w:r w:rsidRPr="008E175E">
        <w:rPr>
          <w:rFonts w:ascii="Arial Narrow" w:hAnsi="Arial Narrow" w:cs="Arial"/>
          <w:sz w:val="22"/>
          <w:szCs w:val="22"/>
        </w:rPr>
        <w:t xml:space="preserve">, adoptado mediante </w:t>
      </w:r>
      <w:r w:rsidR="008E175E" w:rsidRPr="008E175E">
        <w:rPr>
          <w:rFonts w:ascii="Arial Narrow" w:hAnsi="Arial Narrow" w:cs="Arial"/>
          <w:sz w:val="22"/>
          <w:szCs w:val="22"/>
        </w:rPr>
        <w:t>Resolución número 319 del 26 de enero de 2022.</w:t>
      </w:r>
      <w:r w:rsidRPr="008E175E">
        <w:rPr>
          <w:rFonts w:ascii="Arial Narrow" w:hAnsi="Arial Narrow" w:cs="Arial"/>
          <w:sz w:val="22"/>
          <w:szCs w:val="22"/>
        </w:rPr>
        <w:t xml:space="preserve"> del INSTITUTO NACIONAL DE VIAS.</w:t>
      </w:r>
    </w:p>
    <w:p w14:paraId="6B65D88C"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D31515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administrativas</w:t>
      </w:r>
    </w:p>
    <w:p w14:paraId="280A78C2" w14:textId="77777777" w:rsidR="00546FB9" w:rsidRDefault="00546FB9" w:rsidP="00565C42">
      <w:pPr>
        <w:tabs>
          <w:tab w:val="left" w:pos="284"/>
        </w:tabs>
        <w:spacing w:before="0" w:after="0"/>
        <w:rPr>
          <w:rFonts w:ascii="Arial Narrow" w:hAnsi="Arial Narrow" w:cs="Arial"/>
          <w:sz w:val="22"/>
          <w:szCs w:val="22"/>
          <w:lang w:val="es-CO" w:eastAsia="es-CO"/>
        </w:rPr>
      </w:pPr>
    </w:p>
    <w:p w14:paraId="34C77182"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Elaborar y suscribir, </w:t>
      </w:r>
      <w:proofErr w:type="gramStart"/>
      <w:r w:rsidRPr="00782742">
        <w:rPr>
          <w:rFonts w:ascii="Arial Narrow" w:hAnsi="Arial Narrow" w:cs="Arial"/>
          <w:sz w:val="22"/>
          <w:szCs w:val="22"/>
          <w:lang w:val="es-CO" w:eastAsia="es-CO"/>
        </w:rPr>
        <w:t>conjuntamente con</w:t>
      </w:r>
      <w:proofErr w:type="gramEnd"/>
      <w:r w:rsidRPr="00782742">
        <w:rPr>
          <w:rFonts w:ascii="Arial Narrow" w:hAnsi="Arial Narrow" w:cs="Arial"/>
          <w:sz w:val="22"/>
          <w:szCs w:val="22"/>
          <w:lang w:val="es-CO" w:eastAsia="es-CO"/>
        </w:rPr>
        <w:t xml:space="preserve"> el Instituto Nacional de Vías –INVIAS- y el Contratista de Obra, los convenios, acuerdos, pactos y eventos que afecten el desarrollo de los trabajos, objeto de esta Interventoría. Todo documento suscrito por el Interventor infiere la obligatoriedad del mismo para éste.</w:t>
      </w:r>
    </w:p>
    <w:p w14:paraId="625A698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Atender las solicitudes, sugerencias y aclaraciones formuladas por el Contratista de Obra, el INVIAS, en relación con las obras objeto de esta interventoría</w:t>
      </w:r>
    </w:p>
    <w:p w14:paraId="41906AEA" w14:textId="77777777" w:rsidR="00546FB9" w:rsidRDefault="00546FB9" w:rsidP="00FE024E">
      <w:pPr>
        <w:tabs>
          <w:tab w:val="left" w:pos="284"/>
        </w:tabs>
        <w:spacing w:before="0" w:after="0"/>
        <w:rPr>
          <w:rFonts w:ascii="Arial Narrow" w:hAnsi="Arial Narrow" w:cs="Arial"/>
          <w:sz w:val="22"/>
          <w:szCs w:val="22"/>
          <w:lang w:val="es-CO" w:eastAsia="es-CO"/>
        </w:rPr>
      </w:pPr>
    </w:p>
    <w:p w14:paraId="5C6276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Supervisar el cumplimiento de las disposiciones sobre seguridad e higiene industrial, contenidas en el manual elaborado por el Contratista de Obra.</w:t>
      </w:r>
    </w:p>
    <w:p w14:paraId="4860C235" w14:textId="77777777" w:rsidR="00546FB9" w:rsidRDefault="00546FB9" w:rsidP="00FE024E">
      <w:pPr>
        <w:tabs>
          <w:tab w:val="left" w:pos="284"/>
        </w:tabs>
        <w:spacing w:before="0" w:after="0"/>
        <w:rPr>
          <w:rFonts w:ascii="Arial Narrow" w:hAnsi="Arial Narrow" w:cs="Arial"/>
          <w:sz w:val="22"/>
          <w:szCs w:val="22"/>
          <w:lang w:val="es-CO" w:eastAsia="es-CO"/>
        </w:rPr>
      </w:pPr>
    </w:p>
    <w:p w14:paraId="4307567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0B8D5D64" w14:textId="77777777" w:rsidR="00546FB9" w:rsidRDefault="00546FB9" w:rsidP="00FE024E">
      <w:pPr>
        <w:tabs>
          <w:tab w:val="left" w:pos="284"/>
        </w:tabs>
        <w:spacing w:before="0" w:after="0"/>
        <w:rPr>
          <w:rFonts w:ascii="Arial Narrow" w:hAnsi="Arial Narrow" w:cs="Arial"/>
          <w:sz w:val="22"/>
          <w:szCs w:val="22"/>
          <w:lang w:val="es-CO" w:eastAsia="es-CO"/>
        </w:rPr>
      </w:pPr>
    </w:p>
    <w:p w14:paraId="49447B5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w:t>
      </w:r>
      <w:r w:rsidR="008E175E">
        <w:rPr>
          <w:rFonts w:ascii="Arial Narrow" w:hAnsi="Arial Narrow" w:cs="Arial"/>
          <w:sz w:val="22"/>
          <w:szCs w:val="22"/>
          <w:lang w:val="es-CO" w:eastAsia="es-CO"/>
        </w:rPr>
        <w:t>s objeto de esta interventoría.</w:t>
      </w:r>
    </w:p>
    <w:p w14:paraId="633D041C" w14:textId="77777777" w:rsidR="00546FB9" w:rsidRDefault="00546FB9" w:rsidP="00FE024E">
      <w:pPr>
        <w:tabs>
          <w:tab w:val="left" w:pos="284"/>
        </w:tabs>
        <w:spacing w:before="0" w:after="0"/>
        <w:rPr>
          <w:rFonts w:ascii="Arial Narrow" w:hAnsi="Arial Narrow" w:cs="Arial"/>
          <w:sz w:val="22"/>
          <w:szCs w:val="22"/>
          <w:lang w:val="es-CO" w:eastAsia="es-CO"/>
        </w:rPr>
      </w:pPr>
    </w:p>
    <w:p w14:paraId="36D38CE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6CD12E84" w14:textId="77777777" w:rsidR="00546FB9" w:rsidRDefault="00546FB9" w:rsidP="00FE024E">
      <w:pPr>
        <w:tabs>
          <w:tab w:val="left" w:pos="284"/>
        </w:tabs>
        <w:spacing w:before="0" w:after="0"/>
        <w:rPr>
          <w:rFonts w:ascii="Arial Narrow" w:hAnsi="Arial Narrow" w:cs="Arial"/>
          <w:sz w:val="22"/>
          <w:szCs w:val="22"/>
          <w:lang w:val="es-CO" w:eastAsia="es-CO"/>
        </w:rPr>
      </w:pPr>
    </w:p>
    <w:p w14:paraId="2FF26B6D"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un seguimiento a los procesos de control de calidad que aplicará el Contratista de Obra.</w:t>
      </w:r>
    </w:p>
    <w:p w14:paraId="020FF69D" w14:textId="77777777" w:rsidR="00546FB9" w:rsidRDefault="00546FB9" w:rsidP="00FE024E">
      <w:pPr>
        <w:tabs>
          <w:tab w:val="left" w:pos="284"/>
        </w:tabs>
        <w:spacing w:before="0" w:after="0"/>
        <w:rPr>
          <w:rFonts w:ascii="Arial Narrow" w:hAnsi="Arial Narrow" w:cs="Arial"/>
          <w:sz w:val="22"/>
          <w:szCs w:val="22"/>
          <w:lang w:val="es-CO" w:eastAsia="es-CO"/>
        </w:rPr>
      </w:pPr>
    </w:p>
    <w:p w14:paraId="3974997C"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Unidad Ejecutora del INVIAS, indicando la respectiva justificación técnica y jurídica.</w:t>
      </w:r>
    </w:p>
    <w:p w14:paraId="49310995" w14:textId="77777777" w:rsidR="00546FB9" w:rsidRDefault="00546FB9" w:rsidP="00FE024E">
      <w:pPr>
        <w:tabs>
          <w:tab w:val="left" w:pos="284"/>
        </w:tabs>
        <w:spacing w:before="0" w:after="0"/>
        <w:rPr>
          <w:rFonts w:ascii="Arial Narrow" w:hAnsi="Arial Narrow" w:cs="Arial"/>
          <w:sz w:val="22"/>
          <w:szCs w:val="22"/>
          <w:lang w:val="es-CO" w:eastAsia="es-CO"/>
        </w:rPr>
      </w:pPr>
    </w:p>
    <w:p w14:paraId="79497A4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12E61918" w14:textId="77777777" w:rsidR="00546FB9" w:rsidRDefault="00546FB9" w:rsidP="00FE024E">
      <w:pPr>
        <w:tabs>
          <w:tab w:val="left" w:pos="284"/>
        </w:tabs>
        <w:spacing w:before="0" w:after="0"/>
        <w:rPr>
          <w:rFonts w:ascii="Arial Narrow" w:hAnsi="Arial Narrow" w:cs="Arial"/>
          <w:sz w:val="22"/>
          <w:szCs w:val="22"/>
          <w:lang w:val="es-CO" w:eastAsia="es-CO"/>
        </w:rPr>
      </w:pPr>
    </w:p>
    <w:p w14:paraId="205D72E1"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través del personal administrativo, mantener actualizado el archivo del proyecto objeto de esta interventoría.</w:t>
      </w:r>
    </w:p>
    <w:p w14:paraId="3C0CEE51" w14:textId="77777777" w:rsidR="00546FB9" w:rsidRDefault="00546FB9" w:rsidP="00FE024E">
      <w:pPr>
        <w:tabs>
          <w:tab w:val="left" w:pos="284"/>
        </w:tabs>
        <w:spacing w:before="0" w:after="0"/>
        <w:rPr>
          <w:rFonts w:ascii="Arial Narrow" w:hAnsi="Arial Narrow" w:cs="Arial"/>
          <w:sz w:val="22"/>
          <w:szCs w:val="22"/>
          <w:lang w:val="es-CO" w:eastAsia="es-CO"/>
        </w:rPr>
      </w:pPr>
    </w:p>
    <w:p w14:paraId="571F6554"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Impartir instrucciones por escrito al contratista de obra sobre asuntos de responsabilidad de éste.</w:t>
      </w:r>
    </w:p>
    <w:p w14:paraId="6A7F216D" w14:textId="77777777" w:rsidR="00546FB9" w:rsidRDefault="00546FB9" w:rsidP="00FE024E">
      <w:pPr>
        <w:tabs>
          <w:tab w:val="left" w:pos="284"/>
        </w:tabs>
        <w:spacing w:before="0" w:after="0"/>
        <w:rPr>
          <w:rFonts w:ascii="Arial Narrow" w:hAnsi="Arial Narrow" w:cs="Arial"/>
          <w:sz w:val="22"/>
          <w:szCs w:val="22"/>
          <w:lang w:val="es-CO" w:eastAsia="es-CO"/>
        </w:rPr>
      </w:pPr>
    </w:p>
    <w:p w14:paraId="2A32519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contratista de obra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67715636" w14:textId="77777777" w:rsidR="00546FB9" w:rsidRDefault="00546FB9" w:rsidP="00FE024E">
      <w:pPr>
        <w:tabs>
          <w:tab w:val="left" w:pos="284"/>
        </w:tabs>
        <w:spacing w:before="0" w:after="0"/>
        <w:rPr>
          <w:rFonts w:ascii="Arial Narrow" w:hAnsi="Arial Narrow" w:cs="Arial"/>
          <w:sz w:val="22"/>
          <w:szCs w:val="22"/>
          <w:lang w:val="es-CO" w:eastAsia="es-CO"/>
        </w:rPr>
      </w:pPr>
    </w:p>
    <w:p w14:paraId="02054A9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Mantener indemne al INVIAS frente a cualquier irregularidad sobre la legalidad del software o hardware implementado y/o utilizado en su organización, de tal suerte que el único responsable sobre </w:t>
      </w:r>
      <w:proofErr w:type="gramStart"/>
      <w:r w:rsidRPr="00782742">
        <w:rPr>
          <w:rFonts w:ascii="Arial Narrow" w:hAnsi="Arial Narrow" w:cs="Arial"/>
          <w:sz w:val="22"/>
          <w:szCs w:val="22"/>
          <w:lang w:val="es-CO" w:eastAsia="es-CO"/>
        </w:rPr>
        <w:t>éste</w:t>
      </w:r>
      <w:proofErr w:type="gramEnd"/>
      <w:r w:rsidRPr="00782742">
        <w:rPr>
          <w:rFonts w:ascii="Arial Narrow" w:hAnsi="Arial Narrow" w:cs="Arial"/>
          <w:sz w:val="22"/>
          <w:szCs w:val="22"/>
          <w:lang w:val="es-CO" w:eastAsia="es-CO"/>
        </w:rPr>
        <w:t xml:space="preserve"> tema es el Interventor.</w:t>
      </w:r>
    </w:p>
    <w:p w14:paraId="200AFE5D" w14:textId="77777777" w:rsidR="00546FB9" w:rsidRDefault="00546FB9" w:rsidP="00FE024E">
      <w:pPr>
        <w:tabs>
          <w:tab w:val="left" w:pos="284"/>
        </w:tabs>
        <w:spacing w:before="0" w:after="0"/>
        <w:rPr>
          <w:rFonts w:ascii="Arial Narrow" w:hAnsi="Arial Narrow" w:cs="Arial"/>
          <w:sz w:val="22"/>
          <w:szCs w:val="22"/>
          <w:lang w:val="es-CO" w:eastAsia="es-CO"/>
        </w:rPr>
      </w:pPr>
    </w:p>
    <w:p w14:paraId="60CCED28"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30B3114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Cuantificar la liquidación y soportar técnica y jurídicamente las determinaciones de sanciones y multas.</w:t>
      </w:r>
    </w:p>
    <w:p w14:paraId="60AB2417" w14:textId="77777777" w:rsidR="00546FB9" w:rsidRDefault="00546FB9" w:rsidP="00FE024E">
      <w:pPr>
        <w:tabs>
          <w:tab w:val="left" w:pos="284"/>
        </w:tabs>
        <w:spacing w:before="0" w:after="0"/>
        <w:rPr>
          <w:rFonts w:ascii="Arial Narrow" w:hAnsi="Arial Narrow" w:cs="Arial"/>
          <w:sz w:val="22"/>
          <w:szCs w:val="22"/>
          <w:lang w:val="es-CO" w:eastAsia="es-CO"/>
        </w:rPr>
      </w:pPr>
    </w:p>
    <w:p w14:paraId="209468E3"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una encuesta con los usuarios de la vía sobre la percepción de la satisfacción del servicio prestado durante el último mes de ejecución del contrato.</w:t>
      </w:r>
    </w:p>
    <w:p w14:paraId="7888A0D5" w14:textId="77777777" w:rsidR="00546FB9" w:rsidRDefault="00546FB9" w:rsidP="00FE024E">
      <w:pPr>
        <w:tabs>
          <w:tab w:val="left" w:pos="284"/>
        </w:tabs>
        <w:spacing w:before="0" w:after="0"/>
        <w:rPr>
          <w:rFonts w:ascii="Arial Narrow" w:hAnsi="Arial Narrow" w:cs="Arial"/>
          <w:sz w:val="22"/>
          <w:szCs w:val="22"/>
          <w:lang w:val="es-CO" w:eastAsia="es-CO"/>
        </w:rPr>
      </w:pPr>
    </w:p>
    <w:p w14:paraId="2C8EF973"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Interventoría 2016,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0404842D"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C4F6C3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técnicas</w:t>
      </w:r>
    </w:p>
    <w:p w14:paraId="4DF6765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3266F4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técnica comprende, entre otras, las siguientes actividades:</w:t>
      </w:r>
    </w:p>
    <w:p w14:paraId="7486B1F4" w14:textId="77777777" w:rsidR="00546FB9" w:rsidRDefault="00546FB9" w:rsidP="00FE024E">
      <w:pPr>
        <w:tabs>
          <w:tab w:val="left" w:pos="284"/>
        </w:tabs>
        <w:spacing w:before="0" w:after="0"/>
        <w:rPr>
          <w:rFonts w:ascii="Arial Narrow" w:hAnsi="Arial Narrow" w:cs="Arial"/>
          <w:sz w:val="22"/>
          <w:szCs w:val="22"/>
          <w:lang w:val="es-CO" w:eastAsia="es-CO"/>
        </w:rPr>
      </w:pPr>
    </w:p>
    <w:p w14:paraId="6E65D753"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Revisar y conceptuar sobre todo lo concerniente a estudios y diseños dentro del </w:t>
      </w:r>
      <w:r w:rsidR="0025052F">
        <w:rPr>
          <w:rFonts w:ascii="Arial Narrow" w:hAnsi="Arial Narrow" w:cs="Arial"/>
          <w:sz w:val="22"/>
          <w:szCs w:val="22"/>
          <w:lang w:val="es-CO" w:eastAsia="es-CO"/>
        </w:rPr>
        <w:t>tiempo</w:t>
      </w:r>
      <w:r w:rsidRPr="00782742">
        <w:rPr>
          <w:rFonts w:ascii="Arial Narrow" w:hAnsi="Arial Narrow" w:cs="Arial"/>
          <w:sz w:val="22"/>
          <w:szCs w:val="22"/>
          <w:lang w:val="es-CO" w:eastAsia="es-CO"/>
        </w:rPr>
        <w:t xml:space="preserve"> de ejecución del contrato</w:t>
      </w:r>
      <w:r w:rsidR="0025052F">
        <w:rPr>
          <w:rFonts w:ascii="Arial Narrow" w:hAnsi="Arial Narrow" w:cs="Arial"/>
          <w:sz w:val="22"/>
          <w:szCs w:val="22"/>
          <w:lang w:val="es-CO" w:eastAsia="es-CO"/>
        </w:rPr>
        <w:t>, determinado para ello.</w:t>
      </w:r>
    </w:p>
    <w:p w14:paraId="54027B78" w14:textId="77777777" w:rsidR="00546FB9" w:rsidRDefault="00546FB9" w:rsidP="00FE024E">
      <w:pPr>
        <w:tabs>
          <w:tab w:val="left" w:pos="284"/>
        </w:tabs>
        <w:spacing w:before="0" w:after="0"/>
        <w:rPr>
          <w:rFonts w:ascii="Arial Narrow" w:hAnsi="Arial Narrow" w:cs="Arial"/>
          <w:sz w:val="22"/>
          <w:szCs w:val="22"/>
          <w:lang w:val="es-CO" w:eastAsia="es-CO"/>
        </w:rPr>
      </w:pPr>
    </w:p>
    <w:p w14:paraId="7E478F38"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Cuando el contratista informe que requiere hacer ajustes y/o actualizaciones y/o modificaciones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del contratista.</w:t>
      </w:r>
    </w:p>
    <w:p w14:paraId="1A4E5560" w14:textId="77777777" w:rsidR="00546FB9" w:rsidRDefault="00546FB9" w:rsidP="00FE024E">
      <w:pPr>
        <w:tabs>
          <w:tab w:val="left" w:pos="284"/>
        </w:tabs>
        <w:spacing w:before="0" w:after="0"/>
        <w:rPr>
          <w:rFonts w:ascii="Arial Narrow" w:hAnsi="Arial Narrow" w:cs="Arial"/>
          <w:sz w:val="22"/>
          <w:szCs w:val="22"/>
          <w:lang w:val="es-CO" w:eastAsia="es-CO"/>
        </w:rPr>
      </w:pPr>
    </w:p>
    <w:p w14:paraId="4A2E0B6E"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782742">
        <w:rPr>
          <w:rFonts w:ascii="Arial Narrow" w:hAnsi="Arial Narrow" w:cs="Arial"/>
          <w:b/>
          <w:sz w:val="22"/>
          <w:szCs w:val="22"/>
          <w:lang w:val="es-CO" w:eastAsia="es-CO"/>
        </w:rPr>
        <w:t xml:space="preserve"> </w:t>
      </w:r>
      <w:r w:rsidRPr="00782742">
        <w:rPr>
          <w:rFonts w:ascii="Arial Narrow" w:hAnsi="Arial Narrow" w:cs="Arial"/>
          <w:sz w:val="22"/>
          <w:szCs w:val="22"/>
          <w:lang w:val="es-CO" w:eastAsia="es-CO"/>
        </w:rPr>
        <w:t>La interventoría no podrá ceder esta responsabilidad al Instituto.</w:t>
      </w:r>
    </w:p>
    <w:p w14:paraId="637966B5" w14:textId="77777777" w:rsidR="00546FB9" w:rsidRDefault="00546FB9" w:rsidP="00FE024E">
      <w:pPr>
        <w:tabs>
          <w:tab w:val="left" w:pos="284"/>
        </w:tabs>
        <w:spacing w:before="0" w:after="0"/>
        <w:rPr>
          <w:rFonts w:ascii="Arial Narrow" w:hAnsi="Arial Narrow" w:cs="Arial"/>
          <w:sz w:val="22"/>
          <w:szCs w:val="22"/>
          <w:lang w:val="es-CO" w:eastAsia="es-CO"/>
        </w:rPr>
      </w:pPr>
    </w:p>
    <w:p w14:paraId="43660F3C"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aprobar las actualizaciones y/o ajustes y/o unificaciones y/o adaptaciones y/o modificaciones</w:t>
      </w:r>
      <w:r>
        <w:rPr>
          <w:rFonts w:ascii="Arial Narrow" w:hAnsi="Arial Narrow" w:cs="Arial"/>
          <w:sz w:val="22"/>
          <w:szCs w:val="22"/>
          <w:lang w:val="es-CO" w:eastAsia="es-CO"/>
        </w:rPr>
        <w:t xml:space="preserve"> y/o incorporaciones</w:t>
      </w:r>
      <w:r w:rsidRPr="00782742">
        <w:rPr>
          <w:rFonts w:ascii="Arial Narrow" w:hAnsi="Arial Narrow" w:cs="Arial"/>
          <w:sz w:val="22"/>
          <w:szCs w:val="22"/>
          <w:lang w:val="es-CO" w:eastAsia="es-CO"/>
        </w:rPr>
        <w:t xml:space="preserve"> de los estudios, fijando claramente su posición con base en su personal especializado y en todos los recursos de que dispone.</w:t>
      </w:r>
    </w:p>
    <w:p w14:paraId="3D6356B3" w14:textId="77777777" w:rsidR="00546FB9" w:rsidRDefault="00546FB9" w:rsidP="00FE024E">
      <w:pPr>
        <w:tabs>
          <w:tab w:val="left" w:pos="284"/>
        </w:tabs>
        <w:spacing w:before="0" w:after="0"/>
        <w:rPr>
          <w:rFonts w:ascii="Arial Narrow" w:hAnsi="Arial Narrow" w:cs="Arial"/>
          <w:sz w:val="22"/>
          <w:szCs w:val="22"/>
          <w:lang w:val="es-CO" w:eastAsia="es-CO"/>
        </w:rPr>
      </w:pPr>
    </w:p>
    <w:p w14:paraId="2701EC11"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Conceptuar sobre la evaluación y diagnóstico superficial y estructural del pavimento de acuerdo con lo establecido en el contrato de obra pública objeto de interventoría.</w:t>
      </w:r>
    </w:p>
    <w:p w14:paraId="0FCA1641" w14:textId="77777777" w:rsidR="00546FB9" w:rsidRDefault="00546FB9" w:rsidP="00FE024E">
      <w:pPr>
        <w:tabs>
          <w:tab w:val="left" w:pos="284"/>
        </w:tabs>
        <w:spacing w:before="0" w:after="0"/>
        <w:rPr>
          <w:rFonts w:ascii="Arial Narrow" w:hAnsi="Arial Narrow" w:cs="Arial"/>
          <w:sz w:val="22"/>
          <w:szCs w:val="22"/>
          <w:lang w:val="es-CO" w:eastAsia="es-CO"/>
        </w:rPr>
      </w:pPr>
    </w:p>
    <w:p w14:paraId="56C4796E"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medición de reflectividad en señalización horizontal y vertical ejecutada por el contratista de obra. Anexo al respectivo informe se debe entregar certificación de la entidad pertinente que garantice la correcta calibración de los equipos con los cuales se realizó la medición.</w:t>
      </w:r>
    </w:p>
    <w:p w14:paraId="4A73452E" w14:textId="77777777" w:rsidR="00546FB9" w:rsidRDefault="00546FB9" w:rsidP="00FE024E">
      <w:pPr>
        <w:tabs>
          <w:tab w:val="left" w:pos="284"/>
        </w:tabs>
        <w:spacing w:before="0" w:after="0"/>
        <w:rPr>
          <w:rFonts w:ascii="Arial Narrow" w:hAnsi="Arial Narrow" w:cs="Arial"/>
          <w:sz w:val="22"/>
          <w:szCs w:val="22"/>
          <w:lang w:val="es-CO" w:eastAsia="es-CO"/>
        </w:rPr>
      </w:pPr>
    </w:p>
    <w:p w14:paraId="4331D5D8"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diagnóstico inicial de la vía, para lo cual, deberá presentar a la entidad un registro fílmico del estado inicial de todo el corredor.</w:t>
      </w:r>
    </w:p>
    <w:p w14:paraId="69E59B07" w14:textId="77777777" w:rsidR="00EA17A5" w:rsidRPr="00782742" w:rsidRDefault="00EA17A5" w:rsidP="00EA17A5">
      <w:pPr>
        <w:tabs>
          <w:tab w:val="left" w:pos="284"/>
        </w:tabs>
        <w:spacing w:before="0" w:after="0"/>
        <w:rPr>
          <w:rFonts w:ascii="Arial Narrow" w:hAnsi="Arial Narrow" w:cs="Arial"/>
          <w:sz w:val="22"/>
          <w:szCs w:val="22"/>
          <w:lang w:val="es-CO" w:eastAsia="es-CO"/>
        </w:rPr>
      </w:pPr>
    </w:p>
    <w:p w14:paraId="28795A66"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Al finalizar el contrato se deberá presentar un registro fotográfico del antes y el después de las obras ejecutadas debidamente identificadas.</w:t>
      </w:r>
    </w:p>
    <w:p w14:paraId="528DC263" w14:textId="77777777" w:rsidR="00546FB9" w:rsidRDefault="00546FB9" w:rsidP="00FE024E">
      <w:pPr>
        <w:tabs>
          <w:tab w:val="left" w:pos="284"/>
        </w:tabs>
        <w:spacing w:before="0" w:after="0"/>
        <w:rPr>
          <w:rFonts w:ascii="Arial Narrow" w:hAnsi="Arial Narrow" w:cs="Arial"/>
          <w:sz w:val="22"/>
          <w:szCs w:val="22"/>
          <w:lang w:val="es-CO" w:eastAsia="es-CO"/>
        </w:rPr>
      </w:pPr>
    </w:p>
    <w:p w14:paraId="236726CF"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Acopiar en medio magnético y en medio físico los planos definitivos de construcción (As </w:t>
      </w:r>
      <w:proofErr w:type="spellStart"/>
      <w:r w:rsidRPr="00782742">
        <w:rPr>
          <w:rFonts w:ascii="Arial Narrow" w:hAnsi="Arial Narrow" w:cs="Arial"/>
          <w:sz w:val="22"/>
          <w:szCs w:val="22"/>
          <w:lang w:val="es-CO" w:eastAsia="es-CO"/>
        </w:rPr>
        <w:t>built</w:t>
      </w:r>
      <w:proofErr w:type="spellEnd"/>
      <w:r w:rsidRPr="00782742">
        <w:rPr>
          <w:rFonts w:ascii="Arial Narrow" w:hAnsi="Arial Narrow" w:cs="Arial"/>
          <w:sz w:val="22"/>
          <w:szCs w:val="22"/>
          <w:lang w:val="es-CO" w:eastAsia="es-CO"/>
        </w:rPr>
        <w:t>) del proyecto entregados por el contratista de obra y enviarle copia al INVIAS.</w:t>
      </w:r>
    </w:p>
    <w:p w14:paraId="47489AAE" w14:textId="77777777" w:rsidR="00546FB9" w:rsidRDefault="00546FB9" w:rsidP="00FE024E">
      <w:pPr>
        <w:tabs>
          <w:tab w:val="left" w:pos="284"/>
        </w:tabs>
        <w:spacing w:before="0" w:after="0"/>
        <w:rPr>
          <w:rFonts w:ascii="Arial Narrow" w:hAnsi="Arial Narrow" w:cs="Arial"/>
          <w:sz w:val="22"/>
          <w:szCs w:val="22"/>
          <w:lang w:val="es-CO" w:eastAsia="es-CO"/>
        </w:rPr>
      </w:pPr>
    </w:p>
    <w:p w14:paraId="4762E9FD"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el control de ejecución de las obras que son objeto de esta interventoría.</w:t>
      </w:r>
    </w:p>
    <w:p w14:paraId="38B77484" w14:textId="77777777" w:rsidR="00546FB9" w:rsidRDefault="00546FB9" w:rsidP="00FE024E">
      <w:pPr>
        <w:tabs>
          <w:tab w:val="left" w:pos="284"/>
        </w:tabs>
        <w:spacing w:before="0" w:after="0"/>
        <w:rPr>
          <w:rFonts w:ascii="Arial Narrow" w:hAnsi="Arial Narrow" w:cs="Arial"/>
          <w:sz w:val="22"/>
          <w:szCs w:val="22"/>
          <w:lang w:val="es-CO" w:eastAsia="es-CO"/>
        </w:rPr>
      </w:pPr>
    </w:p>
    <w:p w14:paraId="70FDAB1D"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y el cumplimiento por parte del contratista de obra, del mantenimiento y de las actividades propias del contrato de obra pública objeto de interventoría, y verificar que se cumpla con las especificaciones técnicas y requerir al contratista de obra para que corrija los incumplimientos.</w:t>
      </w:r>
    </w:p>
    <w:p w14:paraId="4E9A7C75" w14:textId="77777777" w:rsidR="00546FB9" w:rsidRDefault="00546FB9" w:rsidP="00FE024E">
      <w:pPr>
        <w:tabs>
          <w:tab w:val="left" w:pos="284"/>
        </w:tabs>
        <w:spacing w:before="0" w:after="0"/>
        <w:rPr>
          <w:rFonts w:ascii="Arial Narrow" w:hAnsi="Arial Narrow" w:cs="Arial"/>
          <w:sz w:val="22"/>
          <w:szCs w:val="22"/>
          <w:lang w:val="es-CO" w:eastAsia="es-CO"/>
        </w:rPr>
      </w:pPr>
    </w:p>
    <w:p w14:paraId="17A57756"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41DFE81F" w14:textId="77777777" w:rsidR="00546FB9" w:rsidRDefault="00546FB9" w:rsidP="00FE024E">
      <w:pPr>
        <w:tabs>
          <w:tab w:val="left" w:pos="284"/>
        </w:tabs>
        <w:spacing w:before="0" w:after="0"/>
        <w:rPr>
          <w:rFonts w:ascii="Arial Narrow" w:hAnsi="Arial Narrow" w:cs="Arial"/>
          <w:sz w:val="22"/>
          <w:szCs w:val="22"/>
          <w:lang w:val="es-CO" w:eastAsia="es-CO"/>
        </w:rPr>
      </w:pPr>
    </w:p>
    <w:p w14:paraId="45D8CAD9"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que las obras objeto de esta interventoría cumplan con el programa de actividades, </w:t>
      </w:r>
      <w:proofErr w:type="gramStart"/>
      <w:r w:rsidRPr="00782742">
        <w:rPr>
          <w:rFonts w:ascii="Arial Narrow" w:hAnsi="Arial Narrow" w:cs="Arial"/>
          <w:sz w:val="22"/>
          <w:szCs w:val="22"/>
          <w:lang w:val="es-CO" w:eastAsia="es-CO"/>
        </w:rPr>
        <w:t>de acuerdo a</w:t>
      </w:r>
      <w:proofErr w:type="gramEnd"/>
      <w:r w:rsidRPr="00782742">
        <w:rPr>
          <w:rFonts w:ascii="Arial Narrow" w:hAnsi="Arial Narrow" w:cs="Arial"/>
          <w:sz w:val="22"/>
          <w:szCs w:val="22"/>
          <w:lang w:val="es-CO" w:eastAsia="es-CO"/>
        </w:rPr>
        <w:t xml:space="preserve"> lo establecido en el contrato de obra pública.</w:t>
      </w:r>
    </w:p>
    <w:p w14:paraId="28EABBA7" w14:textId="77777777" w:rsidR="00546FB9" w:rsidRDefault="00546FB9" w:rsidP="00FE024E">
      <w:pPr>
        <w:tabs>
          <w:tab w:val="left" w:pos="284"/>
        </w:tabs>
        <w:spacing w:before="0" w:after="0"/>
        <w:rPr>
          <w:rFonts w:ascii="Arial Narrow" w:hAnsi="Arial Narrow" w:cs="Arial"/>
          <w:sz w:val="22"/>
          <w:szCs w:val="22"/>
          <w:lang w:val="es-CO" w:eastAsia="es-CO"/>
        </w:rPr>
      </w:pPr>
    </w:p>
    <w:p w14:paraId="502DC0D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064B1940" w14:textId="77777777" w:rsidR="00546FB9" w:rsidRDefault="00546FB9" w:rsidP="00FE024E">
      <w:pPr>
        <w:tabs>
          <w:tab w:val="left" w:pos="284"/>
        </w:tabs>
        <w:spacing w:before="0" w:after="0"/>
        <w:rPr>
          <w:rFonts w:ascii="Arial Narrow" w:hAnsi="Arial Narrow" w:cs="Arial"/>
          <w:sz w:val="22"/>
          <w:szCs w:val="22"/>
          <w:lang w:val="es-CO" w:eastAsia="es-CO"/>
        </w:rPr>
      </w:pPr>
    </w:p>
    <w:p w14:paraId="0A146161"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4AE87166" w14:textId="77777777" w:rsidR="00546FB9" w:rsidRDefault="00546FB9" w:rsidP="00FE024E">
      <w:pPr>
        <w:tabs>
          <w:tab w:val="left" w:pos="284"/>
        </w:tabs>
        <w:spacing w:before="0" w:after="0"/>
        <w:rPr>
          <w:rFonts w:ascii="Arial Narrow" w:hAnsi="Arial Narrow" w:cs="Arial"/>
          <w:sz w:val="22"/>
          <w:szCs w:val="22"/>
          <w:lang w:val="es-CO" w:eastAsia="es-CO"/>
        </w:rPr>
      </w:pPr>
    </w:p>
    <w:p w14:paraId="5253218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acompañamiento permanente en las actividades técnicas relacionadas con los estudios, diseños y ejecución de obra que elabora el contratista de obra pública en la etapa previa y en la etapa de   ejecución de obra y emitir conceptos de viabilidad o no sobre los mismos.</w:t>
      </w:r>
    </w:p>
    <w:p w14:paraId="5A394EB1" w14:textId="77777777" w:rsidR="00546FB9" w:rsidRDefault="00546FB9" w:rsidP="00FE024E">
      <w:pPr>
        <w:tabs>
          <w:tab w:val="left" w:pos="284"/>
        </w:tabs>
        <w:spacing w:before="0" w:after="0"/>
        <w:rPr>
          <w:rFonts w:ascii="Arial Narrow" w:hAnsi="Arial Narrow" w:cs="Arial"/>
          <w:sz w:val="22"/>
          <w:szCs w:val="22"/>
          <w:lang w:val="es-CO" w:eastAsia="es-CO"/>
        </w:rPr>
      </w:pPr>
    </w:p>
    <w:p w14:paraId="638CCDAA"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en los términos previstos en el contrato, las obras objeto de la interventoría, permanentemente.</w:t>
      </w:r>
    </w:p>
    <w:p w14:paraId="2BBAEC25" w14:textId="77777777" w:rsidR="00546FB9" w:rsidRDefault="00546FB9" w:rsidP="00F02F9D">
      <w:pPr>
        <w:tabs>
          <w:tab w:val="left" w:pos="284"/>
        </w:tabs>
        <w:spacing w:before="0" w:after="0"/>
        <w:rPr>
          <w:rFonts w:ascii="Arial Narrow" w:hAnsi="Arial Narrow" w:cs="Arial"/>
          <w:sz w:val="22"/>
          <w:szCs w:val="22"/>
          <w:lang w:val="es-CO" w:eastAsia="es-CO"/>
        </w:rPr>
      </w:pPr>
    </w:p>
    <w:p w14:paraId="3D0204CF"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Rendir informes periódicos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con base en las pruebas y verificaciones de las obras que realice el contratista, identificando los puntos críticos del proyecto y sugiriendo las medidas que se deben tomar para mitigar los posibles efectos negativos de los puntos críticos identificados.</w:t>
      </w:r>
    </w:p>
    <w:p w14:paraId="117F49FA" w14:textId="77777777" w:rsidR="00546FB9" w:rsidRDefault="00546FB9" w:rsidP="00F02F9D">
      <w:pPr>
        <w:tabs>
          <w:tab w:val="left" w:pos="284"/>
        </w:tabs>
        <w:spacing w:before="0" w:after="0"/>
        <w:rPr>
          <w:rFonts w:ascii="Arial Narrow" w:hAnsi="Arial Narrow" w:cs="Arial"/>
          <w:sz w:val="22"/>
          <w:szCs w:val="22"/>
          <w:lang w:val="es-CO" w:eastAsia="es-CO"/>
        </w:rPr>
      </w:pPr>
    </w:p>
    <w:p w14:paraId="5B45A7F4"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de obra el cumplimiento de la normatividad establecida en el contrato de obra sobre vallas informativas.</w:t>
      </w:r>
    </w:p>
    <w:p w14:paraId="1A4914F5" w14:textId="77777777" w:rsidR="00546FB9" w:rsidRDefault="00546FB9" w:rsidP="00F02F9D">
      <w:pPr>
        <w:tabs>
          <w:tab w:val="left" w:pos="284"/>
        </w:tabs>
        <w:spacing w:before="0" w:after="0"/>
        <w:rPr>
          <w:rFonts w:ascii="Arial Narrow" w:hAnsi="Arial Narrow" w:cs="Arial"/>
          <w:sz w:val="22"/>
          <w:szCs w:val="22"/>
          <w:lang w:val="es-CO" w:eastAsia="es-CO"/>
        </w:rPr>
      </w:pPr>
    </w:p>
    <w:p w14:paraId="00B5C244"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Corroborar el cumplimiento de las obligaciones y responsabilidades del contratista sobre el contrato de obra alcance de esta interventoría, e indicar y remitir concepto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sobre la aplicación de multas y sanciones al contratista de obra cuando éste presente incumplimiento y cuantificar el valor de las mismas.</w:t>
      </w:r>
    </w:p>
    <w:p w14:paraId="57EA5436"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53AD8D95"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Advertir cualquier incumplimiento de las obligaciones contractuales a cargo del contratista de obra, comunicarle esta circunstancia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y adoptar procedimientos previstos en este contrato según sea el caso.</w:t>
      </w:r>
    </w:p>
    <w:p w14:paraId="441D7CFF"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Implementar un plan de aseguramiento de calidad en los procesos de interventoría, que asegure la adecuada documentación y archivo de los procesos de verificación y control de calidad, </w:t>
      </w:r>
      <w:proofErr w:type="gramStart"/>
      <w:r w:rsidRPr="00782742">
        <w:rPr>
          <w:rFonts w:ascii="Arial Narrow" w:hAnsi="Arial Narrow" w:cs="Arial"/>
          <w:sz w:val="22"/>
          <w:szCs w:val="22"/>
          <w:lang w:val="es-CO" w:eastAsia="es-CO"/>
        </w:rPr>
        <w:t>de acuerdo a</w:t>
      </w:r>
      <w:proofErr w:type="gramEnd"/>
      <w:r w:rsidRPr="00782742">
        <w:rPr>
          <w:rFonts w:ascii="Arial Narrow" w:hAnsi="Arial Narrow" w:cs="Arial"/>
          <w:sz w:val="22"/>
          <w:szCs w:val="22"/>
          <w:lang w:val="es-CO" w:eastAsia="es-CO"/>
        </w:rPr>
        <w:t xml:space="preserve"> la Norma ISO 9001 o las que la sustituyan o complementen.</w:t>
      </w:r>
    </w:p>
    <w:p w14:paraId="3A5123BF" w14:textId="77777777" w:rsidR="00546FB9" w:rsidRDefault="00546FB9" w:rsidP="00F02F9D">
      <w:pPr>
        <w:tabs>
          <w:tab w:val="left" w:pos="284"/>
        </w:tabs>
        <w:spacing w:before="0" w:after="0"/>
        <w:rPr>
          <w:rFonts w:ascii="Arial Narrow" w:hAnsi="Arial Narrow" w:cs="Arial"/>
          <w:sz w:val="22"/>
          <w:szCs w:val="22"/>
          <w:lang w:val="es-CO" w:eastAsia="es-CO"/>
        </w:rPr>
      </w:pPr>
    </w:p>
    <w:p w14:paraId="55D5197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Cuantificar y conceptuar sobre la liquidación y determinación de (i) sanciones y (</w:t>
      </w:r>
      <w:proofErr w:type="spellStart"/>
      <w:r w:rsidRPr="00782742">
        <w:rPr>
          <w:rFonts w:ascii="Arial Narrow" w:hAnsi="Arial Narrow" w:cs="Arial"/>
          <w:sz w:val="22"/>
          <w:szCs w:val="22"/>
          <w:lang w:val="es-CO" w:eastAsia="es-CO"/>
        </w:rPr>
        <w:t>ii</w:t>
      </w:r>
      <w:proofErr w:type="spellEnd"/>
      <w:r w:rsidRPr="00782742">
        <w:rPr>
          <w:rFonts w:ascii="Arial Narrow" w:hAnsi="Arial Narrow" w:cs="Arial"/>
          <w:sz w:val="22"/>
          <w:szCs w:val="22"/>
          <w:lang w:val="es-CO" w:eastAsia="es-CO"/>
        </w:rPr>
        <w:t xml:space="preserve">) las multas </w:t>
      </w:r>
      <w:proofErr w:type="spellStart"/>
      <w:r w:rsidRPr="00782742">
        <w:rPr>
          <w:rFonts w:ascii="Arial Narrow" w:hAnsi="Arial Narrow" w:cs="Arial"/>
          <w:sz w:val="22"/>
          <w:szCs w:val="22"/>
          <w:lang w:val="es-CO" w:eastAsia="es-CO"/>
        </w:rPr>
        <w:t>iii</w:t>
      </w:r>
      <w:proofErr w:type="spellEnd"/>
      <w:r w:rsidRPr="00782742">
        <w:rPr>
          <w:rFonts w:ascii="Arial Narrow" w:hAnsi="Arial Narrow" w:cs="Arial"/>
          <w:sz w:val="22"/>
          <w:szCs w:val="22"/>
          <w:lang w:val="es-CO" w:eastAsia="es-CO"/>
        </w:rPr>
        <w:t>) alegaciones sobre desequilibrio económico del contrato, soportando técnica y jurídicamente los conceptos dados. En general, vigilar y controlar que el contratista de obra cumpla con sus obligaciones para el normal desarrollo y ejecución de las obras objeto de esta interventoría.</w:t>
      </w:r>
    </w:p>
    <w:p w14:paraId="6B3E1A0E" w14:textId="77777777" w:rsidR="00546FB9" w:rsidRDefault="00546FB9" w:rsidP="00F02F9D">
      <w:pPr>
        <w:tabs>
          <w:tab w:val="left" w:pos="284"/>
        </w:tabs>
        <w:spacing w:before="0" w:after="0"/>
        <w:rPr>
          <w:rFonts w:ascii="Arial Narrow" w:hAnsi="Arial Narrow" w:cs="Arial"/>
          <w:sz w:val="22"/>
          <w:szCs w:val="22"/>
          <w:lang w:val="es-CO" w:eastAsia="es-CO"/>
        </w:rPr>
      </w:pPr>
    </w:p>
    <w:p w14:paraId="487A7DA7"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p>
    <w:p w14:paraId="1E333F2B" w14:textId="77777777" w:rsidR="00546FB9" w:rsidRDefault="00546FB9" w:rsidP="00630B40">
      <w:pPr>
        <w:tabs>
          <w:tab w:val="left" w:pos="284"/>
        </w:tabs>
        <w:spacing w:before="0" w:after="0"/>
        <w:rPr>
          <w:rFonts w:ascii="Arial Narrow" w:hAnsi="Arial Narrow" w:cs="Arial"/>
          <w:sz w:val="22"/>
          <w:szCs w:val="22"/>
          <w:lang w:val="es-CO" w:eastAsia="es-CO"/>
        </w:rPr>
      </w:pPr>
    </w:p>
    <w:p w14:paraId="2F0B23BF"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realizará y presentará su propio análisis de precios unitarios, </w:t>
      </w:r>
      <w:r w:rsidRPr="00782742">
        <w:rPr>
          <w:rFonts w:ascii="Arial Narrow" w:hAnsi="Arial Narrow" w:cs="Arial"/>
          <w:b/>
          <w:sz w:val="22"/>
          <w:szCs w:val="22"/>
          <w:lang w:val="es-CO" w:eastAsia="es-CO"/>
        </w:rPr>
        <w:t>justificando cada uno de los componentes del mismo</w:t>
      </w:r>
      <w:r w:rsidRPr="00782742">
        <w:rPr>
          <w:rFonts w:ascii="Arial Narrow" w:hAnsi="Arial Narrow"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782742">
        <w:rPr>
          <w:rFonts w:ascii="Arial Narrow" w:hAnsi="Arial Narrow" w:cs="Arial"/>
          <w:b/>
          <w:sz w:val="22"/>
          <w:szCs w:val="22"/>
          <w:lang w:val="es-CO" w:eastAsia="es-CO"/>
        </w:rPr>
        <w:t>un balance general del contrato</w:t>
      </w:r>
      <w:r w:rsidRPr="00782742">
        <w:rPr>
          <w:rFonts w:ascii="Arial Narrow" w:hAnsi="Arial Narrow" w:cs="Arial"/>
          <w:sz w:val="22"/>
          <w:szCs w:val="22"/>
          <w:lang w:val="es-CO" w:eastAsia="es-CO"/>
        </w:rPr>
        <w:t>.</w:t>
      </w:r>
    </w:p>
    <w:p w14:paraId="5967290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59DFF28"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cs="Arial"/>
          <w:sz w:val="22"/>
          <w:szCs w:val="22"/>
          <w:lang w:val="es-CO" w:eastAsia="es-CO"/>
        </w:rPr>
        <w:t>.</w:t>
      </w:r>
    </w:p>
    <w:p w14:paraId="795286E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E0E6944"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demás que sean pertinentes para el cabal desarrollo del objeto del contrato de este proceso de selección.</w:t>
      </w:r>
    </w:p>
    <w:p w14:paraId="39E940A0"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44611BC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w:t>
      </w:r>
      <w:r w:rsidR="00867A2A">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5C72AEF3"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6AE9970" w14:textId="77777777" w:rsidR="00546FB9"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ambientales</w:t>
      </w:r>
    </w:p>
    <w:p w14:paraId="63412C83" w14:textId="77777777" w:rsidR="00546FB9" w:rsidRPr="001F095B" w:rsidRDefault="00546FB9" w:rsidP="00630B40">
      <w:pPr>
        <w:tabs>
          <w:tab w:val="left" w:pos="284"/>
        </w:tabs>
        <w:spacing w:before="0" w:after="0"/>
        <w:rPr>
          <w:rFonts w:ascii="Arial Narrow" w:hAnsi="Arial Narrow" w:cs="Arial"/>
          <w:sz w:val="22"/>
          <w:szCs w:val="22"/>
          <w:lang w:val="es-CO" w:eastAsia="es-CO"/>
        </w:rPr>
      </w:pPr>
    </w:p>
    <w:p w14:paraId="56557ABA" w14:textId="77777777" w:rsidR="00546FB9"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NO licenciados</w:t>
      </w:r>
      <w:r w:rsidRPr="00782742">
        <w:rPr>
          <w:rFonts w:ascii="Arial Narrow" w:hAnsi="Arial Narrow"/>
          <w:sz w:val="22"/>
          <w:szCs w:val="22"/>
        </w:rPr>
        <w:t xml:space="preserve">, sujetos a un Plan de Manejo Ambiental y/o en el PAGA (Plan de Adaptación de la Guía Ambiental), como para los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licenciados</w:t>
      </w:r>
      <w:r w:rsidRPr="00782742">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285202F2" w14:textId="77777777" w:rsidR="00546FB9" w:rsidRPr="00782742" w:rsidRDefault="00546FB9" w:rsidP="00630B40">
      <w:pPr>
        <w:tabs>
          <w:tab w:val="left" w:pos="284"/>
        </w:tabs>
        <w:spacing w:before="0" w:after="0"/>
        <w:rPr>
          <w:rFonts w:ascii="Arial Narrow" w:hAnsi="Arial Narrow"/>
          <w:sz w:val="22"/>
          <w:szCs w:val="22"/>
        </w:rPr>
      </w:pPr>
    </w:p>
    <w:p w14:paraId="6D47BB6E"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Las funciones ambientales comprenden, entre otras, las siguientes actividades:</w:t>
      </w:r>
    </w:p>
    <w:p w14:paraId="73EE49AB"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el cumplimiento de las obligaciones Ambientales del contrato de obra objeto de interventoría por parte del contratista.</w:t>
      </w:r>
    </w:p>
    <w:p w14:paraId="178D15BE" w14:textId="77777777" w:rsidR="00546FB9" w:rsidRDefault="00546FB9" w:rsidP="00F02F9D">
      <w:pPr>
        <w:tabs>
          <w:tab w:val="left" w:pos="284"/>
        </w:tabs>
        <w:spacing w:before="0" w:after="0"/>
        <w:rPr>
          <w:rFonts w:ascii="Arial Narrow" w:hAnsi="Arial Narrow"/>
          <w:sz w:val="22"/>
          <w:szCs w:val="22"/>
        </w:rPr>
      </w:pPr>
    </w:p>
    <w:p w14:paraId="1A87CDCD"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w:t>
      </w:r>
      <w:r w:rsidR="008E175E">
        <w:rPr>
          <w:rFonts w:ascii="Arial Narrow" w:hAnsi="Arial Narrow"/>
          <w:sz w:val="22"/>
          <w:szCs w:val="22"/>
        </w:rPr>
        <w:t>entales de carácter regional y/u</w:t>
      </w:r>
      <w:r w:rsidRPr="00782742">
        <w:rPr>
          <w:rFonts w:ascii="Arial Narrow" w:hAnsi="Arial Narrow"/>
          <w:sz w:val="22"/>
          <w:szCs w:val="22"/>
        </w:rPr>
        <w:t xml:space="preserve"> obtención de licencia ambiental en forma previa al inicio de las actividades que lo requieran.</w:t>
      </w:r>
    </w:p>
    <w:p w14:paraId="66EEF8A7"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Vigilar el cumplimiento de los planes y programas del plan de manejo ambiental y/o PAGA.</w:t>
      </w:r>
    </w:p>
    <w:p w14:paraId="78C60DEF" w14:textId="77777777" w:rsidR="00546FB9" w:rsidRDefault="00546FB9" w:rsidP="00F02F9D">
      <w:pPr>
        <w:tabs>
          <w:tab w:val="left" w:pos="284"/>
        </w:tabs>
        <w:spacing w:before="0" w:after="0"/>
        <w:rPr>
          <w:rFonts w:ascii="Arial Narrow" w:hAnsi="Arial Narrow"/>
          <w:sz w:val="22"/>
          <w:szCs w:val="22"/>
        </w:rPr>
      </w:pPr>
    </w:p>
    <w:p w14:paraId="61117FE9"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permanente en los frentes de obras, para verificar la aplicación de las técnicas y procedimientos aprobados en el Plan de Manejo Ambiental y/o PAGA.</w:t>
      </w:r>
    </w:p>
    <w:p w14:paraId="7764F1AC" w14:textId="77777777" w:rsidR="00546FB9" w:rsidRDefault="00546FB9" w:rsidP="00F02F9D">
      <w:pPr>
        <w:tabs>
          <w:tab w:val="left" w:pos="284"/>
        </w:tabs>
        <w:spacing w:before="0" w:after="0"/>
        <w:rPr>
          <w:rFonts w:ascii="Arial Narrow" w:hAnsi="Arial Narrow"/>
          <w:sz w:val="22"/>
          <w:szCs w:val="22"/>
        </w:rPr>
      </w:pPr>
    </w:p>
    <w:p w14:paraId="76984021"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 esta interventoría, ilustrado mediante registro fotográfico o fílmico.</w:t>
      </w:r>
    </w:p>
    <w:p w14:paraId="49E11A83" w14:textId="77777777" w:rsidR="00546FB9" w:rsidRDefault="00546FB9" w:rsidP="00F02F9D">
      <w:pPr>
        <w:tabs>
          <w:tab w:val="left" w:pos="284"/>
        </w:tabs>
        <w:spacing w:before="0" w:after="0"/>
        <w:rPr>
          <w:rFonts w:ascii="Arial Narrow" w:hAnsi="Arial Narrow"/>
          <w:sz w:val="22"/>
          <w:szCs w:val="22"/>
        </w:rPr>
      </w:pPr>
    </w:p>
    <w:p w14:paraId="5BC2FC6A"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Para el caso de proyectos licenciados, revisar y aprobar los informes de cumplimiento ambiental (ICA), previa entrega a la autoridad am</w:t>
      </w:r>
      <w:r>
        <w:rPr>
          <w:rFonts w:ascii="Arial Narrow" w:hAnsi="Arial Narrow"/>
          <w:sz w:val="22"/>
          <w:szCs w:val="22"/>
        </w:rPr>
        <w:t>biental nacional (ANLA),</w:t>
      </w:r>
      <w:r w:rsidRPr="00782742">
        <w:rPr>
          <w:rFonts w:ascii="Arial Narrow" w:hAnsi="Arial Narrow"/>
          <w:sz w:val="22"/>
          <w:szCs w:val="22"/>
        </w:rPr>
        <w:t xml:space="preserve"> Dichos informes son realizados por el contratista de obra, como titular de la licencia ambiental y entregados semestralmente, según requerimientos de la respectiva licencia ambiental.</w:t>
      </w:r>
    </w:p>
    <w:p w14:paraId="625A4CC4" w14:textId="77777777" w:rsidR="00546FB9" w:rsidRDefault="00546FB9" w:rsidP="00F02F9D">
      <w:pPr>
        <w:tabs>
          <w:tab w:val="left" w:pos="284"/>
        </w:tabs>
        <w:spacing w:before="0" w:after="0"/>
        <w:rPr>
          <w:rFonts w:ascii="Arial Narrow" w:hAnsi="Arial Narrow"/>
          <w:sz w:val="22"/>
          <w:szCs w:val="22"/>
        </w:rPr>
      </w:pPr>
    </w:p>
    <w:p w14:paraId="3D3FE860"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57C2774D" w14:textId="77777777" w:rsidR="00546FB9" w:rsidRDefault="00546FB9" w:rsidP="00F02F9D">
      <w:pPr>
        <w:tabs>
          <w:tab w:val="left" w:pos="284"/>
        </w:tabs>
        <w:spacing w:before="0" w:after="0"/>
        <w:rPr>
          <w:rFonts w:ascii="Arial Narrow" w:hAnsi="Arial Narrow"/>
          <w:sz w:val="22"/>
          <w:szCs w:val="22"/>
        </w:rPr>
      </w:pPr>
    </w:p>
    <w:p w14:paraId="5A67A94D"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Exigir al Contratista de Obra el cumplimiento a la normatividad ambiental. </w:t>
      </w:r>
    </w:p>
    <w:p w14:paraId="55D6D121" w14:textId="77777777" w:rsidR="00546FB9" w:rsidRDefault="00546FB9" w:rsidP="00F02F9D">
      <w:pPr>
        <w:tabs>
          <w:tab w:val="left" w:pos="284"/>
        </w:tabs>
        <w:spacing w:before="0" w:after="0"/>
        <w:rPr>
          <w:rFonts w:ascii="Arial Narrow" w:hAnsi="Arial Narrow"/>
          <w:sz w:val="22"/>
          <w:szCs w:val="22"/>
        </w:rPr>
      </w:pPr>
    </w:p>
    <w:p w14:paraId="2D21B6E1"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los indicadores de gestión ambiental en cada uno de los informes requeridos.</w:t>
      </w:r>
    </w:p>
    <w:p w14:paraId="0171B20E" w14:textId="77777777" w:rsidR="00546FB9" w:rsidRDefault="00546FB9" w:rsidP="00F02F9D">
      <w:pPr>
        <w:tabs>
          <w:tab w:val="left" w:pos="284"/>
        </w:tabs>
        <w:spacing w:before="0" w:after="0"/>
        <w:rPr>
          <w:rFonts w:ascii="Arial Narrow" w:hAnsi="Arial Narrow"/>
          <w:sz w:val="22"/>
          <w:szCs w:val="22"/>
        </w:rPr>
      </w:pPr>
    </w:p>
    <w:p w14:paraId="01C86E2D"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trimestralmente a la Unidad Ejecutora, un cronograma detallado de las actividades a desarrollar.</w:t>
      </w:r>
    </w:p>
    <w:p w14:paraId="01375279" w14:textId="77777777" w:rsidR="00546FB9" w:rsidRDefault="00546FB9" w:rsidP="00F02F9D">
      <w:pPr>
        <w:tabs>
          <w:tab w:val="left" w:pos="284"/>
        </w:tabs>
        <w:spacing w:before="0" w:after="0"/>
        <w:rPr>
          <w:rFonts w:ascii="Arial Narrow" w:hAnsi="Arial Narrow"/>
          <w:sz w:val="22"/>
          <w:szCs w:val="22"/>
        </w:rPr>
      </w:pPr>
    </w:p>
    <w:p w14:paraId="4263ABAE"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Asistir, </w:t>
      </w:r>
      <w:proofErr w:type="gramStart"/>
      <w:r w:rsidRPr="00782742">
        <w:rPr>
          <w:rFonts w:ascii="Arial Narrow" w:hAnsi="Arial Narrow"/>
          <w:sz w:val="22"/>
          <w:szCs w:val="22"/>
        </w:rPr>
        <w:t>de acuerdo a</w:t>
      </w:r>
      <w:proofErr w:type="gramEnd"/>
      <w:r w:rsidRPr="00782742">
        <w:rPr>
          <w:rFonts w:ascii="Arial Narrow" w:hAnsi="Arial Narrow"/>
          <w:sz w:val="22"/>
          <w:szCs w:val="22"/>
        </w:rPr>
        <w:t xml:space="preserve">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04BE1ADC" w14:textId="77777777" w:rsidR="00546FB9" w:rsidRDefault="00546FB9" w:rsidP="00F02F9D">
      <w:pPr>
        <w:tabs>
          <w:tab w:val="left" w:pos="284"/>
        </w:tabs>
        <w:spacing w:before="0" w:after="0"/>
        <w:rPr>
          <w:rFonts w:ascii="Arial Narrow" w:hAnsi="Arial Narrow"/>
          <w:sz w:val="22"/>
          <w:szCs w:val="22"/>
        </w:rPr>
      </w:pPr>
    </w:p>
    <w:p w14:paraId="0C19275E"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3C07F287" w14:textId="77777777" w:rsidR="00546FB9" w:rsidRDefault="00546FB9" w:rsidP="00F02F9D">
      <w:pPr>
        <w:tabs>
          <w:tab w:val="left" w:pos="284"/>
        </w:tabs>
        <w:spacing w:before="0" w:after="0"/>
        <w:rPr>
          <w:rFonts w:ascii="Arial Narrow" w:hAnsi="Arial Narrow"/>
          <w:sz w:val="22"/>
          <w:szCs w:val="22"/>
        </w:rPr>
      </w:pPr>
    </w:p>
    <w:p w14:paraId="17EFF36C"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6B5A298F"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CF93D0B" w14:textId="77777777" w:rsidR="00546FB9" w:rsidRDefault="00546FB9" w:rsidP="00F02F9D">
      <w:pPr>
        <w:tabs>
          <w:tab w:val="left" w:pos="284"/>
        </w:tabs>
        <w:spacing w:before="0" w:after="0"/>
        <w:rPr>
          <w:rFonts w:ascii="Arial Narrow" w:hAnsi="Arial Narrow"/>
          <w:sz w:val="22"/>
          <w:szCs w:val="22"/>
        </w:rPr>
      </w:pPr>
    </w:p>
    <w:p w14:paraId="00A7D6FF"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Realizar el control ambiental de las obras, y verificar el cumplimiento de todas las normas, condicionantes, diseños, actividades y procesos recomendados en el Plan de Manejo Ambiental y/o PAGA.</w:t>
      </w:r>
    </w:p>
    <w:p w14:paraId="41EF9BD3" w14:textId="77777777" w:rsidR="00546FB9" w:rsidRDefault="00546FB9" w:rsidP="00F02F9D">
      <w:pPr>
        <w:tabs>
          <w:tab w:val="left" w:pos="284"/>
        </w:tabs>
        <w:spacing w:before="0" w:after="0"/>
        <w:rPr>
          <w:rFonts w:ascii="Arial Narrow" w:hAnsi="Arial Narrow"/>
          <w:sz w:val="22"/>
          <w:szCs w:val="22"/>
        </w:rPr>
      </w:pPr>
    </w:p>
    <w:p w14:paraId="2039C76B"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Resolver las consultas e inquietudes de las comunidades con respecto al manejo ambiental de las obras objeto de esta interventoría.</w:t>
      </w:r>
    </w:p>
    <w:p w14:paraId="63A42A09" w14:textId="77777777" w:rsidR="00546FB9" w:rsidRDefault="00546FB9" w:rsidP="00F02F9D">
      <w:pPr>
        <w:tabs>
          <w:tab w:val="left" w:pos="284"/>
        </w:tabs>
        <w:spacing w:before="0" w:after="0"/>
        <w:rPr>
          <w:rFonts w:ascii="Arial Narrow" w:hAnsi="Arial Narrow"/>
          <w:sz w:val="22"/>
          <w:szCs w:val="22"/>
        </w:rPr>
      </w:pPr>
    </w:p>
    <w:p w14:paraId="2BED9721"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Efectuar el seguimiento y monitoreo de los trabajos para vigilar que la realización de la obra </w:t>
      </w:r>
      <w:proofErr w:type="gramStart"/>
      <w:r w:rsidRPr="00782742">
        <w:rPr>
          <w:rFonts w:ascii="Arial Narrow" w:hAnsi="Arial Narrow"/>
          <w:sz w:val="22"/>
          <w:szCs w:val="22"/>
        </w:rPr>
        <w:t>se enmarque dentro de</w:t>
      </w:r>
      <w:proofErr w:type="gramEnd"/>
      <w:r w:rsidRPr="00782742">
        <w:rPr>
          <w:rFonts w:ascii="Arial Narrow" w:hAnsi="Arial Narrow"/>
          <w:sz w:val="22"/>
          <w:szCs w:val="22"/>
        </w:rPr>
        <w:t xml:space="preserve"> los requerimientos ambientales y que sus resultados correspondan a los esperados, y diseñar y recomendar los correctivos necesarios.</w:t>
      </w:r>
    </w:p>
    <w:p w14:paraId="54CB8A21" w14:textId="77777777" w:rsidR="00546FB9" w:rsidRDefault="00546FB9" w:rsidP="00F02F9D">
      <w:pPr>
        <w:tabs>
          <w:tab w:val="left" w:pos="284"/>
        </w:tabs>
        <w:spacing w:before="0" w:after="0"/>
        <w:rPr>
          <w:rFonts w:ascii="Arial Narrow" w:hAnsi="Arial Narrow"/>
          <w:sz w:val="22"/>
          <w:szCs w:val="22"/>
        </w:rPr>
      </w:pPr>
    </w:p>
    <w:p w14:paraId="1F7EF639"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4B8A133" w14:textId="77777777" w:rsidR="00546FB9" w:rsidRDefault="00546FB9" w:rsidP="00F02F9D">
      <w:pPr>
        <w:tabs>
          <w:tab w:val="left" w:pos="284"/>
        </w:tabs>
        <w:spacing w:before="0" w:after="0"/>
        <w:rPr>
          <w:rFonts w:ascii="Arial Narrow" w:hAnsi="Arial Narrow"/>
          <w:sz w:val="22"/>
          <w:szCs w:val="22"/>
        </w:rPr>
      </w:pPr>
    </w:p>
    <w:p w14:paraId="1A0D2015"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 previo concepto de la SMA y autorización de la unidad ejecutora.</w:t>
      </w:r>
    </w:p>
    <w:p w14:paraId="04949774" w14:textId="77777777" w:rsidR="00546FB9" w:rsidRDefault="00546FB9" w:rsidP="00F02F9D">
      <w:pPr>
        <w:tabs>
          <w:tab w:val="left" w:pos="284"/>
        </w:tabs>
        <w:spacing w:before="0" w:after="0"/>
        <w:rPr>
          <w:rFonts w:ascii="Arial Narrow" w:hAnsi="Arial Narrow"/>
          <w:sz w:val="22"/>
          <w:szCs w:val="22"/>
        </w:rPr>
      </w:pPr>
    </w:p>
    <w:p w14:paraId="5382FE1A"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635B17CA" w14:textId="77777777" w:rsidR="00546FB9" w:rsidRDefault="00546FB9" w:rsidP="00F02F9D">
      <w:pPr>
        <w:tabs>
          <w:tab w:val="left" w:pos="284"/>
        </w:tabs>
        <w:spacing w:before="0" w:after="0"/>
        <w:rPr>
          <w:rFonts w:ascii="Arial Narrow" w:hAnsi="Arial Narrow"/>
          <w:sz w:val="22"/>
          <w:szCs w:val="22"/>
        </w:rPr>
      </w:pPr>
    </w:p>
    <w:p w14:paraId="38AC9340"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Solicitar el apoyo de otras disciplinas del conocimiento para atender problemáticas específicas en el campo ambiental</w:t>
      </w:r>
      <w:r w:rsidR="001F5265">
        <w:rPr>
          <w:rFonts w:ascii="Arial Narrow" w:hAnsi="Arial Narrow"/>
          <w:sz w:val="22"/>
          <w:szCs w:val="22"/>
        </w:rPr>
        <w:t>.</w:t>
      </w:r>
    </w:p>
    <w:p w14:paraId="4F99C32F" w14:textId="77777777" w:rsidR="00546FB9" w:rsidRDefault="00546FB9" w:rsidP="00F02F9D">
      <w:pPr>
        <w:tabs>
          <w:tab w:val="left" w:pos="284"/>
        </w:tabs>
        <w:spacing w:before="0" w:after="0"/>
        <w:rPr>
          <w:rFonts w:ascii="Arial Narrow" w:hAnsi="Arial Narrow"/>
          <w:sz w:val="22"/>
          <w:szCs w:val="22"/>
        </w:rPr>
      </w:pPr>
    </w:p>
    <w:p w14:paraId="58E1C01C"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a los comités de obra, así como brindar acompañamiento a las autoridades ambientales y a los funcionarios del INVIAS.</w:t>
      </w:r>
    </w:p>
    <w:p w14:paraId="6793CA6F" w14:textId="77777777" w:rsidR="00546FB9" w:rsidRDefault="00546FB9" w:rsidP="00F02F9D">
      <w:pPr>
        <w:tabs>
          <w:tab w:val="left" w:pos="284"/>
        </w:tabs>
        <w:spacing w:before="0" w:after="0"/>
        <w:rPr>
          <w:rFonts w:ascii="Arial Narrow" w:hAnsi="Arial Narrow"/>
          <w:sz w:val="22"/>
          <w:szCs w:val="22"/>
        </w:rPr>
      </w:pPr>
    </w:p>
    <w:p w14:paraId="2BCA037B"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Revisar y aprobar los informes mensuales de la gestión ambiental y social </w:t>
      </w:r>
      <w:r>
        <w:rPr>
          <w:rFonts w:ascii="Arial Narrow" w:hAnsi="Arial Narrow"/>
          <w:sz w:val="22"/>
          <w:szCs w:val="22"/>
        </w:rPr>
        <w:t xml:space="preserve">realizados por el contratista, </w:t>
      </w:r>
      <w:r w:rsidRPr="00782742">
        <w:rPr>
          <w:rFonts w:ascii="Arial Narrow" w:hAnsi="Arial Narrow"/>
          <w:sz w:val="22"/>
          <w:szCs w:val="22"/>
        </w:rPr>
        <w:t xml:space="preserve">para posteriormente consolidar para la entrega de la SMA del INVIAS, el informe </w:t>
      </w:r>
      <w:r>
        <w:rPr>
          <w:rFonts w:ascii="Arial Narrow" w:hAnsi="Arial Narrow"/>
          <w:sz w:val="22"/>
          <w:szCs w:val="22"/>
        </w:rPr>
        <w:t xml:space="preserve">trimestral </w:t>
      </w:r>
      <w:r w:rsidRPr="00782742">
        <w:rPr>
          <w:rFonts w:ascii="Arial Narrow" w:hAnsi="Arial Narrow"/>
          <w:sz w:val="22"/>
          <w:szCs w:val="22"/>
        </w:rPr>
        <w:t>ambiental y social d</w:t>
      </w:r>
      <w:r>
        <w:rPr>
          <w:rFonts w:ascii="Arial Narrow" w:hAnsi="Arial Narrow"/>
          <w:sz w:val="22"/>
          <w:szCs w:val="22"/>
        </w:rPr>
        <w:t>e interventoría.</w:t>
      </w:r>
    </w:p>
    <w:p w14:paraId="7FF44286" w14:textId="77777777" w:rsidR="00546FB9" w:rsidRDefault="00546FB9" w:rsidP="00F02F9D">
      <w:pPr>
        <w:tabs>
          <w:tab w:val="left" w:pos="284"/>
        </w:tabs>
        <w:spacing w:before="0" w:after="0"/>
        <w:rPr>
          <w:rFonts w:ascii="Arial Narrow" w:hAnsi="Arial Narrow"/>
          <w:sz w:val="22"/>
          <w:szCs w:val="22"/>
        </w:rPr>
      </w:pPr>
    </w:p>
    <w:p w14:paraId="58A8FB66"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Revisar y emitir concepto sobre los estudios ambientales que realice el contratista de obra.</w:t>
      </w:r>
    </w:p>
    <w:p w14:paraId="65C16779" w14:textId="77777777" w:rsidR="00546FB9" w:rsidRDefault="00546FB9" w:rsidP="00F02F9D">
      <w:pPr>
        <w:tabs>
          <w:tab w:val="left" w:pos="284"/>
        </w:tabs>
        <w:spacing w:before="0" w:after="0"/>
        <w:rPr>
          <w:rFonts w:ascii="Arial Narrow" w:hAnsi="Arial Narrow"/>
          <w:sz w:val="22"/>
          <w:szCs w:val="22"/>
        </w:rPr>
      </w:pPr>
    </w:p>
    <w:p w14:paraId="47AB6A9E" w14:textId="77777777" w:rsidR="00546FB9" w:rsidRPr="00782742" w:rsidRDefault="00546FB9" w:rsidP="00630B40">
      <w:pPr>
        <w:numPr>
          <w:ilvl w:val="0"/>
          <w:numId w:val="11"/>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En caso de necesitarse la incorporación de nuevos ítems no contemplados en el contrato original y </w:t>
      </w:r>
      <w:r w:rsidRPr="00782742">
        <w:rPr>
          <w:rFonts w:ascii="Arial Narrow" w:hAnsi="Arial Narrow"/>
          <w:bCs/>
          <w:sz w:val="22"/>
          <w:szCs w:val="22"/>
        </w:rPr>
        <w:t>relacionados con el Plan de Adaptación de Guías Ambientales (PAGA)</w:t>
      </w:r>
      <w:r w:rsidRPr="00782742">
        <w:rPr>
          <w:rFonts w:ascii="Arial Narrow" w:hAnsi="Arial Narrow"/>
          <w:sz w:val="22"/>
          <w:szCs w:val="22"/>
        </w:rPr>
        <w:t>, el Contratista presentará a la Interventoría la solicitud, con un informe que incluya el análisis detallado de cada precio, con su respectiva especificación p</w:t>
      </w:r>
      <w:r>
        <w:rPr>
          <w:rFonts w:ascii="Arial Narrow" w:hAnsi="Arial Narrow"/>
          <w:sz w:val="22"/>
          <w:szCs w:val="22"/>
        </w:rPr>
        <w:t>articular en caso de requerirse.</w:t>
      </w:r>
    </w:p>
    <w:p w14:paraId="16260B30"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El interventor realizará y presentará su propio análisis de precios unitarios, </w:t>
      </w:r>
      <w:r w:rsidRPr="00782742">
        <w:rPr>
          <w:rFonts w:ascii="Arial Narrow" w:hAnsi="Arial Narrow"/>
          <w:bCs/>
          <w:sz w:val="22"/>
          <w:szCs w:val="22"/>
        </w:rPr>
        <w:t>justificando cada uno de los componentes del mismo</w:t>
      </w:r>
      <w:r w:rsidRPr="00782742">
        <w:rPr>
          <w:rFonts w:ascii="Arial Narrow" w:hAnsi="Arial Narrow"/>
          <w:sz w:val="22"/>
          <w:szCs w:val="22"/>
        </w:rPr>
        <w:t>, entregando su concepto acerca del análisis</w:t>
      </w:r>
      <w:r>
        <w:rPr>
          <w:rFonts w:ascii="Arial Narrow" w:hAnsi="Arial Narrow"/>
          <w:sz w:val="22"/>
          <w:szCs w:val="22"/>
        </w:rPr>
        <w:t xml:space="preserve"> presentado por el contratista.</w:t>
      </w:r>
      <w:r w:rsidRPr="00782742">
        <w:rPr>
          <w:rFonts w:ascii="Arial Narrow" w:hAnsi="Arial Narrow"/>
          <w:sz w:val="22"/>
          <w:szCs w:val="22"/>
        </w:rPr>
        <w:t xml:space="preserve"> Igualmente, informará sobre las cantidades de obra y/o actividades por ejecutar, presentando sus recomendaciones y </w:t>
      </w:r>
      <w:r w:rsidRPr="00782742">
        <w:rPr>
          <w:rFonts w:ascii="Arial Narrow" w:hAnsi="Arial Narrow"/>
          <w:bCs/>
          <w:sz w:val="22"/>
          <w:szCs w:val="22"/>
        </w:rPr>
        <w:t>un balance general del contrato</w:t>
      </w:r>
      <w:r w:rsidRPr="00782742">
        <w:rPr>
          <w:rFonts w:ascii="Arial Narrow" w:hAnsi="Arial Narrow"/>
          <w:sz w:val="22"/>
          <w:szCs w:val="22"/>
        </w:rPr>
        <w:t>.</w:t>
      </w:r>
    </w:p>
    <w:p w14:paraId="4C87F778" w14:textId="77777777" w:rsidR="00546FB9" w:rsidRPr="00F02F9D" w:rsidRDefault="00546FB9" w:rsidP="00F02F9D">
      <w:pPr>
        <w:pStyle w:val="Prrafodelista"/>
        <w:tabs>
          <w:tab w:val="left" w:pos="284"/>
        </w:tabs>
        <w:ind w:left="0"/>
        <w:contextualSpacing/>
        <w:jc w:val="both"/>
        <w:rPr>
          <w:rFonts w:ascii="Arial Narrow" w:hAnsi="Arial Narrow"/>
          <w:sz w:val="22"/>
          <w:szCs w:val="22"/>
        </w:rPr>
      </w:pPr>
    </w:p>
    <w:p w14:paraId="172D97EE" w14:textId="77777777" w:rsidR="00546FB9" w:rsidRPr="00782742" w:rsidRDefault="00546FB9" w:rsidP="00630B40">
      <w:pPr>
        <w:pStyle w:val="Prrafodelista"/>
        <w:numPr>
          <w:ilvl w:val="0"/>
          <w:numId w:val="29"/>
        </w:numPr>
        <w:tabs>
          <w:tab w:val="left" w:pos="284"/>
        </w:tabs>
        <w:ind w:left="0" w:firstLine="0"/>
        <w:contextualSpacing/>
        <w:jc w:val="both"/>
        <w:rPr>
          <w:rFonts w:ascii="Arial Narrow" w:hAnsi="Arial Narrow"/>
          <w:sz w:val="22"/>
          <w:szCs w:val="22"/>
        </w:rPr>
      </w:pPr>
      <w:r w:rsidRPr="00782742">
        <w:rPr>
          <w:rFonts w:ascii="Arial Narrow" w:hAnsi="Arial Narrow"/>
          <w:bCs/>
          <w:sz w:val="22"/>
          <w:szCs w:val="22"/>
        </w:rPr>
        <w:lastRenderedPageBreak/>
        <w:t>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sz w:val="22"/>
          <w:szCs w:val="22"/>
        </w:rPr>
        <w:t>.</w:t>
      </w:r>
    </w:p>
    <w:p w14:paraId="4B2A3710" w14:textId="77777777" w:rsidR="00546FB9" w:rsidRPr="00782742" w:rsidRDefault="00546FB9" w:rsidP="00630B40">
      <w:pPr>
        <w:pStyle w:val="Prrafodelista"/>
        <w:tabs>
          <w:tab w:val="left" w:pos="284"/>
        </w:tabs>
        <w:ind w:left="0"/>
        <w:jc w:val="both"/>
        <w:rPr>
          <w:rFonts w:ascii="Arial Narrow" w:hAnsi="Arial Narrow"/>
          <w:sz w:val="22"/>
          <w:szCs w:val="22"/>
        </w:rPr>
      </w:pPr>
    </w:p>
    <w:p w14:paraId="2D8F4418" w14:textId="77777777" w:rsidR="00546FB9" w:rsidRPr="008E175E" w:rsidRDefault="008E175E" w:rsidP="00EA2E0C">
      <w:pPr>
        <w:pStyle w:val="Prrafodelista"/>
        <w:numPr>
          <w:ilvl w:val="0"/>
          <w:numId w:val="29"/>
        </w:numPr>
        <w:ind w:left="0" w:firstLine="0"/>
        <w:jc w:val="both"/>
        <w:rPr>
          <w:rFonts w:ascii="Arial Narrow" w:hAnsi="Arial Narrow"/>
          <w:sz w:val="22"/>
          <w:szCs w:val="22"/>
        </w:rPr>
      </w:pPr>
      <w:r w:rsidRPr="008E175E">
        <w:rPr>
          <w:rFonts w:ascii="Arial Narrow" w:hAnsi="Arial Narrow"/>
          <w:sz w:val="22"/>
          <w:szCs w:val="22"/>
        </w:rPr>
        <w:t>Las demás establecidas en el Manual de Interventoría 2022, adoptado mediante Resolución 319 del 26 de enero de 2022</w:t>
      </w:r>
      <w:r>
        <w:rPr>
          <w:rFonts w:ascii="Arial Narrow" w:hAnsi="Arial Narrow"/>
          <w:sz w:val="22"/>
          <w:szCs w:val="22"/>
        </w:rPr>
        <w:t xml:space="preserve"> del INSTITUTO NACIONAL DE VIAS</w:t>
      </w:r>
      <w:r w:rsidR="00546FB9" w:rsidRPr="008E175E">
        <w:rPr>
          <w:rFonts w:ascii="Arial Narrow" w:hAnsi="Arial Narrow"/>
          <w:sz w:val="22"/>
          <w:szCs w:val="22"/>
        </w:rPr>
        <w:t xml:space="preserve"> y las que la Subdirección de Medio Ambiente y Gestión Social comunique por oficios siempre y cuando estén relacionados con la gestión Socio - Ambiental.</w:t>
      </w:r>
    </w:p>
    <w:p w14:paraId="6C341A0B" w14:textId="77777777" w:rsidR="00546FB9" w:rsidRPr="00782742" w:rsidRDefault="00546FB9" w:rsidP="00630B40">
      <w:pPr>
        <w:tabs>
          <w:tab w:val="left" w:pos="284"/>
        </w:tabs>
        <w:spacing w:before="0" w:after="0"/>
        <w:rPr>
          <w:rFonts w:ascii="Arial Narrow" w:hAnsi="Arial Narrow" w:cs="Arial"/>
          <w:sz w:val="22"/>
          <w:szCs w:val="22"/>
        </w:rPr>
      </w:pPr>
    </w:p>
    <w:p w14:paraId="25D8033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sociales</w:t>
      </w:r>
    </w:p>
    <w:p w14:paraId="6B00527C" w14:textId="77777777" w:rsidR="00546FB9" w:rsidRDefault="00546FB9" w:rsidP="00F02F9D">
      <w:pPr>
        <w:tabs>
          <w:tab w:val="left" w:pos="284"/>
        </w:tabs>
        <w:spacing w:before="0" w:after="0"/>
        <w:rPr>
          <w:rFonts w:ascii="Arial Narrow" w:hAnsi="Arial Narrow" w:cs="Arial"/>
          <w:sz w:val="22"/>
          <w:szCs w:val="22"/>
          <w:lang w:val="es-CO" w:eastAsia="es-CO"/>
        </w:rPr>
      </w:pPr>
    </w:p>
    <w:p w14:paraId="06694268"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social del contrato de obra objeto de interventoría por parte del contratista.</w:t>
      </w:r>
    </w:p>
    <w:p w14:paraId="0F253DDE" w14:textId="77777777" w:rsidR="00546FB9" w:rsidRDefault="00546FB9" w:rsidP="00F02F9D">
      <w:pPr>
        <w:tabs>
          <w:tab w:val="left" w:pos="284"/>
        </w:tabs>
        <w:spacing w:before="0" w:after="0"/>
        <w:rPr>
          <w:rFonts w:ascii="Arial Narrow" w:hAnsi="Arial Narrow" w:cs="Arial"/>
          <w:sz w:val="22"/>
          <w:szCs w:val="22"/>
          <w:lang w:val="es-CO" w:eastAsia="es-CO"/>
        </w:rPr>
      </w:pPr>
    </w:p>
    <w:p w14:paraId="22C315F6"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14:paraId="312E4D91" w14:textId="77777777" w:rsidR="00546FB9" w:rsidRDefault="00546FB9" w:rsidP="00F02F9D">
      <w:pPr>
        <w:tabs>
          <w:tab w:val="left" w:pos="284"/>
        </w:tabs>
        <w:spacing w:before="0" w:after="0"/>
        <w:rPr>
          <w:rFonts w:ascii="Arial Narrow" w:hAnsi="Arial Narrow" w:cs="Arial"/>
          <w:sz w:val="22"/>
          <w:szCs w:val="22"/>
          <w:lang w:val="es-CO" w:eastAsia="es-CO"/>
        </w:rPr>
      </w:pPr>
    </w:p>
    <w:p w14:paraId="58628D4A"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57D33303" w14:textId="77777777" w:rsidR="00546FB9" w:rsidRDefault="00546FB9" w:rsidP="00F02F9D">
      <w:pPr>
        <w:tabs>
          <w:tab w:val="left" w:pos="284"/>
        </w:tabs>
        <w:spacing w:before="0" w:after="0"/>
        <w:rPr>
          <w:rFonts w:ascii="Arial Narrow" w:hAnsi="Arial Narrow" w:cs="Arial"/>
          <w:sz w:val="22"/>
          <w:szCs w:val="22"/>
          <w:lang w:val="es-CO" w:eastAsia="es-CO"/>
        </w:rPr>
      </w:pPr>
    </w:p>
    <w:p w14:paraId="5C58DFD7" w14:textId="77777777"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seguimiento y acompañamiento en los siguientes aspectos:</w:t>
      </w:r>
    </w:p>
    <w:p w14:paraId="58902E92" w14:textId="77777777" w:rsidR="00546FB9" w:rsidRDefault="00546FB9" w:rsidP="00F02F9D">
      <w:pPr>
        <w:pStyle w:val="Prrafodelista"/>
        <w:rPr>
          <w:rFonts w:ascii="Arial Narrow" w:hAnsi="Arial Narrow" w:cs="Arial"/>
          <w:sz w:val="22"/>
          <w:szCs w:val="22"/>
          <w:lang w:val="es-CO" w:eastAsia="es-CO"/>
        </w:rPr>
      </w:pPr>
    </w:p>
    <w:p w14:paraId="2E576D5C" w14:textId="77777777" w:rsidR="00546FB9"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6B0B1F7C"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24C3D9AD" w14:textId="77777777" w:rsidR="00546FB9"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08827E9E" w14:textId="77777777" w:rsidR="00546FB9" w:rsidRDefault="00546FB9" w:rsidP="00F02F9D">
      <w:pPr>
        <w:pStyle w:val="Prrafodelista"/>
        <w:rPr>
          <w:rFonts w:ascii="Arial Narrow" w:hAnsi="Arial Narrow" w:cs="Arial"/>
          <w:sz w:val="22"/>
          <w:szCs w:val="22"/>
          <w:lang w:val="es-CO" w:eastAsia="es-CO"/>
        </w:rPr>
      </w:pPr>
    </w:p>
    <w:p w14:paraId="114032CA" w14:textId="77777777" w:rsidR="00546FB9"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Propender y hacer seguimiento a:</w:t>
      </w:r>
    </w:p>
    <w:p w14:paraId="66E93C7B" w14:textId="77777777" w:rsidR="00546FB9" w:rsidRDefault="00546FB9" w:rsidP="00F02F9D">
      <w:pPr>
        <w:pStyle w:val="Prrafodelista"/>
        <w:rPr>
          <w:rFonts w:ascii="Arial Narrow" w:hAnsi="Arial Narrow" w:cs="Arial"/>
          <w:sz w:val="22"/>
          <w:szCs w:val="22"/>
          <w:lang w:val="es-CO" w:eastAsia="es-CO"/>
        </w:rPr>
      </w:pPr>
    </w:p>
    <w:p w14:paraId="1CC2375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acciones encaminadas a generar compromiso y sentido de pertenencia con el proyecto.</w:t>
      </w:r>
    </w:p>
    <w:p w14:paraId="61D2CE37" w14:textId="77777777" w:rsidR="00546FB9" w:rsidRDefault="00546FB9" w:rsidP="00F02F9D">
      <w:pPr>
        <w:tabs>
          <w:tab w:val="left" w:pos="284"/>
        </w:tabs>
        <w:spacing w:before="0" w:after="0"/>
        <w:rPr>
          <w:rFonts w:ascii="Arial Narrow" w:hAnsi="Arial Narrow" w:cs="Arial"/>
          <w:sz w:val="22"/>
          <w:szCs w:val="22"/>
          <w:lang w:val="es-CO" w:eastAsia="es-CO"/>
        </w:rPr>
      </w:pPr>
    </w:p>
    <w:p w14:paraId="6F3DEF3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Que el contratista de obra brinde una información clara, veraz y oportuna a las comunidades del área de influencia de los municipios.</w:t>
      </w:r>
    </w:p>
    <w:p w14:paraId="36100081" w14:textId="77777777" w:rsidR="00546FB9" w:rsidRDefault="00546FB9" w:rsidP="00F02F9D">
      <w:pPr>
        <w:tabs>
          <w:tab w:val="left" w:pos="284"/>
        </w:tabs>
        <w:spacing w:before="0" w:after="0"/>
        <w:rPr>
          <w:rFonts w:ascii="Arial Narrow" w:hAnsi="Arial Narrow" w:cs="Arial"/>
          <w:sz w:val="22"/>
          <w:szCs w:val="22"/>
          <w:lang w:val="es-CO" w:eastAsia="es-CO"/>
        </w:rPr>
      </w:pPr>
    </w:p>
    <w:p w14:paraId="1EF02CC2" w14:textId="77777777" w:rsidR="00546FB9"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creación de escenarios de participación comunitaria que amplíen y mejoren la comunicación con las comunidades.</w:t>
      </w:r>
    </w:p>
    <w:p w14:paraId="7EF1C46C"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1C095B0C"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comunicación e interrelación del contratista de obra e interventoría con las administraciones municipales y fuerzas vivas de los municipios del área de influencia del proyecto.</w:t>
      </w:r>
    </w:p>
    <w:p w14:paraId="2DF69FEC" w14:textId="77777777" w:rsidR="00546FB9" w:rsidRDefault="00546FB9" w:rsidP="00F02F9D">
      <w:pPr>
        <w:tabs>
          <w:tab w:val="left" w:pos="284"/>
        </w:tabs>
        <w:spacing w:before="0" w:after="0"/>
        <w:rPr>
          <w:rFonts w:ascii="Arial Narrow" w:hAnsi="Arial Narrow" w:cs="Arial"/>
          <w:sz w:val="22"/>
          <w:szCs w:val="22"/>
          <w:lang w:val="es-CO" w:eastAsia="es-CO"/>
        </w:rPr>
      </w:pPr>
    </w:p>
    <w:p w14:paraId="6961DBED" w14:textId="77777777" w:rsidR="00546FB9"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Evaluar y hacer seguimiento y control:</w:t>
      </w:r>
    </w:p>
    <w:p w14:paraId="6A3EFFF7"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0DEEA404"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 las estrategias y procedimientos a través de los cuales el contratista de obra realiza las actividades con la comunidad influenciada por el proyecto en los municipios, en relación con las actividades e impactos del proyecto.</w:t>
      </w:r>
    </w:p>
    <w:p w14:paraId="1716D58B"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Acciones pertinentes y elementos necesarios para una adecuada organización y participación de la comunidad.</w:t>
      </w:r>
    </w:p>
    <w:p w14:paraId="620AEFCA" w14:textId="77777777" w:rsidR="00546FB9" w:rsidRDefault="00546FB9" w:rsidP="00F02F9D">
      <w:pPr>
        <w:tabs>
          <w:tab w:val="left" w:pos="284"/>
        </w:tabs>
        <w:spacing w:before="0" w:after="0"/>
        <w:rPr>
          <w:rFonts w:ascii="Arial Narrow" w:hAnsi="Arial Narrow" w:cs="Arial"/>
          <w:sz w:val="22"/>
          <w:szCs w:val="22"/>
          <w:lang w:val="es-CO" w:eastAsia="es-CO"/>
        </w:rPr>
      </w:pPr>
    </w:p>
    <w:p w14:paraId="589DFE5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4033F16E" w14:textId="77777777" w:rsidR="00546FB9" w:rsidRDefault="00546FB9" w:rsidP="00F02F9D">
      <w:pPr>
        <w:tabs>
          <w:tab w:val="left" w:pos="284"/>
        </w:tabs>
        <w:spacing w:before="0" w:after="0"/>
        <w:rPr>
          <w:rFonts w:ascii="Arial Narrow" w:hAnsi="Arial Narrow" w:cs="Arial"/>
          <w:sz w:val="22"/>
          <w:szCs w:val="22"/>
          <w:lang w:val="es-CO" w:eastAsia="es-CO"/>
        </w:rPr>
      </w:pPr>
    </w:p>
    <w:p w14:paraId="23C1D2EB" w14:textId="77777777" w:rsidR="008E175E" w:rsidRDefault="00546FB9" w:rsidP="008E175E">
      <w:pPr>
        <w:numPr>
          <w:ilvl w:val="0"/>
          <w:numId w:val="16"/>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Verificar el cumplimiento por parte del Contratista de todos los aspectos del Plan de Adaptación de Guías Ambientales - PAGA relacionados con las capacitaciones, socializaciones y demás aspectos sociales del proyecto.</w:t>
      </w:r>
    </w:p>
    <w:p w14:paraId="5DC53F8F" w14:textId="77777777" w:rsidR="008E175E" w:rsidRDefault="008E175E" w:rsidP="008E175E">
      <w:pPr>
        <w:pStyle w:val="Prrafodelista"/>
        <w:rPr>
          <w:rFonts w:ascii="Arial Narrow" w:hAnsi="Arial Narrow" w:cs="Arial"/>
          <w:sz w:val="22"/>
          <w:szCs w:val="22"/>
          <w:lang w:val="es-CO" w:eastAsia="es-CO"/>
        </w:rPr>
      </w:pPr>
    </w:p>
    <w:p w14:paraId="73244802" w14:textId="77777777" w:rsidR="008E175E" w:rsidRPr="008E175E" w:rsidRDefault="008E175E" w:rsidP="008E175E">
      <w:pPr>
        <w:numPr>
          <w:ilvl w:val="0"/>
          <w:numId w:val="16"/>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 xml:space="preserve">Las demás establecidas en el </w:t>
      </w:r>
      <w:r w:rsidRPr="008E175E">
        <w:rPr>
          <w:rFonts w:ascii="Arial Narrow" w:hAnsi="Arial Narrow" w:cs="Arial"/>
          <w:sz w:val="22"/>
          <w:szCs w:val="22"/>
        </w:rPr>
        <w:t>Manual de Interventoría 2022, adoptado mediante Resolución 319 del 26 de enero de 2022 del INSTITUTO NACIONAL DE VIAS.</w:t>
      </w:r>
    </w:p>
    <w:p w14:paraId="51EB669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ECC98D5"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jurídicas</w:t>
      </w:r>
    </w:p>
    <w:p w14:paraId="1A1010A1" w14:textId="77777777" w:rsidR="00546FB9" w:rsidRDefault="00546FB9" w:rsidP="00F02F9D">
      <w:pPr>
        <w:tabs>
          <w:tab w:val="left" w:pos="284"/>
        </w:tabs>
        <w:spacing w:before="0" w:after="0"/>
        <w:rPr>
          <w:rFonts w:ascii="Arial Narrow" w:hAnsi="Arial Narrow" w:cs="Arial"/>
          <w:sz w:val="22"/>
          <w:szCs w:val="22"/>
          <w:lang w:val="es-CO" w:eastAsia="es-CO"/>
        </w:rPr>
      </w:pPr>
    </w:p>
    <w:p w14:paraId="755A9D84"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y tener en cuenta los aspectos regulatorios, riesgos legales y contractuales relacionados con el contrato de obra.</w:t>
      </w:r>
    </w:p>
    <w:p w14:paraId="3059D787" w14:textId="77777777" w:rsidR="00546FB9" w:rsidRDefault="00546FB9" w:rsidP="00F02F9D">
      <w:pPr>
        <w:tabs>
          <w:tab w:val="left" w:pos="284"/>
        </w:tabs>
        <w:spacing w:before="0" w:after="0"/>
        <w:rPr>
          <w:rFonts w:ascii="Arial Narrow" w:hAnsi="Arial Narrow" w:cs="Arial"/>
          <w:sz w:val="22"/>
          <w:szCs w:val="22"/>
          <w:lang w:val="es-CO" w:eastAsia="es-CO"/>
        </w:rPr>
      </w:pPr>
    </w:p>
    <w:p w14:paraId="01AE123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para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0DFD75FD" w14:textId="77777777" w:rsidR="00546FB9" w:rsidRDefault="00546FB9" w:rsidP="00F02F9D">
      <w:pPr>
        <w:tabs>
          <w:tab w:val="left" w:pos="284"/>
        </w:tabs>
        <w:spacing w:before="0" w:after="0"/>
        <w:rPr>
          <w:rFonts w:ascii="Arial Narrow" w:hAnsi="Arial Narrow" w:cs="Arial"/>
          <w:sz w:val="22"/>
          <w:szCs w:val="22"/>
          <w:lang w:val="es-CO" w:eastAsia="es-CO"/>
        </w:rPr>
      </w:pPr>
    </w:p>
    <w:p w14:paraId="4FA4329E"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6936C1B8" w14:textId="77777777" w:rsidR="00546FB9" w:rsidRDefault="00546FB9" w:rsidP="00F02F9D">
      <w:pPr>
        <w:tabs>
          <w:tab w:val="left" w:pos="284"/>
        </w:tabs>
        <w:spacing w:before="0" w:after="0"/>
        <w:rPr>
          <w:rFonts w:ascii="Arial Narrow" w:hAnsi="Arial Narrow" w:cs="Arial"/>
          <w:sz w:val="22"/>
          <w:szCs w:val="22"/>
          <w:lang w:val="es-CO" w:eastAsia="es-CO"/>
        </w:rPr>
      </w:pPr>
    </w:p>
    <w:p w14:paraId="74B2A661"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conceptuar oportunamente sobre las sugerencias y consultas jurídicas hechas por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w:t>
      </w:r>
    </w:p>
    <w:p w14:paraId="04A5BEB8" w14:textId="77777777" w:rsidR="00546FB9" w:rsidRDefault="00546FB9" w:rsidP="00F02F9D">
      <w:pPr>
        <w:tabs>
          <w:tab w:val="left" w:pos="284"/>
        </w:tabs>
        <w:spacing w:before="0" w:after="0"/>
        <w:rPr>
          <w:rFonts w:ascii="Arial Narrow" w:hAnsi="Arial Narrow" w:cs="Arial"/>
          <w:sz w:val="22"/>
          <w:szCs w:val="22"/>
          <w:lang w:val="es-CO" w:eastAsia="es-CO"/>
        </w:rPr>
      </w:pPr>
    </w:p>
    <w:p w14:paraId="65924679"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para resolver las peticiones y reclamos jurídicos del contratista de obra, respecto a la ejecución de las obras objeto de esta interventoría, dando las respuestas en primera instancia e informando a la Unidad Ejecutoria.</w:t>
      </w:r>
    </w:p>
    <w:p w14:paraId="37A6818D" w14:textId="77777777" w:rsidR="00546FB9" w:rsidRDefault="00546FB9" w:rsidP="00F02F9D">
      <w:pPr>
        <w:tabs>
          <w:tab w:val="left" w:pos="284"/>
        </w:tabs>
        <w:spacing w:before="0" w:after="0"/>
        <w:rPr>
          <w:rFonts w:ascii="Arial Narrow" w:hAnsi="Arial Narrow" w:cs="Arial"/>
          <w:sz w:val="22"/>
          <w:szCs w:val="22"/>
          <w:lang w:val="es-CO" w:eastAsia="es-CO"/>
        </w:rPr>
      </w:pPr>
    </w:p>
    <w:p w14:paraId="09C4BFCA" w14:textId="77777777" w:rsidR="00546FB9"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composición.</w:t>
      </w:r>
    </w:p>
    <w:p w14:paraId="5BFE5962"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47B7FCD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786C7237" w14:textId="77777777" w:rsidR="00546FB9" w:rsidRDefault="00546FB9" w:rsidP="00F02F9D">
      <w:pPr>
        <w:tabs>
          <w:tab w:val="left" w:pos="284"/>
        </w:tabs>
        <w:spacing w:before="0" w:after="0"/>
        <w:rPr>
          <w:rFonts w:ascii="Arial Narrow" w:hAnsi="Arial Narrow" w:cs="Arial"/>
          <w:sz w:val="22"/>
          <w:szCs w:val="22"/>
          <w:lang w:val="es-CO" w:eastAsia="es-CO"/>
        </w:rPr>
      </w:pPr>
    </w:p>
    <w:p w14:paraId="73669034"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general, asesorar y apoyar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todos los asuntos jurídicos que se susciten en desarrollo de las obras objeto del contrato de obra pública y de esta interventoría.</w:t>
      </w:r>
    </w:p>
    <w:p w14:paraId="40B70E35" w14:textId="77777777" w:rsidR="00546FB9" w:rsidRDefault="00546FB9" w:rsidP="00F02F9D">
      <w:pPr>
        <w:tabs>
          <w:tab w:val="left" w:pos="284"/>
        </w:tabs>
        <w:spacing w:before="0" w:after="0"/>
        <w:rPr>
          <w:rFonts w:ascii="Arial Narrow" w:hAnsi="Arial Narrow" w:cs="Arial"/>
          <w:sz w:val="22"/>
          <w:szCs w:val="22"/>
          <w:lang w:val="es-CO" w:eastAsia="es-CO"/>
        </w:rPr>
      </w:pPr>
    </w:p>
    <w:p w14:paraId="49A8CFB6"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451C07C4">
        <w:rPr>
          <w:rFonts w:ascii="Arial Narrow" w:hAnsi="Arial Narrow" w:cs="Arial"/>
          <w:sz w:val="22"/>
          <w:szCs w:val="22"/>
          <w:lang w:val="es-CO" w:eastAsia="es-CO"/>
        </w:rPr>
        <w:t xml:space="preserve">Las demás establecidas en el </w:t>
      </w:r>
      <w:r w:rsidRPr="451C07C4">
        <w:rPr>
          <w:rFonts w:ascii="Arial Narrow" w:hAnsi="Arial Narrow" w:cs="Arial"/>
          <w:sz w:val="22"/>
          <w:szCs w:val="22"/>
        </w:rPr>
        <w:t xml:space="preserve">Manual de </w:t>
      </w:r>
      <w:r w:rsidR="008E175E" w:rsidRPr="451C07C4">
        <w:rPr>
          <w:rFonts w:ascii="Arial Narrow" w:hAnsi="Arial Narrow" w:cs="Arial"/>
          <w:sz w:val="22"/>
          <w:szCs w:val="22"/>
        </w:rPr>
        <w:t>Interventoría 2022, adoptado mediante Resolución 319 del 26 de enero de 2022 del INSTITUTO NACIONAL DE VIAS.</w:t>
      </w:r>
    </w:p>
    <w:p w14:paraId="73E030D8" w14:textId="0165B3B1" w:rsidR="451C07C4" w:rsidRDefault="451C07C4" w:rsidP="451C07C4">
      <w:pPr>
        <w:tabs>
          <w:tab w:val="left" w:pos="284"/>
        </w:tabs>
        <w:spacing w:before="0" w:after="0"/>
        <w:rPr>
          <w:rFonts w:ascii="Arial Narrow" w:hAnsi="Arial Narrow" w:cs="Arial"/>
          <w:sz w:val="22"/>
          <w:szCs w:val="22"/>
          <w:lang w:val="es-CO" w:eastAsia="es-CO"/>
        </w:rPr>
      </w:pPr>
    </w:p>
    <w:p w14:paraId="14DC331A" w14:textId="0825ADFA" w:rsidR="451C07C4" w:rsidRDefault="451C07C4" w:rsidP="451C07C4">
      <w:pPr>
        <w:tabs>
          <w:tab w:val="left" w:pos="284"/>
        </w:tabs>
        <w:spacing w:before="0" w:after="0"/>
        <w:rPr>
          <w:rFonts w:ascii="Arial Narrow" w:hAnsi="Arial Narrow" w:cs="Arial"/>
          <w:sz w:val="22"/>
          <w:szCs w:val="22"/>
          <w:lang w:val="es-CO" w:eastAsia="es-CO"/>
        </w:rPr>
      </w:pPr>
    </w:p>
    <w:p w14:paraId="6C354564"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relacionadas con la gestión predial cuando el proyecto lo requiera</w:t>
      </w:r>
    </w:p>
    <w:p w14:paraId="52B40A15" w14:textId="77777777" w:rsidR="00546FB9" w:rsidRDefault="00546FB9" w:rsidP="00F02F9D">
      <w:pPr>
        <w:tabs>
          <w:tab w:val="left" w:pos="284"/>
        </w:tabs>
        <w:spacing w:before="0" w:after="0"/>
        <w:rPr>
          <w:rFonts w:ascii="Arial Narrow" w:hAnsi="Arial Narrow" w:cs="Arial"/>
          <w:sz w:val="22"/>
          <w:szCs w:val="22"/>
          <w:lang w:val="es-CO" w:eastAsia="es-CO"/>
        </w:rPr>
      </w:pPr>
    </w:p>
    <w:p w14:paraId="5FF3B21A"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Predial del contrato de obra por parte del contratista.</w:t>
      </w:r>
    </w:p>
    <w:p w14:paraId="23046D8F" w14:textId="77777777" w:rsidR="00546FB9" w:rsidRDefault="00546FB9" w:rsidP="00F02F9D">
      <w:pPr>
        <w:tabs>
          <w:tab w:val="left" w:pos="284"/>
        </w:tabs>
        <w:spacing w:before="0" w:after="0"/>
        <w:rPr>
          <w:rFonts w:ascii="Arial Narrow" w:hAnsi="Arial Narrow" w:cs="Arial"/>
          <w:sz w:val="22"/>
          <w:szCs w:val="22"/>
          <w:lang w:val="es-CO" w:eastAsia="es-CO"/>
        </w:rPr>
      </w:pPr>
    </w:p>
    <w:p w14:paraId="7BEBBFD1"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las visitas, revisar documentos y preparar el concepto técnico respectivo a solicitud del INVIAS.</w:t>
      </w:r>
    </w:p>
    <w:p w14:paraId="1E2AAFF6" w14:textId="77777777" w:rsidR="00546FB9" w:rsidRDefault="00546FB9" w:rsidP="00F02F9D">
      <w:pPr>
        <w:tabs>
          <w:tab w:val="left" w:pos="284"/>
        </w:tabs>
        <w:spacing w:before="0" w:after="0"/>
        <w:rPr>
          <w:rFonts w:ascii="Arial Narrow" w:hAnsi="Arial Narrow" w:cs="Arial"/>
          <w:sz w:val="22"/>
          <w:szCs w:val="22"/>
          <w:lang w:val="es-CO" w:eastAsia="es-CO"/>
        </w:rPr>
      </w:pPr>
    </w:p>
    <w:p w14:paraId="66AD2DB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técnicamente las fichas prediales versus el diseño geométrico de la vía con el fin de corroborar su coincidencia.</w:t>
      </w:r>
    </w:p>
    <w:p w14:paraId="1CC05612" w14:textId="77777777" w:rsidR="00546FB9" w:rsidRDefault="00546FB9" w:rsidP="00F02F9D">
      <w:pPr>
        <w:tabs>
          <w:tab w:val="left" w:pos="284"/>
        </w:tabs>
        <w:spacing w:before="0" w:after="0"/>
        <w:rPr>
          <w:rFonts w:ascii="Arial Narrow" w:hAnsi="Arial Narrow" w:cs="Arial"/>
          <w:sz w:val="22"/>
          <w:szCs w:val="22"/>
          <w:lang w:val="es-CO" w:eastAsia="es-CO"/>
        </w:rPr>
      </w:pPr>
    </w:p>
    <w:p w14:paraId="19B2C30A"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Participar en los comités prediales que coordine el INVIAS.</w:t>
      </w:r>
    </w:p>
    <w:p w14:paraId="79F10995" w14:textId="77777777" w:rsidR="00546FB9" w:rsidRDefault="00546FB9" w:rsidP="00F02F9D">
      <w:pPr>
        <w:tabs>
          <w:tab w:val="left" w:pos="284"/>
        </w:tabs>
        <w:spacing w:before="0" w:after="0"/>
        <w:rPr>
          <w:rFonts w:ascii="Arial Narrow" w:hAnsi="Arial Narrow" w:cs="Arial"/>
          <w:sz w:val="22"/>
          <w:szCs w:val="22"/>
          <w:lang w:val="es-CO" w:eastAsia="es-CO"/>
        </w:rPr>
      </w:pPr>
    </w:p>
    <w:p w14:paraId="2F0986C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de la gestión predial que adelanta el contratista de obra en lo referente a los aspectos técnico, jurídico y social.</w:t>
      </w:r>
    </w:p>
    <w:p w14:paraId="1B8343B3" w14:textId="77777777" w:rsidR="00546FB9" w:rsidRDefault="00546FB9" w:rsidP="00F02F9D">
      <w:pPr>
        <w:tabs>
          <w:tab w:val="left" w:pos="284"/>
        </w:tabs>
        <w:spacing w:before="0" w:after="0"/>
        <w:rPr>
          <w:rFonts w:ascii="Arial Narrow" w:hAnsi="Arial Narrow" w:cs="Arial"/>
          <w:sz w:val="22"/>
          <w:szCs w:val="22"/>
          <w:lang w:val="es-CO" w:eastAsia="es-CO"/>
        </w:rPr>
      </w:pPr>
    </w:p>
    <w:p w14:paraId="15C8FC9A"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del proceso de enajenación voluntaria:</w:t>
      </w:r>
    </w:p>
    <w:p w14:paraId="5A8F59DD" w14:textId="77777777" w:rsidR="00546FB9" w:rsidRDefault="00546FB9" w:rsidP="00F02F9D">
      <w:pPr>
        <w:tabs>
          <w:tab w:val="left" w:pos="284"/>
        </w:tabs>
        <w:spacing w:before="0" w:after="0"/>
        <w:rPr>
          <w:rFonts w:ascii="Arial Narrow" w:hAnsi="Arial Narrow" w:cs="Arial"/>
          <w:sz w:val="22"/>
          <w:szCs w:val="22"/>
          <w:lang w:val="es-CO" w:eastAsia="es-CO"/>
        </w:rPr>
      </w:pPr>
    </w:p>
    <w:p w14:paraId="48775CC9"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Mantener informado al INVIAS de los documentos presentados cuya firma por parte del </w:t>
      </w:r>
      <w:proofErr w:type="gramStart"/>
      <w:r w:rsidRPr="00782742">
        <w:rPr>
          <w:rFonts w:ascii="Arial Narrow" w:hAnsi="Arial Narrow" w:cs="Arial"/>
          <w:sz w:val="22"/>
          <w:szCs w:val="22"/>
          <w:lang w:val="es-CO" w:eastAsia="es-CO"/>
        </w:rPr>
        <w:t>Subdirector</w:t>
      </w:r>
      <w:proofErr w:type="gramEnd"/>
      <w:r w:rsidRPr="00782742">
        <w:rPr>
          <w:rFonts w:ascii="Arial Narrow" w:hAnsi="Arial Narrow" w:cs="Arial"/>
          <w:sz w:val="22"/>
          <w:szCs w:val="22"/>
          <w:lang w:val="es-CO" w:eastAsia="es-CO"/>
        </w:rPr>
        <w:t xml:space="preserve"> de Medio Ambiente y Gestión Social. Requieran celeridad, a fin de garantizar el cabal cumplimiento de los términos y requisitos legales.</w:t>
      </w:r>
    </w:p>
    <w:p w14:paraId="262F5B45" w14:textId="77777777" w:rsidR="00546FB9" w:rsidRDefault="00546FB9" w:rsidP="00F02F9D">
      <w:pPr>
        <w:tabs>
          <w:tab w:val="left" w:pos="284"/>
        </w:tabs>
        <w:spacing w:before="0" w:after="0"/>
        <w:rPr>
          <w:rFonts w:ascii="Arial Narrow" w:hAnsi="Arial Narrow" w:cs="Arial"/>
          <w:sz w:val="22"/>
          <w:szCs w:val="22"/>
          <w:lang w:val="es-CO" w:eastAsia="es-CO"/>
        </w:rPr>
      </w:pPr>
    </w:p>
    <w:p w14:paraId="01CD2E27"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oportunamente a la unidad ejecutora del INVIAS, sobre situaciones excepcionales que se presenten en el desarrollo de las actividades específicas que no pueda resolver.</w:t>
      </w:r>
    </w:p>
    <w:p w14:paraId="3770379B" w14:textId="77777777" w:rsidR="00546FB9" w:rsidRDefault="00546FB9" w:rsidP="00F02F9D">
      <w:pPr>
        <w:tabs>
          <w:tab w:val="left" w:pos="284"/>
        </w:tabs>
        <w:spacing w:before="0" w:after="0"/>
        <w:rPr>
          <w:rFonts w:ascii="Arial Narrow" w:hAnsi="Arial Narrow" w:cs="Arial"/>
          <w:sz w:val="22"/>
          <w:szCs w:val="22"/>
          <w:lang w:val="es-CO" w:eastAsia="es-CO"/>
        </w:rPr>
      </w:pPr>
    </w:p>
    <w:p w14:paraId="6711F9F1"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37AE9214" w14:textId="77777777" w:rsidR="00546FB9" w:rsidRDefault="00546FB9" w:rsidP="00F02F9D">
      <w:pPr>
        <w:tabs>
          <w:tab w:val="left" w:pos="284"/>
        </w:tabs>
        <w:spacing w:before="0" w:after="0"/>
        <w:rPr>
          <w:rFonts w:ascii="Arial Narrow" w:hAnsi="Arial Narrow" w:cs="Arial"/>
          <w:sz w:val="22"/>
          <w:szCs w:val="22"/>
          <w:lang w:val="es-CO" w:eastAsia="es-CO"/>
        </w:rPr>
      </w:pPr>
    </w:p>
    <w:p w14:paraId="3F26E8F3"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Recibir y revisar los planos y fichas prediales, avalúos comerciales y demás documentos que se estime pertinente, entregados por parte del contratista de obra.</w:t>
      </w:r>
    </w:p>
    <w:p w14:paraId="52C38A64" w14:textId="77777777" w:rsidR="00546FB9" w:rsidRDefault="00546FB9" w:rsidP="00F02F9D">
      <w:pPr>
        <w:tabs>
          <w:tab w:val="left" w:pos="284"/>
        </w:tabs>
        <w:spacing w:before="0" w:after="0"/>
        <w:rPr>
          <w:rFonts w:ascii="Arial Narrow" w:hAnsi="Arial Narrow" w:cs="Arial"/>
          <w:sz w:val="22"/>
          <w:szCs w:val="22"/>
          <w:lang w:val="es-CO" w:eastAsia="es-CO"/>
        </w:rPr>
      </w:pPr>
    </w:p>
    <w:p w14:paraId="32A10F8C"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la remisión de la documentación necesaria para lograr una efectiva revisión, seguimiento y control de las negociaciones.</w:t>
      </w:r>
    </w:p>
    <w:p w14:paraId="67DE32F1" w14:textId="77777777" w:rsidR="00546FB9" w:rsidRDefault="00546FB9" w:rsidP="00F02F9D">
      <w:pPr>
        <w:tabs>
          <w:tab w:val="left" w:pos="284"/>
        </w:tabs>
        <w:spacing w:before="0" w:after="0"/>
        <w:rPr>
          <w:rFonts w:ascii="Arial Narrow" w:hAnsi="Arial Narrow" w:cs="Arial"/>
          <w:sz w:val="22"/>
          <w:szCs w:val="22"/>
          <w:lang w:val="es-CO" w:eastAsia="es-CO"/>
        </w:rPr>
      </w:pPr>
    </w:p>
    <w:p w14:paraId="52553386" w14:textId="77777777" w:rsidR="00546FB9"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Revisar el correspondiente estudio de títulos, las ofertas formales de compra a los propietarios y/o poseedores de los predios y mejoras, la notificación y registro de </w:t>
      </w:r>
      <w:proofErr w:type="gramStart"/>
      <w:r w:rsidRPr="00782742">
        <w:rPr>
          <w:rFonts w:ascii="Arial Narrow" w:hAnsi="Arial Narrow" w:cs="Arial"/>
          <w:sz w:val="22"/>
          <w:szCs w:val="22"/>
          <w:lang w:val="es-CO" w:eastAsia="es-CO"/>
        </w:rPr>
        <w:t>los mismos</w:t>
      </w:r>
      <w:proofErr w:type="gramEnd"/>
      <w:r w:rsidRPr="00782742">
        <w:rPr>
          <w:rFonts w:ascii="Arial Narrow" w:hAnsi="Arial Narrow" w:cs="Arial"/>
          <w:sz w:val="22"/>
          <w:szCs w:val="22"/>
          <w:lang w:val="es-CO" w:eastAsia="es-CO"/>
        </w:rPr>
        <w:t xml:space="preserve">, y presentar las observaciones que considere pertinente </w:t>
      </w:r>
      <w:proofErr w:type="gramStart"/>
      <w:r w:rsidRPr="00782742">
        <w:rPr>
          <w:rFonts w:ascii="Arial Narrow" w:hAnsi="Arial Narrow" w:cs="Arial"/>
          <w:sz w:val="22"/>
          <w:szCs w:val="22"/>
          <w:lang w:val="es-CO" w:eastAsia="es-CO"/>
        </w:rPr>
        <w:t>de acuerdo a</w:t>
      </w:r>
      <w:proofErr w:type="gramEnd"/>
      <w:r w:rsidRPr="00782742">
        <w:rPr>
          <w:rFonts w:ascii="Arial Narrow" w:hAnsi="Arial Narrow" w:cs="Arial"/>
          <w:sz w:val="22"/>
          <w:szCs w:val="22"/>
          <w:lang w:val="es-CO" w:eastAsia="es-CO"/>
        </w:rPr>
        <w:t xml:space="preserve"> la norma.</w:t>
      </w:r>
    </w:p>
    <w:p w14:paraId="29A66BB4" w14:textId="77777777" w:rsidR="00407FD2" w:rsidRPr="00782742" w:rsidRDefault="00407FD2" w:rsidP="00407FD2">
      <w:pPr>
        <w:tabs>
          <w:tab w:val="left" w:pos="284"/>
        </w:tabs>
        <w:spacing w:before="0" w:after="0"/>
        <w:rPr>
          <w:rFonts w:ascii="Arial Narrow" w:hAnsi="Arial Narrow" w:cs="Arial"/>
          <w:sz w:val="22"/>
          <w:szCs w:val="22"/>
          <w:lang w:val="es-CO" w:eastAsia="es-CO"/>
        </w:rPr>
      </w:pPr>
    </w:p>
    <w:p w14:paraId="707EB1ED"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477CD39F" w14:textId="77777777" w:rsidR="00546FB9" w:rsidRDefault="00546FB9" w:rsidP="00F02F9D">
      <w:pPr>
        <w:tabs>
          <w:tab w:val="left" w:pos="284"/>
        </w:tabs>
        <w:spacing w:before="0" w:after="0"/>
        <w:rPr>
          <w:rFonts w:ascii="Arial Narrow" w:hAnsi="Arial Narrow" w:cs="Arial"/>
          <w:sz w:val="22"/>
          <w:szCs w:val="22"/>
          <w:lang w:val="es-CO" w:eastAsia="es-CO"/>
        </w:rPr>
      </w:pPr>
    </w:p>
    <w:p w14:paraId="1ACF64CA"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Realizar la revisión, control y seguimiento del contrato promesa de compraventa de mejoras, el cual debe ajustarse en su totalidad al estudio de títulos, oferta y demás documentos soporte.</w:t>
      </w:r>
    </w:p>
    <w:p w14:paraId="215A4DAF" w14:textId="77777777" w:rsidR="00546FB9" w:rsidRDefault="00546FB9" w:rsidP="00F02F9D">
      <w:pPr>
        <w:tabs>
          <w:tab w:val="left" w:pos="284"/>
        </w:tabs>
        <w:spacing w:before="0" w:after="0"/>
        <w:rPr>
          <w:rFonts w:ascii="Arial Narrow" w:hAnsi="Arial Narrow" w:cs="Arial"/>
          <w:sz w:val="22"/>
          <w:szCs w:val="22"/>
          <w:lang w:val="es-CO" w:eastAsia="es-CO"/>
        </w:rPr>
      </w:pPr>
    </w:p>
    <w:p w14:paraId="2063042C"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14:paraId="11A3DE69"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los trámites para la firma, protocolización y registro de los bienes inmuebles adquiridos por el INVIAS.</w:t>
      </w:r>
    </w:p>
    <w:p w14:paraId="56980E20" w14:textId="77777777" w:rsidR="00546FB9" w:rsidRDefault="00546FB9" w:rsidP="00F02F9D">
      <w:pPr>
        <w:tabs>
          <w:tab w:val="left" w:pos="284"/>
        </w:tabs>
        <w:spacing w:before="0" w:after="0"/>
        <w:rPr>
          <w:rFonts w:ascii="Arial Narrow" w:hAnsi="Arial Narrow" w:cs="Arial"/>
          <w:sz w:val="22"/>
          <w:szCs w:val="22"/>
          <w:lang w:val="es-CO" w:eastAsia="es-CO"/>
        </w:rPr>
      </w:pPr>
    </w:p>
    <w:p w14:paraId="2262D35E"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w:t>
      </w:r>
      <w:proofErr w:type="gramStart"/>
      <w:r w:rsidRPr="00782742">
        <w:rPr>
          <w:rFonts w:ascii="Arial Narrow" w:hAnsi="Arial Narrow" w:cs="Arial"/>
          <w:sz w:val="22"/>
          <w:szCs w:val="22"/>
          <w:lang w:val="es-CO" w:eastAsia="es-CO"/>
        </w:rPr>
        <w:t>que</w:t>
      </w:r>
      <w:proofErr w:type="gramEnd"/>
      <w:r w:rsidRPr="00782742">
        <w:rPr>
          <w:rFonts w:ascii="Arial Narrow" w:hAnsi="Arial Narrow" w:cs="Arial"/>
          <w:sz w:val="22"/>
          <w:szCs w:val="22"/>
          <w:lang w:val="es-CO" w:eastAsia="es-CO"/>
        </w:rPr>
        <w:t xml:space="preserv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4538CA6" w14:textId="77777777" w:rsidR="00546FB9" w:rsidRDefault="00546FB9" w:rsidP="00F02F9D">
      <w:pPr>
        <w:tabs>
          <w:tab w:val="left" w:pos="284"/>
        </w:tabs>
        <w:spacing w:before="0" w:after="0"/>
        <w:rPr>
          <w:rFonts w:ascii="Arial Narrow" w:hAnsi="Arial Narrow" w:cs="Arial"/>
          <w:sz w:val="22"/>
          <w:szCs w:val="22"/>
          <w:lang w:val="es-CO" w:eastAsia="es-CO"/>
        </w:rPr>
      </w:pPr>
    </w:p>
    <w:p w14:paraId="54478B6E"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57BCCD9B" w14:textId="77777777" w:rsidR="00546FB9" w:rsidRDefault="00546FB9" w:rsidP="00F02F9D">
      <w:pPr>
        <w:tabs>
          <w:tab w:val="left" w:pos="284"/>
        </w:tabs>
        <w:spacing w:before="0" w:after="0"/>
        <w:rPr>
          <w:rFonts w:ascii="Arial Narrow" w:hAnsi="Arial Narrow" w:cs="Arial"/>
          <w:sz w:val="22"/>
          <w:szCs w:val="22"/>
          <w:lang w:val="es-CO" w:eastAsia="es-CO"/>
        </w:rPr>
      </w:pPr>
    </w:p>
    <w:p w14:paraId="01289A90" w14:textId="77777777" w:rsidR="00546FB9" w:rsidRPr="00782742" w:rsidRDefault="00546FB9" w:rsidP="00630B40">
      <w:pPr>
        <w:numPr>
          <w:ilvl w:val="0"/>
          <w:numId w:val="1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0DBE4555" w14:textId="77777777" w:rsidR="00546FB9" w:rsidRDefault="00546FB9" w:rsidP="00F02F9D">
      <w:pPr>
        <w:tabs>
          <w:tab w:val="left" w:pos="284"/>
        </w:tabs>
        <w:spacing w:before="0" w:after="0"/>
        <w:rPr>
          <w:rFonts w:ascii="Arial Narrow" w:hAnsi="Arial Narrow" w:cs="Arial"/>
          <w:sz w:val="22"/>
          <w:szCs w:val="22"/>
          <w:lang w:val="es-CO" w:eastAsia="es-CO"/>
        </w:rPr>
      </w:pPr>
    </w:p>
    <w:p w14:paraId="57767823"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 del INSTITUTO NACIONAL DE VIAS.</w:t>
      </w:r>
    </w:p>
    <w:p w14:paraId="76EBCD23"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F29A7F5"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del proyecto</w:t>
      </w:r>
    </w:p>
    <w:p w14:paraId="0C1D3FBE" w14:textId="77777777" w:rsidR="00546FB9" w:rsidRDefault="00546FB9" w:rsidP="00630B40">
      <w:pPr>
        <w:tabs>
          <w:tab w:val="left" w:pos="284"/>
        </w:tabs>
        <w:spacing w:before="0" w:after="0"/>
        <w:rPr>
          <w:rFonts w:ascii="Arial Narrow" w:hAnsi="Arial Narrow" w:cs="Arial"/>
          <w:sz w:val="22"/>
          <w:szCs w:val="22"/>
          <w:lang w:val="es-CO" w:eastAsia="es-CO"/>
        </w:rPr>
      </w:pPr>
    </w:p>
    <w:p w14:paraId="5923186A"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r w:rsidR="009C039F">
        <w:rPr>
          <w:rFonts w:ascii="Arial Narrow" w:hAnsi="Arial Narrow" w:cs="Arial"/>
          <w:sz w:val="22"/>
          <w:szCs w:val="22"/>
          <w:lang w:val="es-CO" w:eastAsia="es-CO"/>
        </w:rPr>
        <w:t xml:space="preserve"> o el tiempo determinado en el anexo técnico.</w:t>
      </w:r>
    </w:p>
    <w:p w14:paraId="326C83C9" w14:textId="77777777" w:rsidR="00546FB9" w:rsidRDefault="00546FB9" w:rsidP="00630B40">
      <w:pPr>
        <w:tabs>
          <w:tab w:val="left" w:pos="284"/>
        </w:tabs>
        <w:spacing w:before="0" w:after="0"/>
        <w:rPr>
          <w:rFonts w:ascii="Arial Narrow" w:hAnsi="Arial Narrow" w:cs="Arial"/>
          <w:sz w:val="22"/>
          <w:szCs w:val="22"/>
          <w:lang w:val="es-CO" w:eastAsia="es-CO"/>
        </w:rPr>
      </w:pPr>
    </w:p>
    <w:p w14:paraId="0808715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Deberá verificar </w:t>
      </w:r>
      <w:proofErr w:type="gramStart"/>
      <w:r w:rsidRPr="00782742">
        <w:rPr>
          <w:rFonts w:ascii="Arial Narrow" w:hAnsi="Arial Narrow" w:cs="Arial"/>
          <w:sz w:val="22"/>
          <w:szCs w:val="22"/>
          <w:lang w:val="es-CO" w:eastAsia="es-CO"/>
        </w:rPr>
        <w:t>que</w:t>
      </w:r>
      <w:proofErr w:type="gramEnd"/>
      <w:r w:rsidRPr="00782742">
        <w:rPr>
          <w:rFonts w:ascii="Arial Narrow" w:hAnsi="Arial Narrow" w:cs="Arial"/>
          <w:sz w:val="22"/>
          <w:szCs w:val="22"/>
          <w:lang w:val="es-CO" w:eastAsia="es-CO"/>
        </w:rPr>
        <w:t xml:space="preserve"> durante la ejecución del proyecto, no se intervenga en tramos que se encuentren bajo póliza de estabilidad.</w:t>
      </w:r>
    </w:p>
    <w:p w14:paraId="46F1D13B" w14:textId="77777777" w:rsidR="00546FB9" w:rsidRDefault="00546FB9" w:rsidP="00630B40">
      <w:pPr>
        <w:tabs>
          <w:tab w:val="left" w:pos="284"/>
        </w:tabs>
        <w:spacing w:before="0" w:after="0"/>
        <w:rPr>
          <w:rFonts w:ascii="Arial Narrow" w:hAnsi="Arial Narrow" w:cs="Arial"/>
          <w:sz w:val="22"/>
          <w:szCs w:val="22"/>
          <w:lang w:val="es-CO" w:eastAsia="es-CO"/>
        </w:rPr>
      </w:pPr>
    </w:p>
    <w:p w14:paraId="45F4931C" w14:textId="77777777" w:rsidR="00B8129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52BC685F" w14:textId="77777777" w:rsidR="00B81299" w:rsidRPr="00782742" w:rsidRDefault="00B81299" w:rsidP="00630B40">
      <w:pPr>
        <w:tabs>
          <w:tab w:val="left" w:pos="284"/>
        </w:tabs>
        <w:spacing w:before="0" w:after="0"/>
        <w:rPr>
          <w:rFonts w:ascii="Arial Narrow" w:hAnsi="Arial Narrow" w:cs="Arial"/>
          <w:sz w:val="22"/>
          <w:szCs w:val="22"/>
          <w:lang w:val="es-CO" w:eastAsia="es-CO"/>
        </w:rPr>
      </w:pPr>
    </w:p>
    <w:p w14:paraId="20FCDE21"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Será obligación de la Interventoría poner en conocimiento del INVÍAS, mínimo con un (1) mes de anticipación, la prórroga o vencimiento del contrato de obra. En cada uno de estos casos, será la Interventoría la responsable </w:t>
      </w:r>
      <w:r w:rsidRPr="00782742">
        <w:rPr>
          <w:rFonts w:ascii="Arial Narrow" w:hAnsi="Arial Narrow" w:cs="Arial"/>
          <w:sz w:val="22"/>
          <w:szCs w:val="22"/>
          <w:lang w:val="es-CO" w:eastAsia="es-CO"/>
        </w:rPr>
        <w:lastRenderedPageBreak/>
        <w:t>de solicitar oportunamente el trámite, previa justificación técnica de los hechos, quedando a juicio del INVÍAS la determinación final.</w:t>
      </w:r>
    </w:p>
    <w:p w14:paraId="1FE254C2"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8DA55D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erogación alguna por este concepto.</w:t>
      </w:r>
    </w:p>
    <w:p w14:paraId="7B1CF2B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099861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personal y del equipo</w:t>
      </w:r>
    </w:p>
    <w:p w14:paraId="3CB91D9B" w14:textId="77777777" w:rsidR="00546FB9" w:rsidRDefault="00546FB9" w:rsidP="00630B40">
      <w:pPr>
        <w:tabs>
          <w:tab w:val="left" w:pos="284"/>
        </w:tabs>
        <w:spacing w:before="0" w:after="0"/>
        <w:rPr>
          <w:rFonts w:ascii="Arial Narrow" w:hAnsi="Arial Narrow" w:cs="Arial"/>
          <w:sz w:val="22"/>
          <w:szCs w:val="22"/>
          <w:lang w:val="es-CO" w:eastAsia="es-CO"/>
        </w:rPr>
      </w:pPr>
    </w:p>
    <w:p w14:paraId="24B19E9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4D1D2A05" w14:textId="77777777" w:rsidR="00546FB9" w:rsidRDefault="00546FB9" w:rsidP="00630B40">
      <w:pPr>
        <w:tabs>
          <w:tab w:val="left" w:pos="284"/>
        </w:tabs>
        <w:spacing w:before="0" w:after="0"/>
        <w:rPr>
          <w:rFonts w:ascii="Arial Narrow" w:hAnsi="Arial Narrow" w:cs="Arial"/>
          <w:sz w:val="22"/>
          <w:szCs w:val="22"/>
          <w:lang w:val="es-CO" w:eastAsia="es-CO"/>
        </w:rPr>
      </w:pPr>
    </w:p>
    <w:p w14:paraId="72E1D9A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Si el equipo o el personal es diferente del ofrecido inicialmente por el contratista,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5D66F132" w14:textId="77777777" w:rsidR="00546FB9" w:rsidRDefault="00546FB9" w:rsidP="00630B40">
      <w:pPr>
        <w:tabs>
          <w:tab w:val="left" w:pos="284"/>
        </w:tabs>
        <w:spacing w:before="0" w:after="0"/>
        <w:rPr>
          <w:rFonts w:ascii="Arial Narrow" w:hAnsi="Arial Narrow" w:cs="Arial"/>
          <w:sz w:val="22"/>
          <w:szCs w:val="22"/>
          <w:lang w:val="es-CO" w:eastAsia="es-CO"/>
        </w:rPr>
      </w:pPr>
    </w:p>
    <w:p w14:paraId="513FE0C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levantará los registros de calidad de estado y puesta a punto de plantas de trituración, plantas de asfalto y demás equipo y maquinaria del contratista.</w:t>
      </w:r>
    </w:p>
    <w:p w14:paraId="1AA03048" w14:textId="77777777" w:rsidR="00546FB9" w:rsidRDefault="00546FB9" w:rsidP="00630B40">
      <w:pPr>
        <w:tabs>
          <w:tab w:val="left" w:pos="284"/>
        </w:tabs>
        <w:spacing w:before="0" w:after="0"/>
        <w:rPr>
          <w:rFonts w:ascii="Arial Narrow" w:hAnsi="Arial Narrow" w:cs="Arial"/>
          <w:sz w:val="22"/>
          <w:szCs w:val="22"/>
          <w:lang w:val="es-CO" w:eastAsia="es-CO"/>
        </w:rPr>
      </w:pPr>
    </w:p>
    <w:p w14:paraId="0E68EDC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vigilar que el contratista dé estricto cumplimiento a lo estipulado en </w:t>
      </w:r>
      <w:r w:rsidRPr="00D12C36">
        <w:rPr>
          <w:rFonts w:cs="Arial"/>
          <w:sz w:val="21"/>
          <w:szCs w:val="21"/>
        </w:rPr>
        <w:t xml:space="preserve">la </w:t>
      </w:r>
      <w:r w:rsidRPr="00BD43D9">
        <w:rPr>
          <w:rFonts w:ascii="Arial Narrow" w:hAnsi="Arial Narrow" w:cs="Arial"/>
          <w:sz w:val="22"/>
          <w:szCs w:val="22"/>
          <w:lang w:val="es-CO" w:eastAsia="es-CO"/>
        </w:rPr>
        <w:t>Ley 842 de 2003 y demás normas vigentes</w:t>
      </w:r>
      <w:r w:rsidRPr="00782742">
        <w:rPr>
          <w:rFonts w:ascii="Arial Narrow" w:hAnsi="Arial Narrow" w:cs="Arial"/>
          <w:sz w:val="22"/>
          <w:szCs w:val="22"/>
          <w:lang w:val="es-CO" w:eastAsia="es-CO"/>
        </w:rPr>
        <w:t>, respecto al ejercicio de la profesión de técnico constructor en el territorio nacional.</w:t>
      </w:r>
    </w:p>
    <w:p w14:paraId="6A76F143" w14:textId="77777777" w:rsidR="00546FB9" w:rsidRDefault="00546FB9" w:rsidP="00630B40">
      <w:pPr>
        <w:tabs>
          <w:tab w:val="left" w:pos="284"/>
        </w:tabs>
        <w:spacing w:before="0" w:after="0"/>
        <w:rPr>
          <w:rFonts w:ascii="Arial Narrow" w:hAnsi="Arial Narrow" w:cs="Arial"/>
          <w:sz w:val="22"/>
          <w:szCs w:val="22"/>
          <w:lang w:val="es-CO" w:eastAsia="es-CO"/>
        </w:rPr>
      </w:pPr>
    </w:p>
    <w:p w14:paraId="70128ED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se obliga a llevar y mantener el equipo en perfectas condiciones, para lograr una adecuada interventoría.</w:t>
      </w:r>
    </w:p>
    <w:p w14:paraId="12FF102C"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E1C2CD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 calidad</w:t>
      </w:r>
    </w:p>
    <w:p w14:paraId="79F13188" w14:textId="77777777" w:rsidR="00546FB9" w:rsidRDefault="00546FB9" w:rsidP="00630B40">
      <w:pPr>
        <w:tabs>
          <w:tab w:val="left" w:pos="284"/>
        </w:tabs>
        <w:spacing w:before="0" w:after="0"/>
        <w:rPr>
          <w:rFonts w:ascii="Arial Narrow" w:hAnsi="Arial Narrow" w:cs="Arial"/>
          <w:sz w:val="22"/>
          <w:szCs w:val="22"/>
          <w:lang w:val="es-CO" w:eastAsia="es-CO"/>
        </w:rPr>
      </w:pPr>
    </w:p>
    <w:p w14:paraId="3506312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4998A405" w14:textId="77777777" w:rsidR="00546FB9" w:rsidRDefault="00546FB9" w:rsidP="00630B40">
      <w:pPr>
        <w:tabs>
          <w:tab w:val="left" w:pos="284"/>
        </w:tabs>
        <w:spacing w:before="0" w:after="0"/>
        <w:rPr>
          <w:rFonts w:ascii="Arial Narrow" w:hAnsi="Arial Narrow" w:cs="Arial"/>
          <w:sz w:val="22"/>
          <w:szCs w:val="22"/>
          <w:lang w:val="es-CO" w:eastAsia="es-CO"/>
        </w:rPr>
      </w:pPr>
    </w:p>
    <w:p w14:paraId="7FD94182"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Los métodos de construcción quedan a juicio del contratista; sin embargo, el interventor podrá sugerir cambios en los métodos que considere inadecuados.</w:t>
      </w:r>
    </w:p>
    <w:p w14:paraId="4CB3156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D4A0AE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Cambios o modificaciones en el diseño</w:t>
      </w:r>
    </w:p>
    <w:p w14:paraId="6C90457C" w14:textId="77777777" w:rsidR="00546FB9" w:rsidRDefault="00546FB9" w:rsidP="00630B40">
      <w:pPr>
        <w:tabs>
          <w:tab w:val="left" w:pos="284"/>
        </w:tabs>
        <w:spacing w:before="0" w:after="0"/>
        <w:rPr>
          <w:rFonts w:ascii="Arial Narrow" w:hAnsi="Arial Narrow" w:cs="Arial"/>
          <w:sz w:val="22"/>
          <w:szCs w:val="22"/>
          <w:lang w:val="es-CO" w:eastAsia="es-CO"/>
        </w:rPr>
      </w:pPr>
    </w:p>
    <w:p w14:paraId="75C68787"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por razones técnicas o de otra índole, el contratista solicite, durante la etapa de </w:t>
      </w:r>
      <w:r w:rsidR="00867A2A" w:rsidRPr="00782742">
        <w:rPr>
          <w:rFonts w:ascii="Arial Narrow" w:hAnsi="Arial Narrow" w:cs="Arial"/>
          <w:sz w:val="22"/>
          <w:szCs w:val="22"/>
          <w:lang w:val="es-CO" w:eastAsia="es-CO"/>
        </w:rPr>
        <w:t>ejecución</w:t>
      </w:r>
      <w:r w:rsidRPr="00782742">
        <w:rPr>
          <w:rFonts w:ascii="Arial Narrow" w:hAnsi="Arial Narrow"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5C4A2C0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4879DE6"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 las metas de obra para pago</w:t>
      </w:r>
    </w:p>
    <w:p w14:paraId="01C1517B" w14:textId="77777777" w:rsidR="00546FB9" w:rsidRDefault="00546FB9" w:rsidP="00630B40">
      <w:pPr>
        <w:tabs>
          <w:tab w:val="left" w:pos="284"/>
        </w:tabs>
        <w:spacing w:before="0" w:after="0"/>
        <w:rPr>
          <w:rFonts w:ascii="Arial Narrow" w:hAnsi="Arial Narrow" w:cs="Arial"/>
          <w:sz w:val="22"/>
          <w:szCs w:val="22"/>
          <w:lang w:val="es-CO" w:eastAsia="es-CO"/>
        </w:rPr>
      </w:pPr>
    </w:p>
    <w:p w14:paraId="705F95C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El interventor deberá verificar el cumplimiento de cada meta en los porcentajes determinados en programa de trabajo del contrato de obra y, si a su juicio, estas metas se encuentran dentro los valores establecidos y cumpliendo las especificaciones del proyecto, deberá aceptar el acta de recibo parcial.</w:t>
      </w:r>
    </w:p>
    <w:p w14:paraId="1E00DE31" w14:textId="77777777" w:rsidR="000F5E69" w:rsidRDefault="000F5E69" w:rsidP="00630B40">
      <w:pPr>
        <w:tabs>
          <w:tab w:val="left" w:pos="284"/>
        </w:tabs>
        <w:spacing w:before="0" w:after="0"/>
        <w:rPr>
          <w:rFonts w:ascii="Arial Narrow" w:hAnsi="Arial Narrow" w:cs="Arial"/>
          <w:sz w:val="22"/>
          <w:szCs w:val="22"/>
          <w:lang w:val="es-CO" w:eastAsia="es-CO"/>
        </w:rPr>
      </w:pPr>
    </w:p>
    <w:p w14:paraId="2258B686"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405EF96A"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16931CF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Elaboración de los planos definitivos e informes técnicos</w:t>
      </w:r>
    </w:p>
    <w:p w14:paraId="24CB182F" w14:textId="77777777" w:rsidR="00546FB9" w:rsidRDefault="00546FB9" w:rsidP="00630B40">
      <w:pPr>
        <w:tabs>
          <w:tab w:val="left" w:pos="284"/>
        </w:tabs>
        <w:spacing w:before="0" w:after="0"/>
        <w:rPr>
          <w:rFonts w:ascii="Arial Narrow" w:hAnsi="Arial Narrow" w:cs="Arial"/>
          <w:sz w:val="22"/>
          <w:szCs w:val="22"/>
          <w:lang w:val="es-CO" w:eastAsia="es-CO"/>
        </w:rPr>
      </w:pPr>
    </w:p>
    <w:p w14:paraId="1E6B7E7F"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revisara los planos definitivos de la obra construida elaborados por e el contratista, indicando las modificaciones, si las hubo, las fuentes de materiales y cualquier información relacionada con el proyecto terminado.</w:t>
      </w:r>
    </w:p>
    <w:p w14:paraId="1CE08330"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C1592F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Liquidación del contrato de interventoría</w:t>
      </w:r>
    </w:p>
    <w:p w14:paraId="12B4E9DA" w14:textId="77777777" w:rsidR="00546FB9" w:rsidRDefault="00546FB9" w:rsidP="00630B40">
      <w:pPr>
        <w:tabs>
          <w:tab w:val="left" w:pos="284"/>
        </w:tabs>
        <w:spacing w:before="0" w:after="0"/>
        <w:rPr>
          <w:rFonts w:ascii="Arial Narrow" w:hAnsi="Arial Narrow" w:cs="Arial"/>
          <w:sz w:val="22"/>
          <w:szCs w:val="22"/>
          <w:lang w:val="es-CO" w:eastAsia="es-CO"/>
        </w:rPr>
      </w:pPr>
    </w:p>
    <w:p w14:paraId="417C001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782742">
        <w:rPr>
          <w:rFonts w:ascii="Arial Narrow" w:hAnsi="Arial Narrow" w:cs="Arial"/>
          <w:sz w:val="22"/>
          <w:szCs w:val="22"/>
          <w:lang w:val="es-CO" w:eastAsia="es-CO"/>
        </w:rPr>
        <w:t>hábiles siguientes</w:t>
      </w:r>
      <w:r w:rsidRPr="00782742">
        <w:rPr>
          <w:rFonts w:ascii="Arial Narrow" w:hAnsi="Arial Narrow" w:cs="Arial"/>
          <w:sz w:val="22"/>
          <w:szCs w:val="22"/>
          <w:lang w:val="es-CO" w:eastAsia="es-CO"/>
        </w:rPr>
        <w:t xml:space="preserve"> al vencimiento del plazo de ejecución del contrato.</w:t>
      </w:r>
    </w:p>
    <w:p w14:paraId="4D1BB55D" w14:textId="77777777" w:rsidR="00546FB9" w:rsidRDefault="00546FB9" w:rsidP="00630B40">
      <w:pPr>
        <w:tabs>
          <w:tab w:val="left" w:pos="284"/>
        </w:tabs>
        <w:spacing w:before="0" w:after="0"/>
        <w:rPr>
          <w:rFonts w:ascii="Arial Narrow" w:hAnsi="Arial Narrow" w:cs="Arial"/>
          <w:sz w:val="22"/>
          <w:szCs w:val="22"/>
          <w:lang w:val="es-CO" w:eastAsia="es-CO"/>
        </w:rPr>
      </w:pPr>
    </w:p>
    <w:p w14:paraId="3B09902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liquidación del contrato de interventoría no exime al interventor de su responsabilidad en caso de que se declare un siniestro por estabilidad de obra al contratista.</w:t>
      </w:r>
    </w:p>
    <w:p w14:paraId="78ECA43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965206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Inspección final de la obra</w:t>
      </w:r>
    </w:p>
    <w:p w14:paraId="27991FCE" w14:textId="77777777" w:rsidR="00546FB9" w:rsidRDefault="00546FB9" w:rsidP="00630B40">
      <w:pPr>
        <w:tabs>
          <w:tab w:val="left" w:pos="284"/>
        </w:tabs>
        <w:spacing w:before="0" w:after="0"/>
        <w:rPr>
          <w:rFonts w:ascii="Arial Narrow" w:hAnsi="Arial Narrow" w:cs="Arial"/>
          <w:sz w:val="22"/>
          <w:szCs w:val="22"/>
          <w:lang w:val="es-CO" w:eastAsia="es-CO"/>
        </w:rPr>
      </w:pPr>
    </w:p>
    <w:p w14:paraId="3865FC80"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el representante del INVÍAS y el Contratista,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3B948C19" w14:textId="77777777" w:rsidR="00546FB9" w:rsidRDefault="00546FB9" w:rsidP="00630B40">
      <w:pPr>
        <w:tabs>
          <w:tab w:val="left" w:pos="284"/>
        </w:tabs>
        <w:spacing w:before="0" w:after="0"/>
        <w:rPr>
          <w:rFonts w:ascii="Arial Narrow" w:hAnsi="Arial Narrow" w:cs="Arial"/>
          <w:sz w:val="22"/>
          <w:szCs w:val="22"/>
          <w:lang w:val="es-CO" w:eastAsia="es-CO"/>
        </w:rPr>
      </w:pPr>
    </w:p>
    <w:p w14:paraId="4CCF6D81"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Pr="00BD43D9">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 contratista; de esta forma quedará oficializada la entrega de la obra.</w:t>
      </w:r>
    </w:p>
    <w:p w14:paraId="4CA8C036"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00E2A300"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Corresponde a la interventoría proceder al cierre ambiental del proyecto, acorde con lo indicado por el Manual de Interventoría.</w:t>
      </w:r>
    </w:p>
    <w:p w14:paraId="1193E024" w14:textId="77777777" w:rsidR="00546FB9" w:rsidRPr="00782742" w:rsidRDefault="00546FB9" w:rsidP="00630B40">
      <w:pPr>
        <w:tabs>
          <w:tab w:val="left" w:pos="284"/>
        </w:tabs>
        <w:autoSpaceDE w:val="0"/>
        <w:autoSpaceDN w:val="0"/>
        <w:adjustRightInd w:val="0"/>
        <w:spacing w:before="0" w:after="0"/>
        <w:jc w:val="left"/>
        <w:rPr>
          <w:rFonts w:ascii="Arial Narrow" w:hAnsi="Arial Narrow" w:cs="Arial"/>
          <w:sz w:val="22"/>
          <w:szCs w:val="22"/>
          <w:lang w:val="es-CO" w:eastAsia="es-CO"/>
        </w:rPr>
      </w:pPr>
    </w:p>
    <w:p w14:paraId="710A6DD6"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programa de actividades</w:t>
      </w:r>
    </w:p>
    <w:p w14:paraId="3824AF41" w14:textId="77777777" w:rsidR="00546FB9" w:rsidRDefault="00546FB9" w:rsidP="00630B40">
      <w:pPr>
        <w:tabs>
          <w:tab w:val="left" w:pos="284"/>
        </w:tabs>
        <w:spacing w:before="0" w:after="0"/>
        <w:rPr>
          <w:rFonts w:ascii="Arial Narrow" w:hAnsi="Arial Narrow" w:cs="Arial"/>
          <w:sz w:val="22"/>
          <w:szCs w:val="22"/>
          <w:lang w:val="es-CO" w:eastAsia="es-CO"/>
        </w:rPr>
      </w:pPr>
    </w:p>
    <w:p w14:paraId="72642042"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w:t>
      </w:r>
      <w:r w:rsidRPr="00782742">
        <w:rPr>
          <w:rFonts w:ascii="Arial Narrow" w:hAnsi="Arial Narrow" w:cs="Arial"/>
          <w:sz w:val="22"/>
          <w:szCs w:val="22"/>
          <w:lang w:val="es-CO" w:eastAsia="es-CO"/>
        </w:rPr>
        <w:lastRenderedPageBreak/>
        <w:t>programa de actividades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 plan de contingencia del contratista de obra que no podrá contemplar prórroga del plazo inicialmente establecido.</w:t>
      </w:r>
    </w:p>
    <w:p w14:paraId="0636876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controlará la ejecución de las obras mediante la programación que deberá elaborar el contratista por medio del método Gantt, utilizando como herramienta el programa Microsoft Project u otro similar.</w:t>
      </w:r>
    </w:p>
    <w:p w14:paraId="74F544F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063D40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equipo del contratista</w:t>
      </w:r>
    </w:p>
    <w:p w14:paraId="10CA0D27" w14:textId="77777777" w:rsidR="00546FB9" w:rsidRDefault="00546FB9" w:rsidP="00630B40">
      <w:pPr>
        <w:tabs>
          <w:tab w:val="left" w:pos="284"/>
        </w:tabs>
        <w:spacing w:before="0" w:after="0"/>
        <w:rPr>
          <w:rFonts w:ascii="Arial Narrow" w:hAnsi="Arial Narrow" w:cs="Arial"/>
          <w:sz w:val="22"/>
          <w:szCs w:val="22"/>
          <w:lang w:val="es-CO" w:eastAsia="es-CO"/>
        </w:rPr>
      </w:pPr>
    </w:p>
    <w:p w14:paraId="32674745"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3F25E974"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C79ECD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y aprobación de las actas de obra</w:t>
      </w:r>
    </w:p>
    <w:p w14:paraId="5C7EFA6C" w14:textId="77777777" w:rsidR="00546FB9" w:rsidRDefault="00546FB9" w:rsidP="00630B40">
      <w:pPr>
        <w:tabs>
          <w:tab w:val="left" w:pos="284"/>
        </w:tabs>
        <w:spacing w:before="0" w:after="0"/>
        <w:rPr>
          <w:rFonts w:ascii="Arial Narrow" w:hAnsi="Arial Narrow" w:cs="Arial"/>
          <w:sz w:val="22"/>
          <w:szCs w:val="22"/>
          <w:lang w:val="es-CO" w:eastAsia="es-CO"/>
        </w:rPr>
      </w:pPr>
    </w:p>
    <w:p w14:paraId="0E59DBAD"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284D388B"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57EE4E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w:t>
      </w:r>
      <w:r>
        <w:rPr>
          <w:rFonts w:ascii="Arial Narrow" w:hAnsi="Arial Narrow" w:cs="Arial"/>
          <w:sz w:val="22"/>
          <w:szCs w:val="22"/>
          <w:lang w:val="es-CO" w:eastAsia="es-CO"/>
        </w:rPr>
        <w:t>l caso.</w:t>
      </w:r>
    </w:p>
    <w:p w14:paraId="6020DC97"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7BB892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Concepto sobre el soporte parcial por ajustes</w:t>
      </w:r>
    </w:p>
    <w:p w14:paraId="2089D0D9" w14:textId="77777777" w:rsidR="00546FB9" w:rsidRDefault="00546FB9" w:rsidP="00630B40">
      <w:pPr>
        <w:tabs>
          <w:tab w:val="left" w:pos="284"/>
        </w:tabs>
        <w:spacing w:before="0" w:after="0"/>
        <w:rPr>
          <w:rFonts w:ascii="Arial Narrow" w:hAnsi="Arial Narrow" w:cs="Arial"/>
          <w:sz w:val="22"/>
          <w:szCs w:val="22"/>
          <w:lang w:val="es-CO" w:eastAsia="es-CO"/>
        </w:rPr>
      </w:pPr>
    </w:p>
    <w:p w14:paraId="621DDE5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determinar la viabilidad o no del reconocimiento de ajustes a las actas de recibo parcial de obra durante la etapa de ejecución de las mismas, la Interventoría verificará la variación mensual del índice ICCP canasta general del DANE. </w:t>
      </w:r>
    </w:p>
    <w:p w14:paraId="2EE76A5A"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EE7C1C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Lista de los empleados y trabajadores del contratista</w:t>
      </w:r>
    </w:p>
    <w:p w14:paraId="1C00F8C2" w14:textId="77777777" w:rsidR="00546FB9" w:rsidRDefault="00546FB9" w:rsidP="00630B40">
      <w:pPr>
        <w:tabs>
          <w:tab w:val="left" w:pos="284"/>
        </w:tabs>
        <w:spacing w:before="0" w:after="0"/>
        <w:rPr>
          <w:rFonts w:ascii="Arial Narrow" w:hAnsi="Arial Narrow" w:cs="Arial"/>
          <w:sz w:val="22"/>
          <w:szCs w:val="22"/>
          <w:lang w:val="es-CO" w:eastAsia="es-CO"/>
        </w:rPr>
      </w:pPr>
    </w:p>
    <w:p w14:paraId="6C53F6D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6C310060" w14:textId="77777777" w:rsidR="00546FB9" w:rsidRDefault="00546FB9" w:rsidP="00630B40">
      <w:pPr>
        <w:tabs>
          <w:tab w:val="left" w:pos="284"/>
        </w:tabs>
        <w:spacing w:before="0" w:after="0"/>
        <w:rPr>
          <w:rFonts w:ascii="Arial Narrow" w:hAnsi="Arial Narrow" w:cs="Arial"/>
          <w:sz w:val="22"/>
          <w:szCs w:val="22"/>
          <w:lang w:val="es-CO" w:eastAsia="es-CO"/>
        </w:rPr>
      </w:pPr>
    </w:p>
    <w:p w14:paraId="2EE8494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así mismo, mantener una lista actualizada del personal de la interventoría.</w:t>
      </w:r>
    </w:p>
    <w:p w14:paraId="2050F481" w14:textId="77777777" w:rsidR="00546FB9" w:rsidRDefault="00546FB9" w:rsidP="00630B40">
      <w:pPr>
        <w:tabs>
          <w:tab w:val="left" w:pos="284"/>
        </w:tabs>
        <w:spacing w:before="0" w:after="0"/>
        <w:rPr>
          <w:rFonts w:ascii="Arial Narrow" w:hAnsi="Arial Narrow" w:cs="Arial"/>
          <w:sz w:val="22"/>
          <w:szCs w:val="22"/>
          <w:lang w:val="es-CO" w:eastAsia="es-CO"/>
        </w:rPr>
      </w:pPr>
    </w:p>
    <w:p w14:paraId="5CC0B10F"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Tales listas con sus teléfonos y correos electrónicos de contacto deberán ser remitidas y actualizadas a los gestores técnicos de contrato y de proyecto.</w:t>
      </w:r>
    </w:p>
    <w:p w14:paraId="67556F21"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395274B"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Elaboración del informe final de interventoría</w:t>
      </w:r>
    </w:p>
    <w:p w14:paraId="1C114E13" w14:textId="77777777" w:rsidR="00546FB9" w:rsidRDefault="00546FB9" w:rsidP="00630B40">
      <w:pPr>
        <w:tabs>
          <w:tab w:val="left" w:pos="284"/>
        </w:tabs>
        <w:spacing w:before="0" w:after="0"/>
        <w:rPr>
          <w:rFonts w:ascii="Arial Narrow" w:hAnsi="Arial Narrow" w:cs="Arial"/>
          <w:sz w:val="22"/>
          <w:szCs w:val="22"/>
          <w:lang w:val="es-CO" w:eastAsia="es-CO"/>
        </w:rPr>
      </w:pPr>
    </w:p>
    <w:p w14:paraId="5EED02F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la variable ambiental, principalmente en lo relacionado con el plan de manejo ambiental y/o PAGA el monitoreo a que dé lugar la obra. </w:t>
      </w:r>
    </w:p>
    <w:p w14:paraId="4597DCA7" w14:textId="77777777" w:rsidR="00546FB9" w:rsidRDefault="00546FB9" w:rsidP="00630B40">
      <w:pPr>
        <w:tabs>
          <w:tab w:val="left" w:pos="284"/>
        </w:tabs>
        <w:spacing w:before="0" w:after="0"/>
        <w:rPr>
          <w:rFonts w:ascii="Arial Narrow" w:hAnsi="Arial Narrow" w:cs="Arial"/>
          <w:sz w:val="22"/>
          <w:szCs w:val="22"/>
          <w:lang w:val="es-CO" w:eastAsia="es-CO"/>
        </w:rPr>
      </w:pPr>
    </w:p>
    <w:p w14:paraId="6DF8D67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informe deberá contener las recomendaciones especiales que el interventor crea convenientes para la adecuada conservación de la obra.</w:t>
      </w:r>
    </w:p>
    <w:p w14:paraId="7E48B7B2"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6BC1C7A"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OTRAS FUNCIONES</w:t>
      </w:r>
    </w:p>
    <w:p w14:paraId="399D550E" w14:textId="77777777" w:rsidR="00546FB9" w:rsidRDefault="00546FB9" w:rsidP="00630B40">
      <w:pPr>
        <w:tabs>
          <w:tab w:val="left" w:pos="284"/>
        </w:tabs>
        <w:spacing w:before="0" w:after="0"/>
        <w:rPr>
          <w:rFonts w:ascii="Arial Narrow" w:hAnsi="Arial Narrow" w:cs="Arial"/>
          <w:sz w:val="22"/>
          <w:szCs w:val="22"/>
          <w:lang w:val="es-CO" w:eastAsia="es-CO"/>
        </w:rPr>
      </w:pPr>
    </w:p>
    <w:p w14:paraId="63D4C0A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Con el fin de buscar la adecuada y oportuna ejecución de las obras y, a su vez, para 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73F03E01" w14:textId="77777777" w:rsidR="00546FB9" w:rsidRDefault="00546FB9" w:rsidP="00F02F9D">
      <w:pPr>
        <w:tabs>
          <w:tab w:val="left" w:pos="284"/>
        </w:tabs>
        <w:spacing w:before="0" w:after="0"/>
        <w:rPr>
          <w:rFonts w:ascii="Arial Narrow" w:hAnsi="Arial Narrow" w:cs="Arial"/>
          <w:sz w:val="22"/>
          <w:szCs w:val="22"/>
          <w:lang w:val="es-CO" w:eastAsia="es-CO"/>
        </w:rPr>
      </w:pPr>
    </w:p>
    <w:p w14:paraId="62879D0E"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la ejecución de manera idónea y oportuna del contrato.</w:t>
      </w:r>
    </w:p>
    <w:p w14:paraId="07A1031F" w14:textId="77777777" w:rsidR="00546FB9" w:rsidRDefault="00546FB9" w:rsidP="00F02F9D">
      <w:pPr>
        <w:tabs>
          <w:tab w:val="left" w:pos="284"/>
        </w:tabs>
        <w:spacing w:before="0" w:after="0"/>
        <w:rPr>
          <w:rFonts w:ascii="Arial Narrow" w:hAnsi="Arial Narrow" w:cs="Arial"/>
          <w:sz w:val="22"/>
          <w:szCs w:val="22"/>
          <w:lang w:val="es-CO" w:eastAsia="es-CO"/>
        </w:rPr>
      </w:pPr>
    </w:p>
    <w:p w14:paraId="4701785B"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1E730876" w14:textId="77777777" w:rsidR="00546FB9" w:rsidRDefault="00546FB9" w:rsidP="00F02F9D">
      <w:pPr>
        <w:tabs>
          <w:tab w:val="left" w:pos="284"/>
        </w:tabs>
        <w:spacing w:before="0" w:after="0"/>
        <w:rPr>
          <w:rFonts w:ascii="Arial Narrow" w:hAnsi="Arial Narrow" w:cs="Arial"/>
          <w:sz w:val="22"/>
          <w:szCs w:val="22"/>
          <w:lang w:val="es-CO" w:eastAsia="es-CO"/>
        </w:rPr>
      </w:pPr>
    </w:p>
    <w:p w14:paraId="3E1862B2"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488F199C" w14:textId="77777777" w:rsidR="00546FB9" w:rsidRDefault="00546FB9" w:rsidP="00F02F9D">
      <w:pPr>
        <w:tabs>
          <w:tab w:val="left" w:pos="284"/>
        </w:tabs>
        <w:spacing w:before="0" w:after="0"/>
        <w:rPr>
          <w:rFonts w:ascii="Arial Narrow" w:hAnsi="Arial Narrow" w:cs="Arial"/>
          <w:sz w:val="22"/>
          <w:szCs w:val="22"/>
          <w:lang w:val="es-CO" w:eastAsia="es-CO"/>
        </w:rPr>
      </w:pPr>
    </w:p>
    <w:p w14:paraId="34D6526F"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todos los estimativos y cálculos financieros que el INVÍAS solicite.</w:t>
      </w:r>
    </w:p>
    <w:p w14:paraId="1D254138" w14:textId="77777777" w:rsidR="00546FB9" w:rsidRDefault="00546FB9" w:rsidP="00F02F9D">
      <w:pPr>
        <w:tabs>
          <w:tab w:val="left" w:pos="284"/>
        </w:tabs>
        <w:spacing w:before="0" w:after="0"/>
        <w:rPr>
          <w:rFonts w:ascii="Arial Narrow" w:hAnsi="Arial Narrow" w:cs="Arial"/>
          <w:sz w:val="22"/>
          <w:szCs w:val="22"/>
          <w:lang w:val="es-CO" w:eastAsia="es-CO"/>
        </w:rPr>
      </w:pPr>
    </w:p>
    <w:p w14:paraId="3943D377"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Determinar y actualizar el flujo de fondos del proyecto (plan anual de caja - PAC) y remitirlo oportunamente a la unidad ejecutora de INVÏAS.</w:t>
      </w:r>
    </w:p>
    <w:p w14:paraId="7A145910" w14:textId="77777777" w:rsidR="00546FB9" w:rsidRDefault="00546FB9" w:rsidP="00F02F9D">
      <w:pPr>
        <w:tabs>
          <w:tab w:val="left" w:pos="284"/>
        </w:tabs>
        <w:spacing w:before="0" w:after="0"/>
        <w:rPr>
          <w:rFonts w:ascii="Arial Narrow" w:hAnsi="Arial Narrow" w:cs="Arial"/>
          <w:sz w:val="22"/>
          <w:szCs w:val="22"/>
          <w:lang w:val="es-CO" w:eastAsia="es-CO"/>
        </w:rPr>
      </w:pPr>
    </w:p>
    <w:p w14:paraId="79A9BD09"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controlar y supervisar el estado financiero del contrato de obra.</w:t>
      </w:r>
    </w:p>
    <w:p w14:paraId="7FC5F6C8" w14:textId="77777777" w:rsidR="00546FB9" w:rsidRDefault="00546FB9" w:rsidP="00F02F9D">
      <w:pPr>
        <w:tabs>
          <w:tab w:val="left" w:pos="284"/>
        </w:tabs>
        <w:spacing w:before="0" w:after="0"/>
        <w:rPr>
          <w:rFonts w:ascii="Arial Narrow" w:hAnsi="Arial Narrow" w:cs="Arial"/>
          <w:sz w:val="22"/>
          <w:szCs w:val="22"/>
          <w:lang w:val="es-CO" w:eastAsia="es-CO"/>
        </w:rPr>
      </w:pPr>
    </w:p>
    <w:p w14:paraId="689941E0"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5A812BE1" w14:textId="77777777" w:rsidR="00546FB9" w:rsidRDefault="00546FB9" w:rsidP="00F02F9D">
      <w:pPr>
        <w:tabs>
          <w:tab w:val="left" w:pos="284"/>
        </w:tabs>
        <w:spacing w:before="0" w:after="0"/>
        <w:rPr>
          <w:rFonts w:ascii="Arial Narrow" w:hAnsi="Arial Narrow" w:cs="Arial"/>
          <w:sz w:val="22"/>
          <w:szCs w:val="22"/>
          <w:lang w:val="es-CO" w:eastAsia="es-CO"/>
        </w:rPr>
      </w:pPr>
    </w:p>
    <w:p w14:paraId="287D3A18"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Controlar el manejo del anticipo entregado al contratista, para que sea utilizado exclusivamente en el correspondiente contrato.</w:t>
      </w:r>
    </w:p>
    <w:p w14:paraId="672A7F03" w14:textId="77777777" w:rsidR="00546FB9" w:rsidRDefault="00546FB9" w:rsidP="00F02F9D">
      <w:pPr>
        <w:tabs>
          <w:tab w:val="left" w:pos="284"/>
        </w:tabs>
        <w:spacing w:before="0" w:after="0"/>
        <w:rPr>
          <w:rFonts w:ascii="Arial Narrow" w:hAnsi="Arial Narrow" w:cs="Arial"/>
          <w:sz w:val="22"/>
          <w:szCs w:val="22"/>
          <w:lang w:val="es-CO" w:eastAsia="es-CO"/>
        </w:rPr>
      </w:pPr>
    </w:p>
    <w:p w14:paraId="64577D30"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Llevar y mantener el archivo actualizado de la Interventoría, de tal manera que se pueda constatar en cualquier momento el desarrollo de la ejecución del contrato.</w:t>
      </w:r>
    </w:p>
    <w:p w14:paraId="0B6A983F" w14:textId="77777777" w:rsidR="00546FB9" w:rsidRDefault="00546FB9" w:rsidP="00F02F9D">
      <w:pPr>
        <w:tabs>
          <w:tab w:val="left" w:pos="284"/>
        </w:tabs>
        <w:spacing w:before="0" w:after="0"/>
        <w:rPr>
          <w:rFonts w:ascii="Arial Narrow" w:hAnsi="Arial Narrow" w:cs="Arial"/>
          <w:sz w:val="22"/>
          <w:szCs w:val="22"/>
          <w:lang w:val="es-CO" w:eastAsia="es-CO"/>
        </w:rPr>
      </w:pPr>
    </w:p>
    <w:p w14:paraId="135F5B64"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conceptuar oportunamente sobre las sugerencias y consultas del contratista.</w:t>
      </w:r>
    </w:p>
    <w:p w14:paraId="4C41CF23" w14:textId="77777777" w:rsidR="00546FB9" w:rsidRDefault="00546FB9" w:rsidP="00F02F9D">
      <w:pPr>
        <w:tabs>
          <w:tab w:val="left" w:pos="284"/>
        </w:tabs>
        <w:spacing w:before="0" w:after="0"/>
        <w:rPr>
          <w:rFonts w:ascii="Arial Narrow" w:hAnsi="Arial Narrow" w:cs="Arial"/>
          <w:sz w:val="22"/>
          <w:szCs w:val="22"/>
          <w:lang w:val="es-CO" w:eastAsia="es-CO"/>
        </w:rPr>
      </w:pPr>
    </w:p>
    <w:p w14:paraId="13B45A51"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Responder en primera instancia las reclamaciones que presente el contratista.</w:t>
      </w:r>
    </w:p>
    <w:p w14:paraId="08F99EC9"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Prestar apoyo al INVÍAS para resolver las peticiones y reclamos del contratista de obra.</w:t>
      </w:r>
    </w:p>
    <w:p w14:paraId="6B4D31D3" w14:textId="77777777" w:rsidR="00546FB9" w:rsidRDefault="00546FB9" w:rsidP="00F02F9D">
      <w:pPr>
        <w:tabs>
          <w:tab w:val="left" w:pos="284"/>
        </w:tabs>
        <w:spacing w:before="0" w:after="0"/>
        <w:rPr>
          <w:rFonts w:ascii="Arial Narrow" w:hAnsi="Arial Narrow" w:cs="Arial"/>
          <w:sz w:val="22"/>
          <w:szCs w:val="22"/>
          <w:lang w:val="es-CO" w:eastAsia="es-CO"/>
        </w:rPr>
      </w:pPr>
    </w:p>
    <w:p w14:paraId="0B7D5D52"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Prestar de forma efectiva apoyo al INVÍAS para resolver las peticiones de la ciudadanía, de las demás entidades públicas o unidades de la entidad.</w:t>
      </w:r>
    </w:p>
    <w:p w14:paraId="6371DB65" w14:textId="77777777" w:rsidR="00546FB9" w:rsidRDefault="00546FB9" w:rsidP="00F02F9D">
      <w:pPr>
        <w:tabs>
          <w:tab w:val="left" w:pos="284"/>
        </w:tabs>
        <w:spacing w:before="0" w:after="0"/>
        <w:rPr>
          <w:rFonts w:ascii="Arial Narrow" w:hAnsi="Arial Narrow" w:cs="Arial"/>
          <w:sz w:val="22"/>
          <w:szCs w:val="22"/>
          <w:lang w:val="es-CO" w:eastAsia="es-CO"/>
        </w:rPr>
      </w:pPr>
    </w:p>
    <w:p w14:paraId="21FA8BE8"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actualizada la información en la página web del Instituto.</w:t>
      </w:r>
    </w:p>
    <w:p w14:paraId="23D6116F" w14:textId="77777777" w:rsidR="00546FB9" w:rsidRDefault="00546FB9" w:rsidP="00F02F9D">
      <w:pPr>
        <w:tabs>
          <w:tab w:val="left" w:pos="284"/>
        </w:tabs>
        <w:spacing w:before="0" w:after="0"/>
        <w:rPr>
          <w:rFonts w:ascii="Arial Narrow" w:hAnsi="Arial Narrow" w:cs="Arial"/>
          <w:sz w:val="22"/>
          <w:szCs w:val="22"/>
          <w:lang w:val="es-CO" w:eastAsia="es-CO"/>
        </w:rPr>
      </w:pPr>
    </w:p>
    <w:p w14:paraId="6667941B"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14:paraId="2EA9C646" w14:textId="77777777" w:rsidR="00546FB9" w:rsidRDefault="00546FB9" w:rsidP="00F02F9D">
      <w:pPr>
        <w:tabs>
          <w:tab w:val="left" w:pos="284"/>
        </w:tabs>
        <w:spacing w:before="0" w:after="0"/>
        <w:rPr>
          <w:rFonts w:ascii="Arial Narrow" w:hAnsi="Arial Narrow" w:cs="Arial"/>
          <w:sz w:val="22"/>
          <w:szCs w:val="22"/>
          <w:lang w:val="es-CO" w:eastAsia="es-CO"/>
        </w:rPr>
      </w:pPr>
    </w:p>
    <w:p w14:paraId="42282593"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general, asesorar al INVÍAS en todos los asuntos jurídicos que se susciten en desarrollo de las obras objeto de la interventoría.</w:t>
      </w:r>
    </w:p>
    <w:p w14:paraId="19365072" w14:textId="77777777" w:rsidR="00546FB9" w:rsidRDefault="00546FB9" w:rsidP="00F02F9D">
      <w:pPr>
        <w:tabs>
          <w:tab w:val="left" w:pos="284"/>
        </w:tabs>
        <w:spacing w:before="0" w:after="0"/>
        <w:rPr>
          <w:rFonts w:ascii="Arial Narrow" w:hAnsi="Arial Narrow" w:cs="Arial"/>
          <w:sz w:val="22"/>
          <w:szCs w:val="22"/>
          <w:lang w:val="es-CO" w:eastAsia="es-CO"/>
        </w:rPr>
      </w:pPr>
    </w:p>
    <w:p w14:paraId="53B8E94C"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allegar los documentos que se requieran para la liquidación contractual.</w:t>
      </w:r>
    </w:p>
    <w:p w14:paraId="77DAF82D" w14:textId="77777777" w:rsidR="00546FB9" w:rsidRDefault="00546FB9" w:rsidP="00F02F9D">
      <w:pPr>
        <w:tabs>
          <w:tab w:val="left" w:pos="284"/>
        </w:tabs>
        <w:spacing w:before="0" w:after="0"/>
        <w:rPr>
          <w:rFonts w:ascii="Arial Narrow" w:hAnsi="Arial Narrow" w:cs="Arial"/>
          <w:sz w:val="22"/>
          <w:szCs w:val="22"/>
          <w:lang w:val="es-CO" w:eastAsia="es-CO"/>
        </w:rPr>
      </w:pPr>
    </w:p>
    <w:p w14:paraId="266FC1F2" w14:textId="77777777" w:rsidR="00546FB9" w:rsidRPr="00782742"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28703476" w14:textId="77777777" w:rsidR="00546FB9" w:rsidRDefault="00546FB9" w:rsidP="00F02F9D">
      <w:pPr>
        <w:tabs>
          <w:tab w:val="left" w:pos="284"/>
        </w:tabs>
        <w:spacing w:before="0" w:after="0"/>
        <w:rPr>
          <w:rFonts w:ascii="Arial Narrow" w:hAnsi="Arial Narrow" w:cs="Arial"/>
          <w:sz w:val="22"/>
          <w:szCs w:val="22"/>
          <w:lang w:val="es-CO" w:eastAsia="es-CO"/>
        </w:rPr>
      </w:pPr>
    </w:p>
    <w:p w14:paraId="73995AA5" w14:textId="77777777" w:rsidR="00546FB9" w:rsidRDefault="00546FB9" w:rsidP="00630B40">
      <w:pPr>
        <w:numPr>
          <w:ilvl w:val="0"/>
          <w:numId w:val="19"/>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Corresponde al Interventor verificar los recursos existentes del Contratista de Obra de cada una de las vigencias, así como los recursos existentes por vigencia del contrato de interventoría.</w:t>
      </w:r>
    </w:p>
    <w:p w14:paraId="5D376C98" w14:textId="77777777" w:rsidR="00546FB9" w:rsidRDefault="00546FB9" w:rsidP="00F02F9D">
      <w:pPr>
        <w:pStyle w:val="Prrafodelista"/>
        <w:rPr>
          <w:rFonts w:ascii="Arial Narrow" w:hAnsi="Arial Narrow" w:cs="Arial"/>
          <w:sz w:val="22"/>
          <w:szCs w:val="22"/>
          <w:lang w:val="es-CO" w:eastAsia="es-CO"/>
        </w:rPr>
      </w:pPr>
    </w:p>
    <w:p w14:paraId="324DD86A"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EJECUCIÓN DE LOS SERVICIOS DE INTERVENTORÍA Y SUS RESULTADOS </w:t>
      </w:r>
    </w:p>
    <w:p w14:paraId="6F742223" w14:textId="77777777" w:rsidR="00546FB9" w:rsidRDefault="00546FB9" w:rsidP="00630B40">
      <w:pPr>
        <w:tabs>
          <w:tab w:val="left" w:pos="284"/>
        </w:tabs>
        <w:spacing w:before="0" w:after="0"/>
        <w:rPr>
          <w:rFonts w:ascii="Arial Narrow" w:hAnsi="Arial Narrow" w:cs="Arial"/>
          <w:sz w:val="22"/>
          <w:szCs w:val="22"/>
        </w:rPr>
      </w:pPr>
    </w:p>
    <w:p w14:paraId="554E8B6E"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782742">
        <w:rPr>
          <w:rFonts w:ascii="Arial Narrow" w:hAnsi="Arial Narrow" w:cs="Arial"/>
          <w:sz w:val="22"/>
          <w:szCs w:val="22"/>
        </w:rPr>
        <w:t>etapa previa</w:t>
      </w:r>
      <w:r w:rsidRPr="00782742">
        <w:rPr>
          <w:rFonts w:ascii="Arial Narrow" w:hAnsi="Arial Narrow" w:cs="Arial"/>
          <w:sz w:val="22"/>
          <w:szCs w:val="22"/>
        </w:rPr>
        <w:t xml:space="preserve">, de ejecución y liquidación. </w:t>
      </w:r>
    </w:p>
    <w:p w14:paraId="4147D866" w14:textId="77777777" w:rsidR="00546FB9" w:rsidRPr="00782742" w:rsidRDefault="00546FB9" w:rsidP="00630B40">
      <w:pPr>
        <w:tabs>
          <w:tab w:val="left" w:pos="284"/>
        </w:tabs>
        <w:spacing w:before="0" w:after="0"/>
        <w:rPr>
          <w:rFonts w:ascii="Arial Narrow" w:hAnsi="Arial Narrow"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782742" w14:paraId="3FDAEA8D"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7C4587EF"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127CD596"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ETAPA</w:t>
            </w:r>
          </w:p>
          <w:p w14:paraId="5A1A9569" w14:textId="77777777" w:rsidR="00546FB9" w:rsidRPr="00782742" w:rsidRDefault="00F429E5"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48E2C6A5"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MESES DE</w:t>
            </w:r>
          </w:p>
          <w:p w14:paraId="3EEB7831"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A6EB7E1"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 DE</w:t>
            </w:r>
          </w:p>
          <w:p w14:paraId="349128E7"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LIQUIDACIÓN</w:t>
            </w:r>
          </w:p>
        </w:tc>
      </w:tr>
      <w:tr w:rsidR="00546FB9" w:rsidRPr="00782742" w14:paraId="5DBD3D15"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4C650BBF"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Revisión, verificación y aprobación de intervenciones a</w:t>
            </w:r>
            <w:r>
              <w:rPr>
                <w:rFonts w:ascii="Arial Narrow" w:hAnsi="Arial Narrow" w:cs="Arial"/>
                <w:sz w:val="22"/>
                <w:szCs w:val="22"/>
              </w:rPr>
              <w:t xml:space="preserve">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5B80872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6CCD210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147814A8"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21A7F2AC"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3FDD367B"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w:t>
            </w:r>
            <w:r>
              <w:rPr>
                <w:rFonts w:ascii="Arial Narrow" w:hAnsi="Arial Narrow" w:cs="Arial"/>
                <w:sz w:val="22"/>
                <w:szCs w:val="22"/>
              </w:rPr>
              <w:t>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47FDD1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585144A5"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40C35BDD"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2DD8B42C"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3156B9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Inicio de los trabaj</w:t>
            </w:r>
            <w:r>
              <w:rPr>
                <w:rFonts w:ascii="Arial Narrow" w:hAnsi="Arial Narrow" w:cs="Arial"/>
                <w:sz w:val="22"/>
                <w:szCs w:val="22"/>
              </w:rPr>
              <w:t>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27CDD8D9"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1F04D7D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17DA5417"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64D6162C"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D84D03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Realizar reuniones técnicas y </w:t>
            </w:r>
            <w:r>
              <w:rPr>
                <w:rFonts w:ascii="Arial Narrow" w:hAnsi="Arial Narrow" w:cs="Arial"/>
                <w:sz w:val="22"/>
                <w:szCs w:val="22"/>
              </w:rPr>
              <w:t>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1B343B0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3DC930D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A62A16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9F189B6"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41D939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lastRenderedPageBreak/>
              <w:t>Hacer entrega de los puntos topográf</w:t>
            </w:r>
            <w:r>
              <w:rPr>
                <w:rFonts w:ascii="Arial Narrow" w:hAnsi="Arial Narrow" w:cs="Arial"/>
                <w:sz w:val="22"/>
                <w:szCs w:val="22"/>
              </w:rPr>
              <w:t>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7DB2E5A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53206E63"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1E37B398"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18E9B5C9"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23CED8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 gestión y control de</w:t>
            </w:r>
            <w:r>
              <w:rPr>
                <w:rFonts w:ascii="Arial Narrow" w:hAnsi="Arial Narrow" w:cs="Arial"/>
                <w:sz w:val="22"/>
                <w:szCs w:val="22"/>
              </w:rPr>
              <w:t xml:space="preserve"> anticipo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6700DE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D359C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E27D38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0F9663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8EFA32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Efectuar la pro</w:t>
            </w:r>
            <w:r>
              <w:rPr>
                <w:rFonts w:ascii="Arial Narrow" w:hAnsi="Arial Narrow" w:cs="Arial"/>
                <w:sz w:val="22"/>
                <w:szCs w:val="22"/>
              </w:rPr>
              <w:t>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C5305C7"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181191B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510CF9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13EE01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AD438F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Diligenciar y llevar el contr</w:t>
            </w:r>
            <w:r>
              <w:rPr>
                <w:rFonts w:ascii="Arial Narrow" w:hAnsi="Arial Narrow" w:cs="Arial"/>
                <w:sz w:val="22"/>
                <w:szCs w:val="22"/>
              </w:rPr>
              <w:t>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5A99E01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36274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48D714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DEF6DEC"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427E0DF"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w:t>
            </w:r>
            <w:r>
              <w:rPr>
                <w:rFonts w:ascii="Arial Narrow" w:hAnsi="Arial Narrow" w:cs="Arial"/>
                <w:sz w:val="22"/>
                <w:szCs w:val="22"/>
              </w:rPr>
              <w:t>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48EA90E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9C6734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D40E71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7394A0B"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558D2A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5B96E574"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6ED6C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D5DEC2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1EED1C4"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BDA527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Control del pe</w:t>
            </w:r>
            <w:r>
              <w:rPr>
                <w:rFonts w:ascii="Arial Narrow" w:hAnsi="Arial Narrow" w:cs="Arial"/>
                <w:sz w:val="22"/>
                <w:szCs w:val="22"/>
              </w:rPr>
              <w:t>rsonal y equipo del constructor.</w:t>
            </w:r>
          </w:p>
        </w:tc>
        <w:tc>
          <w:tcPr>
            <w:tcW w:w="1428" w:type="dxa"/>
            <w:tcBorders>
              <w:top w:val="single" w:sz="5" w:space="0" w:color="000000"/>
              <w:left w:val="single" w:sz="9" w:space="0" w:color="000000"/>
              <w:bottom w:val="single" w:sz="5" w:space="0" w:color="000000"/>
              <w:right w:val="single" w:sz="5" w:space="0" w:color="000000"/>
            </w:tcBorders>
            <w:vAlign w:val="center"/>
          </w:tcPr>
          <w:p w14:paraId="719ADAE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CD904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5261B3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5866CDC"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1F21C4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verificar l</w:t>
            </w:r>
            <w:r>
              <w:rPr>
                <w:rFonts w:ascii="Arial Narrow" w:hAnsi="Arial Narrow" w:cs="Arial"/>
                <w:sz w:val="22"/>
                <w:szCs w:val="22"/>
              </w:rPr>
              <w:t>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3034967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C7DC4B9"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F0D77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0D9200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10B071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segu</w:t>
            </w:r>
            <w:r>
              <w:rPr>
                <w:rFonts w:ascii="Arial Narrow" w:hAnsi="Arial Narrow" w:cs="Arial"/>
                <w:sz w:val="22"/>
                <w:szCs w:val="22"/>
              </w:rPr>
              <w:t>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F1BEF0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DAD81B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455F65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DE6BEBB"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34AFA3D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estado técnico, f</w:t>
            </w:r>
            <w:r>
              <w:rPr>
                <w:rFonts w:ascii="Arial Narrow" w:hAnsi="Arial Narrow" w:cs="Arial"/>
                <w:sz w:val="22"/>
                <w:szCs w:val="22"/>
              </w:rPr>
              <w:t>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12E028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D245D3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1A100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6DBD3A8"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082FD70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medir cantidades de obra y aprobar las actas de pago de obra, elaborar las actas de pago de interventoría, Informes semanales y mensuales, dentro de los p</w:t>
            </w:r>
            <w:r>
              <w:rPr>
                <w:rFonts w:ascii="Arial Narrow" w:hAnsi="Arial Narrow" w:cs="Arial"/>
                <w:sz w:val="22"/>
                <w:szCs w:val="22"/>
              </w:rPr>
              <w:t>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2E58681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09DA6E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B17B08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FCCBCB3"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A5398B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pr</w:t>
            </w:r>
            <w:r>
              <w:rPr>
                <w:rFonts w:ascii="Arial Narrow" w:hAnsi="Arial Narrow" w:cs="Arial"/>
                <w:sz w:val="22"/>
                <w:szCs w:val="22"/>
              </w:rPr>
              <w:t>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54177A2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3B60EC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A627FC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D35AE41"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7C6FFCD6"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Velar y controlar que se ejecute la reglamentación de </w:t>
            </w:r>
            <w:proofErr w:type="gramStart"/>
            <w:r w:rsidRPr="00782742">
              <w:rPr>
                <w:rFonts w:ascii="Arial Narrow" w:hAnsi="Arial Narrow" w:cs="Arial"/>
                <w:sz w:val="22"/>
                <w:szCs w:val="22"/>
              </w:rPr>
              <w:t>l</w:t>
            </w:r>
            <w:r>
              <w:rPr>
                <w:rFonts w:ascii="Arial Narrow" w:hAnsi="Arial Narrow" w:cs="Arial"/>
                <w:sz w:val="22"/>
                <w:szCs w:val="22"/>
              </w:rPr>
              <w:t>a  señalización</w:t>
            </w:r>
            <w:proofErr w:type="gramEnd"/>
            <w:r>
              <w:rPr>
                <w:rFonts w:ascii="Arial Narrow" w:hAnsi="Arial Narrow" w:cs="Arial"/>
                <w:sz w:val="22"/>
                <w:szCs w:val="22"/>
              </w:rPr>
              <w:t xml:space="preserve"> en el proyecto.</w:t>
            </w:r>
          </w:p>
        </w:tc>
        <w:tc>
          <w:tcPr>
            <w:tcW w:w="1428" w:type="dxa"/>
            <w:tcBorders>
              <w:top w:val="single" w:sz="5" w:space="0" w:color="000000"/>
              <w:left w:val="single" w:sz="9" w:space="0" w:color="000000"/>
              <w:bottom w:val="single" w:sz="5" w:space="0" w:color="000000"/>
              <w:right w:val="single" w:sz="5" w:space="0" w:color="000000"/>
            </w:tcBorders>
          </w:tcPr>
          <w:p w14:paraId="6F438777"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0CB0C57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49402A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5CC6A4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3F6AF6D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la Licencia Ambiental y demás permisos requeridos</w:t>
            </w:r>
            <w:r>
              <w:rPr>
                <w:rFonts w:ascii="Arial Narrow" w:hAnsi="Arial Narrow" w:cs="Arial"/>
                <w:sz w:val="22"/>
                <w:szCs w:val="22"/>
              </w:rPr>
              <w:t xml:space="preserve"> para la ejecución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58B658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FC1B47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53538A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BDD627C"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E16751F"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remitir concepto so</w:t>
            </w:r>
            <w:r>
              <w:rPr>
                <w:rFonts w:ascii="Arial Narrow" w:hAnsi="Arial Narrow" w:cs="Arial"/>
                <w:sz w:val="22"/>
                <w:szCs w:val="22"/>
              </w:rPr>
              <w:t>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7E97F0D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5FE518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88971B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6E52655"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7180E6E"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las sugerencias, reclamacio</w:t>
            </w:r>
            <w:r>
              <w:rPr>
                <w:rFonts w:ascii="Arial Narrow" w:hAnsi="Arial Narrow" w:cs="Arial"/>
                <w:sz w:val="22"/>
                <w:szCs w:val="22"/>
              </w:rPr>
              <w:t>nes y consultas del contratista.</w:t>
            </w:r>
          </w:p>
        </w:tc>
        <w:tc>
          <w:tcPr>
            <w:tcW w:w="1428" w:type="dxa"/>
            <w:tcBorders>
              <w:top w:val="single" w:sz="5" w:space="0" w:color="000000"/>
              <w:left w:val="single" w:sz="9" w:space="0" w:color="000000"/>
              <w:bottom w:val="single" w:sz="5" w:space="0" w:color="000000"/>
              <w:right w:val="single" w:sz="5" w:space="0" w:color="000000"/>
            </w:tcBorders>
            <w:vAlign w:val="center"/>
          </w:tcPr>
          <w:p w14:paraId="30EE749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6FABA0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BBEEF0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EAB8EB2"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1FFC3A3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gestionar los documentos para liquidar el c</w:t>
            </w:r>
            <w:r>
              <w:rPr>
                <w:rFonts w:ascii="Arial Narrow" w:hAnsi="Arial Narrow" w:cs="Arial"/>
                <w:sz w:val="22"/>
                <w:szCs w:val="22"/>
              </w:rPr>
              <w:t>ontrato de obra e Interventoría.</w:t>
            </w:r>
          </w:p>
        </w:tc>
        <w:tc>
          <w:tcPr>
            <w:tcW w:w="1428" w:type="dxa"/>
            <w:tcBorders>
              <w:top w:val="single" w:sz="5" w:space="0" w:color="000000"/>
              <w:left w:val="single" w:sz="9" w:space="0" w:color="000000"/>
              <w:bottom w:val="single" w:sz="5" w:space="0" w:color="000000"/>
              <w:right w:val="single" w:sz="5" w:space="0" w:color="000000"/>
            </w:tcBorders>
          </w:tcPr>
          <w:p w14:paraId="2A52E1D8"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8AEF15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6D5039"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123EE0F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68E2366"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Elaborar el </w:t>
            </w:r>
            <w:r>
              <w:rPr>
                <w:rFonts w:ascii="Arial Narrow" w:hAnsi="Arial Narrow" w:cs="Arial"/>
                <w:sz w:val="22"/>
                <w:szCs w:val="22"/>
              </w:rPr>
              <w:t>Informe final.</w:t>
            </w:r>
          </w:p>
        </w:tc>
        <w:tc>
          <w:tcPr>
            <w:tcW w:w="1428" w:type="dxa"/>
            <w:tcBorders>
              <w:top w:val="single" w:sz="5" w:space="0" w:color="000000"/>
              <w:left w:val="single" w:sz="9" w:space="0" w:color="000000"/>
              <w:bottom w:val="single" w:sz="5" w:space="0" w:color="000000"/>
              <w:right w:val="single" w:sz="5" w:space="0" w:color="000000"/>
            </w:tcBorders>
          </w:tcPr>
          <w:p w14:paraId="35F0C6A3"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1013919"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6F864C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18B7536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1491FD3"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D56AF0E"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418677EA"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EB31EF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459FC3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C076B5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recibo</w:t>
            </w:r>
            <w:r>
              <w:rPr>
                <w:rFonts w:ascii="Arial Narrow" w:hAnsi="Arial Narrow" w:cs="Arial"/>
                <w:sz w:val="22"/>
                <w:szCs w:val="22"/>
              </w:rPr>
              <w:t xml:space="preserve">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53ACAE2F"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2A31DEA"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66BF4F8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0129D8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1B2E1A4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manejo de los impactos socio - ambientales de la obra</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52B3147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3B262BE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26ECF4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AA2ADB6"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532098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w:t>
            </w:r>
            <w:r>
              <w:rPr>
                <w:rFonts w:ascii="Arial Narrow" w:hAnsi="Arial Narrow" w:cs="Arial"/>
                <w:sz w:val="22"/>
                <w:szCs w:val="22"/>
              </w:rPr>
              <w:t>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7BA35BF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50B5B0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FB129E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F169ADE"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DEEEA92"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el control de las cantidades de obras complementarias e ítem no previstos prev</w:t>
            </w:r>
            <w:r>
              <w:rPr>
                <w:rFonts w:ascii="Arial Narrow" w:hAnsi="Arial Narrow" w:cs="Arial"/>
                <w:sz w:val="22"/>
                <w:szCs w:val="22"/>
              </w:rPr>
              <w:t xml:space="preserve">iamente aprobados por </w:t>
            </w:r>
            <w:r w:rsidR="00F429E5">
              <w:rPr>
                <w:rFonts w:ascii="Arial Narrow" w:hAnsi="Arial Narrow" w:cs="Arial"/>
                <w:sz w:val="22"/>
                <w:szCs w:val="22"/>
              </w:rPr>
              <w:t>las partes</w:t>
            </w:r>
            <w:r>
              <w:rPr>
                <w:rFonts w:ascii="Arial Narrow" w:hAnsi="Arial Narrow" w:cs="Arial"/>
                <w:sz w:val="22"/>
                <w:szCs w:val="22"/>
              </w:rPr>
              <w:t>.</w:t>
            </w:r>
            <w:r w:rsidRPr="00782742">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11A9B98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373E7B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30A597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BFA2898"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51402DD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lastRenderedPageBreak/>
              <w:t>Cumplir instrucciones y demás obligaci</w:t>
            </w:r>
            <w:r>
              <w:rPr>
                <w:rFonts w:ascii="Arial Narrow" w:hAnsi="Arial Narrow" w:cs="Arial"/>
                <w:sz w:val="22"/>
                <w:szCs w:val="22"/>
              </w:rPr>
              <w:t>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262C2A7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0765CD0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67776F6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bl>
    <w:p w14:paraId="76F44F6B" w14:textId="77777777" w:rsidR="00546FB9" w:rsidRDefault="00546FB9" w:rsidP="00630B40">
      <w:pPr>
        <w:pStyle w:val="Default"/>
        <w:tabs>
          <w:tab w:val="left" w:pos="284"/>
        </w:tabs>
        <w:rPr>
          <w:rFonts w:ascii="Arial Narrow" w:hAnsi="Arial Narrow" w:cs="Arial"/>
          <w:color w:val="auto"/>
          <w:sz w:val="22"/>
          <w:szCs w:val="22"/>
        </w:rPr>
      </w:pPr>
    </w:p>
    <w:p w14:paraId="1597B3FC" w14:textId="77777777" w:rsidR="00E8272F" w:rsidRDefault="00E8272F" w:rsidP="00630B40">
      <w:pPr>
        <w:pStyle w:val="Default"/>
        <w:tabs>
          <w:tab w:val="left" w:pos="284"/>
        </w:tabs>
        <w:rPr>
          <w:rFonts w:ascii="Arial Narrow" w:hAnsi="Arial Narrow" w:cs="Arial"/>
          <w:color w:val="auto"/>
          <w:sz w:val="22"/>
          <w:szCs w:val="22"/>
        </w:rPr>
      </w:pPr>
    </w:p>
    <w:p w14:paraId="77E0849D" w14:textId="77777777" w:rsidR="00E8272F" w:rsidRPr="00782742" w:rsidRDefault="00E8272F" w:rsidP="00630B40">
      <w:pPr>
        <w:pStyle w:val="Default"/>
        <w:tabs>
          <w:tab w:val="left" w:pos="284"/>
        </w:tabs>
        <w:rPr>
          <w:rFonts w:ascii="Arial Narrow" w:hAnsi="Arial Narrow" w:cs="Arial"/>
          <w:color w:val="auto"/>
          <w:sz w:val="22"/>
          <w:szCs w:val="22"/>
        </w:rPr>
      </w:pPr>
    </w:p>
    <w:p w14:paraId="7B4C727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LISTADO DE INFORMACIÓN NECESARIA</w:t>
      </w:r>
    </w:p>
    <w:p w14:paraId="3ED0541D" w14:textId="77777777" w:rsidR="00546FB9" w:rsidRPr="00782742" w:rsidRDefault="00546FB9" w:rsidP="00630B40">
      <w:pPr>
        <w:tabs>
          <w:tab w:val="left" w:pos="284"/>
        </w:tabs>
        <w:spacing w:before="0" w:after="0"/>
        <w:rPr>
          <w:rFonts w:ascii="Arial Narrow" w:hAnsi="Arial Narrow"/>
          <w:sz w:val="22"/>
          <w:szCs w:val="22"/>
          <w:lang w:val="es-CO"/>
        </w:rPr>
      </w:pPr>
    </w:p>
    <w:p w14:paraId="5937B360" w14:textId="77777777" w:rsidR="00546FB9" w:rsidRPr="00782742" w:rsidRDefault="00546FB9" w:rsidP="00630B40">
      <w:pPr>
        <w:pStyle w:val="Ttulo2"/>
        <w:numPr>
          <w:ilvl w:val="1"/>
          <w:numId w:val="20"/>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AJUSTES</w:t>
      </w:r>
      <w:r w:rsidR="00985ACB">
        <w:rPr>
          <w:rFonts w:ascii="Arial Narrow" w:hAnsi="Arial Narrow" w:cs="Arial"/>
          <w:sz w:val="22"/>
          <w:szCs w:val="22"/>
        </w:rPr>
        <w:t xml:space="preserve"> </w:t>
      </w:r>
    </w:p>
    <w:p w14:paraId="48E957B8" w14:textId="77777777" w:rsidR="00546FB9" w:rsidRDefault="00546FB9" w:rsidP="00630B40">
      <w:pPr>
        <w:tabs>
          <w:tab w:val="left" w:pos="284"/>
        </w:tabs>
        <w:spacing w:before="0" w:after="0"/>
        <w:rPr>
          <w:rFonts w:ascii="Arial Narrow" w:hAnsi="Arial Narrow" w:cs="Arial"/>
          <w:sz w:val="22"/>
          <w:szCs w:val="22"/>
        </w:rPr>
      </w:pPr>
    </w:p>
    <w:p w14:paraId="3AD7129F" w14:textId="77777777" w:rsidR="00270888" w:rsidRPr="003B6FD0" w:rsidRDefault="0091523B" w:rsidP="00270888">
      <w:pPr>
        <w:rPr>
          <w:rFonts w:ascii="Arial Narrow" w:hAnsi="Arial Narrow"/>
          <w:szCs w:val="24"/>
          <w:lang w:eastAsia="es-CO"/>
        </w:rPr>
      </w:pPr>
      <w:r>
        <w:rPr>
          <w:rFonts w:ascii="Arial Narrow" w:hAnsi="Arial Narrow"/>
          <w:szCs w:val="24"/>
          <w:lang w:eastAsia="es-CO"/>
        </w:rPr>
        <w:t>El presente proceso, no contempla ajustes por cambio de vigencia</w:t>
      </w:r>
      <w:r w:rsidR="00BD5785">
        <w:rPr>
          <w:rFonts w:ascii="Arial Narrow" w:hAnsi="Arial Narrow"/>
          <w:szCs w:val="24"/>
          <w:lang w:eastAsia="es-CO"/>
        </w:rPr>
        <w:t>.</w:t>
      </w:r>
    </w:p>
    <w:p w14:paraId="67F2435D" w14:textId="77777777" w:rsidR="00546FB9" w:rsidRPr="00782742" w:rsidRDefault="00546FB9" w:rsidP="00630B40">
      <w:pPr>
        <w:tabs>
          <w:tab w:val="left" w:pos="284"/>
        </w:tabs>
        <w:spacing w:before="0" w:after="0"/>
        <w:rPr>
          <w:rFonts w:ascii="Arial Narrow" w:hAnsi="Arial Narrow" w:cs="Arial"/>
          <w:sz w:val="22"/>
          <w:szCs w:val="22"/>
        </w:rPr>
      </w:pPr>
    </w:p>
    <w:p w14:paraId="540F2C50" w14:textId="77777777" w:rsidR="00546FB9" w:rsidRPr="00782742" w:rsidRDefault="00546FB9" w:rsidP="00630B40">
      <w:pPr>
        <w:pStyle w:val="Ttulo2"/>
        <w:numPr>
          <w:ilvl w:val="1"/>
          <w:numId w:val="20"/>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EQUIPO OBLIGATORIO</w:t>
      </w:r>
    </w:p>
    <w:p w14:paraId="6523D79F" w14:textId="77777777" w:rsidR="00546FB9" w:rsidRDefault="00546FB9" w:rsidP="00630B40">
      <w:pPr>
        <w:pStyle w:val="CM28"/>
        <w:tabs>
          <w:tab w:val="left" w:pos="284"/>
        </w:tabs>
        <w:spacing w:after="0"/>
        <w:jc w:val="both"/>
        <w:rPr>
          <w:rFonts w:ascii="Arial Narrow" w:hAnsi="Arial Narrow" w:cs="Arial"/>
          <w:sz w:val="22"/>
          <w:szCs w:val="22"/>
        </w:rPr>
      </w:pPr>
    </w:p>
    <w:p w14:paraId="2B13D172" w14:textId="77777777" w:rsidR="00546FB9" w:rsidRPr="00782742" w:rsidRDefault="00546FB9" w:rsidP="00630B40">
      <w:pPr>
        <w:pStyle w:val="CM28"/>
        <w:tabs>
          <w:tab w:val="left" w:pos="284"/>
        </w:tabs>
        <w:spacing w:after="0"/>
        <w:jc w:val="both"/>
        <w:rPr>
          <w:rFonts w:ascii="Arial Narrow" w:hAnsi="Arial Narrow" w:cs="Arial"/>
          <w:sz w:val="22"/>
          <w:szCs w:val="22"/>
        </w:rPr>
      </w:pPr>
      <w:r w:rsidRPr="00782742">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3256BE5C" w14:textId="77777777" w:rsidR="00546FB9" w:rsidRPr="00782742" w:rsidRDefault="00546FB9" w:rsidP="00630B40">
      <w:pPr>
        <w:pStyle w:val="Default"/>
        <w:tabs>
          <w:tab w:val="left" w:pos="284"/>
        </w:tabs>
        <w:rPr>
          <w:rFonts w:ascii="Arial Narrow" w:hAnsi="Arial Narrow"/>
          <w:sz w:val="22"/>
          <w:szCs w:val="22"/>
        </w:rPr>
      </w:pPr>
    </w:p>
    <w:p w14:paraId="44D18EE3" w14:textId="77777777" w:rsidR="00546FB9" w:rsidRPr="00782742" w:rsidRDefault="00546FB9" w:rsidP="00630B40">
      <w:pPr>
        <w:pStyle w:val="Ttulo2"/>
        <w:numPr>
          <w:ilvl w:val="1"/>
          <w:numId w:val="20"/>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INFORMACIÓN SOBRE EL PERSONAL PROFESIONAL</w:t>
      </w:r>
    </w:p>
    <w:p w14:paraId="36636E89" w14:textId="77777777" w:rsidR="00546FB9" w:rsidRDefault="00546FB9" w:rsidP="00630B40">
      <w:pPr>
        <w:tabs>
          <w:tab w:val="left" w:pos="284"/>
        </w:tabs>
        <w:spacing w:before="0" w:after="0"/>
        <w:rPr>
          <w:rFonts w:ascii="Arial Narrow" w:hAnsi="Arial Narrow" w:cs="Arial"/>
          <w:sz w:val="22"/>
          <w:szCs w:val="22"/>
        </w:rPr>
      </w:pPr>
    </w:p>
    <w:p w14:paraId="1F944FF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p>
    <w:p w14:paraId="17CC9A8A" w14:textId="77777777" w:rsidR="00546FB9" w:rsidRPr="00782742" w:rsidRDefault="00546FB9" w:rsidP="00630B40">
      <w:pPr>
        <w:tabs>
          <w:tab w:val="left" w:pos="284"/>
        </w:tabs>
        <w:spacing w:before="0" w:after="0"/>
        <w:rPr>
          <w:rFonts w:ascii="Arial Narrow" w:hAnsi="Arial Narrow" w:cs="Arial"/>
          <w:sz w:val="22"/>
          <w:szCs w:val="22"/>
        </w:rPr>
      </w:pPr>
    </w:p>
    <w:p w14:paraId="1F515183" w14:textId="77777777" w:rsidR="00546FB9" w:rsidRPr="00782742" w:rsidRDefault="00546FB9" w:rsidP="00630B40">
      <w:pPr>
        <w:pStyle w:val="CM24"/>
        <w:tabs>
          <w:tab w:val="left" w:pos="284"/>
        </w:tabs>
        <w:jc w:val="both"/>
        <w:rPr>
          <w:rFonts w:ascii="Arial Narrow" w:hAnsi="Arial Narrow" w:cs="Arial"/>
          <w:color w:val="000000"/>
          <w:sz w:val="22"/>
          <w:szCs w:val="22"/>
        </w:rPr>
      </w:pPr>
      <w:r w:rsidRPr="00782742">
        <w:rPr>
          <w:rFonts w:ascii="Arial Narrow" w:hAnsi="Arial Narrow"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0DB0DCF8" w14:textId="77777777" w:rsidR="00546FB9" w:rsidRPr="00782742" w:rsidRDefault="00546FB9" w:rsidP="00630B40">
      <w:pPr>
        <w:pStyle w:val="Default"/>
        <w:tabs>
          <w:tab w:val="left" w:pos="284"/>
        </w:tabs>
        <w:rPr>
          <w:rFonts w:ascii="Arial Narrow" w:hAnsi="Arial Narrow" w:cs="Arial"/>
          <w:sz w:val="22"/>
          <w:szCs w:val="22"/>
        </w:rPr>
      </w:pPr>
    </w:p>
    <w:p w14:paraId="5519C96B"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NOTA: Los siguientes ítems se reconocerán de acuerdo con su utilización real y sin superar los topes de la propuesta.</w:t>
      </w:r>
    </w:p>
    <w:p w14:paraId="5950F7F8" w14:textId="77777777" w:rsidR="00546FB9" w:rsidRDefault="00546FB9" w:rsidP="00630B40">
      <w:pPr>
        <w:tabs>
          <w:tab w:val="left" w:pos="284"/>
        </w:tabs>
        <w:spacing w:before="0" w:after="0"/>
        <w:rPr>
          <w:rFonts w:ascii="Arial Narrow" w:hAnsi="Arial Narrow" w:cs="Arial"/>
          <w:sz w:val="22"/>
          <w:szCs w:val="22"/>
        </w:rPr>
      </w:pPr>
    </w:p>
    <w:tbl>
      <w:tblPr>
        <w:tblW w:w="8420" w:type="dxa"/>
        <w:tblCellMar>
          <w:left w:w="70" w:type="dxa"/>
          <w:right w:w="70" w:type="dxa"/>
        </w:tblCellMar>
        <w:tblLook w:val="04A0" w:firstRow="1" w:lastRow="0" w:firstColumn="1" w:lastColumn="0" w:noHBand="0" w:noVBand="1"/>
      </w:tblPr>
      <w:tblGrid>
        <w:gridCol w:w="6160"/>
        <w:gridCol w:w="2260"/>
      </w:tblGrid>
      <w:tr w:rsidR="00826039" w:rsidRPr="00826039" w14:paraId="22A2E87C" w14:textId="77777777" w:rsidTr="00826039">
        <w:trPr>
          <w:trHeight w:val="330"/>
        </w:trPr>
        <w:tc>
          <w:tcPr>
            <w:tcW w:w="6160" w:type="dxa"/>
            <w:tcBorders>
              <w:top w:val="single" w:sz="8" w:space="0" w:color="auto"/>
              <w:left w:val="single" w:sz="4" w:space="0" w:color="auto"/>
              <w:bottom w:val="nil"/>
              <w:right w:val="single" w:sz="4" w:space="0" w:color="auto"/>
            </w:tcBorders>
            <w:shd w:val="clear" w:color="000000" w:fill="BFBFBF"/>
            <w:vAlign w:val="center"/>
            <w:hideMark/>
          </w:tcPr>
          <w:p w14:paraId="7D39F832" w14:textId="77777777" w:rsidR="00826039" w:rsidRPr="00826039" w:rsidRDefault="00826039" w:rsidP="00826039">
            <w:pPr>
              <w:spacing w:before="0" w:after="0"/>
              <w:rPr>
                <w:rFonts w:ascii="Arial Narrow" w:hAnsi="Arial Narrow"/>
                <w:b/>
                <w:bCs/>
                <w:color w:val="000000"/>
                <w:sz w:val="22"/>
                <w:szCs w:val="22"/>
                <w:lang w:val="es-CO" w:eastAsia="es-CO"/>
              </w:rPr>
            </w:pPr>
            <w:r w:rsidRPr="00826039">
              <w:rPr>
                <w:rFonts w:ascii="Arial Narrow" w:hAnsi="Arial Narrow"/>
                <w:b/>
                <w:bCs/>
                <w:color w:val="000000"/>
                <w:sz w:val="22"/>
                <w:szCs w:val="22"/>
                <w:lang w:val="es-CO" w:eastAsia="es-CO"/>
              </w:rPr>
              <w:t>COSTOS DE ALQUILER DE EQUIPOS Y OFICINA</w:t>
            </w:r>
          </w:p>
        </w:tc>
        <w:tc>
          <w:tcPr>
            <w:tcW w:w="2260" w:type="dxa"/>
            <w:tcBorders>
              <w:top w:val="single" w:sz="8" w:space="0" w:color="auto"/>
              <w:left w:val="nil"/>
              <w:bottom w:val="nil"/>
              <w:right w:val="single" w:sz="4" w:space="0" w:color="auto"/>
            </w:tcBorders>
            <w:shd w:val="clear" w:color="000000" w:fill="BFBFBF"/>
            <w:vAlign w:val="center"/>
            <w:hideMark/>
          </w:tcPr>
          <w:p w14:paraId="33F394DE" w14:textId="77777777" w:rsidR="00826039" w:rsidRPr="00826039" w:rsidRDefault="00826039" w:rsidP="00826039">
            <w:pPr>
              <w:spacing w:before="0" w:after="0"/>
              <w:jc w:val="center"/>
              <w:rPr>
                <w:rFonts w:ascii="Arial Narrow" w:hAnsi="Arial Narrow"/>
                <w:b/>
                <w:bCs/>
                <w:sz w:val="22"/>
                <w:szCs w:val="22"/>
                <w:lang w:val="es-CO" w:eastAsia="es-CO"/>
              </w:rPr>
            </w:pPr>
            <w:r w:rsidRPr="00826039">
              <w:rPr>
                <w:rFonts w:ascii="Arial Narrow" w:hAnsi="Arial Narrow"/>
                <w:b/>
                <w:bCs/>
                <w:sz w:val="22"/>
                <w:szCs w:val="22"/>
                <w:lang w:val="es-CO" w:eastAsia="es-CO"/>
              </w:rPr>
              <w:t> </w:t>
            </w:r>
          </w:p>
        </w:tc>
      </w:tr>
      <w:tr w:rsidR="00826039" w:rsidRPr="00826039" w14:paraId="552D6043" w14:textId="77777777" w:rsidTr="00826039">
        <w:trPr>
          <w:trHeight w:val="540"/>
        </w:trPr>
        <w:tc>
          <w:tcPr>
            <w:tcW w:w="6160" w:type="dxa"/>
            <w:tcBorders>
              <w:top w:val="single" w:sz="4" w:space="0" w:color="000000"/>
              <w:left w:val="single" w:sz="4" w:space="0" w:color="000000"/>
              <w:bottom w:val="single" w:sz="4" w:space="0" w:color="000000"/>
              <w:right w:val="single" w:sz="4" w:space="0" w:color="000000"/>
            </w:tcBorders>
            <w:vAlign w:val="center"/>
            <w:hideMark/>
          </w:tcPr>
          <w:p w14:paraId="5EBD9CBC" w14:textId="77777777" w:rsidR="00826039" w:rsidRPr="00826039" w:rsidRDefault="00826039" w:rsidP="00826039">
            <w:pPr>
              <w:spacing w:before="0" w:after="0"/>
              <w:rPr>
                <w:rFonts w:ascii="Arial Narrow" w:hAnsi="Arial Narrow"/>
                <w:color w:val="000000"/>
                <w:sz w:val="22"/>
                <w:szCs w:val="22"/>
                <w:lang w:val="es-CO" w:eastAsia="es-CO"/>
              </w:rPr>
            </w:pPr>
            <w:r w:rsidRPr="00826039">
              <w:rPr>
                <w:rFonts w:ascii="Arial Narrow" w:hAnsi="Arial Narrow"/>
                <w:color w:val="000000"/>
                <w:sz w:val="22"/>
                <w:szCs w:val="22"/>
                <w:lang w:val="es-CO" w:eastAsia="es-CO"/>
              </w:rPr>
              <w:t>Trabajo de topografía (Incluye personal, equipo y transporte)</w:t>
            </w:r>
          </w:p>
        </w:tc>
        <w:tc>
          <w:tcPr>
            <w:tcW w:w="2260" w:type="dxa"/>
            <w:tcBorders>
              <w:top w:val="single" w:sz="4" w:space="0" w:color="000000"/>
              <w:left w:val="nil"/>
              <w:bottom w:val="single" w:sz="4" w:space="0" w:color="000000"/>
              <w:right w:val="single" w:sz="4" w:space="0" w:color="000000"/>
            </w:tcBorders>
            <w:vAlign w:val="center"/>
            <w:hideMark/>
          </w:tcPr>
          <w:p w14:paraId="2B32C146" w14:textId="77777777" w:rsidR="00826039" w:rsidRPr="00826039" w:rsidRDefault="00826039" w:rsidP="00826039">
            <w:pPr>
              <w:spacing w:before="0" w:after="0"/>
              <w:jc w:val="center"/>
              <w:rPr>
                <w:rFonts w:ascii="Arial Narrow" w:hAnsi="Arial Narrow"/>
                <w:sz w:val="22"/>
                <w:szCs w:val="22"/>
                <w:lang w:val="es-CO" w:eastAsia="es-CO"/>
              </w:rPr>
            </w:pPr>
            <w:r w:rsidRPr="00826039">
              <w:rPr>
                <w:rFonts w:ascii="Arial Narrow" w:hAnsi="Arial Narrow"/>
                <w:sz w:val="22"/>
                <w:szCs w:val="22"/>
                <w:lang w:val="es-CO" w:eastAsia="es-CO"/>
              </w:rPr>
              <w:t>Según comprobante por mes</w:t>
            </w:r>
          </w:p>
        </w:tc>
      </w:tr>
      <w:tr w:rsidR="00826039" w:rsidRPr="00826039" w14:paraId="232DC2D0" w14:textId="77777777" w:rsidTr="00826039">
        <w:trPr>
          <w:trHeight w:val="540"/>
        </w:trPr>
        <w:tc>
          <w:tcPr>
            <w:tcW w:w="6160" w:type="dxa"/>
            <w:tcBorders>
              <w:top w:val="nil"/>
              <w:left w:val="single" w:sz="4" w:space="0" w:color="000000"/>
              <w:bottom w:val="single" w:sz="4" w:space="0" w:color="000000"/>
              <w:right w:val="single" w:sz="4" w:space="0" w:color="000000"/>
            </w:tcBorders>
            <w:shd w:val="clear" w:color="000000" w:fill="FFFFFF"/>
            <w:vAlign w:val="center"/>
            <w:hideMark/>
          </w:tcPr>
          <w:p w14:paraId="48D2CF45" w14:textId="77777777" w:rsidR="00826039" w:rsidRPr="00826039" w:rsidRDefault="00826039" w:rsidP="00826039">
            <w:pPr>
              <w:spacing w:before="0" w:after="0"/>
              <w:rPr>
                <w:rFonts w:ascii="Arial Narrow" w:hAnsi="Arial Narrow"/>
                <w:color w:val="000000"/>
                <w:sz w:val="22"/>
                <w:szCs w:val="22"/>
                <w:lang w:val="es-CO" w:eastAsia="es-CO"/>
              </w:rPr>
            </w:pPr>
            <w:r w:rsidRPr="00826039">
              <w:rPr>
                <w:rFonts w:ascii="Arial Narrow" w:hAnsi="Arial Narrow"/>
                <w:color w:val="000000"/>
                <w:sz w:val="22"/>
                <w:szCs w:val="22"/>
                <w:lang w:val="es-CO" w:eastAsia="es-CO"/>
              </w:rPr>
              <w:t xml:space="preserve">Ensayos de laboratorios </w:t>
            </w:r>
            <w:proofErr w:type="gramStart"/>
            <w:r w:rsidRPr="00826039">
              <w:rPr>
                <w:rFonts w:ascii="Arial Narrow" w:hAnsi="Arial Narrow"/>
                <w:color w:val="000000"/>
                <w:sz w:val="22"/>
                <w:szCs w:val="22"/>
                <w:lang w:val="es-CO" w:eastAsia="es-CO"/>
              </w:rPr>
              <w:t>( suelos</w:t>
            </w:r>
            <w:proofErr w:type="gramEnd"/>
            <w:r w:rsidRPr="00826039">
              <w:rPr>
                <w:rFonts w:ascii="Arial Narrow" w:hAnsi="Arial Narrow"/>
                <w:color w:val="000000"/>
                <w:sz w:val="22"/>
                <w:szCs w:val="22"/>
                <w:lang w:val="es-CO" w:eastAsia="es-CO"/>
              </w:rPr>
              <w:t xml:space="preserve">, </w:t>
            </w:r>
            <w:proofErr w:type="gramStart"/>
            <w:r w:rsidRPr="00826039">
              <w:rPr>
                <w:rFonts w:ascii="Arial Narrow" w:hAnsi="Arial Narrow"/>
                <w:color w:val="000000"/>
                <w:sz w:val="22"/>
                <w:szCs w:val="22"/>
                <w:lang w:val="es-CO" w:eastAsia="es-CO"/>
              </w:rPr>
              <w:t>pavimentos ,</w:t>
            </w:r>
            <w:proofErr w:type="gramEnd"/>
            <w:r w:rsidRPr="00826039">
              <w:rPr>
                <w:rFonts w:ascii="Arial Narrow" w:hAnsi="Arial Narrow"/>
                <w:color w:val="000000"/>
                <w:sz w:val="22"/>
                <w:szCs w:val="22"/>
                <w:lang w:val="es-CO" w:eastAsia="es-CO"/>
              </w:rPr>
              <w:t xml:space="preserve"> concretos, </w:t>
            </w:r>
            <w:proofErr w:type="spellStart"/>
            <w:r w:rsidRPr="00826039">
              <w:rPr>
                <w:rFonts w:ascii="Arial Narrow" w:hAnsi="Arial Narrow"/>
                <w:color w:val="000000"/>
                <w:sz w:val="22"/>
                <w:szCs w:val="22"/>
                <w:lang w:val="es-CO" w:eastAsia="es-CO"/>
              </w:rPr>
              <w:t>etc</w:t>
            </w:r>
            <w:proofErr w:type="spellEnd"/>
            <w:r w:rsidRPr="00826039">
              <w:rPr>
                <w:rFonts w:ascii="Arial Narrow" w:hAnsi="Arial Narrow"/>
                <w:color w:val="000000"/>
                <w:sz w:val="22"/>
                <w:szCs w:val="22"/>
                <w:lang w:val="es-CO" w:eastAsia="es-CO"/>
              </w:rPr>
              <w:t>)</w:t>
            </w:r>
          </w:p>
        </w:tc>
        <w:tc>
          <w:tcPr>
            <w:tcW w:w="2260" w:type="dxa"/>
            <w:tcBorders>
              <w:top w:val="nil"/>
              <w:left w:val="nil"/>
              <w:bottom w:val="single" w:sz="4" w:space="0" w:color="000000"/>
              <w:right w:val="single" w:sz="4" w:space="0" w:color="000000"/>
            </w:tcBorders>
            <w:vAlign w:val="center"/>
            <w:hideMark/>
          </w:tcPr>
          <w:p w14:paraId="5A66573E" w14:textId="77777777" w:rsidR="00826039" w:rsidRPr="00826039" w:rsidRDefault="00826039" w:rsidP="00826039">
            <w:pPr>
              <w:spacing w:before="0" w:after="0"/>
              <w:jc w:val="center"/>
              <w:rPr>
                <w:rFonts w:ascii="Arial Narrow" w:hAnsi="Arial Narrow"/>
                <w:sz w:val="22"/>
                <w:szCs w:val="22"/>
                <w:lang w:val="es-CO" w:eastAsia="es-CO"/>
              </w:rPr>
            </w:pPr>
            <w:r w:rsidRPr="00826039">
              <w:rPr>
                <w:rFonts w:ascii="Arial Narrow" w:hAnsi="Arial Narrow"/>
                <w:sz w:val="22"/>
                <w:szCs w:val="22"/>
                <w:lang w:val="es-CO" w:eastAsia="es-CO"/>
              </w:rPr>
              <w:t>Según comprobante por mes</w:t>
            </w:r>
          </w:p>
        </w:tc>
      </w:tr>
      <w:tr w:rsidR="00826039" w:rsidRPr="00826039" w14:paraId="70F009BE" w14:textId="77777777" w:rsidTr="00826039">
        <w:trPr>
          <w:trHeight w:val="600"/>
        </w:trPr>
        <w:tc>
          <w:tcPr>
            <w:tcW w:w="6160" w:type="dxa"/>
            <w:tcBorders>
              <w:top w:val="nil"/>
              <w:left w:val="single" w:sz="4" w:space="0" w:color="auto"/>
              <w:bottom w:val="single" w:sz="8" w:space="0" w:color="auto"/>
              <w:right w:val="single" w:sz="4" w:space="0" w:color="auto"/>
            </w:tcBorders>
            <w:vAlign w:val="center"/>
            <w:hideMark/>
          </w:tcPr>
          <w:p w14:paraId="2D975E82" w14:textId="77777777" w:rsidR="00826039" w:rsidRPr="00826039" w:rsidRDefault="00826039" w:rsidP="00826039">
            <w:pPr>
              <w:spacing w:before="0" w:after="0"/>
              <w:rPr>
                <w:rFonts w:ascii="Arial Narrow" w:hAnsi="Arial Narrow"/>
                <w:color w:val="000000"/>
                <w:sz w:val="22"/>
                <w:szCs w:val="22"/>
                <w:lang w:val="es-CO" w:eastAsia="es-CO"/>
              </w:rPr>
            </w:pPr>
            <w:r w:rsidRPr="00826039">
              <w:rPr>
                <w:rFonts w:ascii="Arial Narrow" w:hAnsi="Arial Narrow"/>
                <w:color w:val="000000"/>
                <w:sz w:val="22"/>
                <w:szCs w:val="22"/>
                <w:lang w:val="es-CO" w:eastAsia="es-CO"/>
              </w:rPr>
              <w:t>Oficina/Campamento (incluye dotación y servicios públicos)</w:t>
            </w:r>
          </w:p>
        </w:tc>
        <w:tc>
          <w:tcPr>
            <w:tcW w:w="2260" w:type="dxa"/>
            <w:tcBorders>
              <w:top w:val="nil"/>
              <w:left w:val="nil"/>
              <w:bottom w:val="single" w:sz="8" w:space="0" w:color="auto"/>
              <w:right w:val="single" w:sz="4" w:space="0" w:color="auto"/>
            </w:tcBorders>
            <w:vAlign w:val="center"/>
            <w:hideMark/>
          </w:tcPr>
          <w:p w14:paraId="23117CDE" w14:textId="77777777" w:rsidR="00826039" w:rsidRPr="00826039" w:rsidRDefault="00826039" w:rsidP="00826039">
            <w:pPr>
              <w:spacing w:before="0" w:after="0"/>
              <w:jc w:val="center"/>
              <w:rPr>
                <w:rFonts w:ascii="Arial Narrow" w:hAnsi="Arial Narrow"/>
                <w:sz w:val="22"/>
                <w:szCs w:val="22"/>
                <w:lang w:val="es-CO" w:eastAsia="es-CO"/>
              </w:rPr>
            </w:pPr>
            <w:r w:rsidRPr="00826039">
              <w:rPr>
                <w:rFonts w:ascii="Arial Narrow" w:hAnsi="Arial Narrow"/>
                <w:sz w:val="22"/>
                <w:szCs w:val="22"/>
                <w:lang w:val="es-CO" w:eastAsia="es-CO"/>
              </w:rPr>
              <w:t>Según comprobante por mes</w:t>
            </w:r>
          </w:p>
        </w:tc>
      </w:tr>
      <w:tr w:rsidR="00826039" w:rsidRPr="00826039" w14:paraId="6BD4AF4D" w14:textId="77777777" w:rsidTr="00826039">
        <w:trPr>
          <w:trHeight w:val="345"/>
        </w:trPr>
        <w:tc>
          <w:tcPr>
            <w:tcW w:w="6160" w:type="dxa"/>
            <w:tcBorders>
              <w:top w:val="nil"/>
              <w:left w:val="single" w:sz="4" w:space="0" w:color="auto"/>
              <w:bottom w:val="nil"/>
              <w:right w:val="single" w:sz="4" w:space="0" w:color="auto"/>
            </w:tcBorders>
            <w:shd w:val="clear" w:color="000000" w:fill="BFBFBF"/>
            <w:vAlign w:val="center"/>
            <w:hideMark/>
          </w:tcPr>
          <w:p w14:paraId="43B2A799" w14:textId="77777777" w:rsidR="00826039" w:rsidRPr="00826039" w:rsidRDefault="00826039" w:rsidP="00826039">
            <w:pPr>
              <w:spacing w:before="0" w:after="0"/>
              <w:rPr>
                <w:rFonts w:ascii="Arial Narrow" w:hAnsi="Arial Narrow"/>
                <w:b/>
                <w:bCs/>
                <w:color w:val="000000"/>
                <w:sz w:val="22"/>
                <w:szCs w:val="22"/>
                <w:lang w:val="es-CO" w:eastAsia="es-CO"/>
              </w:rPr>
            </w:pPr>
            <w:r w:rsidRPr="00826039">
              <w:rPr>
                <w:rFonts w:ascii="Arial Narrow" w:hAnsi="Arial Narrow"/>
                <w:b/>
                <w:bCs/>
                <w:color w:val="000000"/>
                <w:sz w:val="22"/>
                <w:szCs w:val="22"/>
                <w:lang w:val="es-CO" w:eastAsia="es-CO"/>
              </w:rPr>
              <w:t>OTROS COSTOS</w:t>
            </w:r>
          </w:p>
        </w:tc>
        <w:tc>
          <w:tcPr>
            <w:tcW w:w="2260" w:type="dxa"/>
            <w:tcBorders>
              <w:top w:val="nil"/>
              <w:left w:val="nil"/>
              <w:bottom w:val="nil"/>
              <w:right w:val="single" w:sz="4" w:space="0" w:color="auto"/>
            </w:tcBorders>
            <w:shd w:val="clear" w:color="000000" w:fill="BFBFBF"/>
            <w:vAlign w:val="center"/>
            <w:hideMark/>
          </w:tcPr>
          <w:p w14:paraId="37D46FE0" w14:textId="77777777" w:rsidR="00826039" w:rsidRPr="00826039" w:rsidRDefault="00826039" w:rsidP="00826039">
            <w:pPr>
              <w:spacing w:before="0" w:after="0"/>
              <w:jc w:val="center"/>
              <w:rPr>
                <w:rFonts w:ascii="Arial Narrow" w:hAnsi="Arial Narrow"/>
                <w:b/>
                <w:bCs/>
                <w:sz w:val="22"/>
                <w:szCs w:val="22"/>
                <w:lang w:val="es-CO" w:eastAsia="es-CO"/>
              </w:rPr>
            </w:pPr>
            <w:r w:rsidRPr="00826039">
              <w:rPr>
                <w:rFonts w:ascii="Arial Narrow" w:hAnsi="Arial Narrow"/>
                <w:b/>
                <w:bCs/>
                <w:sz w:val="22"/>
                <w:szCs w:val="22"/>
                <w:lang w:val="es-CO" w:eastAsia="es-CO"/>
              </w:rPr>
              <w:t> </w:t>
            </w:r>
          </w:p>
        </w:tc>
      </w:tr>
      <w:tr w:rsidR="00826039" w:rsidRPr="00826039" w14:paraId="70F57231" w14:textId="77777777" w:rsidTr="00826039">
        <w:trPr>
          <w:trHeight w:val="612"/>
        </w:trPr>
        <w:tc>
          <w:tcPr>
            <w:tcW w:w="6160" w:type="dxa"/>
            <w:tcBorders>
              <w:top w:val="single" w:sz="8" w:space="0" w:color="auto"/>
              <w:left w:val="single" w:sz="4" w:space="0" w:color="auto"/>
              <w:bottom w:val="single" w:sz="4" w:space="0" w:color="auto"/>
              <w:right w:val="single" w:sz="4" w:space="0" w:color="auto"/>
            </w:tcBorders>
            <w:vAlign w:val="center"/>
            <w:hideMark/>
          </w:tcPr>
          <w:p w14:paraId="59560F63" w14:textId="77777777" w:rsidR="00826039" w:rsidRPr="00826039" w:rsidRDefault="00826039" w:rsidP="00826039">
            <w:pPr>
              <w:spacing w:before="0" w:after="0"/>
              <w:rPr>
                <w:rFonts w:ascii="Arial Narrow" w:hAnsi="Arial Narrow"/>
                <w:color w:val="000000"/>
                <w:sz w:val="22"/>
                <w:szCs w:val="22"/>
                <w:lang w:val="es-CO" w:eastAsia="es-CO"/>
              </w:rPr>
            </w:pPr>
            <w:r w:rsidRPr="00826039">
              <w:rPr>
                <w:rFonts w:ascii="Arial Narrow" w:hAnsi="Arial Narrow"/>
                <w:color w:val="000000"/>
                <w:sz w:val="22"/>
                <w:szCs w:val="22"/>
                <w:lang w:val="es-CO" w:eastAsia="es-CO"/>
              </w:rPr>
              <w:lastRenderedPageBreak/>
              <w:t>Edición de informes, papelería, reproducción de documentos, planos, fotografías, videos, etc.</w:t>
            </w:r>
          </w:p>
        </w:tc>
        <w:tc>
          <w:tcPr>
            <w:tcW w:w="2260" w:type="dxa"/>
            <w:tcBorders>
              <w:top w:val="single" w:sz="8" w:space="0" w:color="auto"/>
              <w:left w:val="nil"/>
              <w:bottom w:val="single" w:sz="4" w:space="0" w:color="auto"/>
              <w:right w:val="single" w:sz="4" w:space="0" w:color="auto"/>
            </w:tcBorders>
            <w:vAlign w:val="center"/>
            <w:hideMark/>
          </w:tcPr>
          <w:p w14:paraId="559930E4" w14:textId="77777777" w:rsidR="00826039" w:rsidRPr="00826039" w:rsidRDefault="00826039" w:rsidP="00826039">
            <w:pPr>
              <w:spacing w:before="0" w:after="0"/>
              <w:jc w:val="center"/>
              <w:rPr>
                <w:rFonts w:ascii="Arial Narrow" w:hAnsi="Arial Narrow"/>
                <w:color w:val="000000"/>
                <w:sz w:val="22"/>
                <w:szCs w:val="22"/>
                <w:lang w:val="es-CO" w:eastAsia="es-CO"/>
              </w:rPr>
            </w:pPr>
            <w:r w:rsidRPr="00826039">
              <w:rPr>
                <w:rFonts w:ascii="Arial Narrow" w:hAnsi="Arial Narrow"/>
                <w:color w:val="000000"/>
                <w:sz w:val="22"/>
                <w:szCs w:val="22"/>
                <w:lang w:val="es-CO" w:eastAsia="es-CO"/>
              </w:rPr>
              <w:t>Según comprobante por mes</w:t>
            </w:r>
          </w:p>
        </w:tc>
      </w:tr>
    </w:tbl>
    <w:p w14:paraId="7660D8C7" w14:textId="77777777" w:rsidR="00546FB9" w:rsidRDefault="00546FB9" w:rsidP="00630B40">
      <w:pPr>
        <w:tabs>
          <w:tab w:val="left" w:pos="284"/>
        </w:tabs>
        <w:spacing w:before="0" w:after="0"/>
        <w:rPr>
          <w:rFonts w:ascii="Arial Narrow" w:hAnsi="Arial Narrow" w:cs="Arial"/>
          <w:sz w:val="22"/>
          <w:szCs w:val="22"/>
        </w:rPr>
      </w:pPr>
    </w:p>
    <w:p w14:paraId="7C695030" w14:textId="77777777" w:rsidR="00546FB9" w:rsidRDefault="00546FB9" w:rsidP="00630B40">
      <w:pPr>
        <w:tabs>
          <w:tab w:val="left" w:pos="284"/>
        </w:tabs>
        <w:spacing w:before="0" w:after="0"/>
        <w:rPr>
          <w:rFonts w:ascii="Arial Narrow" w:hAnsi="Arial Narrow" w:cs="Arial"/>
          <w:sz w:val="22"/>
          <w:szCs w:val="22"/>
        </w:rPr>
      </w:pPr>
    </w:p>
    <w:p w14:paraId="6F36320D" w14:textId="77777777" w:rsidR="00546FB9" w:rsidRPr="00782742" w:rsidRDefault="00546FB9" w:rsidP="00630B40">
      <w:pPr>
        <w:pStyle w:val="Ttulo2"/>
        <w:numPr>
          <w:ilvl w:val="1"/>
          <w:numId w:val="20"/>
        </w:numPr>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PROCEDIMIENTO PARA LA APROBACIÓN DE DOCUMENTOS Y DE LAS DEMÁS SOLICITUDES</w:t>
      </w:r>
    </w:p>
    <w:p w14:paraId="0D2B1D3A" w14:textId="77777777" w:rsidR="00546FB9" w:rsidRPr="00782742" w:rsidRDefault="00546FB9" w:rsidP="00630B40">
      <w:pPr>
        <w:pStyle w:val="Estilo4"/>
        <w:numPr>
          <w:ilvl w:val="0"/>
          <w:numId w:val="0"/>
        </w:numPr>
        <w:tabs>
          <w:tab w:val="left" w:pos="284"/>
          <w:tab w:val="left" w:pos="993"/>
        </w:tabs>
        <w:spacing w:before="0" w:after="0"/>
        <w:jc w:val="both"/>
        <w:rPr>
          <w:rFonts w:cs="Arial"/>
          <w:b w:val="0"/>
          <w:sz w:val="22"/>
          <w:szCs w:val="22"/>
        </w:rPr>
      </w:pPr>
    </w:p>
    <w:p w14:paraId="4A0D0154" w14:textId="77777777" w:rsidR="00546FB9" w:rsidRPr="00782742" w:rsidRDefault="00546FB9" w:rsidP="00630B40">
      <w:pPr>
        <w:pStyle w:val="Estilo4"/>
        <w:numPr>
          <w:ilvl w:val="0"/>
          <w:numId w:val="0"/>
        </w:numPr>
        <w:tabs>
          <w:tab w:val="left" w:pos="284"/>
          <w:tab w:val="left" w:pos="993"/>
        </w:tabs>
        <w:spacing w:before="0" w:after="0"/>
        <w:jc w:val="both"/>
        <w:rPr>
          <w:rFonts w:cs="Arial"/>
          <w:sz w:val="22"/>
          <w:szCs w:val="22"/>
        </w:rPr>
      </w:pPr>
      <w:r w:rsidRPr="00782742">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6FF8C363" w14:textId="77777777" w:rsidR="00546FB9" w:rsidRPr="00782742" w:rsidRDefault="00546FB9" w:rsidP="00630B40">
      <w:pPr>
        <w:tabs>
          <w:tab w:val="left" w:pos="284"/>
        </w:tabs>
        <w:spacing w:before="0" w:after="0"/>
        <w:rPr>
          <w:rFonts w:ascii="Arial Narrow" w:hAnsi="Arial Narrow" w:cs="Arial"/>
          <w:sz w:val="22"/>
          <w:szCs w:val="22"/>
        </w:rPr>
      </w:pPr>
    </w:p>
    <w:p w14:paraId="356C9EEF" w14:textId="77777777" w:rsidR="00546FB9" w:rsidRPr="00782742" w:rsidRDefault="00546FB9" w:rsidP="00630B40">
      <w:pPr>
        <w:numPr>
          <w:ilvl w:val="0"/>
          <w:numId w:val="28"/>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El interventor</w:t>
      </w:r>
      <w:r w:rsidRPr="00757B5C">
        <w:rPr>
          <w:rFonts w:ascii="Arial Narrow" w:hAnsi="Arial Narrow" w:cs="Arial"/>
          <w:sz w:val="22"/>
          <w:szCs w:val="22"/>
        </w:rPr>
        <w:t xml:space="preserve"> </w:t>
      </w:r>
      <w:r w:rsidRPr="00782742">
        <w:rPr>
          <w:rFonts w:ascii="Arial Narrow" w:hAnsi="Arial Narrow" w:cs="Arial"/>
          <w:sz w:val="22"/>
          <w:szCs w:val="22"/>
        </w:rPr>
        <w:t>deberá entregar un ejemplar impreso y uno en medio magnético al INVÍAS del informe o documento correspondiente, dentro de los términos fijados para el efecto</w:t>
      </w:r>
      <w:r w:rsidRPr="00782742">
        <w:rPr>
          <w:rFonts w:ascii="Arial Narrow" w:hAnsi="Arial Narrow" w:cs="Arial"/>
          <w:b/>
          <w:sz w:val="22"/>
          <w:szCs w:val="22"/>
        </w:rPr>
        <w:t>.</w:t>
      </w:r>
    </w:p>
    <w:p w14:paraId="2319F4F1" w14:textId="77777777" w:rsidR="00546FB9" w:rsidRPr="00782742" w:rsidRDefault="00546FB9" w:rsidP="00630B40">
      <w:pPr>
        <w:tabs>
          <w:tab w:val="left" w:pos="284"/>
        </w:tabs>
        <w:spacing w:before="0" w:after="0"/>
        <w:rPr>
          <w:rFonts w:ascii="Arial Narrow" w:hAnsi="Arial Narrow" w:cs="Arial"/>
          <w:b/>
          <w:sz w:val="22"/>
          <w:szCs w:val="22"/>
        </w:rPr>
      </w:pPr>
    </w:p>
    <w:p w14:paraId="35D68B48" w14:textId="77777777" w:rsidR="00546FB9" w:rsidRPr="00782742" w:rsidRDefault="00546FB9" w:rsidP="00630B40">
      <w:pPr>
        <w:numPr>
          <w:ilvl w:val="0"/>
          <w:numId w:val="2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Dentro de los diez (10)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al recibo del informe, el</w:t>
      </w:r>
      <w:r w:rsidRPr="00782742">
        <w:rPr>
          <w:rFonts w:ascii="Arial Narrow" w:hAnsi="Arial Narrow" w:cs="Arial"/>
          <w:b/>
          <w:sz w:val="22"/>
          <w:szCs w:val="22"/>
        </w:rPr>
        <w:t xml:space="preserve"> </w:t>
      </w:r>
      <w:r w:rsidRPr="00782742">
        <w:rPr>
          <w:rFonts w:ascii="Arial Narrow" w:hAnsi="Arial Narrow" w:cs="Arial"/>
          <w:sz w:val="22"/>
          <w:szCs w:val="22"/>
        </w:rPr>
        <w:t>INVÍAS previo el análisis y el estudio correspondiente,</w:t>
      </w:r>
      <w:r w:rsidRPr="00782742">
        <w:rPr>
          <w:rFonts w:ascii="Arial Narrow" w:hAnsi="Arial Narrow" w:cs="Arial"/>
          <w:b/>
          <w:sz w:val="22"/>
          <w:szCs w:val="22"/>
        </w:rPr>
        <w:t xml:space="preserve"> </w:t>
      </w:r>
      <w:r w:rsidRPr="00782742">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02AA18CF" w14:textId="77777777" w:rsidR="00546FB9" w:rsidRPr="00782742" w:rsidRDefault="00546FB9" w:rsidP="00630B40">
      <w:pPr>
        <w:tabs>
          <w:tab w:val="left" w:pos="284"/>
        </w:tabs>
        <w:spacing w:before="0" w:after="0"/>
        <w:rPr>
          <w:rFonts w:ascii="Arial Narrow" w:hAnsi="Arial Narrow" w:cs="Arial"/>
          <w:sz w:val="22"/>
          <w:szCs w:val="22"/>
        </w:rPr>
      </w:pPr>
    </w:p>
    <w:p w14:paraId="528673E5" w14:textId="77777777" w:rsidR="00546FB9" w:rsidRPr="00782742" w:rsidRDefault="00546FB9" w:rsidP="00630B40">
      <w:pPr>
        <w:numPr>
          <w:ilvl w:val="0"/>
          <w:numId w:val="28"/>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Si dentro del término señalado en el literal anterior, el</w:t>
      </w:r>
      <w:r w:rsidRPr="00782742">
        <w:rPr>
          <w:rFonts w:ascii="Arial Narrow" w:hAnsi="Arial Narrow" w:cs="Arial"/>
          <w:b/>
          <w:sz w:val="22"/>
          <w:szCs w:val="22"/>
        </w:rPr>
        <w:t xml:space="preserve"> </w:t>
      </w:r>
      <w:r w:rsidRPr="00782742">
        <w:rPr>
          <w:rFonts w:ascii="Arial Narrow" w:hAnsi="Arial Narrow" w:cs="Arial"/>
          <w:sz w:val="22"/>
          <w:szCs w:val="22"/>
        </w:rPr>
        <w:t>INVÍAS le solicita por escrito a al interventor que aclare, modifique y/o corrija el Informe o documento presentado, el interventor dentro de los cinco (5)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la solicitud de aclaración, modificación y/o corrección, deberá entregar un ejemplar impreso y en medio magnético al</w:t>
      </w:r>
      <w:r w:rsidRPr="00782742">
        <w:rPr>
          <w:rFonts w:ascii="Arial Narrow" w:hAnsi="Arial Narrow" w:cs="Arial"/>
          <w:b/>
          <w:sz w:val="22"/>
          <w:szCs w:val="22"/>
        </w:rPr>
        <w:t xml:space="preserve"> </w:t>
      </w:r>
      <w:r w:rsidRPr="00782742">
        <w:rPr>
          <w:rFonts w:ascii="Arial Narrow" w:hAnsi="Arial Narrow" w:cs="Arial"/>
          <w:sz w:val="22"/>
          <w:szCs w:val="22"/>
        </w:rPr>
        <w:t>INVÍAS del informe respectivo incluyendo las observaciones presentadas por este</w:t>
      </w:r>
      <w:r w:rsidRPr="00782742">
        <w:rPr>
          <w:rFonts w:ascii="Arial Narrow" w:hAnsi="Arial Narrow" w:cs="Arial"/>
          <w:b/>
          <w:sz w:val="22"/>
          <w:szCs w:val="22"/>
        </w:rPr>
        <w:t xml:space="preserve">. </w:t>
      </w:r>
    </w:p>
    <w:p w14:paraId="0B1908F7" w14:textId="77777777" w:rsidR="00546FB9" w:rsidRPr="00782742" w:rsidRDefault="00546FB9" w:rsidP="00630B40">
      <w:pPr>
        <w:tabs>
          <w:tab w:val="left" w:pos="284"/>
        </w:tabs>
        <w:spacing w:before="0" w:after="0"/>
        <w:rPr>
          <w:rFonts w:ascii="Arial Narrow" w:hAnsi="Arial Narrow" w:cs="Arial"/>
          <w:b/>
          <w:sz w:val="22"/>
          <w:szCs w:val="22"/>
        </w:rPr>
      </w:pPr>
    </w:p>
    <w:p w14:paraId="5A799E02" w14:textId="77777777" w:rsidR="00546FB9" w:rsidRPr="00782742" w:rsidRDefault="00546FB9" w:rsidP="00630B40">
      <w:pPr>
        <w:numPr>
          <w:ilvl w:val="0"/>
          <w:numId w:val="2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Previo el análisis correspondiente y dentro de los cinco (5) días hábiles</w:t>
      </w:r>
      <w:r w:rsidRPr="00757B5C">
        <w:rPr>
          <w:rFonts w:ascii="Arial Narrow" w:hAnsi="Arial Narrow" w:cs="Arial"/>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los documentos que contengan las observaciones presentadas, el</w:t>
      </w:r>
      <w:r w:rsidRPr="00782742">
        <w:rPr>
          <w:rFonts w:ascii="Arial Narrow" w:hAnsi="Arial Narrow" w:cs="Arial"/>
          <w:b/>
          <w:sz w:val="22"/>
          <w:szCs w:val="22"/>
        </w:rPr>
        <w:t xml:space="preserve"> </w:t>
      </w:r>
      <w:r w:rsidRPr="00782742">
        <w:rPr>
          <w:rFonts w:ascii="Arial Narrow" w:hAnsi="Arial Narrow" w:cs="Arial"/>
          <w:sz w:val="22"/>
          <w:szCs w:val="22"/>
        </w:rPr>
        <w:t xml:space="preserve">INVÍAS los aprobará. En caso contrario, procederá conforme lo establecido en la cláusula de multas establecida en el contrato de interventoría </w:t>
      </w:r>
    </w:p>
    <w:p w14:paraId="06AF8800" w14:textId="77777777" w:rsidR="00546FB9" w:rsidRPr="00782742" w:rsidRDefault="00546FB9" w:rsidP="00630B40">
      <w:pPr>
        <w:tabs>
          <w:tab w:val="left" w:pos="284"/>
        </w:tabs>
        <w:spacing w:before="0" w:after="0"/>
        <w:rPr>
          <w:rFonts w:ascii="Arial Narrow" w:hAnsi="Arial Narrow" w:cs="Arial"/>
          <w:sz w:val="22"/>
          <w:szCs w:val="22"/>
        </w:rPr>
      </w:pPr>
    </w:p>
    <w:p w14:paraId="1701103D"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Todas las solicitudes que el INVÍAS y el Interventor eleven entre </w:t>
      </w:r>
      <w:proofErr w:type="gramStart"/>
      <w:r w:rsidRPr="00782742">
        <w:rPr>
          <w:rFonts w:ascii="Arial Narrow" w:hAnsi="Arial Narrow" w:cs="Arial"/>
          <w:sz w:val="22"/>
          <w:szCs w:val="22"/>
        </w:rPr>
        <w:t>sí,</w:t>
      </w:r>
      <w:proofErr w:type="gramEnd"/>
      <w:r w:rsidRPr="00782742">
        <w:rPr>
          <w:rFonts w:ascii="Arial Narrow" w:hAnsi="Arial Narrow" w:cs="Arial"/>
          <w:sz w:val="22"/>
          <w:szCs w:val="22"/>
        </w:rPr>
        <w:t xml:space="preserve">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ED8BC65" w14:textId="77777777" w:rsidR="00A76D86" w:rsidRPr="00782742" w:rsidRDefault="00A76D86" w:rsidP="00630B40">
      <w:pPr>
        <w:tabs>
          <w:tab w:val="left" w:pos="284"/>
        </w:tabs>
        <w:spacing w:before="0" w:after="0"/>
        <w:rPr>
          <w:rFonts w:ascii="Arial Narrow" w:hAnsi="Arial Narrow" w:cs="Arial"/>
          <w:sz w:val="22"/>
          <w:szCs w:val="22"/>
        </w:rPr>
      </w:pPr>
    </w:p>
    <w:p w14:paraId="7BC0260F"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PLAN DE CARGAS</w:t>
      </w:r>
    </w:p>
    <w:p w14:paraId="15811692" w14:textId="77777777" w:rsidR="00546FB9" w:rsidRPr="00782742" w:rsidRDefault="00546FB9" w:rsidP="00630B40">
      <w:pPr>
        <w:tabs>
          <w:tab w:val="left" w:pos="284"/>
        </w:tabs>
        <w:spacing w:before="0" w:after="0"/>
        <w:rPr>
          <w:rFonts w:ascii="Arial Narrow" w:hAnsi="Arial Narrow" w:cs="Arial"/>
          <w:sz w:val="22"/>
          <w:szCs w:val="22"/>
        </w:rPr>
      </w:pPr>
    </w:p>
    <w:p w14:paraId="144BA21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w:t>
      </w:r>
      <w:r w:rsidR="00A76D86" w:rsidRPr="00782742">
        <w:rPr>
          <w:rFonts w:ascii="Arial Narrow" w:hAnsi="Arial Narrow" w:cs="Arial"/>
          <w:sz w:val="22"/>
          <w:szCs w:val="22"/>
        </w:rPr>
        <w:t>este</w:t>
      </w:r>
      <w:r w:rsidRPr="00782742">
        <w:rPr>
          <w:rFonts w:ascii="Arial Narrow" w:hAnsi="Arial Narrow" w:cs="Arial"/>
          <w:sz w:val="22"/>
          <w:szCs w:val="22"/>
        </w:rPr>
        <w:t xml:space="preserve"> personal, se identifican en el pliego de condicione</w:t>
      </w:r>
      <w:r>
        <w:rPr>
          <w:rFonts w:ascii="Arial Narrow" w:hAnsi="Arial Narrow" w:cs="Arial"/>
          <w:sz w:val="22"/>
          <w:szCs w:val="22"/>
        </w:rPr>
        <w:t>s, el contrato de interventoría</w:t>
      </w:r>
      <w:r w:rsidRPr="00782742">
        <w:rPr>
          <w:rFonts w:ascii="Arial Narrow" w:hAnsi="Arial Narrow" w:cs="Arial"/>
          <w:sz w:val="22"/>
          <w:szCs w:val="22"/>
        </w:rPr>
        <w:t xml:space="preserve"> y sus anexos, </w:t>
      </w:r>
    </w:p>
    <w:p w14:paraId="349688BA" w14:textId="77777777" w:rsidR="00546FB9" w:rsidRPr="00782742" w:rsidRDefault="00546FB9" w:rsidP="00630B40">
      <w:pPr>
        <w:tabs>
          <w:tab w:val="left" w:pos="284"/>
        </w:tabs>
        <w:spacing w:before="0" w:after="0"/>
        <w:rPr>
          <w:rFonts w:ascii="Arial Narrow" w:hAnsi="Arial Narrow" w:cs="Arial"/>
          <w:sz w:val="22"/>
          <w:szCs w:val="22"/>
        </w:rPr>
      </w:pPr>
    </w:p>
    <w:p w14:paraId="0E0813C7" w14:textId="023A8ABF"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Es importante aclarar que tanto el personal, como las dedicaciones mínimas del mismo en cada una de las actividades son de referencia. En todo caso el proponente deberá efectuar el respectivo análisis tanto de los pliegos de condiciones </w:t>
      </w:r>
      <w:r w:rsidR="004E5944" w:rsidRPr="451C07C4">
        <w:rPr>
          <w:rFonts w:ascii="Arial Narrow" w:hAnsi="Arial Narrow" w:cs="Arial"/>
          <w:sz w:val="22"/>
          <w:szCs w:val="22"/>
        </w:rPr>
        <w:t>de</w:t>
      </w:r>
      <w:r w:rsidR="004E5944">
        <w:rPr>
          <w:rFonts w:ascii="Arial Narrow" w:hAnsi="Arial Narrow" w:cs="Arial"/>
          <w:sz w:val="22"/>
          <w:szCs w:val="22"/>
        </w:rPr>
        <w:t xml:space="preserve"> la </w:t>
      </w:r>
      <w:r w:rsidR="004E5944" w:rsidRPr="451C07C4">
        <w:rPr>
          <w:rFonts w:ascii="Arial Narrow" w:hAnsi="Arial Narrow" w:cs="Arial"/>
          <w:sz w:val="22"/>
          <w:szCs w:val="22"/>
        </w:rPr>
        <w:t xml:space="preserve">presente </w:t>
      </w:r>
      <w:r w:rsidR="004E5944">
        <w:rPr>
          <w:rFonts w:ascii="Arial Narrow" w:hAnsi="Arial Narrow" w:cs="Arial"/>
          <w:sz w:val="22"/>
          <w:szCs w:val="22"/>
        </w:rPr>
        <w:t>invitación pública</w:t>
      </w:r>
      <w:r w:rsidR="004E5944" w:rsidRPr="00782742">
        <w:rPr>
          <w:rFonts w:ascii="Arial Narrow" w:hAnsi="Arial Narrow" w:cs="Arial"/>
          <w:sz w:val="22"/>
          <w:szCs w:val="22"/>
        </w:rPr>
        <w:t xml:space="preserve"> </w:t>
      </w:r>
      <w:r w:rsidRPr="00782742">
        <w:rPr>
          <w:rFonts w:ascii="Arial Narrow" w:hAnsi="Arial Narrow" w:cs="Arial"/>
          <w:sz w:val="22"/>
          <w:szCs w:val="22"/>
        </w:rPr>
        <w:t xml:space="preserve">de los cuales hace parte el presente documento, como del contrato de obra, sus adicionales, otrosíes y demás documentos que lo componen, y basado en su experiencia deberá determinar el equipo y personal con sus respectivas dedicaciones y cantidades para cada una de las actividades, para asegurar el cumplimiento de los objetivos del contrato de Interventoría  derivado </w:t>
      </w:r>
      <w:r w:rsidR="004E5944" w:rsidRPr="451C07C4">
        <w:rPr>
          <w:rFonts w:ascii="Arial Narrow" w:hAnsi="Arial Narrow" w:cs="Arial"/>
          <w:sz w:val="22"/>
          <w:szCs w:val="22"/>
        </w:rPr>
        <w:lastRenderedPageBreak/>
        <w:t>de</w:t>
      </w:r>
      <w:r w:rsidR="004E5944">
        <w:rPr>
          <w:rFonts w:ascii="Arial Narrow" w:hAnsi="Arial Narrow" w:cs="Arial"/>
          <w:sz w:val="22"/>
          <w:szCs w:val="22"/>
        </w:rPr>
        <w:t xml:space="preserve"> la </w:t>
      </w:r>
      <w:r w:rsidR="004E5944" w:rsidRPr="451C07C4">
        <w:rPr>
          <w:rFonts w:ascii="Arial Narrow" w:hAnsi="Arial Narrow" w:cs="Arial"/>
          <w:sz w:val="22"/>
          <w:szCs w:val="22"/>
        </w:rPr>
        <w:t xml:space="preserve">presente </w:t>
      </w:r>
      <w:r w:rsidR="004E5944">
        <w:rPr>
          <w:rFonts w:ascii="Arial Narrow" w:hAnsi="Arial Narrow" w:cs="Arial"/>
          <w:sz w:val="22"/>
          <w:szCs w:val="22"/>
        </w:rPr>
        <w:t>invitación pública</w:t>
      </w:r>
      <w:r w:rsidRPr="00782742">
        <w:rPr>
          <w:rFonts w:ascii="Arial Narrow" w:hAnsi="Arial Narrow" w:cs="Arial"/>
          <w:sz w:val="22"/>
          <w:szCs w:val="22"/>
        </w:rPr>
        <w:t xml:space="preserve">. No </w:t>
      </w:r>
      <w:r w:rsidR="00F429E5" w:rsidRPr="00782742">
        <w:rPr>
          <w:rFonts w:ascii="Arial Narrow" w:hAnsi="Arial Narrow" w:cs="Arial"/>
          <w:sz w:val="22"/>
          <w:szCs w:val="22"/>
        </w:rPr>
        <w:t>obstante,</w:t>
      </w:r>
      <w:r w:rsidRPr="00782742">
        <w:rPr>
          <w:rFonts w:ascii="Arial Narrow" w:hAnsi="Arial Narrow" w:cs="Arial"/>
          <w:sz w:val="22"/>
          <w:szCs w:val="22"/>
        </w:rPr>
        <w:t xml:space="preserve"> lo anterior las dedicaciones totales establecidas en el formulario 1 no podrán ser modificadas. Con la presentación de la propuesta, el proponente acepta la información y el alcanc</w:t>
      </w:r>
      <w:r>
        <w:rPr>
          <w:rFonts w:ascii="Arial Narrow" w:hAnsi="Arial Narrow" w:cs="Arial"/>
          <w:sz w:val="22"/>
          <w:szCs w:val="22"/>
        </w:rPr>
        <w:t>e del contrato de interventoría</w:t>
      </w:r>
      <w:r w:rsidRPr="00782742">
        <w:rPr>
          <w:rFonts w:ascii="Arial Narrow" w:hAnsi="Arial Narrow" w:cs="Arial"/>
          <w:sz w:val="22"/>
          <w:szCs w:val="22"/>
        </w:rPr>
        <w:t xml:space="preserve"> contenidos en los documentos mencionados anteriormente, lo que no dará lugar a reclamaciones del interventor durante el desarrollo del contrato por tiempos adicionales del personal, equipos, etc. </w:t>
      </w:r>
    </w:p>
    <w:p w14:paraId="66EB625A" w14:textId="77777777" w:rsidR="00546FB9" w:rsidRPr="00782742" w:rsidRDefault="00546FB9" w:rsidP="00630B40">
      <w:pPr>
        <w:tabs>
          <w:tab w:val="left" w:pos="284"/>
        </w:tabs>
        <w:spacing w:before="0" w:after="0"/>
        <w:rPr>
          <w:rFonts w:ascii="Arial Narrow" w:hAnsi="Arial Narrow" w:cs="Arial"/>
          <w:sz w:val="22"/>
          <w:szCs w:val="22"/>
        </w:rPr>
      </w:pPr>
    </w:p>
    <w:p w14:paraId="6F290536"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a partir de la presente </w:t>
      </w:r>
      <w:proofErr w:type="gramStart"/>
      <w:r w:rsidRPr="00782742">
        <w:rPr>
          <w:rFonts w:ascii="Arial Narrow" w:hAnsi="Arial Narrow" w:cs="Arial"/>
          <w:sz w:val="22"/>
          <w:szCs w:val="22"/>
        </w:rPr>
        <w:t>metodología,</w:t>
      </w:r>
      <w:proofErr w:type="gramEnd"/>
      <w:r w:rsidRPr="00782742">
        <w:rPr>
          <w:rFonts w:ascii="Arial Narrow" w:hAnsi="Arial Narrow" w:cs="Arial"/>
          <w:sz w:val="22"/>
          <w:szCs w:val="22"/>
        </w:rPr>
        <w:t xml:space="preserve"> definirá las cargas de trabajo del personal que involucrará en la ejecución del contrato considerando (i) la relación de actividades y procesos a ejecutar en cada una de las áreas y fase o etapa del contrato de obra, así como (</w:t>
      </w:r>
      <w:proofErr w:type="spellStart"/>
      <w:r w:rsidRPr="00782742">
        <w:rPr>
          <w:rFonts w:ascii="Arial Narrow" w:hAnsi="Arial Narrow" w:cs="Arial"/>
          <w:sz w:val="22"/>
          <w:szCs w:val="22"/>
        </w:rPr>
        <w:t>ii</w:t>
      </w:r>
      <w:proofErr w:type="spellEnd"/>
      <w:r w:rsidRPr="00782742">
        <w:rPr>
          <w:rFonts w:ascii="Arial Narrow" w:hAnsi="Arial Narrow" w:cs="Arial"/>
          <w:sz w:val="22"/>
          <w:szCs w:val="22"/>
        </w:rPr>
        <w:t>) el personal obligatorio mínimo, relacionado en los respectivos requerimientos técnicos y que debe ser acreditado en los términos establecidos en el pliego de condiciones y sus formatos.</w:t>
      </w:r>
    </w:p>
    <w:p w14:paraId="13B9E5C0"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p>
    <w:p w14:paraId="5DAFB769"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DISTRIBUCIÓN DE FUNCIONES Y DEDICACIÓN DEL PERSONAL</w:t>
      </w:r>
    </w:p>
    <w:p w14:paraId="391C2DFB" w14:textId="77777777" w:rsidR="00546FB9" w:rsidRPr="00782742" w:rsidRDefault="00546FB9" w:rsidP="00630B40">
      <w:pPr>
        <w:widowControl w:val="0"/>
        <w:tabs>
          <w:tab w:val="left" w:pos="284"/>
          <w:tab w:val="left" w:pos="6940"/>
        </w:tabs>
        <w:autoSpaceDE w:val="0"/>
        <w:autoSpaceDN w:val="0"/>
        <w:adjustRightInd w:val="0"/>
        <w:spacing w:before="0" w:after="0"/>
        <w:rPr>
          <w:rFonts w:ascii="Arial Narrow" w:hAnsi="Arial Narrow" w:cs="Arial"/>
          <w:sz w:val="22"/>
          <w:szCs w:val="22"/>
          <w:lang w:val="es-CO"/>
        </w:rPr>
      </w:pPr>
    </w:p>
    <w:p w14:paraId="091CD32C" w14:textId="688848DA"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w:t>
      </w:r>
      <w:r>
        <w:rPr>
          <w:rFonts w:ascii="Arial Narrow" w:hAnsi="Arial Narrow" w:cs="Arial"/>
          <w:sz w:val="22"/>
          <w:szCs w:val="22"/>
        </w:rPr>
        <w:t xml:space="preserve"> y su estructura administrativa</w:t>
      </w:r>
      <w:r w:rsidRPr="00782742">
        <w:rPr>
          <w:rFonts w:ascii="Arial Narrow" w:hAnsi="Arial Narrow" w:cs="Arial"/>
          <w:sz w:val="22"/>
          <w:szCs w:val="22"/>
        </w:rPr>
        <w:t xml:space="preserve">, y cuya dedicación mínima se establece en el pliego de condiciones </w:t>
      </w:r>
      <w:r w:rsidR="004E5944" w:rsidRPr="451C07C4">
        <w:rPr>
          <w:rFonts w:ascii="Arial Narrow" w:hAnsi="Arial Narrow" w:cs="Arial"/>
          <w:sz w:val="22"/>
          <w:szCs w:val="22"/>
        </w:rPr>
        <w:t>de</w:t>
      </w:r>
      <w:r w:rsidR="004E5944">
        <w:rPr>
          <w:rFonts w:ascii="Arial Narrow" w:hAnsi="Arial Narrow" w:cs="Arial"/>
          <w:sz w:val="22"/>
          <w:szCs w:val="22"/>
        </w:rPr>
        <w:t xml:space="preserve"> la </w:t>
      </w:r>
      <w:r w:rsidR="004E5944" w:rsidRPr="451C07C4">
        <w:rPr>
          <w:rFonts w:ascii="Arial Narrow" w:hAnsi="Arial Narrow" w:cs="Arial"/>
          <w:sz w:val="22"/>
          <w:szCs w:val="22"/>
        </w:rPr>
        <w:t xml:space="preserve">presente </w:t>
      </w:r>
      <w:r w:rsidR="004E5944">
        <w:rPr>
          <w:rFonts w:ascii="Arial Narrow" w:hAnsi="Arial Narrow" w:cs="Arial"/>
          <w:sz w:val="22"/>
          <w:szCs w:val="22"/>
        </w:rPr>
        <w:t>invitación pública</w:t>
      </w:r>
      <w:r w:rsidRPr="00782742">
        <w:rPr>
          <w:rFonts w:ascii="Arial Narrow" w:hAnsi="Arial Narrow" w:cs="Arial"/>
          <w:sz w:val="22"/>
          <w:szCs w:val="22"/>
        </w:rPr>
        <w:t>. Este personal deberá mantenerse a lo largo de la ejecución del contrato de interventoría</w:t>
      </w:r>
      <w:r>
        <w:rPr>
          <w:rFonts w:ascii="Arial Narrow" w:hAnsi="Arial Narrow" w:cs="Arial"/>
          <w:sz w:val="22"/>
          <w:szCs w:val="22"/>
        </w:rPr>
        <w:t>, de acuerdo con las necesidades del proyecto y previa autorización del INVIAS.</w:t>
      </w:r>
    </w:p>
    <w:p w14:paraId="31DE026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highlight w:val="cyan"/>
        </w:rPr>
      </w:pPr>
    </w:p>
    <w:p w14:paraId="2D0FAEFE"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NECESARIOS PARA LA EJECUCIÓN DEL CONTRATO</w:t>
      </w:r>
    </w:p>
    <w:p w14:paraId="4DB9243C" w14:textId="77777777" w:rsidR="00546FB9" w:rsidRPr="00782742" w:rsidRDefault="00546FB9" w:rsidP="00630B40">
      <w:pPr>
        <w:tabs>
          <w:tab w:val="left" w:pos="284"/>
        </w:tabs>
        <w:spacing w:before="0" w:after="0"/>
        <w:rPr>
          <w:rFonts w:ascii="Arial Narrow" w:eastAsia="Calibri" w:hAnsi="Arial Narrow" w:cs="Arial"/>
          <w:sz w:val="22"/>
          <w:szCs w:val="22"/>
        </w:rPr>
      </w:pPr>
    </w:p>
    <w:p w14:paraId="52AFE31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eastAsia="Calibri" w:hAnsi="Arial Narrow" w:cs="Arial"/>
          <w:bCs/>
          <w:kern w:val="28"/>
          <w:sz w:val="22"/>
          <w:szCs w:val="22"/>
        </w:rPr>
        <w:t>La ejecución del</w:t>
      </w:r>
      <w:r w:rsidRPr="00782742">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40A7ECA1" w14:textId="77777777" w:rsidR="00546FB9" w:rsidRPr="00782742" w:rsidRDefault="00546FB9" w:rsidP="00630B40">
      <w:pPr>
        <w:tabs>
          <w:tab w:val="left" w:pos="284"/>
        </w:tabs>
        <w:spacing w:before="0" w:after="0"/>
        <w:rPr>
          <w:rFonts w:ascii="Arial Narrow" w:hAnsi="Arial Narrow" w:cs="Arial"/>
          <w:sz w:val="22"/>
          <w:szCs w:val="22"/>
        </w:rPr>
      </w:pPr>
    </w:p>
    <w:p w14:paraId="052DBF53" w14:textId="77777777" w:rsidR="00546FB9" w:rsidRPr="00782742" w:rsidRDefault="00546FB9" w:rsidP="00630B40">
      <w:pPr>
        <w:tabs>
          <w:tab w:val="left" w:pos="284"/>
        </w:tabs>
        <w:spacing w:before="0" w:after="0"/>
        <w:rPr>
          <w:rFonts w:ascii="Arial Narrow" w:hAnsi="Arial Narrow" w:cs="Arial"/>
          <w:sz w:val="22"/>
          <w:szCs w:val="22"/>
        </w:rPr>
      </w:pPr>
      <w:proofErr w:type="gramStart"/>
      <w:r w:rsidRPr="00782742">
        <w:rPr>
          <w:rFonts w:ascii="Arial Narrow" w:hAnsi="Arial Narrow" w:cs="Arial"/>
          <w:sz w:val="22"/>
          <w:szCs w:val="22"/>
        </w:rPr>
        <w:t>En caso que</w:t>
      </w:r>
      <w:proofErr w:type="gramEnd"/>
      <w:r w:rsidRPr="00782742">
        <w:rPr>
          <w:rFonts w:ascii="Arial Narrow" w:hAnsi="Arial Narrow" w:cs="Arial"/>
          <w:sz w:val="22"/>
          <w:szCs w:val="22"/>
        </w:rPr>
        <w:t xml:space="preserv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471176AB" w14:textId="77777777" w:rsidR="00546FB9" w:rsidRPr="00782742" w:rsidRDefault="00546FB9" w:rsidP="00630B40">
      <w:pPr>
        <w:tabs>
          <w:tab w:val="left" w:pos="284"/>
        </w:tabs>
        <w:spacing w:before="0" w:after="0"/>
        <w:rPr>
          <w:rFonts w:ascii="Arial Narrow" w:hAnsi="Arial Narrow"/>
          <w:sz w:val="22"/>
          <w:szCs w:val="22"/>
          <w:lang w:val="es-CO"/>
        </w:rPr>
      </w:pPr>
    </w:p>
    <w:p w14:paraId="04025BB6"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HUMANOS</w:t>
      </w:r>
    </w:p>
    <w:p w14:paraId="69850392" w14:textId="77777777" w:rsidR="00546FB9" w:rsidRPr="00782742" w:rsidRDefault="00546FB9" w:rsidP="00630B40">
      <w:pPr>
        <w:pStyle w:val="Ttulo2"/>
        <w:numPr>
          <w:ilvl w:val="0"/>
          <w:numId w:val="0"/>
        </w:numPr>
        <w:tabs>
          <w:tab w:val="left" w:pos="284"/>
        </w:tabs>
        <w:spacing w:before="0" w:after="0"/>
        <w:jc w:val="both"/>
        <w:rPr>
          <w:rFonts w:ascii="Arial Narrow" w:hAnsi="Arial Narrow" w:cs="Arial"/>
          <w:sz w:val="22"/>
          <w:szCs w:val="22"/>
        </w:rPr>
      </w:pPr>
    </w:p>
    <w:p w14:paraId="2EE6E98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6B9ACD8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CCC28FC"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en su </w:t>
      </w:r>
      <w:r>
        <w:rPr>
          <w:rFonts w:ascii="Arial Narrow" w:hAnsi="Arial Narrow" w:cs="Arial"/>
          <w:sz w:val="22"/>
          <w:szCs w:val="22"/>
        </w:rPr>
        <w:t>oferta deberá</w:t>
      </w:r>
      <w:r w:rsidRPr="00782742">
        <w:rPr>
          <w:rFonts w:ascii="Arial Narrow" w:hAnsi="Arial Narrow" w:cs="Arial"/>
          <w:sz w:val="22"/>
          <w:szCs w:val="22"/>
        </w:rPr>
        <w:t xml:space="preserve"> </w:t>
      </w:r>
      <w:r>
        <w:rPr>
          <w:rFonts w:ascii="Arial Narrow" w:hAnsi="Arial Narrow" w:cs="Arial"/>
          <w:sz w:val="22"/>
          <w:szCs w:val="22"/>
        </w:rPr>
        <w:t>ejecutar la correspondiente propuesta de costos del personal requerido para la ejecución de la Interventoría según lo estipulado en los documentos del proceso</w:t>
      </w:r>
      <w:r w:rsidRPr="00782742">
        <w:rPr>
          <w:rFonts w:ascii="Arial Narrow" w:hAnsi="Arial Narrow" w:cs="Arial"/>
          <w:sz w:val="22"/>
          <w:szCs w:val="22"/>
        </w:rPr>
        <w:t>. Dicho equipo de trabajo debe mantenerse vinculado durante todo el plazo de la correspondiente Interventoría</w:t>
      </w:r>
      <w:r>
        <w:rPr>
          <w:rFonts w:ascii="Arial Narrow" w:hAnsi="Arial Narrow" w:cs="Arial"/>
          <w:sz w:val="22"/>
          <w:szCs w:val="22"/>
        </w:rPr>
        <w:t xml:space="preserve"> según las necesidades del proyecto y bajo previa autorización del INVIAS</w:t>
      </w:r>
      <w:r w:rsidRPr="00782742">
        <w:rPr>
          <w:rFonts w:ascii="Arial Narrow" w:hAnsi="Arial Narrow" w:cs="Arial"/>
          <w:sz w:val="22"/>
          <w:szCs w:val="22"/>
        </w:rPr>
        <w:t xml:space="preserve">. </w:t>
      </w:r>
    </w:p>
    <w:p w14:paraId="2F4D1D25"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3C63E6DD"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5F9C7EA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1B2D83C"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FÍSICOS</w:t>
      </w:r>
    </w:p>
    <w:p w14:paraId="151E1EE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lang w:val="es-CO"/>
        </w:rPr>
      </w:pPr>
    </w:p>
    <w:p w14:paraId="3F9585F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lastRenderedPageBreak/>
        <w:t>El interventor deberá proveer los recursos físicos necesarios para desarrollar sus obligaciones contractuales. Estos recursos deben contemplar como mínimo los siguientes aspectos:</w:t>
      </w:r>
    </w:p>
    <w:p w14:paraId="66408DE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5917DFC"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Campamentos, oficinas e instalaciones:</w:t>
      </w:r>
    </w:p>
    <w:p w14:paraId="499B11ED"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D0B81B8"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1D7C5AC5"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46B2F2C2" w14:textId="77777777" w:rsidR="00546FB9"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topografía</w:t>
      </w:r>
      <w:r>
        <w:rPr>
          <w:rFonts w:ascii="Arial Narrow" w:hAnsi="Arial Narrow" w:cs="Arial"/>
          <w:sz w:val="22"/>
          <w:szCs w:val="22"/>
        </w:rPr>
        <w:t>:</w:t>
      </w:r>
    </w:p>
    <w:p w14:paraId="5A17E959"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625FD23F" w14:textId="77777777"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r w:rsidRPr="00782742">
        <w:rPr>
          <w:rFonts w:ascii="Arial Narrow" w:hAnsi="Arial Narrow" w:cs="Arial"/>
          <w:b w:val="0"/>
          <w:sz w:val="22"/>
          <w:szCs w:val="22"/>
        </w:rPr>
        <w:t xml:space="preserve">El interventor deberá mantener como mínimo las comisiones de </w:t>
      </w:r>
      <w:r w:rsidR="00F429E5" w:rsidRPr="00782742">
        <w:rPr>
          <w:rFonts w:ascii="Arial Narrow" w:hAnsi="Arial Narrow" w:cs="Arial"/>
          <w:b w:val="0"/>
          <w:sz w:val="22"/>
          <w:szCs w:val="22"/>
        </w:rPr>
        <w:t>topografía mencionadas</w:t>
      </w:r>
      <w:r w:rsidRPr="00782742">
        <w:rPr>
          <w:rFonts w:ascii="Arial Narrow" w:hAnsi="Arial Narrow" w:cs="Arial"/>
          <w:b w:val="0"/>
          <w:sz w:val="22"/>
          <w:szCs w:val="22"/>
        </w:rPr>
        <w:t xml:space="preserve"> en los estudios previos durante la ejecución del contrato de interventoría, incluidos equipos de última tecnología (estaciones totales, niveles de precisión, GPS, etc</w:t>
      </w:r>
      <w:r>
        <w:rPr>
          <w:rFonts w:ascii="Arial Narrow" w:hAnsi="Arial Narrow" w:cs="Arial"/>
          <w:b w:val="0"/>
          <w:sz w:val="22"/>
          <w:szCs w:val="22"/>
        </w:rPr>
        <w:t>.</w:t>
      </w:r>
      <w:r w:rsidRPr="00782742">
        <w:rPr>
          <w:rFonts w:ascii="Arial Narrow" w:hAnsi="Arial Narrow" w:cs="Arial"/>
          <w:b w:val="0"/>
          <w:sz w:val="22"/>
          <w:szCs w:val="22"/>
        </w:rPr>
        <w:t>), para las labores de verificación necesarias en campo de los diferentes diseños aprobados y a ejecutar por parte del contratista.</w:t>
      </w:r>
    </w:p>
    <w:p w14:paraId="1111AFB4" w14:textId="77777777"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p>
    <w:p w14:paraId="6E8E46AF"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w:t>
      </w:r>
      <w:r>
        <w:rPr>
          <w:rFonts w:ascii="Arial Narrow" w:hAnsi="Arial Narrow" w:cs="Arial"/>
          <w:sz w:val="22"/>
          <w:szCs w:val="22"/>
        </w:rPr>
        <w:t>quipos de cómputo:</w:t>
      </w:r>
    </w:p>
    <w:p w14:paraId="633A8D8D"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8553C4D"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deberá proveer los equipos de cómputo de última generación necesarios para la dotación de las oficinas y sitios de atención al público en los campamentos instalados. Incluyendo computadores de escritorio, computadores portátiles, servidores, </w:t>
      </w:r>
      <w:r>
        <w:rPr>
          <w:rFonts w:ascii="Arial Narrow" w:hAnsi="Arial Narrow" w:cs="Arial"/>
          <w:sz w:val="22"/>
          <w:szCs w:val="22"/>
        </w:rPr>
        <w:t>e</w:t>
      </w:r>
      <w:r w:rsidRPr="00782742">
        <w:rPr>
          <w:rFonts w:ascii="Arial Narrow" w:hAnsi="Arial Narrow" w:cs="Arial"/>
          <w:sz w:val="22"/>
          <w:szCs w:val="22"/>
        </w:rPr>
        <w:t>scáner</w:t>
      </w:r>
      <w:r>
        <w:rPr>
          <w:rFonts w:ascii="Arial Narrow" w:hAnsi="Arial Narrow" w:cs="Arial"/>
          <w:sz w:val="22"/>
          <w:szCs w:val="22"/>
        </w:rPr>
        <w:t>e</w:t>
      </w:r>
      <w:r w:rsidRPr="00782742">
        <w:rPr>
          <w:rFonts w:ascii="Arial Narrow" w:hAnsi="Arial Narrow" w:cs="Arial"/>
          <w:sz w:val="22"/>
          <w:szCs w:val="22"/>
        </w:rPr>
        <w:t>s, fotocopiadoras, impresoras, etc. Los equipos de computación deberán poseer tecnología de comunicación en línea con los demás campamentos y con el INVIAS.</w:t>
      </w:r>
    </w:p>
    <w:p w14:paraId="58F74D42"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4549A787" w14:textId="77777777" w:rsidR="00DB61CE" w:rsidRDefault="00DB61CE" w:rsidP="00630B40">
      <w:pPr>
        <w:tabs>
          <w:tab w:val="left" w:pos="284"/>
          <w:tab w:val="left" w:pos="709"/>
        </w:tabs>
        <w:autoSpaceDE w:val="0"/>
        <w:autoSpaceDN w:val="0"/>
        <w:adjustRightInd w:val="0"/>
        <w:spacing w:before="0" w:after="0"/>
        <w:rPr>
          <w:rFonts w:ascii="Arial Narrow" w:hAnsi="Arial Narrow" w:cs="Arial"/>
          <w:sz w:val="22"/>
          <w:szCs w:val="22"/>
        </w:rPr>
      </w:pPr>
    </w:p>
    <w:p w14:paraId="35ACAECD"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laboratorio:</w:t>
      </w:r>
    </w:p>
    <w:p w14:paraId="3CBAB043"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6108C03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w:t>
      </w:r>
      <w:r>
        <w:rPr>
          <w:rFonts w:ascii="Arial Narrow" w:hAnsi="Arial Narrow" w:cs="Arial"/>
          <w:sz w:val="22"/>
          <w:szCs w:val="22"/>
        </w:rPr>
        <w:t xml:space="preserve">, </w:t>
      </w:r>
      <w:r w:rsidRPr="00782742">
        <w:rPr>
          <w:rFonts w:ascii="Arial Narrow" w:hAnsi="Arial Narrow" w:cs="Arial"/>
          <w:sz w:val="22"/>
          <w:szCs w:val="22"/>
        </w:rPr>
        <w:t>las buenas prácticas de la ingeniería y según solicitud del INVIAS, de tal manera que los resultados que arrojen sirvan para que el Interventor evalúe oportunamente el desempeño del contratista.</w:t>
      </w:r>
    </w:p>
    <w:p w14:paraId="27C41CC9"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 </w:t>
      </w:r>
    </w:p>
    <w:p w14:paraId="29911414"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3DBBFA90"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980C8C2" w14:textId="77777777" w:rsidR="00F67781" w:rsidRDefault="00F67781" w:rsidP="00630B40">
      <w:pPr>
        <w:tabs>
          <w:tab w:val="left" w:pos="284"/>
          <w:tab w:val="left" w:pos="709"/>
        </w:tabs>
        <w:autoSpaceDE w:val="0"/>
        <w:autoSpaceDN w:val="0"/>
        <w:adjustRightInd w:val="0"/>
        <w:spacing w:before="0" w:after="0"/>
        <w:rPr>
          <w:rFonts w:ascii="Arial Narrow" w:hAnsi="Arial Narrow" w:cs="Arial"/>
          <w:sz w:val="22"/>
          <w:szCs w:val="22"/>
        </w:rPr>
      </w:pPr>
    </w:p>
    <w:p w14:paraId="6C4A535D" w14:textId="59768F56" w:rsidR="00F67781" w:rsidRDefault="00F67781" w:rsidP="00630B40">
      <w:pPr>
        <w:tabs>
          <w:tab w:val="left" w:pos="284"/>
          <w:tab w:val="left" w:pos="709"/>
        </w:tabs>
        <w:autoSpaceDE w:val="0"/>
        <w:autoSpaceDN w:val="0"/>
        <w:adjustRightInd w:val="0"/>
        <w:spacing w:before="0" w:after="0"/>
        <w:rPr>
          <w:rFonts w:ascii="Arial Narrow" w:hAnsi="Arial Narrow" w:cs="Arial"/>
          <w:sz w:val="22"/>
          <w:szCs w:val="22"/>
        </w:rPr>
      </w:pPr>
    </w:p>
    <w:p w14:paraId="7A6D15C9" w14:textId="77777777" w:rsidR="002736A4" w:rsidRDefault="002736A4" w:rsidP="00630B40">
      <w:pPr>
        <w:tabs>
          <w:tab w:val="left" w:pos="284"/>
          <w:tab w:val="left" w:pos="709"/>
        </w:tabs>
        <w:autoSpaceDE w:val="0"/>
        <w:autoSpaceDN w:val="0"/>
        <w:adjustRightInd w:val="0"/>
        <w:spacing w:before="0" w:after="0"/>
        <w:rPr>
          <w:rFonts w:ascii="Arial Narrow" w:hAnsi="Arial Narrow" w:cs="Arial"/>
          <w:sz w:val="22"/>
          <w:szCs w:val="22"/>
        </w:rPr>
        <w:sectPr w:rsidR="002736A4" w:rsidSect="00BA50C9">
          <w:headerReference w:type="default" r:id="rId15"/>
          <w:footerReference w:type="default" r:id="rId16"/>
          <w:type w:val="continuous"/>
          <w:pgSz w:w="12242" w:h="15842" w:code="1"/>
          <w:pgMar w:top="1701" w:right="1701" w:bottom="1701" w:left="1701" w:header="720" w:footer="720" w:gutter="0"/>
          <w:cols w:space="720"/>
          <w:noEndnote/>
        </w:sectPr>
      </w:pPr>
    </w:p>
    <w:p w14:paraId="45E9BBB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sectPr w:rsidR="00546FB9" w:rsidRPr="00782742" w:rsidSect="00BA50C9">
      <w:headerReference w:type="default" r:id="rId17"/>
      <w:footerReference w:type="default" r:id="rId18"/>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094BD" w14:textId="77777777" w:rsidR="00315DEE" w:rsidRDefault="00315DEE" w:rsidP="00BE3870">
      <w:pPr>
        <w:spacing w:before="0" w:after="0"/>
      </w:pPr>
      <w:r>
        <w:separator/>
      </w:r>
    </w:p>
  </w:endnote>
  <w:endnote w:type="continuationSeparator" w:id="0">
    <w:p w14:paraId="6C6C3DCA" w14:textId="77777777" w:rsidR="00315DEE" w:rsidRDefault="00315DEE"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01657" w14:textId="77777777"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606C" w14:textId="77777777"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21</w:t>
    </w:r>
    <w:r w:rsidRPr="002B4F8F">
      <w:rPr>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7BCC3"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0E544" w14:textId="77777777" w:rsidR="00315DEE" w:rsidRDefault="00315DEE" w:rsidP="00BE3870">
      <w:pPr>
        <w:spacing w:before="0" w:after="0"/>
      </w:pPr>
      <w:r>
        <w:separator/>
      </w:r>
    </w:p>
  </w:footnote>
  <w:footnote w:type="continuationSeparator" w:id="0">
    <w:p w14:paraId="146F1941" w14:textId="77777777" w:rsidR="00315DEE" w:rsidRDefault="00315DEE"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67451C84" w14:textId="77777777" w:rsidTr="00AF6220">
      <w:trPr>
        <w:trHeight w:hRule="exact" w:val="1160"/>
        <w:jc w:val="center"/>
      </w:trPr>
      <w:tc>
        <w:tcPr>
          <w:tcW w:w="7512" w:type="dxa"/>
          <w:vAlign w:val="center"/>
        </w:tcPr>
        <w:p w14:paraId="6C9A5750"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2336" behindDoc="1" locked="0" layoutInCell="1" allowOverlap="1" wp14:anchorId="01C01D0C" wp14:editId="422711E7">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78147CB0" w14:textId="462567C0" w:rsidR="00546FB9" w:rsidRPr="00326107" w:rsidRDefault="004E5944" w:rsidP="00AF6220">
          <w:pPr>
            <w:tabs>
              <w:tab w:val="left" w:pos="5670"/>
            </w:tabs>
            <w:spacing w:before="0" w:after="0"/>
            <w:jc w:val="center"/>
            <w:rPr>
              <w:rFonts w:cs="Arial"/>
              <w:lang w:eastAsia="es-CO"/>
            </w:rPr>
          </w:pPr>
          <w:r>
            <w:rPr>
              <w:rFonts w:ascii="Arial Narrow" w:hAnsi="Arial Narrow"/>
            </w:rPr>
            <w:t>INVITACIÓN PÚBLICA</w:t>
          </w:r>
        </w:p>
        <w:p w14:paraId="45006A0B"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3BF0F672"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262B5413" w14:textId="77777777"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6163D5F5"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6DFFAB85" w14:textId="77777777" w:rsidTr="00AF6220">
      <w:trPr>
        <w:trHeight w:hRule="exact" w:val="1160"/>
        <w:jc w:val="center"/>
      </w:trPr>
      <w:tc>
        <w:tcPr>
          <w:tcW w:w="7512" w:type="dxa"/>
          <w:vAlign w:val="center"/>
        </w:tcPr>
        <w:p w14:paraId="43F7B1B9"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1312" behindDoc="1" locked="0" layoutInCell="1" allowOverlap="1" wp14:anchorId="6FE69BC4" wp14:editId="7CF29EAB">
                <wp:simplePos x="0" y="0"/>
                <wp:positionH relativeFrom="column">
                  <wp:posOffset>-236855</wp:posOffset>
                </wp:positionH>
                <wp:positionV relativeFrom="paragraph">
                  <wp:posOffset>5715</wp:posOffset>
                </wp:positionV>
                <wp:extent cx="462915" cy="581660"/>
                <wp:effectExtent l="19050" t="0" r="0" b="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1069EA9D" w14:textId="46B7DCA6" w:rsidR="00546FB9" w:rsidRPr="00326107" w:rsidRDefault="004E5944" w:rsidP="00AF6220">
          <w:pPr>
            <w:tabs>
              <w:tab w:val="left" w:pos="5670"/>
            </w:tabs>
            <w:spacing w:before="0" w:after="0"/>
            <w:jc w:val="center"/>
            <w:rPr>
              <w:rFonts w:cs="Arial"/>
              <w:lang w:eastAsia="es-CO"/>
            </w:rPr>
          </w:pPr>
          <w:r>
            <w:rPr>
              <w:rFonts w:ascii="Arial Narrow" w:hAnsi="Arial Narrow"/>
            </w:rPr>
            <w:t>INVITACIÓN PÚBLICA</w:t>
          </w:r>
        </w:p>
        <w:p w14:paraId="4A5A4BCC"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051AA4E2"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6A34286C" w14:textId="77777777"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21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6409ED" w14:textId="77777777" w:rsidR="00546FB9" w:rsidRPr="00173C75" w:rsidRDefault="00546FB9" w:rsidP="00173C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6F9D7598" w14:textId="77777777" w:rsidTr="00AF6220">
      <w:trPr>
        <w:trHeight w:hRule="exact" w:val="1160"/>
        <w:jc w:val="center"/>
      </w:trPr>
      <w:tc>
        <w:tcPr>
          <w:tcW w:w="7512" w:type="dxa"/>
          <w:vAlign w:val="center"/>
        </w:tcPr>
        <w:p w14:paraId="27B7C9C6"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9264" behindDoc="1" locked="0" layoutInCell="1" allowOverlap="1" wp14:anchorId="02BDF8B1" wp14:editId="4CFA4770">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50C470F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B2FA5B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0DF5A82A"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244113B3"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06B53192"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8.5pt;height:177.5pt;visibility:visible;mso-wrap-style:square"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BAB6D0"/>
    <w:multiLevelType w:val="hybridMultilevel"/>
    <w:tmpl w:val="E078DD02"/>
    <w:lvl w:ilvl="0" w:tplc="5AA8494C">
      <w:start w:val="7"/>
      <w:numFmt w:val="upperRoman"/>
      <w:lvlText w:val="%1."/>
      <w:lvlJc w:val="right"/>
      <w:pPr>
        <w:ind w:left="1440" w:hanging="360"/>
      </w:pPr>
    </w:lvl>
    <w:lvl w:ilvl="1" w:tplc="5B903B16">
      <w:start w:val="1"/>
      <w:numFmt w:val="lowerLetter"/>
      <w:lvlText w:val="%2."/>
      <w:lvlJc w:val="left"/>
      <w:pPr>
        <w:ind w:left="1440" w:hanging="360"/>
      </w:pPr>
    </w:lvl>
    <w:lvl w:ilvl="2" w:tplc="2BA2745E">
      <w:start w:val="1"/>
      <w:numFmt w:val="lowerRoman"/>
      <w:lvlText w:val="%3."/>
      <w:lvlJc w:val="right"/>
      <w:pPr>
        <w:ind w:left="2160" w:hanging="180"/>
      </w:pPr>
    </w:lvl>
    <w:lvl w:ilvl="3" w:tplc="9F8097AC">
      <w:start w:val="1"/>
      <w:numFmt w:val="decimal"/>
      <w:lvlText w:val="%4."/>
      <w:lvlJc w:val="left"/>
      <w:pPr>
        <w:ind w:left="2880" w:hanging="360"/>
      </w:pPr>
    </w:lvl>
    <w:lvl w:ilvl="4" w:tplc="1C68177A">
      <w:start w:val="1"/>
      <w:numFmt w:val="lowerLetter"/>
      <w:lvlText w:val="%5."/>
      <w:lvlJc w:val="left"/>
      <w:pPr>
        <w:ind w:left="3600" w:hanging="360"/>
      </w:pPr>
    </w:lvl>
    <w:lvl w:ilvl="5" w:tplc="24F066CE">
      <w:start w:val="1"/>
      <w:numFmt w:val="lowerRoman"/>
      <w:lvlText w:val="%6."/>
      <w:lvlJc w:val="right"/>
      <w:pPr>
        <w:ind w:left="4320" w:hanging="180"/>
      </w:pPr>
    </w:lvl>
    <w:lvl w:ilvl="6" w:tplc="43661B70">
      <w:start w:val="1"/>
      <w:numFmt w:val="decimal"/>
      <w:lvlText w:val="%7."/>
      <w:lvlJc w:val="left"/>
      <w:pPr>
        <w:ind w:left="5040" w:hanging="360"/>
      </w:pPr>
    </w:lvl>
    <w:lvl w:ilvl="7" w:tplc="EDE89AB2">
      <w:start w:val="1"/>
      <w:numFmt w:val="lowerLetter"/>
      <w:lvlText w:val="%8."/>
      <w:lvlJc w:val="left"/>
      <w:pPr>
        <w:ind w:left="5760" w:hanging="360"/>
      </w:pPr>
    </w:lvl>
    <w:lvl w:ilvl="8" w:tplc="04E28B68">
      <w:start w:val="1"/>
      <w:numFmt w:val="lowerRoman"/>
      <w:lvlText w:val="%9."/>
      <w:lvlJc w:val="right"/>
      <w:pPr>
        <w:ind w:left="6480" w:hanging="180"/>
      </w:pPr>
    </w:lvl>
  </w:abstractNum>
  <w:abstractNum w:abstractNumId="2"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5"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2FFEEFE"/>
    <w:multiLevelType w:val="hybridMultilevel"/>
    <w:tmpl w:val="369EBA7A"/>
    <w:lvl w:ilvl="0" w:tplc="7586112E">
      <w:start w:val="1"/>
      <w:numFmt w:val="lowerLetter"/>
      <w:lvlText w:val="(%1) "/>
      <w:lvlJc w:val="left"/>
      <w:pPr>
        <w:ind w:left="720" w:hanging="360"/>
      </w:pPr>
    </w:lvl>
    <w:lvl w:ilvl="1" w:tplc="86D06A20">
      <w:start w:val="1"/>
      <w:numFmt w:val="lowerLetter"/>
      <w:lvlText w:val="%2."/>
      <w:lvlJc w:val="left"/>
      <w:pPr>
        <w:ind w:left="1440" w:hanging="360"/>
      </w:pPr>
    </w:lvl>
    <w:lvl w:ilvl="2" w:tplc="BF4C80E2">
      <w:start w:val="1"/>
      <w:numFmt w:val="lowerRoman"/>
      <w:lvlText w:val="%3."/>
      <w:lvlJc w:val="right"/>
      <w:pPr>
        <w:ind w:left="2160" w:hanging="180"/>
      </w:pPr>
    </w:lvl>
    <w:lvl w:ilvl="3" w:tplc="F7F2A692">
      <w:start w:val="1"/>
      <w:numFmt w:val="decimal"/>
      <w:lvlText w:val="%4."/>
      <w:lvlJc w:val="left"/>
      <w:pPr>
        <w:ind w:left="2880" w:hanging="360"/>
      </w:pPr>
    </w:lvl>
    <w:lvl w:ilvl="4" w:tplc="D0A014DE">
      <w:start w:val="1"/>
      <w:numFmt w:val="lowerLetter"/>
      <w:lvlText w:val="%5."/>
      <w:lvlJc w:val="left"/>
      <w:pPr>
        <w:ind w:left="3600" w:hanging="360"/>
      </w:pPr>
    </w:lvl>
    <w:lvl w:ilvl="5" w:tplc="CF42A7D8">
      <w:start w:val="1"/>
      <w:numFmt w:val="lowerRoman"/>
      <w:lvlText w:val="%6."/>
      <w:lvlJc w:val="right"/>
      <w:pPr>
        <w:ind w:left="4320" w:hanging="180"/>
      </w:pPr>
    </w:lvl>
    <w:lvl w:ilvl="6" w:tplc="8F926FC0">
      <w:start w:val="1"/>
      <w:numFmt w:val="decimal"/>
      <w:lvlText w:val="%7."/>
      <w:lvlJc w:val="left"/>
      <w:pPr>
        <w:ind w:left="5040" w:hanging="360"/>
      </w:pPr>
    </w:lvl>
    <w:lvl w:ilvl="7" w:tplc="B91A8E1E">
      <w:start w:val="1"/>
      <w:numFmt w:val="lowerLetter"/>
      <w:lvlText w:val="%8."/>
      <w:lvlJc w:val="left"/>
      <w:pPr>
        <w:ind w:left="5760" w:hanging="360"/>
      </w:pPr>
    </w:lvl>
    <w:lvl w:ilvl="8" w:tplc="800AA6EE">
      <w:start w:val="1"/>
      <w:numFmt w:val="lowerRoman"/>
      <w:lvlText w:val="%9."/>
      <w:lvlJc w:val="right"/>
      <w:pPr>
        <w:ind w:left="6480" w:hanging="180"/>
      </w:pPr>
    </w:lvl>
  </w:abstractNum>
  <w:abstractNum w:abstractNumId="9"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8"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9"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4894677">
    <w:abstractNumId w:val="8"/>
  </w:num>
  <w:num w:numId="2" w16cid:durableId="434980713">
    <w:abstractNumId w:val="1"/>
  </w:num>
  <w:num w:numId="3" w16cid:durableId="209928303">
    <w:abstractNumId w:val="12"/>
  </w:num>
  <w:num w:numId="4" w16cid:durableId="2075614345">
    <w:abstractNumId w:val="16"/>
  </w:num>
  <w:num w:numId="5" w16cid:durableId="447239265">
    <w:abstractNumId w:val="7"/>
  </w:num>
  <w:num w:numId="6" w16cid:durableId="800267376">
    <w:abstractNumId w:val="28"/>
  </w:num>
  <w:num w:numId="7" w16cid:durableId="2056658219">
    <w:abstractNumId w:val="5"/>
  </w:num>
  <w:num w:numId="8" w16cid:durableId="1966302897">
    <w:abstractNumId w:val="19"/>
  </w:num>
  <w:num w:numId="9" w16cid:durableId="801002315">
    <w:abstractNumId w:val="3"/>
  </w:num>
  <w:num w:numId="10" w16cid:durableId="228267699">
    <w:abstractNumId w:val="26"/>
  </w:num>
  <w:num w:numId="11" w16cid:durableId="670570047">
    <w:abstractNumId w:val="25"/>
  </w:num>
  <w:num w:numId="12" w16cid:durableId="814564659">
    <w:abstractNumId w:val="14"/>
  </w:num>
  <w:num w:numId="13" w16cid:durableId="1078673861">
    <w:abstractNumId w:val="18"/>
  </w:num>
  <w:num w:numId="14" w16cid:durableId="459803510">
    <w:abstractNumId w:val="30"/>
  </w:num>
  <w:num w:numId="15" w16cid:durableId="1220898863">
    <w:abstractNumId w:val="15"/>
  </w:num>
  <w:num w:numId="16" w16cid:durableId="484132530">
    <w:abstractNumId w:val="4"/>
  </w:num>
  <w:num w:numId="17" w16cid:durableId="122117740">
    <w:abstractNumId w:val="13"/>
  </w:num>
  <w:num w:numId="18" w16cid:durableId="1374118593">
    <w:abstractNumId w:val="0"/>
  </w:num>
  <w:num w:numId="19" w16cid:durableId="724640941">
    <w:abstractNumId w:val="23"/>
  </w:num>
  <w:num w:numId="20" w16cid:durableId="1394548484">
    <w:abstractNumId w:val="10"/>
  </w:num>
  <w:num w:numId="21" w16cid:durableId="382028136">
    <w:abstractNumId w:val="20"/>
  </w:num>
  <w:num w:numId="22" w16cid:durableId="1362517550">
    <w:abstractNumId w:val="9"/>
  </w:num>
  <w:num w:numId="23" w16cid:durableId="1333024833">
    <w:abstractNumId w:val="27"/>
  </w:num>
  <w:num w:numId="24" w16cid:durableId="1702046404">
    <w:abstractNumId w:val="11"/>
  </w:num>
  <w:num w:numId="25" w16cid:durableId="943876709">
    <w:abstractNumId w:val="21"/>
  </w:num>
  <w:num w:numId="26" w16cid:durableId="383144537">
    <w:abstractNumId w:val="31"/>
  </w:num>
  <w:num w:numId="27" w16cid:durableId="1778790750">
    <w:abstractNumId w:val="22"/>
  </w:num>
  <w:num w:numId="28" w16cid:durableId="910041649">
    <w:abstractNumId w:val="24"/>
  </w:num>
  <w:num w:numId="29" w16cid:durableId="497304975">
    <w:abstractNumId w:val="6"/>
  </w:num>
  <w:num w:numId="30" w16cid:durableId="1042292547">
    <w:abstractNumId w:val="17"/>
  </w:num>
  <w:num w:numId="31" w16cid:durableId="1004820699">
    <w:abstractNumId w:val="29"/>
  </w:num>
  <w:num w:numId="32" w16cid:durableId="1223104639">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2EF7"/>
    <w:rsid w:val="00037A3E"/>
    <w:rsid w:val="0004244D"/>
    <w:rsid w:val="00042667"/>
    <w:rsid w:val="000504C3"/>
    <w:rsid w:val="00051187"/>
    <w:rsid w:val="0005143E"/>
    <w:rsid w:val="00051F24"/>
    <w:rsid w:val="00052E3E"/>
    <w:rsid w:val="000651AA"/>
    <w:rsid w:val="00070DCD"/>
    <w:rsid w:val="000824BF"/>
    <w:rsid w:val="00082928"/>
    <w:rsid w:val="0008361D"/>
    <w:rsid w:val="00083C98"/>
    <w:rsid w:val="00084AD0"/>
    <w:rsid w:val="00093906"/>
    <w:rsid w:val="00093D40"/>
    <w:rsid w:val="000968E9"/>
    <w:rsid w:val="00097499"/>
    <w:rsid w:val="00097F68"/>
    <w:rsid w:val="000A0E36"/>
    <w:rsid w:val="000A13C3"/>
    <w:rsid w:val="000A590D"/>
    <w:rsid w:val="000A64F6"/>
    <w:rsid w:val="000A7260"/>
    <w:rsid w:val="000B27E0"/>
    <w:rsid w:val="000B320B"/>
    <w:rsid w:val="000B3D71"/>
    <w:rsid w:val="000B4DF2"/>
    <w:rsid w:val="000C3850"/>
    <w:rsid w:val="000D53AC"/>
    <w:rsid w:val="000D66D1"/>
    <w:rsid w:val="000E1866"/>
    <w:rsid w:val="000E3DBE"/>
    <w:rsid w:val="000F46AA"/>
    <w:rsid w:val="000F4A9B"/>
    <w:rsid w:val="000F5E69"/>
    <w:rsid w:val="00101BAF"/>
    <w:rsid w:val="001023B3"/>
    <w:rsid w:val="00102987"/>
    <w:rsid w:val="00103029"/>
    <w:rsid w:val="00103D61"/>
    <w:rsid w:val="00107261"/>
    <w:rsid w:val="00107921"/>
    <w:rsid w:val="00113A17"/>
    <w:rsid w:val="001159A9"/>
    <w:rsid w:val="00115ED1"/>
    <w:rsid w:val="00122229"/>
    <w:rsid w:val="00125E2F"/>
    <w:rsid w:val="00131A22"/>
    <w:rsid w:val="00131A9F"/>
    <w:rsid w:val="0013253B"/>
    <w:rsid w:val="001364AD"/>
    <w:rsid w:val="00137500"/>
    <w:rsid w:val="00144AB4"/>
    <w:rsid w:val="0015212B"/>
    <w:rsid w:val="00152578"/>
    <w:rsid w:val="001526BE"/>
    <w:rsid w:val="0015697F"/>
    <w:rsid w:val="00160C8C"/>
    <w:rsid w:val="00161671"/>
    <w:rsid w:val="00164D56"/>
    <w:rsid w:val="0017169C"/>
    <w:rsid w:val="0017309F"/>
    <w:rsid w:val="00173C75"/>
    <w:rsid w:val="0017403C"/>
    <w:rsid w:val="00177A10"/>
    <w:rsid w:val="00183A3C"/>
    <w:rsid w:val="00187094"/>
    <w:rsid w:val="00194C45"/>
    <w:rsid w:val="0019512D"/>
    <w:rsid w:val="00197263"/>
    <w:rsid w:val="001A2FDF"/>
    <w:rsid w:val="001B0AC4"/>
    <w:rsid w:val="001B189F"/>
    <w:rsid w:val="001B2AFC"/>
    <w:rsid w:val="001B39BB"/>
    <w:rsid w:val="001B44AE"/>
    <w:rsid w:val="001C01E6"/>
    <w:rsid w:val="001C10E8"/>
    <w:rsid w:val="001D17B9"/>
    <w:rsid w:val="001D5BA2"/>
    <w:rsid w:val="001D7C23"/>
    <w:rsid w:val="001E4D8A"/>
    <w:rsid w:val="001F10EB"/>
    <w:rsid w:val="001F26CB"/>
    <w:rsid w:val="001F5265"/>
    <w:rsid w:val="001F5BCB"/>
    <w:rsid w:val="00202DE7"/>
    <w:rsid w:val="00212095"/>
    <w:rsid w:val="00217A83"/>
    <w:rsid w:val="00220834"/>
    <w:rsid w:val="0022258B"/>
    <w:rsid w:val="00241F7A"/>
    <w:rsid w:val="0025052F"/>
    <w:rsid w:val="00251CE1"/>
    <w:rsid w:val="00252129"/>
    <w:rsid w:val="00257CB0"/>
    <w:rsid w:val="00266371"/>
    <w:rsid w:val="00270888"/>
    <w:rsid w:val="002712EF"/>
    <w:rsid w:val="0027303A"/>
    <w:rsid w:val="002736A4"/>
    <w:rsid w:val="00275F8C"/>
    <w:rsid w:val="00295ADF"/>
    <w:rsid w:val="002A43FC"/>
    <w:rsid w:val="002B08D2"/>
    <w:rsid w:val="002B4F8F"/>
    <w:rsid w:val="002B71B5"/>
    <w:rsid w:val="002B7904"/>
    <w:rsid w:val="002B7FBD"/>
    <w:rsid w:val="002C4EAA"/>
    <w:rsid w:val="002F1C9B"/>
    <w:rsid w:val="002F49AC"/>
    <w:rsid w:val="00300A20"/>
    <w:rsid w:val="003034FD"/>
    <w:rsid w:val="00303F0C"/>
    <w:rsid w:val="003107CE"/>
    <w:rsid w:val="00313A89"/>
    <w:rsid w:val="0031529B"/>
    <w:rsid w:val="00315C6E"/>
    <w:rsid w:val="00315DEE"/>
    <w:rsid w:val="00317813"/>
    <w:rsid w:val="00320637"/>
    <w:rsid w:val="00321508"/>
    <w:rsid w:val="00326107"/>
    <w:rsid w:val="00326A5F"/>
    <w:rsid w:val="00330637"/>
    <w:rsid w:val="00331AF5"/>
    <w:rsid w:val="0033520A"/>
    <w:rsid w:val="003357B7"/>
    <w:rsid w:val="00345439"/>
    <w:rsid w:val="003504AE"/>
    <w:rsid w:val="003553B7"/>
    <w:rsid w:val="00355870"/>
    <w:rsid w:val="0035700B"/>
    <w:rsid w:val="00363434"/>
    <w:rsid w:val="00363D9F"/>
    <w:rsid w:val="003650C3"/>
    <w:rsid w:val="0037128D"/>
    <w:rsid w:val="003747A1"/>
    <w:rsid w:val="00376F6E"/>
    <w:rsid w:val="00383E99"/>
    <w:rsid w:val="00384509"/>
    <w:rsid w:val="00393426"/>
    <w:rsid w:val="003935F0"/>
    <w:rsid w:val="003B3762"/>
    <w:rsid w:val="003C3A17"/>
    <w:rsid w:val="003C46F5"/>
    <w:rsid w:val="003D36E4"/>
    <w:rsid w:val="003D7509"/>
    <w:rsid w:val="003E0F3F"/>
    <w:rsid w:val="003E0FC7"/>
    <w:rsid w:val="003E7BF4"/>
    <w:rsid w:val="003F0864"/>
    <w:rsid w:val="003F2341"/>
    <w:rsid w:val="003F5583"/>
    <w:rsid w:val="00407FD2"/>
    <w:rsid w:val="00420A79"/>
    <w:rsid w:val="00420B09"/>
    <w:rsid w:val="00420B99"/>
    <w:rsid w:val="0042210E"/>
    <w:rsid w:val="00422840"/>
    <w:rsid w:val="00424833"/>
    <w:rsid w:val="004336CC"/>
    <w:rsid w:val="00436B4D"/>
    <w:rsid w:val="00444433"/>
    <w:rsid w:val="00452421"/>
    <w:rsid w:val="00455D2D"/>
    <w:rsid w:val="00457278"/>
    <w:rsid w:val="00467574"/>
    <w:rsid w:val="004675BD"/>
    <w:rsid w:val="00467805"/>
    <w:rsid w:val="00473655"/>
    <w:rsid w:val="00474F10"/>
    <w:rsid w:val="004753C6"/>
    <w:rsid w:val="0047669B"/>
    <w:rsid w:val="00496F1B"/>
    <w:rsid w:val="00497F55"/>
    <w:rsid w:val="00497F88"/>
    <w:rsid w:val="004A4B30"/>
    <w:rsid w:val="004B12FF"/>
    <w:rsid w:val="004B453A"/>
    <w:rsid w:val="004B78B4"/>
    <w:rsid w:val="004C11FF"/>
    <w:rsid w:val="004C49EE"/>
    <w:rsid w:val="004C6425"/>
    <w:rsid w:val="004D7A50"/>
    <w:rsid w:val="004E1B23"/>
    <w:rsid w:val="004E3BB4"/>
    <w:rsid w:val="004E5944"/>
    <w:rsid w:val="00500521"/>
    <w:rsid w:val="00502EBD"/>
    <w:rsid w:val="0050477B"/>
    <w:rsid w:val="00504AEF"/>
    <w:rsid w:val="00510579"/>
    <w:rsid w:val="00510A24"/>
    <w:rsid w:val="005173B9"/>
    <w:rsid w:val="00517DB2"/>
    <w:rsid w:val="00521720"/>
    <w:rsid w:val="005225ED"/>
    <w:rsid w:val="00524C37"/>
    <w:rsid w:val="00525777"/>
    <w:rsid w:val="00527265"/>
    <w:rsid w:val="0053303F"/>
    <w:rsid w:val="00534814"/>
    <w:rsid w:val="00537D23"/>
    <w:rsid w:val="005408A7"/>
    <w:rsid w:val="0054443F"/>
    <w:rsid w:val="00544791"/>
    <w:rsid w:val="005452B3"/>
    <w:rsid w:val="00545678"/>
    <w:rsid w:val="00546FB9"/>
    <w:rsid w:val="0055399F"/>
    <w:rsid w:val="00556745"/>
    <w:rsid w:val="0055798F"/>
    <w:rsid w:val="0056373C"/>
    <w:rsid w:val="00564178"/>
    <w:rsid w:val="00565C42"/>
    <w:rsid w:val="00570634"/>
    <w:rsid w:val="00570C2A"/>
    <w:rsid w:val="0057397A"/>
    <w:rsid w:val="00575A6B"/>
    <w:rsid w:val="00577DAF"/>
    <w:rsid w:val="0058070C"/>
    <w:rsid w:val="00583630"/>
    <w:rsid w:val="0058402E"/>
    <w:rsid w:val="005847BF"/>
    <w:rsid w:val="005859AF"/>
    <w:rsid w:val="005874F9"/>
    <w:rsid w:val="005875D7"/>
    <w:rsid w:val="00587B38"/>
    <w:rsid w:val="00590F7C"/>
    <w:rsid w:val="00591C92"/>
    <w:rsid w:val="00592B71"/>
    <w:rsid w:val="00594084"/>
    <w:rsid w:val="00597212"/>
    <w:rsid w:val="005A1E95"/>
    <w:rsid w:val="005A43A7"/>
    <w:rsid w:val="005A4521"/>
    <w:rsid w:val="005A6E64"/>
    <w:rsid w:val="005B01C6"/>
    <w:rsid w:val="005B0461"/>
    <w:rsid w:val="005B04F2"/>
    <w:rsid w:val="005B0CC0"/>
    <w:rsid w:val="005C5B1A"/>
    <w:rsid w:val="005D7684"/>
    <w:rsid w:val="005E762B"/>
    <w:rsid w:val="005F0C5E"/>
    <w:rsid w:val="005F15FB"/>
    <w:rsid w:val="005F487A"/>
    <w:rsid w:val="005F5AF0"/>
    <w:rsid w:val="00603DEA"/>
    <w:rsid w:val="006062B4"/>
    <w:rsid w:val="006077A9"/>
    <w:rsid w:val="0061518F"/>
    <w:rsid w:val="00617CE3"/>
    <w:rsid w:val="00625559"/>
    <w:rsid w:val="006307F0"/>
    <w:rsid w:val="00630B40"/>
    <w:rsid w:val="006351BF"/>
    <w:rsid w:val="006367D3"/>
    <w:rsid w:val="00637C30"/>
    <w:rsid w:val="00640FF5"/>
    <w:rsid w:val="006426A1"/>
    <w:rsid w:val="0064746B"/>
    <w:rsid w:val="00653401"/>
    <w:rsid w:val="00660B5E"/>
    <w:rsid w:val="00662364"/>
    <w:rsid w:val="00672A06"/>
    <w:rsid w:val="00675780"/>
    <w:rsid w:val="00675D2F"/>
    <w:rsid w:val="0068000A"/>
    <w:rsid w:val="00682869"/>
    <w:rsid w:val="0068549A"/>
    <w:rsid w:val="00695A16"/>
    <w:rsid w:val="006A2058"/>
    <w:rsid w:val="006B407A"/>
    <w:rsid w:val="006C5236"/>
    <w:rsid w:val="006D065F"/>
    <w:rsid w:val="006D5E92"/>
    <w:rsid w:val="006E1EF5"/>
    <w:rsid w:val="006E57CA"/>
    <w:rsid w:val="006F4D4B"/>
    <w:rsid w:val="006F54EE"/>
    <w:rsid w:val="00706002"/>
    <w:rsid w:val="00721EFF"/>
    <w:rsid w:val="007243A1"/>
    <w:rsid w:val="00724840"/>
    <w:rsid w:val="00724A44"/>
    <w:rsid w:val="00727F7D"/>
    <w:rsid w:val="00731641"/>
    <w:rsid w:val="007330C0"/>
    <w:rsid w:val="00733E14"/>
    <w:rsid w:val="00737097"/>
    <w:rsid w:val="00740785"/>
    <w:rsid w:val="00742C6A"/>
    <w:rsid w:val="007438DC"/>
    <w:rsid w:val="00753E08"/>
    <w:rsid w:val="007615A0"/>
    <w:rsid w:val="00771A79"/>
    <w:rsid w:val="00772A46"/>
    <w:rsid w:val="00775497"/>
    <w:rsid w:val="007825B7"/>
    <w:rsid w:val="00782742"/>
    <w:rsid w:val="00784695"/>
    <w:rsid w:val="007848DE"/>
    <w:rsid w:val="0078753F"/>
    <w:rsid w:val="00787AF7"/>
    <w:rsid w:val="007909A8"/>
    <w:rsid w:val="00794472"/>
    <w:rsid w:val="00797D7A"/>
    <w:rsid w:val="007A4103"/>
    <w:rsid w:val="007B0370"/>
    <w:rsid w:val="007B0AD8"/>
    <w:rsid w:val="007B48BD"/>
    <w:rsid w:val="007C07F8"/>
    <w:rsid w:val="007C2C81"/>
    <w:rsid w:val="007C7CD1"/>
    <w:rsid w:val="007D1449"/>
    <w:rsid w:val="007D17E9"/>
    <w:rsid w:val="007D1F09"/>
    <w:rsid w:val="007D521F"/>
    <w:rsid w:val="007E18FF"/>
    <w:rsid w:val="007E4149"/>
    <w:rsid w:val="007E7859"/>
    <w:rsid w:val="00801214"/>
    <w:rsid w:val="0081592E"/>
    <w:rsid w:val="00826039"/>
    <w:rsid w:val="0082641F"/>
    <w:rsid w:val="00826599"/>
    <w:rsid w:val="00837B50"/>
    <w:rsid w:val="00855B02"/>
    <w:rsid w:val="0085650C"/>
    <w:rsid w:val="008603F6"/>
    <w:rsid w:val="00862E2F"/>
    <w:rsid w:val="00867A2A"/>
    <w:rsid w:val="00872EB7"/>
    <w:rsid w:val="008737C5"/>
    <w:rsid w:val="00873BEC"/>
    <w:rsid w:val="00885E4B"/>
    <w:rsid w:val="0089049E"/>
    <w:rsid w:val="008959DD"/>
    <w:rsid w:val="008A1912"/>
    <w:rsid w:val="008A2F0E"/>
    <w:rsid w:val="008A3A39"/>
    <w:rsid w:val="008A40B5"/>
    <w:rsid w:val="008A7EAD"/>
    <w:rsid w:val="008B3AA3"/>
    <w:rsid w:val="008B6E9A"/>
    <w:rsid w:val="008D057C"/>
    <w:rsid w:val="008D23EB"/>
    <w:rsid w:val="008D2CF5"/>
    <w:rsid w:val="008D7415"/>
    <w:rsid w:val="008D7BFB"/>
    <w:rsid w:val="008E0E7C"/>
    <w:rsid w:val="008E137A"/>
    <w:rsid w:val="008E175E"/>
    <w:rsid w:val="008E1F60"/>
    <w:rsid w:val="008E286E"/>
    <w:rsid w:val="008E3E72"/>
    <w:rsid w:val="008E4A44"/>
    <w:rsid w:val="008F0285"/>
    <w:rsid w:val="008F257E"/>
    <w:rsid w:val="008F2CA7"/>
    <w:rsid w:val="008F4224"/>
    <w:rsid w:val="0090403D"/>
    <w:rsid w:val="00904114"/>
    <w:rsid w:val="00904BA2"/>
    <w:rsid w:val="009074F8"/>
    <w:rsid w:val="0091391D"/>
    <w:rsid w:val="0091523B"/>
    <w:rsid w:val="009155E7"/>
    <w:rsid w:val="0091792B"/>
    <w:rsid w:val="00922D7B"/>
    <w:rsid w:val="009314CA"/>
    <w:rsid w:val="00931BB7"/>
    <w:rsid w:val="00936BE1"/>
    <w:rsid w:val="0093725F"/>
    <w:rsid w:val="00941A3B"/>
    <w:rsid w:val="0094530F"/>
    <w:rsid w:val="009462BD"/>
    <w:rsid w:val="00952690"/>
    <w:rsid w:val="009550D9"/>
    <w:rsid w:val="00961517"/>
    <w:rsid w:val="009650CC"/>
    <w:rsid w:val="00965D5D"/>
    <w:rsid w:val="00966CDF"/>
    <w:rsid w:val="00967CB5"/>
    <w:rsid w:val="00970A61"/>
    <w:rsid w:val="00980FBD"/>
    <w:rsid w:val="00985ACB"/>
    <w:rsid w:val="009865B7"/>
    <w:rsid w:val="0099090E"/>
    <w:rsid w:val="00991B98"/>
    <w:rsid w:val="009964A6"/>
    <w:rsid w:val="009A233F"/>
    <w:rsid w:val="009B3505"/>
    <w:rsid w:val="009B5CDA"/>
    <w:rsid w:val="009B697D"/>
    <w:rsid w:val="009C039F"/>
    <w:rsid w:val="009C0946"/>
    <w:rsid w:val="009C75D9"/>
    <w:rsid w:val="009D29B4"/>
    <w:rsid w:val="009D6B5D"/>
    <w:rsid w:val="009D6C75"/>
    <w:rsid w:val="009E1042"/>
    <w:rsid w:val="009E10F2"/>
    <w:rsid w:val="009F4CAF"/>
    <w:rsid w:val="009F6E75"/>
    <w:rsid w:val="009F7625"/>
    <w:rsid w:val="00A02BB2"/>
    <w:rsid w:val="00A0430B"/>
    <w:rsid w:val="00A072DD"/>
    <w:rsid w:val="00A07ACB"/>
    <w:rsid w:val="00A1203A"/>
    <w:rsid w:val="00A21B56"/>
    <w:rsid w:val="00A245E4"/>
    <w:rsid w:val="00A251B3"/>
    <w:rsid w:val="00A2676A"/>
    <w:rsid w:val="00A33817"/>
    <w:rsid w:val="00A34538"/>
    <w:rsid w:val="00A40EF8"/>
    <w:rsid w:val="00A4672D"/>
    <w:rsid w:val="00A47770"/>
    <w:rsid w:val="00A50200"/>
    <w:rsid w:val="00A50243"/>
    <w:rsid w:val="00A50662"/>
    <w:rsid w:val="00A51F3A"/>
    <w:rsid w:val="00A52FE9"/>
    <w:rsid w:val="00A63229"/>
    <w:rsid w:val="00A66984"/>
    <w:rsid w:val="00A710B7"/>
    <w:rsid w:val="00A76D86"/>
    <w:rsid w:val="00A8263C"/>
    <w:rsid w:val="00AA1749"/>
    <w:rsid w:val="00AA39E9"/>
    <w:rsid w:val="00AA41C4"/>
    <w:rsid w:val="00AA67B3"/>
    <w:rsid w:val="00AB00A6"/>
    <w:rsid w:val="00AC0456"/>
    <w:rsid w:val="00AC18CB"/>
    <w:rsid w:val="00AC59DC"/>
    <w:rsid w:val="00AC5F6A"/>
    <w:rsid w:val="00AC6B26"/>
    <w:rsid w:val="00AD2D53"/>
    <w:rsid w:val="00AD6667"/>
    <w:rsid w:val="00AE30F8"/>
    <w:rsid w:val="00AE3BC5"/>
    <w:rsid w:val="00AE58C9"/>
    <w:rsid w:val="00AE7C4E"/>
    <w:rsid w:val="00AF2D52"/>
    <w:rsid w:val="00AF3D5D"/>
    <w:rsid w:val="00AF4F58"/>
    <w:rsid w:val="00AF6220"/>
    <w:rsid w:val="00AF63ED"/>
    <w:rsid w:val="00AF695F"/>
    <w:rsid w:val="00B053E0"/>
    <w:rsid w:val="00B14564"/>
    <w:rsid w:val="00B15029"/>
    <w:rsid w:val="00B1567A"/>
    <w:rsid w:val="00B22A27"/>
    <w:rsid w:val="00B25D8C"/>
    <w:rsid w:val="00B26946"/>
    <w:rsid w:val="00B40C64"/>
    <w:rsid w:val="00B415FD"/>
    <w:rsid w:val="00B51F70"/>
    <w:rsid w:val="00B52A1B"/>
    <w:rsid w:val="00B661A7"/>
    <w:rsid w:val="00B6632F"/>
    <w:rsid w:val="00B66788"/>
    <w:rsid w:val="00B67485"/>
    <w:rsid w:val="00B70F0B"/>
    <w:rsid w:val="00B718DB"/>
    <w:rsid w:val="00B72C06"/>
    <w:rsid w:val="00B81299"/>
    <w:rsid w:val="00B84AD2"/>
    <w:rsid w:val="00B85E51"/>
    <w:rsid w:val="00B91773"/>
    <w:rsid w:val="00B92BE4"/>
    <w:rsid w:val="00B9302C"/>
    <w:rsid w:val="00B94156"/>
    <w:rsid w:val="00B94234"/>
    <w:rsid w:val="00B96801"/>
    <w:rsid w:val="00BA3E61"/>
    <w:rsid w:val="00BA50C9"/>
    <w:rsid w:val="00BA7334"/>
    <w:rsid w:val="00BB0F11"/>
    <w:rsid w:val="00BB6C8E"/>
    <w:rsid w:val="00BB6FF1"/>
    <w:rsid w:val="00BC02CA"/>
    <w:rsid w:val="00BC51C0"/>
    <w:rsid w:val="00BC5684"/>
    <w:rsid w:val="00BD5785"/>
    <w:rsid w:val="00BE0960"/>
    <w:rsid w:val="00BE2E62"/>
    <w:rsid w:val="00BE3870"/>
    <w:rsid w:val="00BE3AF3"/>
    <w:rsid w:val="00BE625F"/>
    <w:rsid w:val="00BE690B"/>
    <w:rsid w:val="00C0620E"/>
    <w:rsid w:val="00C13CF1"/>
    <w:rsid w:val="00C142C0"/>
    <w:rsid w:val="00C20561"/>
    <w:rsid w:val="00C20978"/>
    <w:rsid w:val="00C21031"/>
    <w:rsid w:val="00C248D5"/>
    <w:rsid w:val="00C41248"/>
    <w:rsid w:val="00C44B1D"/>
    <w:rsid w:val="00C45A0C"/>
    <w:rsid w:val="00C50685"/>
    <w:rsid w:val="00C5559F"/>
    <w:rsid w:val="00C63BB4"/>
    <w:rsid w:val="00C665D2"/>
    <w:rsid w:val="00C73E11"/>
    <w:rsid w:val="00C74AD5"/>
    <w:rsid w:val="00C80B77"/>
    <w:rsid w:val="00C81D4B"/>
    <w:rsid w:val="00C82E28"/>
    <w:rsid w:val="00C83F98"/>
    <w:rsid w:val="00C86ED5"/>
    <w:rsid w:val="00C920B8"/>
    <w:rsid w:val="00CA082A"/>
    <w:rsid w:val="00CA1D14"/>
    <w:rsid w:val="00CA2697"/>
    <w:rsid w:val="00CA5A33"/>
    <w:rsid w:val="00CA7DB6"/>
    <w:rsid w:val="00CB38C5"/>
    <w:rsid w:val="00CB70A6"/>
    <w:rsid w:val="00CC058F"/>
    <w:rsid w:val="00CC1465"/>
    <w:rsid w:val="00CC186A"/>
    <w:rsid w:val="00CC2330"/>
    <w:rsid w:val="00CC394F"/>
    <w:rsid w:val="00CC4D6D"/>
    <w:rsid w:val="00CC6DEF"/>
    <w:rsid w:val="00CE27D7"/>
    <w:rsid w:val="00CE2A1F"/>
    <w:rsid w:val="00CE3831"/>
    <w:rsid w:val="00CE78CC"/>
    <w:rsid w:val="00CF18B1"/>
    <w:rsid w:val="00CF2A11"/>
    <w:rsid w:val="00CF2DE6"/>
    <w:rsid w:val="00D023FC"/>
    <w:rsid w:val="00D0268E"/>
    <w:rsid w:val="00D04922"/>
    <w:rsid w:val="00D061D9"/>
    <w:rsid w:val="00D07EA2"/>
    <w:rsid w:val="00D10542"/>
    <w:rsid w:val="00D1262B"/>
    <w:rsid w:val="00D126AF"/>
    <w:rsid w:val="00D15BCF"/>
    <w:rsid w:val="00D22C34"/>
    <w:rsid w:val="00D25040"/>
    <w:rsid w:val="00D31D6F"/>
    <w:rsid w:val="00D3245E"/>
    <w:rsid w:val="00D3291A"/>
    <w:rsid w:val="00D32ACD"/>
    <w:rsid w:val="00D41569"/>
    <w:rsid w:val="00D42B38"/>
    <w:rsid w:val="00D51C13"/>
    <w:rsid w:val="00D54C2C"/>
    <w:rsid w:val="00D649E6"/>
    <w:rsid w:val="00D75631"/>
    <w:rsid w:val="00D77569"/>
    <w:rsid w:val="00D854D6"/>
    <w:rsid w:val="00D87AAD"/>
    <w:rsid w:val="00D97251"/>
    <w:rsid w:val="00D97B3C"/>
    <w:rsid w:val="00DA064D"/>
    <w:rsid w:val="00DA7C4F"/>
    <w:rsid w:val="00DB61CE"/>
    <w:rsid w:val="00DB7367"/>
    <w:rsid w:val="00DC1048"/>
    <w:rsid w:val="00DC28C9"/>
    <w:rsid w:val="00DC2FE0"/>
    <w:rsid w:val="00DC332C"/>
    <w:rsid w:val="00DC3E77"/>
    <w:rsid w:val="00DC66D8"/>
    <w:rsid w:val="00DD2ECF"/>
    <w:rsid w:val="00DE227E"/>
    <w:rsid w:val="00DE5173"/>
    <w:rsid w:val="00DE7FD5"/>
    <w:rsid w:val="00E0343B"/>
    <w:rsid w:val="00E0741A"/>
    <w:rsid w:val="00E078DD"/>
    <w:rsid w:val="00E15252"/>
    <w:rsid w:val="00E168EB"/>
    <w:rsid w:val="00E221C1"/>
    <w:rsid w:val="00E32159"/>
    <w:rsid w:val="00E3587F"/>
    <w:rsid w:val="00E35D65"/>
    <w:rsid w:val="00E42314"/>
    <w:rsid w:val="00E446A4"/>
    <w:rsid w:val="00E47D34"/>
    <w:rsid w:val="00E50562"/>
    <w:rsid w:val="00E50782"/>
    <w:rsid w:val="00E51D17"/>
    <w:rsid w:val="00E55F95"/>
    <w:rsid w:val="00E61F4F"/>
    <w:rsid w:val="00E627AE"/>
    <w:rsid w:val="00E62B2E"/>
    <w:rsid w:val="00E62D44"/>
    <w:rsid w:val="00E65F4B"/>
    <w:rsid w:val="00E8272F"/>
    <w:rsid w:val="00E84BA0"/>
    <w:rsid w:val="00E91982"/>
    <w:rsid w:val="00EA01B5"/>
    <w:rsid w:val="00EA17A5"/>
    <w:rsid w:val="00EA44AD"/>
    <w:rsid w:val="00EA460C"/>
    <w:rsid w:val="00EB3D89"/>
    <w:rsid w:val="00EC6943"/>
    <w:rsid w:val="00EF3EC0"/>
    <w:rsid w:val="00EF4519"/>
    <w:rsid w:val="00EF4C1E"/>
    <w:rsid w:val="00F02F9D"/>
    <w:rsid w:val="00F05959"/>
    <w:rsid w:val="00F119C6"/>
    <w:rsid w:val="00F14E94"/>
    <w:rsid w:val="00F21FCC"/>
    <w:rsid w:val="00F24A0D"/>
    <w:rsid w:val="00F3420B"/>
    <w:rsid w:val="00F37DB1"/>
    <w:rsid w:val="00F425B1"/>
    <w:rsid w:val="00F429E5"/>
    <w:rsid w:val="00F4434A"/>
    <w:rsid w:val="00F54A28"/>
    <w:rsid w:val="00F579C1"/>
    <w:rsid w:val="00F60936"/>
    <w:rsid w:val="00F673A5"/>
    <w:rsid w:val="00F67781"/>
    <w:rsid w:val="00F719E9"/>
    <w:rsid w:val="00F72A77"/>
    <w:rsid w:val="00F81759"/>
    <w:rsid w:val="00F84579"/>
    <w:rsid w:val="00F86C41"/>
    <w:rsid w:val="00F871D0"/>
    <w:rsid w:val="00F915AE"/>
    <w:rsid w:val="00F9233F"/>
    <w:rsid w:val="00F92602"/>
    <w:rsid w:val="00F9583B"/>
    <w:rsid w:val="00FC05D6"/>
    <w:rsid w:val="00FD5E45"/>
    <w:rsid w:val="00FD61FB"/>
    <w:rsid w:val="00FE024E"/>
    <w:rsid w:val="00FE1879"/>
    <w:rsid w:val="00FE1E31"/>
    <w:rsid w:val="00FE3FBF"/>
    <w:rsid w:val="00FE5230"/>
    <w:rsid w:val="00FE777F"/>
    <w:rsid w:val="00FF4A19"/>
    <w:rsid w:val="00FF7DB7"/>
    <w:rsid w:val="06106E4F"/>
    <w:rsid w:val="15797EEC"/>
    <w:rsid w:val="1583CDDE"/>
    <w:rsid w:val="200E6835"/>
    <w:rsid w:val="23E0F476"/>
    <w:rsid w:val="253BD612"/>
    <w:rsid w:val="29EC0D5B"/>
    <w:rsid w:val="30B36978"/>
    <w:rsid w:val="3D680E2E"/>
    <w:rsid w:val="4026315A"/>
    <w:rsid w:val="428EA0AE"/>
    <w:rsid w:val="451C07C4"/>
    <w:rsid w:val="45D7C1C4"/>
    <w:rsid w:val="46AC4C80"/>
    <w:rsid w:val="4C7E15E1"/>
    <w:rsid w:val="4E5562FC"/>
    <w:rsid w:val="51DBB0E1"/>
    <w:rsid w:val="533A9498"/>
    <w:rsid w:val="599B4208"/>
    <w:rsid w:val="5A1E6D69"/>
    <w:rsid w:val="5F98945C"/>
    <w:rsid w:val="63EAC070"/>
    <w:rsid w:val="6521469D"/>
    <w:rsid w:val="6855AC05"/>
    <w:rsid w:val="7138EAC8"/>
    <w:rsid w:val="73C41E04"/>
    <w:rsid w:val="7BFFB013"/>
    <w:rsid w:val="7E66A7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4888CD"/>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6"/>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6"/>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6"/>
      </w:numPr>
      <w:spacing w:before="240" w:after="60"/>
      <w:outlineLvl w:val="3"/>
    </w:pPr>
    <w:rPr>
      <w:b/>
      <w:i/>
      <w:lang w:val="es-CO"/>
    </w:rPr>
  </w:style>
  <w:style w:type="paragraph" w:styleId="Ttulo5">
    <w:name w:val="heading 5"/>
    <w:basedOn w:val="Normal"/>
    <w:next w:val="Normal"/>
    <w:link w:val="Ttulo5Car"/>
    <w:qFormat/>
    <w:rsid w:val="003C3A17"/>
    <w:pPr>
      <w:numPr>
        <w:ilvl w:val="4"/>
        <w:numId w:val="6"/>
      </w:numPr>
      <w:spacing w:before="240" w:after="60"/>
      <w:outlineLvl w:val="4"/>
    </w:pPr>
    <w:rPr>
      <w:b/>
      <w:lang w:val="es-CO"/>
    </w:rPr>
  </w:style>
  <w:style w:type="paragraph" w:styleId="Ttulo6">
    <w:name w:val="heading 6"/>
    <w:basedOn w:val="Normal"/>
    <w:next w:val="Normal"/>
    <w:link w:val="Ttulo6Car"/>
    <w:qFormat/>
    <w:rsid w:val="003C3A17"/>
    <w:pPr>
      <w:numPr>
        <w:ilvl w:val="5"/>
        <w:numId w:val="6"/>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6"/>
      </w:numPr>
      <w:spacing w:before="240" w:after="60"/>
      <w:outlineLvl w:val="6"/>
    </w:pPr>
    <w:rPr>
      <w:lang w:val="es-CO"/>
    </w:rPr>
  </w:style>
  <w:style w:type="paragraph" w:styleId="Ttulo8">
    <w:name w:val="heading 8"/>
    <w:basedOn w:val="Normal"/>
    <w:next w:val="Normal"/>
    <w:link w:val="Ttulo8Car"/>
    <w:qFormat/>
    <w:rsid w:val="003C3A17"/>
    <w:pPr>
      <w:numPr>
        <w:ilvl w:val="7"/>
        <w:numId w:val="6"/>
      </w:numPr>
      <w:spacing w:before="240" w:after="60"/>
      <w:outlineLvl w:val="7"/>
    </w:pPr>
    <w:rPr>
      <w:i/>
      <w:lang w:val="es-CO"/>
    </w:rPr>
  </w:style>
  <w:style w:type="paragraph" w:styleId="Ttulo9">
    <w:name w:val="heading 9"/>
    <w:basedOn w:val="Normal"/>
    <w:next w:val="Normal"/>
    <w:link w:val="Ttulo9Car"/>
    <w:qFormat/>
    <w:rsid w:val="003C3A17"/>
    <w:pPr>
      <w:numPr>
        <w:ilvl w:val="8"/>
        <w:numId w:val="6"/>
      </w:numPr>
      <w:spacing w:before="240" w:after="60"/>
      <w:outlineLvl w:val="8"/>
    </w:pPr>
    <w:rPr>
      <w:i/>
      <w:sz w:val="18"/>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3"/>
      </w:numPr>
    </w:pPr>
  </w:style>
  <w:style w:type="paragraph" w:customStyle="1" w:styleId="TituloCapitulo">
    <w:name w:val="Titulo Capitulo"/>
    <w:basedOn w:val="TituloVolumen"/>
    <w:qFormat/>
    <w:rsid w:val="003C3A17"/>
    <w:pPr>
      <w:numPr>
        <w:numId w:val="4"/>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5"/>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5"/>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6"/>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4404">
      <w:bodyDiv w:val="1"/>
      <w:marLeft w:val="0"/>
      <w:marRight w:val="0"/>
      <w:marTop w:val="0"/>
      <w:marBottom w:val="0"/>
      <w:divBdr>
        <w:top w:val="none" w:sz="0" w:space="0" w:color="auto"/>
        <w:left w:val="none" w:sz="0" w:space="0" w:color="auto"/>
        <w:bottom w:val="none" w:sz="0" w:space="0" w:color="auto"/>
        <w:right w:val="none" w:sz="0" w:space="0" w:color="auto"/>
      </w:divBdr>
    </w:div>
    <w:div w:id="46953198">
      <w:bodyDiv w:val="1"/>
      <w:marLeft w:val="0"/>
      <w:marRight w:val="0"/>
      <w:marTop w:val="0"/>
      <w:marBottom w:val="0"/>
      <w:divBdr>
        <w:top w:val="none" w:sz="0" w:space="0" w:color="auto"/>
        <w:left w:val="none" w:sz="0" w:space="0" w:color="auto"/>
        <w:bottom w:val="none" w:sz="0" w:space="0" w:color="auto"/>
        <w:right w:val="none" w:sz="0" w:space="0" w:color="auto"/>
      </w:divBdr>
    </w:div>
    <w:div w:id="120928471">
      <w:bodyDiv w:val="1"/>
      <w:marLeft w:val="0"/>
      <w:marRight w:val="0"/>
      <w:marTop w:val="0"/>
      <w:marBottom w:val="0"/>
      <w:divBdr>
        <w:top w:val="none" w:sz="0" w:space="0" w:color="auto"/>
        <w:left w:val="none" w:sz="0" w:space="0" w:color="auto"/>
        <w:bottom w:val="none" w:sz="0" w:space="0" w:color="auto"/>
        <w:right w:val="none" w:sz="0" w:space="0" w:color="auto"/>
      </w:divBdr>
    </w:div>
    <w:div w:id="298146825">
      <w:bodyDiv w:val="1"/>
      <w:marLeft w:val="0"/>
      <w:marRight w:val="0"/>
      <w:marTop w:val="0"/>
      <w:marBottom w:val="0"/>
      <w:divBdr>
        <w:top w:val="none" w:sz="0" w:space="0" w:color="auto"/>
        <w:left w:val="none" w:sz="0" w:space="0" w:color="auto"/>
        <w:bottom w:val="none" w:sz="0" w:space="0" w:color="auto"/>
        <w:right w:val="none" w:sz="0" w:space="0" w:color="auto"/>
      </w:divBdr>
    </w:div>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11759723">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034960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407701485">
      <w:bodyDiv w:val="1"/>
      <w:marLeft w:val="0"/>
      <w:marRight w:val="0"/>
      <w:marTop w:val="0"/>
      <w:marBottom w:val="0"/>
      <w:divBdr>
        <w:top w:val="none" w:sz="0" w:space="0" w:color="auto"/>
        <w:left w:val="none" w:sz="0" w:space="0" w:color="auto"/>
        <w:bottom w:val="none" w:sz="0" w:space="0" w:color="auto"/>
        <w:right w:val="none" w:sz="0" w:space="0" w:color="auto"/>
      </w:divBdr>
    </w:div>
    <w:div w:id="430588416">
      <w:bodyDiv w:val="1"/>
      <w:marLeft w:val="0"/>
      <w:marRight w:val="0"/>
      <w:marTop w:val="0"/>
      <w:marBottom w:val="0"/>
      <w:divBdr>
        <w:top w:val="none" w:sz="0" w:space="0" w:color="auto"/>
        <w:left w:val="none" w:sz="0" w:space="0" w:color="auto"/>
        <w:bottom w:val="none" w:sz="0" w:space="0" w:color="auto"/>
        <w:right w:val="none" w:sz="0" w:space="0" w:color="auto"/>
      </w:divBdr>
    </w:div>
    <w:div w:id="888420716">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587808936">
      <w:bodyDiv w:val="1"/>
      <w:marLeft w:val="0"/>
      <w:marRight w:val="0"/>
      <w:marTop w:val="0"/>
      <w:marBottom w:val="0"/>
      <w:divBdr>
        <w:top w:val="none" w:sz="0" w:space="0" w:color="auto"/>
        <w:left w:val="none" w:sz="0" w:space="0" w:color="auto"/>
        <w:bottom w:val="none" w:sz="0" w:space="0" w:color="auto"/>
        <w:right w:val="none" w:sz="0" w:space="0" w:color="auto"/>
      </w:divBdr>
    </w:div>
    <w:div w:id="1634168746">
      <w:bodyDiv w:val="1"/>
      <w:marLeft w:val="0"/>
      <w:marRight w:val="0"/>
      <w:marTop w:val="0"/>
      <w:marBottom w:val="0"/>
      <w:divBdr>
        <w:top w:val="none" w:sz="0" w:space="0" w:color="auto"/>
        <w:left w:val="none" w:sz="0" w:space="0" w:color="auto"/>
        <w:bottom w:val="none" w:sz="0" w:space="0" w:color="auto"/>
        <w:right w:val="none" w:sz="0" w:space="0" w:color="auto"/>
      </w:divBdr>
    </w:div>
    <w:div w:id="1668089706">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766729108">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4.xml><?xml version="1.0" encoding="utf-8"?>
<ds:datastoreItem xmlns:ds="http://schemas.openxmlformats.org/officeDocument/2006/customXml" ds:itemID="{27621877-0BE9-4EB6-83CC-2E13436CB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13323</Words>
  <Characters>73278</Characters>
  <Application>Microsoft Office Word</Application>
  <DocSecurity>0</DocSecurity>
  <Lines>610</Lines>
  <Paragraphs>172</Paragraphs>
  <ScaleCrop>false</ScaleCrop>
  <Company>Hewlett-Packard Company</Company>
  <LinksUpToDate>false</LinksUpToDate>
  <CharactersWithSpaces>86429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Daniela Jaramillo C</cp:lastModifiedBy>
  <cp:revision>11</cp:revision>
  <cp:lastPrinted>2009-04-15T05:33:00Z</cp:lastPrinted>
  <dcterms:created xsi:type="dcterms:W3CDTF">2025-05-30T08:18:00Z</dcterms:created>
  <dcterms:modified xsi:type="dcterms:W3CDTF">2025-09-08T17:01:00Z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