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B8B98" w14:textId="77777777" w:rsidR="00595506" w:rsidRDefault="00595506">
      <w:pPr>
        <w:pStyle w:val="Textoindependiente"/>
        <w:spacing w:before="27"/>
        <w:rPr>
          <w:rFonts w:ascii="Times New Roman"/>
          <w:sz w:val="22"/>
        </w:rPr>
      </w:pPr>
    </w:p>
    <w:p w14:paraId="6DEB8B99" w14:textId="77777777" w:rsidR="00595506" w:rsidRDefault="00C264A2">
      <w:pPr>
        <w:pStyle w:val="Ttulo"/>
      </w:pPr>
      <w:r>
        <w:t>FICHA</w:t>
      </w:r>
      <w:r>
        <w:rPr>
          <w:spacing w:val="-13"/>
        </w:rPr>
        <w:t xml:space="preserve"> </w:t>
      </w:r>
      <w:r>
        <w:t>TÉCNICA</w:t>
      </w:r>
      <w:r>
        <w:rPr>
          <w:spacing w:val="-12"/>
        </w:rPr>
        <w:t xml:space="preserve"> </w:t>
      </w:r>
      <w:r>
        <w:t>PROCESO</w:t>
      </w:r>
      <w:r>
        <w:rPr>
          <w:spacing w:val="-3"/>
        </w:rPr>
        <w:t xml:space="preserve"> </w:t>
      </w:r>
      <w:r>
        <w:t>DE</w:t>
      </w:r>
      <w:r>
        <w:rPr>
          <w:spacing w:val="-7"/>
        </w:rPr>
        <w:t xml:space="preserve"> </w:t>
      </w:r>
      <w:r>
        <w:t>OBRA</w:t>
      </w:r>
      <w:r>
        <w:rPr>
          <w:spacing w:val="-14"/>
        </w:rPr>
        <w:t xml:space="preserve"> </w:t>
      </w:r>
      <w:r>
        <w:t>O</w:t>
      </w:r>
      <w:r>
        <w:rPr>
          <w:spacing w:val="-3"/>
        </w:rPr>
        <w:t xml:space="preserve"> </w:t>
      </w:r>
      <w:r>
        <w:rPr>
          <w:spacing w:val="-2"/>
        </w:rPr>
        <w:t>CONSULTORÍA</w:t>
      </w:r>
    </w:p>
    <w:p w14:paraId="6DEB8B9A" w14:textId="77777777" w:rsidR="00595506" w:rsidRDefault="00595506">
      <w:pPr>
        <w:pStyle w:val="Textoindependiente"/>
        <w:spacing w:before="39"/>
        <w:rPr>
          <w:rFonts w:ascii="Arial"/>
          <w:b/>
          <w:sz w:val="20"/>
        </w:rPr>
      </w:pPr>
    </w:p>
    <w:tbl>
      <w:tblPr>
        <w:tblStyle w:val="TableNormal"/>
        <w:tblW w:w="0" w:type="auto"/>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40"/>
      </w:tblGrid>
      <w:tr w:rsidR="00595506" w14:paraId="6DEB8B9C" w14:textId="77777777" w:rsidTr="006D4F59">
        <w:trPr>
          <w:trHeight w:val="314"/>
        </w:trPr>
        <w:tc>
          <w:tcPr>
            <w:tcW w:w="10740" w:type="dxa"/>
          </w:tcPr>
          <w:p w14:paraId="6DEB8B9B" w14:textId="77777777" w:rsidR="00595506" w:rsidRDefault="00C264A2">
            <w:pPr>
              <w:pStyle w:val="TableParagraph"/>
              <w:tabs>
                <w:tab w:val="left" w:pos="933"/>
              </w:tabs>
              <w:spacing w:before="79" w:line="215" w:lineRule="exact"/>
              <w:ind w:left="107"/>
              <w:rPr>
                <w:rFonts w:ascii="Arial"/>
                <w:b/>
                <w:sz w:val="20"/>
              </w:rPr>
            </w:pPr>
            <w:r>
              <w:rPr>
                <w:rFonts w:ascii="Arial"/>
                <w:b/>
                <w:spacing w:val="-5"/>
                <w:sz w:val="20"/>
              </w:rPr>
              <w:t>1.</w:t>
            </w:r>
            <w:r>
              <w:rPr>
                <w:rFonts w:ascii="Arial"/>
                <w:b/>
                <w:sz w:val="20"/>
              </w:rPr>
              <w:tab/>
              <w:t>Dependencia</w:t>
            </w:r>
            <w:r>
              <w:rPr>
                <w:rFonts w:ascii="Arial"/>
                <w:b/>
                <w:spacing w:val="-12"/>
                <w:sz w:val="20"/>
              </w:rPr>
              <w:t xml:space="preserve"> </w:t>
            </w:r>
            <w:r>
              <w:rPr>
                <w:rFonts w:ascii="Arial"/>
                <w:b/>
                <w:spacing w:val="-2"/>
                <w:sz w:val="20"/>
              </w:rPr>
              <w:t>solicitante</w:t>
            </w:r>
          </w:p>
        </w:tc>
      </w:tr>
      <w:tr w:rsidR="00595506" w14:paraId="6DEB8B9F" w14:textId="77777777" w:rsidTr="000251F9">
        <w:trPr>
          <w:trHeight w:val="387"/>
        </w:trPr>
        <w:tc>
          <w:tcPr>
            <w:tcW w:w="10740" w:type="dxa"/>
          </w:tcPr>
          <w:p w14:paraId="6DEB8B9E" w14:textId="77777777" w:rsidR="00595506" w:rsidRDefault="00C264A2">
            <w:pPr>
              <w:pStyle w:val="TableParagraph"/>
              <w:ind w:left="287"/>
            </w:pPr>
            <w:r>
              <w:t>Grupo</w:t>
            </w:r>
            <w:r>
              <w:rPr>
                <w:spacing w:val="-7"/>
              </w:rPr>
              <w:t xml:space="preserve"> </w:t>
            </w:r>
            <w:r>
              <w:t>de</w:t>
            </w:r>
            <w:r>
              <w:rPr>
                <w:spacing w:val="-5"/>
              </w:rPr>
              <w:t xml:space="preserve"> </w:t>
            </w:r>
            <w:r>
              <w:t>Gestión</w:t>
            </w:r>
            <w:r>
              <w:rPr>
                <w:spacing w:val="-15"/>
              </w:rPr>
              <w:t xml:space="preserve"> </w:t>
            </w:r>
            <w:r>
              <w:rPr>
                <w:spacing w:val="-2"/>
              </w:rPr>
              <w:t>Administrativa</w:t>
            </w:r>
          </w:p>
        </w:tc>
      </w:tr>
      <w:tr w:rsidR="00595506" w14:paraId="6DEB8BA1" w14:textId="77777777" w:rsidTr="006D4F59">
        <w:trPr>
          <w:trHeight w:val="314"/>
        </w:trPr>
        <w:tc>
          <w:tcPr>
            <w:tcW w:w="10740" w:type="dxa"/>
          </w:tcPr>
          <w:p w14:paraId="6DEB8BA0" w14:textId="77777777" w:rsidR="00595506" w:rsidRDefault="00C264A2">
            <w:pPr>
              <w:pStyle w:val="TableParagraph"/>
              <w:tabs>
                <w:tab w:val="left" w:pos="952"/>
              </w:tabs>
              <w:spacing w:before="79" w:line="215" w:lineRule="exact"/>
              <w:ind w:left="107"/>
              <w:rPr>
                <w:rFonts w:ascii="Arial" w:hAnsi="Arial"/>
                <w:b/>
                <w:sz w:val="20"/>
              </w:rPr>
            </w:pPr>
            <w:r>
              <w:rPr>
                <w:rFonts w:ascii="Arial" w:hAnsi="Arial"/>
                <w:b/>
                <w:spacing w:val="-5"/>
                <w:sz w:val="20"/>
              </w:rPr>
              <w:t>2.</w:t>
            </w:r>
            <w:r>
              <w:rPr>
                <w:rFonts w:ascii="Arial" w:hAnsi="Arial"/>
                <w:b/>
                <w:sz w:val="20"/>
              </w:rPr>
              <w:tab/>
              <w:t>Descripción</w:t>
            </w:r>
            <w:r>
              <w:rPr>
                <w:rFonts w:ascii="Arial" w:hAnsi="Arial"/>
                <w:b/>
                <w:spacing w:val="-7"/>
                <w:sz w:val="20"/>
              </w:rPr>
              <w:t xml:space="preserve"> </w:t>
            </w:r>
            <w:r>
              <w:rPr>
                <w:rFonts w:ascii="Arial" w:hAnsi="Arial"/>
                <w:b/>
                <w:sz w:val="20"/>
              </w:rPr>
              <w:t>de</w:t>
            </w:r>
            <w:r>
              <w:rPr>
                <w:rFonts w:ascii="Arial" w:hAnsi="Arial"/>
                <w:b/>
                <w:spacing w:val="-5"/>
                <w:sz w:val="20"/>
              </w:rPr>
              <w:t xml:space="preserve"> </w:t>
            </w:r>
            <w:r>
              <w:rPr>
                <w:rFonts w:ascii="Arial" w:hAnsi="Arial"/>
                <w:b/>
                <w:sz w:val="20"/>
              </w:rPr>
              <w:t>la</w:t>
            </w:r>
            <w:r>
              <w:rPr>
                <w:rFonts w:ascii="Arial" w:hAnsi="Arial"/>
                <w:b/>
                <w:spacing w:val="-9"/>
                <w:sz w:val="20"/>
              </w:rPr>
              <w:t xml:space="preserve"> </w:t>
            </w:r>
            <w:r>
              <w:rPr>
                <w:rFonts w:ascii="Arial" w:hAnsi="Arial"/>
                <w:b/>
                <w:spacing w:val="-2"/>
                <w:sz w:val="20"/>
              </w:rPr>
              <w:t>necesidad</w:t>
            </w:r>
          </w:p>
        </w:tc>
      </w:tr>
      <w:tr w:rsidR="00595506" w14:paraId="6DEB8BAC" w14:textId="77777777" w:rsidTr="006D4F59">
        <w:trPr>
          <w:trHeight w:val="9334"/>
        </w:trPr>
        <w:tc>
          <w:tcPr>
            <w:tcW w:w="10740" w:type="dxa"/>
          </w:tcPr>
          <w:p w14:paraId="6DEB8BA2" w14:textId="77777777" w:rsidR="00595506" w:rsidRDefault="00C264A2">
            <w:pPr>
              <w:pStyle w:val="TableParagraph"/>
              <w:spacing w:before="73" w:line="259" w:lineRule="auto"/>
              <w:ind w:left="304" w:right="125"/>
              <w:jc w:val="both"/>
            </w:pPr>
            <w:r>
              <w:t>La</w:t>
            </w:r>
            <w:r>
              <w:rPr>
                <w:spacing w:val="-6"/>
              </w:rPr>
              <w:t xml:space="preserve"> </w:t>
            </w:r>
            <w:r>
              <w:t>Unidad</w:t>
            </w:r>
            <w:r>
              <w:rPr>
                <w:spacing w:val="-16"/>
              </w:rPr>
              <w:t xml:space="preserve"> </w:t>
            </w:r>
            <w:r>
              <w:t>Administrativa</w:t>
            </w:r>
            <w:r>
              <w:rPr>
                <w:spacing w:val="-4"/>
              </w:rPr>
              <w:t xml:space="preserve"> </w:t>
            </w:r>
            <w:r>
              <w:t>Especial</w:t>
            </w:r>
            <w:r>
              <w:rPr>
                <w:spacing w:val="-5"/>
              </w:rPr>
              <w:t xml:space="preserve"> </w:t>
            </w:r>
            <w:r>
              <w:t>de</w:t>
            </w:r>
            <w:r>
              <w:rPr>
                <w:spacing w:val="-5"/>
              </w:rPr>
              <w:t xml:space="preserve"> </w:t>
            </w:r>
            <w:r>
              <w:t>Organizaciones</w:t>
            </w:r>
            <w:r>
              <w:rPr>
                <w:spacing w:val="-4"/>
              </w:rPr>
              <w:t xml:space="preserve"> </w:t>
            </w:r>
            <w:r>
              <w:t>tiene</w:t>
            </w:r>
            <w:r>
              <w:rPr>
                <w:spacing w:val="-5"/>
              </w:rPr>
              <w:t xml:space="preserve"> </w:t>
            </w:r>
            <w:r>
              <w:t>como</w:t>
            </w:r>
            <w:r>
              <w:rPr>
                <w:spacing w:val="-5"/>
              </w:rPr>
              <w:t xml:space="preserve"> </w:t>
            </w:r>
            <w:r>
              <w:t>misión</w:t>
            </w:r>
            <w:r>
              <w:rPr>
                <w:spacing w:val="-6"/>
              </w:rPr>
              <w:t xml:space="preserve"> </w:t>
            </w:r>
            <w:r>
              <w:t>“Promover,</w:t>
            </w:r>
            <w:r>
              <w:rPr>
                <w:spacing w:val="-5"/>
              </w:rPr>
              <w:t xml:space="preserve"> </w:t>
            </w:r>
            <w:r>
              <w:t>fomentar,</w:t>
            </w:r>
            <w:r>
              <w:rPr>
                <w:spacing w:val="-1"/>
              </w:rPr>
              <w:t xml:space="preserve"> </w:t>
            </w:r>
            <w:r>
              <w:t>fortalecer</w:t>
            </w:r>
            <w:r>
              <w:rPr>
                <w:spacing w:val="-4"/>
              </w:rPr>
              <w:t xml:space="preserve"> </w:t>
            </w:r>
            <w:r>
              <w:t>y desarrollar</w:t>
            </w:r>
            <w:r>
              <w:rPr>
                <w:spacing w:val="-7"/>
              </w:rPr>
              <w:t xml:space="preserve"> </w:t>
            </w:r>
            <w:r>
              <w:t>socio</w:t>
            </w:r>
            <w:r>
              <w:rPr>
                <w:spacing w:val="-7"/>
              </w:rPr>
              <w:t xml:space="preserve"> </w:t>
            </w:r>
            <w:r>
              <w:t>empresarialmente</w:t>
            </w:r>
            <w:r>
              <w:rPr>
                <w:spacing w:val="-7"/>
              </w:rPr>
              <w:t xml:space="preserve"> </w:t>
            </w:r>
            <w:r>
              <w:t>las</w:t>
            </w:r>
            <w:r>
              <w:rPr>
                <w:spacing w:val="-7"/>
              </w:rPr>
              <w:t xml:space="preserve"> </w:t>
            </w:r>
            <w:r>
              <w:t>organizaciones</w:t>
            </w:r>
            <w:r>
              <w:rPr>
                <w:spacing w:val="-5"/>
              </w:rPr>
              <w:t xml:space="preserve"> </w:t>
            </w:r>
            <w:r>
              <w:t>solidarias</w:t>
            </w:r>
            <w:r>
              <w:rPr>
                <w:spacing w:val="-7"/>
              </w:rPr>
              <w:t xml:space="preserve"> </w:t>
            </w:r>
            <w:r>
              <w:t>para</w:t>
            </w:r>
            <w:r>
              <w:rPr>
                <w:spacing w:val="-7"/>
              </w:rPr>
              <w:t xml:space="preserve"> </w:t>
            </w:r>
            <w:r>
              <w:t>generar</w:t>
            </w:r>
            <w:r>
              <w:rPr>
                <w:spacing w:val="-6"/>
              </w:rPr>
              <w:t xml:space="preserve"> </w:t>
            </w:r>
            <w:r>
              <w:t>desarrollo</w:t>
            </w:r>
            <w:r>
              <w:rPr>
                <w:spacing w:val="-5"/>
              </w:rPr>
              <w:t xml:space="preserve"> </w:t>
            </w:r>
            <w:r>
              <w:t>en</w:t>
            </w:r>
            <w:r>
              <w:rPr>
                <w:spacing w:val="-8"/>
              </w:rPr>
              <w:t xml:space="preserve"> </w:t>
            </w:r>
            <w:r>
              <w:t>los</w:t>
            </w:r>
            <w:r>
              <w:rPr>
                <w:spacing w:val="-7"/>
              </w:rPr>
              <w:t xml:space="preserve"> </w:t>
            </w:r>
            <w:r>
              <w:t>sectores</w:t>
            </w:r>
            <w:r>
              <w:rPr>
                <w:spacing w:val="-7"/>
              </w:rPr>
              <w:t xml:space="preserve"> </w:t>
            </w:r>
            <w:r>
              <w:t>y regiones del país con una institucionalidad del sector fortalecida y transversal”, fiel a sus deberes y en el marco</w:t>
            </w:r>
            <w:r>
              <w:rPr>
                <w:spacing w:val="-12"/>
              </w:rPr>
              <w:t xml:space="preserve"> </w:t>
            </w:r>
            <w:r>
              <w:t>de</w:t>
            </w:r>
            <w:r>
              <w:rPr>
                <w:spacing w:val="-13"/>
              </w:rPr>
              <w:t xml:space="preserve"> </w:t>
            </w:r>
            <w:r>
              <w:t>sus</w:t>
            </w:r>
            <w:r>
              <w:rPr>
                <w:spacing w:val="-10"/>
              </w:rPr>
              <w:t xml:space="preserve"> </w:t>
            </w:r>
            <w:r>
              <w:t>competencias</w:t>
            </w:r>
            <w:r>
              <w:rPr>
                <w:spacing w:val="-8"/>
              </w:rPr>
              <w:t xml:space="preserve"> </w:t>
            </w:r>
            <w:r>
              <w:t>y</w:t>
            </w:r>
            <w:r>
              <w:rPr>
                <w:spacing w:val="-9"/>
              </w:rPr>
              <w:t xml:space="preserve"> </w:t>
            </w:r>
            <w:r>
              <w:t>de</w:t>
            </w:r>
            <w:r>
              <w:rPr>
                <w:spacing w:val="-13"/>
              </w:rPr>
              <w:t xml:space="preserve"> </w:t>
            </w:r>
            <w:r>
              <w:t>la</w:t>
            </w:r>
            <w:r>
              <w:rPr>
                <w:spacing w:val="-10"/>
              </w:rPr>
              <w:t xml:space="preserve"> </w:t>
            </w:r>
            <w:r>
              <w:t>ley,</w:t>
            </w:r>
            <w:r>
              <w:rPr>
                <w:spacing w:val="-11"/>
              </w:rPr>
              <w:t xml:space="preserve"> </w:t>
            </w:r>
            <w:r>
              <w:t>la</w:t>
            </w:r>
            <w:r>
              <w:rPr>
                <w:spacing w:val="-10"/>
              </w:rPr>
              <w:t xml:space="preserve"> </w:t>
            </w:r>
            <w:r>
              <w:t>Unidad</w:t>
            </w:r>
            <w:r>
              <w:rPr>
                <w:spacing w:val="-12"/>
              </w:rPr>
              <w:t xml:space="preserve"> </w:t>
            </w:r>
            <w:r>
              <w:t>promoverá</w:t>
            </w:r>
            <w:r>
              <w:rPr>
                <w:spacing w:val="-10"/>
              </w:rPr>
              <w:t xml:space="preserve"> </w:t>
            </w:r>
            <w:r>
              <w:t>en</w:t>
            </w:r>
            <w:r>
              <w:rPr>
                <w:spacing w:val="-13"/>
              </w:rPr>
              <w:t xml:space="preserve"> </w:t>
            </w:r>
            <w:r>
              <w:t>los</w:t>
            </w:r>
            <w:r>
              <w:rPr>
                <w:spacing w:val="-12"/>
              </w:rPr>
              <w:t xml:space="preserve"> </w:t>
            </w:r>
            <w:r>
              <w:t>territorios,</w:t>
            </w:r>
            <w:r>
              <w:rPr>
                <w:spacing w:val="-9"/>
              </w:rPr>
              <w:t xml:space="preserve"> </w:t>
            </w:r>
            <w:r>
              <w:t>articulación</w:t>
            </w:r>
            <w:r>
              <w:rPr>
                <w:spacing w:val="-10"/>
              </w:rPr>
              <w:t xml:space="preserve"> </w:t>
            </w:r>
            <w:r>
              <w:t>interinstitucional que</w:t>
            </w:r>
            <w:r>
              <w:rPr>
                <w:spacing w:val="-16"/>
              </w:rPr>
              <w:t xml:space="preserve"> </w:t>
            </w:r>
            <w:r>
              <w:t>propenda</w:t>
            </w:r>
            <w:r>
              <w:rPr>
                <w:spacing w:val="-15"/>
              </w:rPr>
              <w:t xml:space="preserve"> </w:t>
            </w:r>
            <w:r>
              <w:t>por</w:t>
            </w:r>
            <w:r>
              <w:rPr>
                <w:spacing w:val="-15"/>
              </w:rPr>
              <w:t xml:space="preserve"> </w:t>
            </w:r>
            <w:r>
              <w:t>el</w:t>
            </w:r>
            <w:r>
              <w:rPr>
                <w:spacing w:val="-16"/>
              </w:rPr>
              <w:t xml:space="preserve"> </w:t>
            </w:r>
            <w:r>
              <w:t>posicionamiento</w:t>
            </w:r>
            <w:r>
              <w:rPr>
                <w:spacing w:val="-15"/>
              </w:rPr>
              <w:t xml:space="preserve"> </w:t>
            </w:r>
            <w:r>
              <w:t>y</w:t>
            </w:r>
            <w:r>
              <w:rPr>
                <w:spacing w:val="-15"/>
              </w:rPr>
              <w:t xml:space="preserve"> </w:t>
            </w:r>
            <w:r>
              <w:t>promoción</w:t>
            </w:r>
            <w:r>
              <w:rPr>
                <w:spacing w:val="-15"/>
              </w:rPr>
              <w:t xml:space="preserve"> </w:t>
            </w:r>
            <w:r>
              <w:t>de</w:t>
            </w:r>
            <w:r>
              <w:rPr>
                <w:spacing w:val="-16"/>
              </w:rPr>
              <w:t xml:space="preserve"> </w:t>
            </w:r>
            <w:r>
              <w:t>las</w:t>
            </w:r>
            <w:r>
              <w:rPr>
                <w:spacing w:val="-15"/>
              </w:rPr>
              <w:t xml:space="preserve"> </w:t>
            </w:r>
            <w:r>
              <w:t>Organizaciones</w:t>
            </w:r>
            <w:r>
              <w:rPr>
                <w:spacing w:val="-15"/>
              </w:rPr>
              <w:t xml:space="preserve"> </w:t>
            </w:r>
            <w:r>
              <w:t>Solidarias</w:t>
            </w:r>
            <w:r>
              <w:rPr>
                <w:spacing w:val="-16"/>
              </w:rPr>
              <w:t xml:space="preserve"> </w:t>
            </w:r>
            <w:r>
              <w:t>en</w:t>
            </w:r>
            <w:r>
              <w:rPr>
                <w:spacing w:val="-15"/>
              </w:rPr>
              <w:t xml:space="preserve"> </w:t>
            </w:r>
            <w:r>
              <w:t>el</w:t>
            </w:r>
            <w:r>
              <w:rPr>
                <w:spacing w:val="-15"/>
              </w:rPr>
              <w:t xml:space="preserve"> </w:t>
            </w:r>
            <w:r>
              <w:t>territorio</w:t>
            </w:r>
            <w:r>
              <w:rPr>
                <w:spacing w:val="-15"/>
              </w:rPr>
              <w:t xml:space="preserve"> </w:t>
            </w:r>
            <w:r>
              <w:t>Nacional, fomentando en la organizaciones solidarias priorizadas, practicas solidarias; que impulsen la generación de</w:t>
            </w:r>
            <w:r>
              <w:rPr>
                <w:spacing w:val="-10"/>
              </w:rPr>
              <w:t xml:space="preserve"> </w:t>
            </w:r>
            <w:r>
              <w:t>recursos</w:t>
            </w:r>
            <w:r>
              <w:rPr>
                <w:spacing w:val="-12"/>
              </w:rPr>
              <w:t xml:space="preserve"> </w:t>
            </w:r>
            <w:r>
              <w:t>económicos;</w:t>
            </w:r>
            <w:r>
              <w:rPr>
                <w:spacing w:val="-11"/>
              </w:rPr>
              <w:t xml:space="preserve"> </w:t>
            </w:r>
            <w:r>
              <w:t>fortalecer</w:t>
            </w:r>
            <w:r>
              <w:rPr>
                <w:spacing w:val="-11"/>
              </w:rPr>
              <w:t xml:space="preserve"> </w:t>
            </w:r>
            <w:r>
              <w:t>la</w:t>
            </w:r>
            <w:r>
              <w:rPr>
                <w:spacing w:val="-10"/>
              </w:rPr>
              <w:t xml:space="preserve"> </w:t>
            </w:r>
            <w:r>
              <w:t>gobernabilidad;</w:t>
            </w:r>
            <w:r>
              <w:rPr>
                <w:spacing w:val="-9"/>
              </w:rPr>
              <w:t xml:space="preserve"> </w:t>
            </w:r>
            <w:r>
              <w:t>estimular</w:t>
            </w:r>
            <w:r>
              <w:rPr>
                <w:spacing w:val="-11"/>
              </w:rPr>
              <w:t xml:space="preserve"> </w:t>
            </w:r>
            <w:r>
              <w:t>el</w:t>
            </w:r>
            <w:r>
              <w:rPr>
                <w:spacing w:val="-11"/>
              </w:rPr>
              <w:t xml:space="preserve"> </w:t>
            </w:r>
            <w:r>
              <w:t>diseño</w:t>
            </w:r>
            <w:r>
              <w:rPr>
                <w:spacing w:val="-10"/>
              </w:rPr>
              <w:t xml:space="preserve"> </w:t>
            </w:r>
            <w:r>
              <w:t>de</w:t>
            </w:r>
            <w:r>
              <w:rPr>
                <w:spacing w:val="-10"/>
              </w:rPr>
              <w:t xml:space="preserve"> </w:t>
            </w:r>
            <w:r>
              <w:t>políticas</w:t>
            </w:r>
            <w:r>
              <w:rPr>
                <w:spacing w:val="-12"/>
              </w:rPr>
              <w:t xml:space="preserve"> </w:t>
            </w:r>
            <w:r>
              <w:t>públicas</w:t>
            </w:r>
            <w:r>
              <w:rPr>
                <w:spacing w:val="-10"/>
              </w:rPr>
              <w:t xml:space="preserve"> </w:t>
            </w:r>
            <w:r>
              <w:t>al</w:t>
            </w:r>
            <w:r>
              <w:rPr>
                <w:spacing w:val="-11"/>
              </w:rPr>
              <w:t xml:space="preserve"> </w:t>
            </w:r>
            <w:r>
              <w:t>interior</w:t>
            </w:r>
            <w:r>
              <w:rPr>
                <w:spacing w:val="-9"/>
              </w:rPr>
              <w:t xml:space="preserve"> </w:t>
            </w:r>
            <w:r>
              <w:t>de las</w:t>
            </w:r>
            <w:r>
              <w:rPr>
                <w:spacing w:val="-10"/>
              </w:rPr>
              <w:t xml:space="preserve"> </w:t>
            </w:r>
            <w:r>
              <w:t>organizaciones</w:t>
            </w:r>
            <w:r>
              <w:rPr>
                <w:spacing w:val="-10"/>
              </w:rPr>
              <w:t xml:space="preserve"> </w:t>
            </w:r>
            <w:r>
              <w:t>solidarias,</w:t>
            </w:r>
            <w:r>
              <w:rPr>
                <w:spacing w:val="-11"/>
              </w:rPr>
              <w:t xml:space="preserve"> </w:t>
            </w:r>
            <w:r>
              <w:t>tendientes</w:t>
            </w:r>
            <w:r>
              <w:rPr>
                <w:spacing w:val="-12"/>
              </w:rPr>
              <w:t xml:space="preserve"> </w:t>
            </w:r>
            <w:r>
              <w:t>al</w:t>
            </w:r>
            <w:r>
              <w:rPr>
                <w:spacing w:val="-11"/>
              </w:rPr>
              <w:t xml:space="preserve"> </w:t>
            </w:r>
            <w:r>
              <w:t>bienestar</w:t>
            </w:r>
            <w:r>
              <w:rPr>
                <w:spacing w:val="-11"/>
              </w:rPr>
              <w:t xml:space="preserve"> </w:t>
            </w:r>
            <w:r>
              <w:t>multidimensional</w:t>
            </w:r>
            <w:r>
              <w:rPr>
                <w:spacing w:val="-11"/>
              </w:rPr>
              <w:t xml:space="preserve"> </w:t>
            </w:r>
            <w:r>
              <w:t>que</w:t>
            </w:r>
            <w:r>
              <w:rPr>
                <w:spacing w:val="-14"/>
              </w:rPr>
              <w:t xml:space="preserve"> </w:t>
            </w:r>
            <w:r>
              <w:t>contribuyan</w:t>
            </w:r>
            <w:r>
              <w:rPr>
                <w:spacing w:val="-13"/>
              </w:rPr>
              <w:t xml:space="preserve"> </w:t>
            </w:r>
            <w:r>
              <w:t>el</w:t>
            </w:r>
            <w:r>
              <w:rPr>
                <w:spacing w:val="-11"/>
              </w:rPr>
              <w:t xml:space="preserve"> </w:t>
            </w:r>
            <w:r>
              <w:t>mejoramiento</w:t>
            </w:r>
            <w:r>
              <w:rPr>
                <w:spacing w:val="-5"/>
              </w:rPr>
              <w:t xml:space="preserve"> </w:t>
            </w:r>
            <w:r>
              <w:t>de vida</w:t>
            </w:r>
            <w:r>
              <w:rPr>
                <w:spacing w:val="-7"/>
              </w:rPr>
              <w:t xml:space="preserve"> </w:t>
            </w:r>
            <w:r>
              <w:t>a</w:t>
            </w:r>
            <w:r>
              <w:rPr>
                <w:spacing w:val="-6"/>
              </w:rPr>
              <w:t xml:space="preserve"> </w:t>
            </w:r>
            <w:r>
              <w:t>nivel</w:t>
            </w:r>
            <w:r>
              <w:rPr>
                <w:spacing w:val="-7"/>
              </w:rPr>
              <w:t xml:space="preserve"> </w:t>
            </w:r>
            <w:r>
              <w:t>individual</w:t>
            </w:r>
            <w:r>
              <w:rPr>
                <w:spacing w:val="-7"/>
              </w:rPr>
              <w:t xml:space="preserve"> </w:t>
            </w:r>
            <w:r>
              <w:t>y</w:t>
            </w:r>
            <w:r>
              <w:rPr>
                <w:spacing w:val="-6"/>
              </w:rPr>
              <w:t xml:space="preserve"> </w:t>
            </w:r>
            <w:r>
              <w:t>colectivo,</w:t>
            </w:r>
            <w:r>
              <w:rPr>
                <w:spacing w:val="-5"/>
              </w:rPr>
              <w:t xml:space="preserve"> </w:t>
            </w:r>
            <w:r>
              <w:t>aportando</w:t>
            </w:r>
            <w:r>
              <w:rPr>
                <w:spacing w:val="-7"/>
              </w:rPr>
              <w:t xml:space="preserve"> </w:t>
            </w:r>
            <w:r>
              <w:t>a</w:t>
            </w:r>
            <w:r>
              <w:rPr>
                <w:spacing w:val="-9"/>
              </w:rPr>
              <w:t xml:space="preserve"> </w:t>
            </w:r>
            <w:r>
              <w:t>la</w:t>
            </w:r>
            <w:r>
              <w:rPr>
                <w:spacing w:val="-6"/>
              </w:rPr>
              <w:t xml:space="preserve"> </w:t>
            </w:r>
            <w:r>
              <w:t>construcción</w:t>
            </w:r>
            <w:r>
              <w:rPr>
                <w:spacing w:val="-7"/>
              </w:rPr>
              <w:t xml:space="preserve"> </w:t>
            </w:r>
            <w:r>
              <w:t>de</w:t>
            </w:r>
            <w:r>
              <w:rPr>
                <w:spacing w:val="-7"/>
              </w:rPr>
              <w:t xml:space="preserve"> </w:t>
            </w:r>
            <w:r>
              <w:t>tejido</w:t>
            </w:r>
            <w:r>
              <w:rPr>
                <w:spacing w:val="-7"/>
              </w:rPr>
              <w:t xml:space="preserve"> </w:t>
            </w:r>
            <w:r>
              <w:t>social</w:t>
            </w:r>
            <w:r>
              <w:rPr>
                <w:spacing w:val="-7"/>
              </w:rPr>
              <w:t xml:space="preserve"> </w:t>
            </w:r>
            <w:r>
              <w:t>y</w:t>
            </w:r>
            <w:r>
              <w:rPr>
                <w:spacing w:val="-6"/>
              </w:rPr>
              <w:t xml:space="preserve"> </w:t>
            </w:r>
            <w:r>
              <w:t>económico</w:t>
            </w:r>
            <w:r>
              <w:rPr>
                <w:spacing w:val="-6"/>
              </w:rPr>
              <w:t xml:space="preserve"> </w:t>
            </w:r>
            <w:r>
              <w:t>en</w:t>
            </w:r>
            <w:r>
              <w:rPr>
                <w:spacing w:val="-7"/>
              </w:rPr>
              <w:t xml:space="preserve"> </w:t>
            </w:r>
            <w:r>
              <w:t>las</w:t>
            </w:r>
            <w:r>
              <w:rPr>
                <w:spacing w:val="-9"/>
              </w:rPr>
              <w:t xml:space="preserve"> </w:t>
            </w:r>
            <w:r>
              <w:t>zonas</w:t>
            </w:r>
            <w:r>
              <w:rPr>
                <w:spacing w:val="-6"/>
              </w:rPr>
              <w:t xml:space="preserve"> </w:t>
            </w:r>
            <w:r>
              <w:t>de gestión institucional.</w:t>
            </w:r>
          </w:p>
          <w:p w14:paraId="6DEB8BA3" w14:textId="77777777" w:rsidR="00595506" w:rsidRDefault="00595506">
            <w:pPr>
              <w:pStyle w:val="TableParagraph"/>
              <w:spacing w:before="19"/>
              <w:rPr>
                <w:rFonts w:ascii="Arial"/>
                <w:b/>
              </w:rPr>
            </w:pPr>
          </w:p>
          <w:p w14:paraId="6DEB8BA4" w14:textId="77777777" w:rsidR="00595506" w:rsidRDefault="00C264A2">
            <w:pPr>
              <w:pStyle w:val="TableParagraph"/>
              <w:spacing w:before="1" w:line="256" w:lineRule="auto"/>
              <w:ind w:left="304" w:right="118"/>
              <w:jc w:val="both"/>
            </w:pPr>
            <w:r>
              <w:t>La Unidad Administrativa Especial de Organizaciones Solidarias cuenta con el proyecto de inversión de FORTALECIMIENTO</w:t>
            </w:r>
            <w:r>
              <w:rPr>
                <w:spacing w:val="33"/>
              </w:rPr>
              <w:t xml:space="preserve"> </w:t>
            </w:r>
            <w:r>
              <w:t>DE</w:t>
            </w:r>
            <w:r>
              <w:rPr>
                <w:spacing w:val="33"/>
              </w:rPr>
              <w:t xml:space="preserve"> </w:t>
            </w:r>
            <w:r>
              <w:t>LA</w:t>
            </w:r>
            <w:r>
              <w:rPr>
                <w:spacing w:val="23"/>
              </w:rPr>
              <w:t xml:space="preserve"> </w:t>
            </w:r>
            <w:r>
              <w:t>INFRAESTRUCTURA</w:t>
            </w:r>
            <w:r>
              <w:rPr>
                <w:spacing w:val="22"/>
              </w:rPr>
              <w:t xml:space="preserve"> </w:t>
            </w:r>
            <w:r>
              <w:t>PARA</w:t>
            </w:r>
            <w:r>
              <w:rPr>
                <w:spacing w:val="23"/>
              </w:rPr>
              <w:t xml:space="preserve"> </w:t>
            </w:r>
            <w:r>
              <w:t>EL</w:t>
            </w:r>
            <w:r>
              <w:rPr>
                <w:spacing w:val="27"/>
              </w:rPr>
              <w:t xml:space="preserve"> </w:t>
            </w:r>
            <w:r>
              <w:t>FUNCIONAMIENTO</w:t>
            </w:r>
            <w:r>
              <w:rPr>
                <w:spacing w:val="35"/>
              </w:rPr>
              <w:t xml:space="preserve"> </w:t>
            </w:r>
            <w:r>
              <w:t>DE</w:t>
            </w:r>
            <w:r>
              <w:rPr>
                <w:spacing w:val="33"/>
              </w:rPr>
              <w:t xml:space="preserve"> </w:t>
            </w:r>
            <w:r>
              <w:t>LA</w:t>
            </w:r>
            <w:r>
              <w:rPr>
                <w:spacing w:val="22"/>
              </w:rPr>
              <w:t xml:space="preserve"> </w:t>
            </w:r>
            <w:r>
              <w:t>ENTIDAD</w:t>
            </w:r>
            <w:r>
              <w:rPr>
                <w:spacing w:val="17"/>
              </w:rPr>
              <w:t xml:space="preserve"> </w:t>
            </w:r>
            <w:r>
              <w:rPr>
                <w:spacing w:val="-10"/>
              </w:rPr>
              <w:t>A</w:t>
            </w:r>
          </w:p>
          <w:p w14:paraId="6DEB8BA5" w14:textId="77777777" w:rsidR="00595506" w:rsidRDefault="00C264A2">
            <w:pPr>
              <w:pStyle w:val="TableParagraph"/>
              <w:spacing w:before="3" w:line="259" w:lineRule="auto"/>
              <w:ind w:left="304" w:right="125"/>
              <w:jc w:val="both"/>
            </w:pPr>
            <w:r>
              <w:t>NIVEL</w:t>
            </w:r>
            <w:r>
              <w:rPr>
                <w:spacing w:val="-15"/>
              </w:rPr>
              <w:t xml:space="preserve"> </w:t>
            </w:r>
            <w:r>
              <w:t>NACIONAL</w:t>
            </w:r>
            <w:r>
              <w:rPr>
                <w:spacing w:val="-15"/>
              </w:rPr>
              <w:t xml:space="preserve"> </w:t>
            </w:r>
            <w:r>
              <w:t>con</w:t>
            </w:r>
            <w:r>
              <w:rPr>
                <w:spacing w:val="-8"/>
              </w:rPr>
              <w:t xml:space="preserve"> </w:t>
            </w:r>
            <w:r>
              <w:t>el</w:t>
            </w:r>
            <w:r>
              <w:rPr>
                <w:spacing w:val="-11"/>
              </w:rPr>
              <w:t xml:space="preserve"> </w:t>
            </w:r>
            <w:r>
              <w:t>objetivo</w:t>
            </w:r>
            <w:r>
              <w:rPr>
                <w:spacing w:val="-8"/>
              </w:rPr>
              <w:t xml:space="preserve"> </w:t>
            </w:r>
            <w:r>
              <w:t>de</w:t>
            </w:r>
            <w:r>
              <w:rPr>
                <w:spacing w:val="-11"/>
              </w:rPr>
              <w:t xml:space="preserve"> </w:t>
            </w:r>
            <w:r>
              <w:t>fortalecer</w:t>
            </w:r>
            <w:r>
              <w:rPr>
                <w:spacing w:val="-7"/>
              </w:rPr>
              <w:t xml:space="preserve"> </w:t>
            </w:r>
            <w:r>
              <w:t>la</w:t>
            </w:r>
            <w:r>
              <w:rPr>
                <w:spacing w:val="-8"/>
              </w:rPr>
              <w:t xml:space="preserve"> </w:t>
            </w:r>
            <w:r>
              <w:t>infraestructura</w:t>
            </w:r>
            <w:r>
              <w:rPr>
                <w:spacing w:val="-10"/>
              </w:rPr>
              <w:t xml:space="preserve"> </w:t>
            </w:r>
            <w:r>
              <w:t>física</w:t>
            </w:r>
            <w:r>
              <w:rPr>
                <w:spacing w:val="-8"/>
              </w:rPr>
              <w:t xml:space="preserve"> </w:t>
            </w:r>
            <w:r>
              <w:t>de</w:t>
            </w:r>
            <w:r>
              <w:rPr>
                <w:spacing w:val="-11"/>
              </w:rPr>
              <w:t xml:space="preserve"> </w:t>
            </w:r>
            <w:r>
              <w:t>su</w:t>
            </w:r>
            <w:r>
              <w:rPr>
                <w:spacing w:val="-8"/>
              </w:rPr>
              <w:t xml:space="preserve"> </w:t>
            </w:r>
            <w:r>
              <w:t>única</w:t>
            </w:r>
            <w:r>
              <w:rPr>
                <w:spacing w:val="-8"/>
              </w:rPr>
              <w:t xml:space="preserve"> </w:t>
            </w:r>
            <w:r>
              <w:t>sede,</w:t>
            </w:r>
            <w:r>
              <w:rPr>
                <w:spacing w:val="-9"/>
              </w:rPr>
              <w:t xml:space="preserve"> </w:t>
            </w:r>
            <w:r>
              <w:t>con</w:t>
            </w:r>
            <w:r>
              <w:rPr>
                <w:spacing w:val="-8"/>
              </w:rPr>
              <w:t xml:space="preserve"> </w:t>
            </w:r>
            <w:r>
              <w:t>el</w:t>
            </w:r>
            <w:r>
              <w:rPr>
                <w:spacing w:val="-9"/>
              </w:rPr>
              <w:t xml:space="preserve"> </w:t>
            </w:r>
            <w:r>
              <w:t>cual</w:t>
            </w:r>
            <w:r>
              <w:rPr>
                <w:spacing w:val="-11"/>
              </w:rPr>
              <w:t xml:space="preserve"> </w:t>
            </w:r>
            <w:r>
              <w:t>se</w:t>
            </w:r>
            <w:r>
              <w:rPr>
                <w:spacing w:val="-8"/>
              </w:rPr>
              <w:t xml:space="preserve"> </w:t>
            </w:r>
            <w:r>
              <w:t>han adelantado procesos de modernización y adecuación de la infraestructura física institucional de acuerdo con los objetivos planteados por la alta Dirección, mejorando el ambiente de trabajo e impulsando el cumplimiento de las normas existentes sobre salubridad en su única sede. Dichos procesos hacen referencia al</w:t>
            </w:r>
            <w:r>
              <w:rPr>
                <w:spacing w:val="-1"/>
              </w:rPr>
              <w:t xml:space="preserve"> </w:t>
            </w:r>
            <w:r>
              <w:t>desarrollo de contratos de obra, adecuaciones que garanticen mejoramiento en los espacios de bienestar y calidad de vida laboral y adquisición de mobiliario.</w:t>
            </w:r>
          </w:p>
          <w:p w14:paraId="6DEB8BA6" w14:textId="77777777" w:rsidR="00595506" w:rsidRDefault="00595506">
            <w:pPr>
              <w:pStyle w:val="TableParagraph"/>
              <w:spacing w:before="18"/>
              <w:rPr>
                <w:rFonts w:ascii="Arial"/>
                <w:b/>
              </w:rPr>
            </w:pPr>
          </w:p>
          <w:p w14:paraId="6DEB8BA7" w14:textId="77777777" w:rsidR="00595506" w:rsidRDefault="00C264A2">
            <w:pPr>
              <w:pStyle w:val="TableParagraph"/>
              <w:spacing w:before="1" w:line="259" w:lineRule="auto"/>
              <w:ind w:left="304" w:right="122"/>
              <w:jc w:val="both"/>
            </w:pPr>
            <w:r>
              <w:t xml:space="preserve">Para la presente vigencia se tiene proyectado realizar obras de adecuaciones de la infraestructura en los espacios de la única sede, así como la adquisición de mobiliario, como </w:t>
            </w:r>
            <w:proofErr w:type="spellStart"/>
            <w:r>
              <w:t>Io</w:t>
            </w:r>
            <w:proofErr w:type="spellEnd"/>
            <w:r>
              <w:t xml:space="preserve"> sustenta y justifica el proyecto de</w:t>
            </w:r>
            <w:r>
              <w:rPr>
                <w:spacing w:val="32"/>
              </w:rPr>
              <w:t xml:space="preserve"> </w:t>
            </w:r>
            <w:r>
              <w:t>inversión</w:t>
            </w:r>
            <w:r>
              <w:rPr>
                <w:spacing w:val="32"/>
              </w:rPr>
              <w:t xml:space="preserve"> </w:t>
            </w:r>
            <w:r>
              <w:t>FORTALECIMIENTO</w:t>
            </w:r>
            <w:r>
              <w:rPr>
                <w:spacing w:val="32"/>
              </w:rPr>
              <w:t xml:space="preserve"> </w:t>
            </w:r>
            <w:r>
              <w:t>DE</w:t>
            </w:r>
            <w:r>
              <w:rPr>
                <w:spacing w:val="32"/>
              </w:rPr>
              <w:t xml:space="preserve"> </w:t>
            </w:r>
            <w:r>
              <w:t>LA</w:t>
            </w:r>
            <w:r>
              <w:rPr>
                <w:spacing w:val="21"/>
              </w:rPr>
              <w:t xml:space="preserve"> </w:t>
            </w:r>
            <w:r>
              <w:t>INFRAESTRUCTURA</w:t>
            </w:r>
            <w:r>
              <w:rPr>
                <w:spacing w:val="21"/>
              </w:rPr>
              <w:t xml:space="preserve"> </w:t>
            </w:r>
            <w:r>
              <w:t>PARA</w:t>
            </w:r>
            <w:r>
              <w:rPr>
                <w:spacing w:val="21"/>
              </w:rPr>
              <w:t xml:space="preserve"> </w:t>
            </w:r>
            <w:r>
              <w:t>EL</w:t>
            </w:r>
            <w:r>
              <w:rPr>
                <w:spacing w:val="26"/>
              </w:rPr>
              <w:t xml:space="preserve"> </w:t>
            </w:r>
            <w:r>
              <w:t>FUNCIONAMIENTO</w:t>
            </w:r>
            <w:r>
              <w:rPr>
                <w:spacing w:val="34"/>
              </w:rPr>
              <w:t xml:space="preserve"> </w:t>
            </w:r>
            <w:r>
              <w:t>DE</w:t>
            </w:r>
            <w:r>
              <w:rPr>
                <w:spacing w:val="32"/>
              </w:rPr>
              <w:t xml:space="preserve"> </w:t>
            </w:r>
            <w:r>
              <w:t>LA</w:t>
            </w:r>
          </w:p>
          <w:p w14:paraId="6DEB8BA8" w14:textId="77777777" w:rsidR="00595506" w:rsidRDefault="00C264A2">
            <w:pPr>
              <w:pStyle w:val="TableParagraph"/>
              <w:spacing w:before="1" w:line="259" w:lineRule="auto"/>
              <w:ind w:left="304" w:right="124"/>
              <w:jc w:val="both"/>
            </w:pPr>
            <w:r>
              <w:t>ENTIDAD A NIVEL NACIONAL, el cual se ejecuta a través de procesos de contratación que implican actividades</w:t>
            </w:r>
            <w:r>
              <w:rPr>
                <w:spacing w:val="-3"/>
              </w:rPr>
              <w:t xml:space="preserve"> </w:t>
            </w:r>
            <w:r>
              <w:t>de</w:t>
            </w:r>
            <w:r>
              <w:rPr>
                <w:spacing w:val="-6"/>
              </w:rPr>
              <w:t xml:space="preserve"> </w:t>
            </w:r>
            <w:r>
              <w:t>carácter</w:t>
            </w:r>
            <w:r>
              <w:rPr>
                <w:spacing w:val="-5"/>
              </w:rPr>
              <w:t xml:space="preserve"> </w:t>
            </w:r>
            <w:r>
              <w:t>técnico.</w:t>
            </w:r>
            <w:r>
              <w:rPr>
                <w:spacing w:val="-2"/>
              </w:rPr>
              <w:t xml:space="preserve"> </w:t>
            </w:r>
            <w:r>
              <w:t>En</w:t>
            </w:r>
            <w:r>
              <w:rPr>
                <w:spacing w:val="-5"/>
              </w:rPr>
              <w:t xml:space="preserve"> </w:t>
            </w:r>
            <w:r>
              <w:t>este</w:t>
            </w:r>
            <w:r>
              <w:rPr>
                <w:spacing w:val="-5"/>
              </w:rPr>
              <w:t xml:space="preserve"> </w:t>
            </w:r>
            <w:r>
              <w:t>sentido,</w:t>
            </w:r>
            <w:r>
              <w:rPr>
                <w:spacing w:val="-6"/>
              </w:rPr>
              <w:t xml:space="preserve"> </w:t>
            </w:r>
            <w:r>
              <w:t>para</w:t>
            </w:r>
            <w:r>
              <w:rPr>
                <w:spacing w:val="40"/>
              </w:rPr>
              <w:t xml:space="preserve"> </w:t>
            </w:r>
            <w:r>
              <w:t>cumplir</w:t>
            </w:r>
            <w:r>
              <w:rPr>
                <w:spacing w:val="40"/>
              </w:rPr>
              <w:t xml:space="preserve"> </w:t>
            </w:r>
            <w:r>
              <w:t>de</w:t>
            </w:r>
            <w:r>
              <w:rPr>
                <w:spacing w:val="40"/>
              </w:rPr>
              <w:t xml:space="preserve"> </w:t>
            </w:r>
            <w:r>
              <w:t>forma</w:t>
            </w:r>
            <w:r>
              <w:rPr>
                <w:spacing w:val="40"/>
              </w:rPr>
              <w:t xml:space="preserve"> </w:t>
            </w:r>
            <w:r>
              <w:t>oportuna</w:t>
            </w:r>
            <w:r>
              <w:rPr>
                <w:spacing w:val="40"/>
              </w:rPr>
              <w:t xml:space="preserve"> </w:t>
            </w:r>
            <w:r>
              <w:t>y</w:t>
            </w:r>
            <w:r>
              <w:rPr>
                <w:spacing w:val="40"/>
              </w:rPr>
              <w:t xml:space="preserve"> </w:t>
            </w:r>
            <w:r>
              <w:t>eficaz</w:t>
            </w:r>
            <w:r>
              <w:rPr>
                <w:spacing w:val="40"/>
              </w:rPr>
              <w:t xml:space="preserve"> </w:t>
            </w:r>
            <w:r>
              <w:t>los</w:t>
            </w:r>
            <w:r>
              <w:rPr>
                <w:spacing w:val="40"/>
              </w:rPr>
              <w:t xml:space="preserve"> </w:t>
            </w:r>
            <w:r>
              <w:t>servicios que</w:t>
            </w:r>
            <w:r>
              <w:rPr>
                <w:spacing w:val="40"/>
              </w:rPr>
              <w:t xml:space="preserve"> </w:t>
            </w:r>
            <w:r>
              <w:t>la Unidad Administrativa Especial de Organizaciones Solidarias tiene por mandato constitucional y legal,</w:t>
            </w:r>
            <w:r>
              <w:rPr>
                <w:spacing w:val="-16"/>
              </w:rPr>
              <w:t xml:space="preserve"> </w:t>
            </w:r>
            <w:r>
              <w:t>se</w:t>
            </w:r>
            <w:r>
              <w:rPr>
                <w:spacing w:val="-15"/>
              </w:rPr>
              <w:t xml:space="preserve"> </w:t>
            </w:r>
            <w:r>
              <w:t>requiere</w:t>
            </w:r>
            <w:r>
              <w:rPr>
                <w:spacing w:val="-15"/>
              </w:rPr>
              <w:t xml:space="preserve"> </w:t>
            </w:r>
            <w:r>
              <w:t>contar</w:t>
            </w:r>
            <w:r>
              <w:rPr>
                <w:spacing w:val="-16"/>
              </w:rPr>
              <w:t xml:space="preserve"> </w:t>
            </w:r>
            <w:r>
              <w:t>a</w:t>
            </w:r>
            <w:r>
              <w:rPr>
                <w:spacing w:val="-15"/>
              </w:rPr>
              <w:t xml:space="preserve"> </w:t>
            </w:r>
            <w:r>
              <w:t>con</w:t>
            </w:r>
            <w:r>
              <w:rPr>
                <w:spacing w:val="-15"/>
              </w:rPr>
              <w:t xml:space="preserve"> </w:t>
            </w:r>
            <w:r>
              <w:t>sedes</w:t>
            </w:r>
            <w:r>
              <w:rPr>
                <w:spacing w:val="-15"/>
              </w:rPr>
              <w:t xml:space="preserve"> </w:t>
            </w:r>
            <w:r>
              <w:t>apropiadas,</w:t>
            </w:r>
            <w:r>
              <w:rPr>
                <w:spacing w:val="-16"/>
              </w:rPr>
              <w:t xml:space="preserve"> </w:t>
            </w:r>
            <w:r>
              <w:t>acordes</w:t>
            </w:r>
            <w:r>
              <w:rPr>
                <w:spacing w:val="-15"/>
              </w:rPr>
              <w:t xml:space="preserve"> </w:t>
            </w:r>
            <w:r>
              <w:t>y</w:t>
            </w:r>
            <w:r>
              <w:rPr>
                <w:spacing w:val="-15"/>
              </w:rPr>
              <w:t xml:space="preserve"> </w:t>
            </w:r>
            <w:r>
              <w:t>funcionales,</w:t>
            </w:r>
            <w:r>
              <w:rPr>
                <w:spacing w:val="-16"/>
              </w:rPr>
              <w:t xml:space="preserve"> </w:t>
            </w:r>
            <w:r>
              <w:t>que</w:t>
            </w:r>
            <w:r>
              <w:rPr>
                <w:spacing w:val="-15"/>
              </w:rPr>
              <w:t xml:space="preserve"> </w:t>
            </w:r>
            <w:r>
              <w:t>ofrezcan</w:t>
            </w:r>
            <w:r>
              <w:rPr>
                <w:spacing w:val="-15"/>
              </w:rPr>
              <w:t xml:space="preserve"> </w:t>
            </w:r>
            <w:r>
              <w:t>condiciones</w:t>
            </w:r>
            <w:r>
              <w:rPr>
                <w:spacing w:val="-15"/>
              </w:rPr>
              <w:t xml:space="preserve"> </w:t>
            </w:r>
            <w:r>
              <w:t>seguras, adecuadas y dignas para la prestación de dichos servicios, que tengan la capacidad de albergar tanto a los servidores públicos y CONTRATISTAS de la ENTIDAD como también brindar espacios dignos de atención a los usuarios.</w:t>
            </w:r>
          </w:p>
          <w:p w14:paraId="6DEB8BA9" w14:textId="77777777" w:rsidR="00595506" w:rsidRDefault="00595506">
            <w:pPr>
              <w:pStyle w:val="TableParagraph"/>
              <w:spacing w:before="19"/>
              <w:rPr>
                <w:rFonts w:ascii="Arial"/>
                <w:b/>
              </w:rPr>
            </w:pPr>
          </w:p>
          <w:p w14:paraId="6DEB8BAA" w14:textId="77777777" w:rsidR="00595506" w:rsidRDefault="00C264A2">
            <w:pPr>
              <w:pStyle w:val="TableParagraph"/>
              <w:ind w:left="304"/>
              <w:jc w:val="both"/>
            </w:pPr>
            <w:r>
              <w:t>La</w:t>
            </w:r>
            <w:r>
              <w:rPr>
                <w:spacing w:val="70"/>
              </w:rPr>
              <w:t xml:space="preserve"> </w:t>
            </w:r>
            <w:r>
              <w:t>Unidad</w:t>
            </w:r>
            <w:r>
              <w:rPr>
                <w:spacing w:val="55"/>
              </w:rPr>
              <w:t xml:space="preserve"> </w:t>
            </w:r>
            <w:r>
              <w:t>Administrativa</w:t>
            </w:r>
            <w:r>
              <w:rPr>
                <w:spacing w:val="73"/>
              </w:rPr>
              <w:t xml:space="preserve"> </w:t>
            </w:r>
            <w:r>
              <w:t>Especial</w:t>
            </w:r>
            <w:r>
              <w:rPr>
                <w:spacing w:val="72"/>
              </w:rPr>
              <w:t xml:space="preserve"> </w:t>
            </w:r>
            <w:r>
              <w:t>de</w:t>
            </w:r>
            <w:r>
              <w:rPr>
                <w:spacing w:val="72"/>
              </w:rPr>
              <w:t xml:space="preserve"> </w:t>
            </w:r>
            <w:r>
              <w:t>Organizaciones</w:t>
            </w:r>
            <w:r>
              <w:rPr>
                <w:spacing w:val="73"/>
              </w:rPr>
              <w:t xml:space="preserve"> </w:t>
            </w:r>
            <w:r>
              <w:t>Solidarias,</w:t>
            </w:r>
            <w:r>
              <w:rPr>
                <w:spacing w:val="74"/>
              </w:rPr>
              <w:t xml:space="preserve"> </w:t>
            </w:r>
            <w:r>
              <w:t>de</w:t>
            </w:r>
            <w:r>
              <w:rPr>
                <w:spacing w:val="70"/>
              </w:rPr>
              <w:t xml:space="preserve"> </w:t>
            </w:r>
            <w:r>
              <w:t>conformidad</w:t>
            </w:r>
            <w:r>
              <w:rPr>
                <w:spacing w:val="73"/>
              </w:rPr>
              <w:t xml:space="preserve"> </w:t>
            </w:r>
            <w:r>
              <w:t>con</w:t>
            </w:r>
            <w:r>
              <w:rPr>
                <w:spacing w:val="70"/>
              </w:rPr>
              <w:t xml:space="preserve"> </w:t>
            </w:r>
            <w:r>
              <w:t>la</w:t>
            </w:r>
            <w:r>
              <w:rPr>
                <w:spacing w:val="71"/>
              </w:rPr>
              <w:t xml:space="preserve"> </w:t>
            </w:r>
            <w:r>
              <w:t>Guía</w:t>
            </w:r>
            <w:r>
              <w:rPr>
                <w:spacing w:val="71"/>
              </w:rPr>
              <w:t xml:space="preserve"> </w:t>
            </w:r>
            <w:r>
              <w:rPr>
                <w:spacing w:val="-5"/>
              </w:rPr>
              <w:t>de</w:t>
            </w:r>
          </w:p>
          <w:p w14:paraId="6DEB8BAB" w14:textId="77777777" w:rsidR="00595506" w:rsidRDefault="00C264A2">
            <w:pPr>
              <w:pStyle w:val="TableParagraph"/>
              <w:spacing w:line="270" w:lineRule="atLeast"/>
              <w:ind w:left="304" w:right="129"/>
              <w:jc w:val="both"/>
            </w:pPr>
            <w:r>
              <w:t>Fortalecimiento Institucional, Construcción de un documento técnico para la formalización laboral por un trabajo</w:t>
            </w:r>
            <w:r>
              <w:rPr>
                <w:spacing w:val="34"/>
              </w:rPr>
              <w:t xml:space="preserve"> </w:t>
            </w:r>
            <w:r>
              <w:t>digno</w:t>
            </w:r>
            <w:r>
              <w:rPr>
                <w:spacing w:val="34"/>
              </w:rPr>
              <w:t xml:space="preserve"> </w:t>
            </w:r>
            <w:r>
              <w:t>y</w:t>
            </w:r>
            <w:r>
              <w:rPr>
                <w:spacing w:val="32"/>
              </w:rPr>
              <w:t xml:space="preserve"> </w:t>
            </w:r>
            <w:r>
              <w:t>en</w:t>
            </w:r>
            <w:r>
              <w:rPr>
                <w:spacing w:val="34"/>
              </w:rPr>
              <w:t xml:space="preserve"> </w:t>
            </w:r>
            <w:r>
              <w:t>equidad,</w:t>
            </w:r>
            <w:r>
              <w:rPr>
                <w:spacing w:val="35"/>
              </w:rPr>
              <w:t xml:space="preserve"> </w:t>
            </w:r>
            <w:r>
              <w:t>presente</w:t>
            </w:r>
            <w:r>
              <w:rPr>
                <w:spacing w:val="32"/>
              </w:rPr>
              <w:t xml:space="preserve"> </w:t>
            </w:r>
            <w:r>
              <w:t>en</w:t>
            </w:r>
            <w:r>
              <w:rPr>
                <w:spacing w:val="34"/>
              </w:rPr>
              <w:t xml:space="preserve"> </w:t>
            </w:r>
            <w:r>
              <w:t>el</w:t>
            </w:r>
            <w:r>
              <w:rPr>
                <w:spacing w:val="31"/>
              </w:rPr>
              <w:t xml:space="preserve"> </w:t>
            </w:r>
            <w:r>
              <w:t>marco</w:t>
            </w:r>
            <w:r>
              <w:rPr>
                <w:spacing w:val="34"/>
              </w:rPr>
              <w:t xml:space="preserve"> </w:t>
            </w:r>
            <w:r>
              <w:t>de</w:t>
            </w:r>
            <w:r>
              <w:rPr>
                <w:spacing w:val="34"/>
              </w:rPr>
              <w:t xml:space="preserve"> </w:t>
            </w:r>
            <w:r>
              <w:t>las</w:t>
            </w:r>
            <w:r>
              <w:rPr>
                <w:spacing w:val="32"/>
              </w:rPr>
              <w:t xml:space="preserve"> </w:t>
            </w:r>
            <w:r>
              <w:t>facultades</w:t>
            </w:r>
            <w:r>
              <w:rPr>
                <w:spacing w:val="35"/>
              </w:rPr>
              <w:t xml:space="preserve"> </w:t>
            </w:r>
            <w:r>
              <w:t>otorgadas</w:t>
            </w:r>
            <w:r>
              <w:rPr>
                <w:spacing w:val="35"/>
              </w:rPr>
              <w:t xml:space="preserve"> </w:t>
            </w:r>
            <w:r>
              <w:t>en</w:t>
            </w:r>
            <w:r>
              <w:rPr>
                <w:spacing w:val="31"/>
              </w:rPr>
              <w:t xml:space="preserve"> </w:t>
            </w:r>
            <w:r>
              <w:t>cumplimiento</w:t>
            </w:r>
            <w:r>
              <w:rPr>
                <w:spacing w:val="34"/>
              </w:rPr>
              <w:t xml:space="preserve"> </w:t>
            </w:r>
            <w:r>
              <w:t>de</w:t>
            </w:r>
            <w:r>
              <w:rPr>
                <w:spacing w:val="34"/>
              </w:rPr>
              <w:t xml:space="preserve"> </w:t>
            </w:r>
            <w:proofErr w:type="spellStart"/>
            <w:r>
              <w:t>Io</w:t>
            </w:r>
            <w:proofErr w:type="spellEnd"/>
          </w:p>
        </w:tc>
      </w:tr>
    </w:tbl>
    <w:p w14:paraId="6DEB8BAD" w14:textId="77777777" w:rsidR="00595506" w:rsidRDefault="00595506">
      <w:pPr>
        <w:pStyle w:val="TableParagraph"/>
        <w:spacing w:line="270" w:lineRule="atLeast"/>
        <w:jc w:val="both"/>
        <w:sectPr w:rsidR="00595506">
          <w:headerReference w:type="default" r:id="rId7"/>
          <w:footerReference w:type="default" r:id="rId8"/>
          <w:type w:val="continuous"/>
          <w:pgSz w:w="12250" w:h="15850"/>
          <w:pgMar w:top="2200" w:right="425" w:bottom="1960" w:left="566" w:header="636" w:footer="1776" w:gutter="0"/>
          <w:pgNumType w:start="1"/>
          <w:cols w:space="720"/>
        </w:sectPr>
      </w:pPr>
    </w:p>
    <w:p w14:paraId="6DEB8BAE"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BC1" w14:textId="77777777">
        <w:trPr>
          <w:trHeight w:val="11091"/>
        </w:trPr>
        <w:tc>
          <w:tcPr>
            <w:tcW w:w="10776" w:type="dxa"/>
          </w:tcPr>
          <w:p w14:paraId="6DEB8BAF" w14:textId="77777777" w:rsidR="00595506" w:rsidRDefault="00C264A2">
            <w:pPr>
              <w:pStyle w:val="TableParagraph"/>
              <w:spacing w:before="52" w:line="259" w:lineRule="auto"/>
              <w:ind w:left="304" w:right="126"/>
              <w:jc w:val="both"/>
            </w:pPr>
            <w:r>
              <w:t>establecido</w:t>
            </w:r>
            <w:r>
              <w:rPr>
                <w:spacing w:val="-8"/>
              </w:rPr>
              <w:t xml:space="preserve"> </w:t>
            </w:r>
            <w:r>
              <w:t>en</w:t>
            </w:r>
            <w:r>
              <w:rPr>
                <w:spacing w:val="-10"/>
              </w:rPr>
              <w:t xml:space="preserve"> </w:t>
            </w:r>
            <w:r>
              <w:t>el</w:t>
            </w:r>
            <w:r>
              <w:rPr>
                <w:spacing w:val="-8"/>
              </w:rPr>
              <w:t xml:space="preserve"> </w:t>
            </w:r>
            <w:r>
              <w:t>Decreto</w:t>
            </w:r>
            <w:r>
              <w:rPr>
                <w:spacing w:val="-7"/>
              </w:rPr>
              <w:t xml:space="preserve"> </w:t>
            </w:r>
            <w:r>
              <w:t>4122</w:t>
            </w:r>
            <w:r>
              <w:rPr>
                <w:spacing w:val="-8"/>
              </w:rPr>
              <w:t xml:space="preserve"> </w:t>
            </w:r>
            <w:r>
              <w:t>de</w:t>
            </w:r>
            <w:r>
              <w:rPr>
                <w:spacing w:val="-7"/>
              </w:rPr>
              <w:t xml:space="preserve"> </w:t>
            </w:r>
            <w:r>
              <w:t>2011,</w:t>
            </w:r>
            <w:r>
              <w:rPr>
                <w:spacing w:val="-6"/>
              </w:rPr>
              <w:t xml:space="preserve"> </w:t>
            </w:r>
            <w:r>
              <w:t>Ley</w:t>
            </w:r>
            <w:r>
              <w:rPr>
                <w:spacing w:val="-9"/>
              </w:rPr>
              <w:t xml:space="preserve"> </w:t>
            </w:r>
            <w:r>
              <w:t>909</w:t>
            </w:r>
            <w:r>
              <w:rPr>
                <w:spacing w:val="-12"/>
              </w:rPr>
              <w:t xml:space="preserve"> </w:t>
            </w:r>
            <w:r>
              <w:t>de</w:t>
            </w:r>
            <w:r>
              <w:rPr>
                <w:spacing w:val="-8"/>
              </w:rPr>
              <w:t xml:space="preserve"> </w:t>
            </w:r>
            <w:r>
              <w:t>2004</w:t>
            </w:r>
            <w:r>
              <w:rPr>
                <w:spacing w:val="-10"/>
              </w:rPr>
              <w:t xml:space="preserve"> </w:t>
            </w:r>
            <w:r>
              <w:t>y</w:t>
            </w:r>
            <w:r>
              <w:rPr>
                <w:spacing w:val="-7"/>
              </w:rPr>
              <w:t xml:space="preserve"> </w:t>
            </w:r>
            <w:r>
              <w:t>Decreto</w:t>
            </w:r>
            <w:r>
              <w:rPr>
                <w:spacing w:val="-9"/>
              </w:rPr>
              <w:t xml:space="preserve"> </w:t>
            </w:r>
            <w:r>
              <w:t>1083</w:t>
            </w:r>
            <w:r>
              <w:rPr>
                <w:spacing w:val="-13"/>
              </w:rPr>
              <w:t xml:space="preserve"> </w:t>
            </w:r>
            <w:r>
              <w:t>de</w:t>
            </w:r>
            <w:r>
              <w:rPr>
                <w:spacing w:val="-8"/>
              </w:rPr>
              <w:t xml:space="preserve"> </w:t>
            </w:r>
            <w:r>
              <w:t>2015</w:t>
            </w:r>
            <w:r>
              <w:rPr>
                <w:spacing w:val="-10"/>
              </w:rPr>
              <w:t xml:space="preserve"> </w:t>
            </w:r>
            <w:r>
              <w:t>al</w:t>
            </w:r>
            <w:r>
              <w:rPr>
                <w:spacing w:val="-8"/>
              </w:rPr>
              <w:t xml:space="preserve"> </w:t>
            </w:r>
            <w:r>
              <w:t>Ministerio</w:t>
            </w:r>
            <w:r>
              <w:rPr>
                <w:spacing w:val="-7"/>
              </w:rPr>
              <w:t xml:space="preserve"> </w:t>
            </w:r>
            <w:r>
              <w:t>del</w:t>
            </w:r>
            <w:r>
              <w:rPr>
                <w:spacing w:val="-15"/>
              </w:rPr>
              <w:t xml:space="preserve"> </w:t>
            </w:r>
            <w:r>
              <w:t>Trabajo el</w:t>
            </w:r>
            <w:r>
              <w:rPr>
                <w:spacing w:val="-12"/>
              </w:rPr>
              <w:t xml:space="preserve"> </w:t>
            </w:r>
            <w:r>
              <w:t>estudio</w:t>
            </w:r>
            <w:r>
              <w:rPr>
                <w:spacing w:val="-11"/>
              </w:rPr>
              <w:t xml:space="preserve"> </w:t>
            </w:r>
            <w:r>
              <w:t>técnico</w:t>
            </w:r>
            <w:r>
              <w:rPr>
                <w:spacing w:val="-11"/>
              </w:rPr>
              <w:t xml:space="preserve"> </w:t>
            </w:r>
            <w:r>
              <w:t>de</w:t>
            </w:r>
            <w:r>
              <w:rPr>
                <w:spacing w:val="-14"/>
              </w:rPr>
              <w:t xml:space="preserve"> </w:t>
            </w:r>
            <w:r>
              <w:t>transformación,</w:t>
            </w:r>
            <w:r>
              <w:rPr>
                <w:spacing w:val="-11"/>
              </w:rPr>
              <w:t xml:space="preserve"> </w:t>
            </w:r>
            <w:r>
              <w:t>para</w:t>
            </w:r>
            <w:r>
              <w:rPr>
                <w:spacing w:val="-11"/>
              </w:rPr>
              <w:t xml:space="preserve"> </w:t>
            </w:r>
            <w:r>
              <w:t>contar</w:t>
            </w:r>
            <w:r>
              <w:rPr>
                <w:spacing w:val="-13"/>
              </w:rPr>
              <w:t xml:space="preserve"> </w:t>
            </w:r>
            <w:r>
              <w:t>con</w:t>
            </w:r>
            <w:r>
              <w:rPr>
                <w:spacing w:val="-12"/>
              </w:rPr>
              <w:t xml:space="preserve"> </w:t>
            </w:r>
            <w:r>
              <w:t>la</w:t>
            </w:r>
            <w:r>
              <w:rPr>
                <w:spacing w:val="-11"/>
              </w:rPr>
              <w:t xml:space="preserve"> </w:t>
            </w:r>
            <w:r>
              <w:t>viabilidad</w:t>
            </w:r>
            <w:r>
              <w:rPr>
                <w:spacing w:val="-11"/>
              </w:rPr>
              <w:t xml:space="preserve"> </w:t>
            </w:r>
            <w:r>
              <w:t>técnica</w:t>
            </w:r>
            <w:r>
              <w:rPr>
                <w:spacing w:val="-11"/>
              </w:rPr>
              <w:t xml:space="preserve"> </w:t>
            </w:r>
            <w:r>
              <w:t>sectorial,</w:t>
            </w:r>
            <w:r>
              <w:rPr>
                <w:spacing w:val="-11"/>
              </w:rPr>
              <w:t xml:space="preserve"> </w:t>
            </w:r>
            <w:r>
              <w:t>quienes</w:t>
            </w:r>
            <w:r>
              <w:rPr>
                <w:spacing w:val="-11"/>
              </w:rPr>
              <w:t xml:space="preserve"> </w:t>
            </w:r>
            <w:r>
              <w:t>posteriormente presentaran el estudio técnico al Departamento Administrativo de la Función Pública, al Ministerio de Hacienda y Crédito Público y al Departamento Administrativo de la Presidencia de la República, quien emitirá un concepto respecto de su concordancia con el Plan Nacional de Desarrollo y las Políticas del Gobierno</w:t>
            </w:r>
            <w:r>
              <w:rPr>
                <w:spacing w:val="-6"/>
              </w:rPr>
              <w:t xml:space="preserve"> </w:t>
            </w:r>
            <w:r>
              <w:t>Nacional,</w:t>
            </w:r>
            <w:r>
              <w:rPr>
                <w:spacing w:val="-3"/>
              </w:rPr>
              <w:t xml:space="preserve"> </w:t>
            </w:r>
            <w:r>
              <w:t>luego</w:t>
            </w:r>
            <w:r>
              <w:rPr>
                <w:spacing w:val="-4"/>
              </w:rPr>
              <w:t xml:space="preserve"> </w:t>
            </w:r>
            <w:r>
              <w:t>de</w:t>
            </w:r>
            <w:r>
              <w:rPr>
                <w:spacing w:val="-7"/>
              </w:rPr>
              <w:t xml:space="preserve"> </w:t>
            </w:r>
            <w:proofErr w:type="spellStart"/>
            <w:r>
              <w:t>Io</w:t>
            </w:r>
            <w:proofErr w:type="spellEnd"/>
            <w:r>
              <w:rPr>
                <w:spacing w:val="-6"/>
              </w:rPr>
              <w:t xml:space="preserve"> </w:t>
            </w:r>
            <w:r>
              <w:t>cual</w:t>
            </w:r>
            <w:r>
              <w:rPr>
                <w:spacing w:val="-5"/>
              </w:rPr>
              <w:t xml:space="preserve"> </w:t>
            </w:r>
            <w:r>
              <w:t>las</w:t>
            </w:r>
            <w:r>
              <w:rPr>
                <w:spacing w:val="-6"/>
              </w:rPr>
              <w:t xml:space="preserve"> </w:t>
            </w:r>
            <w:r>
              <w:t>entidades</w:t>
            </w:r>
            <w:r>
              <w:rPr>
                <w:spacing w:val="-4"/>
              </w:rPr>
              <w:t xml:space="preserve"> </w:t>
            </w:r>
            <w:r>
              <w:t>deberán</w:t>
            </w:r>
            <w:r>
              <w:rPr>
                <w:spacing w:val="-9"/>
              </w:rPr>
              <w:t xml:space="preserve"> </w:t>
            </w:r>
            <w:r>
              <w:t>tener</w:t>
            </w:r>
            <w:r>
              <w:rPr>
                <w:spacing w:val="-6"/>
              </w:rPr>
              <w:t xml:space="preserve"> </w:t>
            </w:r>
            <w:r>
              <w:t>concepto</w:t>
            </w:r>
            <w:r>
              <w:rPr>
                <w:spacing w:val="-4"/>
              </w:rPr>
              <w:t xml:space="preserve"> </w:t>
            </w:r>
            <w:r>
              <w:t>favorable</w:t>
            </w:r>
            <w:r>
              <w:rPr>
                <w:spacing w:val="-4"/>
              </w:rPr>
              <w:t xml:space="preserve"> </w:t>
            </w:r>
            <w:r>
              <w:t>de</w:t>
            </w:r>
            <w:r>
              <w:rPr>
                <w:spacing w:val="-7"/>
              </w:rPr>
              <w:t xml:space="preserve"> </w:t>
            </w:r>
            <w:r>
              <w:t>la</w:t>
            </w:r>
            <w:r>
              <w:rPr>
                <w:spacing w:val="-4"/>
              </w:rPr>
              <w:t xml:space="preserve"> </w:t>
            </w:r>
            <w:r>
              <w:t>Función</w:t>
            </w:r>
            <w:r>
              <w:rPr>
                <w:spacing w:val="-4"/>
              </w:rPr>
              <w:t xml:space="preserve"> </w:t>
            </w:r>
            <w:r>
              <w:t>Pública y Ministerio de Hacienda y Crédito Público e igualmente el Departamento Administrativo de la Función Pública aprobara las propuestas de modificaciones a las plantas de personal, cuando hayan obtenido concepto</w:t>
            </w:r>
            <w:r>
              <w:rPr>
                <w:spacing w:val="-6"/>
              </w:rPr>
              <w:t xml:space="preserve"> </w:t>
            </w:r>
            <w:r>
              <w:t>o</w:t>
            </w:r>
            <w:r>
              <w:rPr>
                <w:spacing w:val="-6"/>
              </w:rPr>
              <w:t xml:space="preserve"> </w:t>
            </w:r>
            <w:r>
              <w:t>viabilidad</w:t>
            </w:r>
            <w:r>
              <w:rPr>
                <w:spacing w:val="-4"/>
              </w:rPr>
              <w:t xml:space="preserve"> </w:t>
            </w:r>
            <w:r>
              <w:t>presupuestal</w:t>
            </w:r>
            <w:r>
              <w:rPr>
                <w:spacing w:val="-5"/>
              </w:rPr>
              <w:t xml:space="preserve"> </w:t>
            </w:r>
            <w:r>
              <w:t>del</w:t>
            </w:r>
            <w:r>
              <w:rPr>
                <w:spacing w:val="-9"/>
              </w:rPr>
              <w:t xml:space="preserve"> </w:t>
            </w:r>
            <w:r>
              <w:t>Ministerio</w:t>
            </w:r>
            <w:r>
              <w:rPr>
                <w:spacing w:val="-7"/>
              </w:rPr>
              <w:t xml:space="preserve"> </w:t>
            </w:r>
            <w:r>
              <w:t>de</w:t>
            </w:r>
            <w:r>
              <w:rPr>
                <w:spacing w:val="-4"/>
              </w:rPr>
              <w:t xml:space="preserve"> </w:t>
            </w:r>
            <w:r>
              <w:t>Hacienda</w:t>
            </w:r>
            <w:r>
              <w:rPr>
                <w:spacing w:val="-5"/>
              </w:rPr>
              <w:t xml:space="preserve"> </w:t>
            </w:r>
            <w:r>
              <w:t>-</w:t>
            </w:r>
            <w:r>
              <w:rPr>
                <w:spacing w:val="-5"/>
              </w:rPr>
              <w:t xml:space="preserve"> </w:t>
            </w:r>
            <w:r>
              <w:t>Dirección</w:t>
            </w:r>
            <w:r>
              <w:rPr>
                <w:spacing w:val="-7"/>
              </w:rPr>
              <w:t xml:space="preserve"> </w:t>
            </w:r>
            <w:r>
              <w:t>General</w:t>
            </w:r>
            <w:r>
              <w:rPr>
                <w:spacing w:val="-7"/>
              </w:rPr>
              <w:t xml:space="preserve"> </w:t>
            </w:r>
            <w:r>
              <w:t>de</w:t>
            </w:r>
            <w:r>
              <w:rPr>
                <w:spacing w:val="-7"/>
              </w:rPr>
              <w:t xml:space="preserve"> </w:t>
            </w:r>
            <w:r>
              <w:t>Presupuesto</w:t>
            </w:r>
            <w:r>
              <w:rPr>
                <w:spacing w:val="-9"/>
              </w:rPr>
              <w:t xml:space="preserve"> </w:t>
            </w:r>
            <w:r>
              <w:t xml:space="preserve">Público </w:t>
            </w:r>
            <w:r>
              <w:rPr>
                <w:spacing w:val="-2"/>
              </w:rPr>
              <w:t>Nacional.</w:t>
            </w:r>
          </w:p>
          <w:p w14:paraId="6DEB8BB0" w14:textId="77777777" w:rsidR="00595506" w:rsidRDefault="00595506">
            <w:pPr>
              <w:pStyle w:val="TableParagraph"/>
              <w:spacing w:before="18"/>
              <w:rPr>
                <w:rFonts w:ascii="Arial"/>
                <w:b/>
              </w:rPr>
            </w:pPr>
          </w:p>
          <w:p w14:paraId="6DEB8BB1" w14:textId="77777777" w:rsidR="00595506" w:rsidRDefault="00C264A2">
            <w:pPr>
              <w:pStyle w:val="TableParagraph"/>
              <w:spacing w:line="259" w:lineRule="auto"/>
              <w:ind w:left="304" w:right="131"/>
              <w:jc w:val="both"/>
            </w:pPr>
            <w:r>
              <w:t>Para la prestación de los servicios, en la ciudad de Bogotá, la ENTIDAD cuenta actualmente con un inmueble ubicado en la carrera 10 No. 15 -22; en éste, funcionan las oficinas principales de la ENTIDAD, el centro de atención al ciudadano y su</w:t>
            </w:r>
            <w:r>
              <w:rPr>
                <w:spacing w:val="-8"/>
              </w:rPr>
              <w:t xml:space="preserve"> </w:t>
            </w:r>
            <w:r>
              <w:t>Auditorio, así como los demás pisos que la componen.</w:t>
            </w:r>
          </w:p>
          <w:p w14:paraId="6DEB8BB2" w14:textId="77777777" w:rsidR="00595506" w:rsidRDefault="00595506">
            <w:pPr>
              <w:pStyle w:val="TableParagraph"/>
              <w:spacing w:before="19"/>
              <w:rPr>
                <w:rFonts w:ascii="Arial"/>
                <w:b/>
              </w:rPr>
            </w:pPr>
          </w:p>
          <w:p w14:paraId="572DCA67" w14:textId="77777777" w:rsidR="00595506" w:rsidRDefault="007A0609" w:rsidP="009B0D74">
            <w:pPr>
              <w:pStyle w:val="TableParagraph"/>
              <w:spacing w:before="18" w:line="276" w:lineRule="auto"/>
              <w:ind w:left="324"/>
              <w:jc w:val="both"/>
            </w:pPr>
            <w:r w:rsidRPr="007A0609">
              <w:t>A la Unidad Administrativa Especial de Organizaciones Solidarias mediante Resolución 006 de 2023, le fue transferido a título gratuito dos inmuebles de propiedad de Central de Inversiones S.A. (CISA) ubicados en el SEXTO PISO del Edificio Seguros Patria en la carrera 10 No. 15-22 de la ciudad de Bogotá D.C, lugar donde se encuentra la sede central de la Unidad. Debido a la adquisición de estos inmuebles, se requiere adecuar la planta física, con requerimientos arquitectónicos que implican la remodelación total de la misma, teniendo en cuenta la integración de los subsistemas existentes.</w:t>
            </w:r>
            <w:r w:rsidR="009B0D74">
              <w:t xml:space="preserve"> </w:t>
            </w:r>
          </w:p>
          <w:p w14:paraId="77FFC44C" w14:textId="77777777" w:rsidR="00015E7A" w:rsidRDefault="00015E7A" w:rsidP="009B0D74">
            <w:pPr>
              <w:pStyle w:val="TableParagraph"/>
              <w:spacing w:before="18" w:line="276" w:lineRule="auto"/>
              <w:ind w:left="324"/>
              <w:jc w:val="both"/>
            </w:pPr>
          </w:p>
          <w:p w14:paraId="2128B38B" w14:textId="4C747765" w:rsidR="00953BF0" w:rsidRDefault="00953BF0" w:rsidP="00953BF0">
            <w:pPr>
              <w:pStyle w:val="TableParagraph"/>
              <w:spacing w:line="259" w:lineRule="auto"/>
              <w:ind w:left="324" w:right="36"/>
              <w:jc w:val="both"/>
            </w:pPr>
            <w:r>
              <w:t>Por lo anteriormente expuesto y en el marco de Decreto 444 DE 2023, el mantenimiento y adecuación a realizarse en esta sede de la ENTIDAD, no son mejoras suntuarias y por consiguiente se encuentra enmarcada</w:t>
            </w:r>
            <w:r>
              <w:rPr>
                <w:spacing w:val="-16"/>
              </w:rPr>
              <w:t xml:space="preserve"> </w:t>
            </w:r>
            <w:r>
              <w:t>dentro</w:t>
            </w:r>
            <w:r>
              <w:rPr>
                <w:spacing w:val="-15"/>
              </w:rPr>
              <w:t xml:space="preserve"> </w:t>
            </w:r>
            <w:r>
              <w:t>de</w:t>
            </w:r>
            <w:r>
              <w:rPr>
                <w:spacing w:val="-15"/>
              </w:rPr>
              <w:t xml:space="preserve"> </w:t>
            </w:r>
            <w:r>
              <w:t>lo</w:t>
            </w:r>
            <w:r>
              <w:rPr>
                <w:spacing w:val="-13"/>
              </w:rPr>
              <w:t xml:space="preserve"> </w:t>
            </w:r>
            <w:r>
              <w:t>estipulado</w:t>
            </w:r>
            <w:r>
              <w:rPr>
                <w:spacing w:val="-12"/>
              </w:rPr>
              <w:t xml:space="preserve"> </w:t>
            </w:r>
            <w:r>
              <w:t>en</w:t>
            </w:r>
            <w:r>
              <w:rPr>
                <w:spacing w:val="-13"/>
              </w:rPr>
              <w:t xml:space="preserve"> </w:t>
            </w:r>
            <w:r>
              <w:t>el</w:t>
            </w:r>
            <w:r>
              <w:rPr>
                <w:spacing w:val="-13"/>
              </w:rPr>
              <w:t xml:space="preserve"> </w:t>
            </w:r>
            <w:r>
              <w:t>“ARTÍCULO</w:t>
            </w:r>
            <w:r>
              <w:rPr>
                <w:spacing w:val="-11"/>
              </w:rPr>
              <w:t xml:space="preserve"> </w:t>
            </w:r>
            <w:r>
              <w:t>5.</w:t>
            </w:r>
            <w:r>
              <w:rPr>
                <w:spacing w:val="-16"/>
              </w:rPr>
              <w:t xml:space="preserve"> </w:t>
            </w:r>
            <w:r>
              <w:t>ARRENDAMIENTO</w:t>
            </w:r>
            <w:r>
              <w:rPr>
                <w:spacing w:val="-15"/>
              </w:rPr>
              <w:t xml:space="preserve"> </w:t>
            </w:r>
            <w:r>
              <w:t>Y</w:t>
            </w:r>
            <w:r>
              <w:rPr>
                <w:spacing w:val="-15"/>
              </w:rPr>
              <w:t xml:space="preserve"> </w:t>
            </w:r>
            <w:r>
              <w:t>MANTENIMIENTO</w:t>
            </w:r>
            <w:r>
              <w:rPr>
                <w:spacing w:val="-13"/>
              </w:rPr>
              <w:t xml:space="preserve"> </w:t>
            </w:r>
            <w:r>
              <w:t>DE</w:t>
            </w:r>
            <w:r>
              <w:rPr>
                <w:spacing w:val="-13"/>
              </w:rPr>
              <w:t xml:space="preserve"> </w:t>
            </w:r>
            <w:r>
              <w:t>BIENES INMUEBLES,</w:t>
            </w:r>
            <w:r>
              <w:rPr>
                <w:spacing w:val="68"/>
                <w:w w:val="150"/>
              </w:rPr>
              <w:t xml:space="preserve"> </w:t>
            </w:r>
            <w:r>
              <w:t>CAMBIO</w:t>
            </w:r>
            <w:r>
              <w:rPr>
                <w:spacing w:val="66"/>
                <w:w w:val="150"/>
              </w:rPr>
              <w:t xml:space="preserve"> </w:t>
            </w:r>
            <w:r>
              <w:t>DE</w:t>
            </w:r>
            <w:r>
              <w:rPr>
                <w:spacing w:val="69"/>
                <w:w w:val="150"/>
              </w:rPr>
              <w:t xml:space="preserve"> </w:t>
            </w:r>
            <w:r>
              <w:t>SEDE</w:t>
            </w:r>
            <w:r>
              <w:rPr>
                <w:spacing w:val="59"/>
                <w:w w:val="150"/>
              </w:rPr>
              <w:t xml:space="preserve"> </w:t>
            </w:r>
            <w:r>
              <w:t>Y</w:t>
            </w:r>
            <w:r>
              <w:rPr>
                <w:spacing w:val="76"/>
              </w:rPr>
              <w:t xml:space="preserve"> </w:t>
            </w:r>
            <w:r>
              <w:t>ADQUISICIÓN</w:t>
            </w:r>
            <w:r>
              <w:rPr>
                <w:spacing w:val="64"/>
                <w:w w:val="150"/>
              </w:rPr>
              <w:t xml:space="preserve"> </w:t>
            </w:r>
            <w:r>
              <w:t>DE</w:t>
            </w:r>
            <w:r>
              <w:rPr>
                <w:spacing w:val="68"/>
                <w:w w:val="150"/>
              </w:rPr>
              <w:t xml:space="preserve"> </w:t>
            </w:r>
            <w:r>
              <w:t>BIENES</w:t>
            </w:r>
            <w:r>
              <w:rPr>
                <w:spacing w:val="64"/>
                <w:w w:val="150"/>
              </w:rPr>
              <w:t xml:space="preserve"> </w:t>
            </w:r>
            <w:r>
              <w:t>MUEBLES</w:t>
            </w:r>
            <w:r>
              <w:rPr>
                <w:spacing w:val="67"/>
                <w:w w:val="150"/>
              </w:rPr>
              <w:t xml:space="preserve"> </w:t>
            </w:r>
            <w:r>
              <w:t>E</w:t>
            </w:r>
            <w:r>
              <w:rPr>
                <w:spacing w:val="67"/>
                <w:w w:val="150"/>
              </w:rPr>
              <w:t xml:space="preserve"> </w:t>
            </w:r>
            <w:r>
              <w:t>INMUEBLES:”</w:t>
            </w:r>
            <w:r>
              <w:rPr>
                <w:spacing w:val="66"/>
                <w:w w:val="150"/>
              </w:rPr>
              <w:t xml:space="preserve"> </w:t>
            </w:r>
            <w:r>
              <w:rPr>
                <w:spacing w:val="-5"/>
              </w:rPr>
              <w:t xml:space="preserve">…El </w:t>
            </w:r>
            <w:r>
              <w:t>mantenimiento de</w:t>
            </w:r>
            <w:r>
              <w:rPr>
                <w:spacing w:val="-2"/>
              </w:rPr>
              <w:t xml:space="preserve"> </w:t>
            </w:r>
            <w:r>
              <w:t>bienes inmuebles de</w:t>
            </w:r>
            <w:r>
              <w:rPr>
                <w:spacing w:val="-2"/>
              </w:rPr>
              <w:t xml:space="preserve"> </w:t>
            </w:r>
            <w:r>
              <w:t>propiedad de las entidades solo procederá</w:t>
            </w:r>
            <w:r>
              <w:rPr>
                <w:spacing w:val="-2"/>
              </w:rPr>
              <w:t xml:space="preserve"> </w:t>
            </w:r>
            <w:r>
              <w:t>cuando de</w:t>
            </w:r>
            <w:r>
              <w:rPr>
                <w:spacing w:val="-2"/>
              </w:rPr>
              <w:t xml:space="preserve"> </w:t>
            </w:r>
            <w:r>
              <w:t>no</w:t>
            </w:r>
            <w:r>
              <w:rPr>
                <w:spacing w:val="-2"/>
              </w:rPr>
              <w:t xml:space="preserve"> </w:t>
            </w:r>
            <w:r>
              <w:t>hacerse se ponga en riesgo la seguridad y/o se afecten las condiciones de salud ocupacional de las personas, en cuyo caso debe quedar expresa constancia y justificación de su necesidad.”</w:t>
            </w:r>
          </w:p>
          <w:p w14:paraId="317CA1B5" w14:textId="77777777" w:rsidR="00953BF0" w:rsidRDefault="00953BF0" w:rsidP="00953BF0">
            <w:pPr>
              <w:pStyle w:val="TableParagraph"/>
              <w:spacing w:line="259" w:lineRule="auto"/>
              <w:ind w:left="324" w:right="31"/>
              <w:jc w:val="both"/>
              <w:rPr>
                <w:rFonts w:ascii="Arial"/>
                <w:b/>
              </w:rPr>
            </w:pPr>
          </w:p>
          <w:p w14:paraId="6DEB8BC0" w14:textId="7CD545DB" w:rsidR="00953BF0" w:rsidRDefault="00953BF0" w:rsidP="000716FE">
            <w:pPr>
              <w:pStyle w:val="TableParagraph"/>
              <w:spacing w:line="259" w:lineRule="auto"/>
              <w:ind w:left="324" w:right="32"/>
              <w:jc w:val="both"/>
            </w:pPr>
            <w:r>
              <w:t>Para</w:t>
            </w:r>
            <w:r>
              <w:rPr>
                <w:spacing w:val="-8"/>
              </w:rPr>
              <w:t xml:space="preserve"> </w:t>
            </w:r>
            <w:r>
              <w:t>satisfacer</w:t>
            </w:r>
            <w:r>
              <w:rPr>
                <w:spacing w:val="-10"/>
              </w:rPr>
              <w:t xml:space="preserve"> </w:t>
            </w:r>
            <w:r>
              <w:t>esta</w:t>
            </w:r>
            <w:r>
              <w:rPr>
                <w:spacing w:val="-11"/>
              </w:rPr>
              <w:t xml:space="preserve"> </w:t>
            </w:r>
            <w:r>
              <w:t>necesidad</w:t>
            </w:r>
            <w:r>
              <w:rPr>
                <w:spacing w:val="-9"/>
              </w:rPr>
              <w:t xml:space="preserve"> </w:t>
            </w:r>
            <w:r>
              <w:t>se</w:t>
            </w:r>
            <w:r>
              <w:rPr>
                <w:spacing w:val="-9"/>
              </w:rPr>
              <w:t xml:space="preserve"> </w:t>
            </w:r>
            <w:r>
              <w:t>hace</w:t>
            </w:r>
            <w:r>
              <w:rPr>
                <w:spacing w:val="-9"/>
              </w:rPr>
              <w:t xml:space="preserve"> </w:t>
            </w:r>
            <w:r>
              <w:t>necesario</w:t>
            </w:r>
            <w:r>
              <w:rPr>
                <w:spacing w:val="-9"/>
              </w:rPr>
              <w:t xml:space="preserve"> </w:t>
            </w:r>
            <w:r>
              <w:t>contratar</w:t>
            </w:r>
            <w:r>
              <w:rPr>
                <w:spacing w:val="-8"/>
              </w:rPr>
              <w:t xml:space="preserve"> </w:t>
            </w:r>
            <w:r>
              <w:t>las</w:t>
            </w:r>
            <w:r>
              <w:rPr>
                <w:spacing w:val="-9"/>
              </w:rPr>
              <w:t xml:space="preserve"> </w:t>
            </w:r>
            <w:r>
              <w:t>obras</w:t>
            </w:r>
            <w:r>
              <w:rPr>
                <w:spacing w:val="-9"/>
              </w:rPr>
              <w:t xml:space="preserve"> </w:t>
            </w:r>
            <w:r>
              <w:t>de</w:t>
            </w:r>
            <w:r>
              <w:rPr>
                <w:spacing w:val="-12"/>
              </w:rPr>
              <w:t xml:space="preserve"> </w:t>
            </w:r>
            <w:r>
              <w:t>adecuación</w:t>
            </w:r>
            <w:r>
              <w:rPr>
                <w:spacing w:val="-9"/>
              </w:rPr>
              <w:t xml:space="preserve"> </w:t>
            </w:r>
            <w:r>
              <w:t>locativa del inmueble</w:t>
            </w:r>
            <w:r w:rsidR="000153D6">
              <w:t xml:space="preserve"> en su sexto piso</w:t>
            </w:r>
            <w:r>
              <w:t>; por esta razón, la ENTIDAD adelanta actualmente el proceso Licitatorio bajo la modalidad de precios</w:t>
            </w:r>
            <w:r>
              <w:rPr>
                <w:spacing w:val="-11"/>
              </w:rPr>
              <w:t xml:space="preserve"> </w:t>
            </w:r>
            <w:r>
              <w:t>unitarios</w:t>
            </w:r>
            <w:r>
              <w:rPr>
                <w:spacing w:val="-9"/>
              </w:rPr>
              <w:t xml:space="preserve"> </w:t>
            </w:r>
            <w:r>
              <w:t>fijos</w:t>
            </w:r>
            <w:r>
              <w:rPr>
                <w:spacing w:val="-9"/>
              </w:rPr>
              <w:t xml:space="preserve"> </w:t>
            </w:r>
            <w:r>
              <w:t>sin</w:t>
            </w:r>
            <w:r>
              <w:rPr>
                <w:spacing w:val="-11"/>
              </w:rPr>
              <w:t xml:space="preserve"> </w:t>
            </w:r>
            <w:r>
              <w:t>formula</w:t>
            </w:r>
            <w:r>
              <w:rPr>
                <w:spacing w:val="-9"/>
              </w:rPr>
              <w:t xml:space="preserve"> </w:t>
            </w:r>
            <w:r>
              <w:t>de</w:t>
            </w:r>
            <w:r>
              <w:rPr>
                <w:spacing w:val="-12"/>
              </w:rPr>
              <w:t xml:space="preserve"> </w:t>
            </w:r>
            <w:r>
              <w:t>reajuste,</w:t>
            </w:r>
            <w:r>
              <w:rPr>
                <w:spacing w:val="-7"/>
              </w:rPr>
              <w:t xml:space="preserve"> </w:t>
            </w:r>
            <w:r>
              <w:t>la</w:t>
            </w:r>
            <w:r>
              <w:rPr>
                <w:spacing w:val="-9"/>
              </w:rPr>
              <w:t xml:space="preserve"> </w:t>
            </w:r>
            <w:r>
              <w:t>adecuación</w:t>
            </w:r>
            <w:r>
              <w:rPr>
                <w:spacing w:val="-9"/>
              </w:rPr>
              <w:t xml:space="preserve"> </w:t>
            </w:r>
            <w:r>
              <w:t>del</w:t>
            </w:r>
            <w:r>
              <w:rPr>
                <w:spacing w:val="-10"/>
              </w:rPr>
              <w:t xml:space="preserve"> </w:t>
            </w:r>
            <w:r w:rsidR="001F5A63">
              <w:t>sexto piso donde se incluyen obras de demolición, implementación de baños, construcción de divisiones en sistema ligero</w:t>
            </w:r>
            <w:r w:rsidR="00666C67">
              <w:t>, iluminación, cableado estructurado</w:t>
            </w:r>
            <w:r w:rsidR="000716FE">
              <w:t xml:space="preserve"> y cambio de </w:t>
            </w:r>
            <w:proofErr w:type="spellStart"/>
            <w:r w:rsidR="000716FE">
              <w:t>ventanería</w:t>
            </w:r>
            <w:proofErr w:type="spellEnd"/>
            <w:r w:rsidR="000716FE">
              <w:t>, el cual podrá ser consultado en el SECOP II.</w:t>
            </w:r>
          </w:p>
        </w:tc>
      </w:tr>
    </w:tbl>
    <w:p w14:paraId="6DEB8BC2" w14:textId="77777777" w:rsidR="00595506" w:rsidRDefault="00595506">
      <w:pPr>
        <w:pStyle w:val="TableParagraph"/>
        <w:spacing w:line="259" w:lineRule="auto"/>
        <w:jc w:val="both"/>
        <w:sectPr w:rsidR="00595506">
          <w:pgSz w:w="12250" w:h="15850"/>
          <w:pgMar w:top="2200" w:right="425" w:bottom="1880" w:left="566" w:header="636" w:footer="1776" w:gutter="0"/>
          <w:cols w:space="720"/>
        </w:sectPr>
      </w:pPr>
    </w:p>
    <w:p w14:paraId="6DEB8BC3"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BE1" w14:textId="77777777">
        <w:trPr>
          <w:trHeight w:val="304"/>
        </w:trPr>
        <w:tc>
          <w:tcPr>
            <w:tcW w:w="10776" w:type="dxa"/>
          </w:tcPr>
          <w:p w14:paraId="6DEB8BE0" w14:textId="77777777" w:rsidR="00595506" w:rsidRDefault="00C264A2">
            <w:pPr>
              <w:pStyle w:val="TableParagraph"/>
              <w:tabs>
                <w:tab w:val="left" w:pos="820"/>
              </w:tabs>
              <w:spacing w:before="33" w:line="251" w:lineRule="exact"/>
              <w:ind w:left="4"/>
              <w:rPr>
                <w:rFonts w:ascii="Arial"/>
                <w:b/>
              </w:rPr>
            </w:pPr>
            <w:r>
              <w:rPr>
                <w:rFonts w:ascii="Arial"/>
                <w:b/>
                <w:spacing w:val="-5"/>
              </w:rPr>
              <w:t>3.</w:t>
            </w:r>
            <w:r>
              <w:rPr>
                <w:rFonts w:ascii="Arial"/>
                <w:b/>
              </w:rPr>
              <w:tab/>
              <w:t>Objeto</w:t>
            </w:r>
            <w:r>
              <w:rPr>
                <w:rFonts w:ascii="Arial"/>
                <w:b/>
                <w:spacing w:val="-5"/>
              </w:rPr>
              <w:t xml:space="preserve"> </w:t>
            </w:r>
            <w:r>
              <w:rPr>
                <w:rFonts w:ascii="Arial"/>
                <w:b/>
              </w:rPr>
              <w:t>para</w:t>
            </w:r>
            <w:r>
              <w:rPr>
                <w:rFonts w:ascii="Arial"/>
                <w:b/>
                <w:spacing w:val="-4"/>
              </w:rPr>
              <w:t xml:space="preserve"> </w:t>
            </w:r>
            <w:r>
              <w:rPr>
                <w:rFonts w:ascii="Arial"/>
                <w:b/>
                <w:spacing w:val="-2"/>
              </w:rPr>
              <w:t>contratar</w:t>
            </w:r>
          </w:p>
        </w:tc>
      </w:tr>
      <w:tr w:rsidR="00595506" w14:paraId="6DEB8BE4" w14:textId="77777777">
        <w:trPr>
          <w:trHeight w:val="1694"/>
        </w:trPr>
        <w:tc>
          <w:tcPr>
            <w:tcW w:w="10776" w:type="dxa"/>
          </w:tcPr>
          <w:p w14:paraId="6DEB8BE2" w14:textId="77777777" w:rsidR="00595506" w:rsidRDefault="00595506">
            <w:pPr>
              <w:pStyle w:val="TableParagraph"/>
              <w:spacing w:before="54"/>
              <w:rPr>
                <w:rFonts w:ascii="Arial"/>
                <w:b/>
              </w:rPr>
            </w:pPr>
          </w:p>
          <w:p w14:paraId="6DEB8BE3" w14:textId="0958ABFA" w:rsidR="00595506" w:rsidRDefault="00C264A2">
            <w:pPr>
              <w:pStyle w:val="TableParagraph"/>
              <w:spacing w:line="259" w:lineRule="auto"/>
              <w:ind w:left="112" w:right="-15"/>
              <w:jc w:val="both"/>
              <w:rPr>
                <w:sz w:val="24"/>
              </w:rPr>
            </w:pPr>
            <w:r>
              <w:rPr>
                <w:color w:val="212121"/>
              </w:rPr>
              <w:t>Adecuación y Remodelación del</w:t>
            </w:r>
            <w:r>
              <w:rPr>
                <w:color w:val="212121"/>
                <w:spacing w:val="-2"/>
              </w:rPr>
              <w:t xml:space="preserve"> </w:t>
            </w:r>
            <w:r>
              <w:rPr>
                <w:color w:val="212121"/>
              </w:rPr>
              <w:t>Auditorio, los Baños del Piso -2, las Bodegas el Piso 3 y Mejoramiento de la Iluminación del Área del</w:t>
            </w:r>
            <w:r>
              <w:rPr>
                <w:color w:val="212121"/>
                <w:spacing w:val="-11"/>
              </w:rPr>
              <w:t xml:space="preserve"> </w:t>
            </w:r>
            <w:r>
              <w:rPr>
                <w:color w:val="212121"/>
              </w:rPr>
              <w:t>Archivo Central del Piso 4, de la Unidad</w:t>
            </w:r>
            <w:r>
              <w:rPr>
                <w:color w:val="212121"/>
                <w:spacing w:val="-10"/>
              </w:rPr>
              <w:t xml:space="preserve"> </w:t>
            </w:r>
            <w:r>
              <w:rPr>
                <w:color w:val="212121"/>
              </w:rPr>
              <w:t xml:space="preserve">Administrativa Especial de Organizaciones Solidarias, ubicada en la </w:t>
            </w:r>
            <w:proofErr w:type="spellStart"/>
            <w:r>
              <w:rPr>
                <w:color w:val="212121"/>
              </w:rPr>
              <w:t>Cra</w:t>
            </w:r>
            <w:proofErr w:type="spellEnd"/>
            <w:r>
              <w:rPr>
                <w:color w:val="212121"/>
              </w:rPr>
              <w:t>. 10 No. 15-22 Bogotá D.C. por el sistema de precios fijos y valores unitarios sin fórmula de reajuste</w:t>
            </w:r>
            <w:r>
              <w:rPr>
                <w:color w:val="212121"/>
                <w:sz w:val="24"/>
              </w:rPr>
              <w:t>.</w:t>
            </w:r>
          </w:p>
        </w:tc>
      </w:tr>
      <w:tr w:rsidR="00595506" w14:paraId="6DEB8BE6" w14:textId="77777777">
        <w:trPr>
          <w:trHeight w:val="318"/>
        </w:trPr>
        <w:tc>
          <w:tcPr>
            <w:tcW w:w="10776" w:type="dxa"/>
          </w:tcPr>
          <w:p w14:paraId="6DEB8BE5" w14:textId="77777777" w:rsidR="00595506" w:rsidRDefault="00C264A2">
            <w:pPr>
              <w:pStyle w:val="TableParagraph"/>
              <w:tabs>
                <w:tab w:val="left" w:pos="820"/>
              </w:tabs>
              <w:spacing w:before="50" w:line="249" w:lineRule="exact"/>
              <w:ind w:left="112"/>
              <w:rPr>
                <w:rFonts w:ascii="Arial" w:hAnsi="Arial"/>
                <w:b/>
              </w:rPr>
            </w:pPr>
            <w:r>
              <w:rPr>
                <w:rFonts w:ascii="Arial" w:hAnsi="Arial"/>
                <w:b/>
                <w:spacing w:val="-5"/>
              </w:rPr>
              <w:t>4.</w:t>
            </w:r>
            <w:r>
              <w:rPr>
                <w:rFonts w:ascii="Arial" w:hAnsi="Arial"/>
                <w:b/>
              </w:rPr>
              <w:tab/>
              <w:t>Código</w:t>
            </w:r>
            <w:r>
              <w:rPr>
                <w:rFonts w:ascii="Arial" w:hAnsi="Arial"/>
                <w:b/>
                <w:spacing w:val="-7"/>
              </w:rPr>
              <w:t xml:space="preserve"> </w:t>
            </w:r>
            <w:r>
              <w:rPr>
                <w:rFonts w:ascii="Arial" w:hAnsi="Arial"/>
                <w:b/>
              </w:rPr>
              <w:t>estándar</w:t>
            </w:r>
            <w:r>
              <w:rPr>
                <w:rFonts w:ascii="Arial" w:hAnsi="Arial"/>
                <w:b/>
                <w:spacing w:val="-4"/>
              </w:rPr>
              <w:t xml:space="preserve"> </w:t>
            </w:r>
            <w:r>
              <w:rPr>
                <w:rFonts w:ascii="Arial" w:hAnsi="Arial"/>
                <w:b/>
              </w:rPr>
              <w:t>de</w:t>
            </w:r>
            <w:r>
              <w:rPr>
                <w:rFonts w:ascii="Arial" w:hAnsi="Arial"/>
                <w:b/>
                <w:spacing w:val="-8"/>
              </w:rPr>
              <w:t xml:space="preserve"> </w:t>
            </w:r>
            <w:r>
              <w:rPr>
                <w:rFonts w:ascii="Arial" w:hAnsi="Arial"/>
                <w:b/>
              </w:rPr>
              <w:t>productos</w:t>
            </w:r>
            <w:r>
              <w:rPr>
                <w:rFonts w:ascii="Arial" w:hAnsi="Arial"/>
                <w:b/>
                <w:spacing w:val="-5"/>
              </w:rPr>
              <w:t xml:space="preserve"> </w:t>
            </w:r>
            <w:r>
              <w:rPr>
                <w:rFonts w:ascii="Arial" w:hAnsi="Arial"/>
                <w:b/>
              </w:rPr>
              <w:t>y</w:t>
            </w:r>
            <w:r>
              <w:rPr>
                <w:rFonts w:ascii="Arial" w:hAnsi="Arial"/>
                <w:b/>
                <w:spacing w:val="-7"/>
              </w:rPr>
              <w:t xml:space="preserve"> </w:t>
            </w:r>
            <w:r>
              <w:rPr>
                <w:rFonts w:ascii="Arial" w:hAnsi="Arial"/>
                <w:b/>
              </w:rPr>
              <w:t>servicios</w:t>
            </w:r>
            <w:r>
              <w:rPr>
                <w:rFonts w:ascii="Arial" w:hAnsi="Arial"/>
                <w:b/>
                <w:spacing w:val="-6"/>
              </w:rPr>
              <w:t xml:space="preserve"> </w:t>
            </w:r>
            <w:r>
              <w:rPr>
                <w:rFonts w:ascii="Arial" w:hAnsi="Arial"/>
                <w:b/>
              </w:rPr>
              <w:t>de</w:t>
            </w:r>
            <w:r>
              <w:rPr>
                <w:rFonts w:ascii="Arial" w:hAnsi="Arial"/>
                <w:b/>
                <w:spacing w:val="-7"/>
              </w:rPr>
              <w:t xml:space="preserve"> </w:t>
            </w:r>
            <w:r>
              <w:rPr>
                <w:rFonts w:ascii="Arial" w:hAnsi="Arial"/>
                <w:b/>
              </w:rPr>
              <w:t>Naciones</w:t>
            </w:r>
            <w:r>
              <w:rPr>
                <w:rFonts w:ascii="Arial" w:hAnsi="Arial"/>
                <w:b/>
                <w:spacing w:val="-5"/>
              </w:rPr>
              <w:t xml:space="preserve"> </w:t>
            </w:r>
            <w:r>
              <w:rPr>
                <w:rFonts w:ascii="Arial" w:hAnsi="Arial"/>
                <w:b/>
              </w:rPr>
              <w:t>Unidas</w:t>
            </w:r>
            <w:r>
              <w:rPr>
                <w:rFonts w:ascii="Arial" w:hAnsi="Arial"/>
                <w:b/>
                <w:spacing w:val="-6"/>
              </w:rPr>
              <w:t xml:space="preserve"> </w:t>
            </w:r>
            <w:r>
              <w:rPr>
                <w:rFonts w:ascii="Arial" w:hAnsi="Arial"/>
                <w:b/>
                <w:spacing w:val="-2"/>
              </w:rPr>
              <w:t>(UNSPSC)</w:t>
            </w:r>
          </w:p>
        </w:tc>
      </w:tr>
      <w:tr w:rsidR="00595506" w14:paraId="6DEB8BE8" w14:textId="77777777">
        <w:trPr>
          <w:trHeight w:val="4967"/>
        </w:trPr>
        <w:tc>
          <w:tcPr>
            <w:tcW w:w="10776" w:type="dxa"/>
          </w:tcPr>
          <w:p w14:paraId="176D0354" w14:textId="77777777" w:rsidR="00595506" w:rsidRDefault="00C264A2">
            <w:pPr>
              <w:pStyle w:val="TableParagraph"/>
              <w:spacing w:before="48" w:line="249" w:lineRule="auto"/>
              <w:ind w:left="-1" w:right="-15" w:hanging="10"/>
              <w:jc w:val="both"/>
            </w:pPr>
            <w:r>
              <w:t>El servicio del presente Proceso de Contratación está codificado en el Clasificador de Bienes y Servicios de Naciones Unidas (UNSPSC) con el tercer nivel o</w:t>
            </w:r>
            <w:r>
              <w:rPr>
                <w:spacing w:val="-1"/>
              </w:rPr>
              <w:t xml:space="preserve"> </w:t>
            </w:r>
            <w:r>
              <w:t>con el cuarto nivel del Clasificador de Bienes y Servicios, de ser posible. Cómo se indica en la siguiente tabla:</w:t>
            </w:r>
          </w:p>
          <w:tbl>
            <w:tblPr>
              <w:tblW w:w="8779" w:type="dxa"/>
              <w:tblCellMar>
                <w:left w:w="70" w:type="dxa"/>
                <w:right w:w="70" w:type="dxa"/>
              </w:tblCellMar>
              <w:tblLook w:val="04A0" w:firstRow="1" w:lastRow="0" w:firstColumn="1" w:lastColumn="0" w:noHBand="0" w:noVBand="1"/>
            </w:tblPr>
            <w:tblGrid>
              <w:gridCol w:w="1600"/>
              <w:gridCol w:w="7179"/>
            </w:tblGrid>
            <w:tr w:rsidR="007D733A" w14:paraId="150451EB" w14:textId="77777777" w:rsidTr="00584BFC">
              <w:trPr>
                <w:trHeight w:val="340"/>
              </w:trPr>
              <w:tc>
                <w:tcPr>
                  <w:tcW w:w="1600" w:type="dxa"/>
                  <w:tcBorders>
                    <w:top w:val="single" w:sz="8" w:space="0" w:color="auto"/>
                    <w:left w:val="single" w:sz="8" w:space="0" w:color="auto"/>
                    <w:bottom w:val="single" w:sz="8" w:space="0" w:color="auto"/>
                    <w:right w:val="single" w:sz="4" w:space="0" w:color="auto"/>
                  </w:tcBorders>
                  <w:vAlign w:val="center"/>
                  <w:hideMark/>
                </w:tcPr>
                <w:p w14:paraId="38CAA6E7" w14:textId="77777777" w:rsidR="007D733A" w:rsidRPr="004843A5" w:rsidRDefault="007D733A" w:rsidP="007D733A">
                  <w:pPr>
                    <w:jc w:val="center"/>
                    <w:rPr>
                      <w:rFonts w:ascii="Arial" w:hAnsi="Arial" w:cs="Arial"/>
                      <w:b/>
                      <w:bCs/>
                      <w:color w:val="000000"/>
                    </w:rPr>
                  </w:pPr>
                  <w:r w:rsidRPr="004843A5">
                    <w:rPr>
                      <w:rFonts w:ascii="Arial" w:hAnsi="Arial" w:cs="Arial"/>
                      <w:b/>
                      <w:bCs/>
                      <w:color w:val="000000"/>
                    </w:rPr>
                    <w:t xml:space="preserve">CODIGO </w:t>
                  </w:r>
                </w:p>
              </w:tc>
              <w:tc>
                <w:tcPr>
                  <w:tcW w:w="7179" w:type="dxa"/>
                  <w:tcBorders>
                    <w:top w:val="single" w:sz="8" w:space="0" w:color="auto"/>
                    <w:left w:val="nil"/>
                    <w:bottom w:val="single" w:sz="8" w:space="0" w:color="auto"/>
                    <w:right w:val="single" w:sz="8" w:space="0" w:color="auto"/>
                  </w:tcBorders>
                  <w:vAlign w:val="center"/>
                  <w:hideMark/>
                </w:tcPr>
                <w:p w14:paraId="5171C7A1" w14:textId="77777777" w:rsidR="007D733A" w:rsidRPr="004843A5" w:rsidRDefault="007D733A" w:rsidP="007D733A">
                  <w:pPr>
                    <w:jc w:val="center"/>
                    <w:rPr>
                      <w:rFonts w:ascii="Arial" w:hAnsi="Arial" w:cs="Arial"/>
                      <w:b/>
                      <w:bCs/>
                      <w:color w:val="000000"/>
                    </w:rPr>
                  </w:pPr>
                  <w:r w:rsidRPr="004843A5">
                    <w:rPr>
                      <w:rFonts w:ascii="Arial" w:hAnsi="Arial" w:cs="Arial"/>
                      <w:b/>
                      <w:bCs/>
                      <w:color w:val="000000"/>
                    </w:rPr>
                    <w:t>DESCRIPCIÓN</w:t>
                  </w:r>
                </w:p>
              </w:tc>
            </w:tr>
            <w:tr w:rsidR="007D733A" w14:paraId="53BCD84E"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1C76375" w14:textId="77777777" w:rsidR="007D733A" w:rsidRPr="004843A5" w:rsidRDefault="007D733A" w:rsidP="007D733A">
                  <w:pPr>
                    <w:jc w:val="right"/>
                    <w:rPr>
                      <w:rFonts w:ascii="Arial" w:hAnsi="Arial" w:cs="Arial"/>
                      <w:color w:val="000000"/>
                    </w:rPr>
                  </w:pPr>
                  <w:r w:rsidRPr="004843A5">
                    <w:rPr>
                      <w:rFonts w:ascii="Arial" w:hAnsi="Arial" w:cs="Arial"/>
                      <w:color w:val="000000"/>
                    </w:rPr>
                    <w:t>11171500</w:t>
                  </w:r>
                </w:p>
              </w:tc>
              <w:tc>
                <w:tcPr>
                  <w:tcW w:w="7179" w:type="dxa"/>
                  <w:tcBorders>
                    <w:top w:val="nil"/>
                    <w:left w:val="nil"/>
                    <w:bottom w:val="single" w:sz="4" w:space="0" w:color="auto"/>
                    <w:right w:val="single" w:sz="4" w:space="0" w:color="auto"/>
                  </w:tcBorders>
                  <w:noWrap/>
                  <w:vAlign w:val="bottom"/>
                  <w:hideMark/>
                </w:tcPr>
                <w:p w14:paraId="393F7D76" w14:textId="77777777" w:rsidR="007D733A" w:rsidRPr="004843A5" w:rsidRDefault="007D733A" w:rsidP="007D733A">
                  <w:pPr>
                    <w:rPr>
                      <w:rFonts w:ascii="Arial" w:hAnsi="Arial" w:cs="Arial"/>
                      <w:color w:val="000000"/>
                    </w:rPr>
                  </w:pPr>
                  <w:r w:rsidRPr="004843A5">
                    <w:rPr>
                      <w:rFonts w:ascii="Arial" w:hAnsi="Arial" w:cs="Arial"/>
                      <w:color w:val="000000"/>
                    </w:rPr>
                    <w:t>ACEROS BÁSICOS</w:t>
                  </w:r>
                </w:p>
              </w:tc>
            </w:tr>
            <w:tr w:rsidR="007D733A" w14:paraId="6BD42765"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EC30A45" w14:textId="77777777" w:rsidR="007D733A" w:rsidRPr="004843A5" w:rsidRDefault="007D733A" w:rsidP="007D733A">
                  <w:pPr>
                    <w:jc w:val="right"/>
                    <w:rPr>
                      <w:rFonts w:ascii="Arial" w:hAnsi="Arial" w:cs="Arial"/>
                      <w:color w:val="000000"/>
                    </w:rPr>
                  </w:pPr>
                  <w:r w:rsidRPr="004843A5">
                    <w:rPr>
                      <w:rFonts w:ascii="Arial" w:hAnsi="Arial" w:cs="Arial"/>
                      <w:color w:val="000000"/>
                    </w:rPr>
                    <w:t>23153500</w:t>
                  </w:r>
                </w:p>
              </w:tc>
              <w:tc>
                <w:tcPr>
                  <w:tcW w:w="7179" w:type="dxa"/>
                  <w:tcBorders>
                    <w:top w:val="nil"/>
                    <w:left w:val="nil"/>
                    <w:bottom w:val="single" w:sz="4" w:space="0" w:color="auto"/>
                    <w:right w:val="single" w:sz="4" w:space="0" w:color="auto"/>
                  </w:tcBorders>
                  <w:noWrap/>
                  <w:vAlign w:val="bottom"/>
                  <w:hideMark/>
                </w:tcPr>
                <w:p w14:paraId="6B6DBC0D" w14:textId="77777777" w:rsidR="007D733A" w:rsidRPr="004843A5" w:rsidRDefault="007D733A" w:rsidP="007D733A">
                  <w:pPr>
                    <w:rPr>
                      <w:rFonts w:ascii="Arial" w:hAnsi="Arial" w:cs="Arial"/>
                      <w:color w:val="000000"/>
                    </w:rPr>
                  </w:pPr>
                  <w:r w:rsidRPr="004843A5">
                    <w:rPr>
                      <w:rFonts w:ascii="Arial" w:hAnsi="Arial" w:cs="Arial"/>
                      <w:color w:val="000000"/>
                    </w:rPr>
                    <w:t>SISTEMAS DE PINTURA</w:t>
                  </w:r>
                </w:p>
              </w:tc>
            </w:tr>
            <w:tr w:rsidR="007D733A" w14:paraId="1E818853"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44F84474" w14:textId="77777777" w:rsidR="007D733A" w:rsidRPr="004843A5" w:rsidRDefault="007D733A" w:rsidP="007D733A">
                  <w:pPr>
                    <w:jc w:val="right"/>
                    <w:rPr>
                      <w:rFonts w:ascii="Arial" w:hAnsi="Arial" w:cs="Arial"/>
                      <w:color w:val="000000"/>
                    </w:rPr>
                  </w:pPr>
                  <w:r w:rsidRPr="004843A5">
                    <w:rPr>
                      <w:rFonts w:ascii="Arial" w:hAnsi="Arial" w:cs="Arial"/>
                      <w:color w:val="000000"/>
                    </w:rPr>
                    <w:t>23161500</w:t>
                  </w:r>
                </w:p>
              </w:tc>
              <w:tc>
                <w:tcPr>
                  <w:tcW w:w="7179" w:type="dxa"/>
                  <w:tcBorders>
                    <w:top w:val="nil"/>
                    <w:left w:val="nil"/>
                    <w:bottom w:val="single" w:sz="4" w:space="0" w:color="auto"/>
                    <w:right w:val="single" w:sz="4" w:space="0" w:color="auto"/>
                  </w:tcBorders>
                  <w:noWrap/>
                  <w:vAlign w:val="bottom"/>
                  <w:hideMark/>
                </w:tcPr>
                <w:p w14:paraId="0366EC3D" w14:textId="77777777" w:rsidR="007D733A" w:rsidRPr="004843A5" w:rsidRDefault="007D733A" w:rsidP="007D733A">
                  <w:pPr>
                    <w:rPr>
                      <w:rFonts w:ascii="Arial" w:hAnsi="Arial" w:cs="Arial"/>
                      <w:color w:val="000000"/>
                    </w:rPr>
                  </w:pPr>
                  <w:r w:rsidRPr="004843A5">
                    <w:rPr>
                      <w:rFonts w:ascii="Arial" w:hAnsi="Arial" w:cs="Arial"/>
                      <w:color w:val="000000"/>
                    </w:rPr>
                    <w:t>MÁQUINAS Y EQUIPO DE FUNDICIÓN</w:t>
                  </w:r>
                </w:p>
              </w:tc>
            </w:tr>
            <w:tr w:rsidR="007D733A" w14:paraId="0B62272B"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A57996A" w14:textId="77777777" w:rsidR="007D733A" w:rsidRPr="004843A5" w:rsidRDefault="007D733A" w:rsidP="007D733A">
                  <w:pPr>
                    <w:jc w:val="right"/>
                    <w:rPr>
                      <w:rFonts w:ascii="Arial" w:hAnsi="Arial" w:cs="Arial"/>
                      <w:color w:val="000000"/>
                    </w:rPr>
                  </w:pPr>
                  <w:r w:rsidRPr="004843A5">
                    <w:rPr>
                      <w:rFonts w:ascii="Arial" w:hAnsi="Arial" w:cs="Arial"/>
                      <w:color w:val="000000"/>
                    </w:rPr>
                    <w:t>26121600</w:t>
                  </w:r>
                </w:p>
              </w:tc>
              <w:tc>
                <w:tcPr>
                  <w:tcW w:w="7179" w:type="dxa"/>
                  <w:tcBorders>
                    <w:top w:val="nil"/>
                    <w:left w:val="nil"/>
                    <w:bottom w:val="single" w:sz="4" w:space="0" w:color="auto"/>
                    <w:right w:val="single" w:sz="4" w:space="0" w:color="auto"/>
                  </w:tcBorders>
                  <w:noWrap/>
                  <w:vAlign w:val="bottom"/>
                  <w:hideMark/>
                </w:tcPr>
                <w:p w14:paraId="3DA5595D" w14:textId="77777777" w:rsidR="007D733A" w:rsidRPr="004843A5" w:rsidRDefault="007D733A" w:rsidP="007D733A">
                  <w:pPr>
                    <w:rPr>
                      <w:rFonts w:ascii="Arial" w:hAnsi="Arial" w:cs="Arial"/>
                      <w:color w:val="000000"/>
                    </w:rPr>
                  </w:pPr>
                  <w:r w:rsidRPr="004843A5">
                    <w:rPr>
                      <w:rFonts w:ascii="Arial" w:hAnsi="Arial" w:cs="Arial"/>
                      <w:color w:val="000000"/>
                    </w:rPr>
                    <w:t>CABLES ELÉCTRICOS Y ACCESORIOS</w:t>
                  </w:r>
                </w:p>
              </w:tc>
            </w:tr>
            <w:tr w:rsidR="007D733A" w14:paraId="6CE08BD7"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4F85630E" w14:textId="77777777" w:rsidR="007D733A" w:rsidRPr="004843A5" w:rsidRDefault="007D733A" w:rsidP="007D733A">
                  <w:pPr>
                    <w:jc w:val="right"/>
                    <w:rPr>
                      <w:rFonts w:ascii="Arial" w:hAnsi="Arial" w:cs="Arial"/>
                      <w:color w:val="000000"/>
                    </w:rPr>
                  </w:pPr>
                  <w:r w:rsidRPr="004843A5">
                    <w:rPr>
                      <w:rFonts w:ascii="Arial" w:hAnsi="Arial" w:cs="Arial"/>
                      <w:color w:val="000000"/>
                    </w:rPr>
                    <w:t>30101700</w:t>
                  </w:r>
                </w:p>
              </w:tc>
              <w:tc>
                <w:tcPr>
                  <w:tcW w:w="7179" w:type="dxa"/>
                  <w:tcBorders>
                    <w:top w:val="nil"/>
                    <w:left w:val="nil"/>
                    <w:bottom w:val="single" w:sz="4" w:space="0" w:color="auto"/>
                    <w:right w:val="single" w:sz="4" w:space="0" w:color="auto"/>
                  </w:tcBorders>
                  <w:noWrap/>
                  <w:vAlign w:val="bottom"/>
                  <w:hideMark/>
                </w:tcPr>
                <w:p w14:paraId="4B35E009" w14:textId="77777777" w:rsidR="007D733A" w:rsidRPr="004843A5" w:rsidRDefault="007D733A" w:rsidP="007D733A">
                  <w:pPr>
                    <w:rPr>
                      <w:rFonts w:ascii="Arial" w:hAnsi="Arial" w:cs="Arial"/>
                      <w:color w:val="000000"/>
                    </w:rPr>
                  </w:pPr>
                  <w:r w:rsidRPr="004843A5">
                    <w:rPr>
                      <w:rFonts w:ascii="Arial" w:hAnsi="Arial" w:cs="Arial"/>
                      <w:color w:val="000000"/>
                    </w:rPr>
                    <w:t>VIGAS</w:t>
                  </w:r>
                </w:p>
              </w:tc>
            </w:tr>
            <w:tr w:rsidR="007D733A" w14:paraId="39AA776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D619763" w14:textId="77777777" w:rsidR="007D733A" w:rsidRPr="004843A5" w:rsidRDefault="007D733A" w:rsidP="007D733A">
                  <w:pPr>
                    <w:jc w:val="right"/>
                    <w:rPr>
                      <w:rFonts w:ascii="Arial" w:hAnsi="Arial" w:cs="Arial"/>
                      <w:color w:val="000000"/>
                    </w:rPr>
                  </w:pPr>
                  <w:r w:rsidRPr="004843A5">
                    <w:rPr>
                      <w:rFonts w:ascii="Arial" w:hAnsi="Arial" w:cs="Arial"/>
                      <w:color w:val="000000"/>
                    </w:rPr>
                    <w:t>30102200</w:t>
                  </w:r>
                </w:p>
              </w:tc>
              <w:tc>
                <w:tcPr>
                  <w:tcW w:w="7179" w:type="dxa"/>
                  <w:tcBorders>
                    <w:top w:val="nil"/>
                    <w:left w:val="nil"/>
                    <w:bottom w:val="single" w:sz="4" w:space="0" w:color="auto"/>
                    <w:right w:val="single" w:sz="4" w:space="0" w:color="auto"/>
                  </w:tcBorders>
                  <w:noWrap/>
                  <w:vAlign w:val="bottom"/>
                  <w:hideMark/>
                </w:tcPr>
                <w:p w14:paraId="23F99A8A" w14:textId="77777777" w:rsidR="007D733A" w:rsidRPr="004843A5" w:rsidRDefault="007D733A" w:rsidP="007D733A">
                  <w:pPr>
                    <w:rPr>
                      <w:rFonts w:ascii="Arial" w:hAnsi="Arial" w:cs="Arial"/>
                      <w:color w:val="000000"/>
                    </w:rPr>
                  </w:pPr>
                  <w:r w:rsidRPr="004843A5">
                    <w:rPr>
                      <w:rFonts w:ascii="Arial" w:hAnsi="Arial" w:cs="Arial"/>
                      <w:color w:val="000000"/>
                    </w:rPr>
                    <w:t>PLANCHA</w:t>
                  </w:r>
                </w:p>
              </w:tc>
            </w:tr>
            <w:tr w:rsidR="007D733A" w14:paraId="69E47E91"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BB45B86" w14:textId="77777777" w:rsidR="007D733A" w:rsidRPr="004843A5" w:rsidRDefault="007D733A" w:rsidP="007D733A">
                  <w:pPr>
                    <w:jc w:val="right"/>
                    <w:rPr>
                      <w:rFonts w:ascii="Arial" w:hAnsi="Arial" w:cs="Arial"/>
                      <w:color w:val="000000"/>
                    </w:rPr>
                  </w:pPr>
                  <w:r w:rsidRPr="004843A5">
                    <w:rPr>
                      <w:rFonts w:ascii="Arial" w:hAnsi="Arial" w:cs="Arial"/>
                      <w:color w:val="000000"/>
                    </w:rPr>
                    <w:t>30102400</w:t>
                  </w:r>
                </w:p>
              </w:tc>
              <w:tc>
                <w:tcPr>
                  <w:tcW w:w="7179" w:type="dxa"/>
                  <w:tcBorders>
                    <w:top w:val="nil"/>
                    <w:left w:val="nil"/>
                    <w:bottom w:val="single" w:sz="4" w:space="0" w:color="auto"/>
                    <w:right w:val="single" w:sz="4" w:space="0" w:color="auto"/>
                  </w:tcBorders>
                  <w:noWrap/>
                  <w:vAlign w:val="bottom"/>
                  <w:hideMark/>
                </w:tcPr>
                <w:p w14:paraId="31281619" w14:textId="77777777" w:rsidR="007D733A" w:rsidRPr="004843A5" w:rsidRDefault="007D733A" w:rsidP="007D733A">
                  <w:pPr>
                    <w:rPr>
                      <w:rFonts w:ascii="Arial" w:hAnsi="Arial" w:cs="Arial"/>
                      <w:color w:val="000000"/>
                    </w:rPr>
                  </w:pPr>
                  <w:r w:rsidRPr="004843A5">
                    <w:rPr>
                      <w:rFonts w:ascii="Arial" w:hAnsi="Arial" w:cs="Arial"/>
                      <w:color w:val="000000"/>
                    </w:rPr>
                    <w:t>VARILLAS</w:t>
                  </w:r>
                </w:p>
              </w:tc>
            </w:tr>
            <w:tr w:rsidR="007D733A" w14:paraId="422EBC50"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DD8776F" w14:textId="77777777" w:rsidR="007D733A" w:rsidRPr="004843A5" w:rsidRDefault="007D733A" w:rsidP="007D733A">
                  <w:pPr>
                    <w:jc w:val="right"/>
                    <w:rPr>
                      <w:rFonts w:ascii="Arial" w:hAnsi="Arial" w:cs="Arial"/>
                      <w:color w:val="000000"/>
                    </w:rPr>
                  </w:pPr>
                  <w:r w:rsidRPr="004843A5">
                    <w:rPr>
                      <w:rFonts w:ascii="Arial" w:hAnsi="Arial" w:cs="Arial"/>
                      <w:color w:val="000000"/>
                    </w:rPr>
                    <w:t>30102800</w:t>
                  </w:r>
                </w:p>
              </w:tc>
              <w:tc>
                <w:tcPr>
                  <w:tcW w:w="7179" w:type="dxa"/>
                  <w:tcBorders>
                    <w:top w:val="nil"/>
                    <w:left w:val="nil"/>
                    <w:bottom w:val="single" w:sz="4" w:space="0" w:color="auto"/>
                    <w:right w:val="single" w:sz="4" w:space="0" w:color="auto"/>
                  </w:tcBorders>
                  <w:noWrap/>
                  <w:vAlign w:val="bottom"/>
                  <w:hideMark/>
                </w:tcPr>
                <w:p w14:paraId="746AD9B4" w14:textId="77777777" w:rsidR="007D733A" w:rsidRPr="004843A5" w:rsidRDefault="007D733A" w:rsidP="007D733A">
                  <w:pPr>
                    <w:rPr>
                      <w:rFonts w:ascii="Arial" w:hAnsi="Arial" w:cs="Arial"/>
                      <w:color w:val="000000"/>
                    </w:rPr>
                  </w:pPr>
                  <w:r w:rsidRPr="004843A5">
                    <w:rPr>
                      <w:rFonts w:ascii="Arial" w:hAnsi="Arial" w:cs="Arial"/>
                      <w:color w:val="000000"/>
                    </w:rPr>
                    <w:t>PILOTAJE</w:t>
                  </w:r>
                </w:p>
              </w:tc>
            </w:tr>
            <w:tr w:rsidR="007D733A" w14:paraId="634FFCFC"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5FB0E86" w14:textId="77777777" w:rsidR="007D733A" w:rsidRPr="004843A5" w:rsidRDefault="007D733A" w:rsidP="007D733A">
                  <w:pPr>
                    <w:jc w:val="right"/>
                    <w:rPr>
                      <w:rFonts w:ascii="Arial" w:hAnsi="Arial" w:cs="Arial"/>
                      <w:color w:val="000000"/>
                    </w:rPr>
                  </w:pPr>
                  <w:r w:rsidRPr="004843A5">
                    <w:rPr>
                      <w:rFonts w:ascii="Arial" w:hAnsi="Arial" w:cs="Arial"/>
                      <w:color w:val="000000"/>
                    </w:rPr>
                    <w:t>30103600</w:t>
                  </w:r>
                </w:p>
              </w:tc>
              <w:tc>
                <w:tcPr>
                  <w:tcW w:w="7179" w:type="dxa"/>
                  <w:tcBorders>
                    <w:top w:val="nil"/>
                    <w:left w:val="nil"/>
                    <w:bottom w:val="single" w:sz="4" w:space="0" w:color="auto"/>
                    <w:right w:val="single" w:sz="4" w:space="0" w:color="auto"/>
                  </w:tcBorders>
                  <w:noWrap/>
                  <w:vAlign w:val="bottom"/>
                  <w:hideMark/>
                </w:tcPr>
                <w:p w14:paraId="5B68ECC4" w14:textId="77777777" w:rsidR="007D733A" w:rsidRPr="004843A5" w:rsidRDefault="007D733A" w:rsidP="007D733A">
                  <w:pPr>
                    <w:rPr>
                      <w:rFonts w:ascii="Arial" w:hAnsi="Arial" w:cs="Arial"/>
                      <w:color w:val="000000"/>
                    </w:rPr>
                  </w:pPr>
                  <w:r w:rsidRPr="004843A5">
                    <w:rPr>
                      <w:rFonts w:ascii="Arial" w:hAnsi="Arial" w:cs="Arial"/>
                      <w:color w:val="000000"/>
                    </w:rPr>
                    <w:t>PRODUCTOS ESTRUCTURALES</w:t>
                  </w:r>
                </w:p>
              </w:tc>
            </w:tr>
            <w:tr w:rsidR="007D733A" w14:paraId="17D7D250"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EA92AF6" w14:textId="77777777" w:rsidR="007D733A" w:rsidRPr="004843A5" w:rsidRDefault="007D733A" w:rsidP="007D733A">
                  <w:pPr>
                    <w:jc w:val="right"/>
                    <w:rPr>
                      <w:rFonts w:ascii="Arial" w:hAnsi="Arial" w:cs="Arial"/>
                      <w:color w:val="000000"/>
                    </w:rPr>
                  </w:pPr>
                  <w:r w:rsidRPr="004843A5">
                    <w:rPr>
                      <w:rFonts w:ascii="Arial" w:hAnsi="Arial" w:cs="Arial"/>
                      <w:color w:val="000000"/>
                    </w:rPr>
                    <w:t>30103700</w:t>
                  </w:r>
                </w:p>
              </w:tc>
              <w:tc>
                <w:tcPr>
                  <w:tcW w:w="7179" w:type="dxa"/>
                  <w:tcBorders>
                    <w:top w:val="nil"/>
                    <w:left w:val="nil"/>
                    <w:bottom w:val="single" w:sz="4" w:space="0" w:color="auto"/>
                    <w:right w:val="single" w:sz="4" w:space="0" w:color="auto"/>
                  </w:tcBorders>
                  <w:noWrap/>
                  <w:vAlign w:val="bottom"/>
                  <w:hideMark/>
                </w:tcPr>
                <w:p w14:paraId="0AE1E9ED" w14:textId="77777777" w:rsidR="007D733A" w:rsidRPr="004843A5" w:rsidRDefault="007D733A" w:rsidP="007D733A">
                  <w:pPr>
                    <w:rPr>
                      <w:rFonts w:ascii="Arial" w:hAnsi="Arial" w:cs="Arial"/>
                      <w:color w:val="000000"/>
                    </w:rPr>
                  </w:pPr>
                  <w:r w:rsidRPr="004843A5">
                    <w:rPr>
                      <w:rFonts w:ascii="Arial" w:hAnsi="Arial" w:cs="Arial"/>
                      <w:color w:val="000000"/>
                    </w:rPr>
                    <w:t>TRENZA</w:t>
                  </w:r>
                </w:p>
              </w:tc>
            </w:tr>
            <w:tr w:rsidR="007D733A" w14:paraId="5F0976B1"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4DABF6CB" w14:textId="77777777" w:rsidR="007D733A" w:rsidRPr="004843A5" w:rsidRDefault="007D733A" w:rsidP="007D733A">
                  <w:pPr>
                    <w:jc w:val="right"/>
                    <w:rPr>
                      <w:rFonts w:ascii="Arial" w:hAnsi="Arial" w:cs="Arial"/>
                      <w:color w:val="000000"/>
                    </w:rPr>
                  </w:pPr>
                  <w:r w:rsidRPr="004843A5">
                    <w:rPr>
                      <w:rFonts w:ascii="Arial" w:hAnsi="Arial" w:cs="Arial"/>
                      <w:color w:val="000000"/>
                    </w:rPr>
                    <w:t>30103800</w:t>
                  </w:r>
                </w:p>
              </w:tc>
              <w:tc>
                <w:tcPr>
                  <w:tcW w:w="7179" w:type="dxa"/>
                  <w:tcBorders>
                    <w:top w:val="nil"/>
                    <w:left w:val="nil"/>
                    <w:bottom w:val="single" w:sz="4" w:space="0" w:color="auto"/>
                    <w:right w:val="single" w:sz="4" w:space="0" w:color="auto"/>
                  </w:tcBorders>
                  <w:noWrap/>
                  <w:vAlign w:val="bottom"/>
                  <w:hideMark/>
                </w:tcPr>
                <w:p w14:paraId="59279845" w14:textId="77777777" w:rsidR="007D733A" w:rsidRPr="004843A5" w:rsidRDefault="007D733A" w:rsidP="007D733A">
                  <w:pPr>
                    <w:rPr>
                      <w:rFonts w:ascii="Arial" w:hAnsi="Arial" w:cs="Arial"/>
                      <w:color w:val="000000"/>
                    </w:rPr>
                  </w:pPr>
                  <w:r w:rsidRPr="004843A5">
                    <w:rPr>
                      <w:rFonts w:ascii="Arial" w:hAnsi="Arial" w:cs="Arial"/>
                      <w:color w:val="000000"/>
                    </w:rPr>
                    <w:t>FIBRAS Y FILAMENTOS MECÁNICOS</w:t>
                  </w:r>
                </w:p>
              </w:tc>
            </w:tr>
            <w:tr w:rsidR="007D733A" w14:paraId="41632D71"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91B4629" w14:textId="77777777" w:rsidR="007D733A" w:rsidRPr="004843A5" w:rsidRDefault="007D733A" w:rsidP="007D733A">
                  <w:pPr>
                    <w:jc w:val="right"/>
                    <w:rPr>
                      <w:rFonts w:ascii="Arial" w:hAnsi="Arial" w:cs="Arial"/>
                      <w:color w:val="000000"/>
                    </w:rPr>
                  </w:pPr>
                  <w:r w:rsidRPr="004843A5">
                    <w:rPr>
                      <w:rFonts w:ascii="Arial" w:hAnsi="Arial" w:cs="Arial"/>
                      <w:color w:val="000000"/>
                    </w:rPr>
                    <w:t>30111500</w:t>
                  </w:r>
                </w:p>
              </w:tc>
              <w:tc>
                <w:tcPr>
                  <w:tcW w:w="7179" w:type="dxa"/>
                  <w:tcBorders>
                    <w:top w:val="nil"/>
                    <w:left w:val="nil"/>
                    <w:bottom w:val="single" w:sz="4" w:space="0" w:color="auto"/>
                    <w:right w:val="single" w:sz="4" w:space="0" w:color="auto"/>
                  </w:tcBorders>
                  <w:noWrap/>
                  <w:vAlign w:val="bottom"/>
                  <w:hideMark/>
                </w:tcPr>
                <w:p w14:paraId="765F4EE9" w14:textId="77777777" w:rsidR="007D733A" w:rsidRPr="004843A5" w:rsidRDefault="007D733A" w:rsidP="007D733A">
                  <w:pPr>
                    <w:rPr>
                      <w:rFonts w:ascii="Arial" w:hAnsi="Arial" w:cs="Arial"/>
                      <w:color w:val="000000"/>
                    </w:rPr>
                  </w:pPr>
                  <w:r w:rsidRPr="004843A5">
                    <w:rPr>
                      <w:rFonts w:ascii="Arial" w:hAnsi="Arial" w:cs="Arial"/>
                      <w:color w:val="000000"/>
                    </w:rPr>
                    <w:t>CONCRETO Y MORTEROS</w:t>
                  </w:r>
                </w:p>
              </w:tc>
            </w:tr>
            <w:tr w:rsidR="007D733A" w14:paraId="706CE352"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4D31801" w14:textId="77777777" w:rsidR="007D733A" w:rsidRPr="004843A5" w:rsidRDefault="007D733A" w:rsidP="007D733A">
                  <w:pPr>
                    <w:jc w:val="right"/>
                    <w:rPr>
                      <w:rFonts w:ascii="Arial" w:hAnsi="Arial" w:cs="Arial"/>
                      <w:color w:val="000000"/>
                    </w:rPr>
                  </w:pPr>
                  <w:r w:rsidRPr="004843A5">
                    <w:rPr>
                      <w:rFonts w:ascii="Arial" w:hAnsi="Arial" w:cs="Arial"/>
                      <w:color w:val="000000"/>
                    </w:rPr>
                    <w:t>30111600</w:t>
                  </w:r>
                </w:p>
              </w:tc>
              <w:tc>
                <w:tcPr>
                  <w:tcW w:w="7179" w:type="dxa"/>
                  <w:tcBorders>
                    <w:top w:val="nil"/>
                    <w:left w:val="nil"/>
                    <w:bottom w:val="single" w:sz="4" w:space="0" w:color="auto"/>
                    <w:right w:val="single" w:sz="4" w:space="0" w:color="auto"/>
                  </w:tcBorders>
                  <w:noWrap/>
                  <w:vAlign w:val="bottom"/>
                  <w:hideMark/>
                </w:tcPr>
                <w:p w14:paraId="014C8A93" w14:textId="77777777" w:rsidR="007D733A" w:rsidRPr="004843A5" w:rsidRDefault="007D733A" w:rsidP="007D733A">
                  <w:pPr>
                    <w:rPr>
                      <w:rFonts w:ascii="Arial" w:hAnsi="Arial" w:cs="Arial"/>
                      <w:color w:val="000000"/>
                    </w:rPr>
                  </w:pPr>
                  <w:r w:rsidRPr="004843A5">
                    <w:rPr>
                      <w:rFonts w:ascii="Arial" w:hAnsi="Arial" w:cs="Arial"/>
                      <w:color w:val="000000"/>
                    </w:rPr>
                    <w:t>CEMENTO Y CAL</w:t>
                  </w:r>
                </w:p>
              </w:tc>
            </w:tr>
            <w:tr w:rsidR="007D733A" w14:paraId="4BADF18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C59AA4B" w14:textId="77777777" w:rsidR="007D733A" w:rsidRPr="004843A5" w:rsidRDefault="007D733A" w:rsidP="007D733A">
                  <w:pPr>
                    <w:jc w:val="right"/>
                    <w:rPr>
                      <w:rFonts w:ascii="Arial" w:hAnsi="Arial" w:cs="Arial"/>
                      <w:color w:val="000000"/>
                    </w:rPr>
                  </w:pPr>
                  <w:r w:rsidRPr="004843A5">
                    <w:rPr>
                      <w:rFonts w:ascii="Arial" w:hAnsi="Arial" w:cs="Arial"/>
                      <w:color w:val="000000"/>
                    </w:rPr>
                    <w:t>30111700</w:t>
                  </w:r>
                </w:p>
              </w:tc>
              <w:tc>
                <w:tcPr>
                  <w:tcW w:w="7179" w:type="dxa"/>
                  <w:tcBorders>
                    <w:top w:val="nil"/>
                    <w:left w:val="nil"/>
                    <w:bottom w:val="single" w:sz="4" w:space="0" w:color="auto"/>
                    <w:right w:val="single" w:sz="4" w:space="0" w:color="auto"/>
                  </w:tcBorders>
                  <w:noWrap/>
                  <w:vAlign w:val="bottom"/>
                  <w:hideMark/>
                </w:tcPr>
                <w:p w14:paraId="36E6B4AC" w14:textId="77777777" w:rsidR="007D733A" w:rsidRPr="004843A5" w:rsidRDefault="007D733A" w:rsidP="007D733A">
                  <w:pPr>
                    <w:rPr>
                      <w:rFonts w:ascii="Arial" w:hAnsi="Arial" w:cs="Arial"/>
                      <w:color w:val="000000"/>
                    </w:rPr>
                  </w:pPr>
                  <w:r w:rsidRPr="004843A5">
                    <w:rPr>
                      <w:rFonts w:ascii="Arial" w:hAnsi="Arial" w:cs="Arial"/>
                      <w:color w:val="000000"/>
                    </w:rPr>
                    <w:t>YESOS</w:t>
                  </w:r>
                </w:p>
              </w:tc>
            </w:tr>
            <w:tr w:rsidR="007D733A" w14:paraId="7C8A867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B173648" w14:textId="77777777" w:rsidR="007D733A" w:rsidRPr="004843A5" w:rsidRDefault="007D733A" w:rsidP="007D733A">
                  <w:pPr>
                    <w:jc w:val="right"/>
                    <w:rPr>
                      <w:rFonts w:ascii="Arial" w:hAnsi="Arial" w:cs="Arial"/>
                      <w:color w:val="000000"/>
                    </w:rPr>
                  </w:pPr>
                  <w:r w:rsidRPr="004843A5">
                    <w:rPr>
                      <w:rFonts w:ascii="Arial" w:hAnsi="Arial" w:cs="Arial"/>
                      <w:color w:val="000000"/>
                    </w:rPr>
                    <w:t>30111800</w:t>
                  </w:r>
                </w:p>
              </w:tc>
              <w:tc>
                <w:tcPr>
                  <w:tcW w:w="7179" w:type="dxa"/>
                  <w:tcBorders>
                    <w:top w:val="nil"/>
                    <w:left w:val="nil"/>
                    <w:bottom w:val="single" w:sz="4" w:space="0" w:color="auto"/>
                    <w:right w:val="single" w:sz="4" w:space="0" w:color="auto"/>
                  </w:tcBorders>
                  <w:noWrap/>
                  <w:vAlign w:val="bottom"/>
                  <w:hideMark/>
                </w:tcPr>
                <w:p w14:paraId="748A667C" w14:textId="77777777" w:rsidR="007D733A" w:rsidRPr="004843A5" w:rsidRDefault="007D733A" w:rsidP="007D733A">
                  <w:pPr>
                    <w:rPr>
                      <w:rFonts w:ascii="Arial" w:hAnsi="Arial" w:cs="Arial"/>
                      <w:color w:val="000000"/>
                    </w:rPr>
                  </w:pPr>
                  <w:r w:rsidRPr="004843A5">
                    <w:rPr>
                      <w:rFonts w:ascii="Arial" w:hAnsi="Arial" w:cs="Arial"/>
                      <w:color w:val="000000"/>
                    </w:rPr>
                    <w:t>AGREGADOS</w:t>
                  </w:r>
                </w:p>
              </w:tc>
            </w:tr>
            <w:tr w:rsidR="007D733A" w14:paraId="1DFD67C0"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955D1A8" w14:textId="77777777" w:rsidR="007D733A" w:rsidRPr="004843A5" w:rsidRDefault="007D733A" w:rsidP="007D733A">
                  <w:pPr>
                    <w:jc w:val="right"/>
                    <w:rPr>
                      <w:rFonts w:ascii="Arial" w:hAnsi="Arial" w:cs="Arial"/>
                      <w:color w:val="000000"/>
                    </w:rPr>
                  </w:pPr>
                  <w:r w:rsidRPr="004843A5">
                    <w:rPr>
                      <w:rFonts w:ascii="Arial" w:hAnsi="Arial" w:cs="Arial"/>
                      <w:color w:val="000000"/>
                    </w:rPr>
                    <w:t>30121800</w:t>
                  </w:r>
                </w:p>
              </w:tc>
              <w:tc>
                <w:tcPr>
                  <w:tcW w:w="7179" w:type="dxa"/>
                  <w:tcBorders>
                    <w:top w:val="nil"/>
                    <w:left w:val="nil"/>
                    <w:bottom w:val="single" w:sz="4" w:space="0" w:color="auto"/>
                    <w:right w:val="single" w:sz="4" w:space="0" w:color="auto"/>
                  </w:tcBorders>
                  <w:noWrap/>
                  <w:vAlign w:val="bottom"/>
                  <w:hideMark/>
                </w:tcPr>
                <w:p w14:paraId="1C59040F" w14:textId="77777777" w:rsidR="007D733A" w:rsidRPr="004843A5" w:rsidRDefault="007D733A" w:rsidP="007D733A">
                  <w:pPr>
                    <w:rPr>
                      <w:rFonts w:ascii="Arial" w:hAnsi="Arial" w:cs="Arial"/>
                      <w:color w:val="000000"/>
                    </w:rPr>
                  </w:pPr>
                  <w:r w:rsidRPr="004843A5">
                    <w:rPr>
                      <w:rFonts w:ascii="Arial" w:hAnsi="Arial" w:cs="Arial"/>
                      <w:color w:val="000000"/>
                    </w:rPr>
                    <w:t>MATERIALES DE ARQUITECTURA PAISAJÍSTICA</w:t>
                  </w:r>
                </w:p>
              </w:tc>
            </w:tr>
            <w:tr w:rsidR="007D733A" w14:paraId="7A27D875"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D820259" w14:textId="77777777" w:rsidR="007D733A" w:rsidRPr="004843A5" w:rsidRDefault="007D733A" w:rsidP="007D733A">
                  <w:pPr>
                    <w:jc w:val="right"/>
                    <w:rPr>
                      <w:rFonts w:ascii="Arial" w:hAnsi="Arial" w:cs="Arial"/>
                      <w:color w:val="000000"/>
                    </w:rPr>
                  </w:pPr>
                  <w:r w:rsidRPr="004843A5">
                    <w:rPr>
                      <w:rFonts w:ascii="Arial" w:hAnsi="Arial" w:cs="Arial"/>
                      <w:color w:val="000000"/>
                    </w:rPr>
                    <w:t>30131500</w:t>
                  </w:r>
                </w:p>
              </w:tc>
              <w:tc>
                <w:tcPr>
                  <w:tcW w:w="7179" w:type="dxa"/>
                  <w:tcBorders>
                    <w:top w:val="nil"/>
                    <w:left w:val="nil"/>
                    <w:bottom w:val="single" w:sz="4" w:space="0" w:color="auto"/>
                    <w:right w:val="single" w:sz="4" w:space="0" w:color="auto"/>
                  </w:tcBorders>
                  <w:noWrap/>
                  <w:vAlign w:val="bottom"/>
                  <w:hideMark/>
                </w:tcPr>
                <w:p w14:paraId="1FA0E2C1" w14:textId="77777777" w:rsidR="007D733A" w:rsidRPr="004843A5" w:rsidRDefault="007D733A" w:rsidP="007D733A">
                  <w:pPr>
                    <w:rPr>
                      <w:rFonts w:ascii="Arial" w:hAnsi="Arial" w:cs="Arial"/>
                      <w:color w:val="000000"/>
                    </w:rPr>
                  </w:pPr>
                  <w:r w:rsidRPr="004843A5">
                    <w:rPr>
                      <w:rFonts w:ascii="Arial" w:hAnsi="Arial" w:cs="Arial"/>
                      <w:color w:val="000000"/>
                    </w:rPr>
                    <w:t>BLOQUES</w:t>
                  </w:r>
                </w:p>
              </w:tc>
            </w:tr>
            <w:tr w:rsidR="007D733A" w14:paraId="1C3DA6D5"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5A7F23E" w14:textId="77777777" w:rsidR="007D733A" w:rsidRPr="004843A5" w:rsidRDefault="007D733A" w:rsidP="007D733A">
                  <w:pPr>
                    <w:jc w:val="right"/>
                    <w:rPr>
                      <w:rFonts w:ascii="Arial" w:hAnsi="Arial" w:cs="Arial"/>
                      <w:color w:val="000000"/>
                    </w:rPr>
                  </w:pPr>
                  <w:r w:rsidRPr="004843A5">
                    <w:rPr>
                      <w:rFonts w:ascii="Arial" w:hAnsi="Arial" w:cs="Arial"/>
                      <w:color w:val="000000"/>
                    </w:rPr>
                    <w:t>30131600</w:t>
                  </w:r>
                </w:p>
              </w:tc>
              <w:tc>
                <w:tcPr>
                  <w:tcW w:w="7179" w:type="dxa"/>
                  <w:tcBorders>
                    <w:top w:val="nil"/>
                    <w:left w:val="nil"/>
                    <w:bottom w:val="single" w:sz="4" w:space="0" w:color="auto"/>
                    <w:right w:val="single" w:sz="4" w:space="0" w:color="auto"/>
                  </w:tcBorders>
                  <w:noWrap/>
                  <w:vAlign w:val="bottom"/>
                  <w:hideMark/>
                </w:tcPr>
                <w:p w14:paraId="77052A88" w14:textId="77777777" w:rsidR="007D733A" w:rsidRPr="004843A5" w:rsidRDefault="007D733A" w:rsidP="007D733A">
                  <w:pPr>
                    <w:rPr>
                      <w:rFonts w:ascii="Arial" w:hAnsi="Arial" w:cs="Arial"/>
                      <w:color w:val="000000"/>
                    </w:rPr>
                  </w:pPr>
                  <w:r w:rsidRPr="004843A5">
                    <w:rPr>
                      <w:rFonts w:ascii="Arial" w:hAnsi="Arial" w:cs="Arial"/>
                      <w:color w:val="000000"/>
                    </w:rPr>
                    <w:t>LADRILLOS</w:t>
                  </w:r>
                </w:p>
              </w:tc>
            </w:tr>
            <w:tr w:rsidR="007D733A" w14:paraId="1F259A26"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43603F0" w14:textId="77777777" w:rsidR="007D733A" w:rsidRPr="004843A5" w:rsidRDefault="007D733A" w:rsidP="007D733A">
                  <w:pPr>
                    <w:jc w:val="right"/>
                    <w:rPr>
                      <w:rFonts w:ascii="Arial" w:hAnsi="Arial" w:cs="Arial"/>
                      <w:color w:val="000000"/>
                    </w:rPr>
                  </w:pPr>
                  <w:r w:rsidRPr="004843A5">
                    <w:rPr>
                      <w:rFonts w:ascii="Arial" w:hAnsi="Arial" w:cs="Arial"/>
                      <w:color w:val="000000"/>
                    </w:rPr>
                    <w:t>30131700</w:t>
                  </w:r>
                </w:p>
              </w:tc>
              <w:tc>
                <w:tcPr>
                  <w:tcW w:w="7179" w:type="dxa"/>
                  <w:tcBorders>
                    <w:top w:val="nil"/>
                    <w:left w:val="nil"/>
                    <w:bottom w:val="single" w:sz="4" w:space="0" w:color="auto"/>
                    <w:right w:val="single" w:sz="4" w:space="0" w:color="auto"/>
                  </w:tcBorders>
                  <w:noWrap/>
                  <w:vAlign w:val="bottom"/>
                  <w:hideMark/>
                </w:tcPr>
                <w:p w14:paraId="2741B766" w14:textId="77777777" w:rsidR="007D733A" w:rsidRPr="004843A5" w:rsidRDefault="007D733A" w:rsidP="007D733A">
                  <w:pPr>
                    <w:rPr>
                      <w:rFonts w:ascii="Arial" w:hAnsi="Arial" w:cs="Arial"/>
                      <w:color w:val="000000"/>
                    </w:rPr>
                  </w:pPr>
                  <w:r w:rsidRPr="004843A5">
                    <w:rPr>
                      <w:rFonts w:ascii="Arial" w:hAnsi="Arial" w:cs="Arial"/>
                      <w:color w:val="000000"/>
                    </w:rPr>
                    <w:t>AZULEJOS Y BALDOSAS</w:t>
                  </w:r>
                </w:p>
              </w:tc>
            </w:tr>
            <w:tr w:rsidR="007D733A" w14:paraId="101B8EF0"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0977255" w14:textId="77777777" w:rsidR="007D733A" w:rsidRPr="004843A5" w:rsidRDefault="007D733A" w:rsidP="007D733A">
                  <w:pPr>
                    <w:jc w:val="right"/>
                    <w:rPr>
                      <w:rFonts w:ascii="Arial" w:hAnsi="Arial" w:cs="Arial"/>
                      <w:color w:val="000000"/>
                    </w:rPr>
                  </w:pPr>
                  <w:r w:rsidRPr="004843A5">
                    <w:rPr>
                      <w:rFonts w:ascii="Arial" w:hAnsi="Arial" w:cs="Arial"/>
                      <w:color w:val="000000"/>
                    </w:rPr>
                    <w:t>30141500</w:t>
                  </w:r>
                </w:p>
              </w:tc>
              <w:tc>
                <w:tcPr>
                  <w:tcW w:w="7179" w:type="dxa"/>
                  <w:tcBorders>
                    <w:top w:val="nil"/>
                    <w:left w:val="nil"/>
                    <w:bottom w:val="single" w:sz="4" w:space="0" w:color="auto"/>
                    <w:right w:val="single" w:sz="4" w:space="0" w:color="auto"/>
                  </w:tcBorders>
                  <w:noWrap/>
                  <w:vAlign w:val="bottom"/>
                  <w:hideMark/>
                </w:tcPr>
                <w:p w14:paraId="4D09E824" w14:textId="77777777" w:rsidR="007D733A" w:rsidRPr="004843A5" w:rsidRDefault="007D733A" w:rsidP="007D733A">
                  <w:pPr>
                    <w:rPr>
                      <w:rFonts w:ascii="Arial" w:hAnsi="Arial" w:cs="Arial"/>
                      <w:color w:val="000000"/>
                    </w:rPr>
                  </w:pPr>
                  <w:r w:rsidRPr="004843A5">
                    <w:rPr>
                      <w:rFonts w:ascii="Arial" w:hAnsi="Arial" w:cs="Arial"/>
                      <w:color w:val="000000"/>
                    </w:rPr>
                    <w:t>AISLAMIENTO TÉRMICO</w:t>
                  </w:r>
                </w:p>
              </w:tc>
            </w:tr>
            <w:tr w:rsidR="007D733A" w14:paraId="28CA452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C4754AC" w14:textId="77777777" w:rsidR="007D733A" w:rsidRPr="004843A5" w:rsidRDefault="007D733A" w:rsidP="007D733A">
                  <w:pPr>
                    <w:jc w:val="right"/>
                    <w:rPr>
                      <w:rFonts w:ascii="Arial" w:hAnsi="Arial" w:cs="Arial"/>
                      <w:color w:val="000000"/>
                    </w:rPr>
                  </w:pPr>
                  <w:r w:rsidRPr="004843A5">
                    <w:rPr>
                      <w:rFonts w:ascii="Arial" w:hAnsi="Arial" w:cs="Arial"/>
                      <w:color w:val="000000"/>
                    </w:rPr>
                    <w:t>30141600</w:t>
                  </w:r>
                </w:p>
              </w:tc>
              <w:tc>
                <w:tcPr>
                  <w:tcW w:w="7179" w:type="dxa"/>
                  <w:tcBorders>
                    <w:top w:val="nil"/>
                    <w:left w:val="nil"/>
                    <w:bottom w:val="single" w:sz="4" w:space="0" w:color="auto"/>
                    <w:right w:val="single" w:sz="4" w:space="0" w:color="auto"/>
                  </w:tcBorders>
                  <w:noWrap/>
                  <w:vAlign w:val="bottom"/>
                  <w:hideMark/>
                </w:tcPr>
                <w:p w14:paraId="278808E7" w14:textId="77777777" w:rsidR="007D733A" w:rsidRPr="004843A5" w:rsidRDefault="007D733A" w:rsidP="007D733A">
                  <w:pPr>
                    <w:rPr>
                      <w:rFonts w:ascii="Arial" w:hAnsi="Arial" w:cs="Arial"/>
                      <w:color w:val="000000"/>
                    </w:rPr>
                  </w:pPr>
                  <w:r w:rsidRPr="004843A5">
                    <w:rPr>
                      <w:rFonts w:ascii="Arial" w:hAnsi="Arial" w:cs="Arial"/>
                      <w:color w:val="000000"/>
                    </w:rPr>
                    <w:t>AISLAMIENTO ESPECIAL</w:t>
                  </w:r>
                </w:p>
              </w:tc>
            </w:tr>
            <w:tr w:rsidR="007D733A" w14:paraId="2F03728F"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2CBF50E" w14:textId="77777777" w:rsidR="007D733A" w:rsidRPr="004843A5" w:rsidRDefault="007D733A" w:rsidP="007D733A">
                  <w:pPr>
                    <w:jc w:val="right"/>
                    <w:rPr>
                      <w:rFonts w:ascii="Arial" w:hAnsi="Arial" w:cs="Arial"/>
                      <w:color w:val="000000"/>
                    </w:rPr>
                  </w:pPr>
                  <w:r w:rsidRPr="004843A5">
                    <w:rPr>
                      <w:rFonts w:ascii="Arial" w:hAnsi="Arial" w:cs="Arial"/>
                      <w:color w:val="000000"/>
                    </w:rPr>
                    <w:t>30141700</w:t>
                  </w:r>
                </w:p>
              </w:tc>
              <w:tc>
                <w:tcPr>
                  <w:tcW w:w="7179" w:type="dxa"/>
                  <w:tcBorders>
                    <w:top w:val="nil"/>
                    <w:left w:val="nil"/>
                    <w:bottom w:val="single" w:sz="4" w:space="0" w:color="auto"/>
                    <w:right w:val="single" w:sz="4" w:space="0" w:color="auto"/>
                  </w:tcBorders>
                  <w:noWrap/>
                  <w:vAlign w:val="bottom"/>
                  <w:hideMark/>
                </w:tcPr>
                <w:p w14:paraId="15851F03" w14:textId="77777777" w:rsidR="007D733A" w:rsidRPr="004843A5" w:rsidRDefault="007D733A" w:rsidP="007D733A">
                  <w:pPr>
                    <w:rPr>
                      <w:rFonts w:ascii="Arial" w:hAnsi="Arial" w:cs="Arial"/>
                      <w:color w:val="000000"/>
                    </w:rPr>
                  </w:pPr>
                  <w:r w:rsidRPr="004843A5">
                    <w:rPr>
                      <w:rFonts w:ascii="Arial" w:hAnsi="Arial" w:cs="Arial"/>
                      <w:color w:val="000000"/>
                    </w:rPr>
                    <w:t>CAPAS DE SELLAMIENTO DE AISLAMIENTO</w:t>
                  </w:r>
                </w:p>
              </w:tc>
            </w:tr>
            <w:tr w:rsidR="007D733A" w14:paraId="46002BC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24EA1D4" w14:textId="77777777" w:rsidR="007D733A" w:rsidRPr="004843A5" w:rsidRDefault="007D733A" w:rsidP="007D733A">
                  <w:pPr>
                    <w:jc w:val="right"/>
                    <w:rPr>
                      <w:rFonts w:ascii="Arial" w:hAnsi="Arial" w:cs="Arial"/>
                      <w:color w:val="000000"/>
                    </w:rPr>
                  </w:pPr>
                  <w:r w:rsidRPr="004843A5">
                    <w:rPr>
                      <w:rFonts w:ascii="Arial" w:hAnsi="Arial" w:cs="Arial"/>
                      <w:color w:val="000000"/>
                    </w:rPr>
                    <w:t>30152000</w:t>
                  </w:r>
                </w:p>
              </w:tc>
              <w:tc>
                <w:tcPr>
                  <w:tcW w:w="7179" w:type="dxa"/>
                  <w:tcBorders>
                    <w:top w:val="nil"/>
                    <w:left w:val="nil"/>
                    <w:bottom w:val="single" w:sz="4" w:space="0" w:color="auto"/>
                    <w:right w:val="single" w:sz="4" w:space="0" w:color="auto"/>
                  </w:tcBorders>
                  <w:noWrap/>
                  <w:vAlign w:val="bottom"/>
                  <w:hideMark/>
                </w:tcPr>
                <w:p w14:paraId="0DA31F9B" w14:textId="77777777" w:rsidR="007D733A" w:rsidRPr="004843A5" w:rsidRDefault="007D733A" w:rsidP="007D733A">
                  <w:pPr>
                    <w:rPr>
                      <w:rFonts w:ascii="Arial" w:hAnsi="Arial" w:cs="Arial"/>
                      <w:color w:val="000000"/>
                    </w:rPr>
                  </w:pPr>
                  <w:r w:rsidRPr="004843A5">
                    <w:rPr>
                      <w:rFonts w:ascii="Arial" w:hAnsi="Arial" w:cs="Arial"/>
                      <w:color w:val="000000"/>
                    </w:rPr>
                    <w:t>CERCADO</w:t>
                  </w:r>
                </w:p>
              </w:tc>
            </w:tr>
            <w:tr w:rsidR="007D733A" w14:paraId="1EFD39F1"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F9BC95C" w14:textId="77777777" w:rsidR="007D733A" w:rsidRPr="004843A5" w:rsidRDefault="007D733A" w:rsidP="007D733A">
                  <w:pPr>
                    <w:jc w:val="right"/>
                    <w:rPr>
                      <w:rFonts w:ascii="Arial" w:hAnsi="Arial" w:cs="Arial"/>
                      <w:color w:val="000000"/>
                    </w:rPr>
                  </w:pPr>
                  <w:r w:rsidRPr="004843A5">
                    <w:rPr>
                      <w:rFonts w:ascii="Arial" w:hAnsi="Arial" w:cs="Arial"/>
                      <w:color w:val="000000"/>
                    </w:rPr>
                    <w:t>30152100</w:t>
                  </w:r>
                </w:p>
              </w:tc>
              <w:tc>
                <w:tcPr>
                  <w:tcW w:w="7179" w:type="dxa"/>
                  <w:tcBorders>
                    <w:top w:val="nil"/>
                    <w:left w:val="nil"/>
                    <w:bottom w:val="single" w:sz="4" w:space="0" w:color="auto"/>
                    <w:right w:val="single" w:sz="4" w:space="0" w:color="auto"/>
                  </w:tcBorders>
                  <w:noWrap/>
                  <w:vAlign w:val="bottom"/>
                  <w:hideMark/>
                </w:tcPr>
                <w:p w14:paraId="66888904" w14:textId="77777777" w:rsidR="007D733A" w:rsidRPr="004843A5" w:rsidRDefault="007D733A" w:rsidP="007D733A">
                  <w:pPr>
                    <w:rPr>
                      <w:rFonts w:ascii="Arial" w:hAnsi="Arial" w:cs="Arial"/>
                      <w:color w:val="000000"/>
                    </w:rPr>
                  </w:pPr>
                  <w:r w:rsidRPr="004843A5">
                    <w:rPr>
                      <w:rFonts w:ascii="Arial" w:hAnsi="Arial" w:cs="Arial"/>
                      <w:color w:val="000000"/>
                    </w:rPr>
                    <w:t>SUPERFICIE</w:t>
                  </w:r>
                </w:p>
              </w:tc>
            </w:tr>
            <w:tr w:rsidR="007D733A" w14:paraId="7779D19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3A4A412" w14:textId="77777777" w:rsidR="007D733A" w:rsidRPr="004843A5" w:rsidRDefault="007D733A" w:rsidP="007D733A">
                  <w:pPr>
                    <w:jc w:val="right"/>
                    <w:rPr>
                      <w:rFonts w:ascii="Arial" w:hAnsi="Arial" w:cs="Arial"/>
                      <w:color w:val="000000"/>
                    </w:rPr>
                  </w:pPr>
                  <w:r w:rsidRPr="004843A5">
                    <w:rPr>
                      <w:rFonts w:ascii="Arial" w:hAnsi="Arial" w:cs="Arial"/>
                      <w:color w:val="000000"/>
                    </w:rPr>
                    <w:lastRenderedPageBreak/>
                    <w:t>30161700</w:t>
                  </w:r>
                </w:p>
              </w:tc>
              <w:tc>
                <w:tcPr>
                  <w:tcW w:w="7179" w:type="dxa"/>
                  <w:tcBorders>
                    <w:top w:val="nil"/>
                    <w:left w:val="nil"/>
                    <w:bottom w:val="single" w:sz="4" w:space="0" w:color="auto"/>
                    <w:right w:val="single" w:sz="4" w:space="0" w:color="auto"/>
                  </w:tcBorders>
                  <w:noWrap/>
                  <w:vAlign w:val="bottom"/>
                  <w:hideMark/>
                </w:tcPr>
                <w:p w14:paraId="0E37385C" w14:textId="77777777" w:rsidR="007D733A" w:rsidRPr="004843A5" w:rsidRDefault="007D733A" w:rsidP="007D733A">
                  <w:pPr>
                    <w:rPr>
                      <w:rFonts w:ascii="Arial" w:hAnsi="Arial" w:cs="Arial"/>
                      <w:color w:val="000000"/>
                    </w:rPr>
                  </w:pPr>
                  <w:r w:rsidRPr="004843A5">
                    <w:rPr>
                      <w:rFonts w:ascii="Arial" w:hAnsi="Arial" w:cs="Arial"/>
                      <w:color w:val="000000"/>
                    </w:rPr>
                    <w:t>SUELOS</w:t>
                  </w:r>
                </w:p>
              </w:tc>
            </w:tr>
            <w:tr w:rsidR="007D733A" w14:paraId="0A5C0AEA"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76AD2EB" w14:textId="77777777" w:rsidR="007D733A" w:rsidRPr="004843A5" w:rsidRDefault="007D733A" w:rsidP="007D733A">
                  <w:pPr>
                    <w:jc w:val="right"/>
                    <w:rPr>
                      <w:rFonts w:ascii="Arial" w:hAnsi="Arial" w:cs="Arial"/>
                      <w:color w:val="000000"/>
                    </w:rPr>
                  </w:pPr>
                  <w:r w:rsidRPr="004843A5">
                    <w:rPr>
                      <w:rFonts w:ascii="Arial" w:hAnsi="Arial" w:cs="Arial"/>
                      <w:color w:val="000000"/>
                    </w:rPr>
                    <w:t>30161800</w:t>
                  </w:r>
                </w:p>
              </w:tc>
              <w:tc>
                <w:tcPr>
                  <w:tcW w:w="7179" w:type="dxa"/>
                  <w:tcBorders>
                    <w:top w:val="nil"/>
                    <w:left w:val="nil"/>
                    <w:bottom w:val="single" w:sz="4" w:space="0" w:color="auto"/>
                    <w:right w:val="single" w:sz="4" w:space="0" w:color="auto"/>
                  </w:tcBorders>
                  <w:noWrap/>
                  <w:vAlign w:val="bottom"/>
                  <w:hideMark/>
                </w:tcPr>
                <w:p w14:paraId="782A506B" w14:textId="77777777" w:rsidR="007D733A" w:rsidRPr="004843A5" w:rsidRDefault="007D733A" w:rsidP="007D733A">
                  <w:pPr>
                    <w:rPr>
                      <w:rFonts w:ascii="Arial" w:hAnsi="Arial" w:cs="Arial"/>
                      <w:color w:val="000000"/>
                    </w:rPr>
                  </w:pPr>
                  <w:r w:rsidRPr="004843A5">
                    <w:rPr>
                      <w:rFonts w:ascii="Arial" w:hAnsi="Arial" w:cs="Arial"/>
                      <w:color w:val="000000"/>
                    </w:rPr>
                    <w:t>EBANISTERÍA</w:t>
                  </w:r>
                </w:p>
              </w:tc>
            </w:tr>
            <w:tr w:rsidR="007D733A" w14:paraId="796F2E6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81B782C" w14:textId="77777777" w:rsidR="007D733A" w:rsidRPr="004843A5" w:rsidRDefault="007D733A" w:rsidP="007D733A">
                  <w:pPr>
                    <w:jc w:val="right"/>
                    <w:rPr>
                      <w:rFonts w:ascii="Arial" w:hAnsi="Arial" w:cs="Arial"/>
                      <w:color w:val="000000"/>
                    </w:rPr>
                  </w:pPr>
                  <w:r w:rsidRPr="004843A5">
                    <w:rPr>
                      <w:rFonts w:ascii="Arial" w:hAnsi="Arial" w:cs="Arial"/>
                      <w:color w:val="000000"/>
                    </w:rPr>
                    <w:t>30161900</w:t>
                  </w:r>
                </w:p>
              </w:tc>
              <w:tc>
                <w:tcPr>
                  <w:tcW w:w="7179" w:type="dxa"/>
                  <w:tcBorders>
                    <w:top w:val="nil"/>
                    <w:left w:val="nil"/>
                    <w:bottom w:val="single" w:sz="4" w:space="0" w:color="auto"/>
                    <w:right w:val="single" w:sz="4" w:space="0" w:color="auto"/>
                  </w:tcBorders>
                  <w:noWrap/>
                  <w:vAlign w:val="bottom"/>
                  <w:hideMark/>
                </w:tcPr>
                <w:p w14:paraId="20DDD633" w14:textId="77777777" w:rsidR="007D733A" w:rsidRPr="004843A5" w:rsidRDefault="007D733A" w:rsidP="007D733A">
                  <w:pPr>
                    <w:rPr>
                      <w:rFonts w:ascii="Arial" w:hAnsi="Arial" w:cs="Arial"/>
                      <w:color w:val="000000"/>
                    </w:rPr>
                  </w:pPr>
                  <w:r w:rsidRPr="004843A5">
                    <w:rPr>
                      <w:rFonts w:ascii="Arial" w:hAnsi="Arial" w:cs="Arial"/>
                      <w:color w:val="000000"/>
                    </w:rPr>
                    <w:t>MOLDEADO Y CARPINTERÍA MECÁNICA</w:t>
                  </w:r>
                </w:p>
              </w:tc>
            </w:tr>
            <w:tr w:rsidR="007D733A" w14:paraId="608A93B8"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9550BE0" w14:textId="77777777" w:rsidR="007D733A" w:rsidRPr="004843A5" w:rsidRDefault="007D733A" w:rsidP="007D733A">
                  <w:pPr>
                    <w:jc w:val="right"/>
                    <w:rPr>
                      <w:rFonts w:ascii="Arial" w:hAnsi="Arial" w:cs="Arial"/>
                      <w:color w:val="000000"/>
                    </w:rPr>
                  </w:pPr>
                  <w:r w:rsidRPr="004843A5">
                    <w:rPr>
                      <w:rFonts w:ascii="Arial" w:hAnsi="Arial" w:cs="Arial"/>
                      <w:color w:val="000000"/>
                    </w:rPr>
                    <w:t>30162100</w:t>
                  </w:r>
                </w:p>
              </w:tc>
              <w:tc>
                <w:tcPr>
                  <w:tcW w:w="7179" w:type="dxa"/>
                  <w:tcBorders>
                    <w:top w:val="nil"/>
                    <w:left w:val="nil"/>
                    <w:bottom w:val="single" w:sz="4" w:space="0" w:color="auto"/>
                    <w:right w:val="single" w:sz="4" w:space="0" w:color="auto"/>
                  </w:tcBorders>
                  <w:noWrap/>
                  <w:vAlign w:val="bottom"/>
                  <w:hideMark/>
                </w:tcPr>
                <w:p w14:paraId="0EB56905" w14:textId="77777777" w:rsidR="007D733A" w:rsidRPr="004843A5" w:rsidRDefault="007D733A" w:rsidP="007D733A">
                  <w:pPr>
                    <w:rPr>
                      <w:rFonts w:ascii="Arial" w:hAnsi="Arial" w:cs="Arial"/>
                      <w:color w:val="000000"/>
                    </w:rPr>
                  </w:pPr>
                  <w:r w:rsidRPr="004843A5">
                    <w:rPr>
                      <w:rFonts w:ascii="Arial" w:hAnsi="Arial" w:cs="Arial"/>
                      <w:color w:val="000000"/>
                    </w:rPr>
                    <w:t>LAMINADOS INTERIORES</w:t>
                  </w:r>
                </w:p>
              </w:tc>
            </w:tr>
            <w:tr w:rsidR="007D733A" w14:paraId="407EB0B2"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F51EECF" w14:textId="77777777" w:rsidR="007D733A" w:rsidRPr="004843A5" w:rsidRDefault="007D733A" w:rsidP="007D733A">
                  <w:pPr>
                    <w:jc w:val="right"/>
                    <w:rPr>
                      <w:rFonts w:ascii="Arial" w:hAnsi="Arial" w:cs="Arial"/>
                      <w:color w:val="000000"/>
                    </w:rPr>
                  </w:pPr>
                  <w:r w:rsidRPr="004843A5">
                    <w:rPr>
                      <w:rFonts w:ascii="Arial" w:hAnsi="Arial" w:cs="Arial"/>
                      <w:color w:val="000000"/>
                    </w:rPr>
                    <w:t>30162200</w:t>
                  </w:r>
                </w:p>
              </w:tc>
              <w:tc>
                <w:tcPr>
                  <w:tcW w:w="7179" w:type="dxa"/>
                  <w:tcBorders>
                    <w:top w:val="nil"/>
                    <w:left w:val="nil"/>
                    <w:bottom w:val="single" w:sz="4" w:space="0" w:color="auto"/>
                    <w:right w:val="single" w:sz="4" w:space="0" w:color="auto"/>
                  </w:tcBorders>
                  <w:noWrap/>
                  <w:vAlign w:val="bottom"/>
                  <w:hideMark/>
                </w:tcPr>
                <w:p w14:paraId="4543436E" w14:textId="77777777" w:rsidR="007D733A" w:rsidRPr="004843A5" w:rsidRDefault="007D733A" w:rsidP="007D733A">
                  <w:pPr>
                    <w:rPr>
                      <w:rFonts w:ascii="Arial" w:hAnsi="Arial" w:cs="Arial"/>
                      <w:color w:val="000000"/>
                    </w:rPr>
                  </w:pPr>
                  <w:r w:rsidRPr="004843A5">
                    <w:rPr>
                      <w:rFonts w:ascii="Arial" w:hAnsi="Arial" w:cs="Arial"/>
                      <w:color w:val="000000"/>
                    </w:rPr>
                    <w:t>MOSTRADORES</w:t>
                  </w:r>
                </w:p>
              </w:tc>
            </w:tr>
            <w:tr w:rsidR="007D733A" w14:paraId="441E0E26"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74D7F6B" w14:textId="77777777" w:rsidR="007D733A" w:rsidRPr="004843A5" w:rsidRDefault="007D733A" w:rsidP="007D733A">
                  <w:pPr>
                    <w:jc w:val="right"/>
                    <w:rPr>
                      <w:rFonts w:ascii="Arial" w:hAnsi="Arial" w:cs="Arial"/>
                      <w:color w:val="000000"/>
                    </w:rPr>
                  </w:pPr>
                  <w:r w:rsidRPr="004843A5">
                    <w:rPr>
                      <w:rFonts w:ascii="Arial" w:hAnsi="Arial" w:cs="Arial"/>
                      <w:color w:val="000000"/>
                    </w:rPr>
                    <w:t>30162300</w:t>
                  </w:r>
                </w:p>
              </w:tc>
              <w:tc>
                <w:tcPr>
                  <w:tcW w:w="7179" w:type="dxa"/>
                  <w:tcBorders>
                    <w:top w:val="nil"/>
                    <w:left w:val="nil"/>
                    <w:bottom w:val="single" w:sz="4" w:space="0" w:color="auto"/>
                    <w:right w:val="single" w:sz="4" w:space="0" w:color="auto"/>
                  </w:tcBorders>
                  <w:noWrap/>
                  <w:vAlign w:val="bottom"/>
                  <w:hideMark/>
                </w:tcPr>
                <w:p w14:paraId="531E1525" w14:textId="77777777" w:rsidR="007D733A" w:rsidRPr="004843A5" w:rsidRDefault="007D733A" w:rsidP="007D733A">
                  <w:pPr>
                    <w:rPr>
                      <w:rFonts w:ascii="Arial" w:hAnsi="Arial" w:cs="Arial"/>
                      <w:color w:val="000000"/>
                    </w:rPr>
                  </w:pPr>
                  <w:r w:rsidRPr="004843A5">
                    <w:rPr>
                      <w:rFonts w:ascii="Arial" w:hAnsi="Arial" w:cs="Arial"/>
                      <w:color w:val="000000"/>
                    </w:rPr>
                    <w:t>ACCESORIOS PARA GABINETES</w:t>
                  </w:r>
                </w:p>
              </w:tc>
            </w:tr>
            <w:tr w:rsidR="007D733A" w14:paraId="0750804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0119C40" w14:textId="77777777" w:rsidR="007D733A" w:rsidRPr="004843A5" w:rsidRDefault="007D733A" w:rsidP="007D733A">
                  <w:pPr>
                    <w:jc w:val="right"/>
                    <w:rPr>
                      <w:rFonts w:ascii="Arial" w:hAnsi="Arial" w:cs="Arial"/>
                      <w:color w:val="000000"/>
                    </w:rPr>
                  </w:pPr>
                  <w:r w:rsidRPr="004843A5">
                    <w:rPr>
                      <w:rFonts w:ascii="Arial" w:hAnsi="Arial" w:cs="Arial"/>
                      <w:color w:val="000000"/>
                    </w:rPr>
                    <w:t>30162400</w:t>
                  </w:r>
                </w:p>
              </w:tc>
              <w:tc>
                <w:tcPr>
                  <w:tcW w:w="7179" w:type="dxa"/>
                  <w:tcBorders>
                    <w:top w:val="nil"/>
                    <w:left w:val="nil"/>
                    <w:bottom w:val="single" w:sz="4" w:space="0" w:color="auto"/>
                    <w:right w:val="single" w:sz="4" w:space="0" w:color="auto"/>
                  </w:tcBorders>
                  <w:noWrap/>
                  <w:vAlign w:val="bottom"/>
                  <w:hideMark/>
                </w:tcPr>
                <w:p w14:paraId="4EA411ED" w14:textId="77777777" w:rsidR="007D733A" w:rsidRPr="004843A5" w:rsidRDefault="007D733A" w:rsidP="007D733A">
                  <w:pPr>
                    <w:rPr>
                      <w:rFonts w:ascii="Arial" w:hAnsi="Arial" w:cs="Arial"/>
                      <w:color w:val="000000"/>
                    </w:rPr>
                  </w:pPr>
                  <w:r w:rsidRPr="004843A5">
                    <w:rPr>
                      <w:rFonts w:ascii="Arial" w:hAnsi="Arial" w:cs="Arial"/>
                      <w:color w:val="000000"/>
                    </w:rPr>
                    <w:t>MUROS DIVISORIOS</w:t>
                  </w:r>
                </w:p>
              </w:tc>
            </w:tr>
            <w:tr w:rsidR="007D733A" w14:paraId="56C6F57E"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656BD39" w14:textId="77777777" w:rsidR="007D733A" w:rsidRPr="004843A5" w:rsidRDefault="007D733A" w:rsidP="007D733A">
                  <w:pPr>
                    <w:jc w:val="right"/>
                    <w:rPr>
                      <w:rFonts w:ascii="Arial" w:hAnsi="Arial" w:cs="Arial"/>
                      <w:color w:val="000000"/>
                    </w:rPr>
                  </w:pPr>
                  <w:r w:rsidRPr="004843A5">
                    <w:rPr>
                      <w:rFonts w:ascii="Arial" w:hAnsi="Arial" w:cs="Arial"/>
                      <w:color w:val="000000"/>
                    </w:rPr>
                    <w:t>30171500</w:t>
                  </w:r>
                </w:p>
              </w:tc>
              <w:tc>
                <w:tcPr>
                  <w:tcW w:w="7179" w:type="dxa"/>
                  <w:tcBorders>
                    <w:top w:val="nil"/>
                    <w:left w:val="nil"/>
                    <w:bottom w:val="single" w:sz="4" w:space="0" w:color="auto"/>
                    <w:right w:val="single" w:sz="4" w:space="0" w:color="auto"/>
                  </w:tcBorders>
                  <w:noWrap/>
                  <w:vAlign w:val="bottom"/>
                  <w:hideMark/>
                </w:tcPr>
                <w:p w14:paraId="38A616D7" w14:textId="77777777" w:rsidR="007D733A" w:rsidRPr="004843A5" w:rsidRDefault="007D733A" w:rsidP="007D733A">
                  <w:pPr>
                    <w:rPr>
                      <w:rFonts w:ascii="Arial" w:hAnsi="Arial" w:cs="Arial"/>
                      <w:color w:val="000000"/>
                    </w:rPr>
                  </w:pPr>
                  <w:r w:rsidRPr="004843A5">
                    <w:rPr>
                      <w:rFonts w:ascii="Arial" w:hAnsi="Arial" w:cs="Arial"/>
                      <w:color w:val="000000"/>
                    </w:rPr>
                    <w:t>PUERTAS</w:t>
                  </w:r>
                </w:p>
              </w:tc>
            </w:tr>
            <w:tr w:rsidR="007D733A" w14:paraId="7CC103BF"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9C4D63D" w14:textId="77777777" w:rsidR="007D733A" w:rsidRPr="004843A5" w:rsidRDefault="007D733A" w:rsidP="007D733A">
                  <w:pPr>
                    <w:jc w:val="right"/>
                    <w:rPr>
                      <w:rFonts w:ascii="Arial" w:hAnsi="Arial" w:cs="Arial"/>
                      <w:color w:val="000000"/>
                    </w:rPr>
                  </w:pPr>
                  <w:r w:rsidRPr="004843A5">
                    <w:rPr>
                      <w:rFonts w:ascii="Arial" w:hAnsi="Arial" w:cs="Arial"/>
                      <w:color w:val="000000"/>
                    </w:rPr>
                    <w:t>30171600</w:t>
                  </w:r>
                </w:p>
              </w:tc>
              <w:tc>
                <w:tcPr>
                  <w:tcW w:w="7179" w:type="dxa"/>
                  <w:tcBorders>
                    <w:top w:val="nil"/>
                    <w:left w:val="nil"/>
                    <w:bottom w:val="single" w:sz="4" w:space="0" w:color="auto"/>
                    <w:right w:val="single" w:sz="4" w:space="0" w:color="auto"/>
                  </w:tcBorders>
                  <w:noWrap/>
                  <w:vAlign w:val="bottom"/>
                  <w:hideMark/>
                </w:tcPr>
                <w:p w14:paraId="7F5BB879" w14:textId="77777777" w:rsidR="007D733A" w:rsidRPr="004843A5" w:rsidRDefault="007D733A" w:rsidP="007D733A">
                  <w:pPr>
                    <w:rPr>
                      <w:rFonts w:ascii="Arial" w:hAnsi="Arial" w:cs="Arial"/>
                      <w:color w:val="000000"/>
                    </w:rPr>
                  </w:pPr>
                  <w:r w:rsidRPr="004843A5">
                    <w:rPr>
                      <w:rFonts w:ascii="Arial" w:hAnsi="Arial" w:cs="Arial"/>
                      <w:color w:val="000000"/>
                    </w:rPr>
                    <w:t>VENTANAS</w:t>
                  </w:r>
                </w:p>
              </w:tc>
            </w:tr>
            <w:tr w:rsidR="007D733A" w14:paraId="399E8A1E"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3B9B817" w14:textId="77777777" w:rsidR="007D733A" w:rsidRPr="004843A5" w:rsidRDefault="007D733A" w:rsidP="007D733A">
                  <w:pPr>
                    <w:jc w:val="right"/>
                    <w:rPr>
                      <w:rFonts w:ascii="Arial" w:hAnsi="Arial" w:cs="Arial"/>
                      <w:color w:val="000000"/>
                    </w:rPr>
                  </w:pPr>
                  <w:r w:rsidRPr="004843A5">
                    <w:rPr>
                      <w:rFonts w:ascii="Arial" w:hAnsi="Arial" w:cs="Arial"/>
                      <w:color w:val="000000"/>
                    </w:rPr>
                    <w:t>30171700</w:t>
                  </w:r>
                </w:p>
              </w:tc>
              <w:tc>
                <w:tcPr>
                  <w:tcW w:w="7179" w:type="dxa"/>
                  <w:tcBorders>
                    <w:top w:val="nil"/>
                    <w:left w:val="nil"/>
                    <w:bottom w:val="single" w:sz="4" w:space="0" w:color="auto"/>
                    <w:right w:val="single" w:sz="4" w:space="0" w:color="auto"/>
                  </w:tcBorders>
                  <w:noWrap/>
                  <w:vAlign w:val="bottom"/>
                  <w:hideMark/>
                </w:tcPr>
                <w:p w14:paraId="56D80E04" w14:textId="77777777" w:rsidR="007D733A" w:rsidRPr="004843A5" w:rsidRDefault="007D733A" w:rsidP="007D733A">
                  <w:pPr>
                    <w:rPr>
                      <w:rFonts w:ascii="Arial" w:hAnsi="Arial" w:cs="Arial"/>
                      <w:color w:val="000000"/>
                    </w:rPr>
                  </w:pPr>
                  <w:r w:rsidRPr="004843A5">
                    <w:rPr>
                      <w:rFonts w:ascii="Arial" w:hAnsi="Arial" w:cs="Arial"/>
                      <w:color w:val="000000"/>
                    </w:rPr>
                    <w:t>PRODUCTOS DE CRISTAL</w:t>
                  </w:r>
                </w:p>
              </w:tc>
            </w:tr>
            <w:tr w:rsidR="007D733A" w14:paraId="22A0F44C"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2257280" w14:textId="77777777" w:rsidR="007D733A" w:rsidRPr="004843A5" w:rsidRDefault="007D733A" w:rsidP="007D733A">
                  <w:pPr>
                    <w:jc w:val="right"/>
                    <w:rPr>
                      <w:rFonts w:ascii="Arial" w:hAnsi="Arial" w:cs="Arial"/>
                      <w:color w:val="000000"/>
                    </w:rPr>
                  </w:pPr>
                  <w:r w:rsidRPr="004843A5">
                    <w:rPr>
                      <w:rFonts w:ascii="Arial" w:hAnsi="Arial" w:cs="Arial"/>
                      <w:color w:val="000000"/>
                    </w:rPr>
                    <w:t>30171800</w:t>
                  </w:r>
                </w:p>
              </w:tc>
              <w:tc>
                <w:tcPr>
                  <w:tcW w:w="7179" w:type="dxa"/>
                  <w:tcBorders>
                    <w:top w:val="nil"/>
                    <w:left w:val="nil"/>
                    <w:bottom w:val="single" w:sz="4" w:space="0" w:color="auto"/>
                    <w:right w:val="single" w:sz="4" w:space="0" w:color="auto"/>
                  </w:tcBorders>
                  <w:noWrap/>
                  <w:vAlign w:val="bottom"/>
                  <w:hideMark/>
                </w:tcPr>
                <w:p w14:paraId="41A6448F" w14:textId="77777777" w:rsidR="007D733A" w:rsidRPr="004843A5" w:rsidRDefault="007D733A" w:rsidP="007D733A">
                  <w:pPr>
                    <w:rPr>
                      <w:rFonts w:ascii="Arial" w:hAnsi="Arial" w:cs="Arial"/>
                      <w:color w:val="000000"/>
                    </w:rPr>
                  </w:pPr>
                  <w:r w:rsidRPr="004843A5">
                    <w:rPr>
                      <w:rFonts w:ascii="Arial" w:hAnsi="Arial" w:cs="Arial"/>
                      <w:color w:val="000000"/>
                    </w:rPr>
                    <w:t>CLARABOYAS</w:t>
                  </w:r>
                </w:p>
              </w:tc>
            </w:tr>
            <w:tr w:rsidR="007D733A" w14:paraId="7DB6A24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3C8D2FE" w14:textId="77777777" w:rsidR="007D733A" w:rsidRPr="004843A5" w:rsidRDefault="007D733A" w:rsidP="007D733A">
                  <w:pPr>
                    <w:jc w:val="right"/>
                    <w:rPr>
                      <w:rFonts w:ascii="Arial" w:hAnsi="Arial" w:cs="Arial"/>
                      <w:color w:val="000000"/>
                    </w:rPr>
                  </w:pPr>
                  <w:r w:rsidRPr="004843A5">
                    <w:rPr>
                      <w:rFonts w:ascii="Arial" w:hAnsi="Arial" w:cs="Arial"/>
                      <w:color w:val="000000"/>
                    </w:rPr>
                    <w:t>30171900</w:t>
                  </w:r>
                </w:p>
              </w:tc>
              <w:tc>
                <w:tcPr>
                  <w:tcW w:w="7179" w:type="dxa"/>
                  <w:tcBorders>
                    <w:top w:val="nil"/>
                    <w:left w:val="nil"/>
                    <w:bottom w:val="single" w:sz="4" w:space="0" w:color="auto"/>
                    <w:right w:val="single" w:sz="4" w:space="0" w:color="auto"/>
                  </w:tcBorders>
                  <w:noWrap/>
                  <w:vAlign w:val="bottom"/>
                  <w:hideMark/>
                </w:tcPr>
                <w:p w14:paraId="1A530369" w14:textId="77777777" w:rsidR="007D733A" w:rsidRPr="004843A5" w:rsidRDefault="007D733A" w:rsidP="007D733A">
                  <w:pPr>
                    <w:rPr>
                      <w:rFonts w:ascii="Arial" w:hAnsi="Arial" w:cs="Arial"/>
                      <w:color w:val="000000"/>
                    </w:rPr>
                  </w:pPr>
                  <w:r w:rsidRPr="004843A5">
                    <w:rPr>
                      <w:rFonts w:ascii="Arial" w:hAnsi="Arial" w:cs="Arial"/>
                      <w:color w:val="000000"/>
                    </w:rPr>
                    <w:t>MARCOS DE VENTANAS</w:t>
                  </w:r>
                </w:p>
              </w:tc>
            </w:tr>
            <w:tr w:rsidR="007D733A" w14:paraId="0DF98F67"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27C03B6" w14:textId="77777777" w:rsidR="007D733A" w:rsidRPr="004843A5" w:rsidRDefault="007D733A" w:rsidP="007D733A">
                  <w:pPr>
                    <w:jc w:val="right"/>
                    <w:rPr>
                      <w:rFonts w:ascii="Arial" w:hAnsi="Arial" w:cs="Arial"/>
                      <w:color w:val="000000"/>
                    </w:rPr>
                  </w:pPr>
                  <w:r w:rsidRPr="004843A5">
                    <w:rPr>
                      <w:rFonts w:ascii="Arial" w:hAnsi="Arial" w:cs="Arial"/>
                      <w:color w:val="000000"/>
                    </w:rPr>
                    <w:t>30172000</w:t>
                  </w:r>
                </w:p>
              </w:tc>
              <w:tc>
                <w:tcPr>
                  <w:tcW w:w="7179" w:type="dxa"/>
                  <w:tcBorders>
                    <w:top w:val="nil"/>
                    <w:left w:val="nil"/>
                    <w:bottom w:val="single" w:sz="4" w:space="0" w:color="auto"/>
                    <w:right w:val="single" w:sz="4" w:space="0" w:color="auto"/>
                  </w:tcBorders>
                  <w:noWrap/>
                  <w:vAlign w:val="bottom"/>
                  <w:hideMark/>
                </w:tcPr>
                <w:p w14:paraId="4AA74471" w14:textId="77777777" w:rsidR="007D733A" w:rsidRPr="004843A5" w:rsidRDefault="007D733A" w:rsidP="007D733A">
                  <w:pPr>
                    <w:rPr>
                      <w:rFonts w:ascii="Arial" w:hAnsi="Arial" w:cs="Arial"/>
                      <w:color w:val="000000"/>
                    </w:rPr>
                  </w:pPr>
                  <w:r w:rsidRPr="004843A5">
                    <w:rPr>
                      <w:rFonts w:ascii="Arial" w:hAnsi="Arial" w:cs="Arial"/>
                      <w:color w:val="000000"/>
                    </w:rPr>
                    <w:t>PUERTAS</w:t>
                  </w:r>
                </w:p>
              </w:tc>
            </w:tr>
            <w:tr w:rsidR="007D733A" w14:paraId="542C2E23"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9FF088F" w14:textId="77777777" w:rsidR="007D733A" w:rsidRPr="004843A5" w:rsidRDefault="007D733A" w:rsidP="007D733A">
                  <w:pPr>
                    <w:jc w:val="right"/>
                    <w:rPr>
                      <w:rFonts w:ascii="Arial" w:hAnsi="Arial" w:cs="Arial"/>
                      <w:color w:val="000000"/>
                    </w:rPr>
                  </w:pPr>
                  <w:r w:rsidRPr="004843A5">
                    <w:rPr>
                      <w:rFonts w:ascii="Arial" w:hAnsi="Arial" w:cs="Arial"/>
                      <w:color w:val="000000"/>
                    </w:rPr>
                    <w:t>30181500</w:t>
                  </w:r>
                </w:p>
              </w:tc>
              <w:tc>
                <w:tcPr>
                  <w:tcW w:w="7179" w:type="dxa"/>
                  <w:tcBorders>
                    <w:top w:val="nil"/>
                    <w:left w:val="nil"/>
                    <w:bottom w:val="single" w:sz="4" w:space="0" w:color="auto"/>
                    <w:right w:val="single" w:sz="4" w:space="0" w:color="auto"/>
                  </w:tcBorders>
                  <w:noWrap/>
                  <w:vAlign w:val="bottom"/>
                  <w:hideMark/>
                </w:tcPr>
                <w:p w14:paraId="07F81AE3" w14:textId="77777777" w:rsidR="007D733A" w:rsidRPr="004843A5" w:rsidRDefault="007D733A" w:rsidP="007D733A">
                  <w:pPr>
                    <w:rPr>
                      <w:rFonts w:ascii="Arial" w:hAnsi="Arial" w:cs="Arial"/>
                      <w:color w:val="000000"/>
                    </w:rPr>
                  </w:pPr>
                  <w:r w:rsidRPr="004843A5">
                    <w:rPr>
                      <w:rFonts w:ascii="Arial" w:hAnsi="Arial" w:cs="Arial"/>
                      <w:color w:val="000000"/>
                    </w:rPr>
                    <w:t>PORCELANA SANITARIA</w:t>
                  </w:r>
                </w:p>
              </w:tc>
            </w:tr>
            <w:tr w:rsidR="007D733A" w14:paraId="1222E0AA"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DF2CCFB" w14:textId="77777777" w:rsidR="007D733A" w:rsidRPr="004843A5" w:rsidRDefault="007D733A" w:rsidP="007D733A">
                  <w:pPr>
                    <w:jc w:val="right"/>
                    <w:rPr>
                      <w:rFonts w:ascii="Arial" w:hAnsi="Arial" w:cs="Arial"/>
                      <w:color w:val="000000"/>
                    </w:rPr>
                  </w:pPr>
                  <w:r w:rsidRPr="004843A5">
                    <w:rPr>
                      <w:rFonts w:ascii="Arial" w:hAnsi="Arial" w:cs="Arial"/>
                      <w:color w:val="000000"/>
                    </w:rPr>
                    <w:t>30181700</w:t>
                  </w:r>
                </w:p>
              </w:tc>
              <w:tc>
                <w:tcPr>
                  <w:tcW w:w="7179" w:type="dxa"/>
                  <w:tcBorders>
                    <w:top w:val="nil"/>
                    <w:left w:val="nil"/>
                    <w:bottom w:val="single" w:sz="4" w:space="0" w:color="auto"/>
                    <w:right w:val="single" w:sz="4" w:space="0" w:color="auto"/>
                  </w:tcBorders>
                  <w:noWrap/>
                  <w:vAlign w:val="bottom"/>
                  <w:hideMark/>
                </w:tcPr>
                <w:p w14:paraId="26AE91FA" w14:textId="77777777" w:rsidR="007D733A" w:rsidRPr="004843A5" w:rsidRDefault="007D733A" w:rsidP="007D733A">
                  <w:pPr>
                    <w:rPr>
                      <w:rFonts w:ascii="Arial" w:hAnsi="Arial" w:cs="Arial"/>
                      <w:color w:val="000000"/>
                    </w:rPr>
                  </w:pPr>
                  <w:r w:rsidRPr="004843A5">
                    <w:rPr>
                      <w:rFonts w:ascii="Arial" w:hAnsi="Arial" w:cs="Arial"/>
                      <w:color w:val="000000"/>
                    </w:rPr>
                    <w:t>GRIFOS</w:t>
                  </w:r>
                </w:p>
              </w:tc>
            </w:tr>
            <w:tr w:rsidR="007D733A" w14:paraId="08F5F96F"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F11A01D" w14:textId="77777777" w:rsidR="007D733A" w:rsidRPr="004843A5" w:rsidRDefault="007D733A" w:rsidP="007D733A">
                  <w:pPr>
                    <w:jc w:val="right"/>
                    <w:rPr>
                      <w:rFonts w:ascii="Arial" w:hAnsi="Arial" w:cs="Arial"/>
                      <w:color w:val="000000"/>
                    </w:rPr>
                  </w:pPr>
                  <w:r w:rsidRPr="004843A5">
                    <w:rPr>
                      <w:rFonts w:ascii="Arial" w:hAnsi="Arial" w:cs="Arial"/>
                      <w:color w:val="000000"/>
                    </w:rPr>
                    <w:t>30191500</w:t>
                  </w:r>
                </w:p>
              </w:tc>
              <w:tc>
                <w:tcPr>
                  <w:tcW w:w="7179" w:type="dxa"/>
                  <w:tcBorders>
                    <w:top w:val="nil"/>
                    <w:left w:val="nil"/>
                    <w:bottom w:val="single" w:sz="4" w:space="0" w:color="auto"/>
                    <w:right w:val="single" w:sz="4" w:space="0" w:color="auto"/>
                  </w:tcBorders>
                  <w:noWrap/>
                  <w:vAlign w:val="bottom"/>
                  <w:hideMark/>
                </w:tcPr>
                <w:p w14:paraId="423867E1" w14:textId="77777777" w:rsidR="007D733A" w:rsidRPr="004843A5" w:rsidRDefault="007D733A" w:rsidP="007D733A">
                  <w:pPr>
                    <w:rPr>
                      <w:rFonts w:ascii="Arial" w:hAnsi="Arial" w:cs="Arial"/>
                      <w:color w:val="000000"/>
                    </w:rPr>
                  </w:pPr>
                  <w:r w:rsidRPr="004843A5">
                    <w:rPr>
                      <w:rFonts w:ascii="Arial" w:hAnsi="Arial" w:cs="Arial"/>
                      <w:color w:val="000000"/>
                    </w:rPr>
                    <w:t>ESCALERAS Y ANDAMIOS</w:t>
                  </w:r>
                </w:p>
              </w:tc>
            </w:tr>
            <w:tr w:rsidR="007D733A" w14:paraId="43C5A1FA"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F6ED0DE" w14:textId="77777777" w:rsidR="007D733A" w:rsidRPr="004843A5" w:rsidRDefault="007D733A" w:rsidP="007D733A">
                  <w:pPr>
                    <w:jc w:val="right"/>
                    <w:rPr>
                      <w:rFonts w:ascii="Arial" w:hAnsi="Arial" w:cs="Arial"/>
                      <w:color w:val="000000"/>
                    </w:rPr>
                  </w:pPr>
                  <w:r w:rsidRPr="004843A5">
                    <w:rPr>
                      <w:rFonts w:ascii="Arial" w:hAnsi="Arial" w:cs="Arial"/>
                      <w:color w:val="000000"/>
                    </w:rPr>
                    <w:t>30191600</w:t>
                  </w:r>
                </w:p>
              </w:tc>
              <w:tc>
                <w:tcPr>
                  <w:tcW w:w="7179" w:type="dxa"/>
                  <w:tcBorders>
                    <w:top w:val="nil"/>
                    <w:left w:val="nil"/>
                    <w:bottom w:val="single" w:sz="4" w:space="0" w:color="auto"/>
                    <w:right w:val="single" w:sz="4" w:space="0" w:color="auto"/>
                  </w:tcBorders>
                  <w:noWrap/>
                  <w:vAlign w:val="bottom"/>
                  <w:hideMark/>
                </w:tcPr>
                <w:p w14:paraId="394FC1AB" w14:textId="77777777" w:rsidR="007D733A" w:rsidRPr="004843A5" w:rsidRDefault="007D733A" w:rsidP="007D733A">
                  <w:pPr>
                    <w:rPr>
                      <w:rFonts w:ascii="Arial" w:hAnsi="Arial" w:cs="Arial"/>
                      <w:color w:val="000000"/>
                    </w:rPr>
                  </w:pPr>
                  <w:r w:rsidRPr="004843A5">
                    <w:rPr>
                      <w:rFonts w:ascii="Arial" w:hAnsi="Arial" w:cs="Arial"/>
                      <w:color w:val="000000"/>
                    </w:rPr>
                    <w:t>ESCALERAS Y ACCESORIOS DE ANDAMIAJE</w:t>
                  </w:r>
                </w:p>
              </w:tc>
            </w:tr>
            <w:tr w:rsidR="007D733A" w14:paraId="608D6C36"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FE3BA08" w14:textId="77777777" w:rsidR="007D733A" w:rsidRPr="004843A5" w:rsidRDefault="007D733A" w:rsidP="007D733A">
                  <w:pPr>
                    <w:jc w:val="right"/>
                    <w:rPr>
                      <w:rFonts w:ascii="Arial" w:hAnsi="Arial" w:cs="Arial"/>
                      <w:color w:val="000000"/>
                    </w:rPr>
                  </w:pPr>
                  <w:r w:rsidRPr="004843A5">
                    <w:rPr>
                      <w:rFonts w:ascii="Arial" w:hAnsi="Arial" w:cs="Arial"/>
                      <w:color w:val="000000"/>
                    </w:rPr>
                    <w:t>30191700</w:t>
                  </w:r>
                </w:p>
              </w:tc>
              <w:tc>
                <w:tcPr>
                  <w:tcW w:w="7179" w:type="dxa"/>
                  <w:tcBorders>
                    <w:top w:val="nil"/>
                    <w:left w:val="nil"/>
                    <w:bottom w:val="single" w:sz="4" w:space="0" w:color="auto"/>
                    <w:right w:val="single" w:sz="4" w:space="0" w:color="auto"/>
                  </w:tcBorders>
                  <w:noWrap/>
                  <w:vAlign w:val="bottom"/>
                  <w:hideMark/>
                </w:tcPr>
                <w:p w14:paraId="2E647FF3" w14:textId="77777777" w:rsidR="007D733A" w:rsidRPr="004843A5" w:rsidRDefault="007D733A" w:rsidP="007D733A">
                  <w:pPr>
                    <w:rPr>
                      <w:rFonts w:ascii="Arial" w:hAnsi="Arial" w:cs="Arial"/>
                      <w:color w:val="000000"/>
                    </w:rPr>
                  </w:pPr>
                  <w:r w:rsidRPr="004843A5">
                    <w:rPr>
                      <w:rFonts w:ascii="Arial" w:hAnsi="Arial" w:cs="Arial"/>
                      <w:color w:val="000000"/>
                    </w:rPr>
                    <w:t>COBERTIZOS Y REMOLQUES DE CONSTRUCCIÓN</w:t>
                  </w:r>
                </w:p>
              </w:tc>
            </w:tr>
            <w:tr w:rsidR="007D733A" w14:paraId="777EFCF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C7D32C7" w14:textId="77777777" w:rsidR="007D733A" w:rsidRPr="004843A5" w:rsidRDefault="007D733A" w:rsidP="007D733A">
                  <w:pPr>
                    <w:jc w:val="right"/>
                    <w:rPr>
                      <w:rFonts w:ascii="Arial" w:hAnsi="Arial" w:cs="Arial"/>
                      <w:color w:val="000000"/>
                    </w:rPr>
                  </w:pPr>
                  <w:r w:rsidRPr="004843A5">
                    <w:rPr>
                      <w:rFonts w:ascii="Arial" w:hAnsi="Arial" w:cs="Arial"/>
                      <w:color w:val="000000"/>
                    </w:rPr>
                    <w:t>30191800</w:t>
                  </w:r>
                </w:p>
              </w:tc>
              <w:tc>
                <w:tcPr>
                  <w:tcW w:w="7179" w:type="dxa"/>
                  <w:tcBorders>
                    <w:top w:val="nil"/>
                    <w:left w:val="nil"/>
                    <w:bottom w:val="single" w:sz="4" w:space="0" w:color="auto"/>
                    <w:right w:val="single" w:sz="4" w:space="0" w:color="auto"/>
                  </w:tcBorders>
                  <w:noWrap/>
                  <w:vAlign w:val="bottom"/>
                  <w:hideMark/>
                </w:tcPr>
                <w:p w14:paraId="5A11C9FE" w14:textId="77777777" w:rsidR="007D733A" w:rsidRPr="004843A5" w:rsidRDefault="007D733A" w:rsidP="007D733A">
                  <w:pPr>
                    <w:rPr>
                      <w:rFonts w:ascii="Arial" w:hAnsi="Arial" w:cs="Arial"/>
                      <w:color w:val="000000"/>
                    </w:rPr>
                  </w:pPr>
                  <w:r w:rsidRPr="004843A5">
                    <w:rPr>
                      <w:rFonts w:ascii="Arial" w:hAnsi="Arial" w:cs="Arial"/>
                      <w:color w:val="000000"/>
                    </w:rPr>
                    <w:t>EQUIPOS Y MATERIALES PARA CONSTRUCCIONES TEMPORALES Y APOYO AL MANTENIMIENTO</w:t>
                  </w:r>
                </w:p>
              </w:tc>
            </w:tr>
            <w:tr w:rsidR="007D733A" w14:paraId="2986648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DBBC548" w14:textId="77777777" w:rsidR="007D733A" w:rsidRPr="004843A5" w:rsidRDefault="007D733A" w:rsidP="007D733A">
                  <w:pPr>
                    <w:jc w:val="right"/>
                    <w:rPr>
                      <w:rFonts w:ascii="Arial" w:hAnsi="Arial" w:cs="Arial"/>
                      <w:color w:val="000000"/>
                    </w:rPr>
                  </w:pPr>
                  <w:r w:rsidRPr="004843A5">
                    <w:rPr>
                      <w:rFonts w:ascii="Arial" w:hAnsi="Arial" w:cs="Arial"/>
                      <w:color w:val="000000"/>
                    </w:rPr>
                    <w:t>30261500</w:t>
                  </w:r>
                </w:p>
              </w:tc>
              <w:tc>
                <w:tcPr>
                  <w:tcW w:w="7179" w:type="dxa"/>
                  <w:tcBorders>
                    <w:top w:val="nil"/>
                    <w:left w:val="nil"/>
                    <w:bottom w:val="single" w:sz="4" w:space="0" w:color="auto"/>
                    <w:right w:val="single" w:sz="4" w:space="0" w:color="auto"/>
                  </w:tcBorders>
                  <w:noWrap/>
                  <w:vAlign w:val="bottom"/>
                  <w:hideMark/>
                </w:tcPr>
                <w:p w14:paraId="078C397F" w14:textId="77777777" w:rsidR="007D733A" w:rsidRPr="004843A5" w:rsidRDefault="007D733A" w:rsidP="007D733A">
                  <w:pPr>
                    <w:rPr>
                      <w:rFonts w:ascii="Arial" w:hAnsi="Arial" w:cs="Arial"/>
                      <w:color w:val="000000"/>
                    </w:rPr>
                  </w:pPr>
                  <w:r w:rsidRPr="004843A5">
                    <w:rPr>
                      <w:rFonts w:ascii="Arial" w:hAnsi="Arial" w:cs="Arial"/>
                      <w:color w:val="000000"/>
                    </w:rPr>
                    <w:t>BARRAS DE LATÓN</w:t>
                  </w:r>
                </w:p>
              </w:tc>
            </w:tr>
            <w:tr w:rsidR="007D733A" w14:paraId="4830A605"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3CC3D88" w14:textId="77777777" w:rsidR="007D733A" w:rsidRPr="004843A5" w:rsidRDefault="007D733A" w:rsidP="007D733A">
                  <w:pPr>
                    <w:jc w:val="right"/>
                    <w:rPr>
                      <w:rFonts w:ascii="Arial" w:hAnsi="Arial" w:cs="Arial"/>
                      <w:color w:val="000000"/>
                    </w:rPr>
                  </w:pPr>
                  <w:r w:rsidRPr="004843A5">
                    <w:rPr>
                      <w:rFonts w:ascii="Arial" w:hAnsi="Arial" w:cs="Arial"/>
                      <w:color w:val="000000"/>
                    </w:rPr>
                    <w:t>30264900</w:t>
                  </w:r>
                </w:p>
              </w:tc>
              <w:tc>
                <w:tcPr>
                  <w:tcW w:w="7179" w:type="dxa"/>
                  <w:tcBorders>
                    <w:top w:val="nil"/>
                    <w:left w:val="nil"/>
                    <w:bottom w:val="single" w:sz="4" w:space="0" w:color="auto"/>
                    <w:right w:val="single" w:sz="4" w:space="0" w:color="auto"/>
                  </w:tcBorders>
                  <w:noWrap/>
                  <w:vAlign w:val="bottom"/>
                  <w:hideMark/>
                </w:tcPr>
                <w:p w14:paraId="6D6148BF" w14:textId="77777777" w:rsidR="007D733A" w:rsidRPr="004843A5" w:rsidRDefault="007D733A" w:rsidP="007D733A">
                  <w:pPr>
                    <w:rPr>
                      <w:rFonts w:ascii="Arial" w:hAnsi="Arial" w:cs="Arial"/>
                      <w:color w:val="000000"/>
                    </w:rPr>
                  </w:pPr>
                  <w:r w:rsidRPr="004843A5">
                    <w:rPr>
                      <w:rFonts w:ascii="Arial" w:hAnsi="Arial" w:cs="Arial"/>
                      <w:color w:val="000000"/>
                    </w:rPr>
                    <w:t>BARRAS DE ALUMINIO</w:t>
                  </w:r>
                </w:p>
              </w:tc>
            </w:tr>
            <w:tr w:rsidR="007D733A" w14:paraId="193E289A"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D5DF78B" w14:textId="77777777" w:rsidR="007D733A" w:rsidRPr="004843A5" w:rsidRDefault="007D733A" w:rsidP="007D733A">
                  <w:pPr>
                    <w:jc w:val="right"/>
                    <w:rPr>
                      <w:rFonts w:ascii="Arial" w:hAnsi="Arial" w:cs="Arial"/>
                      <w:color w:val="000000"/>
                    </w:rPr>
                  </w:pPr>
                  <w:r w:rsidRPr="004843A5">
                    <w:rPr>
                      <w:rFonts w:ascii="Arial" w:hAnsi="Arial" w:cs="Arial"/>
                      <w:color w:val="000000"/>
                    </w:rPr>
                    <w:t>30265400</w:t>
                  </w:r>
                </w:p>
              </w:tc>
              <w:tc>
                <w:tcPr>
                  <w:tcW w:w="7179" w:type="dxa"/>
                  <w:tcBorders>
                    <w:top w:val="nil"/>
                    <w:left w:val="nil"/>
                    <w:bottom w:val="single" w:sz="4" w:space="0" w:color="auto"/>
                    <w:right w:val="single" w:sz="4" w:space="0" w:color="auto"/>
                  </w:tcBorders>
                  <w:noWrap/>
                  <w:vAlign w:val="bottom"/>
                  <w:hideMark/>
                </w:tcPr>
                <w:p w14:paraId="68EE4E49" w14:textId="77777777" w:rsidR="007D733A" w:rsidRPr="004843A5" w:rsidRDefault="007D733A" w:rsidP="007D733A">
                  <w:pPr>
                    <w:rPr>
                      <w:rFonts w:ascii="Arial" w:hAnsi="Arial" w:cs="Arial"/>
                      <w:color w:val="000000"/>
                    </w:rPr>
                  </w:pPr>
                  <w:r w:rsidRPr="004843A5">
                    <w:rPr>
                      <w:rFonts w:ascii="Arial" w:hAnsi="Arial" w:cs="Arial"/>
                      <w:color w:val="000000"/>
                    </w:rPr>
                    <w:t>LÁMINAS DE HIERRO</w:t>
                  </w:r>
                </w:p>
              </w:tc>
            </w:tr>
            <w:tr w:rsidR="007D733A" w14:paraId="444A33B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0A86CDF" w14:textId="77777777" w:rsidR="007D733A" w:rsidRPr="004843A5" w:rsidRDefault="007D733A" w:rsidP="007D733A">
                  <w:pPr>
                    <w:jc w:val="right"/>
                    <w:rPr>
                      <w:rFonts w:ascii="Arial" w:hAnsi="Arial" w:cs="Arial"/>
                      <w:color w:val="000000"/>
                    </w:rPr>
                  </w:pPr>
                  <w:r w:rsidRPr="004843A5">
                    <w:rPr>
                      <w:rFonts w:ascii="Arial" w:hAnsi="Arial" w:cs="Arial"/>
                      <w:color w:val="000000"/>
                    </w:rPr>
                    <w:t>30265900</w:t>
                  </w:r>
                </w:p>
              </w:tc>
              <w:tc>
                <w:tcPr>
                  <w:tcW w:w="7179" w:type="dxa"/>
                  <w:tcBorders>
                    <w:top w:val="nil"/>
                    <w:left w:val="nil"/>
                    <w:bottom w:val="single" w:sz="4" w:space="0" w:color="auto"/>
                    <w:right w:val="single" w:sz="4" w:space="0" w:color="auto"/>
                  </w:tcBorders>
                  <w:noWrap/>
                  <w:vAlign w:val="bottom"/>
                  <w:hideMark/>
                </w:tcPr>
                <w:p w14:paraId="58656114" w14:textId="77777777" w:rsidR="007D733A" w:rsidRPr="004843A5" w:rsidRDefault="007D733A" w:rsidP="007D733A">
                  <w:pPr>
                    <w:rPr>
                      <w:rFonts w:ascii="Arial" w:hAnsi="Arial" w:cs="Arial"/>
                      <w:color w:val="000000"/>
                    </w:rPr>
                  </w:pPr>
                  <w:r w:rsidRPr="004843A5">
                    <w:rPr>
                      <w:rFonts w:ascii="Arial" w:hAnsi="Arial" w:cs="Arial"/>
                      <w:color w:val="000000"/>
                    </w:rPr>
                    <w:t>ALAMBRE Y BANDAS DE PLÁSTICO</w:t>
                  </w:r>
                </w:p>
              </w:tc>
            </w:tr>
            <w:tr w:rsidR="007D733A" w14:paraId="07FACB92"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DAE53DC" w14:textId="77777777" w:rsidR="007D733A" w:rsidRPr="004843A5" w:rsidRDefault="007D733A" w:rsidP="007D733A">
                  <w:pPr>
                    <w:jc w:val="right"/>
                    <w:rPr>
                      <w:rFonts w:ascii="Arial" w:hAnsi="Arial" w:cs="Arial"/>
                      <w:color w:val="000000"/>
                    </w:rPr>
                  </w:pPr>
                  <w:r w:rsidRPr="004843A5">
                    <w:rPr>
                      <w:rFonts w:ascii="Arial" w:hAnsi="Arial" w:cs="Arial"/>
                      <w:color w:val="000000"/>
                    </w:rPr>
                    <w:t>30266300</w:t>
                  </w:r>
                </w:p>
              </w:tc>
              <w:tc>
                <w:tcPr>
                  <w:tcW w:w="7179" w:type="dxa"/>
                  <w:tcBorders>
                    <w:top w:val="nil"/>
                    <w:left w:val="nil"/>
                    <w:bottom w:val="single" w:sz="4" w:space="0" w:color="auto"/>
                    <w:right w:val="single" w:sz="4" w:space="0" w:color="auto"/>
                  </w:tcBorders>
                  <w:noWrap/>
                  <w:vAlign w:val="bottom"/>
                  <w:hideMark/>
                </w:tcPr>
                <w:p w14:paraId="53D40619" w14:textId="77777777" w:rsidR="007D733A" w:rsidRPr="004843A5" w:rsidRDefault="007D733A" w:rsidP="007D733A">
                  <w:pPr>
                    <w:rPr>
                      <w:rFonts w:ascii="Arial" w:hAnsi="Arial" w:cs="Arial"/>
                      <w:color w:val="000000"/>
                    </w:rPr>
                  </w:pPr>
                  <w:r w:rsidRPr="004843A5">
                    <w:rPr>
                      <w:rFonts w:ascii="Arial" w:hAnsi="Arial" w:cs="Arial"/>
                      <w:color w:val="000000"/>
                    </w:rPr>
                    <w:t>MATERIALES ESTRUCTURALES DE MADERA</w:t>
                  </w:r>
                </w:p>
              </w:tc>
            </w:tr>
            <w:tr w:rsidR="007D733A" w14:paraId="3A7AEAC8"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B605563" w14:textId="77777777" w:rsidR="007D733A" w:rsidRPr="004843A5" w:rsidRDefault="007D733A" w:rsidP="007D733A">
                  <w:pPr>
                    <w:jc w:val="right"/>
                    <w:rPr>
                      <w:rFonts w:ascii="Arial" w:hAnsi="Arial" w:cs="Arial"/>
                      <w:color w:val="000000"/>
                    </w:rPr>
                  </w:pPr>
                  <w:r w:rsidRPr="004843A5">
                    <w:rPr>
                      <w:rFonts w:ascii="Arial" w:hAnsi="Arial" w:cs="Arial"/>
                      <w:color w:val="000000"/>
                    </w:rPr>
                    <w:t>31133700</w:t>
                  </w:r>
                </w:p>
              </w:tc>
              <w:tc>
                <w:tcPr>
                  <w:tcW w:w="7179" w:type="dxa"/>
                  <w:tcBorders>
                    <w:top w:val="nil"/>
                    <w:left w:val="nil"/>
                    <w:bottom w:val="single" w:sz="4" w:space="0" w:color="auto"/>
                    <w:right w:val="single" w:sz="4" w:space="0" w:color="auto"/>
                  </w:tcBorders>
                  <w:noWrap/>
                  <w:vAlign w:val="bottom"/>
                  <w:hideMark/>
                </w:tcPr>
                <w:p w14:paraId="79B89D63" w14:textId="77777777" w:rsidR="007D733A" w:rsidRPr="004843A5" w:rsidRDefault="007D733A" w:rsidP="007D733A">
                  <w:pPr>
                    <w:rPr>
                      <w:rFonts w:ascii="Arial" w:hAnsi="Arial" w:cs="Arial"/>
                      <w:color w:val="000000"/>
                    </w:rPr>
                  </w:pPr>
                  <w:r w:rsidRPr="004843A5">
                    <w:rPr>
                      <w:rFonts w:ascii="Arial" w:hAnsi="Arial" w:cs="Arial"/>
                      <w:color w:val="000000"/>
                    </w:rPr>
                    <w:t>METALES EN POLVOS Y ALEACIONES DE METAL</w:t>
                  </w:r>
                </w:p>
              </w:tc>
            </w:tr>
            <w:tr w:rsidR="007D733A" w14:paraId="491F92A6"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88DD266" w14:textId="77777777" w:rsidR="007D733A" w:rsidRPr="004843A5" w:rsidRDefault="007D733A" w:rsidP="007D733A">
                  <w:pPr>
                    <w:jc w:val="right"/>
                    <w:rPr>
                      <w:rFonts w:ascii="Arial" w:hAnsi="Arial" w:cs="Arial"/>
                      <w:color w:val="000000"/>
                    </w:rPr>
                  </w:pPr>
                  <w:r w:rsidRPr="004843A5">
                    <w:rPr>
                      <w:rFonts w:ascii="Arial" w:hAnsi="Arial" w:cs="Arial"/>
                      <w:color w:val="000000"/>
                    </w:rPr>
                    <w:t>31152200</w:t>
                  </w:r>
                </w:p>
              </w:tc>
              <w:tc>
                <w:tcPr>
                  <w:tcW w:w="7179" w:type="dxa"/>
                  <w:tcBorders>
                    <w:top w:val="nil"/>
                    <w:left w:val="nil"/>
                    <w:bottom w:val="single" w:sz="4" w:space="0" w:color="auto"/>
                    <w:right w:val="single" w:sz="4" w:space="0" w:color="auto"/>
                  </w:tcBorders>
                  <w:noWrap/>
                  <w:vAlign w:val="bottom"/>
                  <w:hideMark/>
                </w:tcPr>
                <w:p w14:paraId="13CD616F" w14:textId="77777777" w:rsidR="007D733A" w:rsidRPr="004843A5" w:rsidRDefault="007D733A" w:rsidP="007D733A">
                  <w:pPr>
                    <w:rPr>
                      <w:rFonts w:ascii="Arial" w:hAnsi="Arial" w:cs="Arial"/>
                      <w:color w:val="000000"/>
                    </w:rPr>
                  </w:pPr>
                  <w:r w:rsidRPr="004843A5">
                    <w:rPr>
                      <w:rFonts w:ascii="Arial" w:hAnsi="Arial" w:cs="Arial"/>
                      <w:color w:val="000000"/>
                    </w:rPr>
                    <w:t>ALAMBRES NO ELÉCTRICOS DE HIERRO Y ACERO</w:t>
                  </w:r>
                </w:p>
              </w:tc>
            </w:tr>
            <w:tr w:rsidR="007D733A" w14:paraId="02D9A13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B49D467" w14:textId="77777777" w:rsidR="007D733A" w:rsidRPr="004843A5" w:rsidRDefault="007D733A" w:rsidP="007D733A">
                  <w:pPr>
                    <w:jc w:val="right"/>
                    <w:rPr>
                      <w:rFonts w:ascii="Arial" w:hAnsi="Arial" w:cs="Arial"/>
                      <w:color w:val="000000"/>
                    </w:rPr>
                  </w:pPr>
                  <w:r w:rsidRPr="004843A5">
                    <w:rPr>
                      <w:rFonts w:ascii="Arial" w:hAnsi="Arial" w:cs="Arial"/>
                      <w:color w:val="000000"/>
                    </w:rPr>
                    <w:t>31161500</w:t>
                  </w:r>
                </w:p>
              </w:tc>
              <w:tc>
                <w:tcPr>
                  <w:tcW w:w="7179" w:type="dxa"/>
                  <w:tcBorders>
                    <w:top w:val="nil"/>
                    <w:left w:val="nil"/>
                    <w:bottom w:val="single" w:sz="4" w:space="0" w:color="auto"/>
                    <w:right w:val="single" w:sz="4" w:space="0" w:color="auto"/>
                  </w:tcBorders>
                  <w:noWrap/>
                  <w:vAlign w:val="bottom"/>
                  <w:hideMark/>
                </w:tcPr>
                <w:p w14:paraId="3A66550D" w14:textId="77777777" w:rsidR="007D733A" w:rsidRPr="004843A5" w:rsidRDefault="007D733A" w:rsidP="007D733A">
                  <w:pPr>
                    <w:rPr>
                      <w:rFonts w:ascii="Arial" w:hAnsi="Arial" w:cs="Arial"/>
                      <w:color w:val="000000"/>
                    </w:rPr>
                  </w:pPr>
                  <w:r w:rsidRPr="004843A5">
                    <w:rPr>
                      <w:rFonts w:ascii="Arial" w:hAnsi="Arial" w:cs="Arial"/>
                      <w:color w:val="000000"/>
                    </w:rPr>
                    <w:t>TORNILLOS</w:t>
                  </w:r>
                </w:p>
              </w:tc>
            </w:tr>
            <w:tr w:rsidR="007D733A" w14:paraId="2186850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209F452" w14:textId="77777777" w:rsidR="007D733A" w:rsidRPr="004843A5" w:rsidRDefault="007D733A" w:rsidP="007D733A">
                  <w:pPr>
                    <w:jc w:val="right"/>
                    <w:rPr>
                      <w:rFonts w:ascii="Arial" w:hAnsi="Arial" w:cs="Arial"/>
                      <w:color w:val="000000"/>
                    </w:rPr>
                  </w:pPr>
                  <w:r w:rsidRPr="004843A5">
                    <w:rPr>
                      <w:rFonts w:ascii="Arial" w:hAnsi="Arial" w:cs="Arial"/>
                      <w:color w:val="000000"/>
                    </w:rPr>
                    <w:t>31162100</w:t>
                  </w:r>
                </w:p>
              </w:tc>
              <w:tc>
                <w:tcPr>
                  <w:tcW w:w="7179" w:type="dxa"/>
                  <w:tcBorders>
                    <w:top w:val="nil"/>
                    <w:left w:val="nil"/>
                    <w:bottom w:val="single" w:sz="4" w:space="0" w:color="auto"/>
                    <w:right w:val="single" w:sz="4" w:space="0" w:color="auto"/>
                  </w:tcBorders>
                  <w:noWrap/>
                  <w:vAlign w:val="bottom"/>
                  <w:hideMark/>
                </w:tcPr>
                <w:p w14:paraId="02EEE2FC" w14:textId="77777777" w:rsidR="007D733A" w:rsidRPr="004843A5" w:rsidRDefault="007D733A" w:rsidP="007D733A">
                  <w:pPr>
                    <w:rPr>
                      <w:rFonts w:ascii="Arial" w:hAnsi="Arial" w:cs="Arial"/>
                      <w:color w:val="000000"/>
                    </w:rPr>
                  </w:pPr>
                  <w:r w:rsidRPr="004843A5">
                    <w:rPr>
                      <w:rFonts w:ascii="Arial" w:hAnsi="Arial" w:cs="Arial"/>
                      <w:color w:val="000000"/>
                    </w:rPr>
                    <w:t>ANCLAS</w:t>
                  </w:r>
                </w:p>
              </w:tc>
            </w:tr>
            <w:tr w:rsidR="007D733A" w14:paraId="62CD1892"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40AA798C" w14:textId="77777777" w:rsidR="007D733A" w:rsidRPr="004843A5" w:rsidRDefault="007D733A" w:rsidP="007D733A">
                  <w:pPr>
                    <w:jc w:val="right"/>
                    <w:rPr>
                      <w:rFonts w:ascii="Arial" w:hAnsi="Arial" w:cs="Arial"/>
                      <w:color w:val="000000"/>
                    </w:rPr>
                  </w:pPr>
                  <w:r w:rsidRPr="004843A5">
                    <w:rPr>
                      <w:rFonts w:ascii="Arial" w:hAnsi="Arial" w:cs="Arial"/>
                      <w:color w:val="000000"/>
                    </w:rPr>
                    <w:t>31162300</w:t>
                  </w:r>
                </w:p>
              </w:tc>
              <w:tc>
                <w:tcPr>
                  <w:tcW w:w="7179" w:type="dxa"/>
                  <w:tcBorders>
                    <w:top w:val="nil"/>
                    <w:left w:val="nil"/>
                    <w:bottom w:val="single" w:sz="4" w:space="0" w:color="auto"/>
                    <w:right w:val="single" w:sz="4" w:space="0" w:color="auto"/>
                  </w:tcBorders>
                  <w:noWrap/>
                  <w:vAlign w:val="bottom"/>
                  <w:hideMark/>
                </w:tcPr>
                <w:p w14:paraId="6705C114" w14:textId="77777777" w:rsidR="007D733A" w:rsidRPr="004843A5" w:rsidRDefault="007D733A" w:rsidP="007D733A">
                  <w:pPr>
                    <w:rPr>
                      <w:rFonts w:ascii="Arial" w:hAnsi="Arial" w:cs="Arial"/>
                      <w:color w:val="000000"/>
                    </w:rPr>
                  </w:pPr>
                  <w:r w:rsidRPr="004843A5">
                    <w:rPr>
                      <w:rFonts w:ascii="Arial" w:hAnsi="Arial" w:cs="Arial"/>
                      <w:color w:val="000000"/>
                    </w:rPr>
                    <w:t>FERRETERÍA DE MONTAJE</w:t>
                  </w:r>
                </w:p>
              </w:tc>
            </w:tr>
            <w:tr w:rsidR="007D733A" w14:paraId="6DD43F7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1347FFD" w14:textId="77777777" w:rsidR="007D733A" w:rsidRPr="004843A5" w:rsidRDefault="007D733A" w:rsidP="007D733A">
                  <w:pPr>
                    <w:jc w:val="right"/>
                    <w:rPr>
                      <w:rFonts w:ascii="Arial" w:hAnsi="Arial" w:cs="Arial"/>
                      <w:color w:val="000000"/>
                    </w:rPr>
                  </w:pPr>
                  <w:r w:rsidRPr="004843A5">
                    <w:rPr>
                      <w:rFonts w:ascii="Arial" w:hAnsi="Arial" w:cs="Arial"/>
                      <w:color w:val="000000"/>
                    </w:rPr>
                    <w:t>31162400</w:t>
                  </w:r>
                </w:p>
              </w:tc>
              <w:tc>
                <w:tcPr>
                  <w:tcW w:w="7179" w:type="dxa"/>
                  <w:tcBorders>
                    <w:top w:val="nil"/>
                    <w:left w:val="nil"/>
                    <w:bottom w:val="single" w:sz="4" w:space="0" w:color="auto"/>
                    <w:right w:val="single" w:sz="4" w:space="0" w:color="auto"/>
                  </w:tcBorders>
                  <w:noWrap/>
                  <w:vAlign w:val="bottom"/>
                  <w:hideMark/>
                </w:tcPr>
                <w:p w14:paraId="061EFCC8" w14:textId="77777777" w:rsidR="007D733A" w:rsidRPr="004843A5" w:rsidRDefault="007D733A" w:rsidP="007D733A">
                  <w:pPr>
                    <w:rPr>
                      <w:rFonts w:ascii="Arial" w:hAnsi="Arial" w:cs="Arial"/>
                      <w:color w:val="000000"/>
                    </w:rPr>
                  </w:pPr>
                  <w:r w:rsidRPr="004843A5">
                    <w:rPr>
                      <w:rFonts w:ascii="Arial" w:hAnsi="Arial" w:cs="Arial"/>
                      <w:color w:val="000000"/>
                    </w:rPr>
                    <w:t>FIJADORES VARIOS</w:t>
                  </w:r>
                </w:p>
              </w:tc>
            </w:tr>
            <w:tr w:rsidR="007D733A" w14:paraId="66699823"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293F55B" w14:textId="77777777" w:rsidR="007D733A" w:rsidRPr="004843A5" w:rsidRDefault="007D733A" w:rsidP="007D733A">
                  <w:pPr>
                    <w:jc w:val="right"/>
                    <w:rPr>
                      <w:rFonts w:ascii="Arial" w:hAnsi="Arial" w:cs="Arial"/>
                      <w:color w:val="000000"/>
                    </w:rPr>
                  </w:pPr>
                  <w:r w:rsidRPr="004843A5">
                    <w:rPr>
                      <w:rFonts w:ascii="Arial" w:hAnsi="Arial" w:cs="Arial"/>
                      <w:color w:val="000000"/>
                    </w:rPr>
                    <w:t>31162800</w:t>
                  </w:r>
                </w:p>
              </w:tc>
              <w:tc>
                <w:tcPr>
                  <w:tcW w:w="7179" w:type="dxa"/>
                  <w:tcBorders>
                    <w:top w:val="nil"/>
                    <w:left w:val="nil"/>
                    <w:bottom w:val="single" w:sz="4" w:space="0" w:color="auto"/>
                    <w:right w:val="single" w:sz="4" w:space="0" w:color="auto"/>
                  </w:tcBorders>
                  <w:noWrap/>
                  <w:vAlign w:val="bottom"/>
                  <w:hideMark/>
                </w:tcPr>
                <w:p w14:paraId="013842DC" w14:textId="77777777" w:rsidR="007D733A" w:rsidRPr="004843A5" w:rsidRDefault="007D733A" w:rsidP="007D733A">
                  <w:pPr>
                    <w:rPr>
                      <w:rFonts w:ascii="Arial" w:hAnsi="Arial" w:cs="Arial"/>
                      <w:color w:val="000000"/>
                    </w:rPr>
                  </w:pPr>
                  <w:r w:rsidRPr="004843A5">
                    <w:rPr>
                      <w:rFonts w:ascii="Arial" w:hAnsi="Arial" w:cs="Arial"/>
                      <w:color w:val="000000"/>
                    </w:rPr>
                    <w:t>FERRETERÍA EN GENERAL</w:t>
                  </w:r>
                </w:p>
              </w:tc>
            </w:tr>
            <w:tr w:rsidR="007D733A" w14:paraId="6897F25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BFE599C" w14:textId="77777777" w:rsidR="007D733A" w:rsidRPr="004843A5" w:rsidRDefault="007D733A" w:rsidP="007D733A">
                  <w:pPr>
                    <w:jc w:val="right"/>
                    <w:rPr>
                      <w:rFonts w:ascii="Arial" w:hAnsi="Arial" w:cs="Arial"/>
                      <w:color w:val="000000"/>
                    </w:rPr>
                  </w:pPr>
                  <w:r w:rsidRPr="004843A5">
                    <w:rPr>
                      <w:rFonts w:ascii="Arial" w:hAnsi="Arial" w:cs="Arial"/>
                      <w:color w:val="000000"/>
                    </w:rPr>
                    <w:t>31163400</w:t>
                  </w:r>
                </w:p>
              </w:tc>
              <w:tc>
                <w:tcPr>
                  <w:tcW w:w="7179" w:type="dxa"/>
                  <w:tcBorders>
                    <w:top w:val="nil"/>
                    <w:left w:val="nil"/>
                    <w:bottom w:val="single" w:sz="4" w:space="0" w:color="auto"/>
                    <w:right w:val="single" w:sz="4" w:space="0" w:color="auto"/>
                  </w:tcBorders>
                  <w:noWrap/>
                  <w:vAlign w:val="bottom"/>
                  <w:hideMark/>
                </w:tcPr>
                <w:p w14:paraId="67C0C023" w14:textId="77777777" w:rsidR="007D733A" w:rsidRPr="004843A5" w:rsidRDefault="007D733A" w:rsidP="007D733A">
                  <w:pPr>
                    <w:rPr>
                      <w:rFonts w:ascii="Arial" w:hAnsi="Arial" w:cs="Arial"/>
                      <w:color w:val="000000"/>
                    </w:rPr>
                  </w:pPr>
                  <w:r w:rsidRPr="004843A5">
                    <w:rPr>
                      <w:rFonts w:ascii="Arial" w:hAnsi="Arial" w:cs="Arial"/>
                      <w:color w:val="000000"/>
                    </w:rPr>
                    <w:t>REDES DE METAL Y ESTRUCTURAS DE CRIBADO</w:t>
                  </w:r>
                </w:p>
              </w:tc>
            </w:tr>
            <w:tr w:rsidR="007D733A" w14:paraId="15E92C21"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83864C5" w14:textId="77777777" w:rsidR="007D733A" w:rsidRPr="004843A5" w:rsidRDefault="007D733A" w:rsidP="007D733A">
                  <w:pPr>
                    <w:jc w:val="right"/>
                    <w:rPr>
                      <w:rFonts w:ascii="Arial" w:hAnsi="Arial" w:cs="Arial"/>
                      <w:color w:val="000000"/>
                    </w:rPr>
                  </w:pPr>
                  <w:r w:rsidRPr="004843A5">
                    <w:rPr>
                      <w:rFonts w:ascii="Arial" w:hAnsi="Arial" w:cs="Arial"/>
                      <w:color w:val="000000"/>
                    </w:rPr>
                    <w:t>31201600</w:t>
                  </w:r>
                </w:p>
              </w:tc>
              <w:tc>
                <w:tcPr>
                  <w:tcW w:w="7179" w:type="dxa"/>
                  <w:tcBorders>
                    <w:top w:val="nil"/>
                    <w:left w:val="nil"/>
                    <w:bottom w:val="single" w:sz="4" w:space="0" w:color="auto"/>
                    <w:right w:val="single" w:sz="4" w:space="0" w:color="auto"/>
                  </w:tcBorders>
                  <w:noWrap/>
                  <w:vAlign w:val="bottom"/>
                  <w:hideMark/>
                </w:tcPr>
                <w:p w14:paraId="167EB4C2" w14:textId="77777777" w:rsidR="007D733A" w:rsidRPr="004843A5" w:rsidRDefault="007D733A" w:rsidP="007D733A">
                  <w:pPr>
                    <w:rPr>
                      <w:rFonts w:ascii="Arial" w:hAnsi="Arial" w:cs="Arial"/>
                      <w:color w:val="000000"/>
                    </w:rPr>
                  </w:pPr>
                  <w:r w:rsidRPr="004843A5">
                    <w:rPr>
                      <w:rFonts w:ascii="Arial" w:hAnsi="Arial" w:cs="Arial"/>
                      <w:color w:val="000000"/>
                    </w:rPr>
                    <w:t>OTROS ADHESIVOS Y SELLADORES</w:t>
                  </w:r>
                </w:p>
              </w:tc>
            </w:tr>
            <w:tr w:rsidR="007D733A" w14:paraId="5042C33F"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D4EA390" w14:textId="77777777" w:rsidR="007D733A" w:rsidRPr="004843A5" w:rsidRDefault="007D733A" w:rsidP="007D733A">
                  <w:pPr>
                    <w:jc w:val="right"/>
                    <w:rPr>
                      <w:rFonts w:ascii="Arial" w:hAnsi="Arial" w:cs="Arial"/>
                      <w:color w:val="000000"/>
                    </w:rPr>
                  </w:pPr>
                  <w:r w:rsidRPr="004843A5">
                    <w:rPr>
                      <w:rFonts w:ascii="Arial" w:hAnsi="Arial" w:cs="Arial"/>
                      <w:color w:val="000000"/>
                    </w:rPr>
                    <w:t>31211500</w:t>
                  </w:r>
                </w:p>
              </w:tc>
              <w:tc>
                <w:tcPr>
                  <w:tcW w:w="7179" w:type="dxa"/>
                  <w:tcBorders>
                    <w:top w:val="nil"/>
                    <w:left w:val="nil"/>
                    <w:bottom w:val="single" w:sz="4" w:space="0" w:color="auto"/>
                    <w:right w:val="single" w:sz="4" w:space="0" w:color="auto"/>
                  </w:tcBorders>
                  <w:noWrap/>
                  <w:vAlign w:val="bottom"/>
                  <w:hideMark/>
                </w:tcPr>
                <w:p w14:paraId="3CE5A048" w14:textId="77777777" w:rsidR="007D733A" w:rsidRPr="004843A5" w:rsidRDefault="007D733A" w:rsidP="007D733A">
                  <w:pPr>
                    <w:rPr>
                      <w:rFonts w:ascii="Arial" w:hAnsi="Arial" w:cs="Arial"/>
                      <w:color w:val="000000"/>
                    </w:rPr>
                  </w:pPr>
                  <w:r w:rsidRPr="004843A5">
                    <w:rPr>
                      <w:rFonts w:ascii="Arial" w:hAnsi="Arial" w:cs="Arial"/>
                      <w:color w:val="000000"/>
                    </w:rPr>
                    <w:t>PINTURAS Y TAPA POROS</w:t>
                  </w:r>
                </w:p>
              </w:tc>
            </w:tr>
            <w:tr w:rsidR="007D733A" w14:paraId="6ECC258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C49209A" w14:textId="77777777" w:rsidR="007D733A" w:rsidRPr="004843A5" w:rsidRDefault="007D733A" w:rsidP="007D733A">
                  <w:pPr>
                    <w:jc w:val="right"/>
                    <w:rPr>
                      <w:rFonts w:ascii="Arial" w:hAnsi="Arial" w:cs="Arial"/>
                      <w:color w:val="000000"/>
                    </w:rPr>
                  </w:pPr>
                  <w:r w:rsidRPr="004843A5">
                    <w:rPr>
                      <w:rFonts w:ascii="Arial" w:hAnsi="Arial" w:cs="Arial"/>
                      <w:color w:val="000000"/>
                    </w:rPr>
                    <w:t>31211600</w:t>
                  </w:r>
                </w:p>
              </w:tc>
              <w:tc>
                <w:tcPr>
                  <w:tcW w:w="7179" w:type="dxa"/>
                  <w:tcBorders>
                    <w:top w:val="nil"/>
                    <w:left w:val="nil"/>
                    <w:bottom w:val="single" w:sz="4" w:space="0" w:color="auto"/>
                    <w:right w:val="single" w:sz="4" w:space="0" w:color="auto"/>
                  </w:tcBorders>
                  <w:noWrap/>
                  <w:vAlign w:val="bottom"/>
                  <w:hideMark/>
                </w:tcPr>
                <w:p w14:paraId="0C74902F" w14:textId="77777777" w:rsidR="007D733A" w:rsidRPr="004843A5" w:rsidRDefault="007D733A" w:rsidP="007D733A">
                  <w:pPr>
                    <w:rPr>
                      <w:rFonts w:ascii="Arial" w:hAnsi="Arial" w:cs="Arial"/>
                      <w:color w:val="000000"/>
                    </w:rPr>
                  </w:pPr>
                  <w:r w:rsidRPr="004843A5">
                    <w:rPr>
                      <w:rFonts w:ascii="Arial" w:hAnsi="Arial" w:cs="Arial"/>
                      <w:color w:val="000000"/>
                    </w:rPr>
                    <w:t>ADITIVOS PARA PINTURAS</w:t>
                  </w:r>
                </w:p>
              </w:tc>
            </w:tr>
            <w:tr w:rsidR="007D733A" w14:paraId="7A45BA7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8C98131" w14:textId="77777777" w:rsidR="007D733A" w:rsidRPr="004843A5" w:rsidRDefault="007D733A" w:rsidP="007D733A">
                  <w:pPr>
                    <w:jc w:val="right"/>
                    <w:rPr>
                      <w:rFonts w:ascii="Arial" w:hAnsi="Arial" w:cs="Arial"/>
                      <w:color w:val="000000"/>
                    </w:rPr>
                  </w:pPr>
                  <w:r w:rsidRPr="004843A5">
                    <w:rPr>
                      <w:rFonts w:ascii="Arial" w:hAnsi="Arial" w:cs="Arial"/>
                      <w:color w:val="000000"/>
                    </w:rPr>
                    <w:t>31211700</w:t>
                  </w:r>
                </w:p>
              </w:tc>
              <w:tc>
                <w:tcPr>
                  <w:tcW w:w="7179" w:type="dxa"/>
                  <w:tcBorders>
                    <w:top w:val="nil"/>
                    <w:left w:val="nil"/>
                    <w:bottom w:val="single" w:sz="4" w:space="0" w:color="auto"/>
                    <w:right w:val="single" w:sz="4" w:space="0" w:color="auto"/>
                  </w:tcBorders>
                  <w:noWrap/>
                  <w:vAlign w:val="bottom"/>
                  <w:hideMark/>
                </w:tcPr>
                <w:p w14:paraId="556E0F17" w14:textId="77777777" w:rsidR="007D733A" w:rsidRPr="004843A5" w:rsidRDefault="007D733A" w:rsidP="007D733A">
                  <w:pPr>
                    <w:rPr>
                      <w:rFonts w:ascii="Arial" w:hAnsi="Arial" w:cs="Arial"/>
                      <w:color w:val="000000"/>
                    </w:rPr>
                  </w:pPr>
                  <w:r w:rsidRPr="004843A5">
                    <w:rPr>
                      <w:rFonts w:ascii="Arial" w:hAnsi="Arial" w:cs="Arial"/>
                      <w:color w:val="000000"/>
                    </w:rPr>
                    <w:t>ACABADOS EN GENERAL</w:t>
                  </w:r>
                </w:p>
              </w:tc>
            </w:tr>
            <w:tr w:rsidR="007D733A" w14:paraId="555A2AAC"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00F9AFB" w14:textId="77777777" w:rsidR="007D733A" w:rsidRPr="004843A5" w:rsidRDefault="007D733A" w:rsidP="007D733A">
                  <w:pPr>
                    <w:jc w:val="right"/>
                    <w:rPr>
                      <w:rFonts w:ascii="Arial" w:hAnsi="Arial" w:cs="Arial"/>
                      <w:color w:val="000000"/>
                    </w:rPr>
                  </w:pPr>
                  <w:r w:rsidRPr="004843A5">
                    <w:rPr>
                      <w:rFonts w:ascii="Arial" w:hAnsi="Arial" w:cs="Arial"/>
                      <w:color w:val="000000"/>
                    </w:rPr>
                    <w:lastRenderedPageBreak/>
                    <w:t>31211800</w:t>
                  </w:r>
                </w:p>
              </w:tc>
              <w:tc>
                <w:tcPr>
                  <w:tcW w:w="7179" w:type="dxa"/>
                  <w:tcBorders>
                    <w:top w:val="nil"/>
                    <w:left w:val="nil"/>
                    <w:bottom w:val="single" w:sz="4" w:space="0" w:color="auto"/>
                    <w:right w:val="single" w:sz="4" w:space="0" w:color="auto"/>
                  </w:tcBorders>
                  <w:noWrap/>
                  <w:vAlign w:val="bottom"/>
                  <w:hideMark/>
                </w:tcPr>
                <w:p w14:paraId="51B98618" w14:textId="77777777" w:rsidR="007D733A" w:rsidRPr="004843A5" w:rsidRDefault="007D733A" w:rsidP="007D733A">
                  <w:pPr>
                    <w:rPr>
                      <w:rFonts w:ascii="Arial" w:hAnsi="Arial" w:cs="Arial"/>
                      <w:color w:val="000000"/>
                    </w:rPr>
                  </w:pPr>
                  <w:r w:rsidRPr="004843A5">
                    <w:rPr>
                      <w:rFonts w:ascii="Arial" w:hAnsi="Arial" w:cs="Arial"/>
                      <w:color w:val="000000"/>
                    </w:rPr>
                    <w:t>DISOLVENTES Y DILUYENTES PARA PINTURAS</w:t>
                  </w:r>
                </w:p>
              </w:tc>
            </w:tr>
            <w:tr w:rsidR="007D733A" w14:paraId="317AE1C5"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F23EE29" w14:textId="77777777" w:rsidR="007D733A" w:rsidRPr="004843A5" w:rsidRDefault="007D733A" w:rsidP="007D733A">
                  <w:pPr>
                    <w:jc w:val="right"/>
                    <w:rPr>
                      <w:rFonts w:ascii="Arial" w:hAnsi="Arial" w:cs="Arial"/>
                      <w:color w:val="000000"/>
                    </w:rPr>
                  </w:pPr>
                  <w:r w:rsidRPr="004843A5">
                    <w:rPr>
                      <w:rFonts w:ascii="Arial" w:hAnsi="Arial" w:cs="Arial"/>
                      <w:color w:val="000000"/>
                    </w:rPr>
                    <w:t>31251500</w:t>
                  </w:r>
                </w:p>
              </w:tc>
              <w:tc>
                <w:tcPr>
                  <w:tcW w:w="7179" w:type="dxa"/>
                  <w:tcBorders>
                    <w:top w:val="nil"/>
                    <w:left w:val="nil"/>
                    <w:bottom w:val="single" w:sz="4" w:space="0" w:color="auto"/>
                    <w:right w:val="single" w:sz="4" w:space="0" w:color="auto"/>
                  </w:tcBorders>
                  <w:noWrap/>
                  <w:vAlign w:val="bottom"/>
                  <w:hideMark/>
                </w:tcPr>
                <w:p w14:paraId="20748765" w14:textId="77777777" w:rsidR="007D733A" w:rsidRPr="004843A5" w:rsidRDefault="007D733A" w:rsidP="007D733A">
                  <w:pPr>
                    <w:rPr>
                      <w:rFonts w:ascii="Arial" w:hAnsi="Arial" w:cs="Arial"/>
                      <w:color w:val="000000"/>
                    </w:rPr>
                  </w:pPr>
                  <w:r w:rsidRPr="004843A5">
                    <w:rPr>
                      <w:rFonts w:ascii="Arial" w:hAnsi="Arial" w:cs="Arial"/>
                      <w:color w:val="000000"/>
                    </w:rPr>
                    <w:t>ACTIVADORES</w:t>
                  </w:r>
                </w:p>
              </w:tc>
            </w:tr>
            <w:tr w:rsidR="007D733A" w14:paraId="0250BB11"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233FF42" w14:textId="77777777" w:rsidR="007D733A" w:rsidRPr="004843A5" w:rsidRDefault="007D733A" w:rsidP="007D733A">
                  <w:pPr>
                    <w:jc w:val="right"/>
                    <w:rPr>
                      <w:rFonts w:ascii="Arial" w:hAnsi="Arial" w:cs="Arial"/>
                      <w:color w:val="000000"/>
                    </w:rPr>
                  </w:pPr>
                  <w:r w:rsidRPr="004843A5">
                    <w:rPr>
                      <w:rFonts w:ascii="Arial" w:hAnsi="Arial" w:cs="Arial"/>
                      <w:color w:val="000000"/>
                    </w:rPr>
                    <w:t>32151500</w:t>
                  </w:r>
                </w:p>
              </w:tc>
              <w:tc>
                <w:tcPr>
                  <w:tcW w:w="7179" w:type="dxa"/>
                  <w:tcBorders>
                    <w:top w:val="nil"/>
                    <w:left w:val="nil"/>
                    <w:bottom w:val="single" w:sz="4" w:space="0" w:color="auto"/>
                    <w:right w:val="single" w:sz="4" w:space="0" w:color="auto"/>
                  </w:tcBorders>
                  <w:noWrap/>
                  <w:vAlign w:val="bottom"/>
                  <w:hideMark/>
                </w:tcPr>
                <w:p w14:paraId="2FD465C3" w14:textId="77777777" w:rsidR="007D733A" w:rsidRPr="004843A5" w:rsidRDefault="007D733A" w:rsidP="007D733A">
                  <w:pPr>
                    <w:rPr>
                      <w:rFonts w:ascii="Arial" w:hAnsi="Arial" w:cs="Arial"/>
                      <w:color w:val="000000"/>
                    </w:rPr>
                  </w:pPr>
                  <w:r w:rsidRPr="004843A5">
                    <w:rPr>
                      <w:rFonts w:ascii="Arial" w:hAnsi="Arial" w:cs="Arial"/>
                      <w:color w:val="000000"/>
                    </w:rPr>
                    <w:t>DISPOSITIVOS DE CONTROL DE INDICACIÓN Y DE SEÑALIZACIÓN</w:t>
                  </w:r>
                </w:p>
              </w:tc>
            </w:tr>
            <w:tr w:rsidR="007D733A" w14:paraId="6FC30DC1"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E252AC1" w14:textId="77777777" w:rsidR="007D733A" w:rsidRPr="004843A5" w:rsidRDefault="007D733A" w:rsidP="007D733A">
                  <w:pPr>
                    <w:jc w:val="right"/>
                    <w:rPr>
                      <w:rFonts w:ascii="Arial" w:hAnsi="Arial" w:cs="Arial"/>
                      <w:color w:val="000000"/>
                    </w:rPr>
                  </w:pPr>
                  <w:r w:rsidRPr="004843A5">
                    <w:rPr>
                      <w:rFonts w:ascii="Arial" w:hAnsi="Arial" w:cs="Arial"/>
                      <w:color w:val="000000"/>
                    </w:rPr>
                    <w:t>39101600</w:t>
                  </w:r>
                </w:p>
              </w:tc>
              <w:tc>
                <w:tcPr>
                  <w:tcW w:w="7179" w:type="dxa"/>
                  <w:tcBorders>
                    <w:top w:val="nil"/>
                    <w:left w:val="nil"/>
                    <w:bottom w:val="single" w:sz="4" w:space="0" w:color="auto"/>
                    <w:right w:val="single" w:sz="4" w:space="0" w:color="auto"/>
                  </w:tcBorders>
                  <w:noWrap/>
                  <w:vAlign w:val="bottom"/>
                  <w:hideMark/>
                </w:tcPr>
                <w:p w14:paraId="22E61512" w14:textId="77777777" w:rsidR="007D733A" w:rsidRPr="004843A5" w:rsidRDefault="007D733A" w:rsidP="007D733A">
                  <w:pPr>
                    <w:rPr>
                      <w:rFonts w:ascii="Arial" w:hAnsi="Arial" w:cs="Arial"/>
                      <w:color w:val="000000"/>
                    </w:rPr>
                  </w:pPr>
                  <w:r w:rsidRPr="004843A5">
                    <w:rPr>
                      <w:rFonts w:ascii="Arial" w:hAnsi="Arial" w:cs="Arial"/>
                      <w:color w:val="000000"/>
                    </w:rPr>
                    <w:t>LÁMPARAS Y BOMBILLAS</w:t>
                  </w:r>
                </w:p>
              </w:tc>
            </w:tr>
            <w:tr w:rsidR="007D733A" w14:paraId="0397B0EE"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8F3AA7D" w14:textId="77777777" w:rsidR="007D733A" w:rsidRPr="004843A5" w:rsidRDefault="007D733A" w:rsidP="007D733A">
                  <w:pPr>
                    <w:jc w:val="right"/>
                    <w:rPr>
                      <w:rFonts w:ascii="Arial" w:hAnsi="Arial" w:cs="Arial"/>
                      <w:color w:val="000000"/>
                    </w:rPr>
                  </w:pPr>
                  <w:r w:rsidRPr="004843A5">
                    <w:rPr>
                      <w:rFonts w:ascii="Arial" w:hAnsi="Arial" w:cs="Arial"/>
                      <w:color w:val="000000"/>
                    </w:rPr>
                    <w:t>39111500</w:t>
                  </w:r>
                </w:p>
              </w:tc>
              <w:tc>
                <w:tcPr>
                  <w:tcW w:w="7179" w:type="dxa"/>
                  <w:tcBorders>
                    <w:top w:val="nil"/>
                    <w:left w:val="nil"/>
                    <w:bottom w:val="single" w:sz="4" w:space="0" w:color="auto"/>
                    <w:right w:val="single" w:sz="4" w:space="0" w:color="auto"/>
                  </w:tcBorders>
                  <w:noWrap/>
                  <w:vAlign w:val="bottom"/>
                  <w:hideMark/>
                </w:tcPr>
                <w:p w14:paraId="26E03D2D" w14:textId="77777777" w:rsidR="007D733A" w:rsidRPr="004843A5" w:rsidRDefault="007D733A" w:rsidP="007D733A">
                  <w:pPr>
                    <w:rPr>
                      <w:rFonts w:ascii="Arial" w:hAnsi="Arial" w:cs="Arial"/>
                      <w:color w:val="000000"/>
                    </w:rPr>
                  </w:pPr>
                  <w:r w:rsidRPr="004843A5">
                    <w:rPr>
                      <w:rFonts w:ascii="Arial" w:hAnsi="Arial" w:cs="Arial"/>
                      <w:color w:val="000000"/>
                    </w:rPr>
                    <w:t>ILUMINACIÓN DE INTERIORES Y ARTEFACTOS</w:t>
                  </w:r>
                </w:p>
              </w:tc>
            </w:tr>
            <w:tr w:rsidR="007D733A" w14:paraId="25F1858A"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D6B5C2C" w14:textId="77777777" w:rsidR="007D733A" w:rsidRPr="004843A5" w:rsidRDefault="007D733A" w:rsidP="007D733A">
                  <w:pPr>
                    <w:jc w:val="right"/>
                    <w:rPr>
                      <w:rFonts w:ascii="Arial" w:hAnsi="Arial" w:cs="Arial"/>
                      <w:color w:val="000000"/>
                    </w:rPr>
                  </w:pPr>
                  <w:r w:rsidRPr="004843A5">
                    <w:rPr>
                      <w:rFonts w:ascii="Arial" w:hAnsi="Arial" w:cs="Arial"/>
                      <w:color w:val="000000"/>
                    </w:rPr>
                    <w:t>39111800</w:t>
                  </w:r>
                </w:p>
              </w:tc>
              <w:tc>
                <w:tcPr>
                  <w:tcW w:w="7179" w:type="dxa"/>
                  <w:tcBorders>
                    <w:top w:val="nil"/>
                    <w:left w:val="nil"/>
                    <w:bottom w:val="single" w:sz="4" w:space="0" w:color="auto"/>
                    <w:right w:val="single" w:sz="4" w:space="0" w:color="auto"/>
                  </w:tcBorders>
                  <w:noWrap/>
                  <w:vAlign w:val="bottom"/>
                  <w:hideMark/>
                </w:tcPr>
                <w:p w14:paraId="4ABBE949" w14:textId="77777777" w:rsidR="007D733A" w:rsidRPr="004843A5" w:rsidRDefault="007D733A" w:rsidP="007D733A">
                  <w:pPr>
                    <w:rPr>
                      <w:rFonts w:ascii="Arial" w:hAnsi="Arial" w:cs="Arial"/>
                      <w:color w:val="000000"/>
                    </w:rPr>
                  </w:pPr>
                  <w:r w:rsidRPr="004843A5">
                    <w:rPr>
                      <w:rFonts w:ascii="Arial" w:hAnsi="Arial" w:cs="Arial"/>
                      <w:color w:val="000000"/>
                    </w:rPr>
                    <w:t>ACCESORIOS DE ILUMINACIÓN</w:t>
                  </w:r>
                </w:p>
              </w:tc>
            </w:tr>
            <w:tr w:rsidR="007D733A" w14:paraId="1BF5046B"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D9CC7D0" w14:textId="77777777" w:rsidR="007D733A" w:rsidRPr="004843A5" w:rsidRDefault="007D733A" w:rsidP="007D733A">
                  <w:pPr>
                    <w:jc w:val="right"/>
                    <w:rPr>
                      <w:rFonts w:ascii="Arial" w:hAnsi="Arial" w:cs="Arial"/>
                      <w:color w:val="000000"/>
                    </w:rPr>
                  </w:pPr>
                  <w:r w:rsidRPr="004843A5">
                    <w:rPr>
                      <w:rFonts w:ascii="Arial" w:hAnsi="Arial" w:cs="Arial"/>
                      <w:color w:val="000000"/>
                    </w:rPr>
                    <w:t>39111900</w:t>
                  </w:r>
                </w:p>
              </w:tc>
              <w:tc>
                <w:tcPr>
                  <w:tcW w:w="7179" w:type="dxa"/>
                  <w:tcBorders>
                    <w:top w:val="nil"/>
                    <w:left w:val="nil"/>
                    <w:bottom w:val="single" w:sz="4" w:space="0" w:color="auto"/>
                    <w:right w:val="single" w:sz="4" w:space="0" w:color="auto"/>
                  </w:tcBorders>
                  <w:noWrap/>
                  <w:vAlign w:val="bottom"/>
                  <w:hideMark/>
                </w:tcPr>
                <w:p w14:paraId="42AA57BF" w14:textId="77777777" w:rsidR="007D733A" w:rsidRPr="004843A5" w:rsidRDefault="007D733A" w:rsidP="007D733A">
                  <w:pPr>
                    <w:rPr>
                      <w:rFonts w:ascii="Arial" w:hAnsi="Arial" w:cs="Arial"/>
                      <w:color w:val="000000"/>
                    </w:rPr>
                  </w:pPr>
                  <w:r w:rsidRPr="004843A5">
                    <w:rPr>
                      <w:rFonts w:ascii="Arial" w:hAnsi="Arial" w:cs="Arial"/>
                      <w:color w:val="000000"/>
                    </w:rPr>
                    <w:t>SEÑALIZACIÓN E ILUMINACIÓN DE EMPLAZAMIENTO</w:t>
                  </w:r>
                </w:p>
              </w:tc>
            </w:tr>
            <w:tr w:rsidR="007D733A" w14:paraId="05ABD5F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1B74208" w14:textId="77777777" w:rsidR="007D733A" w:rsidRPr="004843A5" w:rsidRDefault="007D733A" w:rsidP="007D733A">
                  <w:pPr>
                    <w:jc w:val="right"/>
                    <w:rPr>
                      <w:rFonts w:ascii="Arial" w:hAnsi="Arial" w:cs="Arial"/>
                      <w:color w:val="000000"/>
                    </w:rPr>
                  </w:pPr>
                  <w:r w:rsidRPr="004843A5">
                    <w:rPr>
                      <w:rFonts w:ascii="Arial" w:hAnsi="Arial" w:cs="Arial"/>
                      <w:color w:val="000000"/>
                    </w:rPr>
                    <w:t>39121300</w:t>
                  </w:r>
                </w:p>
              </w:tc>
              <w:tc>
                <w:tcPr>
                  <w:tcW w:w="7179" w:type="dxa"/>
                  <w:tcBorders>
                    <w:top w:val="nil"/>
                    <w:left w:val="nil"/>
                    <w:bottom w:val="single" w:sz="4" w:space="0" w:color="auto"/>
                    <w:right w:val="single" w:sz="4" w:space="0" w:color="auto"/>
                  </w:tcBorders>
                  <w:noWrap/>
                  <w:vAlign w:val="bottom"/>
                  <w:hideMark/>
                </w:tcPr>
                <w:p w14:paraId="0E6CF97C" w14:textId="77777777" w:rsidR="007D733A" w:rsidRPr="004843A5" w:rsidRDefault="007D733A" w:rsidP="007D733A">
                  <w:pPr>
                    <w:rPr>
                      <w:rFonts w:ascii="Arial" w:hAnsi="Arial" w:cs="Arial"/>
                      <w:color w:val="000000"/>
                    </w:rPr>
                  </w:pPr>
                  <w:r w:rsidRPr="004843A5">
                    <w:rPr>
                      <w:rFonts w:ascii="Arial" w:hAnsi="Arial" w:cs="Arial"/>
                      <w:color w:val="000000"/>
                    </w:rPr>
                    <w:t>CUADROS, REGISTROS Y MENAJE PARA ELECTRICIDAD</w:t>
                  </w:r>
                </w:p>
              </w:tc>
            </w:tr>
            <w:tr w:rsidR="007D733A" w14:paraId="4F38C152"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C3BA531" w14:textId="77777777" w:rsidR="007D733A" w:rsidRPr="004843A5" w:rsidRDefault="007D733A" w:rsidP="007D733A">
                  <w:pPr>
                    <w:jc w:val="right"/>
                    <w:rPr>
                      <w:rFonts w:ascii="Arial" w:hAnsi="Arial" w:cs="Arial"/>
                      <w:color w:val="000000"/>
                    </w:rPr>
                  </w:pPr>
                  <w:r w:rsidRPr="004843A5">
                    <w:rPr>
                      <w:rFonts w:ascii="Arial" w:hAnsi="Arial" w:cs="Arial"/>
                      <w:color w:val="000000"/>
                    </w:rPr>
                    <w:t>39121400</w:t>
                  </w:r>
                </w:p>
              </w:tc>
              <w:tc>
                <w:tcPr>
                  <w:tcW w:w="7179" w:type="dxa"/>
                  <w:tcBorders>
                    <w:top w:val="nil"/>
                    <w:left w:val="nil"/>
                    <w:bottom w:val="single" w:sz="4" w:space="0" w:color="auto"/>
                    <w:right w:val="single" w:sz="4" w:space="0" w:color="auto"/>
                  </w:tcBorders>
                  <w:noWrap/>
                  <w:vAlign w:val="bottom"/>
                  <w:hideMark/>
                </w:tcPr>
                <w:p w14:paraId="073D2172" w14:textId="77777777" w:rsidR="007D733A" w:rsidRPr="004843A5" w:rsidRDefault="007D733A" w:rsidP="007D733A">
                  <w:pPr>
                    <w:rPr>
                      <w:rFonts w:ascii="Arial" w:hAnsi="Arial" w:cs="Arial"/>
                      <w:color w:val="000000"/>
                    </w:rPr>
                  </w:pPr>
                  <w:r w:rsidRPr="004843A5">
                    <w:rPr>
                      <w:rFonts w:ascii="Arial" w:hAnsi="Arial" w:cs="Arial"/>
                      <w:color w:val="000000"/>
                    </w:rPr>
                    <w:t>LENGÜETAS DE CONEXIÓN, CONECTADORES Y TERMINALES</w:t>
                  </w:r>
                </w:p>
              </w:tc>
            </w:tr>
            <w:tr w:rsidR="007D733A" w14:paraId="3EA01CAF"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4F5D3563" w14:textId="77777777" w:rsidR="007D733A" w:rsidRPr="004843A5" w:rsidRDefault="007D733A" w:rsidP="007D733A">
                  <w:pPr>
                    <w:jc w:val="right"/>
                    <w:rPr>
                      <w:rFonts w:ascii="Arial" w:hAnsi="Arial" w:cs="Arial"/>
                      <w:color w:val="000000"/>
                    </w:rPr>
                  </w:pPr>
                  <w:r w:rsidRPr="004843A5">
                    <w:rPr>
                      <w:rFonts w:ascii="Arial" w:hAnsi="Arial" w:cs="Arial"/>
                      <w:color w:val="000000"/>
                    </w:rPr>
                    <w:t>39121700</w:t>
                  </w:r>
                </w:p>
              </w:tc>
              <w:tc>
                <w:tcPr>
                  <w:tcW w:w="7179" w:type="dxa"/>
                  <w:tcBorders>
                    <w:top w:val="nil"/>
                    <w:left w:val="nil"/>
                    <w:bottom w:val="single" w:sz="4" w:space="0" w:color="auto"/>
                    <w:right w:val="single" w:sz="4" w:space="0" w:color="auto"/>
                  </w:tcBorders>
                  <w:noWrap/>
                  <w:vAlign w:val="bottom"/>
                  <w:hideMark/>
                </w:tcPr>
                <w:p w14:paraId="45D6058F" w14:textId="77777777" w:rsidR="007D733A" w:rsidRPr="004843A5" w:rsidRDefault="007D733A" w:rsidP="007D733A">
                  <w:pPr>
                    <w:rPr>
                      <w:rFonts w:ascii="Arial" w:hAnsi="Arial" w:cs="Arial"/>
                      <w:color w:val="000000"/>
                    </w:rPr>
                  </w:pPr>
                  <w:r w:rsidRPr="004843A5">
                    <w:rPr>
                      <w:rFonts w:ascii="Arial" w:hAnsi="Arial" w:cs="Arial"/>
                      <w:color w:val="000000"/>
                    </w:rPr>
                    <w:t>FERRETERÍA ELÉCTRICA Y SUMINISTROS</w:t>
                  </w:r>
                </w:p>
              </w:tc>
            </w:tr>
            <w:tr w:rsidR="007D733A" w14:paraId="34A9D217"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F794855" w14:textId="77777777" w:rsidR="007D733A" w:rsidRPr="004843A5" w:rsidRDefault="007D733A" w:rsidP="007D733A">
                  <w:pPr>
                    <w:jc w:val="right"/>
                    <w:rPr>
                      <w:rFonts w:ascii="Arial" w:hAnsi="Arial" w:cs="Arial"/>
                      <w:color w:val="000000"/>
                    </w:rPr>
                  </w:pPr>
                  <w:r w:rsidRPr="004843A5">
                    <w:rPr>
                      <w:rFonts w:ascii="Arial" w:hAnsi="Arial" w:cs="Arial"/>
                      <w:color w:val="000000"/>
                    </w:rPr>
                    <w:t>39131700</w:t>
                  </w:r>
                </w:p>
              </w:tc>
              <w:tc>
                <w:tcPr>
                  <w:tcW w:w="7179" w:type="dxa"/>
                  <w:tcBorders>
                    <w:top w:val="nil"/>
                    <w:left w:val="nil"/>
                    <w:bottom w:val="single" w:sz="4" w:space="0" w:color="auto"/>
                    <w:right w:val="single" w:sz="4" w:space="0" w:color="auto"/>
                  </w:tcBorders>
                  <w:noWrap/>
                  <w:vAlign w:val="bottom"/>
                  <w:hideMark/>
                </w:tcPr>
                <w:p w14:paraId="0AD8A7CB" w14:textId="77777777" w:rsidR="007D733A" w:rsidRPr="004843A5" w:rsidRDefault="007D733A" w:rsidP="007D733A">
                  <w:pPr>
                    <w:rPr>
                      <w:rFonts w:ascii="Arial" w:hAnsi="Arial" w:cs="Arial"/>
                      <w:color w:val="000000"/>
                    </w:rPr>
                  </w:pPr>
                  <w:r w:rsidRPr="004843A5">
                    <w:rPr>
                      <w:rFonts w:ascii="Arial" w:hAnsi="Arial" w:cs="Arial"/>
                      <w:color w:val="000000"/>
                    </w:rPr>
                    <w:t>CONDUCTOS ELÉCTRICOS, ELECTRODUCTOS Y CABLES AÉREOS</w:t>
                  </w:r>
                </w:p>
              </w:tc>
            </w:tr>
            <w:tr w:rsidR="007D733A" w14:paraId="36C29C28"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1ED90CC" w14:textId="77777777" w:rsidR="007D733A" w:rsidRPr="004843A5" w:rsidRDefault="007D733A" w:rsidP="007D733A">
                  <w:pPr>
                    <w:jc w:val="right"/>
                    <w:rPr>
                      <w:rFonts w:ascii="Arial" w:hAnsi="Arial" w:cs="Arial"/>
                      <w:color w:val="000000"/>
                    </w:rPr>
                  </w:pPr>
                  <w:r w:rsidRPr="004843A5">
                    <w:rPr>
                      <w:rFonts w:ascii="Arial" w:hAnsi="Arial" w:cs="Arial"/>
                      <w:color w:val="000000"/>
                    </w:rPr>
                    <w:t>40141700</w:t>
                  </w:r>
                </w:p>
              </w:tc>
              <w:tc>
                <w:tcPr>
                  <w:tcW w:w="7179" w:type="dxa"/>
                  <w:tcBorders>
                    <w:top w:val="nil"/>
                    <w:left w:val="nil"/>
                    <w:bottom w:val="single" w:sz="4" w:space="0" w:color="auto"/>
                    <w:right w:val="single" w:sz="4" w:space="0" w:color="auto"/>
                  </w:tcBorders>
                  <w:noWrap/>
                  <w:vAlign w:val="bottom"/>
                  <w:hideMark/>
                </w:tcPr>
                <w:p w14:paraId="41D8D726" w14:textId="77777777" w:rsidR="007D733A" w:rsidRPr="004843A5" w:rsidRDefault="007D733A" w:rsidP="007D733A">
                  <w:pPr>
                    <w:rPr>
                      <w:rFonts w:ascii="Arial" w:hAnsi="Arial" w:cs="Arial"/>
                      <w:color w:val="000000"/>
                    </w:rPr>
                  </w:pPr>
                  <w:r w:rsidRPr="004843A5">
                    <w:rPr>
                      <w:rFonts w:ascii="Arial" w:hAnsi="Arial" w:cs="Arial"/>
                      <w:color w:val="000000"/>
                    </w:rPr>
                    <w:t>MATERIAL DE FERRETERÍA Y ACCESORIOS</w:t>
                  </w:r>
                </w:p>
              </w:tc>
            </w:tr>
            <w:tr w:rsidR="007D733A" w14:paraId="426E8870"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2ED6BB8" w14:textId="77777777" w:rsidR="007D733A" w:rsidRPr="004843A5" w:rsidRDefault="007D733A" w:rsidP="007D733A">
                  <w:pPr>
                    <w:jc w:val="right"/>
                    <w:rPr>
                      <w:rFonts w:ascii="Arial" w:hAnsi="Arial" w:cs="Arial"/>
                      <w:color w:val="000000"/>
                    </w:rPr>
                  </w:pPr>
                  <w:r w:rsidRPr="004843A5">
                    <w:rPr>
                      <w:rFonts w:ascii="Arial" w:hAnsi="Arial" w:cs="Arial"/>
                      <w:color w:val="000000"/>
                    </w:rPr>
                    <w:t>40151500</w:t>
                  </w:r>
                </w:p>
              </w:tc>
              <w:tc>
                <w:tcPr>
                  <w:tcW w:w="7179" w:type="dxa"/>
                  <w:tcBorders>
                    <w:top w:val="nil"/>
                    <w:left w:val="nil"/>
                    <w:bottom w:val="single" w:sz="4" w:space="0" w:color="auto"/>
                    <w:right w:val="single" w:sz="4" w:space="0" w:color="auto"/>
                  </w:tcBorders>
                  <w:noWrap/>
                  <w:vAlign w:val="bottom"/>
                  <w:hideMark/>
                </w:tcPr>
                <w:p w14:paraId="494A4CBB" w14:textId="77777777" w:rsidR="007D733A" w:rsidRPr="004843A5" w:rsidRDefault="007D733A" w:rsidP="007D733A">
                  <w:pPr>
                    <w:rPr>
                      <w:rFonts w:ascii="Arial" w:hAnsi="Arial" w:cs="Arial"/>
                      <w:color w:val="000000"/>
                    </w:rPr>
                  </w:pPr>
                  <w:r w:rsidRPr="004843A5">
                    <w:rPr>
                      <w:rFonts w:ascii="Arial" w:hAnsi="Arial" w:cs="Arial"/>
                      <w:color w:val="000000"/>
                    </w:rPr>
                    <w:t>BOMBAS</w:t>
                  </w:r>
                </w:p>
              </w:tc>
            </w:tr>
            <w:tr w:rsidR="007D733A" w14:paraId="6C9B48BC"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574F6BF" w14:textId="77777777" w:rsidR="007D733A" w:rsidRPr="004843A5" w:rsidRDefault="007D733A" w:rsidP="007D733A">
                  <w:pPr>
                    <w:jc w:val="right"/>
                    <w:rPr>
                      <w:rFonts w:ascii="Arial" w:hAnsi="Arial" w:cs="Arial"/>
                      <w:color w:val="000000"/>
                    </w:rPr>
                  </w:pPr>
                  <w:r w:rsidRPr="004843A5">
                    <w:rPr>
                      <w:rFonts w:ascii="Arial" w:hAnsi="Arial" w:cs="Arial"/>
                      <w:color w:val="000000"/>
                    </w:rPr>
                    <w:t>40151700</w:t>
                  </w:r>
                </w:p>
              </w:tc>
              <w:tc>
                <w:tcPr>
                  <w:tcW w:w="7179" w:type="dxa"/>
                  <w:tcBorders>
                    <w:top w:val="nil"/>
                    <w:left w:val="nil"/>
                    <w:bottom w:val="single" w:sz="4" w:space="0" w:color="auto"/>
                    <w:right w:val="single" w:sz="4" w:space="0" w:color="auto"/>
                  </w:tcBorders>
                  <w:noWrap/>
                  <w:vAlign w:val="bottom"/>
                  <w:hideMark/>
                </w:tcPr>
                <w:p w14:paraId="132AD0DC" w14:textId="77777777" w:rsidR="007D733A" w:rsidRPr="004843A5" w:rsidRDefault="007D733A" w:rsidP="007D733A">
                  <w:pPr>
                    <w:rPr>
                      <w:rFonts w:ascii="Arial" w:hAnsi="Arial" w:cs="Arial"/>
                      <w:color w:val="000000"/>
                    </w:rPr>
                  </w:pPr>
                  <w:r w:rsidRPr="004843A5">
                    <w:rPr>
                      <w:rFonts w:ascii="Arial" w:hAnsi="Arial" w:cs="Arial"/>
                      <w:color w:val="000000"/>
                    </w:rPr>
                    <w:t>PIEZAS Y ACCESORIOS DE BOMBA</w:t>
                  </w:r>
                </w:p>
              </w:tc>
            </w:tr>
            <w:tr w:rsidR="007D733A" w14:paraId="43BED8AF"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C4232B6" w14:textId="77777777" w:rsidR="007D733A" w:rsidRPr="004843A5" w:rsidRDefault="007D733A" w:rsidP="007D733A">
                  <w:pPr>
                    <w:jc w:val="right"/>
                    <w:rPr>
                      <w:rFonts w:ascii="Arial" w:hAnsi="Arial" w:cs="Arial"/>
                      <w:color w:val="000000"/>
                    </w:rPr>
                  </w:pPr>
                  <w:r w:rsidRPr="004843A5">
                    <w:rPr>
                      <w:rFonts w:ascii="Arial" w:hAnsi="Arial" w:cs="Arial"/>
                      <w:color w:val="000000"/>
                    </w:rPr>
                    <w:t>40171500</w:t>
                  </w:r>
                </w:p>
              </w:tc>
              <w:tc>
                <w:tcPr>
                  <w:tcW w:w="7179" w:type="dxa"/>
                  <w:tcBorders>
                    <w:top w:val="nil"/>
                    <w:left w:val="nil"/>
                    <w:bottom w:val="single" w:sz="4" w:space="0" w:color="auto"/>
                    <w:right w:val="single" w:sz="4" w:space="0" w:color="auto"/>
                  </w:tcBorders>
                  <w:noWrap/>
                  <w:vAlign w:val="bottom"/>
                  <w:hideMark/>
                </w:tcPr>
                <w:p w14:paraId="32A01E80" w14:textId="77777777" w:rsidR="007D733A" w:rsidRPr="004843A5" w:rsidRDefault="007D733A" w:rsidP="007D733A">
                  <w:pPr>
                    <w:rPr>
                      <w:rFonts w:ascii="Arial" w:hAnsi="Arial" w:cs="Arial"/>
                      <w:color w:val="000000"/>
                    </w:rPr>
                  </w:pPr>
                  <w:r w:rsidRPr="004843A5">
                    <w:rPr>
                      <w:rFonts w:ascii="Arial" w:hAnsi="Arial" w:cs="Arial"/>
                      <w:color w:val="000000"/>
                    </w:rPr>
                    <w:t>TUBOS Y TUBERÍAS COMERCIALES</w:t>
                  </w:r>
                </w:p>
              </w:tc>
            </w:tr>
            <w:tr w:rsidR="007D733A" w14:paraId="1FAA50B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B8B96A8" w14:textId="77777777" w:rsidR="007D733A" w:rsidRPr="004843A5" w:rsidRDefault="007D733A" w:rsidP="007D733A">
                  <w:pPr>
                    <w:jc w:val="right"/>
                    <w:rPr>
                      <w:rFonts w:ascii="Arial" w:hAnsi="Arial" w:cs="Arial"/>
                      <w:color w:val="000000"/>
                    </w:rPr>
                  </w:pPr>
                  <w:r w:rsidRPr="004843A5">
                    <w:rPr>
                      <w:rFonts w:ascii="Arial" w:hAnsi="Arial" w:cs="Arial"/>
                      <w:color w:val="000000"/>
                    </w:rPr>
                    <w:t>40171600</w:t>
                  </w:r>
                </w:p>
              </w:tc>
              <w:tc>
                <w:tcPr>
                  <w:tcW w:w="7179" w:type="dxa"/>
                  <w:tcBorders>
                    <w:top w:val="nil"/>
                    <w:left w:val="nil"/>
                    <w:bottom w:val="single" w:sz="4" w:space="0" w:color="auto"/>
                    <w:right w:val="single" w:sz="4" w:space="0" w:color="auto"/>
                  </w:tcBorders>
                  <w:noWrap/>
                  <w:vAlign w:val="bottom"/>
                  <w:hideMark/>
                </w:tcPr>
                <w:p w14:paraId="051F5FC9" w14:textId="77777777" w:rsidR="007D733A" w:rsidRPr="004843A5" w:rsidRDefault="007D733A" w:rsidP="007D733A">
                  <w:pPr>
                    <w:rPr>
                      <w:rFonts w:ascii="Arial" w:hAnsi="Arial" w:cs="Arial"/>
                      <w:color w:val="000000"/>
                    </w:rPr>
                  </w:pPr>
                  <w:r w:rsidRPr="004843A5">
                    <w:rPr>
                      <w:rFonts w:ascii="Arial" w:hAnsi="Arial" w:cs="Arial"/>
                      <w:color w:val="000000"/>
                    </w:rPr>
                    <w:t>TUBOS Y TUBERÍAS INDUSTRIALES</w:t>
                  </w:r>
                </w:p>
              </w:tc>
            </w:tr>
            <w:tr w:rsidR="007D733A" w14:paraId="1FE5121B"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3E6C315" w14:textId="77777777" w:rsidR="007D733A" w:rsidRPr="004843A5" w:rsidRDefault="007D733A" w:rsidP="007D733A">
                  <w:pPr>
                    <w:jc w:val="right"/>
                    <w:rPr>
                      <w:rFonts w:ascii="Arial" w:hAnsi="Arial" w:cs="Arial"/>
                      <w:color w:val="000000"/>
                    </w:rPr>
                  </w:pPr>
                  <w:r w:rsidRPr="004843A5">
                    <w:rPr>
                      <w:rFonts w:ascii="Arial" w:hAnsi="Arial" w:cs="Arial"/>
                      <w:color w:val="000000"/>
                    </w:rPr>
                    <w:t>40183000</w:t>
                  </w:r>
                </w:p>
              </w:tc>
              <w:tc>
                <w:tcPr>
                  <w:tcW w:w="7179" w:type="dxa"/>
                  <w:tcBorders>
                    <w:top w:val="nil"/>
                    <w:left w:val="nil"/>
                    <w:bottom w:val="single" w:sz="4" w:space="0" w:color="auto"/>
                    <w:right w:val="single" w:sz="4" w:space="0" w:color="auto"/>
                  </w:tcBorders>
                  <w:noWrap/>
                  <w:vAlign w:val="bottom"/>
                  <w:hideMark/>
                </w:tcPr>
                <w:p w14:paraId="26D6F797" w14:textId="77777777" w:rsidR="007D733A" w:rsidRPr="004843A5" w:rsidRDefault="007D733A" w:rsidP="007D733A">
                  <w:pPr>
                    <w:rPr>
                      <w:rFonts w:ascii="Arial" w:hAnsi="Arial" w:cs="Arial"/>
                      <w:color w:val="000000"/>
                    </w:rPr>
                  </w:pPr>
                  <w:r w:rsidRPr="004843A5">
                    <w:rPr>
                      <w:rFonts w:ascii="Arial" w:hAnsi="Arial" w:cs="Arial"/>
                      <w:color w:val="000000"/>
                    </w:rPr>
                    <w:t>TUBERÍAS DE CAUCHO Y PLÁSTICO</w:t>
                  </w:r>
                </w:p>
              </w:tc>
            </w:tr>
            <w:tr w:rsidR="007D733A" w14:paraId="02B787C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1F45CC4" w14:textId="77777777" w:rsidR="007D733A" w:rsidRPr="004843A5" w:rsidRDefault="007D733A" w:rsidP="007D733A">
                  <w:pPr>
                    <w:jc w:val="right"/>
                    <w:rPr>
                      <w:rFonts w:ascii="Arial" w:hAnsi="Arial" w:cs="Arial"/>
                      <w:color w:val="000000"/>
                    </w:rPr>
                  </w:pPr>
                  <w:r w:rsidRPr="004843A5">
                    <w:rPr>
                      <w:rFonts w:ascii="Arial" w:hAnsi="Arial" w:cs="Arial"/>
                      <w:color w:val="000000"/>
                    </w:rPr>
                    <w:t>40183100</w:t>
                  </w:r>
                </w:p>
              </w:tc>
              <w:tc>
                <w:tcPr>
                  <w:tcW w:w="7179" w:type="dxa"/>
                  <w:tcBorders>
                    <w:top w:val="nil"/>
                    <w:left w:val="nil"/>
                    <w:bottom w:val="single" w:sz="4" w:space="0" w:color="auto"/>
                    <w:right w:val="single" w:sz="4" w:space="0" w:color="auto"/>
                  </w:tcBorders>
                  <w:noWrap/>
                  <w:vAlign w:val="bottom"/>
                  <w:hideMark/>
                </w:tcPr>
                <w:p w14:paraId="0697A592" w14:textId="77777777" w:rsidR="007D733A" w:rsidRPr="004843A5" w:rsidRDefault="007D733A" w:rsidP="007D733A">
                  <w:pPr>
                    <w:rPr>
                      <w:rFonts w:ascii="Arial" w:hAnsi="Arial" w:cs="Arial"/>
                      <w:color w:val="000000"/>
                    </w:rPr>
                  </w:pPr>
                  <w:r w:rsidRPr="004843A5">
                    <w:rPr>
                      <w:rFonts w:ascii="Arial" w:hAnsi="Arial" w:cs="Arial"/>
                      <w:color w:val="000000"/>
                    </w:rPr>
                    <w:t>ACCESORIOS DE TUBOS</w:t>
                  </w:r>
                </w:p>
              </w:tc>
            </w:tr>
            <w:tr w:rsidR="007D733A" w14:paraId="62CF7443"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5E026BF" w14:textId="77777777" w:rsidR="007D733A" w:rsidRPr="004843A5" w:rsidRDefault="007D733A" w:rsidP="007D733A">
                  <w:pPr>
                    <w:jc w:val="right"/>
                    <w:rPr>
                      <w:rFonts w:ascii="Arial" w:hAnsi="Arial" w:cs="Arial"/>
                      <w:color w:val="000000"/>
                    </w:rPr>
                  </w:pPr>
                  <w:r w:rsidRPr="004843A5">
                    <w:rPr>
                      <w:rFonts w:ascii="Arial" w:hAnsi="Arial" w:cs="Arial"/>
                      <w:color w:val="000000"/>
                    </w:rPr>
                    <w:t>43221700</w:t>
                  </w:r>
                </w:p>
              </w:tc>
              <w:tc>
                <w:tcPr>
                  <w:tcW w:w="7179" w:type="dxa"/>
                  <w:tcBorders>
                    <w:top w:val="nil"/>
                    <w:left w:val="nil"/>
                    <w:bottom w:val="single" w:sz="4" w:space="0" w:color="auto"/>
                    <w:right w:val="single" w:sz="4" w:space="0" w:color="auto"/>
                  </w:tcBorders>
                  <w:noWrap/>
                  <w:vAlign w:val="bottom"/>
                  <w:hideMark/>
                </w:tcPr>
                <w:p w14:paraId="133B3E3D" w14:textId="77777777" w:rsidR="007D733A" w:rsidRPr="004843A5" w:rsidRDefault="007D733A" w:rsidP="007D733A">
                  <w:pPr>
                    <w:rPr>
                      <w:rFonts w:ascii="Arial" w:hAnsi="Arial" w:cs="Arial"/>
                      <w:color w:val="000000"/>
                    </w:rPr>
                  </w:pPr>
                  <w:r w:rsidRPr="004843A5">
                    <w:rPr>
                      <w:rFonts w:ascii="Arial" w:hAnsi="Arial" w:cs="Arial"/>
                      <w:color w:val="000000"/>
                    </w:rPr>
                    <w:t>EQUIPO FIJO DE RED Y COMPONENTES</w:t>
                  </w:r>
                </w:p>
              </w:tc>
            </w:tr>
            <w:tr w:rsidR="007D733A" w14:paraId="7AC1050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4BAC20D4" w14:textId="77777777" w:rsidR="007D733A" w:rsidRPr="004843A5" w:rsidRDefault="007D733A" w:rsidP="007D733A">
                  <w:pPr>
                    <w:jc w:val="right"/>
                    <w:rPr>
                      <w:rFonts w:ascii="Arial" w:hAnsi="Arial" w:cs="Arial"/>
                      <w:color w:val="000000"/>
                    </w:rPr>
                  </w:pPr>
                  <w:r w:rsidRPr="004843A5">
                    <w:rPr>
                      <w:rFonts w:ascii="Arial" w:hAnsi="Arial" w:cs="Arial"/>
                      <w:color w:val="000000"/>
                    </w:rPr>
                    <w:t>55121700</w:t>
                  </w:r>
                </w:p>
              </w:tc>
              <w:tc>
                <w:tcPr>
                  <w:tcW w:w="7179" w:type="dxa"/>
                  <w:tcBorders>
                    <w:top w:val="nil"/>
                    <w:left w:val="nil"/>
                    <w:bottom w:val="single" w:sz="4" w:space="0" w:color="auto"/>
                    <w:right w:val="single" w:sz="4" w:space="0" w:color="auto"/>
                  </w:tcBorders>
                  <w:noWrap/>
                  <w:vAlign w:val="bottom"/>
                  <w:hideMark/>
                </w:tcPr>
                <w:p w14:paraId="257453D6" w14:textId="77777777" w:rsidR="007D733A" w:rsidRPr="004843A5" w:rsidRDefault="007D733A" w:rsidP="007D733A">
                  <w:pPr>
                    <w:rPr>
                      <w:rFonts w:ascii="Arial" w:hAnsi="Arial" w:cs="Arial"/>
                      <w:color w:val="000000"/>
                    </w:rPr>
                  </w:pPr>
                  <w:r w:rsidRPr="004843A5">
                    <w:rPr>
                      <w:rFonts w:ascii="Arial" w:hAnsi="Arial" w:cs="Arial"/>
                      <w:color w:val="000000"/>
                    </w:rPr>
                    <w:t>SEÑALIZACIÓN</w:t>
                  </w:r>
                </w:p>
              </w:tc>
            </w:tr>
            <w:tr w:rsidR="007D733A" w14:paraId="0A542BAF"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9EA6735" w14:textId="77777777" w:rsidR="007D733A" w:rsidRPr="004843A5" w:rsidRDefault="007D733A" w:rsidP="007D733A">
                  <w:pPr>
                    <w:jc w:val="right"/>
                    <w:rPr>
                      <w:rFonts w:ascii="Arial" w:hAnsi="Arial" w:cs="Arial"/>
                      <w:color w:val="000000"/>
                    </w:rPr>
                  </w:pPr>
                  <w:r w:rsidRPr="004843A5">
                    <w:rPr>
                      <w:rFonts w:ascii="Arial" w:hAnsi="Arial" w:cs="Arial"/>
                      <w:color w:val="000000"/>
                    </w:rPr>
                    <w:t>55121900</w:t>
                  </w:r>
                </w:p>
              </w:tc>
              <w:tc>
                <w:tcPr>
                  <w:tcW w:w="7179" w:type="dxa"/>
                  <w:tcBorders>
                    <w:top w:val="nil"/>
                    <w:left w:val="nil"/>
                    <w:bottom w:val="single" w:sz="4" w:space="0" w:color="auto"/>
                    <w:right w:val="single" w:sz="4" w:space="0" w:color="auto"/>
                  </w:tcBorders>
                  <w:noWrap/>
                  <w:vAlign w:val="bottom"/>
                  <w:hideMark/>
                </w:tcPr>
                <w:p w14:paraId="108646BB" w14:textId="77777777" w:rsidR="007D733A" w:rsidRPr="004843A5" w:rsidRDefault="007D733A" w:rsidP="007D733A">
                  <w:pPr>
                    <w:rPr>
                      <w:rFonts w:ascii="Arial" w:hAnsi="Arial" w:cs="Arial"/>
                      <w:color w:val="000000"/>
                    </w:rPr>
                  </w:pPr>
                  <w:r w:rsidRPr="004843A5">
                    <w:rPr>
                      <w:rFonts w:ascii="Arial" w:hAnsi="Arial" w:cs="Arial"/>
                      <w:color w:val="000000"/>
                    </w:rPr>
                    <w:t>SEÑALIZACIONES</w:t>
                  </w:r>
                </w:p>
              </w:tc>
            </w:tr>
            <w:tr w:rsidR="007D733A" w14:paraId="6C24E435"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A1C9172" w14:textId="77777777" w:rsidR="007D733A" w:rsidRPr="004843A5" w:rsidRDefault="007D733A" w:rsidP="007D733A">
                  <w:pPr>
                    <w:jc w:val="right"/>
                    <w:rPr>
                      <w:rFonts w:ascii="Arial" w:hAnsi="Arial" w:cs="Arial"/>
                      <w:color w:val="000000"/>
                    </w:rPr>
                  </w:pPr>
                  <w:r w:rsidRPr="004843A5">
                    <w:rPr>
                      <w:rFonts w:ascii="Arial" w:hAnsi="Arial" w:cs="Arial"/>
                      <w:color w:val="000000"/>
                    </w:rPr>
                    <w:t>56111700</w:t>
                  </w:r>
                </w:p>
              </w:tc>
              <w:tc>
                <w:tcPr>
                  <w:tcW w:w="7179" w:type="dxa"/>
                  <w:tcBorders>
                    <w:top w:val="nil"/>
                    <w:left w:val="nil"/>
                    <w:bottom w:val="single" w:sz="4" w:space="0" w:color="auto"/>
                    <w:right w:val="single" w:sz="4" w:space="0" w:color="auto"/>
                  </w:tcBorders>
                  <w:noWrap/>
                  <w:vAlign w:val="bottom"/>
                  <w:hideMark/>
                </w:tcPr>
                <w:p w14:paraId="15049716" w14:textId="77777777" w:rsidR="007D733A" w:rsidRPr="004843A5" w:rsidRDefault="007D733A" w:rsidP="007D733A">
                  <w:pPr>
                    <w:rPr>
                      <w:rFonts w:ascii="Arial" w:hAnsi="Arial" w:cs="Arial"/>
                      <w:color w:val="000000"/>
                    </w:rPr>
                  </w:pPr>
                  <w:r w:rsidRPr="004843A5">
                    <w:rPr>
                      <w:rFonts w:ascii="Arial" w:hAnsi="Arial" w:cs="Arial"/>
                      <w:color w:val="000000"/>
                    </w:rPr>
                    <w:t>CASEGOOD Y SISTEMAS NO MODULARES</w:t>
                  </w:r>
                </w:p>
              </w:tc>
            </w:tr>
            <w:tr w:rsidR="007D733A" w14:paraId="1B3BFA4E"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E53AE74" w14:textId="77777777" w:rsidR="007D733A" w:rsidRPr="004843A5" w:rsidRDefault="007D733A" w:rsidP="007D733A">
                  <w:pPr>
                    <w:jc w:val="right"/>
                    <w:rPr>
                      <w:rFonts w:ascii="Arial" w:hAnsi="Arial" w:cs="Arial"/>
                      <w:color w:val="000000"/>
                    </w:rPr>
                  </w:pPr>
                  <w:r w:rsidRPr="004843A5">
                    <w:rPr>
                      <w:rFonts w:ascii="Arial" w:hAnsi="Arial" w:cs="Arial"/>
                      <w:color w:val="000000"/>
                    </w:rPr>
                    <w:t>60122700</w:t>
                  </w:r>
                </w:p>
              </w:tc>
              <w:tc>
                <w:tcPr>
                  <w:tcW w:w="7179" w:type="dxa"/>
                  <w:tcBorders>
                    <w:top w:val="nil"/>
                    <w:left w:val="nil"/>
                    <w:bottom w:val="single" w:sz="4" w:space="0" w:color="auto"/>
                    <w:right w:val="single" w:sz="4" w:space="0" w:color="auto"/>
                  </w:tcBorders>
                  <w:noWrap/>
                  <w:vAlign w:val="bottom"/>
                  <w:hideMark/>
                </w:tcPr>
                <w:p w14:paraId="4B5872E1" w14:textId="77777777" w:rsidR="007D733A" w:rsidRPr="004843A5" w:rsidRDefault="007D733A" w:rsidP="007D733A">
                  <w:pPr>
                    <w:rPr>
                      <w:rFonts w:ascii="Arial" w:hAnsi="Arial" w:cs="Arial"/>
                      <w:color w:val="000000"/>
                    </w:rPr>
                  </w:pPr>
                  <w:r w:rsidRPr="004843A5">
                    <w:rPr>
                      <w:rFonts w:ascii="Arial" w:hAnsi="Arial" w:cs="Arial"/>
                      <w:color w:val="000000"/>
                    </w:rPr>
                    <w:t>PINTURAS DE ESMALTADO Y ACCESORIOS</w:t>
                  </w:r>
                </w:p>
              </w:tc>
            </w:tr>
            <w:tr w:rsidR="007D733A" w14:paraId="4DCF720B"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6FE50A2" w14:textId="77777777" w:rsidR="007D733A" w:rsidRPr="004843A5" w:rsidRDefault="007D733A" w:rsidP="007D733A">
                  <w:pPr>
                    <w:jc w:val="right"/>
                    <w:rPr>
                      <w:rFonts w:ascii="Arial" w:hAnsi="Arial" w:cs="Arial"/>
                      <w:color w:val="000000"/>
                    </w:rPr>
                  </w:pPr>
                  <w:r w:rsidRPr="004843A5">
                    <w:rPr>
                      <w:rFonts w:ascii="Arial" w:hAnsi="Arial" w:cs="Arial"/>
                      <w:color w:val="000000"/>
                    </w:rPr>
                    <w:t>72101500</w:t>
                  </w:r>
                </w:p>
              </w:tc>
              <w:tc>
                <w:tcPr>
                  <w:tcW w:w="7179" w:type="dxa"/>
                  <w:tcBorders>
                    <w:top w:val="nil"/>
                    <w:left w:val="nil"/>
                    <w:bottom w:val="single" w:sz="4" w:space="0" w:color="auto"/>
                    <w:right w:val="single" w:sz="4" w:space="0" w:color="auto"/>
                  </w:tcBorders>
                  <w:noWrap/>
                  <w:vAlign w:val="bottom"/>
                  <w:hideMark/>
                </w:tcPr>
                <w:p w14:paraId="45684FF0" w14:textId="77777777" w:rsidR="007D733A" w:rsidRPr="004843A5" w:rsidRDefault="007D733A" w:rsidP="007D733A">
                  <w:pPr>
                    <w:rPr>
                      <w:rFonts w:ascii="Arial" w:hAnsi="Arial" w:cs="Arial"/>
                      <w:color w:val="000000"/>
                    </w:rPr>
                  </w:pPr>
                  <w:r w:rsidRPr="004843A5">
                    <w:rPr>
                      <w:rFonts w:ascii="Arial" w:hAnsi="Arial" w:cs="Arial"/>
                      <w:color w:val="000000"/>
                    </w:rPr>
                    <w:t>SERVICIOS DE APOYO PARA LA CONSTRUCCIÓN</w:t>
                  </w:r>
                </w:p>
              </w:tc>
            </w:tr>
            <w:tr w:rsidR="007D733A" w14:paraId="089A1714"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A56F141" w14:textId="77777777" w:rsidR="007D733A" w:rsidRPr="004843A5" w:rsidRDefault="007D733A" w:rsidP="007D733A">
                  <w:pPr>
                    <w:jc w:val="right"/>
                    <w:rPr>
                      <w:rFonts w:ascii="Arial" w:hAnsi="Arial" w:cs="Arial"/>
                      <w:color w:val="000000"/>
                    </w:rPr>
                  </w:pPr>
                  <w:r w:rsidRPr="004843A5">
                    <w:rPr>
                      <w:rFonts w:ascii="Arial" w:hAnsi="Arial" w:cs="Arial"/>
                      <w:color w:val="000000"/>
                    </w:rPr>
                    <w:t>72102900</w:t>
                  </w:r>
                </w:p>
              </w:tc>
              <w:tc>
                <w:tcPr>
                  <w:tcW w:w="7179" w:type="dxa"/>
                  <w:tcBorders>
                    <w:top w:val="nil"/>
                    <w:left w:val="nil"/>
                    <w:bottom w:val="single" w:sz="4" w:space="0" w:color="auto"/>
                    <w:right w:val="single" w:sz="4" w:space="0" w:color="auto"/>
                  </w:tcBorders>
                  <w:noWrap/>
                  <w:vAlign w:val="bottom"/>
                  <w:hideMark/>
                </w:tcPr>
                <w:p w14:paraId="64721B9C" w14:textId="77777777" w:rsidR="007D733A" w:rsidRPr="004843A5" w:rsidRDefault="007D733A" w:rsidP="007D733A">
                  <w:pPr>
                    <w:rPr>
                      <w:rFonts w:ascii="Arial" w:hAnsi="Arial" w:cs="Arial"/>
                      <w:color w:val="000000"/>
                    </w:rPr>
                  </w:pPr>
                  <w:r w:rsidRPr="004843A5">
                    <w:rPr>
                      <w:rFonts w:ascii="Arial" w:hAnsi="Arial" w:cs="Arial"/>
                      <w:color w:val="000000"/>
                    </w:rPr>
                    <w:t>SERVICIOS DE MANTENIMIENTO Y REPARACIÓN DE INSTALACIONES</w:t>
                  </w:r>
                </w:p>
              </w:tc>
            </w:tr>
            <w:tr w:rsidR="007D733A" w14:paraId="288B77DC"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A7400DB" w14:textId="77777777" w:rsidR="007D733A" w:rsidRPr="004843A5" w:rsidRDefault="007D733A" w:rsidP="007D733A">
                  <w:pPr>
                    <w:jc w:val="right"/>
                    <w:rPr>
                      <w:rFonts w:ascii="Arial" w:hAnsi="Arial" w:cs="Arial"/>
                      <w:color w:val="000000"/>
                    </w:rPr>
                  </w:pPr>
                  <w:r w:rsidRPr="004843A5">
                    <w:rPr>
                      <w:rFonts w:ascii="Arial" w:hAnsi="Arial" w:cs="Arial"/>
                      <w:color w:val="000000"/>
                    </w:rPr>
                    <w:t>72103300</w:t>
                  </w:r>
                </w:p>
              </w:tc>
              <w:tc>
                <w:tcPr>
                  <w:tcW w:w="7179" w:type="dxa"/>
                  <w:tcBorders>
                    <w:top w:val="nil"/>
                    <w:left w:val="nil"/>
                    <w:bottom w:val="single" w:sz="4" w:space="0" w:color="auto"/>
                    <w:right w:val="single" w:sz="4" w:space="0" w:color="auto"/>
                  </w:tcBorders>
                  <w:noWrap/>
                  <w:vAlign w:val="bottom"/>
                  <w:hideMark/>
                </w:tcPr>
                <w:p w14:paraId="6F5199F0" w14:textId="77777777" w:rsidR="007D733A" w:rsidRPr="004843A5" w:rsidRDefault="007D733A" w:rsidP="007D733A">
                  <w:pPr>
                    <w:rPr>
                      <w:rFonts w:ascii="Arial" w:hAnsi="Arial" w:cs="Arial"/>
                      <w:color w:val="000000"/>
                    </w:rPr>
                  </w:pPr>
                  <w:r w:rsidRPr="004843A5">
                    <w:rPr>
                      <w:rFonts w:ascii="Arial" w:hAnsi="Arial" w:cs="Arial"/>
                      <w:color w:val="000000"/>
                    </w:rPr>
                    <w:t>SERVICIOS DE MANTENIMIENTO Y REPARACIÓN DE INFRAESTRUCTURA</w:t>
                  </w:r>
                </w:p>
              </w:tc>
            </w:tr>
            <w:tr w:rsidR="007D733A" w14:paraId="7399ABE2"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9820D84" w14:textId="77777777" w:rsidR="007D733A" w:rsidRPr="004843A5" w:rsidRDefault="007D733A" w:rsidP="007D733A">
                  <w:pPr>
                    <w:jc w:val="right"/>
                    <w:rPr>
                      <w:rFonts w:ascii="Arial" w:hAnsi="Arial" w:cs="Arial"/>
                      <w:color w:val="000000"/>
                    </w:rPr>
                  </w:pPr>
                  <w:r w:rsidRPr="004843A5">
                    <w:rPr>
                      <w:rFonts w:ascii="Arial" w:hAnsi="Arial" w:cs="Arial"/>
                      <w:color w:val="000000"/>
                    </w:rPr>
                    <w:t>72121100</w:t>
                  </w:r>
                </w:p>
              </w:tc>
              <w:tc>
                <w:tcPr>
                  <w:tcW w:w="7179" w:type="dxa"/>
                  <w:tcBorders>
                    <w:top w:val="nil"/>
                    <w:left w:val="nil"/>
                    <w:bottom w:val="single" w:sz="4" w:space="0" w:color="auto"/>
                    <w:right w:val="single" w:sz="4" w:space="0" w:color="auto"/>
                  </w:tcBorders>
                  <w:noWrap/>
                  <w:vAlign w:val="bottom"/>
                  <w:hideMark/>
                </w:tcPr>
                <w:p w14:paraId="5D4D2538" w14:textId="77777777" w:rsidR="007D733A" w:rsidRPr="004843A5" w:rsidRDefault="007D733A" w:rsidP="007D733A">
                  <w:pPr>
                    <w:rPr>
                      <w:rFonts w:ascii="Arial" w:hAnsi="Arial" w:cs="Arial"/>
                      <w:color w:val="000000"/>
                    </w:rPr>
                  </w:pPr>
                  <w:r w:rsidRPr="004843A5">
                    <w:rPr>
                      <w:rFonts w:ascii="Arial" w:hAnsi="Arial" w:cs="Arial"/>
                      <w:color w:val="000000"/>
                    </w:rPr>
                    <w:t>SERVICIOS DE CONSTRUCCIÓN DE EDIFICIOS COMERCIALES Y DE OFICINA</w:t>
                  </w:r>
                </w:p>
              </w:tc>
            </w:tr>
            <w:tr w:rsidR="007D733A" w14:paraId="2FAF5657"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963F56F" w14:textId="77777777" w:rsidR="007D733A" w:rsidRPr="004843A5" w:rsidRDefault="007D733A" w:rsidP="007D733A">
                  <w:pPr>
                    <w:jc w:val="right"/>
                    <w:rPr>
                      <w:rFonts w:ascii="Arial" w:hAnsi="Arial" w:cs="Arial"/>
                      <w:color w:val="000000"/>
                    </w:rPr>
                  </w:pPr>
                  <w:r w:rsidRPr="004843A5">
                    <w:rPr>
                      <w:rFonts w:ascii="Arial" w:hAnsi="Arial" w:cs="Arial"/>
                      <w:color w:val="000000"/>
                    </w:rPr>
                    <w:t>72121400</w:t>
                  </w:r>
                </w:p>
              </w:tc>
              <w:tc>
                <w:tcPr>
                  <w:tcW w:w="7179" w:type="dxa"/>
                  <w:tcBorders>
                    <w:top w:val="nil"/>
                    <w:left w:val="nil"/>
                    <w:bottom w:val="single" w:sz="4" w:space="0" w:color="auto"/>
                    <w:right w:val="single" w:sz="4" w:space="0" w:color="auto"/>
                  </w:tcBorders>
                  <w:noWrap/>
                  <w:vAlign w:val="bottom"/>
                  <w:hideMark/>
                </w:tcPr>
                <w:p w14:paraId="3ACB98BD" w14:textId="77777777" w:rsidR="007D733A" w:rsidRPr="004843A5" w:rsidRDefault="007D733A" w:rsidP="007D733A">
                  <w:pPr>
                    <w:rPr>
                      <w:rFonts w:ascii="Arial" w:hAnsi="Arial" w:cs="Arial"/>
                      <w:color w:val="000000"/>
                    </w:rPr>
                  </w:pPr>
                  <w:r w:rsidRPr="004843A5">
                    <w:rPr>
                      <w:rFonts w:ascii="Arial" w:hAnsi="Arial" w:cs="Arial"/>
                      <w:color w:val="000000"/>
                    </w:rPr>
                    <w:t>SERVICIOS DE CONSTRUCCIÓN DE EDIFICIOS PÚBLICOS ESPECIALIZADOS</w:t>
                  </w:r>
                </w:p>
              </w:tc>
            </w:tr>
            <w:tr w:rsidR="007D733A" w14:paraId="3146FBC7"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4900C9D" w14:textId="77777777" w:rsidR="007D733A" w:rsidRPr="004843A5" w:rsidRDefault="007D733A" w:rsidP="007D733A">
                  <w:pPr>
                    <w:jc w:val="right"/>
                    <w:rPr>
                      <w:rFonts w:ascii="Arial" w:hAnsi="Arial" w:cs="Arial"/>
                      <w:color w:val="000000"/>
                    </w:rPr>
                  </w:pPr>
                  <w:r w:rsidRPr="004843A5">
                    <w:rPr>
                      <w:rFonts w:ascii="Arial" w:hAnsi="Arial" w:cs="Arial"/>
                      <w:color w:val="000000"/>
                    </w:rPr>
                    <w:t>72151400</w:t>
                  </w:r>
                </w:p>
              </w:tc>
              <w:tc>
                <w:tcPr>
                  <w:tcW w:w="7179" w:type="dxa"/>
                  <w:tcBorders>
                    <w:top w:val="nil"/>
                    <w:left w:val="nil"/>
                    <w:bottom w:val="single" w:sz="4" w:space="0" w:color="auto"/>
                    <w:right w:val="single" w:sz="4" w:space="0" w:color="auto"/>
                  </w:tcBorders>
                  <w:noWrap/>
                  <w:vAlign w:val="bottom"/>
                  <w:hideMark/>
                </w:tcPr>
                <w:p w14:paraId="5540C80A" w14:textId="77777777" w:rsidR="007D733A" w:rsidRPr="004843A5" w:rsidRDefault="007D733A" w:rsidP="007D733A">
                  <w:pPr>
                    <w:rPr>
                      <w:rFonts w:ascii="Arial" w:hAnsi="Arial" w:cs="Arial"/>
                      <w:color w:val="000000"/>
                    </w:rPr>
                  </w:pPr>
                  <w:r w:rsidRPr="004843A5">
                    <w:rPr>
                      <w:rFonts w:ascii="Arial" w:hAnsi="Arial" w:cs="Arial"/>
                      <w:color w:val="000000"/>
                    </w:rPr>
                    <w:t>SERVICIOS DE CONSTRUCCIÓN DE RECUBRIMIENTOS DE MUROS</w:t>
                  </w:r>
                </w:p>
              </w:tc>
            </w:tr>
            <w:tr w:rsidR="007D733A" w14:paraId="2DC9FB8E"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B35DA76" w14:textId="77777777" w:rsidR="007D733A" w:rsidRPr="004843A5" w:rsidRDefault="007D733A" w:rsidP="007D733A">
                  <w:pPr>
                    <w:jc w:val="right"/>
                    <w:rPr>
                      <w:rFonts w:ascii="Arial" w:hAnsi="Arial" w:cs="Arial"/>
                      <w:color w:val="000000"/>
                    </w:rPr>
                  </w:pPr>
                  <w:r w:rsidRPr="004843A5">
                    <w:rPr>
                      <w:rFonts w:ascii="Arial" w:hAnsi="Arial" w:cs="Arial"/>
                      <w:color w:val="000000"/>
                    </w:rPr>
                    <w:t>72152200</w:t>
                  </w:r>
                </w:p>
              </w:tc>
              <w:tc>
                <w:tcPr>
                  <w:tcW w:w="7179" w:type="dxa"/>
                  <w:tcBorders>
                    <w:top w:val="nil"/>
                    <w:left w:val="nil"/>
                    <w:bottom w:val="single" w:sz="4" w:space="0" w:color="auto"/>
                    <w:right w:val="single" w:sz="4" w:space="0" w:color="auto"/>
                  </w:tcBorders>
                  <w:noWrap/>
                  <w:vAlign w:val="bottom"/>
                  <w:hideMark/>
                </w:tcPr>
                <w:p w14:paraId="2C0A9A30" w14:textId="77777777" w:rsidR="007D733A" w:rsidRPr="004843A5" w:rsidRDefault="007D733A" w:rsidP="007D733A">
                  <w:pPr>
                    <w:rPr>
                      <w:rFonts w:ascii="Arial" w:hAnsi="Arial" w:cs="Arial"/>
                      <w:color w:val="000000"/>
                    </w:rPr>
                  </w:pPr>
                  <w:r w:rsidRPr="004843A5">
                    <w:rPr>
                      <w:rFonts w:ascii="Arial" w:hAnsi="Arial" w:cs="Arial"/>
                      <w:color w:val="000000"/>
                    </w:rPr>
                    <w:t>SERVICIOS DE BALDOSAS TERRAZO Y MÁRMOL Y MOSAICOS</w:t>
                  </w:r>
                </w:p>
              </w:tc>
            </w:tr>
            <w:tr w:rsidR="007D733A" w14:paraId="52A87153"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8C44171" w14:textId="77777777" w:rsidR="007D733A" w:rsidRPr="004843A5" w:rsidRDefault="007D733A" w:rsidP="007D733A">
                  <w:pPr>
                    <w:jc w:val="right"/>
                    <w:rPr>
                      <w:rFonts w:ascii="Arial" w:hAnsi="Arial" w:cs="Arial"/>
                      <w:color w:val="000000"/>
                    </w:rPr>
                  </w:pPr>
                  <w:r w:rsidRPr="004843A5">
                    <w:rPr>
                      <w:rFonts w:ascii="Arial" w:hAnsi="Arial" w:cs="Arial"/>
                      <w:color w:val="000000"/>
                    </w:rPr>
                    <w:t>72152300</w:t>
                  </w:r>
                </w:p>
              </w:tc>
              <w:tc>
                <w:tcPr>
                  <w:tcW w:w="7179" w:type="dxa"/>
                  <w:tcBorders>
                    <w:top w:val="nil"/>
                    <w:left w:val="nil"/>
                    <w:bottom w:val="single" w:sz="4" w:space="0" w:color="auto"/>
                    <w:right w:val="single" w:sz="4" w:space="0" w:color="auto"/>
                  </w:tcBorders>
                  <w:noWrap/>
                  <w:vAlign w:val="bottom"/>
                  <w:hideMark/>
                </w:tcPr>
                <w:p w14:paraId="5C0F5122" w14:textId="77777777" w:rsidR="007D733A" w:rsidRPr="004843A5" w:rsidRDefault="007D733A" w:rsidP="007D733A">
                  <w:pPr>
                    <w:rPr>
                      <w:rFonts w:ascii="Arial" w:hAnsi="Arial" w:cs="Arial"/>
                      <w:color w:val="000000"/>
                    </w:rPr>
                  </w:pPr>
                  <w:r w:rsidRPr="004843A5">
                    <w:rPr>
                      <w:rFonts w:ascii="Arial" w:hAnsi="Arial" w:cs="Arial"/>
                      <w:color w:val="000000"/>
                    </w:rPr>
                    <w:t>SERVICIOS DE CARPINTERÍA</w:t>
                  </w:r>
                </w:p>
              </w:tc>
            </w:tr>
            <w:tr w:rsidR="007D733A" w14:paraId="5D5C30A0"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3104D2E" w14:textId="77777777" w:rsidR="007D733A" w:rsidRPr="004843A5" w:rsidRDefault="007D733A" w:rsidP="007D733A">
                  <w:pPr>
                    <w:jc w:val="right"/>
                    <w:rPr>
                      <w:rFonts w:ascii="Arial" w:hAnsi="Arial" w:cs="Arial"/>
                      <w:color w:val="000000"/>
                    </w:rPr>
                  </w:pPr>
                  <w:r w:rsidRPr="004843A5">
                    <w:rPr>
                      <w:rFonts w:ascii="Arial" w:hAnsi="Arial" w:cs="Arial"/>
                      <w:color w:val="000000"/>
                    </w:rPr>
                    <w:t>72152500</w:t>
                  </w:r>
                </w:p>
              </w:tc>
              <w:tc>
                <w:tcPr>
                  <w:tcW w:w="7179" w:type="dxa"/>
                  <w:tcBorders>
                    <w:top w:val="nil"/>
                    <w:left w:val="nil"/>
                    <w:bottom w:val="single" w:sz="4" w:space="0" w:color="auto"/>
                    <w:right w:val="single" w:sz="4" w:space="0" w:color="auto"/>
                  </w:tcBorders>
                  <w:noWrap/>
                  <w:vAlign w:val="bottom"/>
                  <w:hideMark/>
                </w:tcPr>
                <w:p w14:paraId="436D90E3" w14:textId="77777777" w:rsidR="007D733A" w:rsidRPr="004843A5" w:rsidRDefault="007D733A" w:rsidP="007D733A">
                  <w:pPr>
                    <w:rPr>
                      <w:rFonts w:ascii="Arial" w:hAnsi="Arial" w:cs="Arial"/>
                      <w:color w:val="000000"/>
                    </w:rPr>
                  </w:pPr>
                  <w:r w:rsidRPr="004843A5">
                    <w:rPr>
                      <w:rFonts w:ascii="Arial" w:hAnsi="Arial" w:cs="Arial"/>
                      <w:color w:val="000000"/>
                    </w:rPr>
                    <w:t>SERVICIOS DE INSTALACIÓN DE PISOS</w:t>
                  </w:r>
                </w:p>
              </w:tc>
            </w:tr>
            <w:tr w:rsidR="007D733A" w14:paraId="65AEC968"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4C25400" w14:textId="77777777" w:rsidR="007D733A" w:rsidRPr="004843A5" w:rsidRDefault="007D733A" w:rsidP="007D733A">
                  <w:pPr>
                    <w:jc w:val="right"/>
                    <w:rPr>
                      <w:rFonts w:ascii="Arial" w:hAnsi="Arial" w:cs="Arial"/>
                      <w:color w:val="000000"/>
                    </w:rPr>
                  </w:pPr>
                  <w:r w:rsidRPr="004843A5">
                    <w:rPr>
                      <w:rFonts w:ascii="Arial" w:hAnsi="Arial" w:cs="Arial"/>
                      <w:color w:val="000000"/>
                    </w:rPr>
                    <w:t>72153000</w:t>
                  </w:r>
                </w:p>
              </w:tc>
              <w:tc>
                <w:tcPr>
                  <w:tcW w:w="7179" w:type="dxa"/>
                  <w:tcBorders>
                    <w:top w:val="nil"/>
                    <w:left w:val="nil"/>
                    <w:bottom w:val="single" w:sz="4" w:space="0" w:color="auto"/>
                    <w:right w:val="single" w:sz="4" w:space="0" w:color="auto"/>
                  </w:tcBorders>
                  <w:noWrap/>
                  <w:vAlign w:val="bottom"/>
                  <w:hideMark/>
                </w:tcPr>
                <w:p w14:paraId="1E1D50BB" w14:textId="77777777" w:rsidR="007D733A" w:rsidRPr="004843A5" w:rsidRDefault="007D733A" w:rsidP="007D733A">
                  <w:pPr>
                    <w:rPr>
                      <w:rFonts w:ascii="Arial" w:hAnsi="Arial" w:cs="Arial"/>
                      <w:color w:val="000000"/>
                    </w:rPr>
                  </w:pPr>
                  <w:r w:rsidRPr="004843A5">
                    <w:rPr>
                      <w:rFonts w:ascii="Arial" w:hAnsi="Arial" w:cs="Arial"/>
                      <w:color w:val="000000"/>
                    </w:rPr>
                    <w:t>SERVICIOS DE VIDRIOS Y VENTANERÍA</w:t>
                  </w:r>
                </w:p>
              </w:tc>
            </w:tr>
            <w:tr w:rsidR="007D733A" w14:paraId="4D7C32BA"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D7192D0" w14:textId="77777777" w:rsidR="007D733A" w:rsidRPr="004843A5" w:rsidRDefault="007D733A" w:rsidP="007D733A">
                  <w:pPr>
                    <w:jc w:val="right"/>
                    <w:rPr>
                      <w:rFonts w:ascii="Arial" w:hAnsi="Arial" w:cs="Arial"/>
                      <w:color w:val="000000"/>
                    </w:rPr>
                  </w:pPr>
                  <w:r w:rsidRPr="004843A5">
                    <w:rPr>
                      <w:rFonts w:ascii="Arial" w:hAnsi="Arial" w:cs="Arial"/>
                      <w:color w:val="000000"/>
                    </w:rPr>
                    <w:lastRenderedPageBreak/>
                    <w:t>72153200</w:t>
                  </w:r>
                </w:p>
              </w:tc>
              <w:tc>
                <w:tcPr>
                  <w:tcW w:w="7179" w:type="dxa"/>
                  <w:tcBorders>
                    <w:top w:val="nil"/>
                    <w:left w:val="nil"/>
                    <w:bottom w:val="single" w:sz="4" w:space="0" w:color="auto"/>
                    <w:right w:val="single" w:sz="4" w:space="0" w:color="auto"/>
                  </w:tcBorders>
                  <w:noWrap/>
                  <w:vAlign w:val="bottom"/>
                  <w:hideMark/>
                </w:tcPr>
                <w:p w14:paraId="091A3552" w14:textId="77777777" w:rsidR="007D733A" w:rsidRPr="004843A5" w:rsidRDefault="007D733A" w:rsidP="007D733A">
                  <w:pPr>
                    <w:rPr>
                      <w:rFonts w:ascii="Arial" w:hAnsi="Arial" w:cs="Arial"/>
                      <w:color w:val="000000"/>
                    </w:rPr>
                  </w:pPr>
                  <w:r w:rsidRPr="004843A5">
                    <w:rPr>
                      <w:rFonts w:ascii="Arial" w:hAnsi="Arial" w:cs="Arial"/>
                      <w:color w:val="000000"/>
                    </w:rPr>
                    <w:t>SERVICIOS DE RECUBRIMIENTO, IMPERMEABILIZACIÓN PROTECCIÓN CONTRA CLIMA Y FUEGO</w:t>
                  </w:r>
                </w:p>
              </w:tc>
            </w:tr>
            <w:tr w:rsidR="007D733A" w14:paraId="706353B3"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0B2DC4B" w14:textId="77777777" w:rsidR="007D733A" w:rsidRPr="004843A5" w:rsidRDefault="007D733A" w:rsidP="007D733A">
                  <w:pPr>
                    <w:jc w:val="right"/>
                    <w:rPr>
                      <w:rFonts w:ascii="Arial" w:hAnsi="Arial" w:cs="Arial"/>
                      <w:color w:val="000000"/>
                    </w:rPr>
                  </w:pPr>
                  <w:r w:rsidRPr="004843A5">
                    <w:rPr>
                      <w:rFonts w:ascii="Arial" w:hAnsi="Arial" w:cs="Arial"/>
                      <w:color w:val="000000"/>
                    </w:rPr>
                    <w:t>72153600</w:t>
                  </w:r>
                </w:p>
              </w:tc>
              <w:tc>
                <w:tcPr>
                  <w:tcW w:w="7179" w:type="dxa"/>
                  <w:tcBorders>
                    <w:top w:val="nil"/>
                    <w:left w:val="nil"/>
                    <w:bottom w:val="single" w:sz="4" w:space="0" w:color="auto"/>
                    <w:right w:val="single" w:sz="4" w:space="0" w:color="auto"/>
                  </w:tcBorders>
                  <w:noWrap/>
                  <w:vAlign w:val="bottom"/>
                  <w:hideMark/>
                </w:tcPr>
                <w:p w14:paraId="58B9F11A" w14:textId="77777777" w:rsidR="007D733A" w:rsidRPr="004843A5" w:rsidRDefault="007D733A" w:rsidP="007D733A">
                  <w:pPr>
                    <w:rPr>
                      <w:rFonts w:ascii="Arial" w:hAnsi="Arial" w:cs="Arial"/>
                      <w:color w:val="000000"/>
                    </w:rPr>
                  </w:pPr>
                  <w:r w:rsidRPr="004843A5">
                    <w:rPr>
                      <w:rFonts w:ascii="Arial" w:hAnsi="Arial" w:cs="Arial"/>
                      <w:color w:val="000000"/>
                    </w:rPr>
                    <w:t>SERVICIOS DE TERMINADO INTERIOR, DOTACIÓN Y REMODELACIÓN</w:t>
                  </w:r>
                </w:p>
              </w:tc>
            </w:tr>
            <w:tr w:rsidR="007D733A" w14:paraId="2E67A4F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D8EF164" w14:textId="77777777" w:rsidR="007D733A" w:rsidRPr="004843A5" w:rsidRDefault="007D733A" w:rsidP="007D733A">
                  <w:pPr>
                    <w:jc w:val="right"/>
                    <w:rPr>
                      <w:rFonts w:ascii="Arial" w:hAnsi="Arial" w:cs="Arial"/>
                      <w:color w:val="000000"/>
                    </w:rPr>
                  </w:pPr>
                  <w:r w:rsidRPr="004843A5">
                    <w:rPr>
                      <w:rFonts w:ascii="Arial" w:hAnsi="Arial" w:cs="Arial"/>
                      <w:color w:val="000000"/>
                    </w:rPr>
                    <w:t>72153900</w:t>
                  </w:r>
                </w:p>
              </w:tc>
              <w:tc>
                <w:tcPr>
                  <w:tcW w:w="7179" w:type="dxa"/>
                  <w:tcBorders>
                    <w:top w:val="nil"/>
                    <w:left w:val="nil"/>
                    <w:bottom w:val="single" w:sz="4" w:space="0" w:color="auto"/>
                    <w:right w:val="single" w:sz="4" w:space="0" w:color="auto"/>
                  </w:tcBorders>
                  <w:noWrap/>
                  <w:vAlign w:val="bottom"/>
                  <w:hideMark/>
                </w:tcPr>
                <w:p w14:paraId="5FCF4A70" w14:textId="77777777" w:rsidR="007D733A" w:rsidRPr="004843A5" w:rsidRDefault="007D733A" w:rsidP="007D733A">
                  <w:pPr>
                    <w:rPr>
                      <w:rFonts w:ascii="Arial" w:hAnsi="Arial" w:cs="Arial"/>
                      <w:color w:val="000000"/>
                    </w:rPr>
                  </w:pPr>
                  <w:r w:rsidRPr="004843A5">
                    <w:rPr>
                      <w:rFonts w:ascii="Arial" w:hAnsi="Arial" w:cs="Arial"/>
                      <w:color w:val="000000"/>
                    </w:rPr>
                    <w:t>SERVICIO DE PREPARACIÓN DE OBRAS DE CONSTRUCCIÓN</w:t>
                  </w:r>
                </w:p>
              </w:tc>
            </w:tr>
            <w:tr w:rsidR="007D733A" w14:paraId="4114F20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930A8B7" w14:textId="77777777" w:rsidR="007D733A" w:rsidRPr="004843A5" w:rsidRDefault="007D733A" w:rsidP="007D733A">
                  <w:pPr>
                    <w:jc w:val="right"/>
                    <w:rPr>
                      <w:rFonts w:ascii="Arial" w:hAnsi="Arial" w:cs="Arial"/>
                      <w:color w:val="000000"/>
                    </w:rPr>
                  </w:pPr>
                  <w:r w:rsidRPr="004843A5">
                    <w:rPr>
                      <w:rFonts w:ascii="Arial" w:hAnsi="Arial" w:cs="Arial"/>
                      <w:color w:val="000000"/>
                    </w:rPr>
                    <w:t>73152100</w:t>
                  </w:r>
                </w:p>
              </w:tc>
              <w:tc>
                <w:tcPr>
                  <w:tcW w:w="7179" w:type="dxa"/>
                  <w:tcBorders>
                    <w:top w:val="nil"/>
                    <w:left w:val="nil"/>
                    <w:bottom w:val="single" w:sz="4" w:space="0" w:color="auto"/>
                    <w:right w:val="single" w:sz="4" w:space="0" w:color="auto"/>
                  </w:tcBorders>
                  <w:noWrap/>
                  <w:vAlign w:val="bottom"/>
                  <w:hideMark/>
                </w:tcPr>
                <w:p w14:paraId="3AC56087" w14:textId="77777777" w:rsidR="007D733A" w:rsidRPr="004843A5" w:rsidRDefault="007D733A" w:rsidP="007D733A">
                  <w:pPr>
                    <w:rPr>
                      <w:rFonts w:ascii="Arial" w:hAnsi="Arial" w:cs="Arial"/>
                      <w:color w:val="000000"/>
                    </w:rPr>
                  </w:pPr>
                  <w:r w:rsidRPr="004843A5">
                    <w:rPr>
                      <w:rFonts w:ascii="Arial" w:hAnsi="Arial" w:cs="Arial"/>
                      <w:color w:val="000000"/>
                    </w:rPr>
                    <w:t>SERVICIOS DE MANTENIMIENTO Y REPARACIÓN DE EQUIPO DE MANUFACTURA</w:t>
                  </w:r>
                </w:p>
              </w:tc>
            </w:tr>
            <w:tr w:rsidR="007D733A" w14:paraId="6BD8AC4F"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5B9618B0" w14:textId="77777777" w:rsidR="007D733A" w:rsidRPr="004843A5" w:rsidRDefault="007D733A" w:rsidP="007D733A">
                  <w:pPr>
                    <w:jc w:val="right"/>
                    <w:rPr>
                      <w:rFonts w:ascii="Arial" w:hAnsi="Arial" w:cs="Arial"/>
                      <w:color w:val="000000"/>
                    </w:rPr>
                  </w:pPr>
                  <w:r w:rsidRPr="004843A5">
                    <w:rPr>
                      <w:rFonts w:ascii="Arial" w:hAnsi="Arial" w:cs="Arial"/>
                      <w:color w:val="000000"/>
                    </w:rPr>
                    <w:t>73181100</w:t>
                  </w:r>
                </w:p>
              </w:tc>
              <w:tc>
                <w:tcPr>
                  <w:tcW w:w="7179" w:type="dxa"/>
                  <w:tcBorders>
                    <w:top w:val="nil"/>
                    <w:left w:val="nil"/>
                    <w:bottom w:val="single" w:sz="4" w:space="0" w:color="auto"/>
                    <w:right w:val="single" w:sz="4" w:space="0" w:color="auto"/>
                  </w:tcBorders>
                  <w:noWrap/>
                  <w:vAlign w:val="bottom"/>
                  <w:hideMark/>
                </w:tcPr>
                <w:p w14:paraId="283DF47A" w14:textId="77777777" w:rsidR="007D733A" w:rsidRPr="004843A5" w:rsidRDefault="007D733A" w:rsidP="007D733A">
                  <w:pPr>
                    <w:rPr>
                      <w:rFonts w:ascii="Arial" w:hAnsi="Arial" w:cs="Arial"/>
                      <w:color w:val="000000"/>
                    </w:rPr>
                  </w:pPr>
                  <w:r w:rsidRPr="004843A5">
                    <w:rPr>
                      <w:rFonts w:ascii="Arial" w:hAnsi="Arial" w:cs="Arial"/>
                      <w:color w:val="000000"/>
                    </w:rPr>
                    <w:t>SERVICIOS DE REVESTIMIENTO</w:t>
                  </w:r>
                </w:p>
              </w:tc>
            </w:tr>
            <w:tr w:rsidR="007D733A" w14:paraId="1A2EEC65"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257312E" w14:textId="77777777" w:rsidR="007D733A" w:rsidRPr="004843A5" w:rsidRDefault="007D733A" w:rsidP="007D733A">
                  <w:pPr>
                    <w:jc w:val="right"/>
                    <w:rPr>
                      <w:rFonts w:ascii="Arial" w:hAnsi="Arial" w:cs="Arial"/>
                      <w:color w:val="000000"/>
                    </w:rPr>
                  </w:pPr>
                  <w:r w:rsidRPr="004843A5">
                    <w:rPr>
                      <w:rFonts w:ascii="Arial" w:hAnsi="Arial" w:cs="Arial"/>
                      <w:color w:val="000000"/>
                    </w:rPr>
                    <w:t>76111500</w:t>
                  </w:r>
                </w:p>
              </w:tc>
              <w:tc>
                <w:tcPr>
                  <w:tcW w:w="7179" w:type="dxa"/>
                  <w:tcBorders>
                    <w:top w:val="nil"/>
                    <w:left w:val="nil"/>
                    <w:bottom w:val="single" w:sz="4" w:space="0" w:color="auto"/>
                    <w:right w:val="single" w:sz="4" w:space="0" w:color="auto"/>
                  </w:tcBorders>
                  <w:noWrap/>
                  <w:vAlign w:val="bottom"/>
                  <w:hideMark/>
                </w:tcPr>
                <w:p w14:paraId="1606B3DD" w14:textId="77777777" w:rsidR="007D733A" w:rsidRPr="004843A5" w:rsidRDefault="007D733A" w:rsidP="007D733A">
                  <w:pPr>
                    <w:rPr>
                      <w:rFonts w:ascii="Arial" w:hAnsi="Arial" w:cs="Arial"/>
                      <w:color w:val="000000"/>
                    </w:rPr>
                  </w:pPr>
                  <w:r w:rsidRPr="004843A5">
                    <w:rPr>
                      <w:rFonts w:ascii="Arial" w:hAnsi="Arial" w:cs="Arial"/>
                      <w:color w:val="000000"/>
                    </w:rPr>
                    <w:t>SERVICIOS DE LIMPIEZA Y MANTENIMIENTO DE EDIFICIOS GENERALES Y DE OFICINAS</w:t>
                  </w:r>
                </w:p>
              </w:tc>
            </w:tr>
            <w:tr w:rsidR="007D733A" w14:paraId="1F42E489"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52FA0A2" w14:textId="77777777" w:rsidR="007D733A" w:rsidRPr="004843A5" w:rsidRDefault="007D733A" w:rsidP="007D733A">
                  <w:pPr>
                    <w:jc w:val="right"/>
                    <w:rPr>
                      <w:rFonts w:ascii="Arial" w:hAnsi="Arial" w:cs="Arial"/>
                      <w:color w:val="000000"/>
                    </w:rPr>
                  </w:pPr>
                  <w:r w:rsidRPr="004843A5">
                    <w:rPr>
                      <w:rFonts w:ascii="Arial" w:hAnsi="Arial" w:cs="Arial"/>
                      <w:color w:val="000000"/>
                    </w:rPr>
                    <w:t>76121500</w:t>
                  </w:r>
                </w:p>
              </w:tc>
              <w:tc>
                <w:tcPr>
                  <w:tcW w:w="7179" w:type="dxa"/>
                  <w:tcBorders>
                    <w:top w:val="nil"/>
                    <w:left w:val="nil"/>
                    <w:bottom w:val="single" w:sz="4" w:space="0" w:color="auto"/>
                    <w:right w:val="single" w:sz="4" w:space="0" w:color="auto"/>
                  </w:tcBorders>
                  <w:noWrap/>
                  <w:vAlign w:val="bottom"/>
                  <w:hideMark/>
                </w:tcPr>
                <w:p w14:paraId="5F321455" w14:textId="77777777" w:rsidR="007D733A" w:rsidRPr="004843A5" w:rsidRDefault="007D733A" w:rsidP="007D733A">
                  <w:pPr>
                    <w:rPr>
                      <w:rFonts w:ascii="Arial" w:hAnsi="Arial" w:cs="Arial"/>
                      <w:color w:val="000000"/>
                    </w:rPr>
                  </w:pPr>
                  <w:r w:rsidRPr="004843A5">
                    <w:rPr>
                      <w:rFonts w:ascii="Arial" w:hAnsi="Arial" w:cs="Arial"/>
                      <w:color w:val="000000"/>
                    </w:rPr>
                    <w:t>RECOLECCIÓN Y DISPOSICIÓN DE BASURAS</w:t>
                  </w:r>
                </w:p>
              </w:tc>
            </w:tr>
            <w:tr w:rsidR="007D733A" w14:paraId="43104BC2"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4462592" w14:textId="77777777" w:rsidR="007D733A" w:rsidRPr="004843A5" w:rsidRDefault="007D733A" w:rsidP="007D733A">
                  <w:pPr>
                    <w:jc w:val="right"/>
                    <w:rPr>
                      <w:rFonts w:ascii="Arial" w:hAnsi="Arial" w:cs="Arial"/>
                      <w:color w:val="000000"/>
                    </w:rPr>
                  </w:pPr>
                  <w:r w:rsidRPr="004843A5">
                    <w:rPr>
                      <w:rFonts w:ascii="Arial" w:hAnsi="Arial" w:cs="Arial"/>
                      <w:color w:val="000000"/>
                    </w:rPr>
                    <w:t>77102000</w:t>
                  </w:r>
                </w:p>
              </w:tc>
              <w:tc>
                <w:tcPr>
                  <w:tcW w:w="7179" w:type="dxa"/>
                  <w:tcBorders>
                    <w:top w:val="nil"/>
                    <w:left w:val="nil"/>
                    <w:bottom w:val="single" w:sz="4" w:space="0" w:color="auto"/>
                    <w:right w:val="single" w:sz="4" w:space="0" w:color="auto"/>
                  </w:tcBorders>
                  <w:noWrap/>
                  <w:vAlign w:val="bottom"/>
                  <w:hideMark/>
                </w:tcPr>
                <w:p w14:paraId="721C4F04" w14:textId="77777777" w:rsidR="007D733A" w:rsidRPr="004843A5" w:rsidRDefault="007D733A" w:rsidP="007D733A">
                  <w:pPr>
                    <w:rPr>
                      <w:rFonts w:ascii="Arial" w:hAnsi="Arial" w:cs="Arial"/>
                      <w:color w:val="000000"/>
                    </w:rPr>
                  </w:pPr>
                  <w:r w:rsidRPr="004843A5">
                    <w:rPr>
                      <w:rFonts w:ascii="Arial" w:hAnsi="Arial" w:cs="Arial"/>
                      <w:color w:val="000000"/>
                    </w:rPr>
                    <w:t>SERVICIOS DE REPORTE AMBIENTAL</w:t>
                  </w:r>
                </w:p>
              </w:tc>
            </w:tr>
            <w:tr w:rsidR="007D733A" w14:paraId="368CA257"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63371C54" w14:textId="77777777" w:rsidR="007D733A" w:rsidRPr="004843A5" w:rsidRDefault="007D733A" w:rsidP="007D733A">
                  <w:pPr>
                    <w:jc w:val="right"/>
                    <w:rPr>
                      <w:rFonts w:ascii="Arial" w:hAnsi="Arial" w:cs="Arial"/>
                      <w:color w:val="000000"/>
                    </w:rPr>
                  </w:pPr>
                  <w:r w:rsidRPr="004843A5">
                    <w:rPr>
                      <w:rFonts w:ascii="Arial" w:hAnsi="Arial" w:cs="Arial"/>
                      <w:color w:val="000000"/>
                    </w:rPr>
                    <w:t>78121600</w:t>
                  </w:r>
                </w:p>
              </w:tc>
              <w:tc>
                <w:tcPr>
                  <w:tcW w:w="7179" w:type="dxa"/>
                  <w:tcBorders>
                    <w:top w:val="nil"/>
                    <w:left w:val="nil"/>
                    <w:bottom w:val="single" w:sz="4" w:space="0" w:color="auto"/>
                    <w:right w:val="single" w:sz="4" w:space="0" w:color="auto"/>
                  </w:tcBorders>
                  <w:noWrap/>
                  <w:vAlign w:val="bottom"/>
                  <w:hideMark/>
                </w:tcPr>
                <w:p w14:paraId="5446ADF6" w14:textId="77777777" w:rsidR="007D733A" w:rsidRPr="004843A5" w:rsidRDefault="007D733A" w:rsidP="007D733A">
                  <w:pPr>
                    <w:rPr>
                      <w:rFonts w:ascii="Arial" w:hAnsi="Arial" w:cs="Arial"/>
                      <w:color w:val="000000"/>
                    </w:rPr>
                  </w:pPr>
                  <w:r w:rsidRPr="004843A5">
                    <w:rPr>
                      <w:rFonts w:ascii="Arial" w:hAnsi="Arial" w:cs="Arial"/>
                      <w:color w:val="000000"/>
                    </w:rPr>
                    <w:t>SERVICIOS DE MANEJO DE MATERIALES</w:t>
                  </w:r>
                </w:p>
              </w:tc>
            </w:tr>
            <w:tr w:rsidR="007D733A" w14:paraId="2D6845B5"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4C3CB3A1" w14:textId="77777777" w:rsidR="007D733A" w:rsidRPr="004843A5" w:rsidRDefault="007D733A" w:rsidP="007D733A">
                  <w:pPr>
                    <w:jc w:val="right"/>
                    <w:rPr>
                      <w:rFonts w:ascii="Arial" w:hAnsi="Arial" w:cs="Arial"/>
                      <w:color w:val="000000"/>
                    </w:rPr>
                  </w:pPr>
                  <w:r w:rsidRPr="004843A5">
                    <w:rPr>
                      <w:rFonts w:ascii="Arial" w:hAnsi="Arial" w:cs="Arial"/>
                      <w:color w:val="000000"/>
                    </w:rPr>
                    <w:t>80101600</w:t>
                  </w:r>
                </w:p>
              </w:tc>
              <w:tc>
                <w:tcPr>
                  <w:tcW w:w="7179" w:type="dxa"/>
                  <w:tcBorders>
                    <w:top w:val="nil"/>
                    <w:left w:val="nil"/>
                    <w:bottom w:val="single" w:sz="4" w:space="0" w:color="auto"/>
                    <w:right w:val="single" w:sz="4" w:space="0" w:color="auto"/>
                  </w:tcBorders>
                  <w:noWrap/>
                  <w:vAlign w:val="bottom"/>
                  <w:hideMark/>
                </w:tcPr>
                <w:p w14:paraId="4FC40107" w14:textId="77777777" w:rsidR="007D733A" w:rsidRPr="004843A5" w:rsidRDefault="007D733A" w:rsidP="007D733A">
                  <w:pPr>
                    <w:rPr>
                      <w:rFonts w:ascii="Arial" w:hAnsi="Arial" w:cs="Arial"/>
                      <w:color w:val="000000"/>
                    </w:rPr>
                  </w:pPr>
                  <w:r w:rsidRPr="004843A5">
                    <w:rPr>
                      <w:rFonts w:ascii="Arial" w:hAnsi="Arial" w:cs="Arial"/>
                      <w:color w:val="000000"/>
                    </w:rPr>
                    <w:t>GERENCIA DE PROYECTOS</w:t>
                  </w:r>
                </w:p>
              </w:tc>
            </w:tr>
            <w:tr w:rsidR="007D733A" w14:paraId="35DED2C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1446F444" w14:textId="77777777" w:rsidR="007D733A" w:rsidRPr="004843A5" w:rsidRDefault="007D733A" w:rsidP="007D733A">
                  <w:pPr>
                    <w:jc w:val="right"/>
                    <w:rPr>
                      <w:rFonts w:ascii="Arial" w:hAnsi="Arial" w:cs="Arial"/>
                      <w:color w:val="000000"/>
                    </w:rPr>
                  </w:pPr>
                  <w:r w:rsidRPr="004843A5">
                    <w:rPr>
                      <w:rFonts w:ascii="Arial" w:hAnsi="Arial" w:cs="Arial"/>
                      <w:color w:val="000000"/>
                    </w:rPr>
                    <w:t>80161500</w:t>
                  </w:r>
                </w:p>
              </w:tc>
              <w:tc>
                <w:tcPr>
                  <w:tcW w:w="7179" w:type="dxa"/>
                  <w:tcBorders>
                    <w:top w:val="nil"/>
                    <w:left w:val="nil"/>
                    <w:bottom w:val="single" w:sz="4" w:space="0" w:color="auto"/>
                    <w:right w:val="single" w:sz="4" w:space="0" w:color="auto"/>
                  </w:tcBorders>
                  <w:noWrap/>
                  <w:vAlign w:val="bottom"/>
                  <w:hideMark/>
                </w:tcPr>
                <w:p w14:paraId="0115A16F" w14:textId="77777777" w:rsidR="007D733A" w:rsidRPr="004843A5" w:rsidRDefault="007D733A" w:rsidP="007D733A">
                  <w:pPr>
                    <w:rPr>
                      <w:rFonts w:ascii="Arial" w:hAnsi="Arial" w:cs="Arial"/>
                      <w:color w:val="000000"/>
                    </w:rPr>
                  </w:pPr>
                  <w:r w:rsidRPr="004843A5">
                    <w:rPr>
                      <w:rFonts w:ascii="Arial" w:hAnsi="Arial" w:cs="Arial"/>
                      <w:color w:val="000000"/>
                    </w:rPr>
                    <w:t>SERVICIOS DE APOYO GERENCIAL</w:t>
                  </w:r>
                </w:p>
              </w:tc>
            </w:tr>
            <w:tr w:rsidR="007D733A" w14:paraId="54E64DD1"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4049D425" w14:textId="77777777" w:rsidR="007D733A" w:rsidRPr="004843A5" w:rsidRDefault="007D733A" w:rsidP="007D733A">
                  <w:pPr>
                    <w:jc w:val="right"/>
                    <w:rPr>
                      <w:rFonts w:ascii="Arial" w:hAnsi="Arial" w:cs="Arial"/>
                      <w:color w:val="000000"/>
                    </w:rPr>
                  </w:pPr>
                  <w:r w:rsidRPr="004843A5">
                    <w:rPr>
                      <w:rFonts w:ascii="Arial" w:hAnsi="Arial" w:cs="Arial"/>
                      <w:color w:val="000000"/>
                    </w:rPr>
                    <w:t>81101500</w:t>
                  </w:r>
                </w:p>
              </w:tc>
              <w:tc>
                <w:tcPr>
                  <w:tcW w:w="7179" w:type="dxa"/>
                  <w:tcBorders>
                    <w:top w:val="nil"/>
                    <w:left w:val="nil"/>
                    <w:bottom w:val="single" w:sz="4" w:space="0" w:color="auto"/>
                    <w:right w:val="single" w:sz="4" w:space="0" w:color="auto"/>
                  </w:tcBorders>
                  <w:noWrap/>
                  <w:vAlign w:val="bottom"/>
                  <w:hideMark/>
                </w:tcPr>
                <w:p w14:paraId="6B5C744B" w14:textId="77777777" w:rsidR="007D733A" w:rsidRPr="004843A5" w:rsidRDefault="007D733A" w:rsidP="007D733A">
                  <w:pPr>
                    <w:rPr>
                      <w:rFonts w:ascii="Arial" w:hAnsi="Arial" w:cs="Arial"/>
                      <w:color w:val="000000"/>
                    </w:rPr>
                  </w:pPr>
                  <w:r w:rsidRPr="004843A5">
                    <w:rPr>
                      <w:rFonts w:ascii="Arial" w:hAnsi="Arial" w:cs="Arial"/>
                      <w:color w:val="000000"/>
                    </w:rPr>
                    <w:t>INGENIERÍA CIVIL Y ARQUITECTURA</w:t>
                  </w:r>
                </w:p>
              </w:tc>
            </w:tr>
            <w:tr w:rsidR="007D733A" w14:paraId="3EC44F9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22442C69" w14:textId="77777777" w:rsidR="007D733A" w:rsidRPr="004843A5" w:rsidRDefault="007D733A" w:rsidP="007D733A">
                  <w:pPr>
                    <w:jc w:val="right"/>
                    <w:rPr>
                      <w:rFonts w:ascii="Arial" w:hAnsi="Arial" w:cs="Arial"/>
                      <w:color w:val="000000"/>
                    </w:rPr>
                  </w:pPr>
                  <w:r w:rsidRPr="004843A5">
                    <w:rPr>
                      <w:rFonts w:ascii="Arial" w:hAnsi="Arial" w:cs="Arial"/>
                      <w:color w:val="000000"/>
                    </w:rPr>
                    <w:t>81101700</w:t>
                  </w:r>
                </w:p>
              </w:tc>
              <w:tc>
                <w:tcPr>
                  <w:tcW w:w="7179" w:type="dxa"/>
                  <w:tcBorders>
                    <w:top w:val="nil"/>
                    <w:left w:val="nil"/>
                    <w:bottom w:val="single" w:sz="4" w:space="0" w:color="auto"/>
                    <w:right w:val="single" w:sz="4" w:space="0" w:color="auto"/>
                  </w:tcBorders>
                  <w:noWrap/>
                  <w:vAlign w:val="bottom"/>
                  <w:hideMark/>
                </w:tcPr>
                <w:p w14:paraId="2C6877AF" w14:textId="77777777" w:rsidR="007D733A" w:rsidRPr="004843A5" w:rsidRDefault="007D733A" w:rsidP="007D733A">
                  <w:pPr>
                    <w:rPr>
                      <w:rFonts w:ascii="Arial" w:hAnsi="Arial" w:cs="Arial"/>
                      <w:color w:val="000000"/>
                    </w:rPr>
                  </w:pPr>
                  <w:r w:rsidRPr="004843A5">
                    <w:rPr>
                      <w:rFonts w:ascii="Arial" w:hAnsi="Arial" w:cs="Arial"/>
                      <w:color w:val="000000"/>
                    </w:rPr>
                    <w:t>INGENIERÍA ELÉCTRICA Y ELECTRÓNICA</w:t>
                  </w:r>
                </w:p>
              </w:tc>
            </w:tr>
            <w:tr w:rsidR="007D733A" w14:paraId="3B6896EA"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0C2F081D" w14:textId="77777777" w:rsidR="007D733A" w:rsidRPr="004843A5" w:rsidRDefault="007D733A" w:rsidP="007D733A">
                  <w:pPr>
                    <w:jc w:val="right"/>
                    <w:rPr>
                      <w:rFonts w:ascii="Arial" w:hAnsi="Arial" w:cs="Arial"/>
                      <w:color w:val="000000"/>
                    </w:rPr>
                  </w:pPr>
                  <w:r w:rsidRPr="004843A5">
                    <w:rPr>
                      <w:rFonts w:ascii="Arial" w:hAnsi="Arial" w:cs="Arial"/>
                      <w:color w:val="000000"/>
                    </w:rPr>
                    <w:t>81141500</w:t>
                  </w:r>
                </w:p>
              </w:tc>
              <w:tc>
                <w:tcPr>
                  <w:tcW w:w="7179" w:type="dxa"/>
                  <w:tcBorders>
                    <w:top w:val="nil"/>
                    <w:left w:val="nil"/>
                    <w:bottom w:val="single" w:sz="4" w:space="0" w:color="auto"/>
                    <w:right w:val="single" w:sz="4" w:space="0" w:color="auto"/>
                  </w:tcBorders>
                  <w:noWrap/>
                  <w:vAlign w:val="bottom"/>
                  <w:hideMark/>
                </w:tcPr>
                <w:p w14:paraId="0356FE5B" w14:textId="77777777" w:rsidR="007D733A" w:rsidRPr="004843A5" w:rsidRDefault="007D733A" w:rsidP="007D733A">
                  <w:pPr>
                    <w:rPr>
                      <w:rFonts w:ascii="Arial" w:hAnsi="Arial" w:cs="Arial"/>
                      <w:color w:val="000000"/>
                    </w:rPr>
                  </w:pPr>
                  <w:r w:rsidRPr="004843A5">
                    <w:rPr>
                      <w:rFonts w:ascii="Arial" w:hAnsi="Arial" w:cs="Arial"/>
                      <w:color w:val="000000"/>
                    </w:rPr>
                    <w:t>CONTROL DE CALIDAD</w:t>
                  </w:r>
                </w:p>
              </w:tc>
            </w:tr>
            <w:tr w:rsidR="007D733A" w14:paraId="3312D312"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6726F24" w14:textId="77777777" w:rsidR="007D733A" w:rsidRPr="004843A5" w:rsidRDefault="007D733A" w:rsidP="007D733A">
                  <w:pPr>
                    <w:jc w:val="right"/>
                    <w:rPr>
                      <w:rFonts w:ascii="Arial" w:hAnsi="Arial" w:cs="Arial"/>
                      <w:color w:val="000000"/>
                    </w:rPr>
                  </w:pPr>
                  <w:r w:rsidRPr="004843A5">
                    <w:rPr>
                      <w:rFonts w:ascii="Arial" w:hAnsi="Arial" w:cs="Arial"/>
                      <w:color w:val="000000"/>
                    </w:rPr>
                    <w:t>81141800</w:t>
                  </w:r>
                </w:p>
              </w:tc>
              <w:tc>
                <w:tcPr>
                  <w:tcW w:w="7179" w:type="dxa"/>
                  <w:tcBorders>
                    <w:top w:val="nil"/>
                    <w:left w:val="nil"/>
                    <w:bottom w:val="single" w:sz="4" w:space="0" w:color="auto"/>
                    <w:right w:val="single" w:sz="4" w:space="0" w:color="auto"/>
                  </w:tcBorders>
                  <w:noWrap/>
                  <w:vAlign w:val="bottom"/>
                  <w:hideMark/>
                </w:tcPr>
                <w:p w14:paraId="5F1E93A4" w14:textId="77777777" w:rsidR="007D733A" w:rsidRPr="004843A5" w:rsidRDefault="007D733A" w:rsidP="007D733A">
                  <w:pPr>
                    <w:rPr>
                      <w:rFonts w:ascii="Arial" w:hAnsi="Arial" w:cs="Arial"/>
                      <w:color w:val="000000"/>
                    </w:rPr>
                  </w:pPr>
                  <w:r w:rsidRPr="004843A5">
                    <w:rPr>
                      <w:rFonts w:ascii="Arial" w:hAnsi="Arial" w:cs="Arial"/>
                      <w:color w:val="000000"/>
                    </w:rPr>
                    <w:t>ADMINISTRACIÓN DE INSTALACIONES</w:t>
                  </w:r>
                </w:p>
              </w:tc>
            </w:tr>
            <w:tr w:rsidR="007D733A" w14:paraId="6852561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43820DE" w14:textId="77777777" w:rsidR="007D733A" w:rsidRPr="004843A5" w:rsidRDefault="007D733A" w:rsidP="007D733A">
                  <w:pPr>
                    <w:jc w:val="right"/>
                    <w:rPr>
                      <w:rFonts w:ascii="Arial" w:hAnsi="Arial" w:cs="Arial"/>
                      <w:color w:val="000000"/>
                    </w:rPr>
                  </w:pPr>
                  <w:r w:rsidRPr="004843A5">
                    <w:rPr>
                      <w:rFonts w:ascii="Arial" w:hAnsi="Arial" w:cs="Arial"/>
                      <w:color w:val="000000"/>
                    </w:rPr>
                    <w:t>83101800</w:t>
                  </w:r>
                </w:p>
              </w:tc>
              <w:tc>
                <w:tcPr>
                  <w:tcW w:w="7179" w:type="dxa"/>
                  <w:tcBorders>
                    <w:top w:val="nil"/>
                    <w:left w:val="nil"/>
                    <w:bottom w:val="single" w:sz="4" w:space="0" w:color="auto"/>
                    <w:right w:val="single" w:sz="4" w:space="0" w:color="auto"/>
                  </w:tcBorders>
                  <w:noWrap/>
                  <w:vAlign w:val="bottom"/>
                  <w:hideMark/>
                </w:tcPr>
                <w:p w14:paraId="2851E1DB" w14:textId="77777777" w:rsidR="007D733A" w:rsidRPr="004843A5" w:rsidRDefault="007D733A" w:rsidP="007D733A">
                  <w:pPr>
                    <w:rPr>
                      <w:rFonts w:ascii="Arial" w:hAnsi="Arial" w:cs="Arial"/>
                      <w:color w:val="000000"/>
                    </w:rPr>
                  </w:pPr>
                  <w:r w:rsidRPr="004843A5">
                    <w:rPr>
                      <w:rFonts w:ascii="Arial" w:hAnsi="Arial" w:cs="Arial"/>
                      <w:color w:val="000000"/>
                    </w:rPr>
                    <w:t>SERVICIOS ELÉCTRICOS</w:t>
                  </w:r>
                </w:p>
              </w:tc>
            </w:tr>
            <w:tr w:rsidR="007D733A" w14:paraId="70AE841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39BE8248" w14:textId="77777777" w:rsidR="007D733A" w:rsidRPr="004843A5" w:rsidRDefault="007D733A" w:rsidP="007D733A">
                  <w:pPr>
                    <w:jc w:val="right"/>
                    <w:rPr>
                      <w:rFonts w:ascii="Arial" w:hAnsi="Arial" w:cs="Arial"/>
                      <w:color w:val="000000"/>
                    </w:rPr>
                  </w:pPr>
                  <w:r w:rsidRPr="004843A5">
                    <w:rPr>
                      <w:rFonts w:ascii="Arial" w:hAnsi="Arial" w:cs="Arial"/>
                      <w:color w:val="000000"/>
                    </w:rPr>
                    <w:t>95121700</w:t>
                  </w:r>
                </w:p>
              </w:tc>
              <w:tc>
                <w:tcPr>
                  <w:tcW w:w="7179" w:type="dxa"/>
                  <w:tcBorders>
                    <w:top w:val="nil"/>
                    <w:left w:val="nil"/>
                    <w:bottom w:val="single" w:sz="4" w:space="0" w:color="auto"/>
                    <w:right w:val="single" w:sz="4" w:space="0" w:color="auto"/>
                  </w:tcBorders>
                  <w:noWrap/>
                  <w:vAlign w:val="bottom"/>
                  <w:hideMark/>
                </w:tcPr>
                <w:p w14:paraId="5C98E5A3" w14:textId="77777777" w:rsidR="007D733A" w:rsidRPr="004843A5" w:rsidRDefault="007D733A" w:rsidP="007D733A">
                  <w:pPr>
                    <w:rPr>
                      <w:rFonts w:ascii="Arial" w:hAnsi="Arial" w:cs="Arial"/>
                      <w:color w:val="000000"/>
                    </w:rPr>
                  </w:pPr>
                  <w:r w:rsidRPr="004843A5">
                    <w:rPr>
                      <w:rFonts w:ascii="Arial" w:hAnsi="Arial" w:cs="Arial"/>
                      <w:color w:val="000000"/>
                    </w:rPr>
                    <w:t>EDIFICIOS Y ESTRUCTURAS PÚBLICOS</w:t>
                  </w:r>
                </w:p>
              </w:tc>
            </w:tr>
            <w:tr w:rsidR="007D733A" w14:paraId="05EBD478"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720F4DEF" w14:textId="77777777" w:rsidR="007D733A" w:rsidRPr="004843A5" w:rsidRDefault="007D733A" w:rsidP="007D733A">
                  <w:pPr>
                    <w:jc w:val="right"/>
                    <w:rPr>
                      <w:rFonts w:ascii="Arial" w:hAnsi="Arial" w:cs="Arial"/>
                      <w:color w:val="000000"/>
                    </w:rPr>
                  </w:pPr>
                  <w:r w:rsidRPr="004843A5">
                    <w:rPr>
                      <w:rFonts w:ascii="Arial" w:hAnsi="Arial" w:cs="Arial"/>
                      <w:color w:val="000000"/>
                    </w:rPr>
                    <w:t>95121800</w:t>
                  </w:r>
                </w:p>
              </w:tc>
              <w:tc>
                <w:tcPr>
                  <w:tcW w:w="7179" w:type="dxa"/>
                  <w:tcBorders>
                    <w:top w:val="nil"/>
                    <w:left w:val="nil"/>
                    <w:bottom w:val="single" w:sz="4" w:space="0" w:color="auto"/>
                    <w:right w:val="single" w:sz="4" w:space="0" w:color="auto"/>
                  </w:tcBorders>
                  <w:noWrap/>
                  <w:vAlign w:val="bottom"/>
                  <w:hideMark/>
                </w:tcPr>
                <w:p w14:paraId="502DBE56" w14:textId="77777777" w:rsidR="007D733A" w:rsidRPr="004843A5" w:rsidRDefault="007D733A" w:rsidP="007D733A">
                  <w:pPr>
                    <w:rPr>
                      <w:rFonts w:ascii="Arial" w:hAnsi="Arial" w:cs="Arial"/>
                      <w:color w:val="000000"/>
                    </w:rPr>
                  </w:pPr>
                  <w:r w:rsidRPr="004843A5">
                    <w:rPr>
                      <w:rFonts w:ascii="Arial" w:hAnsi="Arial" w:cs="Arial"/>
                      <w:color w:val="000000"/>
                    </w:rPr>
                    <w:t>EDIFICIOS Y ESTRUCTURAS UTILITARIOS</w:t>
                  </w:r>
                </w:p>
              </w:tc>
            </w:tr>
            <w:tr w:rsidR="007D733A" w14:paraId="67A8220D" w14:textId="77777777" w:rsidTr="00584BFC">
              <w:trPr>
                <w:trHeight w:val="300"/>
              </w:trPr>
              <w:tc>
                <w:tcPr>
                  <w:tcW w:w="1600" w:type="dxa"/>
                  <w:tcBorders>
                    <w:top w:val="nil"/>
                    <w:left w:val="single" w:sz="4" w:space="0" w:color="auto"/>
                    <w:bottom w:val="single" w:sz="4" w:space="0" w:color="auto"/>
                    <w:right w:val="single" w:sz="4" w:space="0" w:color="auto"/>
                  </w:tcBorders>
                  <w:noWrap/>
                  <w:vAlign w:val="bottom"/>
                  <w:hideMark/>
                </w:tcPr>
                <w:p w14:paraId="4342B04C" w14:textId="77777777" w:rsidR="007D733A" w:rsidRPr="004843A5" w:rsidRDefault="007D733A" w:rsidP="007D733A">
                  <w:pPr>
                    <w:jc w:val="right"/>
                    <w:rPr>
                      <w:rFonts w:ascii="Arial" w:hAnsi="Arial" w:cs="Arial"/>
                      <w:color w:val="000000"/>
                    </w:rPr>
                  </w:pPr>
                  <w:r w:rsidRPr="004843A5">
                    <w:rPr>
                      <w:rFonts w:ascii="Arial" w:hAnsi="Arial" w:cs="Arial"/>
                      <w:color w:val="000000"/>
                    </w:rPr>
                    <w:t>95122400</w:t>
                  </w:r>
                </w:p>
              </w:tc>
              <w:tc>
                <w:tcPr>
                  <w:tcW w:w="7179" w:type="dxa"/>
                  <w:tcBorders>
                    <w:top w:val="nil"/>
                    <w:left w:val="nil"/>
                    <w:bottom w:val="single" w:sz="4" w:space="0" w:color="auto"/>
                    <w:right w:val="single" w:sz="4" w:space="0" w:color="auto"/>
                  </w:tcBorders>
                  <w:noWrap/>
                  <w:vAlign w:val="bottom"/>
                  <w:hideMark/>
                </w:tcPr>
                <w:p w14:paraId="70722FFE" w14:textId="77777777" w:rsidR="007D733A" w:rsidRPr="004843A5" w:rsidRDefault="007D733A" w:rsidP="007D733A">
                  <w:pPr>
                    <w:rPr>
                      <w:rFonts w:ascii="Arial" w:hAnsi="Arial" w:cs="Arial"/>
                      <w:color w:val="000000"/>
                    </w:rPr>
                  </w:pPr>
                  <w:r w:rsidRPr="004843A5">
                    <w:rPr>
                      <w:rFonts w:ascii="Arial" w:hAnsi="Arial" w:cs="Arial"/>
                      <w:color w:val="000000"/>
                    </w:rPr>
                    <w:t>EDIFICIOS Y ESTRUCTURAS INDUSTRIALES</w:t>
                  </w:r>
                </w:p>
              </w:tc>
            </w:tr>
          </w:tbl>
          <w:p w14:paraId="23B02D68" w14:textId="77777777" w:rsidR="007D733A" w:rsidRDefault="007D733A">
            <w:pPr>
              <w:pStyle w:val="TableParagraph"/>
              <w:spacing w:before="48" w:line="249" w:lineRule="auto"/>
              <w:ind w:left="-1" w:right="-15" w:hanging="10"/>
              <w:jc w:val="both"/>
            </w:pPr>
          </w:p>
          <w:p w14:paraId="6DEB8BE7" w14:textId="012D3474" w:rsidR="00CA780B" w:rsidRDefault="00CA780B" w:rsidP="007D733A">
            <w:pPr>
              <w:pStyle w:val="TableParagraph"/>
              <w:spacing w:before="48" w:line="249" w:lineRule="auto"/>
              <w:ind w:left="-1" w:right="-15" w:hanging="10"/>
            </w:pPr>
          </w:p>
        </w:tc>
      </w:tr>
      <w:tr w:rsidR="00595506" w14:paraId="6DEB8BEA" w14:textId="77777777">
        <w:trPr>
          <w:trHeight w:val="319"/>
        </w:trPr>
        <w:tc>
          <w:tcPr>
            <w:tcW w:w="10776" w:type="dxa"/>
          </w:tcPr>
          <w:p w14:paraId="6DEB8BE9" w14:textId="77777777" w:rsidR="00595506" w:rsidRDefault="00C264A2">
            <w:pPr>
              <w:pStyle w:val="TableParagraph"/>
              <w:tabs>
                <w:tab w:val="left" w:pos="823"/>
              </w:tabs>
              <w:spacing w:before="50" w:line="249" w:lineRule="exact"/>
              <w:ind w:left="112"/>
              <w:rPr>
                <w:rFonts w:ascii="Arial" w:hAnsi="Arial"/>
                <w:b/>
              </w:rPr>
            </w:pPr>
            <w:r>
              <w:rPr>
                <w:rFonts w:ascii="Arial" w:hAnsi="Arial"/>
                <w:b/>
                <w:spacing w:val="-5"/>
              </w:rPr>
              <w:lastRenderedPageBreak/>
              <w:t>5.</w:t>
            </w:r>
            <w:r>
              <w:rPr>
                <w:rFonts w:ascii="Arial" w:hAnsi="Arial"/>
                <w:b/>
              </w:rPr>
              <w:tab/>
              <w:t>Tipología</w:t>
            </w:r>
            <w:r>
              <w:rPr>
                <w:rFonts w:ascii="Arial" w:hAnsi="Arial"/>
                <w:b/>
                <w:spacing w:val="-11"/>
              </w:rPr>
              <w:t xml:space="preserve"> </w:t>
            </w:r>
            <w:r>
              <w:rPr>
                <w:rFonts w:ascii="Arial" w:hAnsi="Arial"/>
                <w:b/>
                <w:spacing w:val="-2"/>
              </w:rPr>
              <w:t>Contractual</w:t>
            </w:r>
          </w:p>
        </w:tc>
      </w:tr>
      <w:tr w:rsidR="00595506" w14:paraId="6DEB8BEF" w14:textId="77777777">
        <w:trPr>
          <w:trHeight w:val="2385"/>
        </w:trPr>
        <w:tc>
          <w:tcPr>
            <w:tcW w:w="10776" w:type="dxa"/>
          </w:tcPr>
          <w:p w14:paraId="6DEB8BEB" w14:textId="77777777" w:rsidR="00595506" w:rsidRDefault="00595506">
            <w:pPr>
              <w:pStyle w:val="TableParagraph"/>
              <w:spacing w:before="70"/>
              <w:rPr>
                <w:rFonts w:ascii="Arial"/>
                <w:b/>
              </w:rPr>
            </w:pPr>
          </w:p>
          <w:p w14:paraId="6DEB8BEC" w14:textId="77777777" w:rsidR="00595506" w:rsidRDefault="00C264A2">
            <w:pPr>
              <w:pStyle w:val="TableParagraph"/>
              <w:spacing w:before="1"/>
              <w:ind w:left="112" w:right="-15"/>
              <w:jc w:val="both"/>
            </w:pPr>
            <w:r>
              <w:t>Con fundamento</w:t>
            </w:r>
            <w:r>
              <w:rPr>
                <w:spacing w:val="-1"/>
              </w:rPr>
              <w:t xml:space="preserve"> </w:t>
            </w:r>
            <w:r>
              <w:t>en</w:t>
            </w:r>
            <w:r>
              <w:rPr>
                <w:spacing w:val="-1"/>
              </w:rPr>
              <w:t xml:space="preserve"> </w:t>
            </w:r>
            <w:r>
              <w:t>lo establecido en</w:t>
            </w:r>
            <w:r>
              <w:rPr>
                <w:spacing w:val="-1"/>
              </w:rPr>
              <w:t xml:space="preserve"> </w:t>
            </w:r>
            <w:r>
              <w:t>el literal</w:t>
            </w:r>
            <w:r>
              <w:rPr>
                <w:spacing w:val="-1"/>
              </w:rPr>
              <w:t xml:space="preserve"> </w:t>
            </w:r>
            <w:r>
              <w:t>b)</w:t>
            </w:r>
            <w:r>
              <w:rPr>
                <w:spacing w:val="-2"/>
              </w:rPr>
              <w:t xml:space="preserve"> </w:t>
            </w:r>
            <w:r>
              <w:t>numeral</w:t>
            </w:r>
            <w:r>
              <w:rPr>
                <w:spacing w:val="-1"/>
              </w:rPr>
              <w:t xml:space="preserve"> </w:t>
            </w:r>
            <w:r>
              <w:t>2 del</w:t>
            </w:r>
            <w:r>
              <w:rPr>
                <w:spacing w:val="-1"/>
              </w:rPr>
              <w:t xml:space="preserve"> </w:t>
            </w:r>
            <w:r>
              <w:t>artículo</w:t>
            </w:r>
            <w:r>
              <w:rPr>
                <w:spacing w:val="-1"/>
              </w:rPr>
              <w:t xml:space="preserve"> </w:t>
            </w:r>
            <w:r>
              <w:t>2</w:t>
            </w:r>
            <w:r>
              <w:rPr>
                <w:spacing w:val="-1"/>
              </w:rPr>
              <w:t xml:space="preserve"> </w:t>
            </w:r>
            <w:r>
              <w:t>de la Ley</w:t>
            </w:r>
            <w:r>
              <w:rPr>
                <w:spacing w:val="-1"/>
              </w:rPr>
              <w:t xml:space="preserve"> </w:t>
            </w:r>
            <w:r>
              <w:t>1150</w:t>
            </w:r>
            <w:r>
              <w:rPr>
                <w:spacing w:val="-1"/>
              </w:rPr>
              <w:t xml:space="preserve"> </w:t>
            </w:r>
            <w:r>
              <w:t>de 2007</w:t>
            </w:r>
            <w:r>
              <w:rPr>
                <w:spacing w:val="-3"/>
              </w:rPr>
              <w:t xml:space="preserve"> </w:t>
            </w:r>
            <w:r>
              <w:t xml:space="preserve">y el artículo 2.2.1.2.1.2.20 del Decreto 1082 de 2015; o el que lo modifique, aclare, adicione o sustituya y teniendo en cuenta la cuantía y el objeto a contratar, se establece que la modalidad de selección es la de LICITACION </w:t>
            </w:r>
            <w:r>
              <w:rPr>
                <w:spacing w:val="-2"/>
              </w:rPr>
              <w:t>PUBLICA.</w:t>
            </w:r>
          </w:p>
          <w:p w14:paraId="6DEB8BED" w14:textId="77777777" w:rsidR="00595506" w:rsidRDefault="00595506">
            <w:pPr>
              <w:pStyle w:val="TableParagraph"/>
              <w:spacing w:before="18"/>
              <w:rPr>
                <w:rFonts w:ascii="Arial"/>
                <w:b/>
              </w:rPr>
            </w:pPr>
          </w:p>
          <w:p w14:paraId="6DEB8BEE" w14:textId="36EC2F67" w:rsidR="00595506" w:rsidRDefault="00EB61BD">
            <w:pPr>
              <w:pStyle w:val="TableParagraph"/>
              <w:spacing w:before="1"/>
              <w:ind w:left="112" w:right="-15"/>
              <w:jc w:val="both"/>
            </w:pPr>
            <w:r>
              <w:t>El</w:t>
            </w:r>
            <w:r>
              <w:rPr>
                <w:spacing w:val="-8"/>
              </w:rPr>
              <w:t xml:space="preserve"> </w:t>
            </w:r>
            <w:r>
              <w:t>contrato</w:t>
            </w:r>
            <w:r>
              <w:rPr>
                <w:spacing w:val="-5"/>
              </w:rPr>
              <w:t xml:space="preserve"> </w:t>
            </w:r>
            <w:r>
              <w:t>para celebrar</w:t>
            </w:r>
            <w:r w:rsidR="00C264A2">
              <w:rPr>
                <w:spacing w:val="-3"/>
              </w:rPr>
              <w:t xml:space="preserve"> </w:t>
            </w:r>
            <w:r w:rsidR="00C264A2">
              <w:t>corresponde</w:t>
            </w:r>
            <w:r w:rsidR="00C264A2">
              <w:rPr>
                <w:spacing w:val="-6"/>
              </w:rPr>
              <w:t xml:space="preserve"> </w:t>
            </w:r>
            <w:r w:rsidR="00C264A2">
              <w:t>a</w:t>
            </w:r>
            <w:r w:rsidR="00C264A2">
              <w:rPr>
                <w:spacing w:val="-5"/>
              </w:rPr>
              <w:t xml:space="preserve"> </w:t>
            </w:r>
            <w:r w:rsidR="00C264A2">
              <w:t>OBRA</w:t>
            </w:r>
            <w:r w:rsidR="00C264A2">
              <w:rPr>
                <w:spacing w:val="-16"/>
              </w:rPr>
              <w:t xml:space="preserve"> </w:t>
            </w:r>
            <w:r w:rsidR="00C264A2">
              <w:t>en</w:t>
            </w:r>
            <w:r w:rsidR="00C264A2">
              <w:rPr>
                <w:spacing w:val="-3"/>
              </w:rPr>
              <w:t xml:space="preserve"> </w:t>
            </w:r>
            <w:r w:rsidR="00C264A2">
              <w:t>los</w:t>
            </w:r>
            <w:r w:rsidR="00C264A2">
              <w:rPr>
                <w:spacing w:val="-5"/>
              </w:rPr>
              <w:t xml:space="preserve"> </w:t>
            </w:r>
            <w:r w:rsidR="00C264A2">
              <w:t>términos</w:t>
            </w:r>
            <w:r w:rsidR="00C264A2">
              <w:rPr>
                <w:spacing w:val="-3"/>
              </w:rPr>
              <w:t xml:space="preserve"> </w:t>
            </w:r>
            <w:r w:rsidR="00C264A2">
              <w:t>establecidos</w:t>
            </w:r>
            <w:r w:rsidR="00C264A2">
              <w:rPr>
                <w:spacing w:val="-3"/>
              </w:rPr>
              <w:t xml:space="preserve"> </w:t>
            </w:r>
            <w:r w:rsidR="00C264A2">
              <w:t>en</w:t>
            </w:r>
            <w:r w:rsidR="00C264A2">
              <w:rPr>
                <w:spacing w:val="-6"/>
              </w:rPr>
              <w:t xml:space="preserve"> </w:t>
            </w:r>
            <w:r w:rsidR="00C264A2">
              <w:t>el</w:t>
            </w:r>
            <w:r w:rsidR="00C264A2">
              <w:rPr>
                <w:spacing w:val="-4"/>
              </w:rPr>
              <w:t xml:space="preserve"> </w:t>
            </w:r>
            <w:r w:rsidR="00C264A2">
              <w:t>numeral</w:t>
            </w:r>
            <w:r w:rsidR="00C264A2">
              <w:rPr>
                <w:spacing w:val="-6"/>
              </w:rPr>
              <w:t xml:space="preserve"> </w:t>
            </w:r>
            <w:r w:rsidR="00C264A2">
              <w:t>1º</w:t>
            </w:r>
            <w:r w:rsidR="00C264A2">
              <w:rPr>
                <w:spacing w:val="-4"/>
              </w:rPr>
              <w:t xml:space="preserve"> </w:t>
            </w:r>
            <w:r w:rsidR="00C264A2">
              <w:t>del</w:t>
            </w:r>
            <w:r w:rsidR="00C264A2">
              <w:rPr>
                <w:spacing w:val="-6"/>
              </w:rPr>
              <w:t xml:space="preserve"> </w:t>
            </w:r>
            <w:r w:rsidR="00C264A2">
              <w:t>artículo</w:t>
            </w:r>
            <w:r w:rsidR="00C264A2">
              <w:rPr>
                <w:spacing w:val="-3"/>
              </w:rPr>
              <w:t xml:space="preserve"> </w:t>
            </w:r>
            <w:r w:rsidR="00C264A2">
              <w:t>32 de la Ley 80 de 1993.</w:t>
            </w:r>
          </w:p>
        </w:tc>
      </w:tr>
      <w:tr w:rsidR="00595506" w14:paraId="6DEB8BF1" w14:textId="77777777">
        <w:trPr>
          <w:trHeight w:val="321"/>
        </w:trPr>
        <w:tc>
          <w:tcPr>
            <w:tcW w:w="10776" w:type="dxa"/>
          </w:tcPr>
          <w:p w14:paraId="6DEB8BF0" w14:textId="77777777" w:rsidR="00595506" w:rsidRDefault="00C264A2">
            <w:pPr>
              <w:pStyle w:val="TableParagraph"/>
              <w:tabs>
                <w:tab w:val="left" w:pos="823"/>
              </w:tabs>
              <w:spacing w:before="50" w:line="251" w:lineRule="exact"/>
              <w:ind w:left="112"/>
              <w:rPr>
                <w:rFonts w:ascii="Arial" w:hAnsi="Arial"/>
                <w:b/>
              </w:rPr>
            </w:pPr>
            <w:r>
              <w:rPr>
                <w:rFonts w:ascii="Arial" w:hAnsi="Arial"/>
                <w:b/>
                <w:spacing w:val="-5"/>
              </w:rPr>
              <w:t>6.</w:t>
            </w:r>
            <w:r>
              <w:rPr>
                <w:rFonts w:ascii="Arial" w:hAnsi="Arial"/>
                <w:b/>
              </w:rPr>
              <w:tab/>
              <w:t>Análisis</w:t>
            </w:r>
            <w:r>
              <w:rPr>
                <w:rFonts w:ascii="Arial" w:hAnsi="Arial"/>
                <w:b/>
                <w:spacing w:val="-8"/>
              </w:rPr>
              <w:t xml:space="preserve"> </w:t>
            </w:r>
            <w:r>
              <w:rPr>
                <w:rFonts w:ascii="Arial" w:hAnsi="Arial"/>
                <w:b/>
                <w:spacing w:val="-2"/>
              </w:rPr>
              <w:t>Regulatorio</w:t>
            </w:r>
          </w:p>
        </w:tc>
      </w:tr>
    </w:tbl>
    <w:p w14:paraId="6DEB8BF2" w14:textId="77777777" w:rsidR="00595506" w:rsidRDefault="00595506">
      <w:pPr>
        <w:pStyle w:val="TableParagraph"/>
        <w:spacing w:line="251" w:lineRule="exact"/>
        <w:rPr>
          <w:rFonts w:ascii="Arial" w:hAnsi="Arial"/>
          <w:b/>
        </w:rPr>
        <w:sectPr w:rsidR="00595506">
          <w:pgSz w:w="12250" w:h="15850"/>
          <w:pgMar w:top="2200" w:right="425" w:bottom="1880" w:left="566" w:header="636" w:footer="1776" w:gutter="0"/>
          <w:cols w:space="720"/>
        </w:sectPr>
      </w:pPr>
    </w:p>
    <w:p w14:paraId="6DEB8BF3"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C02" w14:textId="77777777" w:rsidTr="00635798">
        <w:trPr>
          <w:trHeight w:val="6483"/>
        </w:trPr>
        <w:tc>
          <w:tcPr>
            <w:tcW w:w="10776" w:type="dxa"/>
          </w:tcPr>
          <w:p w14:paraId="6DEB8BF5" w14:textId="77777777" w:rsidR="00595506" w:rsidRDefault="00C264A2">
            <w:pPr>
              <w:pStyle w:val="TableParagraph"/>
              <w:spacing w:line="237" w:lineRule="auto"/>
              <w:ind w:left="112"/>
              <w:jc w:val="both"/>
            </w:pPr>
            <w:r>
              <w:t>Para la ejecución del contrato del presente proceso de LICITACION PUBLICA, no se requiere licencia o autorización o permiso, es por esto por lo que lo expuesto en el Decreto 1082 de 2015 no aplica.</w:t>
            </w:r>
          </w:p>
          <w:p w14:paraId="6DEB8BF6" w14:textId="77777777" w:rsidR="00595506" w:rsidRDefault="00C264A2">
            <w:pPr>
              <w:pStyle w:val="TableParagraph"/>
              <w:spacing w:before="250"/>
              <w:ind w:left="220" w:right="-15"/>
              <w:jc w:val="both"/>
            </w:pPr>
            <w:r>
              <w:t>Todas las especificaciones, al igual que la normatividad técnica constructiva nacional e internacional, serán exigidas</w:t>
            </w:r>
            <w:r>
              <w:rPr>
                <w:spacing w:val="40"/>
              </w:rPr>
              <w:t xml:space="preserve"> </w:t>
            </w:r>
            <w:r>
              <w:t>por</w:t>
            </w:r>
            <w:r>
              <w:rPr>
                <w:spacing w:val="40"/>
              </w:rPr>
              <w:t xml:space="preserve"> </w:t>
            </w:r>
            <w:r>
              <w:t>la</w:t>
            </w:r>
            <w:r>
              <w:rPr>
                <w:spacing w:val="40"/>
              </w:rPr>
              <w:t xml:space="preserve"> </w:t>
            </w:r>
            <w:r>
              <w:t>UNIDAD</w:t>
            </w:r>
            <w:r>
              <w:rPr>
                <w:spacing w:val="26"/>
              </w:rPr>
              <w:t xml:space="preserve"> </w:t>
            </w:r>
            <w:r>
              <w:t>ADMINISTRATIVA</w:t>
            </w:r>
            <w:r>
              <w:rPr>
                <w:spacing w:val="33"/>
              </w:rPr>
              <w:t xml:space="preserve"> </w:t>
            </w:r>
            <w:r>
              <w:t>ESPECIAL</w:t>
            </w:r>
            <w:r>
              <w:rPr>
                <w:spacing w:val="40"/>
              </w:rPr>
              <w:t xml:space="preserve"> </w:t>
            </w:r>
            <w:r>
              <w:t>DE</w:t>
            </w:r>
            <w:r>
              <w:rPr>
                <w:spacing w:val="40"/>
              </w:rPr>
              <w:t xml:space="preserve"> </w:t>
            </w:r>
            <w:r>
              <w:t>ORGANIZACIONES</w:t>
            </w:r>
            <w:r>
              <w:rPr>
                <w:spacing w:val="40"/>
              </w:rPr>
              <w:t xml:space="preserve"> </w:t>
            </w:r>
            <w:r>
              <w:t>SOLIDARIAS,</w:t>
            </w:r>
            <w:r>
              <w:rPr>
                <w:spacing w:val="40"/>
              </w:rPr>
              <w:t xml:space="preserve"> </w:t>
            </w:r>
            <w:r>
              <w:t>si</w:t>
            </w:r>
            <w:r>
              <w:rPr>
                <w:spacing w:val="40"/>
              </w:rPr>
              <w:t xml:space="preserve"> </w:t>
            </w:r>
            <w:r>
              <w:t>no</w:t>
            </w:r>
            <w:r>
              <w:rPr>
                <w:spacing w:val="40"/>
              </w:rPr>
              <w:t xml:space="preserve"> </w:t>
            </w:r>
            <w:r>
              <w:t>se</w:t>
            </w:r>
          </w:p>
          <w:p w14:paraId="6DEB8BF7" w14:textId="77777777" w:rsidR="00595506" w:rsidRDefault="00C264A2">
            <w:pPr>
              <w:pStyle w:val="TableParagraph"/>
              <w:spacing w:before="1" w:line="252" w:lineRule="exact"/>
              <w:ind w:left="220"/>
              <w:jc w:val="both"/>
            </w:pPr>
            <w:r>
              <w:t>contradicen;</w:t>
            </w:r>
            <w:r>
              <w:rPr>
                <w:spacing w:val="-4"/>
              </w:rPr>
              <w:t xml:space="preserve"> </w:t>
            </w:r>
            <w:r>
              <w:t>en</w:t>
            </w:r>
            <w:r>
              <w:rPr>
                <w:spacing w:val="-8"/>
              </w:rPr>
              <w:t xml:space="preserve"> </w:t>
            </w:r>
            <w:r>
              <w:t>el</w:t>
            </w:r>
            <w:r>
              <w:rPr>
                <w:spacing w:val="-6"/>
              </w:rPr>
              <w:t xml:space="preserve"> </w:t>
            </w:r>
            <w:r>
              <w:t>caso</w:t>
            </w:r>
            <w:r>
              <w:rPr>
                <w:spacing w:val="-8"/>
              </w:rPr>
              <w:t xml:space="preserve"> </w:t>
            </w:r>
            <w:r>
              <w:t>de</w:t>
            </w:r>
            <w:r>
              <w:rPr>
                <w:spacing w:val="-5"/>
              </w:rPr>
              <w:t xml:space="preserve"> </w:t>
            </w:r>
            <w:r>
              <w:t>que</w:t>
            </w:r>
            <w:r>
              <w:rPr>
                <w:spacing w:val="-6"/>
              </w:rPr>
              <w:t xml:space="preserve"> </w:t>
            </w:r>
            <w:r>
              <w:t>exista</w:t>
            </w:r>
            <w:r>
              <w:rPr>
                <w:spacing w:val="-6"/>
              </w:rPr>
              <w:t xml:space="preserve"> </w:t>
            </w:r>
            <w:r>
              <w:t>contradicción</w:t>
            </w:r>
            <w:r>
              <w:rPr>
                <w:spacing w:val="-5"/>
              </w:rPr>
              <w:t xml:space="preserve"> </w:t>
            </w:r>
            <w:r>
              <w:t>se</w:t>
            </w:r>
            <w:r>
              <w:rPr>
                <w:spacing w:val="-5"/>
              </w:rPr>
              <w:t xml:space="preserve"> </w:t>
            </w:r>
            <w:r>
              <w:t>aplicarán</w:t>
            </w:r>
            <w:r>
              <w:rPr>
                <w:spacing w:val="-7"/>
              </w:rPr>
              <w:t xml:space="preserve"> </w:t>
            </w:r>
            <w:r>
              <w:t>las</w:t>
            </w:r>
            <w:r>
              <w:rPr>
                <w:spacing w:val="-6"/>
              </w:rPr>
              <w:t xml:space="preserve"> </w:t>
            </w:r>
            <w:r>
              <w:t>siguientes</w:t>
            </w:r>
            <w:r>
              <w:rPr>
                <w:spacing w:val="-6"/>
              </w:rPr>
              <w:t xml:space="preserve"> </w:t>
            </w:r>
            <w:r>
              <w:rPr>
                <w:spacing w:val="-2"/>
              </w:rPr>
              <w:t>reglas:</w:t>
            </w:r>
          </w:p>
          <w:p w14:paraId="6DEB8BF8" w14:textId="77777777" w:rsidR="00595506" w:rsidRDefault="00C264A2" w:rsidP="00A322FF">
            <w:pPr>
              <w:pStyle w:val="TableParagraph"/>
              <w:numPr>
                <w:ilvl w:val="0"/>
                <w:numId w:val="18"/>
              </w:numPr>
              <w:tabs>
                <w:tab w:val="left" w:pos="928"/>
              </w:tabs>
              <w:spacing w:before="4" w:line="235" w:lineRule="auto"/>
              <w:ind w:left="891" w:right="-15"/>
              <w:jc w:val="both"/>
            </w:pPr>
            <w:r>
              <w:t>En el caso de que haya contradicción entre la norma nacional y la norma técnica constructiva internacional prevalecerá la norma nacional.</w:t>
            </w:r>
          </w:p>
          <w:p w14:paraId="6DEB8BF9" w14:textId="77777777" w:rsidR="00595506" w:rsidRDefault="00C264A2" w:rsidP="00A322FF">
            <w:pPr>
              <w:pStyle w:val="TableParagraph"/>
              <w:numPr>
                <w:ilvl w:val="0"/>
                <w:numId w:val="18"/>
              </w:numPr>
              <w:tabs>
                <w:tab w:val="left" w:pos="928"/>
              </w:tabs>
              <w:spacing w:before="7" w:line="235" w:lineRule="auto"/>
              <w:ind w:left="891" w:right="4"/>
              <w:jc w:val="both"/>
            </w:pPr>
            <w:r>
              <w:t>En el caso de que haya</w:t>
            </w:r>
            <w:r>
              <w:rPr>
                <w:spacing w:val="-2"/>
              </w:rPr>
              <w:t xml:space="preserve"> </w:t>
            </w:r>
            <w:r>
              <w:t>contradicción entre la norma internacional con la norma nacional, primará</w:t>
            </w:r>
            <w:r>
              <w:rPr>
                <w:spacing w:val="-1"/>
              </w:rPr>
              <w:t xml:space="preserve"> </w:t>
            </w:r>
            <w:r>
              <w:t>la norma nacional.</w:t>
            </w:r>
          </w:p>
          <w:p w14:paraId="6DEB8BFA" w14:textId="50B1347D" w:rsidR="00595506" w:rsidRDefault="00C264A2" w:rsidP="00A322FF">
            <w:pPr>
              <w:pStyle w:val="TableParagraph"/>
              <w:numPr>
                <w:ilvl w:val="0"/>
                <w:numId w:val="18"/>
              </w:numPr>
              <w:tabs>
                <w:tab w:val="left" w:pos="928"/>
                <w:tab w:val="left" w:pos="7630"/>
              </w:tabs>
              <w:spacing w:before="4" w:line="237" w:lineRule="auto"/>
              <w:ind w:left="891" w:right="-15"/>
              <w:jc w:val="both"/>
            </w:pPr>
            <w:r>
              <w:t>En el</w:t>
            </w:r>
            <w:r>
              <w:rPr>
                <w:spacing w:val="-1"/>
              </w:rPr>
              <w:t xml:space="preserve"> </w:t>
            </w:r>
            <w:r>
              <w:t>caso de que haya</w:t>
            </w:r>
            <w:r>
              <w:rPr>
                <w:spacing w:val="-4"/>
              </w:rPr>
              <w:t xml:space="preserve"> </w:t>
            </w:r>
            <w:r>
              <w:t>contradicción entre la especificación general</w:t>
            </w:r>
            <w:r>
              <w:rPr>
                <w:spacing w:val="-1"/>
              </w:rPr>
              <w:t xml:space="preserve"> </w:t>
            </w:r>
            <w:r>
              <w:t>con</w:t>
            </w:r>
            <w:r>
              <w:rPr>
                <w:spacing w:val="-2"/>
              </w:rPr>
              <w:t xml:space="preserve"> </w:t>
            </w:r>
            <w:r>
              <w:t>la especificación particular, primarán los aspectos señalados en la especificación particular, si</w:t>
            </w:r>
            <w:r w:rsidR="00C85FCE">
              <w:t xml:space="preserve"> </w:t>
            </w:r>
            <w:r>
              <w:t>ésta no va en detrimento de los parámetros técnicos señalados en la especificación general.</w:t>
            </w:r>
          </w:p>
          <w:p w14:paraId="6DEB8BFB" w14:textId="77777777" w:rsidR="00595506" w:rsidRDefault="00C264A2" w:rsidP="00A322FF">
            <w:pPr>
              <w:pStyle w:val="TableParagraph"/>
              <w:numPr>
                <w:ilvl w:val="0"/>
                <w:numId w:val="18"/>
              </w:numPr>
              <w:tabs>
                <w:tab w:val="left" w:pos="928"/>
              </w:tabs>
              <w:spacing w:before="2" w:line="237" w:lineRule="auto"/>
              <w:ind w:left="891"/>
              <w:jc w:val="both"/>
            </w:pPr>
            <w:r>
              <w:t>En el caso de existir diferencias entre las especificaciones y los planos prevalecerá las indicaciones de las especificaciones.</w:t>
            </w:r>
          </w:p>
          <w:p w14:paraId="6DEB8BFC" w14:textId="77777777" w:rsidR="00595506" w:rsidRDefault="00595506">
            <w:pPr>
              <w:pStyle w:val="TableParagraph"/>
              <w:spacing w:before="8"/>
              <w:rPr>
                <w:rFonts w:ascii="Arial"/>
                <w:b/>
              </w:rPr>
            </w:pPr>
          </w:p>
          <w:p w14:paraId="6DEB8BFD" w14:textId="77777777" w:rsidR="00595506" w:rsidRDefault="00C264A2">
            <w:pPr>
              <w:pStyle w:val="TableParagraph"/>
              <w:spacing w:line="252" w:lineRule="exact"/>
              <w:ind w:left="220"/>
              <w:jc w:val="both"/>
            </w:pPr>
            <w:r>
              <w:t>La</w:t>
            </w:r>
            <w:r>
              <w:rPr>
                <w:spacing w:val="-9"/>
              </w:rPr>
              <w:t xml:space="preserve"> </w:t>
            </w:r>
            <w:r>
              <w:t>ejecución</w:t>
            </w:r>
            <w:r>
              <w:rPr>
                <w:spacing w:val="-6"/>
              </w:rPr>
              <w:t xml:space="preserve"> </w:t>
            </w:r>
            <w:r>
              <w:t>del</w:t>
            </w:r>
            <w:r>
              <w:rPr>
                <w:spacing w:val="-6"/>
              </w:rPr>
              <w:t xml:space="preserve"> </w:t>
            </w:r>
            <w:r>
              <w:t>contrato</w:t>
            </w:r>
            <w:r>
              <w:rPr>
                <w:spacing w:val="-8"/>
              </w:rPr>
              <w:t xml:space="preserve"> </w:t>
            </w:r>
            <w:r>
              <w:t>deberá</w:t>
            </w:r>
            <w:r>
              <w:rPr>
                <w:spacing w:val="-8"/>
              </w:rPr>
              <w:t xml:space="preserve"> </w:t>
            </w:r>
            <w:r>
              <w:t>cumplir</w:t>
            </w:r>
            <w:r>
              <w:rPr>
                <w:spacing w:val="-7"/>
              </w:rPr>
              <w:t xml:space="preserve"> </w:t>
            </w:r>
            <w:r>
              <w:t>con</w:t>
            </w:r>
            <w:r>
              <w:rPr>
                <w:spacing w:val="-6"/>
              </w:rPr>
              <w:t xml:space="preserve"> </w:t>
            </w:r>
            <w:r>
              <w:t>las</w:t>
            </w:r>
            <w:r>
              <w:rPr>
                <w:spacing w:val="-8"/>
              </w:rPr>
              <w:t xml:space="preserve"> </w:t>
            </w:r>
            <w:r>
              <w:t>siguientes</w:t>
            </w:r>
            <w:r>
              <w:rPr>
                <w:spacing w:val="-6"/>
              </w:rPr>
              <w:t xml:space="preserve"> </w:t>
            </w:r>
            <w:r>
              <w:t>especificaciones</w:t>
            </w:r>
            <w:r>
              <w:rPr>
                <w:spacing w:val="-5"/>
              </w:rPr>
              <w:t xml:space="preserve"> </w:t>
            </w:r>
            <w:r>
              <w:t>y</w:t>
            </w:r>
            <w:r>
              <w:rPr>
                <w:spacing w:val="-5"/>
              </w:rPr>
              <w:t xml:space="preserve"> </w:t>
            </w:r>
            <w:r>
              <w:rPr>
                <w:spacing w:val="-2"/>
              </w:rPr>
              <w:t>normatividad:</w:t>
            </w:r>
          </w:p>
          <w:p w14:paraId="6DEB8BFE" w14:textId="4D9C2306" w:rsidR="00595506" w:rsidRDefault="00C264A2" w:rsidP="00A322FF">
            <w:pPr>
              <w:pStyle w:val="TableParagraph"/>
              <w:numPr>
                <w:ilvl w:val="0"/>
                <w:numId w:val="17"/>
              </w:numPr>
              <w:spacing w:line="247" w:lineRule="auto"/>
              <w:ind w:left="891" w:right="293" w:hanging="284"/>
              <w:jc w:val="both"/>
            </w:pPr>
            <w:r>
              <w:t>Reglamento</w:t>
            </w:r>
            <w:r>
              <w:rPr>
                <w:spacing w:val="-3"/>
              </w:rPr>
              <w:t xml:space="preserve"> </w:t>
            </w:r>
            <w:r>
              <w:t>Colombiano</w:t>
            </w:r>
            <w:r>
              <w:rPr>
                <w:spacing w:val="-5"/>
              </w:rPr>
              <w:t xml:space="preserve"> </w:t>
            </w:r>
            <w:r>
              <w:t>de</w:t>
            </w:r>
            <w:r>
              <w:rPr>
                <w:spacing w:val="-3"/>
              </w:rPr>
              <w:t xml:space="preserve"> </w:t>
            </w:r>
            <w:r>
              <w:t>Construcción</w:t>
            </w:r>
            <w:r>
              <w:rPr>
                <w:spacing w:val="-5"/>
              </w:rPr>
              <w:t xml:space="preserve"> </w:t>
            </w:r>
            <w:r>
              <w:t>Sismo</w:t>
            </w:r>
            <w:r>
              <w:rPr>
                <w:spacing w:val="-5"/>
              </w:rPr>
              <w:t xml:space="preserve"> </w:t>
            </w:r>
            <w:r>
              <w:t>Resistente</w:t>
            </w:r>
            <w:r>
              <w:rPr>
                <w:spacing w:val="-3"/>
              </w:rPr>
              <w:t xml:space="preserve"> </w:t>
            </w:r>
            <w:r>
              <w:t>NSR-10,</w:t>
            </w:r>
            <w:r>
              <w:rPr>
                <w:spacing w:val="-4"/>
              </w:rPr>
              <w:t xml:space="preserve"> </w:t>
            </w:r>
            <w:r>
              <w:t>y</w:t>
            </w:r>
            <w:r>
              <w:rPr>
                <w:spacing w:val="-2"/>
              </w:rPr>
              <w:t xml:space="preserve"> </w:t>
            </w:r>
            <w:r>
              <w:t>la</w:t>
            </w:r>
            <w:r>
              <w:rPr>
                <w:spacing w:val="-5"/>
              </w:rPr>
              <w:t xml:space="preserve"> </w:t>
            </w:r>
            <w:r>
              <w:t>normativa</w:t>
            </w:r>
            <w:r>
              <w:rPr>
                <w:spacing w:val="-3"/>
              </w:rPr>
              <w:t xml:space="preserve"> </w:t>
            </w:r>
            <w:r>
              <w:t>legal</w:t>
            </w:r>
            <w:r>
              <w:rPr>
                <w:spacing w:val="-3"/>
              </w:rPr>
              <w:t xml:space="preserve"> </w:t>
            </w:r>
            <w:r>
              <w:t>vigente.</w:t>
            </w:r>
            <w:r w:rsidR="00C85FCE">
              <w:t xml:space="preserve"> </w:t>
            </w:r>
            <w:r w:rsidR="00D40DD5">
              <w:t>E</w:t>
            </w:r>
            <w:r>
              <w:t>specificaciones particulares del proyecto. Normas Técnicas Colombianas NTC</w:t>
            </w:r>
          </w:p>
          <w:p w14:paraId="6DEB8BFF" w14:textId="77777777" w:rsidR="00595506" w:rsidRDefault="00C264A2" w:rsidP="00A322FF">
            <w:pPr>
              <w:pStyle w:val="TableParagraph"/>
              <w:numPr>
                <w:ilvl w:val="0"/>
                <w:numId w:val="17"/>
              </w:numPr>
              <w:spacing w:line="249" w:lineRule="auto"/>
              <w:ind w:left="891" w:right="-15" w:hanging="284"/>
              <w:jc w:val="both"/>
            </w:pPr>
            <w:r>
              <w:t>Sistema</w:t>
            </w:r>
            <w:r>
              <w:rPr>
                <w:spacing w:val="-16"/>
              </w:rPr>
              <w:t xml:space="preserve"> </w:t>
            </w:r>
            <w:r>
              <w:t>de</w:t>
            </w:r>
            <w:r>
              <w:rPr>
                <w:spacing w:val="-13"/>
              </w:rPr>
              <w:t xml:space="preserve"> </w:t>
            </w:r>
            <w:r>
              <w:t>Gestión</w:t>
            </w:r>
            <w:r>
              <w:rPr>
                <w:spacing w:val="-11"/>
              </w:rPr>
              <w:t xml:space="preserve"> </w:t>
            </w:r>
            <w:r>
              <w:t>de</w:t>
            </w:r>
            <w:r>
              <w:rPr>
                <w:spacing w:val="-8"/>
              </w:rPr>
              <w:t xml:space="preserve"> </w:t>
            </w:r>
            <w:r>
              <w:t>Calidad</w:t>
            </w:r>
            <w:r>
              <w:rPr>
                <w:spacing w:val="-7"/>
              </w:rPr>
              <w:t xml:space="preserve"> </w:t>
            </w:r>
            <w:r>
              <w:t>de</w:t>
            </w:r>
            <w:r>
              <w:rPr>
                <w:spacing w:val="-8"/>
              </w:rPr>
              <w:t xml:space="preserve"> </w:t>
            </w:r>
            <w:r>
              <w:t>la</w:t>
            </w:r>
            <w:r>
              <w:rPr>
                <w:spacing w:val="-10"/>
              </w:rPr>
              <w:t xml:space="preserve"> </w:t>
            </w:r>
            <w:r>
              <w:t>UNIDAD</w:t>
            </w:r>
            <w:r>
              <w:rPr>
                <w:spacing w:val="-17"/>
              </w:rPr>
              <w:t xml:space="preserve"> </w:t>
            </w:r>
            <w:r>
              <w:t>ADMINISTRATIVA</w:t>
            </w:r>
            <w:r>
              <w:rPr>
                <w:spacing w:val="-17"/>
              </w:rPr>
              <w:t xml:space="preserve"> </w:t>
            </w:r>
            <w:r>
              <w:t>ESPECIAL</w:t>
            </w:r>
            <w:r>
              <w:rPr>
                <w:spacing w:val="-14"/>
              </w:rPr>
              <w:t xml:space="preserve"> </w:t>
            </w:r>
            <w:r>
              <w:t>DE</w:t>
            </w:r>
            <w:r>
              <w:rPr>
                <w:spacing w:val="-11"/>
              </w:rPr>
              <w:t xml:space="preserve"> </w:t>
            </w:r>
            <w:r>
              <w:t xml:space="preserve">ORGANIZACIONES </w:t>
            </w:r>
            <w:r>
              <w:rPr>
                <w:spacing w:val="-2"/>
              </w:rPr>
              <w:t>SOLIDARIAS.</w:t>
            </w:r>
          </w:p>
          <w:p w14:paraId="6DEB8C00" w14:textId="77777777" w:rsidR="00595506" w:rsidRDefault="00C264A2" w:rsidP="00A322FF">
            <w:pPr>
              <w:pStyle w:val="TableParagraph"/>
              <w:numPr>
                <w:ilvl w:val="0"/>
                <w:numId w:val="17"/>
              </w:numPr>
              <w:spacing w:line="252" w:lineRule="auto"/>
              <w:ind w:left="891" w:right="173" w:hanging="284"/>
              <w:jc w:val="both"/>
            </w:pPr>
            <w:r>
              <w:t>Cumplir</w:t>
            </w:r>
            <w:r>
              <w:rPr>
                <w:spacing w:val="-2"/>
              </w:rPr>
              <w:t xml:space="preserve"> </w:t>
            </w:r>
            <w:r>
              <w:t>con</w:t>
            </w:r>
            <w:r>
              <w:rPr>
                <w:spacing w:val="-3"/>
              </w:rPr>
              <w:t xml:space="preserve"> </w:t>
            </w:r>
            <w:r>
              <w:t>la</w:t>
            </w:r>
            <w:r>
              <w:rPr>
                <w:spacing w:val="-4"/>
              </w:rPr>
              <w:t xml:space="preserve"> </w:t>
            </w:r>
            <w:r>
              <w:t>normatividad</w:t>
            </w:r>
            <w:r>
              <w:rPr>
                <w:spacing w:val="-3"/>
              </w:rPr>
              <w:t xml:space="preserve"> </w:t>
            </w:r>
            <w:r>
              <w:t>vigente</w:t>
            </w:r>
            <w:r>
              <w:rPr>
                <w:spacing w:val="-4"/>
              </w:rPr>
              <w:t xml:space="preserve"> </w:t>
            </w:r>
            <w:r>
              <w:t>a</w:t>
            </w:r>
            <w:r>
              <w:rPr>
                <w:spacing w:val="-3"/>
              </w:rPr>
              <w:t xml:space="preserve"> </w:t>
            </w:r>
            <w:r>
              <w:t>nivel</w:t>
            </w:r>
            <w:r>
              <w:rPr>
                <w:spacing w:val="-3"/>
              </w:rPr>
              <w:t xml:space="preserve"> </w:t>
            </w:r>
            <w:r>
              <w:t>nacional</w:t>
            </w:r>
            <w:r>
              <w:rPr>
                <w:spacing w:val="-3"/>
              </w:rPr>
              <w:t xml:space="preserve"> </w:t>
            </w:r>
            <w:r>
              <w:t>y Distrital</w:t>
            </w:r>
            <w:r>
              <w:rPr>
                <w:spacing w:val="-3"/>
              </w:rPr>
              <w:t xml:space="preserve"> </w:t>
            </w:r>
            <w:r>
              <w:t>para</w:t>
            </w:r>
            <w:r>
              <w:rPr>
                <w:spacing w:val="-4"/>
              </w:rPr>
              <w:t xml:space="preserve"> </w:t>
            </w:r>
            <w:r>
              <w:t>la</w:t>
            </w:r>
            <w:r>
              <w:rPr>
                <w:spacing w:val="-4"/>
              </w:rPr>
              <w:t xml:space="preserve"> </w:t>
            </w:r>
            <w:r>
              <w:t>movilización</w:t>
            </w:r>
            <w:r>
              <w:rPr>
                <w:spacing w:val="-3"/>
              </w:rPr>
              <w:t xml:space="preserve"> </w:t>
            </w:r>
            <w:r>
              <w:t>de</w:t>
            </w:r>
            <w:r>
              <w:rPr>
                <w:spacing w:val="-3"/>
              </w:rPr>
              <w:t xml:space="preserve"> </w:t>
            </w:r>
            <w:r>
              <w:t>maquinaria</w:t>
            </w:r>
            <w:r>
              <w:rPr>
                <w:spacing w:val="-4"/>
              </w:rPr>
              <w:t xml:space="preserve"> </w:t>
            </w:r>
            <w:r>
              <w:t>y equipo pesado impuesta en este tipo de obras por la entidad competente.</w:t>
            </w:r>
          </w:p>
          <w:p w14:paraId="6DEB8C01" w14:textId="77777777" w:rsidR="00595506" w:rsidRDefault="00C264A2" w:rsidP="00A322FF">
            <w:pPr>
              <w:pStyle w:val="TableParagraph"/>
              <w:numPr>
                <w:ilvl w:val="0"/>
                <w:numId w:val="17"/>
              </w:numPr>
              <w:spacing w:line="258" w:lineRule="exact"/>
              <w:ind w:left="891" w:hanging="284"/>
              <w:jc w:val="both"/>
            </w:pPr>
            <w:r>
              <w:t>Guía</w:t>
            </w:r>
            <w:r>
              <w:rPr>
                <w:spacing w:val="-6"/>
              </w:rPr>
              <w:t xml:space="preserve"> </w:t>
            </w:r>
            <w:r>
              <w:t>de</w:t>
            </w:r>
            <w:r>
              <w:rPr>
                <w:spacing w:val="-6"/>
              </w:rPr>
              <w:t xml:space="preserve"> </w:t>
            </w:r>
            <w:r>
              <w:t>manejo</w:t>
            </w:r>
            <w:r>
              <w:rPr>
                <w:spacing w:val="-4"/>
              </w:rPr>
              <w:t xml:space="preserve"> </w:t>
            </w:r>
            <w:r>
              <w:t>ambiental</w:t>
            </w:r>
            <w:r>
              <w:rPr>
                <w:spacing w:val="-4"/>
              </w:rPr>
              <w:t xml:space="preserve"> </w:t>
            </w:r>
            <w:r>
              <w:t>para</w:t>
            </w:r>
            <w:r>
              <w:rPr>
                <w:spacing w:val="-4"/>
              </w:rPr>
              <w:t xml:space="preserve"> </w:t>
            </w:r>
            <w:r>
              <w:t>el</w:t>
            </w:r>
            <w:r>
              <w:rPr>
                <w:spacing w:val="-6"/>
              </w:rPr>
              <w:t xml:space="preserve"> </w:t>
            </w:r>
            <w:r>
              <w:t>sector</w:t>
            </w:r>
            <w:r>
              <w:rPr>
                <w:spacing w:val="-3"/>
              </w:rPr>
              <w:t xml:space="preserve"> </w:t>
            </w:r>
            <w:r>
              <w:t>de</w:t>
            </w:r>
            <w:r>
              <w:rPr>
                <w:spacing w:val="-5"/>
              </w:rPr>
              <w:t xml:space="preserve"> </w:t>
            </w:r>
            <w:r>
              <w:t>la</w:t>
            </w:r>
            <w:r>
              <w:rPr>
                <w:spacing w:val="-4"/>
              </w:rPr>
              <w:t xml:space="preserve"> </w:t>
            </w:r>
            <w:r>
              <w:t>construcción</w:t>
            </w:r>
            <w:r>
              <w:rPr>
                <w:spacing w:val="-4"/>
              </w:rPr>
              <w:t xml:space="preserve"> </w:t>
            </w:r>
            <w:r>
              <w:t>de</w:t>
            </w:r>
            <w:r>
              <w:rPr>
                <w:spacing w:val="-4"/>
              </w:rPr>
              <w:t xml:space="preserve"> </w:t>
            </w:r>
            <w:r>
              <w:t>la</w:t>
            </w:r>
            <w:r>
              <w:rPr>
                <w:spacing w:val="-3"/>
              </w:rPr>
              <w:t xml:space="preserve"> </w:t>
            </w:r>
            <w:r>
              <w:rPr>
                <w:spacing w:val="-4"/>
              </w:rPr>
              <w:t>SDA.</w:t>
            </w:r>
          </w:p>
        </w:tc>
      </w:tr>
      <w:tr w:rsidR="00595506" w14:paraId="6DEB8C04" w14:textId="77777777">
        <w:trPr>
          <w:trHeight w:val="318"/>
        </w:trPr>
        <w:tc>
          <w:tcPr>
            <w:tcW w:w="10776" w:type="dxa"/>
          </w:tcPr>
          <w:p w14:paraId="6DEB8C03" w14:textId="77777777" w:rsidR="00595506" w:rsidRDefault="00C264A2">
            <w:pPr>
              <w:pStyle w:val="TableParagraph"/>
              <w:tabs>
                <w:tab w:val="left" w:pos="823"/>
              </w:tabs>
              <w:spacing w:before="50" w:line="249" w:lineRule="exact"/>
              <w:ind w:left="112"/>
              <w:rPr>
                <w:rFonts w:ascii="Arial" w:hAnsi="Arial"/>
                <w:b/>
              </w:rPr>
            </w:pPr>
            <w:r>
              <w:rPr>
                <w:rFonts w:ascii="Arial" w:hAnsi="Arial"/>
                <w:b/>
                <w:spacing w:val="-5"/>
              </w:rPr>
              <w:t>7.</w:t>
            </w:r>
            <w:r>
              <w:rPr>
                <w:rFonts w:ascii="Arial" w:hAnsi="Arial"/>
                <w:b/>
              </w:rPr>
              <w:tab/>
              <w:t>Descripción</w:t>
            </w:r>
            <w:r>
              <w:rPr>
                <w:rFonts w:ascii="Arial" w:hAnsi="Arial"/>
                <w:b/>
                <w:spacing w:val="-10"/>
              </w:rPr>
              <w:t xml:space="preserve"> </w:t>
            </w:r>
            <w:r>
              <w:rPr>
                <w:rFonts w:ascii="Arial" w:hAnsi="Arial"/>
                <w:b/>
              </w:rPr>
              <w:t>del</w:t>
            </w:r>
            <w:r>
              <w:rPr>
                <w:rFonts w:ascii="Arial" w:hAnsi="Arial"/>
                <w:b/>
                <w:spacing w:val="-5"/>
              </w:rPr>
              <w:t xml:space="preserve"> </w:t>
            </w:r>
            <w:r>
              <w:rPr>
                <w:rFonts w:ascii="Arial" w:hAnsi="Arial"/>
                <w:b/>
              </w:rPr>
              <w:t>bien</w:t>
            </w:r>
            <w:r>
              <w:rPr>
                <w:rFonts w:ascii="Arial" w:hAnsi="Arial"/>
                <w:b/>
                <w:spacing w:val="-7"/>
              </w:rPr>
              <w:t xml:space="preserve"> </w:t>
            </w:r>
            <w:r>
              <w:rPr>
                <w:rFonts w:ascii="Arial" w:hAnsi="Arial"/>
                <w:b/>
              </w:rPr>
              <w:t>y/o</w:t>
            </w:r>
            <w:r>
              <w:rPr>
                <w:rFonts w:ascii="Arial" w:hAnsi="Arial"/>
                <w:b/>
                <w:spacing w:val="-4"/>
              </w:rPr>
              <w:t xml:space="preserve"> </w:t>
            </w:r>
            <w:r>
              <w:rPr>
                <w:rFonts w:ascii="Arial" w:hAnsi="Arial"/>
                <w:b/>
              </w:rPr>
              <w:t>servicio,</w:t>
            </w:r>
            <w:r>
              <w:rPr>
                <w:rFonts w:ascii="Arial" w:hAnsi="Arial"/>
                <w:b/>
                <w:spacing w:val="-3"/>
              </w:rPr>
              <w:t xml:space="preserve"> </w:t>
            </w:r>
            <w:r>
              <w:rPr>
                <w:rFonts w:ascii="Arial" w:hAnsi="Arial"/>
                <w:b/>
              </w:rPr>
              <w:t>especificaciones</w:t>
            </w:r>
            <w:r>
              <w:rPr>
                <w:rFonts w:ascii="Arial" w:hAnsi="Arial"/>
                <w:b/>
                <w:spacing w:val="-4"/>
              </w:rPr>
              <w:t xml:space="preserve"> </w:t>
            </w:r>
            <w:r>
              <w:rPr>
                <w:rFonts w:ascii="Arial" w:hAnsi="Arial"/>
                <w:b/>
              </w:rPr>
              <w:t>técnicas</w:t>
            </w:r>
            <w:r>
              <w:rPr>
                <w:rFonts w:ascii="Arial" w:hAnsi="Arial"/>
                <w:b/>
                <w:spacing w:val="-5"/>
              </w:rPr>
              <w:t xml:space="preserve"> </w:t>
            </w:r>
            <w:r>
              <w:rPr>
                <w:rFonts w:ascii="Arial" w:hAnsi="Arial"/>
                <w:b/>
              </w:rPr>
              <w:t>y</w:t>
            </w:r>
            <w:r>
              <w:rPr>
                <w:rFonts w:ascii="Arial" w:hAnsi="Arial"/>
                <w:b/>
                <w:spacing w:val="-6"/>
              </w:rPr>
              <w:t xml:space="preserve"> </w:t>
            </w:r>
            <w:r>
              <w:rPr>
                <w:rFonts w:ascii="Arial" w:hAnsi="Arial"/>
                <w:b/>
              </w:rPr>
              <w:t>de</w:t>
            </w:r>
            <w:r>
              <w:rPr>
                <w:rFonts w:ascii="Arial" w:hAnsi="Arial"/>
                <w:b/>
                <w:spacing w:val="-4"/>
              </w:rPr>
              <w:t xml:space="preserve"> </w:t>
            </w:r>
            <w:r>
              <w:rPr>
                <w:rFonts w:ascii="Arial" w:hAnsi="Arial"/>
                <w:b/>
                <w:spacing w:val="-2"/>
              </w:rPr>
              <w:t>calidad</w:t>
            </w:r>
          </w:p>
        </w:tc>
      </w:tr>
      <w:tr w:rsidR="00595506" w14:paraId="6DEB8C0C" w14:textId="77777777" w:rsidTr="004810F7">
        <w:trPr>
          <w:trHeight w:val="4005"/>
        </w:trPr>
        <w:tc>
          <w:tcPr>
            <w:tcW w:w="10776" w:type="dxa"/>
          </w:tcPr>
          <w:p w14:paraId="6DEB8C05" w14:textId="77777777" w:rsidR="00595506" w:rsidRDefault="00595506">
            <w:pPr>
              <w:pStyle w:val="TableParagraph"/>
              <w:spacing w:before="51"/>
              <w:rPr>
                <w:rFonts w:ascii="Arial"/>
                <w:b/>
              </w:rPr>
            </w:pPr>
          </w:p>
          <w:p w14:paraId="6DEB8C06" w14:textId="77777777" w:rsidR="00595506" w:rsidRDefault="00C264A2">
            <w:pPr>
              <w:pStyle w:val="TableParagraph"/>
              <w:ind w:left="304" w:right="29"/>
              <w:jc w:val="both"/>
            </w:pPr>
            <w:r>
              <w:t>El Contratista deberá adelantar las diferentes actividades y acciones necesarias que conlleven al cumplimiento de las obligaciones previstas en la Minuta del Contrato, Estudio Previo,</w:t>
            </w:r>
            <w:r>
              <w:rPr>
                <w:spacing w:val="-7"/>
              </w:rPr>
              <w:t xml:space="preserve"> </w:t>
            </w:r>
            <w:r>
              <w:t>Anexo técnico, ficha técnica, documento base, y demás que formen parte integral del presente proceso.</w:t>
            </w:r>
          </w:p>
          <w:p w14:paraId="6DEB8C07" w14:textId="77777777" w:rsidR="00595506" w:rsidRDefault="00C264A2">
            <w:pPr>
              <w:pStyle w:val="TableParagraph"/>
              <w:spacing w:before="252"/>
              <w:ind w:left="323"/>
              <w:jc w:val="both"/>
              <w:rPr>
                <w:rFonts w:ascii="Arial" w:hAnsi="Arial"/>
                <w:b/>
              </w:rPr>
            </w:pPr>
            <w:r>
              <w:rPr>
                <w:rFonts w:ascii="Arial" w:hAnsi="Arial"/>
                <w:b/>
                <w:spacing w:val="-2"/>
                <w:u w:val="thick"/>
              </w:rPr>
              <w:t>Especificaciones</w:t>
            </w:r>
            <w:r>
              <w:rPr>
                <w:rFonts w:ascii="Arial" w:hAnsi="Arial"/>
                <w:b/>
                <w:spacing w:val="-4"/>
                <w:u w:val="thick"/>
              </w:rPr>
              <w:t xml:space="preserve"> </w:t>
            </w:r>
            <w:r>
              <w:rPr>
                <w:rFonts w:ascii="Arial" w:hAnsi="Arial"/>
                <w:b/>
                <w:spacing w:val="-2"/>
                <w:u w:val="thick"/>
              </w:rPr>
              <w:t>Técnicas</w:t>
            </w:r>
          </w:p>
          <w:p w14:paraId="6DEB8C08" w14:textId="77777777" w:rsidR="00595506" w:rsidRDefault="00595506">
            <w:pPr>
              <w:pStyle w:val="TableParagraph"/>
              <w:spacing w:before="3"/>
              <w:rPr>
                <w:rFonts w:ascii="Arial"/>
                <w:b/>
              </w:rPr>
            </w:pPr>
          </w:p>
          <w:p w14:paraId="6DEB8C0A" w14:textId="38270F06" w:rsidR="00595506" w:rsidRDefault="00C264A2" w:rsidP="00635798">
            <w:pPr>
              <w:pStyle w:val="TableParagraph"/>
              <w:ind w:left="323" w:right="31"/>
              <w:jc w:val="both"/>
            </w:pPr>
            <w:r>
              <w:t xml:space="preserve">Las actividades para ejecutar incluyen por lo menos, y sin limitarse a éstas, las </w:t>
            </w:r>
            <w:r w:rsidR="004810F7">
              <w:t>siguientes, además</w:t>
            </w:r>
            <w:r>
              <w:t xml:space="preserve"> de las que se desprendan de los documentos del Contrato. En todo caso, el Contratista deberá garantizar el adecuado proceso de las actividades que ejecute. Las acciones estarán centradas en la remodelación, adecuación, iluminación y adecuación de espacios de áreas de servicios, donde el alcance del concepto está relacionado con la revisión del cumplimiento de los lineamientos técnicos definidos por la UNIDAD ADMINISTRATIVA ESPECIAL DE ORGANIZACIONES SOLIDARIAS, lo requerido en la normatividad nacional y las especificaciones técnicas determinadas en el presente Anexo</w:t>
            </w:r>
            <w:r w:rsidR="00D8076D">
              <w:t xml:space="preserve"> y en el </w:t>
            </w:r>
            <w:r w:rsidR="00D8076D" w:rsidRPr="00EB61BD">
              <w:rPr>
                <w:b/>
                <w:bCs/>
                <w:u w:val="single"/>
              </w:rPr>
              <w:t>APÉNDICE No. 1</w:t>
            </w:r>
            <w:r>
              <w:t>.</w:t>
            </w:r>
          </w:p>
          <w:p w14:paraId="2E915C68" w14:textId="77777777" w:rsidR="00635798" w:rsidRDefault="00635798" w:rsidP="00635798">
            <w:pPr>
              <w:pStyle w:val="TableParagraph"/>
              <w:ind w:left="323" w:right="31"/>
              <w:jc w:val="both"/>
              <w:rPr>
                <w:rFonts w:ascii="Arial"/>
                <w:b/>
              </w:rPr>
            </w:pPr>
          </w:p>
          <w:p w14:paraId="6DEB8C0B" w14:textId="77777777" w:rsidR="00595506" w:rsidRDefault="00C264A2">
            <w:pPr>
              <w:pStyle w:val="TableParagraph"/>
              <w:spacing w:line="232" w:lineRule="exact"/>
              <w:ind w:left="323"/>
              <w:jc w:val="both"/>
            </w:pPr>
            <w:r>
              <w:t>Los</w:t>
            </w:r>
            <w:r>
              <w:rPr>
                <w:spacing w:val="1"/>
              </w:rPr>
              <w:t xml:space="preserve"> </w:t>
            </w:r>
            <w:r>
              <w:t>procesos</w:t>
            </w:r>
            <w:r>
              <w:rPr>
                <w:spacing w:val="3"/>
              </w:rPr>
              <w:t xml:space="preserve"> </w:t>
            </w:r>
            <w:r>
              <w:t>que engloban</w:t>
            </w:r>
            <w:r>
              <w:rPr>
                <w:spacing w:val="3"/>
              </w:rPr>
              <w:t xml:space="preserve"> </w:t>
            </w:r>
            <w:r>
              <w:t>las</w:t>
            </w:r>
            <w:r>
              <w:rPr>
                <w:spacing w:val="3"/>
              </w:rPr>
              <w:t xml:space="preserve"> </w:t>
            </w:r>
            <w:r>
              <w:t>actividades</w:t>
            </w:r>
            <w:r>
              <w:rPr>
                <w:spacing w:val="3"/>
              </w:rPr>
              <w:t xml:space="preserve"> </w:t>
            </w:r>
            <w:r>
              <w:t>de</w:t>
            </w:r>
            <w:r>
              <w:rPr>
                <w:spacing w:val="3"/>
              </w:rPr>
              <w:t xml:space="preserve"> </w:t>
            </w:r>
            <w:r>
              <w:t>mantenimiento</w:t>
            </w:r>
            <w:r>
              <w:rPr>
                <w:spacing w:val="2"/>
              </w:rPr>
              <w:t xml:space="preserve"> </w:t>
            </w:r>
            <w:r>
              <w:t>propios</w:t>
            </w:r>
            <w:r>
              <w:rPr>
                <w:spacing w:val="3"/>
              </w:rPr>
              <w:t xml:space="preserve"> </w:t>
            </w:r>
            <w:r>
              <w:t>al</w:t>
            </w:r>
            <w:r>
              <w:rPr>
                <w:spacing w:val="2"/>
              </w:rPr>
              <w:t xml:space="preserve"> </w:t>
            </w:r>
            <w:r>
              <w:t>desarrollo</w:t>
            </w:r>
            <w:r>
              <w:rPr>
                <w:spacing w:val="2"/>
              </w:rPr>
              <w:t xml:space="preserve"> </w:t>
            </w:r>
            <w:r>
              <w:t>del</w:t>
            </w:r>
            <w:r>
              <w:rPr>
                <w:spacing w:val="6"/>
              </w:rPr>
              <w:t xml:space="preserve"> </w:t>
            </w:r>
            <w:r>
              <w:t>objeto</w:t>
            </w:r>
            <w:r>
              <w:rPr>
                <w:spacing w:val="5"/>
              </w:rPr>
              <w:t xml:space="preserve"> </w:t>
            </w:r>
            <w:r>
              <w:t>del</w:t>
            </w:r>
            <w:r>
              <w:rPr>
                <w:spacing w:val="3"/>
              </w:rPr>
              <w:t xml:space="preserve"> </w:t>
            </w:r>
            <w:r>
              <w:rPr>
                <w:spacing w:val="-2"/>
              </w:rPr>
              <w:t>contrato</w:t>
            </w:r>
          </w:p>
        </w:tc>
      </w:tr>
    </w:tbl>
    <w:p w14:paraId="6DEB8C0D" w14:textId="77777777" w:rsidR="00595506" w:rsidRDefault="00595506">
      <w:pPr>
        <w:pStyle w:val="TableParagraph"/>
        <w:spacing w:line="232" w:lineRule="exact"/>
        <w:jc w:val="both"/>
        <w:sectPr w:rsidR="00595506">
          <w:pgSz w:w="12250" w:h="15850"/>
          <w:pgMar w:top="2200" w:right="425" w:bottom="1880" w:left="566" w:header="636" w:footer="1776" w:gutter="0"/>
          <w:cols w:space="720"/>
        </w:sectPr>
      </w:pPr>
    </w:p>
    <w:p w14:paraId="6DEB8C0E"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C26" w14:textId="77777777">
        <w:trPr>
          <w:trHeight w:val="11146"/>
        </w:trPr>
        <w:tc>
          <w:tcPr>
            <w:tcW w:w="10776" w:type="dxa"/>
          </w:tcPr>
          <w:p w14:paraId="6DEB8C0F" w14:textId="1992DBC6" w:rsidR="00595506" w:rsidRDefault="00C264A2">
            <w:pPr>
              <w:pStyle w:val="TableParagraph"/>
              <w:spacing w:before="50"/>
              <w:ind w:left="323"/>
            </w:pPr>
            <w:r>
              <w:t>corresponden</w:t>
            </w:r>
            <w:r>
              <w:rPr>
                <w:spacing w:val="30"/>
              </w:rPr>
              <w:t xml:space="preserve"> </w:t>
            </w:r>
            <w:r>
              <w:t>de</w:t>
            </w:r>
            <w:r>
              <w:rPr>
                <w:spacing w:val="32"/>
              </w:rPr>
              <w:t xml:space="preserve"> </w:t>
            </w:r>
            <w:r>
              <w:t>manera</w:t>
            </w:r>
            <w:r>
              <w:rPr>
                <w:spacing w:val="33"/>
              </w:rPr>
              <w:t xml:space="preserve"> </w:t>
            </w:r>
            <w:r>
              <w:t>general</w:t>
            </w:r>
            <w:r>
              <w:rPr>
                <w:spacing w:val="31"/>
              </w:rPr>
              <w:t xml:space="preserve"> </w:t>
            </w:r>
            <w:r>
              <w:t>que</w:t>
            </w:r>
            <w:r>
              <w:rPr>
                <w:spacing w:val="32"/>
              </w:rPr>
              <w:t xml:space="preserve"> </w:t>
            </w:r>
            <w:r>
              <w:t>garanticen</w:t>
            </w:r>
            <w:r>
              <w:rPr>
                <w:spacing w:val="32"/>
              </w:rPr>
              <w:t xml:space="preserve"> </w:t>
            </w:r>
            <w:r>
              <w:t>su</w:t>
            </w:r>
            <w:r>
              <w:rPr>
                <w:spacing w:val="32"/>
              </w:rPr>
              <w:t xml:space="preserve"> </w:t>
            </w:r>
            <w:r>
              <w:t>buen</w:t>
            </w:r>
            <w:r>
              <w:rPr>
                <w:spacing w:val="32"/>
              </w:rPr>
              <w:t xml:space="preserve"> </w:t>
            </w:r>
            <w:r>
              <w:t>funcionamiento,</w:t>
            </w:r>
            <w:r>
              <w:rPr>
                <w:spacing w:val="30"/>
              </w:rPr>
              <w:t xml:space="preserve"> </w:t>
            </w:r>
            <w:r>
              <w:t>con</w:t>
            </w:r>
            <w:r>
              <w:rPr>
                <w:spacing w:val="29"/>
              </w:rPr>
              <w:t xml:space="preserve"> </w:t>
            </w:r>
            <w:r>
              <w:t>el</w:t>
            </w:r>
            <w:r>
              <w:rPr>
                <w:spacing w:val="31"/>
              </w:rPr>
              <w:t xml:space="preserve"> </w:t>
            </w:r>
            <w:r>
              <w:t>propósito</w:t>
            </w:r>
            <w:r>
              <w:rPr>
                <w:spacing w:val="29"/>
              </w:rPr>
              <w:t xml:space="preserve"> </w:t>
            </w:r>
            <w:r>
              <w:t>de</w:t>
            </w:r>
            <w:r>
              <w:rPr>
                <w:spacing w:val="27"/>
              </w:rPr>
              <w:t xml:space="preserve"> </w:t>
            </w:r>
            <w:r>
              <w:t>evitar</w:t>
            </w:r>
            <w:r>
              <w:rPr>
                <w:spacing w:val="30"/>
              </w:rPr>
              <w:t xml:space="preserve"> </w:t>
            </w:r>
            <w:r>
              <w:t>o mitigar consecuencias de los diferentes fallos</w:t>
            </w:r>
            <w:r w:rsidR="00635798">
              <w:t xml:space="preserve"> </w:t>
            </w:r>
            <w:r>
              <w:t>que</w:t>
            </w:r>
            <w:r>
              <w:rPr>
                <w:spacing w:val="-7"/>
              </w:rPr>
              <w:t xml:space="preserve"> </w:t>
            </w:r>
            <w:r>
              <w:t>se</w:t>
            </w:r>
            <w:r>
              <w:rPr>
                <w:spacing w:val="-5"/>
              </w:rPr>
              <w:t xml:space="preserve"> </w:t>
            </w:r>
            <w:r>
              <w:t>puedan</w:t>
            </w:r>
            <w:r>
              <w:rPr>
                <w:spacing w:val="-5"/>
              </w:rPr>
              <w:t xml:space="preserve"> </w:t>
            </w:r>
            <w:r>
              <w:t>presentar</w:t>
            </w:r>
            <w:r>
              <w:rPr>
                <w:spacing w:val="-6"/>
              </w:rPr>
              <w:t xml:space="preserve"> </w:t>
            </w:r>
            <w:r>
              <w:t>entre otros a:</w:t>
            </w:r>
          </w:p>
          <w:p w14:paraId="6DEB8C10" w14:textId="77777777" w:rsidR="00595506" w:rsidRDefault="00C264A2">
            <w:pPr>
              <w:pStyle w:val="TableParagraph"/>
              <w:numPr>
                <w:ilvl w:val="0"/>
                <w:numId w:val="13"/>
              </w:numPr>
              <w:tabs>
                <w:tab w:val="left" w:pos="1044"/>
              </w:tabs>
              <w:ind w:right="31"/>
            </w:pPr>
            <w:r>
              <w:t>Suministro</w:t>
            </w:r>
            <w:r>
              <w:rPr>
                <w:spacing w:val="40"/>
              </w:rPr>
              <w:t xml:space="preserve"> </w:t>
            </w:r>
            <w:r>
              <w:t>e</w:t>
            </w:r>
            <w:r>
              <w:rPr>
                <w:spacing w:val="40"/>
              </w:rPr>
              <w:t xml:space="preserve"> </w:t>
            </w:r>
            <w:r>
              <w:t>instalación</w:t>
            </w:r>
            <w:r>
              <w:rPr>
                <w:spacing w:val="40"/>
              </w:rPr>
              <w:t xml:space="preserve"> </w:t>
            </w:r>
            <w:r>
              <w:t>o</w:t>
            </w:r>
            <w:r>
              <w:rPr>
                <w:spacing w:val="40"/>
              </w:rPr>
              <w:t xml:space="preserve"> </w:t>
            </w:r>
            <w:r>
              <w:t>mantenimiento</w:t>
            </w:r>
            <w:r>
              <w:rPr>
                <w:spacing w:val="40"/>
              </w:rPr>
              <w:t xml:space="preserve"> </w:t>
            </w:r>
            <w:r>
              <w:t>preventivo</w:t>
            </w:r>
            <w:r>
              <w:rPr>
                <w:spacing w:val="40"/>
              </w:rPr>
              <w:t xml:space="preserve"> </w:t>
            </w:r>
            <w:r>
              <w:t>o</w:t>
            </w:r>
            <w:r>
              <w:rPr>
                <w:spacing w:val="40"/>
              </w:rPr>
              <w:t xml:space="preserve"> </w:t>
            </w:r>
            <w:r>
              <w:t>correctivo</w:t>
            </w:r>
            <w:r>
              <w:rPr>
                <w:spacing w:val="40"/>
              </w:rPr>
              <w:t xml:space="preserve"> </w:t>
            </w:r>
            <w:r>
              <w:t>de</w:t>
            </w:r>
            <w:r>
              <w:rPr>
                <w:spacing w:val="40"/>
              </w:rPr>
              <w:t xml:space="preserve"> </w:t>
            </w:r>
            <w:r>
              <w:t>cerramientos,</w:t>
            </w:r>
            <w:r>
              <w:rPr>
                <w:spacing w:val="40"/>
              </w:rPr>
              <w:t xml:space="preserve"> </w:t>
            </w:r>
            <w:r>
              <w:t>acabados</w:t>
            </w:r>
            <w:r>
              <w:rPr>
                <w:spacing w:val="31"/>
              </w:rPr>
              <w:t xml:space="preserve"> </w:t>
            </w:r>
            <w:r>
              <w:t>y recubrimientos especiales.</w:t>
            </w:r>
          </w:p>
          <w:p w14:paraId="6DEB8C11" w14:textId="57EF9790" w:rsidR="00595506" w:rsidRDefault="00C264A2" w:rsidP="00333CAE">
            <w:pPr>
              <w:pStyle w:val="TableParagraph"/>
              <w:numPr>
                <w:ilvl w:val="0"/>
                <w:numId w:val="13"/>
              </w:numPr>
              <w:tabs>
                <w:tab w:val="left" w:pos="1044"/>
                <w:tab w:val="left" w:pos="9234"/>
              </w:tabs>
              <w:spacing w:before="3" w:line="237" w:lineRule="auto"/>
              <w:ind w:right="33"/>
              <w:jc w:val="both"/>
            </w:pPr>
            <w:r>
              <w:t>Suministro</w:t>
            </w:r>
            <w:r>
              <w:rPr>
                <w:spacing w:val="40"/>
              </w:rPr>
              <w:t xml:space="preserve"> </w:t>
            </w:r>
            <w:r>
              <w:t>e</w:t>
            </w:r>
            <w:r>
              <w:rPr>
                <w:spacing w:val="40"/>
              </w:rPr>
              <w:t xml:space="preserve"> </w:t>
            </w:r>
            <w:r>
              <w:t>instalación</w:t>
            </w:r>
            <w:r>
              <w:rPr>
                <w:spacing w:val="40"/>
              </w:rPr>
              <w:t xml:space="preserve"> </w:t>
            </w:r>
            <w:r>
              <w:t>o</w:t>
            </w:r>
            <w:r>
              <w:rPr>
                <w:spacing w:val="40"/>
              </w:rPr>
              <w:t xml:space="preserve"> </w:t>
            </w:r>
            <w:r>
              <w:t>actualización</w:t>
            </w:r>
            <w:r>
              <w:rPr>
                <w:spacing w:val="40"/>
              </w:rPr>
              <w:t xml:space="preserve"> </w:t>
            </w:r>
            <w:r>
              <w:t>de</w:t>
            </w:r>
            <w:r>
              <w:rPr>
                <w:spacing w:val="40"/>
              </w:rPr>
              <w:t xml:space="preserve"> </w:t>
            </w:r>
            <w:r>
              <w:t>iluminación</w:t>
            </w:r>
            <w:r>
              <w:rPr>
                <w:spacing w:val="40"/>
              </w:rPr>
              <w:t xml:space="preserve"> </w:t>
            </w:r>
            <w:r>
              <w:t>para</w:t>
            </w:r>
            <w:r>
              <w:rPr>
                <w:spacing w:val="40"/>
              </w:rPr>
              <w:t xml:space="preserve"> </w:t>
            </w:r>
            <w:r>
              <w:t>el</w:t>
            </w:r>
            <w:r>
              <w:rPr>
                <w:spacing w:val="40"/>
              </w:rPr>
              <w:t xml:space="preserve"> </w:t>
            </w:r>
            <w:r w:rsidR="00333CAE">
              <w:t>sexto piso</w:t>
            </w:r>
            <w:r>
              <w:t>,</w:t>
            </w:r>
            <w:r>
              <w:rPr>
                <w:spacing w:val="40"/>
              </w:rPr>
              <w:t xml:space="preserve"> </w:t>
            </w:r>
            <w:r>
              <w:t>en</w:t>
            </w:r>
            <w:r w:rsidR="00333CAE">
              <w:t xml:space="preserve"> </w:t>
            </w:r>
            <w:r>
              <w:t>tecnología</w:t>
            </w:r>
            <w:r>
              <w:rPr>
                <w:spacing w:val="27"/>
              </w:rPr>
              <w:t xml:space="preserve"> </w:t>
            </w:r>
            <w:r>
              <w:t>led, cumpliendo la norma RETIE de los diferentes espacios.</w:t>
            </w:r>
          </w:p>
          <w:p w14:paraId="6DEB8C12" w14:textId="5B231308" w:rsidR="00595506" w:rsidRDefault="00333CAE">
            <w:pPr>
              <w:pStyle w:val="TableParagraph"/>
              <w:numPr>
                <w:ilvl w:val="0"/>
                <w:numId w:val="13"/>
              </w:numPr>
              <w:tabs>
                <w:tab w:val="left" w:pos="1044"/>
              </w:tabs>
              <w:spacing w:line="251" w:lineRule="exact"/>
            </w:pPr>
            <w:r>
              <w:t xml:space="preserve">Implementación de </w:t>
            </w:r>
            <w:r w:rsidR="00C264A2">
              <w:t>las</w:t>
            </w:r>
            <w:r w:rsidR="00C264A2">
              <w:rPr>
                <w:spacing w:val="-12"/>
              </w:rPr>
              <w:t xml:space="preserve"> </w:t>
            </w:r>
            <w:r w:rsidR="00C264A2">
              <w:t>unidades</w:t>
            </w:r>
            <w:r w:rsidR="00C264A2">
              <w:rPr>
                <w:spacing w:val="-12"/>
              </w:rPr>
              <w:t xml:space="preserve"> </w:t>
            </w:r>
            <w:r w:rsidR="00C264A2">
              <w:t>sanitarias</w:t>
            </w:r>
            <w:r w:rsidR="00C264A2">
              <w:rPr>
                <w:spacing w:val="-6"/>
              </w:rPr>
              <w:t xml:space="preserve"> </w:t>
            </w:r>
            <w:r w:rsidR="00C264A2">
              <w:t>para</w:t>
            </w:r>
            <w:r w:rsidR="00C264A2">
              <w:rPr>
                <w:spacing w:val="-8"/>
              </w:rPr>
              <w:t xml:space="preserve"> </w:t>
            </w:r>
            <w:r w:rsidR="00C264A2">
              <w:rPr>
                <w:spacing w:val="-2"/>
              </w:rPr>
              <w:t>hombres</w:t>
            </w:r>
            <w:r>
              <w:rPr>
                <w:spacing w:val="-2"/>
              </w:rPr>
              <w:t xml:space="preserve"> y mujeres</w:t>
            </w:r>
            <w:r w:rsidR="00C264A2">
              <w:rPr>
                <w:spacing w:val="-2"/>
              </w:rPr>
              <w:t>.</w:t>
            </w:r>
          </w:p>
          <w:p w14:paraId="6DEB8C13" w14:textId="77D8234E" w:rsidR="00595506" w:rsidRDefault="00C264A2">
            <w:pPr>
              <w:pStyle w:val="TableParagraph"/>
              <w:numPr>
                <w:ilvl w:val="0"/>
                <w:numId w:val="13"/>
              </w:numPr>
              <w:tabs>
                <w:tab w:val="left" w:pos="1044"/>
              </w:tabs>
              <w:spacing w:line="252" w:lineRule="exact"/>
            </w:pPr>
            <w:r>
              <w:t>Suministro</w:t>
            </w:r>
            <w:r>
              <w:rPr>
                <w:spacing w:val="-9"/>
              </w:rPr>
              <w:t xml:space="preserve"> </w:t>
            </w:r>
            <w:r>
              <w:t>e</w:t>
            </w:r>
            <w:r>
              <w:rPr>
                <w:spacing w:val="-4"/>
              </w:rPr>
              <w:t xml:space="preserve"> </w:t>
            </w:r>
            <w:r>
              <w:t>instalación</w:t>
            </w:r>
            <w:r w:rsidR="005D02A2">
              <w:t xml:space="preserve"> de </w:t>
            </w:r>
            <w:proofErr w:type="spellStart"/>
            <w:r w:rsidR="005D02A2">
              <w:t>ventanería</w:t>
            </w:r>
            <w:proofErr w:type="spellEnd"/>
            <w:r w:rsidR="005D02A2">
              <w:t xml:space="preserve"> acústica.</w:t>
            </w:r>
          </w:p>
          <w:p w14:paraId="6DEB8C14" w14:textId="7DCC51B5" w:rsidR="00595506" w:rsidRDefault="00C264A2">
            <w:pPr>
              <w:pStyle w:val="TableParagraph"/>
              <w:numPr>
                <w:ilvl w:val="0"/>
                <w:numId w:val="13"/>
              </w:numPr>
              <w:tabs>
                <w:tab w:val="left" w:pos="1044"/>
              </w:tabs>
              <w:spacing w:before="2" w:line="237" w:lineRule="auto"/>
              <w:ind w:right="33"/>
            </w:pPr>
            <w:r>
              <w:t>Implementación de equipos especializados para las redes Eléctricas</w:t>
            </w:r>
            <w:r w:rsidR="005C163B">
              <w:t xml:space="preserve"> y de cableado estructurado</w:t>
            </w:r>
            <w:r>
              <w:t>, redes hidr</w:t>
            </w:r>
            <w:r w:rsidR="005C163B">
              <w:t>osanitarias</w:t>
            </w:r>
            <w:r>
              <w:t xml:space="preserve">, </w:t>
            </w:r>
            <w:r w:rsidR="005C163B">
              <w:t xml:space="preserve">implementación de </w:t>
            </w:r>
            <w:r>
              <w:t>medidores, equipos de ventilación mecánica.</w:t>
            </w:r>
          </w:p>
          <w:p w14:paraId="6DEB8C15" w14:textId="77777777" w:rsidR="00595506" w:rsidRDefault="00C264A2">
            <w:pPr>
              <w:pStyle w:val="TableParagraph"/>
              <w:ind w:left="323" w:right="32"/>
              <w:jc w:val="both"/>
            </w:pPr>
            <w:r>
              <w:t>Las</w:t>
            </w:r>
            <w:r>
              <w:rPr>
                <w:spacing w:val="-11"/>
              </w:rPr>
              <w:t xml:space="preserve"> </w:t>
            </w:r>
            <w:r>
              <w:t>actividades</w:t>
            </w:r>
            <w:r>
              <w:rPr>
                <w:spacing w:val="-11"/>
              </w:rPr>
              <w:t xml:space="preserve"> </w:t>
            </w:r>
            <w:r>
              <w:t>que</w:t>
            </w:r>
            <w:r>
              <w:rPr>
                <w:spacing w:val="-14"/>
              </w:rPr>
              <w:t xml:space="preserve"> </w:t>
            </w:r>
            <w:r>
              <w:t>se</w:t>
            </w:r>
            <w:r>
              <w:rPr>
                <w:spacing w:val="-14"/>
              </w:rPr>
              <w:t xml:space="preserve"> </w:t>
            </w:r>
            <w:r>
              <w:t>desarrollan</w:t>
            </w:r>
            <w:r>
              <w:rPr>
                <w:spacing w:val="-10"/>
              </w:rPr>
              <w:t xml:space="preserve"> </w:t>
            </w:r>
            <w:r>
              <w:t>en</w:t>
            </w:r>
            <w:r>
              <w:rPr>
                <w:spacing w:val="-16"/>
              </w:rPr>
              <w:t xml:space="preserve"> </w:t>
            </w:r>
            <w:r>
              <w:t>cada</w:t>
            </w:r>
            <w:r>
              <w:rPr>
                <w:spacing w:val="-15"/>
              </w:rPr>
              <w:t xml:space="preserve"> </w:t>
            </w:r>
            <w:r>
              <w:t>proceso</w:t>
            </w:r>
            <w:r>
              <w:rPr>
                <w:spacing w:val="-11"/>
              </w:rPr>
              <w:t xml:space="preserve"> </w:t>
            </w:r>
            <w:r>
              <w:t>se</w:t>
            </w:r>
            <w:r>
              <w:rPr>
                <w:spacing w:val="-16"/>
              </w:rPr>
              <w:t xml:space="preserve"> </w:t>
            </w:r>
            <w:r>
              <w:t>describen</w:t>
            </w:r>
            <w:r>
              <w:rPr>
                <w:spacing w:val="-10"/>
              </w:rPr>
              <w:t xml:space="preserve"> </w:t>
            </w:r>
            <w:r>
              <w:t>y</w:t>
            </w:r>
            <w:r>
              <w:rPr>
                <w:spacing w:val="-16"/>
              </w:rPr>
              <w:t xml:space="preserve"> </w:t>
            </w:r>
            <w:r>
              <w:t>desglosan en</w:t>
            </w:r>
            <w:r>
              <w:rPr>
                <w:spacing w:val="-4"/>
              </w:rPr>
              <w:t xml:space="preserve"> </w:t>
            </w:r>
            <w:r>
              <w:t>cada</w:t>
            </w:r>
            <w:r>
              <w:rPr>
                <w:spacing w:val="-4"/>
              </w:rPr>
              <w:t xml:space="preserve"> </w:t>
            </w:r>
            <w:r>
              <w:t>ítem</w:t>
            </w:r>
            <w:r>
              <w:rPr>
                <w:spacing w:val="-3"/>
              </w:rPr>
              <w:t xml:space="preserve"> </w:t>
            </w:r>
            <w:r>
              <w:t>contractual</w:t>
            </w:r>
            <w:r>
              <w:rPr>
                <w:spacing w:val="-2"/>
              </w:rPr>
              <w:t xml:space="preserve"> </w:t>
            </w:r>
            <w:r>
              <w:t xml:space="preserve">que hace parte del presupuesto oficial del proceso contractual y a su vez en el Análisis de Precios Unitario </w:t>
            </w:r>
            <w:r>
              <w:rPr>
                <w:spacing w:val="-2"/>
              </w:rPr>
              <w:t>(APU).</w:t>
            </w:r>
          </w:p>
          <w:p w14:paraId="6DEB8C16" w14:textId="77777777" w:rsidR="00595506" w:rsidRDefault="00C264A2">
            <w:pPr>
              <w:pStyle w:val="TableParagraph"/>
              <w:spacing w:before="252"/>
              <w:ind w:left="215"/>
              <w:jc w:val="both"/>
              <w:rPr>
                <w:rFonts w:ascii="Arial"/>
                <w:b/>
              </w:rPr>
            </w:pPr>
            <w:r>
              <w:rPr>
                <w:rFonts w:ascii="Arial"/>
                <w:b/>
                <w:spacing w:val="-2"/>
                <w:u w:val="thick"/>
              </w:rPr>
              <w:t>Especificaciones</w:t>
            </w:r>
            <w:r>
              <w:rPr>
                <w:rFonts w:ascii="Arial"/>
                <w:b/>
                <w:spacing w:val="-9"/>
                <w:u w:val="thick"/>
              </w:rPr>
              <w:t xml:space="preserve"> </w:t>
            </w:r>
            <w:r>
              <w:rPr>
                <w:rFonts w:ascii="Arial"/>
                <w:b/>
                <w:spacing w:val="-2"/>
                <w:u w:val="thick"/>
              </w:rPr>
              <w:t>de</w:t>
            </w:r>
            <w:r>
              <w:rPr>
                <w:rFonts w:ascii="Arial"/>
                <w:b/>
                <w:spacing w:val="-9"/>
                <w:u w:val="thick"/>
              </w:rPr>
              <w:t xml:space="preserve"> </w:t>
            </w:r>
            <w:r>
              <w:rPr>
                <w:rFonts w:ascii="Arial"/>
                <w:b/>
                <w:spacing w:val="-2"/>
                <w:u w:val="thick"/>
              </w:rPr>
              <w:t>calidad</w:t>
            </w:r>
          </w:p>
          <w:p w14:paraId="6DEB8C17" w14:textId="73FF4091" w:rsidR="00595506" w:rsidRDefault="00C264A2">
            <w:pPr>
              <w:pStyle w:val="TableParagraph"/>
              <w:spacing w:before="230"/>
              <w:ind w:left="323"/>
            </w:pPr>
            <w:r>
              <w:t xml:space="preserve">El contratista deberá presentar el plan de calidad aplicable al proyecto objeto del </w:t>
            </w:r>
            <w:r w:rsidR="00035C88">
              <w:t>presente proceso</w:t>
            </w:r>
            <w:r>
              <w:t>, dentro de los plazos establecidos en el presente documento.</w:t>
            </w:r>
          </w:p>
          <w:p w14:paraId="6DEB8C18" w14:textId="02FC9E01" w:rsidR="00595506" w:rsidRDefault="00C264A2">
            <w:pPr>
              <w:pStyle w:val="TableParagraph"/>
              <w:spacing w:before="252"/>
              <w:ind w:left="323" w:right="31"/>
              <w:jc w:val="both"/>
            </w:pPr>
            <w:r>
              <w:t>Este documento debe presentar claramente la metodología a seguir para asegurar el cumplimiento</w:t>
            </w:r>
            <w:r>
              <w:rPr>
                <w:spacing w:val="-1"/>
              </w:rPr>
              <w:t xml:space="preserve"> </w:t>
            </w:r>
            <w:r>
              <w:t>de</w:t>
            </w:r>
            <w:r>
              <w:rPr>
                <w:spacing w:val="-1"/>
              </w:rPr>
              <w:t xml:space="preserve"> </w:t>
            </w:r>
            <w:r>
              <w:t>las obligaciones</w:t>
            </w:r>
            <w:r>
              <w:rPr>
                <w:spacing w:val="-16"/>
              </w:rPr>
              <w:t xml:space="preserve"> </w:t>
            </w:r>
            <w:r>
              <w:t>contractuales</w:t>
            </w:r>
            <w:r>
              <w:rPr>
                <w:spacing w:val="-15"/>
              </w:rPr>
              <w:t xml:space="preserve"> </w:t>
            </w:r>
            <w:r>
              <w:t>inherentes</w:t>
            </w:r>
            <w:r>
              <w:rPr>
                <w:spacing w:val="-15"/>
              </w:rPr>
              <w:t xml:space="preserve"> </w:t>
            </w:r>
            <w:r>
              <w:t>al</w:t>
            </w:r>
            <w:r>
              <w:rPr>
                <w:spacing w:val="-16"/>
              </w:rPr>
              <w:t xml:space="preserve"> </w:t>
            </w:r>
            <w:r>
              <w:t>cumplimiento</w:t>
            </w:r>
            <w:r>
              <w:rPr>
                <w:spacing w:val="-15"/>
              </w:rPr>
              <w:t xml:space="preserve"> </w:t>
            </w:r>
            <w:r>
              <w:t>del</w:t>
            </w:r>
            <w:r>
              <w:rPr>
                <w:spacing w:val="-15"/>
              </w:rPr>
              <w:t xml:space="preserve"> </w:t>
            </w:r>
            <w:r>
              <w:t>alcance</w:t>
            </w:r>
            <w:r>
              <w:rPr>
                <w:spacing w:val="-15"/>
              </w:rPr>
              <w:t xml:space="preserve"> </w:t>
            </w:r>
            <w:r w:rsidR="00035C88">
              <w:t>del objeto</w:t>
            </w:r>
            <w:r>
              <w:rPr>
                <w:spacing w:val="-16"/>
              </w:rPr>
              <w:t xml:space="preserve"> </w:t>
            </w:r>
            <w:r>
              <w:t>del</w:t>
            </w:r>
            <w:r>
              <w:rPr>
                <w:spacing w:val="-15"/>
              </w:rPr>
              <w:t xml:space="preserve"> </w:t>
            </w:r>
            <w:r>
              <w:t>presente</w:t>
            </w:r>
            <w:r>
              <w:rPr>
                <w:spacing w:val="-15"/>
              </w:rPr>
              <w:t xml:space="preserve"> </w:t>
            </w:r>
            <w:r>
              <w:t>proceso,</w:t>
            </w:r>
            <w:r>
              <w:rPr>
                <w:spacing w:val="-16"/>
              </w:rPr>
              <w:t xml:space="preserve"> </w:t>
            </w:r>
            <w:r>
              <w:t>conforme a los lineamientos descritos por el UNIDAD ADMINISTRATIVA ESPECIAL DE ORGANIZACIONES SOLIDARIAS</w:t>
            </w:r>
            <w:r>
              <w:rPr>
                <w:spacing w:val="-4"/>
              </w:rPr>
              <w:t xml:space="preserve"> </w:t>
            </w:r>
            <w:r>
              <w:t>y</w:t>
            </w:r>
            <w:r>
              <w:rPr>
                <w:spacing w:val="-4"/>
              </w:rPr>
              <w:t xml:space="preserve"> </w:t>
            </w:r>
            <w:r>
              <w:t>dando</w:t>
            </w:r>
            <w:r>
              <w:rPr>
                <w:spacing w:val="-2"/>
              </w:rPr>
              <w:t xml:space="preserve"> </w:t>
            </w:r>
            <w:r>
              <w:t>alcance</w:t>
            </w:r>
            <w:r>
              <w:rPr>
                <w:spacing w:val="-2"/>
              </w:rPr>
              <w:t xml:space="preserve"> </w:t>
            </w:r>
            <w:r>
              <w:t>a</w:t>
            </w:r>
            <w:r>
              <w:rPr>
                <w:spacing w:val="-4"/>
              </w:rPr>
              <w:t xml:space="preserve"> </w:t>
            </w:r>
            <w:r>
              <w:t>los</w:t>
            </w:r>
            <w:r>
              <w:rPr>
                <w:spacing w:val="-4"/>
              </w:rPr>
              <w:t xml:space="preserve"> </w:t>
            </w:r>
            <w:r>
              <w:t>numerales</w:t>
            </w:r>
            <w:r>
              <w:rPr>
                <w:spacing w:val="-4"/>
              </w:rPr>
              <w:t xml:space="preserve"> </w:t>
            </w:r>
            <w:r>
              <w:t>de</w:t>
            </w:r>
            <w:r>
              <w:rPr>
                <w:spacing w:val="-2"/>
              </w:rPr>
              <w:t xml:space="preserve"> </w:t>
            </w:r>
            <w:r>
              <w:t>la</w:t>
            </w:r>
            <w:r>
              <w:rPr>
                <w:spacing w:val="-4"/>
              </w:rPr>
              <w:t xml:space="preserve"> </w:t>
            </w:r>
            <w:r>
              <w:t>NTC</w:t>
            </w:r>
            <w:r>
              <w:rPr>
                <w:spacing w:val="-5"/>
              </w:rPr>
              <w:t xml:space="preserve"> </w:t>
            </w:r>
            <w:r>
              <w:t>ISO-9001-</w:t>
            </w:r>
            <w:r>
              <w:rPr>
                <w:spacing w:val="-3"/>
              </w:rPr>
              <w:t xml:space="preserve"> </w:t>
            </w:r>
            <w:r>
              <w:t>2015</w:t>
            </w:r>
            <w:r>
              <w:rPr>
                <w:spacing w:val="-2"/>
              </w:rPr>
              <w:t xml:space="preserve"> </w:t>
            </w:r>
            <w:r>
              <w:t>descritos</w:t>
            </w:r>
            <w:r>
              <w:rPr>
                <w:spacing w:val="-4"/>
              </w:rPr>
              <w:t xml:space="preserve"> </w:t>
            </w:r>
            <w:r>
              <w:t>en</w:t>
            </w:r>
            <w:r>
              <w:rPr>
                <w:spacing w:val="-4"/>
              </w:rPr>
              <w:t xml:space="preserve"> </w:t>
            </w:r>
            <w:r>
              <w:t>los</w:t>
            </w:r>
            <w:r>
              <w:rPr>
                <w:spacing w:val="-4"/>
              </w:rPr>
              <w:t xml:space="preserve"> </w:t>
            </w:r>
            <w:r>
              <w:t>aspectos</w:t>
            </w:r>
            <w:r>
              <w:rPr>
                <w:spacing w:val="-2"/>
              </w:rPr>
              <w:t xml:space="preserve"> </w:t>
            </w:r>
            <w:r>
              <w:t>que</w:t>
            </w:r>
            <w:r>
              <w:rPr>
                <w:spacing w:val="-4"/>
              </w:rPr>
              <w:t xml:space="preserve"> </w:t>
            </w:r>
            <w:r>
              <w:t>a continuación se enlistan:</w:t>
            </w:r>
          </w:p>
          <w:p w14:paraId="6DEB8C19" w14:textId="77777777" w:rsidR="00595506" w:rsidRDefault="00C264A2">
            <w:pPr>
              <w:pStyle w:val="TableParagraph"/>
              <w:numPr>
                <w:ilvl w:val="1"/>
                <w:numId w:val="13"/>
              </w:numPr>
              <w:tabs>
                <w:tab w:val="left" w:pos="1031"/>
              </w:tabs>
              <w:spacing w:before="248" w:line="252" w:lineRule="exact"/>
              <w:ind w:left="1031" w:hanging="215"/>
            </w:pPr>
            <w:r>
              <w:rPr>
                <w:spacing w:val="-2"/>
              </w:rPr>
              <w:t>Descripción</w:t>
            </w:r>
            <w:r>
              <w:rPr>
                <w:spacing w:val="-10"/>
              </w:rPr>
              <w:t xml:space="preserve"> </w:t>
            </w:r>
            <w:r>
              <w:rPr>
                <w:spacing w:val="-2"/>
              </w:rPr>
              <w:t>general</w:t>
            </w:r>
          </w:p>
          <w:p w14:paraId="6DEB8C1A" w14:textId="77777777" w:rsidR="00595506" w:rsidRDefault="00C264A2">
            <w:pPr>
              <w:pStyle w:val="TableParagraph"/>
              <w:numPr>
                <w:ilvl w:val="1"/>
                <w:numId w:val="13"/>
              </w:numPr>
              <w:tabs>
                <w:tab w:val="left" w:pos="1031"/>
              </w:tabs>
              <w:spacing w:line="252" w:lineRule="exact"/>
              <w:ind w:left="1031" w:hanging="215"/>
            </w:pPr>
            <w:r>
              <w:rPr>
                <w:spacing w:val="-2"/>
              </w:rPr>
              <w:t>Indicadores</w:t>
            </w:r>
            <w:r>
              <w:rPr>
                <w:spacing w:val="-8"/>
              </w:rPr>
              <w:t xml:space="preserve"> </w:t>
            </w:r>
            <w:r>
              <w:rPr>
                <w:spacing w:val="-2"/>
              </w:rPr>
              <w:t>de gestión</w:t>
            </w:r>
          </w:p>
          <w:p w14:paraId="6DEB8C1B" w14:textId="77777777" w:rsidR="00595506" w:rsidRDefault="00C264A2">
            <w:pPr>
              <w:pStyle w:val="TableParagraph"/>
              <w:numPr>
                <w:ilvl w:val="1"/>
                <w:numId w:val="13"/>
              </w:numPr>
              <w:tabs>
                <w:tab w:val="left" w:pos="1031"/>
              </w:tabs>
              <w:spacing w:line="252" w:lineRule="exact"/>
              <w:ind w:left="1031" w:hanging="215"/>
            </w:pPr>
            <w:r>
              <w:rPr>
                <w:spacing w:val="-2"/>
              </w:rPr>
              <w:t>Recursos</w:t>
            </w:r>
          </w:p>
          <w:p w14:paraId="6DEB8C1C" w14:textId="77777777" w:rsidR="00595506" w:rsidRDefault="00C264A2">
            <w:pPr>
              <w:pStyle w:val="TableParagraph"/>
              <w:numPr>
                <w:ilvl w:val="1"/>
                <w:numId w:val="13"/>
              </w:numPr>
              <w:tabs>
                <w:tab w:val="left" w:pos="1031"/>
              </w:tabs>
              <w:spacing w:line="252" w:lineRule="exact"/>
              <w:ind w:left="1031" w:hanging="215"/>
            </w:pPr>
            <w:r>
              <w:rPr>
                <w:spacing w:val="-2"/>
              </w:rPr>
              <w:t>Acciones</w:t>
            </w:r>
            <w:r>
              <w:rPr>
                <w:spacing w:val="-10"/>
              </w:rPr>
              <w:t xml:space="preserve"> </w:t>
            </w:r>
            <w:r>
              <w:rPr>
                <w:spacing w:val="-2"/>
              </w:rPr>
              <w:t>para</w:t>
            </w:r>
            <w:r>
              <w:rPr>
                <w:spacing w:val="-7"/>
              </w:rPr>
              <w:t xml:space="preserve"> </w:t>
            </w:r>
            <w:r>
              <w:rPr>
                <w:spacing w:val="-2"/>
              </w:rPr>
              <w:t>abordar</w:t>
            </w:r>
            <w:r>
              <w:rPr>
                <w:spacing w:val="-11"/>
              </w:rPr>
              <w:t xml:space="preserve"> </w:t>
            </w:r>
            <w:r>
              <w:rPr>
                <w:spacing w:val="-2"/>
              </w:rPr>
              <w:t>riesgos</w:t>
            </w:r>
            <w:r>
              <w:rPr>
                <w:spacing w:val="-4"/>
              </w:rPr>
              <w:t xml:space="preserve"> </w:t>
            </w:r>
            <w:r>
              <w:rPr>
                <w:spacing w:val="-2"/>
              </w:rPr>
              <w:t>y</w:t>
            </w:r>
            <w:r>
              <w:rPr>
                <w:spacing w:val="-4"/>
              </w:rPr>
              <w:t xml:space="preserve"> </w:t>
            </w:r>
            <w:r>
              <w:rPr>
                <w:spacing w:val="-2"/>
              </w:rPr>
              <w:t>oportunidades</w:t>
            </w:r>
          </w:p>
          <w:p w14:paraId="6DEB8C1D" w14:textId="77777777" w:rsidR="00595506" w:rsidRDefault="00C264A2">
            <w:pPr>
              <w:pStyle w:val="TableParagraph"/>
              <w:numPr>
                <w:ilvl w:val="1"/>
                <w:numId w:val="13"/>
              </w:numPr>
              <w:tabs>
                <w:tab w:val="left" w:pos="1031"/>
              </w:tabs>
              <w:spacing w:line="252" w:lineRule="exact"/>
              <w:ind w:left="1031" w:hanging="215"/>
            </w:pPr>
            <w:r>
              <w:rPr>
                <w:spacing w:val="-2"/>
              </w:rPr>
              <w:t>Comunicaciones</w:t>
            </w:r>
          </w:p>
          <w:p w14:paraId="6DEB8C1E" w14:textId="77777777" w:rsidR="00595506" w:rsidRDefault="00C264A2">
            <w:pPr>
              <w:pStyle w:val="TableParagraph"/>
              <w:numPr>
                <w:ilvl w:val="1"/>
                <w:numId w:val="13"/>
              </w:numPr>
              <w:tabs>
                <w:tab w:val="left" w:pos="1031"/>
              </w:tabs>
              <w:spacing w:line="252" w:lineRule="exact"/>
              <w:ind w:left="1031" w:hanging="215"/>
            </w:pPr>
            <w:r>
              <w:rPr>
                <w:spacing w:val="-4"/>
              </w:rPr>
              <w:t>Información</w:t>
            </w:r>
            <w:r>
              <w:rPr>
                <w:spacing w:val="1"/>
              </w:rPr>
              <w:t xml:space="preserve"> </w:t>
            </w:r>
            <w:r>
              <w:rPr>
                <w:spacing w:val="-2"/>
              </w:rPr>
              <w:t>documentada</w:t>
            </w:r>
          </w:p>
          <w:p w14:paraId="6DEB8C1F" w14:textId="77777777" w:rsidR="00595506" w:rsidRDefault="00C264A2">
            <w:pPr>
              <w:pStyle w:val="TableParagraph"/>
              <w:numPr>
                <w:ilvl w:val="1"/>
                <w:numId w:val="13"/>
              </w:numPr>
              <w:tabs>
                <w:tab w:val="left" w:pos="1031"/>
              </w:tabs>
              <w:spacing w:line="252" w:lineRule="exact"/>
              <w:ind w:left="1031" w:hanging="215"/>
            </w:pPr>
            <w:r>
              <w:rPr>
                <w:spacing w:val="-2"/>
              </w:rPr>
              <w:t>Plan</w:t>
            </w:r>
            <w:r>
              <w:rPr>
                <w:spacing w:val="-11"/>
              </w:rPr>
              <w:t xml:space="preserve"> </w:t>
            </w:r>
            <w:r>
              <w:rPr>
                <w:spacing w:val="-2"/>
              </w:rPr>
              <w:t>de</w:t>
            </w:r>
            <w:r>
              <w:rPr>
                <w:spacing w:val="-8"/>
              </w:rPr>
              <w:t xml:space="preserve"> </w:t>
            </w:r>
            <w:r>
              <w:rPr>
                <w:spacing w:val="-2"/>
              </w:rPr>
              <w:t>adquisiciones</w:t>
            </w:r>
          </w:p>
          <w:p w14:paraId="6DEB8C20" w14:textId="77777777" w:rsidR="00595506" w:rsidRDefault="00C264A2">
            <w:pPr>
              <w:pStyle w:val="TableParagraph"/>
              <w:numPr>
                <w:ilvl w:val="1"/>
                <w:numId w:val="13"/>
              </w:numPr>
              <w:tabs>
                <w:tab w:val="left" w:pos="1031"/>
              </w:tabs>
              <w:spacing w:line="252" w:lineRule="exact"/>
              <w:ind w:left="1031" w:hanging="215"/>
            </w:pPr>
            <w:r>
              <w:rPr>
                <w:spacing w:val="-2"/>
              </w:rPr>
              <w:t>Operación, producción</w:t>
            </w:r>
            <w:r>
              <w:rPr>
                <w:spacing w:val="-6"/>
              </w:rPr>
              <w:t xml:space="preserve"> </w:t>
            </w:r>
            <w:r>
              <w:rPr>
                <w:spacing w:val="-2"/>
              </w:rPr>
              <w:t>y</w:t>
            </w:r>
            <w:r>
              <w:rPr>
                <w:spacing w:val="-13"/>
              </w:rPr>
              <w:t xml:space="preserve"> </w:t>
            </w:r>
            <w:r>
              <w:rPr>
                <w:spacing w:val="-2"/>
              </w:rPr>
              <w:t>prestación</w:t>
            </w:r>
            <w:r>
              <w:rPr>
                <w:spacing w:val="-8"/>
              </w:rPr>
              <w:t xml:space="preserve"> </w:t>
            </w:r>
            <w:r>
              <w:rPr>
                <w:spacing w:val="-2"/>
              </w:rPr>
              <w:t>del</w:t>
            </w:r>
            <w:r>
              <w:rPr>
                <w:spacing w:val="-5"/>
              </w:rPr>
              <w:t xml:space="preserve"> </w:t>
            </w:r>
            <w:r>
              <w:rPr>
                <w:spacing w:val="-2"/>
              </w:rPr>
              <w:t>servicio</w:t>
            </w:r>
            <w:r>
              <w:rPr>
                <w:spacing w:val="-6"/>
              </w:rPr>
              <w:t xml:space="preserve"> </w:t>
            </w:r>
            <w:r>
              <w:rPr>
                <w:spacing w:val="-2"/>
              </w:rPr>
              <w:t>(plan</w:t>
            </w:r>
            <w:r>
              <w:rPr>
                <w:spacing w:val="-3"/>
              </w:rPr>
              <w:t xml:space="preserve"> </w:t>
            </w:r>
            <w:r>
              <w:rPr>
                <w:spacing w:val="-2"/>
              </w:rPr>
              <w:t>de</w:t>
            </w:r>
            <w:r>
              <w:rPr>
                <w:spacing w:val="-1"/>
              </w:rPr>
              <w:t xml:space="preserve"> </w:t>
            </w:r>
            <w:r>
              <w:rPr>
                <w:spacing w:val="-2"/>
              </w:rPr>
              <w:t>inspección</w:t>
            </w:r>
            <w:r>
              <w:rPr>
                <w:spacing w:val="-3"/>
              </w:rPr>
              <w:t xml:space="preserve"> </w:t>
            </w:r>
            <w:r>
              <w:rPr>
                <w:spacing w:val="-2"/>
              </w:rPr>
              <w:t>y ensayos)</w:t>
            </w:r>
          </w:p>
          <w:p w14:paraId="6DEB8C21" w14:textId="77777777" w:rsidR="00595506" w:rsidRDefault="00C264A2">
            <w:pPr>
              <w:pStyle w:val="TableParagraph"/>
              <w:numPr>
                <w:ilvl w:val="1"/>
                <w:numId w:val="13"/>
              </w:numPr>
              <w:tabs>
                <w:tab w:val="left" w:pos="1031"/>
              </w:tabs>
              <w:spacing w:line="252" w:lineRule="exact"/>
              <w:ind w:left="1031" w:hanging="215"/>
            </w:pPr>
            <w:r>
              <w:rPr>
                <w:spacing w:val="-2"/>
              </w:rPr>
              <w:t>Control</w:t>
            </w:r>
            <w:r>
              <w:rPr>
                <w:spacing w:val="-8"/>
              </w:rPr>
              <w:t xml:space="preserve"> </w:t>
            </w:r>
            <w:r>
              <w:rPr>
                <w:spacing w:val="-2"/>
              </w:rPr>
              <w:t>de</w:t>
            </w:r>
            <w:r>
              <w:rPr>
                <w:spacing w:val="-8"/>
              </w:rPr>
              <w:t xml:space="preserve"> </w:t>
            </w:r>
            <w:r>
              <w:rPr>
                <w:spacing w:val="-2"/>
              </w:rPr>
              <w:t>cambios</w:t>
            </w:r>
          </w:p>
          <w:p w14:paraId="6DEB8C22" w14:textId="77777777" w:rsidR="00595506" w:rsidRDefault="00C264A2">
            <w:pPr>
              <w:pStyle w:val="TableParagraph"/>
              <w:numPr>
                <w:ilvl w:val="1"/>
                <w:numId w:val="13"/>
              </w:numPr>
              <w:tabs>
                <w:tab w:val="left" w:pos="1139"/>
              </w:tabs>
              <w:spacing w:line="249" w:lineRule="auto"/>
              <w:ind w:left="816" w:right="6503" w:firstLine="0"/>
            </w:pPr>
            <w:r>
              <w:t>Control</w:t>
            </w:r>
            <w:r>
              <w:rPr>
                <w:spacing w:val="-16"/>
              </w:rPr>
              <w:t xml:space="preserve"> </w:t>
            </w:r>
            <w:r>
              <w:t>de</w:t>
            </w:r>
            <w:r>
              <w:rPr>
                <w:spacing w:val="-15"/>
              </w:rPr>
              <w:t xml:space="preserve"> </w:t>
            </w:r>
            <w:r>
              <w:t>salidas</w:t>
            </w:r>
            <w:r>
              <w:rPr>
                <w:spacing w:val="-15"/>
              </w:rPr>
              <w:t xml:space="preserve"> </w:t>
            </w:r>
            <w:r>
              <w:t>no</w:t>
            </w:r>
            <w:r>
              <w:rPr>
                <w:spacing w:val="-16"/>
              </w:rPr>
              <w:t xml:space="preserve"> </w:t>
            </w:r>
            <w:r>
              <w:t>conformes 11.</w:t>
            </w:r>
            <w:r>
              <w:rPr>
                <w:spacing w:val="-33"/>
              </w:rPr>
              <w:t xml:space="preserve"> </w:t>
            </w:r>
            <w:r>
              <w:t>Auditoría interna</w:t>
            </w:r>
          </w:p>
          <w:p w14:paraId="6DEB8C23" w14:textId="77777777" w:rsidR="00595506" w:rsidRDefault="00C264A2">
            <w:pPr>
              <w:pStyle w:val="TableParagraph"/>
              <w:spacing w:before="243"/>
              <w:ind w:left="323"/>
              <w:jc w:val="both"/>
              <w:rPr>
                <w:rFonts w:ascii="Arial" w:hAnsi="Arial"/>
                <w:b/>
              </w:rPr>
            </w:pPr>
            <w:r>
              <w:rPr>
                <w:rFonts w:ascii="Arial" w:hAnsi="Arial"/>
                <w:b/>
                <w:u w:val="thick"/>
              </w:rPr>
              <w:t>Aceptación</w:t>
            </w:r>
            <w:r>
              <w:rPr>
                <w:rFonts w:ascii="Arial" w:hAnsi="Arial"/>
                <w:b/>
                <w:spacing w:val="-17"/>
                <w:u w:val="thick"/>
              </w:rPr>
              <w:t xml:space="preserve"> </w:t>
            </w:r>
            <w:r>
              <w:rPr>
                <w:rFonts w:ascii="Arial" w:hAnsi="Arial"/>
                <w:b/>
                <w:u w:val="thick"/>
              </w:rPr>
              <w:t>de</w:t>
            </w:r>
            <w:r>
              <w:rPr>
                <w:rFonts w:ascii="Arial" w:hAnsi="Arial"/>
                <w:b/>
                <w:spacing w:val="-16"/>
                <w:u w:val="thick"/>
              </w:rPr>
              <w:t xml:space="preserve"> </w:t>
            </w:r>
            <w:r>
              <w:rPr>
                <w:rFonts w:ascii="Arial" w:hAnsi="Arial"/>
                <w:b/>
                <w:u w:val="thick"/>
              </w:rPr>
              <w:t>obras</w:t>
            </w:r>
            <w:r>
              <w:rPr>
                <w:rFonts w:ascii="Arial" w:hAnsi="Arial"/>
                <w:b/>
                <w:spacing w:val="-14"/>
                <w:u w:val="thick"/>
              </w:rPr>
              <w:t xml:space="preserve"> </w:t>
            </w:r>
            <w:r>
              <w:rPr>
                <w:rFonts w:ascii="Arial" w:hAnsi="Arial"/>
                <w:b/>
                <w:u w:val="thick"/>
              </w:rPr>
              <w:t>para</w:t>
            </w:r>
            <w:r>
              <w:rPr>
                <w:rFonts w:ascii="Arial" w:hAnsi="Arial"/>
                <w:b/>
                <w:spacing w:val="-10"/>
                <w:u w:val="thick"/>
              </w:rPr>
              <w:t xml:space="preserve"> </w:t>
            </w:r>
            <w:r>
              <w:rPr>
                <w:rFonts w:ascii="Arial" w:hAnsi="Arial"/>
                <w:b/>
                <w:u w:val="thick"/>
              </w:rPr>
              <w:t>el</w:t>
            </w:r>
            <w:r>
              <w:rPr>
                <w:rFonts w:ascii="Arial" w:hAnsi="Arial"/>
                <w:b/>
                <w:spacing w:val="-9"/>
                <w:u w:val="thick"/>
              </w:rPr>
              <w:t xml:space="preserve"> </w:t>
            </w:r>
            <w:r>
              <w:rPr>
                <w:rFonts w:ascii="Arial" w:hAnsi="Arial"/>
                <w:b/>
                <w:spacing w:val="-4"/>
                <w:u w:val="thick"/>
              </w:rPr>
              <w:t>pago</w:t>
            </w:r>
          </w:p>
          <w:p w14:paraId="6DEB8C24" w14:textId="77777777" w:rsidR="00595506" w:rsidRDefault="00595506">
            <w:pPr>
              <w:pStyle w:val="TableParagraph"/>
              <w:spacing w:before="1"/>
              <w:rPr>
                <w:rFonts w:ascii="Arial"/>
                <w:b/>
              </w:rPr>
            </w:pPr>
          </w:p>
          <w:p w14:paraId="6DEB8C25" w14:textId="08CF56AC" w:rsidR="00595506" w:rsidRDefault="00C264A2">
            <w:pPr>
              <w:pStyle w:val="TableParagraph"/>
              <w:ind w:left="323" w:right="31"/>
              <w:jc w:val="both"/>
            </w:pPr>
            <w:r>
              <w:t>Para fines de pago al Contratista, la UNIDAD ADMINISTRATIVA ESPECIAL DE ORGANIZACIONES SOLIDARIAS</w:t>
            </w:r>
            <w:r>
              <w:rPr>
                <w:spacing w:val="-11"/>
              </w:rPr>
              <w:t xml:space="preserve"> </w:t>
            </w:r>
            <w:r>
              <w:t>recibirá</w:t>
            </w:r>
            <w:r>
              <w:rPr>
                <w:spacing w:val="-11"/>
              </w:rPr>
              <w:t xml:space="preserve"> </w:t>
            </w:r>
            <w:r>
              <w:t>las</w:t>
            </w:r>
            <w:r>
              <w:rPr>
                <w:spacing w:val="-6"/>
              </w:rPr>
              <w:t xml:space="preserve"> </w:t>
            </w:r>
            <w:r>
              <w:t>obras</w:t>
            </w:r>
            <w:r>
              <w:rPr>
                <w:spacing w:val="-8"/>
              </w:rPr>
              <w:t xml:space="preserve"> </w:t>
            </w:r>
            <w:r>
              <w:t>que</w:t>
            </w:r>
            <w:r>
              <w:rPr>
                <w:spacing w:val="-9"/>
              </w:rPr>
              <w:t xml:space="preserve"> </w:t>
            </w:r>
            <w:r>
              <w:t>hayan</w:t>
            </w:r>
            <w:r>
              <w:rPr>
                <w:spacing w:val="-9"/>
              </w:rPr>
              <w:t xml:space="preserve"> </w:t>
            </w:r>
            <w:r>
              <w:t>sido</w:t>
            </w:r>
            <w:r>
              <w:rPr>
                <w:spacing w:val="-9"/>
              </w:rPr>
              <w:t xml:space="preserve"> </w:t>
            </w:r>
            <w:r>
              <w:t>contratadas</w:t>
            </w:r>
            <w:r>
              <w:rPr>
                <w:spacing w:val="-8"/>
              </w:rPr>
              <w:t xml:space="preserve"> </w:t>
            </w:r>
            <w:r>
              <w:t>y</w:t>
            </w:r>
            <w:r>
              <w:rPr>
                <w:spacing w:val="-11"/>
              </w:rPr>
              <w:t xml:space="preserve"> </w:t>
            </w:r>
            <w:r>
              <w:t>que</w:t>
            </w:r>
            <w:r>
              <w:rPr>
                <w:spacing w:val="-16"/>
              </w:rPr>
              <w:t xml:space="preserve"> </w:t>
            </w:r>
            <w:r>
              <w:t>cuya</w:t>
            </w:r>
            <w:r>
              <w:rPr>
                <w:spacing w:val="-15"/>
              </w:rPr>
              <w:t xml:space="preserve"> </w:t>
            </w:r>
            <w:r>
              <w:t>ejecución</w:t>
            </w:r>
            <w:r>
              <w:rPr>
                <w:spacing w:val="-15"/>
              </w:rPr>
              <w:t xml:space="preserve"> </w:t>
            </w:r>
            <w:r>
              <w:t>hayan</w:t>
            </w:r>
            <w:r>
              <w:rPr>
                <w:spacing w:val="-16"/>
              </w:rPr>
              <w:t xml:space="preserve"> </w:t>
            </w:r>
            <w:r>
              <w:t>sido</w:t>
            </w:r>
            <w:r>
              <w:rPr>
                <w:spacing w:val="-15"/>
              </w:rPr>
              <w:t xml:space="preserve"> </w:t>
            </w:r>
            <w:r>
              <w:t>aprobadas</w:t>
            </w:r>
            <w:r>
              <w:rPr>
                <w:spacing w:val="-15"/>
              </w:rPr>
              <w:t xml:space="preserve"> </w:t>
            </w:r>
            <w:r>
              <w:t xml:space="preserve">por </w:t>
            </w:r>
            <w:r>
              <w:rPr>
                <w:spacing w:val="-2"/>
              </w:rPr>
              <w:t>el</w:t>
            </w:r>
            <w:r>
              <w:rPr>
                <w:spacing w:val="-14"/>
              </w:rPr>
              <w:t xml:space="preserve"> </w:t>
            </w:r>
            <w:r w:rsidR="00926F8A">
              <w:rPr>
                <w:spacing w:val="-2"/>
              </w:rPr>
              <w:t xml:space="preserve">SUPERVISIÓN  </w:t>
            </w:r>
            <w:r>
              <w:rPr>
                <w:spacing w:val="-13"/>
              </w:rPr>
              <w:t xml:space="preserve"> </w:t>
            </w:r>
            <w:r>
              <w:rPr>
                <w:spacing w:val="-2"/>
              </w:rPr>
              <w:t>y</w:t>
            </w:r>
            <w:r>
              <w:rPr>
                <w:spacing w:val="-13"/>
              </w:rPr>
              <w:t xml:space="preserve"> </w:t>
            </w:r>
            <w:r>
              <w:rPr>
                <w:spacing w:val="-2"/>
              </w:rPr>
              <w:t>que</w:t>
            </w:r>
            <w:r>
              <w:rPr>
                <w:spacing w:val="-14"/>
              </w:rPr>
              <w:t xml:space="preserve"> </w:t>
            </w:r>
            <w:r>
              <w:rPr>
                <w:spacing w:val="-2"/>
              </w:rPr>
              <w:t>a</w:t>
            </w:r>
            <w:r>
              <w:rPr>
                <w:spacing w:val="-13"/>
              </w:rPr>
              <w:t xml:space="preserve"> </w:t>
            </w:r>
            <w:r>
              <w:rPr>
                <w:spacing w:val="-2"/>
              </w:rPr>
              <w:t>juicio</w:t>
            </w:r>
            <w:r>
              <w:rPr>
                <w:spacing w:val="-13"/>
              </w:rPr>
              <w:t xml:space="preserve"> </w:t>
            </w:r>
            <w:r>
              <w:rPr>
                <w:spacing w:val="-2"/>
              </w:rPr>
              <w:t>de</w:t>
            </w:r>
            <w:r>
              <w:rPr>
                <w:spacing w:val="-12"/>
              </w:rPr>
              <w:t xml:space="preserve"> </w:t>
            </w:r>
            <w:r>
              <w:rPr>
                <w:spacing w:val="-2"/>
              </w:rPr>
              <w:t>este</w:t>
            </w:r>
            <w:r>
              <w:rPr>
                <w:spacing w:val="-14"/>
              </w:rPr>
              <w:t xml:space="preserve"> </w:t>
            </w:r>
            <w:r w:rsidR="005220E1">
              <w:rPr>
                <w:spacing w:val="-2"/>
              </w:rPr>
              <w:t>cumplan con los</w:t>
            </w:r>
            <w:r>
              <w:rPr>
                <w:spacing w:val="-6"/>
              </w:rPr>
              <w:t xml:space="preserve"> </w:t>
            </w:r>
            <w:r>
              <w:rPr>
                <w:spacing w:val="-2"/>
              </w:rPr>
              <w:t>requisitos</w:t>
            </w:r>
            <w:r>
              <w:rPr>
                <w:spacing w:val="-7"/>
              </w:rPr>
              <w:t xml:space="preserve"> </w:t>
            </w:r>
            <w:r>
              <w:rPr>
                <w:spacing w:val="-2"/>
              </w:rPr>
              <w:t>de</w:t>
            </w:r>
            <w:r>
              <w:rPr>
                <w:spacing w:val="-8"/>
              </w:rPr>
              <w:t xml:space="preserve"> </w:t>
            </w:r>
            <w:r>
              <w:rPr>
                <w:spacing w:val="-2"/>
              </w:rPr>
              <w:t>calidad</w:t>
            </w:r>
            <w:r>
              <w:rPr>
                <w:spacing w:val="-7"/>
              </w:rPr>
              <w:t xml:space="preserve"> </w:t>
            </w:r>
            <w:r>
              <w:rPr>
                <w:spacing w:val="-2"/>
              </w:rPr>
              <w:t>del</w:t>
            </w:r>
            <w:r>
              <w:rPr>
                <w:spacing w:val="-8"/>
              </w:rPr>
              <w:t xml:space="preserve"> </w:t>
            </w:r>
            <w:r>
              <w:rPr>
                <w:spacing w:val="-2"/>
              </w:rPr>
              <w:t>contrato</w:t>
            </w:r>
            <w:r>
              <w:rPr>
                <w:spacing w:val="-7"/>
              </w:rPr>
              <w:t xml:space="preserve"> </w:t>
            </w:r>
            <w:r>
              <w:rPr>
                <w:spacing w:val="-2"/>
              </w:rPr>
              <w:t>y</w:t>
            </w:r>
            <w:r>
              <w:rPr>
                <w:spacing w:val="-7"/>
              </w:rPr>
              <w:t xml:space="preserve"> </w:t>
            </w:r>
            <w:r>
              <w:rPr>
                <w:spacing w:val="-2"/>
              </w:rPr>
              <w:t>que</w:t>
            </w:r>
            <w:r>
              <w:rPr>
                <w:spacing w:val="-7"/>
              </w:rPr>
              <w:t xml:space="preserve"> </w:t>
            </w:r>
            <w:r>
              <w:rPr>
                <w:spacing w:val="-2"/>
              </w:rPr>
              <w:t>sean</w:t>
            </w:r>
            <w:r>
              <w:rPr>
                <w:spacing w:val="-10"/>
              </w:rPr>
              <w:t xml:space="preserve"> </w:t>
            </w:r>
            <w:r>
              <w:rPr>
                <w:spacing w:val="-2"/>
              </w:rPr>
              <w:t xml:space="preserve">técnicamente </w:t>
            </w:r>
            <w:r>
              <w:t xml:space="preserve">aceptables. El pago </w:t>
            </w:r>
            <w:r w:rsidR="006C6F36">
              <w:t>se hará</w:t>
            </w:r>
            <w:r>
              <w:t xml:space="preserve"> de acuerdo con el procedimiento indicado en el respectivo contrato.</w:t>
            </w:r>
          </w:p>
        </w:tc>
      </w:tr>
    </w:tbl>
    <w:p w14:paraId="6DEB8C27" w14:textId="77777777" w:rsidR="00595506" w:rsidRDefault="00595506">
      <w:pPr>
        <w:pStyle w:val="TableParagraph"/>
        <w:jc w:val="both"/>
        <w:sectPr w:rsidR="00595506">
          <w:pgSz w:w="12250" w:h="15850"/>
          <w:pgMar w:top="2200" w:right="425" w:bottom="1880" w:left="566" w:header="636" w:footer="1776" w:gutter="0"/>
          <w:cols w:space="720"/>
        </w:sectPr>
      </w:pPr>
    </w:p>
    <w:p w14:paraId="6DEB8C28"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C3A" w14:textId="77777777">
        <w:trPr>
          <w:trHeight w:val="11185"/>
        </w:trPr>
        <w:tc>
          <w:tcPr>
            <w:tcW w:w="10776" w:type="dxa"/>
          </w:tcPr>
          <w:p w14:paraId="6DEB8C29" w14:textId="77777777" w:rsidR="00595506" w:rsidRDefault="00C264A2">
            <w:pPr>
              <w:pStyle w:val="TableParagraph"/>
              <w:spacing w:before="50"/>
              <w:ind w:left="323" w:right="30"/>
              <w:jc w:val="both"/>
            </w:pPr>
            <w:r>
              <w:t>El Contratista continuará siendo responsable por las obras recibidas y pagadas, hasta la terminación</w:t>
            </w:r>
            <w:r>
              <w:rPr>
                <w:spacing w:val="-14"/>
              </w:rPr>
              <w:t xml:space="preserve"> </w:t>
            </w:r>
            <w:r>
              <w:t>total de</w:t>
            </w:r>
            <w:r>
              <w:rPr>
                <w:spacing w:val="-15"/>
              </w:rPr>
              <w:t xml:space="preserve"> </w:t>
            </w:r>
            <w:r>
              <w:t>sus</w:t>
            </w:r>
            <w:r>
              <w:rPr>
                <w:spacing w:val="-13"/>
              </w:rPr>
              <w:t xml:space="preserve"> </w:t>
            </w:r>
            <w:r>
              <w:t>obligaciones</w:t>
            </w:r>
            <w:r>
              <w:rPr>
                <w:spacing w:val="-10"/>
              </w:rPr>
              <w:t xml:space="preserve"> </w:t>
            </w:r>
            <w:r>
              <w:t>contractuales,</w:t>
            </w:r>
            <w:r>
              <w:rPr>
                <w:spacing w:val="-8"/>
              </w:rPr>
              <w:t xml:space="preserve"> </w:t>
            </w:r>
            <w:r>
              <w:t>estará</w:t>
            </w:r>
            <w:r>
              <w:rPr>
                <w:spacing w:val="-10"/>
              </w:rPr>
              <w:t xml:space="preserve"> </w:t>
            </w:r>
            <w:r>
              <w:t>obligado</w:t>
            </w:r>
            <w:r>
              <w:rPr>
                <w:spacing w:val="-11"/>
              </w:rPr>
              <w:t xml:space="preserve"> </w:t>
            </w:r>
            <w:r>
              <w:t>a</w:t>
            </w:r>
            <w:r>
              <w:rPr>
                <w:spacing w:val="-10"/>
              </w:rPr>
              <w:t xml:space="preserve"> </w:t>
            </w:r>
            <w:r>
              <w:t>subsanar,</w:t>
            </w:r>
            <w:r>
              <w:rPr>
                <w:spacing w:val="-12"/>
              </w:rPr>
              <w:t xml:space="preserve"> </w:t>
            </w:r>
            <w:r>
              <w:t>a</w:t>
            </w:r>
            <w:r>
              <w:rPr>
                <w:spacing w:val="-13"/>
              </w:rPr>
              <w:t xml:space="preserve"> </w:t>
            </w:r>
            <w:r>
              <w:t>su</w:t>
            </w:r>
            <w:r>
              <w:rPr>
                <w:spacing w:val="-13"/>
              </w:rPr>
              <w:t xml:space="preserve"> </w:t>
            </w:r>
            <w:proofErr w:type="spellStart"/>
            <w:r>
              <w:t>cargo,cualquier</w:t>
            </w:r>
            <w:proofErr w:type="spellEnd"/>
            <w:r>
              <w:t xml:space="preserve"> alteración o defecto de las obras que sean encontradas.</w:t>
            </w:r>
          </w:p>
          <w:p w14:paraId="6DEB8C2A" w14:textId="77777777" w:rsidR="00595506" w:rsidRDefault="00595506">
            <w:pPr>
              <w:pStyle w:val="TableParagraph"/>
              <w:spacing w:before="1"/>
              <w:rPr>
                <w:rFonts w:ascii="Arial"/>
                <w:b/>
              </w:rPr>
            </w:pPr>
          </w:p>
          <w:p w14:paraId="6DEB8C2B" w14:textId="77777777" w:rsidR="00595506" w:rsidRDefault="00C264A2">
            <w:pPr>
              <w:pStyle w:val="TableParagraph"/>
              <w:ind w:left="323"/>
              <w:jc w:val="both"/>
              <w:rPr>
                <w:rFonts w:ascii="Arial"/>
                <w:b/>
              </w:rPr>
            </w:pPr>
            <w:r>
              <w:rPr>
                <w:rFonts w:ascii="Arial"/>
                <w:b/>
                <w:u w:val="thick"/>
              </w:rPr>
              <w:t>Obra</w:t>
            </w:r>
            <w:r>
              <w:rPr>
                <w:rFonts w:ascii="Arial"/>
                <w:b/>
                <w:spacing w:val="-13"/>
                <w:u w:val="thick"/>
              </w:rPr>
              <w:t xml:space="preserve"> </w:t>
            </w:r>
            <w:r>
              <w:rPr>
                <w:rFonts w:ascii="Arial"/>
                <w:b/>
                <w:u w:val="thick"/>
              </w:rPr>
              <w:t>no</w:t>
            </w:r>
            <w:r>
              <w:rPr>
                <w:rFonts w:ascii="Arial"/>
                <w:b/>
                <w:spacing w:val="-8"/>
                <w:u w:val="thick"/>
              </w:rPr>
              <w:t xml:space="preserve"> </w:t>
            </w:r>
            <w:r>
              <w:rPr>
                <w:rFonts w:ascii="Arial"/>
                <w:b/>
                <w:spacing w:val="-2"/>
                <w:u w:val="thick"/>
              </w:rPr>
              <w:t>aceptable</w:t>
            </w:r>
          </w:p>
          <w:p w14:paraId="6DEB8C2C" w14:textId="77777777" w:rsidR="00595506" w:rsidRDefault="00595506">
            <w:pPr>
              <w:pStyle w:val="TableParagraph"/>
              <w:rPr>
                <w:rFonts w:ascii="Arial"/>
                <w:b/>
              </w:rPr>
            </w:pPr>
          </w:p>
          <w:p w14:paraId="6DEB8C2D" w14:textId="562DA13E" w:rsidR="00595506" w:rsidRDefault="00C264A2">
            <w:pPr>
              <w:pStyle w:val="TableParagraph"/>
              <w:ind w:left="323" w:right="29"/>
              <w:jc w:val="both"/>
            </w:pPr>
            <w:r>
              <w:t xml:space="preserve">El </w:t>
            </w:r>
            <w:r w:rsidR="00926F8A">
              <w:t xml:space="preserve">SUPERVISIÓN  </w:t>
            </w:r>
            <w:r>
              <w:t xml:space="preserve"> está facultado para rechazar o no aceptar para el pago, la totalidad o parte de las obras ejecutadas por el Contratista que a su juicio no cumplan con los requisitos, planos, especificaciones inadecuadas que conlleven defectos de acabados o riesgos de estabilidad, o que no hayan sido incluidas en el programa de trabajo.</w:t>
            </w:r>
          </w:p>
          <w:p w14:paraId="6DEB8C2E" w14:textId="77777777" w:rsidR="00595506" w:rsidRDefault="00595506">
            <w:pPr>
              <w:pStyle w:val="TableParagraph"/>
              <w:spacing w:before="1"/>
              <w:rPr>
                <w:rFonts w:ascii="Arial"/>
                <w:b/>
              </w:rPr>
            </w:pPr>
          </w:p>
          <w:p w14:paraId="6DEB8C2F" w14:textId="381C5132" w:rsidR="00595506" w:rsidRDefault="00C264A2">
            <w:pPr>
              <w:pStyle w:val="TableParagraph"/>
              <w:ind w:left="323" w:right="29"/>
              <w:jc w:val="both"/>
            </w:pPr>
            <w:r>
              <w:rPr>
                <w:spacing w:val="-2"/>
              </w:rPr>
              <w:t>En</w:t>
            </w:r>
            <w:r>
              <w:rPr>
                <w:spacing w:val="-14"/>
              </w:rPr>
              <w:t xml:space="preserve"> </w:t>
            </w:r>
            <w:r>
              <w:rPr>
                <w:spacing w:val="-2"/>
              </w:rPr>
              <w:t>este</w:t>
            </w:r>
            <w:r>
              <w:rPr>
                <w:spacing w:val="-13"/>
              </w:rPr>
              <w:t xml:space="preserve"> </w:t>
            </w:r>
            <w:r>
              <w:rPr>
                <w:spacing w:val="-2"/>
              </w:rPr>
              <w:t>caso,</w:t>
            </w:r>
            <w:r>
              <w:rPr>
                <w:spacing w:val="-13"/>
              </w:rPr>
              <w:t xml:space="preserve"> </w:t>
            </w:r>
            <w:r>
              <w:rPr>
                <w:spacing w:val="-2"/>
              </w:rPr>
              <w:t>el</w:t>
            </w:r>
            <w:r>
              <w:rPr>
                <w:spacing w:val="-14"/>
              </w:rPr>
              <w:t xml:space="preserve"> </w:t>
            </w:r>
            <w:r w:rsidR="00926F8A">
              <w:rPr>
                <w:spacing w:val="-2"/>
              </w:rPr>
              <w:t xml:space="preserve">SUPERVISIÓN  </w:t>
            </w:r>
            <w:r>
              <w:rPr>
                <w:spacing w:val="-13"/>
              </w:rPr>
              <w:t xml:space="preserve"> </w:t>
            </w:r>
            <w:r>
              <w:rPr>
                <w:spacing w:val="-2"/>
              </w:rPr>
              <w:t>definirá</w:t>
            </w:r>
            <w:r>
              <w:rPr>
                <w:spacing w:val="-13"/>
              </w:rPr>
              <w:t xml:space="preserve"> </w:t>
            </w:r>
            <w:r>
              <w:rPr>
                <w:spacing w:val="-2"/>
              </w:rPr>
              <w:t>si</w:t>
            </w:r>
            <w:r>
              <w:rPr>
                <w:spacing w:val="-13"/>
              </w:rPr>
              <w:t xml:space="preserve"> </w:t>
            </w:r>
            <w:r>
              <w:rPr>
                <w:spacing w:val="-2"/>
              </w:rPr>
              <w:t>el</w:t>
            </w:r>
            <w:r>
              <w:rPr>
                <w:spacing w:val="-14"/>
              </w:rPr>
              <w:t xml:space="preserve"> </w:t>
            </w:r>
            <w:r>
              <w:rPr>
                <w:spacing w:val="-2"/>
              </w:rPr>
              <w:t>rechazo</w:t>
            </w:r>
            <w:r>
              <w:rPr>
                <w:spacing w:val="-13"/>
              </w:rPr>
              <w:t xml:space="preserve"> </w:t>
            </w:r>
            <w:r>
              <w:rPr>
                <w:spacing w:val="-2"/>
              </w:rPr>
              <w:t>será</w:t>
            </w:r>
            <w:r>
              <w:rPr>
                <w:spacing w:val="-13"/>
              </w:rPr>
              <w:t xml:space="preserve"> </w:t>
            </w:r>
            <w:r>
              <w:rPr>
                <w:spacing w:val="-2"/>
              </w:rPr>
              <w:t>total,</w:t>
            </w:r>
            <w:r>
              <w:rPr>
                <w:spacing w:val="-14"/>
              </w:rPr>
              <w:t xml:space="preserve"> </w:t>
            </w:r>
            <w:r>
              <w:rPr>
                <w:spacing w:val="-2"/>
              </w:rPr>
              <w:t>parcial</w:t>
            </w:r>
            <w:r>
              <w:rPr>
                <w:spacing w:val="-13"/>
              </w:rPr>
              <w:t xml:space="preserve"> </w:t>
            </w:r>
            <w:r>
              <w:rPr>
                <w:spacing w:val="-2"/>
              </w:rPr>
              <w:t>o</w:t>
            </w:r>
            <w:r>
              <w:rPr>
                <w:spacing w:val="-13"/>
              </w:rPr>
              <w:t xml:space="preserve"> </w:t>
            </w:r>
            <w:r>
              <w:rPr>
                <w:spacing w:val="-2"/>
              </w:rPr>
              <w:t>temporal</w:t>
            </w:r>
            <w:r>
              <w:rPr>
                <w:spacing w:val="-13"/>
              </w:rPr>
              <w:t xml:space="preserve"> </w:t>
            </w:r>
            <w:r>
              <w:rPr>
                <w:spacing w:val="-2"/>
              </w:rPr>
              <w:t>y</w:t>
            </w:r>
            <w:r>
              <w:rPr>
                <w:spacing w:val="-14"/>
              </w:rPr>
              <w:t xml:space="preserve"> </w:t>
            </w:r>
            <w:r>
              <w:rPr>
                <w:spacing w:val="-2"/>
              </w:rPr>
              <w:t>los</w:t>
            </w:r>
            <w:r>
              <w:rPr>
                <w:spacing w:val="-13"/>
              </w:rPr>
              <w:t xml:space="preserve"> </w:t>
            </w:r>
            <w:r>
              <w:rPr>
                <w:spacing w:val="-2"/>
              </w:rPr>
              <w:t>requisitos</w:t>
            </w:r>
            <w:r w:rsidR="00A9377D">
              <w:rPr>
                <w:spacing w:val="-2"/>
              </w:rPr>
              <w:t xml:space="preserve"> </w:t>
            </w:r>
            <w:r>
              <w:rPr>
                <w:spacing w:val="-2"/>
              </w:rPr>
              <w:t>que</w:t>
            </w:r>
            <w:r>
              <w:rPr>
                <w:spacing w:val="-13"/>
              </w:rPr>
              <w:t xml:space="preserve"> </w:t>
            </w:r>
            <w:r>
              <w:rPr>
                <w:spacing w:val="-2"/>
              </w:rPr>
              <w:t>el</w:t>
            </w:r>
            <w:r>
              <w:rPr>
                <w:spacing w:val="-14"/>
              </w:rPr>
              <w:t xml:space="preserve"> </w:t>
            </w:r>
            <w:r>
              <w:rPr>
                <w:spacing w:val="-2"/>
              </w:rPr>
              <w:t xml:space="preserve">Contratista </w:t>
            </w:r>
            <w:r>
              <w:t>debe cumplir para obtener la aceptación para el pago si es el caso.</w:t>
            </w:r>
          </w:p>
          <w:p w14:paraId="6DEB8C30" w14:textId="5808B162" w:rsidR="00595506" w:rsidRDefault="00C264A2">
            <w:pPr>
              <w:pStyle w:val="TableParagraph"/>
              <w:spacing w:before="252"/>
              <w:ind w:left="323" w:right="31"/>
              <w:jc w:val="both"/>
            </w:pPr>
            <w:r>
              <w:t>La</w:t>
            </w:r>
            <w:r>
              <w:rPr>
                <w:spacing w:val="-16"/>
              </w:rPr>
              <w:t xml:space="preserve"> </w:t>
            </w:r>
            <w:r w:rsidR="00926F8A">
              <w:t xml:space="preserve">SUPERVISIÓN </w:t>
            </w:r>
            <w:r>
              <w:rPr>
                <w:spacing w:val="-15"/>
              </w:rPr>
              <w:t xml:space="preserve"> </w:t>
            </w:r>
            <w:r>
              <w:t>debe</w:t>
            </w:r>
            <w:r>
              <w:rPr>
                <w:spacing w:val="-15"/>
              </w:rPr>
              <w:t xml:space="preserve"> </w:t>
            </w:r>
            <w:r>
              <w:t>verificar</w:t>
            </w:r>
            <w:r>
              <w:rPr>
                <w:spacing w:val="-16"/>
              </w:rPr>
              <w:t xml:space="preserve"> </w:t>
            </w:r>
            <w:r>
              <w:t>que</w:t>
            </w:r>
            <w:r>
              <w:rPr>
                <w:spacing w:val="-13"/>
              </w:rPr>
              <w:t xml:space="preserve"> </w:t>
            </w:r>
            <w:r>
              <w:t>el</w:t>
            </w:r>
            <w:r>
              <w:rPr>
                <w:spacing w:val="-13"/>
              </w:rPr>
              <w:t xml:space="preserve"> </w:t>
            </w:r>
            <w:r>
              <w:t>Contratista</w:t>
            </w:r>
            <w:r>
              <w:rPr>
                <w:spacing w:val="-12"/>
              </w:rPr>
              <w:t xml:space="preserve"> </w:t>
            </w:r>
            <w:r>
              <w:t>lleve</w:t>
            </w:r>
            <w:r>
              <w:rPr>
                <w:spacing w:val="-10"/>
              </w:rPr>
              <w:t xml:space="preserve"> </w:t>
            </w:r>
            <w:r>
              <w:t>a</w:t>
            </w:r>
            <w:r>
              <w:rPr>
                <w:spacing w:val="-12"/>
              </w:rPr>
              <w:t xml:space="preserve"> </w:t>
            </w:r>
            <w:r>
              <w:t>cabo</w:t>
            </w:r>
            <w:r>
              <w:rPr>
                <w:spacing w:val="-12"/>
              </w:rPr>
              <w:t xml:space="preserve"> </w:t>
            </w:r>
            <w:r>
              <w:t>las</w:t>
            </w:r>
            <w:r>
              <w:rPr>
                <w:spacing w:val="-12"/>
              </w:rPr>
              <w:t xml:space="preserve"> </w:t>
            </w:r>
            <w:r>
              <w:t>medidas</w:t>
            </w:r>
            <w:r>
              <w:rPr>
                <w:spacing w:val="-12"/>
              </w:rPr>
              <w:t xml:space="preserve"> </w:t>
            </w:r>
            <w:r>
              <w:t>correctivas</w:t>
            </w:r>
            <w:r>
              <w:rPr>
                <w:spacing w:val="-10"/>
              </w:rPr>
              <w:t xml:space="preserve"> </w:t>
            </w:r>
            <w:r>
              <w:t>o</w:t>
            </w:r>
            <w:r>
              <w:rPr>
                <w:spacing w:val="-10"/>
              </w:rPr>
              <w:t xml:space="preserve"> </w:t>
            </w:r>
            <w:r>
              <w:t>trabajos</w:t>
            </w:r>
            <w:r>
              <w:rPr>
                <w:spacing w:val="-16"/>
              </w:rPr>
              <w:t xml:space="preserve"> </w:t>
            </w:r>
            <w:r>
              <w:t>exigidos</w:t>
            </w:r>
            <w:r>
              <w:rPr>
                <w:spacing w:val="-15"/>
              </w:rPr>
              <w:t xml:space="preserve"> </w:t>
            </w:r>
            <w:r>
              <w:t xml:space="preserve">por el </w:t>
            </w:r>
            <w:r w:rsidR="00926F8A">
              <w:t xml:space="preserve">SUPERVISIÓN  </w:t>
            </w:r>
            <w:r>
              <w:t xml:space="preserve">, a su costa y sin derecho a remuneración o a </w:t>
            </w:r>
            <w:r w:rsidR="006C6F36">
              <w:t>reclamación por</w:t>
            </w:r>
            <w:r>
              <w:t xml:space="preserve"> mora en la aceptación de la entrega, distinta a la que</w:t>
            </w:r>
            <w:r>
              <w:rPr>
                <w:spacing w:val="-2"/>
              </w:rPr>
              <w:t xml:space="preserve"> </w:t>
            </w:r>
            <w:r>
              <w:t>hubiere</w:t>
            </w:r>
            <w:r>
              <w:rPr>
                <w:spacing w:val="-1"/>
              </w:rPr>
              <w:t xml:space="preserve"> </w:t>
            </w:r>
            <w:r>
              <w:t>demandado</w:t>
            </w:r>
            <w:r>
              <w:rPr>
                <w:spacing w:val="-2"/>
              </w:rPr>
              <w:t xml:space="preserve"> </w:t>
            </w:r>
            <w:r>
              <w:t xml:space="preserve">la </w:t>
            </w:r>
            <w:r w:rsidR="006C6F36">
              <w:t>ejecución correcta</w:t>
            </w:r>
            <w:r>
              <w:t xml:space="preserve"> de las obras de acuerdo con los planos de</w:t>
            </w:r>
            <w:r>
              <w:rPr>
                <w:spacing w:val="40"/>
              </w:rPr>
              <w:t xml:space="preserve"> </w:t>
            </w:r>
            <w:r>
              <w:t>levantamiento,</w:t>
            </w:r>
            <w:r>
              <w:rPr>
                <w:spacing w:val="40"/>
              </w:rPr>
              <w:t xml:space="preserve"> </w:t>
            </w:r>
            <w:r>
              <w:t>diseños</w:t>
            </w:r>
            <w:r>
              <w:rPr>
                <w:spacing w:val="-6"/>
              </w:rPr>
              <w:t xml:space="preserve"> </w:t>
            </w:r>
            <w:r>
              <w:t>preexistentes</w:t>
            </w:r>
            <w:r>
              <w:rPr>
                <w:spacing w:val="-5"/>
              </w:rPr>
              <w:t xml:space="preserve"> </w:t>
            </w:r>
            <w:r>
              <w:t>en</w:t>
            </w:r>
            <w:r>
              <w:rPr>
                <w:spacing w:val="-3"/>
              </w:rPr>
              <w:t xml:space="preserve"> </w:t>
            </w:r>
            <w:r>
              <w:t>la</w:t>
            </w:r>
            <w:r>
              <w:rPr>
                <w:spacing w:val="-3"/>
              </w:rPr>
              <w:t xml:space="preserve"> </w:t>
            </w:r>
            <w:r>
              <w:t>entidad,</w:t>
            </w:r>
            <w:r>
              <w:rPr>
                <w:spacing w:val="-5"/>
              </w:rPr>
              <w:t xml:space="preserve"> </w:t>
            </w:r>
            <w:r>
              <w:t>especificaciones</w:t>
            </w:r>
            <w:r>
              <w:rPr>
                <w:spacing w:val="-13"/>
              </w:rPr>
              <w:t xml:space="preserve"> </w:t>
            </w:r>
            <w:r>
              <w:t>y</w:t>
            </w:r>
            <w:r>
              <w:rPr>
                <w:spacing w:val="-21"/>
              </w:rPr>
              <w:t xml:space="preserve"> </w:t>
            </w:r>
            <w:r>
              <w:t>demás</w:t>
            </w:r>
            <w:r>
              <w:rPr>
                <w:spacing w:val="-13"/>
              </w:rPr>
              <w:t xml:space="preserve"> </w:t>
            </w:r>
            <w:r>
              <w:t>condiciones</w:t>
            </w:r>
            <w:r>
              <w:rPr>
                <w:spacing w:val="-14"/>
              </w:rPr>
              <w:t xml:space="preserve"> </w:t>
            </w:r>
            <w:r>
              <w:t>del</w:t>
            </w:r>
            <w:r>
              <w:rPr>
                <w:spacing w:val="-16"/>
              </w:rPr>
              <w:t xml:space="preserve"> </w:t>
            </w:r>
            <w:r>
              <w:t>contrato.</w:t>
            </w:r>
          </w:p>
          <w:p w14:paraId="6DEB8C31" w14:textId="25DA1D5C" w:rsidR="00595506" w:rsidRDefault="00C264A2">
            <w:pPr>
              <w:pStyle w:val="TableParagraph"/>
              <w:spacing w:before="251"/>
              <w:ind w:left="323" w:right="30"/>
              <w:jc w:val="both"/>
            </w:pPr>
            <w:r>
              <w:t>Toda obra que difiera de la localización o cotas especificadas o que exceda las dimensiones indicadas en los</w:t>
            </w:r>
            <w:r>
              <w:rPr>
                <w:spacing w:val="-14"/>
              </w:rPr>
              <w:t xml:space="preserve"> </w:t>
            </w:r>
            <w:r>
              <w:t>planos</w:t>
            </w:r>
            <w:r>
              <w:rPr>
                <w:spacing w:val="-9"/>
              </w:rPr>
              <w:t xml:space="preserve"> </w:t>
            </w:r>
            <w:r>
              <w:t>y</w:t>
            </w:r>
            <w:r>
              <w:rPr>
                <w:spacing w:val="-11"/>
              </w:rPr>
              <w:t xml:space="preserve"> </w:t>
            </w:r>
            <w:r>
              <w:t>especificaciones</w:t>
            </w:r>
            <w:r>
              <w:rPr>
                <w:spacing w:val="-9"/>
              </w:rPr>
              <w:t xml:space="preserve"> </w:t>
            </w:r>
            <w:r>
              <w:t>no</w:t>
            </w:r>
            <w:r>
              <w:rPr>
                <w:spacing w:val="-12"/>
              </w:rPr>
              <w:t xml:space="preserve"> </w:t>
            </w:r>
            <w:r>
              <w:t>serán</w:t>
            </w:r>
            <w:r>
              <w:rPr>
                <w:spacing w:val="-9"/>
              </w:rPr>
              <w:t xml:space="preserve"> </w:t>
            </w:r>
            <w:r>
              <w:t>pagadas</w:t>
            </w:r>
            <w:r>
              <w:rPr>
                <w:spacing w:val="-11"/>
              </w:rPr>
              <w:t xml:space="preserve"> </w:t>
            </w:r>
            <w:r>
              <w:t>y</w:t>
            </w:r>
            <w:r>
              <w:rPr>
                <w:spacing w:val="-11"/>
              </w:rPr>
              <w:t xml:space="preserve"> </w:t>
            </w:r>
            <w:r>
              <w:t>el</w:t>
            </w:r>
            <w:r>
              <w:rPr>
                <w:spacing w:val="-12"/>
              </w:rPr>
              <w:t xml:space="preserve"> </w:t>
            </w:r>
            <w:r w:rsidR="00926F8A">
              <w:t xml:space="preserve">SUPERVISIÓN  </w:t>
            </w:r>
            <w:r w:rsidR="006C6F36">
              <w:t xml:space="preserve"> podrá</w:t>
            </w:r>
            <w:r>
              <w:rPr>
                <w:spacing w:val="-16"/>
              </w:rPr>
              <w:t xml:space="preserve"> </w:t>
            </w:r>
            <w:r>
              <w:t>exigir</w:t>
            </w:r>
            <w:r>
              <w:rPr>
                <w:spacing w:val="-14"/>
              </w:rPr>
              <w:t xml:space="preserve"> </w:t>
            </w:r>
            <w:r>
              <w:t>su</w:t>
            </w:r>
            <w:r>
              <w:rPr>
                <w:spacing w:val="-16"/>
              </w:rPr>
              <w:t xml:space="preserve"> </w:t>
            </w:r>
            <w:r>
              <w:t>remoción,</w:t>
            </w:r>
            <w:r>
              <w:rPr>
                <w:spacing w:val="-13"/>
              </w:rPr>
              <w:t xml:space="preserve"> </w:t>
            </w:r>
            <w:r>
              <w:t>el</w:t>
            </w:r>
            <w:r>
              <w:rPr>
                <w:spacing w:val="-16"/>
              </w:rPr>
              <w:t xml:space="preserve"> </w:t>
            </w:r>
            <w:r>
              <w:t>restablecimiento de</w:t>
            </w:r>
            <w:r>
              <w:rPr>
                <w:spacing w:val="-1"/>
              </w:rPr>
              <w:t xml:space="preserve"> </w:t>
            </w:r>
            <w:r>
              <w:t>las</w:t>
            </w:r>
            <w:r>
              <w:rPr>
                <w:spacing w:val="-2"/>
              </w:rPr>
              <w:t xml:space="preserve"> </w:t>
            </w:r>
            <w:r>
              <w:t>condiciones originales</w:t>
            </w:r>
            <w:r>
              <w:rPr>
                <w:spacing w:val="-1"/>
              </w:rPr>
              <w:t xml:space="preserve"> </w:t>
            </w:r>
            <w:r>
              <w:t>o cualquier</w:t>
            </w:r>
            <w:r>
              <w:rPr>
                <w:spacing w:val="-1"/>
              </w:rPr>
              <w:t xml:space="preserve"> </w:t>
            </w:r>
            <w:r w:rsidR="006C6F36">
              <w:t>otra medida</w:t>
            </w:r>
            <w:r>
              <w:t xml:space="preserve"> de acuerdo con procedimientos aprobados por él; en ningún caso el exceso no autorizado dará lugar a la aceptación para el pago de mayores cantidades de obras relacionadas, tales como aumento en las demoliciones o utilización de materiales no autorizados, ni desplazamientos o prórroga en el plazo.</w:t>
            </w:r>
          </w:p>
          <w:p w14:paraId="6DEB8C32" w14:textId="77777777" w:rsidR="00595506" w:rsidRDefault="00595506">
            <w:pPr>
              <w:pStyle w:val="TableParagraph"/>
              <w:spacing w:before="3"/>
              <w:rPr>
                <w:rFonts w:ascii="Arial"/>
                <w:b/>
              </w:rPr>
            </w:pPr>
          </w:p>
          <w:p w14:paraId="6DEB8C33" w14:textId="4672881F" w:rsidR="00595506" w:rsidRDefault="00C264A2">
            <w:pPr>
              <w:pStyle w:val="TableParagraph"/>
              <w:ind w:left="323" w:right="33"/>
              <w:jc w:val="both"/>
            </w:pPr>
            <w:r>
              <w:t xml:space="preserve">La </w:t>
            </w:r>
            <w:r w:rsidR="00926F8A">
              <w:t xml:space="preserve">SUPERVISIÓN </w:t>
            </w:r>
            <w:r>
              <w:t xml:space="preserve"> debe verificar que el Contratista rehaga o corrija a sus expensas cualquier trabajo que resulte mal ejecutado, a juicio del </w:t>
            </w:r>
            <w:r w:rsidR="00926F8A">
              <w:t xml:space="preserve">SUPERVISIÓN  </w:t>
            </w:r>
            <w:r>
              <w:t>.</w:t>
            </w:r>
          </w:p>
          <w:p w14:paraId="6DEB8C34" w14:textId="43B124C8" w:rsidR="00595506" w:rsidRDefault="00C264A2">
            <w:pPr>
              <w:pStyle w:val="TableParagraph"/>
              <w:spacing w:before="252"/>
              <w:ind w:left="323" w:right="32"/>
              <w:jc w:val="both"/>
            </w:pPr>
            <w:r>
              <w:t>En los casos en los que se identifique incumplimientos como los especificados anteriormente,</w:t>
            </w:r>
            <w:r>
              <w:rPr>
                <w:spacing w:val="-9"/>
              </w:rPr>
              <w:t xml:space="preserve"> </w:t>
            </w:r>
            <w:r>
              <w:t>deberán</w:t>
            </w:r>
            <w:r>
              <w:rPr>
                <w:spacing w:val="-11"/>
              </w:rPr>
              <w:t xml:space="preserve"> </w:t>
            </w:r>
            <w:r>
              <w:t xml:space="preserve">ser registrados y reportados por la </w:t>
            </w:r>
            <w:r w:rsidR="00926F8A">
              <w:t xml:space="preserve">SUPERVISIÓN </w:t>
            </w:r>
            <w:r>
              <w:t xml:space="preserve"> como Producto No Conforme e incluirlo mensualmente dela forma consolidada en los informes mensuales de </w:t>
            </w:r>
            <w:r w:rsidR="00926F8A">
              <w:t xml:space="preserve">SUPERVISIÓN </w:t>
            </w:r>
            <w:r>
              <w:t>.</w:t>
            </w:r>
          </w:p>
          <w:p w14:paraId="6DEB8C35" w14:textId="77777777" w:rsidR="00595506" w:rsidRDefault="00595506">
            <w:pPr>
              <w:pStyle w:val="TableParagraph"/>
              <w:spacing w:before="2"/>
              <w:rPr>
                <w:rFonts w:ascii="Arial"/>
                <w:b/>
              </w:rPr>
            </w:pPr>
          </w:p>
          <w:p w14:paraId="6DEB8C36" w14:textId="77777777" w:rsidR="00595506" w:rsidRDefault="00C264A2">
            <w:pPr>
              <w:pStyle w:val="TableParagraph"/>
              <w:ind w:left="323"/>
              <w:jc w:val="both"/>
              <w:rPr>
                <w:rFonts w:ascii="Arial"/>
                <w:b/>
              </w:rPr>
            </w:pPr>
            <w:r>
              <w:rPr>
                <w:rFonts w:ascii="Arial"/>
                <w:b/>
                <w:u w:val="thick"/>
              </w:rPr>
              <w:t>Sistema</w:t>
            </w:r>
            <w:r>
              <w:rPr>
                <w:rFonts w:ascii="Arial"/>
                <w:b/>
                <w:spacing w:val="-15"/>
                <w:u w:val="thick"/>
              </w:rPr>
              <w:t xml:space="preserve"> </w:t>
            </w:r>
            <w:r>
              <w:rPr>
                <w:rFonts w:ascii="Arial"/>
                <w:b/>
                <w:u w:val="thick"/>
              </w:rPr>
              <w:t>de</w:t>
            </w:r>
            <w:r>
              <w:rPr>
                <w:rFonts w:ascii="Arial"/>
                <w:b/>
                <w:spacing w:val="-14"/>
                <w:u w:val="thick"/>
              </w:rPr>
              <w:t xml:space="preserve"> </w:t>
            </w:r>
            <w:r>
              <w:rPr>
                <w:rFonts w:ascii="Arial"/>
                <w:b/>
                <w:u w:val="thick"/>
              </w:rPr>
              <w:t>medida</w:t>
            </w:r>
            <w:r>
              <w:rPr>
                <w:rFonts w:ascii="Arial"/>
                <w:b/>
                <w:spacing w:val="-10"/>
                <w:u w:val="thick"/>
              </w:rPr>
              <w:t xml:space="preserve"> </w:t>
            </w:r>
            <w:r>
              <w:rPr>
                <w:rFonts w:ascii="Arial"/>
                <w:b/>
                <w:u w:val="thick"/>
              </w:rPr>
              <w:t>y</w:t>
            </w:r>
            <w:r>
              <w:rPr>
                <w:rFonts w:ascii="Arial"/>
                <w:b/>
                <w:spacing w:val="-11"/>
                <w:u w:val="thick"/>
              </w:rPr>
              <w:t xml:space="preserve"> </w:t>
            </w:r>
            <w:r>
              <w:rPr>
                <w:rFonts w:ascii="Arial"/>
                <w:b/>
                <w:spacing w:val="-4"/>
                <w:u w:val="thick"/>
              </w:rPr>
              <w:t>pago</w:t>
            </w:r>
          </w:p>
          <w:p w14:paraId="6DEB8C37" w14:textId="77777777" w:rsidR="00595506" w:rsidRDefault="00595506">
            <w:pPr>
              <w:pStyle w:val="TableParagraph"/>
              <w:spacing w:before="2"/>
              <w:rPr>
                <w:rFonts w:ascii="Arial"/>
                <w:b/>
              </w:rPr>
            </w:pPr>
          </w:p>
          <w:p w14:paraId="6DEB8C38" w14:textId="77777777" w:rsidR="00595506" w:rsidRDefault="00C264A2">
            <w:pPr>
              <w:pStyle w:val="TableParagraph"/>
              <w:spacing w:before="1"/>
              <w:ind w:left="323" w:right="31"/>
              <w:jc w:val="both"/>
            </w:pPr>
            <w:r>
              <w:t>La</w:t>
            </w:r>
            <w:r>
              <w:rPr>
                <w:spacing w:val="-2"/>
              </w:rPr>
              <w:t xml:space="preserve"> </w:t>
            </w:r>
            <w:r>
              <w:t>unidad</w:t>
            </w:r>
            <w:r>
              <w:rPr>
                <w:spacing w:val="-2"/>
              </w:rPr>
              <w:t xml:space="preserve"> </w:t>
            </w:r>
            <w:r>
              <w:t>de</w:t>
            </w:r>
            <w:r>
              <w:rPr>
                <w:spacing w:val="-2"/>
              </w:rPr>
              <w:t xml:space="preserve"> </w:t>
            </w:r>
            <w:r>
              <w:t>medida</w:t>
            </w:r>
            <w:r>
              <w:rPr>
                <w:spacing w:val="-2"/>
              </w:rPr>
              <w:t xml:space="preserve"> </w:t>
            </w:r>
            <w:r>
              <w:t>será</w:t>
            </w:r>
            <w:r>
              <w:rPr>
                <w:spacing w:val="-2"/>
              </w:rPr>
              <w:t xml:space="preserve"> </w:t>
            </w:r>
            <w:r>
              <w:t>la estipulada</w:t>
            </w:r>
            <w:r>
              <w:rPr>
                <w:spacing w:val="-2"/>
              </w:rPr>
              <w:t xml:space="preserve"> </w:t>
            </w:r>
            <w:r>
              <w:t>en</w:t>
            </w:r>
            <w:r>
              <w:rPr>
                <w:spacing w:val="-2"/>
              </w:rPr>
              <w:t xml:space="preserve"> </w:t>
            </w:r>
            <w:r>
              <w:t>la</w:t>
            </w:r>
            <w:r>
              <w:rPr>
                <w:spacing w:val="-2"/>
              </w:rPr>
              <w:t xml:space="preserve"> </w:t>
            </w:r>
            <w:r>
              <w:t>especificación</w:t>
            </w:r>
            <w:r>
              <w:rPr>
                <w:spacing w:val="-2"/>
              </w:rPr>
              <w:t xml:space="preserve"> </w:t>
            </w:r>
            <w:r>
              <w:t>y</w:t>
            </w:r>
            <w:r>
              <w:rPr>
                <w:spacing w:val="-1"/>
              </w:rPr>
              <w:t xml:space="preserve"> </w:t>
            </w:r>
            <w:r>
              <w:t>el</w:t>
            </w:r>
            <w:r>
              <w:rPr>
                <w:spacing w:val="-3"/>
              </w:rPr>
              <w:t xml:space="preserve"> </w:t>
            </w:r>
            <w:r>
              <w:t>Análisis</w:t>
            </w:r>
            <w:r>
              <w:rPr>
                <w:spacing w:val="-1"/>
              </w:rPr>
              <w:t xml:space="preserve"> </w:t>
            </w:r>
            <w:r>
              <w:t>de</w:t>
            </w:r>
            <w:r>
              <w:rPr>
                <w:spacing w:val="-2"/>
              </w:rPr>
              <w:t xml:space="preserve"> </w:t>
            </w:r>
            <w:r>
              <w:t>Precios Unitarios</w:t>
            </w:r>
            <w:r>
              <w:rPr>
                <w:spacing w:val="-6"/>
              </w:rPr>
              <w:t xml:space="preserve"> </w:t>
            </w:r>
            <w:r>
              <w:t>de</w:t>
            </w:r>
            <w:r>
              <w:rPr>
                <w:spacing w:val="-9"/>
              </w:rPr>
              <w:t xml:space="preserve"> </w:t>
            </w:r>
            <w:r>
              <w:t>cada</w:t>
            </w:r>
            <w:r>
              <w:rPr>
                <w:spacing w:val="-11"/>
              </w:rPr>
              <w:t xml:space="preserve"> </w:t>
            </w:r>
            <w:r>
              <w:t>ítem contractual; solamente sí en el presupuesto explícitamente se hace referencia a una unidad de pago diferente, predominará la descrita en este último. El uso</w:t>
            </w:r>
            <w:r>
              <w:rPr>
                <w:spacing w:val="-2"/>
              </w:rPr>
              <w:t xml:space="preserve"> </w:t>
            </w:r>
            <w:r>
              <w:t>de</w:t>
            </w:r>
            <w:r>
              <w:rPr>
                <w:spacing w:val="40"/>
              </w:rPr>
              <w:t xml:space="preserve"> </w:t>
            </w:r>
            <w:r>
              <w:t>esta unidad será</w:t>
            </w:r>
            <w:r>
              <w:rPr>
                <w:spacing w:val="40"/>
              </w:rPr>
              <w:t xml:space="preserve"> </w:t>
            </w:r>
            <w:r>
              <w:t>de</w:t>
            </w:r>
            <w:r>
              <w:rPr>
                <w:spacing w:val="40"/>
              </w:rPr>
              <w:t xml:space="preserve"> </w:t>
            </w:r>
            <w:r>
              <w:t>carácter</w:t>
            </w:r>
            <w:r>
              <w:rPr>
                <w:spacing w:val="40"/>
              </w:rPr>
              <w:t xml:space="preserve"> </w:t>
            </w:r>
            <w:r>
              <w:t>obligatorio</w:t>
            </w:r>
            <w:r>
              <w:rPr>
                <w:spacing w:val="40"/>
              </w:rPr>
              <w:t xml:space="preserve"> </w:t>
            </w:r>
            <w:r>
              <w:t>en todos</w:t>
            </w:r>
            <w:r>
              <w:rPr>
                <w:spacing w:val="40"/>
              </w:rPr>
              <w:t xml:space="preserve"> </w:t>
            </w:r>
            <w:r>
              <w:t>los</w:t>
            </w:r>
            <w:r>
              <w:rPr>
                <w:spacing w:val="40"/>
              </w:rPr>
              <w:t xml:space="preserve"> </w:t>
            </w:r>
            <w:r>
              <w:t>procesos</w:t>
            </w:r>
            <w:r>
              <w:rPr>
                <w:spacing w:val="40"/>
              </w:rPr>
              <w:t xml:space="preserve"> </w:t>
            </w:r>
            <w:r>
              <w:t>de</w:t>
            </w:r>
            <w:r>
              <w:rPr>
                <w:spacing w:val="40"/>
              </w:rPr>
              <w:t xml:space="preserve"> </w:t>
            </w:r>
            <w:r>
              <w:t>cuantificación, presupuesto, contratación y liquidación. De igual forma, se deberá cumplir con todas aquellas actividades implícitas en la realización de cada ítem del presupuesto.</w:t>
            </w:r>
          </w:p>
          <w:p w14:paraId="6DEB8C39" w14:textId="5F4FE57A" w:rsidR="00595506" w:rsidRDefault="00C264A2">
            <w:pPr>
              <w:pStyle w:val="TableParagraph"/>
              <w:spacing w:before="234" w:line="252" w:lineRule="exact"/>
              <w:ind w:left="323" w:right="27"/>
              <w:jc w:val="both"/>
            </w:pPr>
            <w:r>
              <w:t xml:space="preserve">El </w:t>
            </w:r>
            <w:r w:rsidR="00926F8A">
              <w:t xml:space="preserve">SUPERVISIÓN  </w:t>
            </w:r>
            <w:r>
              <w:t xml:space="preserve"> será la primera persona que dirimirá cualquier inconsistencia; si él no</w:t>
            </w:r>
            <w:r>
              <w:rPr>
                <w:spacing w:val="-2"/>
              </w:rPr>
              <w:t xml:space="preserve"> </w:t>
            </w:r>
            <w:r>
              <w:t xml:space="preserve">pudiere solucionarlas, recurrirá al funcionario del Área de Supervisión de la UNIDAD ADMINISTRATIVA ESPECIAL </w:t>
            </w:r>
            <w:r>
              <w:lastRenderedPageBreak/>
              <w:t>DE ORGANIZACIONES</w:t>
            </w:r>
            <w:r>
              <w:rPr>
                <w:spacing w:val="-16"/>
              </w:rPr>
              <w:t xml:space="preserve"> </w:t>
            </w:r>
            <w:r>
              <w:t>SOLIDARIAS,</w:t>
            </w:r>
            <w:r>
              <w:rPr>
                <w:spacing w:val="-13"/>
              </w:rPr>
              <w:t xml:space="preserve"> </w:t>
            </w:r>
            <w:r>
              <w:t>el</w:t>
            </w:r>
            <w:r>
              <w:rPr>
                <w:spacing w:val="-12"/>
              </w:rPr>
              <w:t xml:space="preserve"> </w:t>
            </w:r>
            <w:r>
              <w:t>cual</w:t>
            </w:r>
            <w:r>
              <w:rPr>
                <w:spacing w:val="-13"/>
              </w:rPr>
              <w:t xml:space="preserve"> </w:t>
            </w:r>
            <w:r>
              <w:t>definirá</w:t>
            </w:r>
            <w:r>
              <w:rPr>
                <w:spacing w:val="-12"/>
              </w:rPr>
              <w:t xml:space="preserve"> </w:t>
            </w:r>
            <w:r w:rsidR="006C6F36">
              <w:t>los parámetros</w:t>
            </w:r>
            <w:r>
              <w:rPr>
                <w:spacing w:val="-8"/>
              </w:rPr>
              <w:t xml:space="preserve"> </w:t>
            </w:r>
            <w:r>
              <w:t>a</w:t>
            </w:r>
            <w:r>
              <w:rPr>
                <w:spacing w:val="-9"/>
              </w:rPr>
              <w:t xml:space="preserve"> </w:t>
            </w:r>
            <w:r>
              <w:t>seguir.</w:t>
            </w:r>
          </w:p>
        </w:tc>
      </w:tr>
    </w:tbl>
    <w:p w14:paraId="6DEB8C3B" w14:textId="77777777" w:rsidR="00595506" w:rsidRDefault="00595506">
      <w:pPr>
        <w:pStyle w:val="TableParagraph"/>
        <w:spacing w:line="252" w:lineRule="exact"/>
        <w:jc w:val="both"/>
        <w:sectPr w:rsidR="00595506">
          <w:pgSz w:w="12250" w:h="15850"/>
          <w:pgMar w:top="2200" w:right="425" w:bottom="1880" w:left="566" w:header="636" w:footer="1776" w:gutter="0"/>
          <w:cols w:space="720"/>
        </w:sectPr>
      </w:pPr>
    </w:p>
    <w:p w14:paraId="6DEB8C3C"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C4F" w14:textId="77777777">
        <w:trPr>
          <w:trHeight w:val="11180"/>
        </w:trPr>
        <w:tc>
          <w:tcPr>
            <w:tcW w:w="10776" w:type="dxa"/>
          </w:tcPr>
          <w:p w14:paraId="6DEB8C3E" w14:textId="45B7E9D6" w:rsidR="00595506" w:rsidRDefault="00C264A2">
            <w:pPr>
              <w:pStyle w:val="TableParagraph"/>
              <w:ind w:left="323" w:right="32"/>
              <w:jc w:val="both"/>
            </w:pPr>
            <w:r>
              <w:t>Cualquier modificación o aclaración a la especificación, deberá ser hecha por escrito en la</w:t>
            </w:r>
            <w:r>
              <w:rPr>
                <w:spacing w:val="-16"/>
              </w:rPr>
              <w:t xml:space="preserve"> </w:t>
            </w:r>
            <w:r>
              <w:t xml:space="preserve">bitácora, debidamente avalada por el </w:t>
            </w:r>
            <w:r w:rsidR="00926F8A">
              <w:t xml:space="preserve">SUPERVISIÓN  </w:t>
            </w:r>
            <w:r>
              <w:t>.</w:t>
            </w:r>
          </w:p>
          <w:p w14:paraId="6DEB8C3F" w14:textId="77777777" w:rsidR="00595506" w:rsidRDefault="00595506">
            <w:pPr>
              <w:pStyle w:val="TableParagraph"/>
              <w:rPr>
                <w:rFonts w:ascii="Arial"/>
                <w:b/>
              </w:rPr>
            </w:pPr>
          </w:p>
          <w:p w14:paraId="6DEB8C40" w14:textId="77777777" w:rsidR="00595506" w:rsidRDefault="00C264A2">
            <w:pPr>
              <w:pStyle w:val="TableParagraph"/>
              <w:ind w:left="323"/>
              <w:jc w:val="both"/>
              <w:rPr>
                <w:rFonts w:ascii="Arial"/>
                <w:b/>
              </w:rPr>
            </w:pPr>
            <w:r>
              <w:rPr>
                <w:rFonts w:ascii="Arial"/>
                <w:b/>
                <w:spacing w:val="-2"/>
                <w:u w:val="thick"/>
              </w:rPr>
              <w:t>Especificaciones</w:t>
            </w:r>
            <w:r>
              <w:rPr>
                <w:rFonts w:ascii="Arial"/>
                <w:b/>
                <w:spacing w:val="-9"/>
                <w:u w:val="thick"/>
              </w:rPr>
              <w:t xml:space="preserve"> </w:t>
            </w:r>
            <w:r>
              <w:rPr>
                <w:rFonts w:ascii="Arial"/>
                <w:b/>
                <w:spacing w:val="-2"/>
                <w:u w:val="thick"/>
              </w:rPr>
              <w:t>de</w:t>
            </w:r>
            <w:r>
              <w:rPr>
                <w:rFonts w:ascii="Arial"/>
                <w:b/>
                <w:spacing w:val="-13"/>
                <w:u w:val="thick"/>
              </w:rPr>
              <w:t xml:space="preserve"> </w:t>
            </w:r>
            <w:r>
              <w:rPr>
                <w:rFonts w:ascii="Arial"/>
                <w:b/>
                <w:spacing w:val="-2"/>
                <w:u w:val="thick"/>
              </w:rPr>
              <w:t>material</w:t>
            </w:r>
          </w:p>
          <w:p w14:paraId="6DEB8C41" w14:textId="77777777" w:rsidR="00595506" w:rsidRDefault="00595506">
            <w:pPr>
              <w:pStyle w:val="TableParagraph"/>
              <w:rPr>
                <w:rFonts w:ascii="Arial"/>
                <w:b/>
              </w:rPr>
            </w:pPr>
          </w:p>
          <w:p w14:paraId="6DEB8C42" w14:textId="2A999F05" w:rsidR="00595506" w:rsidRDefault="00C264A2">
            <w:pPr>
              <w:pStyle w:val="TableParagraph"/>
              <w:ind w:left="323" w:right="31"/>
              <w:jc w:val="both"/>
            </w:pPr>
            <w:r>
              <w:t xml:space="preserve">Todos los materiales especificados en el contrato deben ser nuevos y de primera </w:t>
            </w:r>
            <w:r w:rsidR="006F0E77">
              <w:t>calidad, su</w:t>
            </w:r>
            <w:r>
              <w:t xml:space="preserve"> aplicación y comportamiento son de responsabilidad del contratista.</w:t>
            </w:r>
          </w:p>
          <w:p w14:paraId="6DEB8C44" w14:textId="48C8988A" w:rsidR="00595506" w:rsidRDefault="00C264A2">
            <w:pPr>
              <w:pStyle w:val="TableParagraph"/>
              <w:ind w:left="323" w:right="30"/>
              <w:jc w:val="both"/>
            </w:pPr>
            <w:r>
              <w:t>Cuando</w:t>
            </w:r>
            <w:r>
              <w:rPr>
                <w:spacing w:val="-16"/>
              </w:rPr>
              <w:t xml:space="preserve"> </w:t>
            </w:r>
            <w:r>
              <w:t>se</w:t>
            </w:r>
            <w:r>
              <w:rPr>
                <w:spacing w:val="-15"/>
              </w:rPr>
              <w:t xml:space="preserve"> </w:t>
            </w:r>
            <w:r>
              <w:t>especifique</w:t>
            </w:r>
            <w:r>
              <w:rPr>
                <w:spacing w:val="-15"/>
              </w:rPr>
              <w:t xml:space="preserve"> </w:t>
            </w:r>
            <w:r>
              <w:t>un</w:t>
            </w:r>
            <w:r>
              <w:rPr>
                <w:spacing w:val="-12"/>
              </w:rPr>
              <w:t xml:space="preserve"> </w:t>
            </w:r>
            <w:r>
              <w:t>material</w:t>
            </w:r>
            <w:r>
              <w:rPr>
                <w:spacing w:val="-13"/>
              </w:rPr>
              <w:t xml:space="preserve"> </w:t>
            </w:r>
            <w:r>
              <w:t>o</w:t>
            </w:r>
            <w:r>
              <w:rPr>
                <w:spacing w:val="-15"/>
              </w:rPr>
              <w:t xml:space="preserve"> </w:t>
            </w:r>
            <w:r>
              <w:t>producto</w:t>
            </w:r>
            <w:r>
              <w:rPr>
                <w:spacing w:val="-15"/>
              </w:rPr>
              <w:t xml:space="preserve"> </w:t>
            </w:r>
            <w:r>
              <w:t>de</w:t>
            </w:r>
            <w:r>
              <w:rPr>
                <w:spacing w:val="-15"/>
              </w:rPr>
              <w:t xml:space="preserve"> </w:t>
            </w:r>
            <w:r>
              <w:t>fábrica</w:t>
            </w:r>
            <w:r>
              <w:rPr>
                <w:spacing w:val="-13"/>
              </w:rPr>
              <w:t xml:space="preserve"> </w:t>
            </w:r>
            <w:r>
              <w:t>por</w:t>
            </w:r>
            <w:r>
              <w:rPr>
                <w:spacing w:val="-13"/>
              </w:rPr>
              <w:t xml:space="preserve"> </w:t>
            </w:r>
            <w:r>
              <w:t>su</w:t>
            </w:r>
            <w:r>
              <w:rPr>
                <w:spacing w:val="-15"/>
              </w:rPr>
              <w:t xml:space="preserve"> </w:t>
            </w:r>
            <w:r>
              <w:t>nombre</w:t>
            </w:r>
            <w:r>
              <w:rPr>
                <w:spacing w:val="-14"/>
              </w:rPr>
              <w:t xml:space="preserve"> </w:t>
            </w:r>
            <w:r>
              <w:t>particular,</w:t>
            </w:r>
            <w:r>
              <w:rPr>
                <w:spacing w:val="-13"/>
              </w:rPr>
              <w:t xml:space="preserve"> </w:t>
            </w:r>
            <w:r>
              <w:t>debe</w:t>
            </w:r>
            <w:r>
              <w:rPr>
                <w:spacing w:val="-9"/>
              </w:rPr>
              <w:t xml:space="preserve"> </w:t>
            </w:r>
            <w:r>
              <w:t>entenderse</w:t>
            </w:r>
            <w:r>
              <w:rPr>
                <w:spacing w:val="-16"/>
              </w:rPr>
              <w:t xml:space="preserve"> </w:t>
            </w:r>
            <w:r>
              <w:t>siempre que se trata de una orientación al contratista para adquirir la referencia</w:t>
            </w:r>
            <w:r w:rsidR="006F0E77">
              <w:t xml:space="preserve"> </w:t>
            </w:r>
            <w:r>
              <w:t>de la calidad deseada, en ningún momento</w:t>
            </w:r>
            <w:r>
              <w:rPr>
                <w:spacing w:val="-9"/>
              </w:rPr>
              <w:t xml:space="preserve"> </w:t>
            </w:r>
            <w:r>
              <w:t>se</w:t>
            </w:r>
            <w:r>
              <w:rPr>
                <w:spacing w:val="-10"/>
              </w:rPr>
              <w:t xml:space="preserve"> </w:t>
            </w:r>
            <w:r>
              <w:t>busca</w:t>
            </w:r>
            <w:r>
              <w:rPr>
                <w:spacing w:val="-8"/>
              </w:rPr>
              <w:t xml:space="preserve"> </w:t>
            </w:r>
            <w:r>
              <w:t>limitar</w:t>
            </w:r>
            <w:r>
              <w:rPr>
                <w:spacing w:val="-8"/>
              </w:rPr>
              <w:t xml:space="preserve"> </w:t>
            </w:r>
            <w:r>
              <w:t>el</w:t>
            </w:r>
            <w:r>
              <w:rPr>
                <w:spacing w:val="-8"/>
              </w:rPr>
              <w:t xml:space="preserve"> </w:t>
            </w:r>
            <w:r>
              <w:t>contrato</w:t>
            </w:r>
            <w:r>
              <w:rPr>
                <w:spacing w:val="-9"/>
              </w:rPr>
              <w:t xml:space="preserve"> </w:t>
            </w:r>
            <w:r>
              <w:t>a</w:t>
            </w:r>
            <w:r>
              <w:rPr>
                <w:spacing w:val="-13"/>
              </w:rPr>
              <w:t xml:space="preserve"> </w:t>
            </w:r>
            <w:r>
              <w:t>la</w:t>
            </w:r>
            <w:r>
              <w:rPr>
                <w:spacing w:val="-10"/>
              </w:rPr>
              <w:t xml:space="preserve"> </w:t>
            </w:r>
            <w:r>
              <w:t>marca</w:t>
            </w:r>
            <w:r>
              <w:rPr>
                <w:spacing w:val="-12"/>
              </w:rPr>
              <w:t xml:space="preserve"> </w:t>
            </w:r>
            <w:r>
              <w:t>o</w:t>
            </w:r>
            <w:r>
              <w:rPr>
                <w:spacing w:val="-13"/>
              </w:rPr>
              <w:t xml:space="preserve"> </w:t>
            </w:r>
            <w:r w:rsidR="006F0E77">
              <w:t>marcas nombradas</w:t>
            </w:r>
            <w:r>
              <w:t xml:space="preserve">; por lo tanto, podrá ser un producto o material similar aprobado por el </w:t>
            </w:r>
            <w:r w:rsidR="00926F8A">
              <w:t xml:space="preserve">SUPERVISIÓN  </w:t>
            </w:r>
            <w:r w:rsidR="002B4951">
              <w:t xml:space="preserve"> y por la supervisión</w:t>
            </w:r>
            <w:r>
              <w:t xml:space="preserve">, siempre y cuando cumpla con las mismas características de todos los materiales e ítems que se requieran para la ejecución de esta obra, sin excepción deberán ser </w:t>
            </w:r>
            <w:r>
              <w:rPr>
                <w:spacing w:val="-2"/>
              </w:rPr>
              <w:t>aprobados</w:t>
            </w:r>
            <w:r>
              <w:rPr>
                <w:spacing w:val="-8"/>
              </w:rPr>
              <w:t xml:space="preserve"> </w:t>
            </w:r>
            <w:r>
              <w:rPr>
                <w:spacing w:val="-2"/>
              </w:rPr>
              <w:t>por</w:t>
            </w:r>
            <w:r>
              <w:rPr>
                <w:spacing w:val="-7"/>
              </w:rPr>
              <w:t xml:space="preserve"> </w:t>
            </w:r>
            <w:r>
              <w:rPr>
                <w:spacing w:val="-2"/>
              </w:rPr>
              <w:t>el</w:t>
            </w:r>
            <w:r>
              <w:rPr>
                <w:spacing w:val="-10"/>
              </w:rPr>
              <w:t xml:space="preserve"> </w:t>
            </w:r>
            <w:r w:rsidR="00926F8A">
              <w:rPr>
                <w:spacing w:val="-2"/>
              </w:rPr>
              <w:t xml:space="preserve">SUPERVISIÓN  </w:t>
            </w:r>
            <w:r w:rsidR="002B4951">
              <w:rPr>
                <w:spacing w:val="-2"/>
              </w:rPr>
              <w:t xml:space="preserve"> y el supervisor del contrato</w:t>
            </w:r>
            <w:r>
              <w:rPr>
                <w:spacing w:val="-6"/>
              </w:rPr>
              <w:t xml:space="preserve"> </w:t>
            </w:r>
            <w:r>
              <w:rPr>
                <w:spacing w:val="-2"/>
              </w:rPr>
              <w:t>por</w:t>
            </w:r>
            <w:r w:rsidR="006F0E77">
              <w:rPr>
                <w:spacing w:val="-2"/>
              </w:rPr>
              <w:t xml:space="preserve"> </w:t>
            </w:r>
            <w:r>
              <w:rPr>
                <w:spacing w:val="-2"/>
              </w:rPr>
              <w:t>medio</w:t>
            </w:r>
            <w:r>
              <w:rPr>
                <w:spacing w:val="-3"/>
              </w:rPr>
              <w:t xml:space="preserve"> </w:t>
            </w:r>
            <w:r>
              <w:rPr>
                <w:spacing w:val="-2"/>
              </w:rPr>
              <w:t>de</w:t>
            </w:r>
            <w:r>
              <w:rPr>
                <w:spacing w:val="-3"/>
              </w:rPr>
              <w:t xml:space="preserve"> </w:t>
            </w:r>
            <w:r>
              <w:rPr>
                <w:spacing w:val="-2"/>
              </w:rPr>
              <w:t>muestras acompañadas de</w:t>
            </w:r>
            <w:r>
              <w:rPr>
                <w:spacing w:val="-3"/>
              </w:rPr>
              <w:t xml:space="preserve"> </w:t>
            </w:r>
            <w:r>
              <w:rPr>
                <w:spacing w:val="-2"/>
              </w:rPr>
              <w:t>sus</w:t>
            </w:r>
            <w:r>
              <w:rPr>
                <w:spacing w:val="-3"/>
              </w:rPr>
              <w:t xml:space="preserve"> </w:t>
            </w:r>
            <w:r>
              <w:rPr>
                <w:spacing w:val="-2"/>
              </w:rPr>
              <w:t xml:space="preserve">correspondientes especificaciones </w:t>
            </w:r>
            <w:r>
              <w:t>y fichas técnicas.</w:t>
            </w:r>
          </w:p>
          <w:p w14:paraId="6DEB8C45" w14:textId="77777777" w:rsidR="00595506" w:rsidRDefault="00595506">
            <w:pPr>
              <w:pStyle w:val="TableParagraph"/>
              <w:rPr>
                <w:rFonts w:ascii="Arial"/>
                <w:b/>
              </w:rPr>
            </w:pPr>
          </w:p>
          <w:p w14:paraId="6DEB8C46" w14:textId="77777777" w:rsidR="00595506" w:rsidRDefault="00C264A2">
            <w:pPr>
              <w:pStyle w:val="TableParagraph"/>
              <w:spacing w:line="252" w:lineRule="exact"/>
              <w:ind w:left="323"/>
              <w:jc w:val="both"/>
            </w:pPr>
            <w:r>
              <w:t>La</w:t>
            </w:r>
            <w:r>
              <w:rPr>
                <w:spacing w:val="-18"/>
              </w:rPr>
              <w:t xml:space="preserve"> </w:t>
            </w:r>
            <w:r>
              <w:t>UNIDAD</w:t>
            </w:r>
            <w:r>
              <w:rPr>
                <w:spacing w:val="-15"/>
              </w:rPr>
              <w:t xml:space="preserve"> </w:t>
            </w:r>
            <w:r>
              <w:t>ADMINISTRATIVA</w:t>
            </w:r>
            <w:r>
              <w:rPr>
                <w:spacing w:val="-15"/>
              </w:rPr>
              <w:t xml:space="preserve"> </w:t>
            </w:r>
            <w:r>
              <w:t>ESPECIAL</w:t>
            </w:r>
            <w:r>
              <w:rPr>
                <w:spacing w:val="-16"/>
              </w:rPr>
              <w:t xml:space="preserve"> </w:t>
            </w:r>
            <w:r>
              <w:t>DE</w:t>
            </w:r>
            <w:r>
              <w:rPr>
                <w:spacing w:val="-15"/>
              </w:rPr>
              <w:t xml:space="preserve"> </w:t>
            </w:r>
            <w:r>
              <w:t>ORGANIZACIONES</w:t>
            </w:r>
            <w:r>
              <w:rPr>
                <w:spacing w:val="-15"/>
              </w:rPr>
              <w:t xml:space="preserve"> </w:t>
            </w:r>
            <w:r>
              <w:t>SOLIDARIAS,</w:t>
            </w:r>
            <w:r>
              <w:rPr>
                <w:spacing w:val="-15"/>
              </w:rPr>
              <w:t xml:space="preserve"> </w:t>
            </w:r>
            <w:r>
              <w:t>como</w:t>
            </w:r>
            <w:r>
              <w:rPr>
                <w:spacing w:val="-16"/>
              </w:rPr>
              <w:t xml:space="preserve"> </w:t>
            </w:r>
            <w:r>
              <w:t>entidad</w:t>
            </w:r>
            <w:r>
              <w:rPr>
                <w:spacing w:val="-14"/>
              </w:rPr>
              <w:t xml:space="preserve"> </w:t>
            </w:r>
            <w:r>
              <w:rPr>
                <w:spacing w:val="-2"/>
              </w:rPr>
              <w:t>autónoma</w:t>
            </w:r>
          </w:p>
          <w:p w14:paraId="6DEB8C47" w14:textId="77777777" w:rsidR="00595506" w:rsidRDefault="00C264A2">
            <w:pPr>
              <w:pStyle w:val="TableParagraph"/>
              <w:ind w:left="323" w:right="32"/>
              <w:jc w:val="both"/>
            </w:pPr>
            <w:r>
              <w:t>y responsable de la adecuación y remodelación, exige el cumplimiento de parámetros físicos, granulométricos, químicos etc., de los insumos los cuales el contratista se obliga a dar cumplimiento.</w:t>
            </w:r>
          </w:p>
          <w:p w14:paraId="6DEB8C48" w14:textId="21384DDC" w:rsidR="00595506" w:rsidRDefault="00C264A2">
            <w:pPr>
              <w:pStyle w:val="TableParagraph"/>
              <w:spacing w:before="252"/>
              <w:ind w:left="323" w:right="31"/>
              <w:jc w:val="both"/>
            </w:pPr>
            <w:r>
              <w:t>El proponente favorecido con la adjudicación del contrato se obliga a conseguir oportunamente todos</w:t>
            </w:r>
            <w:r>
              <w:rPr>
                <w:spacing w:val="-2"/>
              </w:rPr>
              <w:t xml:space="preserve"> </w:t>
            </w:r>
            <w:r>
              <w:t>los materiales</w:t>
            </w:r>
            <w:r>
              <w:rPr>
                <w:spacing w:val="-16"/>
              </w:rPr>
              <w:t xml:space="preserve"> </w:t>
            </w:r>
            <w:r>
              <w:t>y</w:t>
            </w:r>
            <w:r>
              <w:rPr>
                <w:spacing w:val="-15"/>
              </w:rPr>
              <w:t xml:space="preserve"> </w:t>
            </w:r>
            <w:r>
              <w:t>suministros</w:t>
            </w:r>
            <w:r>
              <w:rPr>
                <w:spacing w:val="-9"/>
              </w:rPr>
              <w:t xml:space="preserve"> </w:t>
            </w:r>
            <w:r>
              <w:t>que se</w:t>
            </w:r>
            <w:r>
              <w:rPr>
                <w:spacing w:val="-6"/>
              </w:rPr>
              <w:t xml:space="preserve"> </w:t>
            </w:r>
            <w:r>
              <w:t>requieran</w:t>
            </w:r>
            <w:r>
              <w:rPr>
                <w:spacing w:val="-2"/>
              </w:rPr>
              <w:t xml:space="preserve"> </w:t>
            </w:r>
            <w:r>
              <w:t>para</w:t>
            </w:r>
            <w:r>
              <w:rPr>
                <w:spacing w:val="-2"/>
              </w:rPr>
              <w:t xml:space="preserve"> </w:t>
            </w:r>
            <w:r>
              <w:t>la</w:t>
            </w:r>
            <w:r>
              <w:rPr>
                <w:spacing w:val="-6"/>
              </w:rPr>
              <w:t xml:space="preserve"> </w:t>
            </w:r>
            <w:r>
              <w:t>construcción</w:t>
            </w:r>
            <w:r>
              <w:rPr>
                <w:spacing w:val="-4"/>
              </w:rPr>
              <w:t xml:space="preserve"> </w:t>
            </w:r>
            <w:r w:rsidR="00144C00">
              <w:t>de las</w:t>
            </w:r>
            <w:r>
              <w:rPr>
                <w:spacing w:val="-16"/>
              </w:rPr>
              <w:t xml:space="preserve"> </w:t>
            </w:r>
            <w:r>
              <w:t>obras</w:t>
            </w:r>
            <w:r>
              <w:rPr>
                <w:spacing w:val="-15"/>
              </w:rPr>
              <w:t xml:space="preserve"> </w:t>
            </w:r>
            <w:r>
              <w:t>y</w:t>
            </w:r>
            <w:r>
              <w:rPr>
                <w:spacing w:val="-15"/>
              </w:rPr>
              <w:t xml:space="preserve"> </w:t>
            </w:r>
            <w:r>
              <w:t>a</w:t>
            </w:r>
            <w:r>
              <w:rPr>
                <w:spacing w:val="-16"/>
              </w:rPr>
              <w:t xml:space="preserve"> </w:t>
            </w:r>
            <w:r>
              <w:t>mantener</w:t>
            </w:r>
            <w:r>
              <w:rPr>
                <w:spacing w:val="-4"/>
              </w:rPr>
              <w:t xml:space="preserve"> </w:t>
            </w:r>
            <w:r>
              <w:t>permanentemente una</w:t>
            </w:r>
            <w:r>
              <w:rPr>
                <w:spacing w:val="-3"/>
              </w:rPr>
              <w:t xml:space="preserve"> </w:t>
            </w:r>
            <w:r>
              <w:t>cantidad suficiente</w:t>
            </w:r>
            <w:r>
              <w:rPr>
                <w:spacing w:val="-7"/>
              </w:rPr>
              <w:t xml:space="preserve"> </w:t>
            </w:r>
            <w:r>
              <w:t>para</w:t>
            </w:r>
            <w:r>
              <w:rPr>
                <w:spacing w:val="-2"/>
              </w:rPr>
              <w:t xml:space="preserve"> </w:t>
            </w:r>
            <w:r>
              <w:t>no</w:t>
            </w:r>
            <w:r>
              <w:rPr>
                <w:spacing w:val="-7"/>
              </w:rPr>
              <w:t xml:space="preserve"> </w:t>
            </w:r>
            <w:r>
              <w:t>retrasar el</w:t>
            </w:r>
            <w:r>
              <w:rPr>
                <w:spacing w:val="-4"/>
              </w:rPr>
              <w:t xml:space="preserve"> </w:t>
            </w:r>
            <w:r w:rsidR="00144C00">
              <w:t>avance de</w:t>
            </w:r>
            <w:r>
              <w:t xml:space="preserve"> los trabajos.</w:t>
            </w:r>
          </w:p>
          <w:p w14:paraId="6DEB8C49" w14:textId="77777777" w:rsidR="00595506" w:rsidRDefault="00C264A2">
            <w:pPr>
              <w:pStyle w:val="TableParagraph"/>
              <w:spacing w:before="252"/>
              <w:ind w:left="323"/>
              <w:jc w:val="both"/>
              <w:rPr>
                <w:rFonts w:ascii="Arial"/>
                <w:b/>
              </w:rPr>
            </w:pPr>
            <w:r>
              <w:rPr>
                <w:rFonts w:ascii="Arial"/>
                <w:b/>
                <w:u w:val="thick"/>
              </w:rPr>
              <w:t>Pruebas</w:t>
            </w:r>
            <w:r>
              <w:rPr>
                <w:rFonts w:ascii="Arial"/>
                <w:b/>
                <w:spacing w:val="-9"/>
                <w:u w:val="thick"/>
              </w:rPr>
              <w:t xml:space="preserve"> </w:t>
            </w:r>
            <w:r>
              <w:rPr>
                <w:rFonts w:ascii="Arial"/>
                <w:b/>
                <w:u w:val="thick"/>
              </w:rPr>
              <w:t>y</w:t>
            </w:r>
            <w:r>
              <w:rPr>
                <w:rFonts w:ascii="Arial"/>
                <w:b/>
                <w:spacing w:val="-13"/>
                <w:u w:val="thick"/>
              </w:rPr>
              <w:t xml:space="preserve"> </w:t>
            </w:r>
            <w:r>
              <w:rPr>
                <w:rFonts w:ascii="Arial"/>
                <w:b/>
                <w:spacing w:val="-2"/>
                <w:u w:val="thick"/>
              </w:rPr>
              <w:t>ensayos</w:t>
            </w:r>
          </w:p>
          <w:p w14:paraId="6DEB8C4A" w14:textId="77777777" w:rsidR="00595506" w:rsidRDefault="00595506">
            <w:pPr>
              <w:pStyle w:val="TableParagraph"/>
              <w:rPr>
                <w:rFonts w:ascii="Arial"/>
                <w:b/>
              </w:rPr>
            </w:pPr>
          </w:p>
          <w:p w14:paraId="6DEB8C4B" w14:textId="35FB7E4B" w:rsidR="00595506" w:rsidRDefault="00C264A2">
            <w:pPr>
              <w:pStyle w:val="TableParagraph"/>
              <w:ind w:left="323" w:right="28"/>
              <w:jc w:val="both"/>
            </w:pPr>
            <w:r>
              <w:rPr>
                <w:color w:val="000008"/>
              </w:rPr>
              <w:t xml:space="preserve">Durante la ejecución del contrato el </w:t>
            </w:r>
            <w:r w:rsidR="00926F8A">
              <w:rPr>
                <w:color w:val="000008"/>
              </w:rPr>
              <w:t xml:space="preserve">SUPERVISIÓN  </w:t>
            </w:r>
            <w:r>
              <w:rPr>
                <w:color w:val="000008"/>
              </w:rPr>
              <w:t xml:space="preserve"> de las obras inspeccionará y controlará la calidad de los elementos</w:t>
            </w:r>
            <w:r>
              <w:rPr>
                <w:color w:val="000008"/>
                <w:spacing w:val="-14"/>
              </w:rPr>
              <w:t xml:space="preserve"> </w:t>
            </w:r>
            <w:r>
              <w:rPr>
                <w:color w:val="000008"/>
              </w:rPr>
              <w:t>y</w:t>
            </w:r>
            <w:r>
              <w:rPr>
                <w:color w:val="000008"/>
                <w:spacing w:val="-8"/>
              </w:rPr>
              <w:t xml:space="preserve"> </w:t>
            </w:r>
            <w:r>
              <w:rPr>
                <w:color w:val="000008"/>
              </w:rPr>
              <w:t>materiales</w:t>
            </w:r>
            <w:r>
              <w:rPr>
                <w:color w:val="000008"/>
                <w:spacing w:val="-6"/>
              </w:rPr>
              <w:t xml:space="preserve"> </w:t>
            </w:r>
            <w:r>
              <w:rPr>
                <w:color w:val="000008"/>
              </w:rPr>
              <w:t>propuestos</w:t>
            </w:r>
            <w:r>
              <w:rPr>
                <w:color w:val="000008"/>
                <w:spacing w:val="-8"/>
              </w:rPr>
              <w:t xml:space="preserve"> </w:t>
            </w:r>
            <w:r>
              <w:rPr>
                <w:color w:val="000008"/>
              </w:rPr>
              <w:t>o</w:t>
            </w:r>
            <w:r>
              <w:rPr>
                <w:color w:val="000008"/>
                <w:spacing w:val="-9"/>
              </w:rPr>
              <w:t xml:space="preserve"> </w:t>
            </w:r>
            <w:r>
              <w:rPr>
                <w:color w:val="000008"/>
              </w:rPr>
              <w:t>empleados,</w:t>
            </w:r>
            <w:r>
              <w:rPr>
                <w:color w:val="000008"/>
                <w:spacing w:val="-6"/>
              </w:rPr>
              <w:t xml:space="preserve"> </w:t>
            </w:r>
            <w:r>
              <w:rPr>
                <w:color w:val="000008"/>
              </w:rPr>
              <w:t>la</w:t>
            </w:r>
            <w:r>
              <w:rPr>
                <w:color w:val="000008"/>
                <w:spacing w:val="-6"/>
              </w:rPr>
              <w:t xml:space="preserve"> </w:t>
            </w:r>
            <w:r>
              <w:rPr>
                <w:color w:val="000008"/>
              </w:rPr>
              <w:t>calidad</w:t>
            </w:r>
            <w:r>
              <w:rPr>
                <w:color w:val="000008"/>
                <w:spacing w:val="-6"/>
              </w:rPr>
              <w:t xml:space="preserve"> </w:t>
            </w:r>
            <w:r>
              <w:rPr>
                <w:color w:val="000008"/>
              </w:rPr>
              <w:t>de</w:t>
            </w:r>
            <w:r>
              <w:rPr>
                <w:color w:val="000008"/>
                <w:spacing w:val="-6"/>
              </w:rPr>
              <w:t xml:space="preserve"> </w:t>
            </w:r>
            <w:r>
              <w:rPr>
                <w:color w:val="000008"/>
              </w:rPr>
              <w:t>procedimientos</w:t>
            </w:r>
            <w:r>
              <w:rPr>
                <w:color w:val="000008"/>
                <w:spacing w:val="-6"/>
              </w:rPr>
              <w:t xml:space="preserve"> </w:t>
            </w:r>
            <w:r>
              <w:rPr>
                <w:color w:val="000008"/>
              </w:rPr>
              <w:t>o</w:t>
            </w:r>
            <w:r>
              <w:rPr>
                <w:color w:val="000008"/>
                <w:spacing w:val="-9"/>
              </w:rPr>
              <w:t xml:space="preserve"> </w:t>
            </w:r>
            <w:r>
              <w:rPr>
                <w:color w:val="000008"/>
              </w:rPr>
              <w:t>trabajos</w:t>
            </w:r>
            <w:r>
              <w:rPr>
                <w:color w:val="000008"/>
                <w:spacing w:val="-4"/>
              </w:rPr>
              <w:t xml:space="preserve"> </w:t>
            </w:r>
            <w:r>
              <w:rPr>
                <w:color w:val="000008"/>
              </w:rPr>
              <w:t>y</w:t>
            </w:r>
            <w:r>
              <w:rPr>
                <w:color w:val="000008"/>
                <w:spacing w:val="-16"/>
              </w:rPr>
              <w:t xml:space="preserve"> </w:t>
            </w:r>
            <w:r>
              <w:rPr>
                <w:color w:val="000008"/>
              </w:rPr>
              <w:t>acabados</w:t>
            </w:r>
            <w:r>
              <w:rPr>
                <w:color w:val="000008"/>
                <w:spacing w:val="-15"/>
              </w:rPr>
              <w:t xml:space="preserve"> </w:t>
            </w:r>
            <w:r>
              <w:rPr>
                <w:color w:val="000008"/>
              </w:rPr>
              <w:t>de</w:t>
            </w:r>
            <w:r>
              <w:rPr>
                <w:color w:val="000008"/>
                <w:spacing w:val="-15"/>
              </w:rPr>
              <w:t xml:space="preserve"> </w:t>
            </w:r>
            <w:r>
              <w:rPr>
                <w:color w:val="000008"/>
              </w:rPr>
              <w:t xml:space="preserve">las obras, así como su localización, </w:t>
            </w:r>
            <w:r w:rsidR="00144C00">
              <w:rPr>
                <w:color w:val="000008"/>
              </w:rPr>
              <w:t>dimensiones</w:t>
            </w:r>
            <w:r>
              <w:rPr>
                <w:color w:val="000008"/>
              </w:rPr>
              <w:t xml:space="preserve"> costos. El </w:t>
            </w:r>
            <w:r w:rsidR="00926F8A">
              <w:rPr>
                <w:color w:val="000008"/>
              </w:rPr>
              <w:t xml:space="preserve">SUPERVISIÓN  </w:t>
            </w:r>
            <w:r>
              <w:rPr>
                <w:color w:val="000008"/>
              </w:rPr>
              <w:t xml:space="preserve"> rechazará los materiales </w:t>
            </w:r>
            <w:r w:rsidR="00144C00">
              <w:rPr>
                <w:color w:val="000008"/>
              </w:rPr>
              <w:t>d</w:t>
            </w:r>
            <w:r>
              <w:rPr>
                <w:color w:val="000008"/>
              </w:rPr>
              <w:t xml:space="preserve">urante la ejecución del contrato el </w:t>
            </w:r>
            <w:r w:rsidR="00926F8A">
              <w:rPr>
                <w:color w:val="000008"/>
              </w:rPr>
              <w:t xml:space="preserve">SUPERVISIÓN  </w:t>
            </w:r>
            <w:r>
              <w:rPr>
                <w:color w:val="000008"/>
              </w:rPr>
              <w:t xml:space="preserve"> de las obras inspeccionará y controlará la calidad de los elementos y </w:t>
            </w:r>
            <w:r w:rsidR="004C7C32">
              <w:rPr>
                <w:color w:val="000008"/>
              </w:rPr>
              <w:t>materiales propuestos</w:t>
            </w:r>
            <w:r>
              <w:rPr>
                <w:color w:val="000008"/>
              </w:rPr>
              <w:t xml:space="preserve"> o empleados, la calidad de procedimientos o trabajos y acabados de las obras, así como su localización, dimensiones y costos. El </w:t>
            </w:r>
            <w:r w:rsidR="00926F8A">
              <w:rPr>
                <w:color w:val="000008"/>
              </w:rPr>
              <w:t xml:space="preserve">SUPERVISIÓN  </w:t>
            </w:r>
            <w:r>
              <w:rPr>
                <w:color w:val="000008"/>
              </w:rPr>
              <w:t xml:space="preserve"> rechazará los materiales </w:t>
            </w:r>
            <w:r w:rsidR="004C7C32">
              <w:rPr>
                <w:color w:val="000008"/>
              </w:rPr>
              <w:t>que no</w:t>
            </w:r>
            <w:r>
              <w:rPr>
                <w:color w:val="000008"/>
              </w:rPr>
              <w:t xml:space="preserve"> garanticen la calidad de los</w:t>
            </w:r>
            <w:r>
              <w:rPr>
                <w:color w:val="000008"/>
                <w:spacing w:val="-2"/>
              </w:rPr>
              <w:t xml:space="preserve"> </w:t>
            </w:r>
            <w:r>
              <w:rPr>
                <w:color w:val="000008"/>
              </w:rPr>
              <w:t>trabajos, verificará</w:t>
            </w:r>
            <w:r>
              <w:rPr>
                <w:color w:val="000008"/>
                <w:spacing w:val="-3"/>
              </w:rPr>
              <w:t xml:space="preserve"> </w:t>
            </w:r>
            <w:r>
              <w:rPr>
                <w:color w:val="000008"/>
              </w:rPr>
              <w:t>los</w:t>
            </w:r>
            <w:r>
              <w:rPr>
                <w:color w:val="000008"/>
                <w:spacing w:val="-2"/>
              </w:rPr>
              <w:t xml:space="preserve"> </w:t>
            </w:r>
            <w:r>
              <w:rPr>
                <w:color w:val="000008"/>
              </w:rPr>
              <w:t>procedimientos de</w:t>
            </w:r>
            <w:r>
              <w:rPr>
                <w:color w:val="000008"/>
                <w:spacing w:val="-4"/>
              </w:rPr>
              <w:t xml:space="preserve"> </w:t>
            </w:r>
            <w:r>
              <w:rPr>
                <w:color w:val="000008"/>
              </w:rPr>
              <w:t>construcción</w:t>
            </w:r>
            <w:r>
              <w:rPr>
                <w:color w:val="000008"/>
                <w:spacing w:val="-2"/>
              </w:rPr>
              <w:t xml:space="preserve"> </w:t>
            </w:r>
            <w:r>
              <w:rPr>
                <w:color w:val="000008"/>
              </w:rPr>
              <w:t>para evitar</w:t>
            </w:r>
            <w:r>
              <w:rPr>
                <w:color w:val="000008"/>
                <w:spacing w:val="-11"/>
              </w:rPr>
              <w:t xml:space="preserve"> </w:t>
            </w:r>
            <w:r>
              <w:rPr>
                <w:color w:val="000008"/>
              </w:rPr>
              <w:t>defectos</w:t>
            </w:r>
            <w:r>
              <w:rPr>
                <w:color w:val="000008"/>
                <w:spacing w:val="-10"/>
              </w:rPr>
              <w:t xml:space="preserve"> </w:t>
            </w:r>
            <w:r>
              <w:rPr>
                <w:color w:val="000008"/>
              </w:rPr>
              <w:t>o</w:t>
            </w:r>
            <w:r>
              <w:rPr>
                <w:color w:val="000008"/>
                <w:spacing w:val="-11"/>
              </w:rPr>
              <w:t xml:space="preserve"> </w:t>
            </w:r>
            <w:r>
              <w:rPr>
                <w:color w:val="000008"/>
              </w:rPr>
              <w:t>incumplimiento de planos y especificaciones que no ofrezcan las garantías</w:t>
            </w:r>
            <w:r>
              <w:rPr>
                <w:color w:val="000008"/>
                <w:spacing w:val="-16"/>
              </w:rPr>
              <w:t xml:space="preserve"> </w:t>
            </w:r>
            <w:r>
              <w:rPr>
                <w:color w:val="000008"/>
              </w:rPr>
              <w:t>de calidad, estabilidad, buena apariencia o seguridad para los fines de la aceptación y el pago.</w:t>
            </w:r>
          </w:p>
          <w:p w14:paraId="6DEB8C4C" w14:textId="77777777" w:rsidR="00595506" w:rsidRDefault="00595506">
            <w:pPr>
              <w:pStyle w:val="TableParagraph"/>
              <w:rPr>
                <w:rFonts w:ascii="Arial"/>
                <w:b/>
              </w:rPr>
            </w:pPr>
          </w:p>
          <w:p w14:paraId="6DEB8C4D" w14:textId="5BD7768F" w:rsidR="00595506" w:rsidRDefault="00C264A2">
            <w:pPr>
              <w:pStyle w:val="TableParagraph"/>
              <w:ind w:left="323" w:right="31"/>
              <w:jc w:val="both"/>
              <w:rPr>
                <w:color w:val="000008"/>
                <w:spacing w:val="-2"/>
              </w:rPr>
            </w:pPr>
            <w:r>
              <w:rPr>
                <w:color w:val="000008"/>
              </w:rPr>
              <w:t xml:space="preserve">Ninguna de estas labores </w:t>
            </w:r>
            <w:proofErr w:type="spellStart"/>
            <w:r>
              <w:rPr>
                <w:color w:val="000008"/>
              </w:rPr>
              <w:t>del</w:t>
            </w:r>
            <w:proofErr w:type="spellEnd"/>
            <w:r>
              <w:rPr>
                <w:color w:val="000008"/>
              </w:rPr>
              <w:t xml:space="preserve"> </w:t>
            </w:r>
            <w:r w:rsidR="00926F8A">
              <w:rPr>
                <w:color w:val="000008"/>
              </w:rPr>
              <w:t xml:space="preserve">SUPERVISIÓN  </w:t>
            </w:r>
            <w:r>
              <w:rPr>
                <w:color w:val="000008"/>
              </w:rPr>
              <w:t xml:space="preserve"> exime al Contratista de sus obligaciones contractuales, especialmente en cuanto a la verificación y rectificación de la localización, </w:t>
            </w:r>
            <w:r w:rsidR="004C7C32">
              <w:rPr>
                <w:color w:val="000008"/>
              </w:rPr>
              <w:t>las dimensiones</w:t>
            </w:r>
            <w:r>
              <w:rPr>
                <w:color w:val="000008"/>
              </w:rPr>
              <w:t xml:space="preserve"> de las obras, defectos</w:t>
            </w:r>
            <w:r>
              <w:rPr>
                <w:color w:val="000008"/>
                <w:spacing w:val="-5"/>
              </w:rPr>
              <w:t xml:space="preserve"> </w:t>
            </w:r>
            <w:r>
              <w:rPr>
                <w:color w:val="000008"/>
              </w:rPr>
              <w:t>de</w:t>
            </w:r>
            <w:r>
              <w:rPr>
                <w:color w:val="000008"/>
                <w:spacing w:val="-6"/>
              </w:rPr>
              <w:t xml:space="preserve"> </w:t>
            </w:r>
            <w:r>
              <w:rPr>
                <w:color w:val="000008"/>
              </w:rPr>
              <w:t>materiales</w:t>
            </w:r>
            <w:r>
              <w:rPr>
                <w:color w:val="000008"/>
                <w:spacing w:val="-3"/>
              </w:rPr>
              <w:t xml:space="preserve"> </w:t>
            </w:r>
            <w:r>
              <w:rPr>
                <w:color w:val="000008"/>
              </w:rPr>
              <w:t>y</w:t>
            </w:r>
            <w:r>
              <w:rPr>
                <w:color w:val="000008"/>
                <w:spacing w:val="-5"/>
              </w:rPr>
              <w:t xml:space="preserve"> </w:t>
            </w:r>
            <w:r>
              <w:rPr>
                <w:color w:val="000008"/>
              </w:rPr>
              <w:t>obras</w:t>
            </w:r>
            <w:r>
              <w:rPr>
                <w:color w:val="000008"/>
                <w:spacing w:val="-3"/>
              </w:rPr>
              <w:t xml:space="preserve"> </w:t>
            </w:r>
            <w:r>
              <w:rPr>
                <w:color w:val="000008"/>
              </w:rPr>
              <w:t>no</w:t>
            </w:r>
            <w:r>
              <w:rPr>
                <w:color w:val="000008"/>
                <w:spacing w:val="-3"/>
              </w:rPr>
              <w:t xml:space="preserve"> </w:t>
            </w:r>
            <w:r>
              <w:rPr>
                <w:color w:val="000008"/>
              </w:rPr>
              <w:t>advertidas</w:t>
            </w:r>
            <w:r>
              <w:rPr>
                <w:color w:val="000008"/>
                <w:spacing w:val="-3"/>
              </w:rPr>
              <w:t xml:space="preserve"> </w:t>
            </w:r>
            <w:r>
              <w:rPr>
                <w:color w:val="000008"/>
              </w:rPr>
              <w:t>por</w:t>
            </w:r>
            <w:r>
              <w:rPr>
                <w:color w:val="000008"/>
                <w:spacing w:val="-7"/>
              </w:rPr>
              <w:t xml:space="preserve"> </w:t>
            </w:r>
            <w:r>
              <w:rPr>
                <w:color w:val="000008"/>
              </w:rPr>
              <w:t>el</w:t>
            </w:r>
            <w:r>
              <w:rPr>
                <w:color w:val="000008"/>
                <w:spacing w:val="-4"/>
              </w:rPr>
              <w:t xml:space="preserve"> </w:t>
            </w:r>
            <w:r w:rsidR="00926F8A">
              <w:rPr>
                <w:color w:val="000008"/>
              </w:rPr>
              <w:t xml:space="preserve">SUPERVISIÓN  </w:t>
            </w:r>
            <w:r>
              <w:rPr>
                <w:color w:val="000008"/>
              </w:rPr>
              <w:t xml:space="preserve"> o</w:t>
            </w:r>
            <w:r>
              <w:rPr>
                <w:color w:val="000008"/>
                <w:spacing w:val="-5"/>
              </w:rPr>
              <w:t xml:space="preserve"> </w:t>
            </w:r>
            <w:r>
              <w:rPr>
                <w:color w:val="000008"/>
              </w:rPr>
              <w:t>sus</w:t>
            </w:r>
            <w:r>
              <w:rPr>
                <w:color w:val="000008"/>
                <w:spacing w:val="-5"/>
              </w:rPr>
              <w:t xml:space="preserve"> </w:t>
            </w:r>
            <w:r>
              <w:rPr>
                <w:color w:val="000008"/>
              </w:rPr>
              <w:t>subalternos</w:t>
            </w:r>
            <w:r>
              <w:rPr>
                <w:color w:val="000008"/>
                <w:spacing w:val="-5"/>
              </w:rPr>
              <w:t xml:space="preserve"> </w:t>
            </w:r>
            <w:r>
              <w:rPr>
                <w:color w:val="000008"/>
              </w:rPr>
              <w:t>en</w:t>
            </w:r>
            <w:r>
              <w:rPr>
                <w:color w:val="000008"/>
                <w:spacing w:val="-8"/>
              </w:rPr>
              <w:t xml:space="preserve"> </w:t>
            </w:r>
            <w:r>
              <w:rPr>
                <w:color w:val="000008"/>
              </w:rPr>
              <w:t>la</w:t>
            </w:r>
            <w:r>
              <w:rPr>
                <w:color w:val="000008"/>
                <w:spacing w:val="-5"/>
              </w:rPr>
              <w:t xml:space="preserve"> </w:t>
            </w:r>
            <w:r>
              <w:rPr>
                <w:color w:val="000008"/>
              </w:rPr>
              <w:t>inspección,</w:t>
            </w:r>
            <w:r>
              <w:rPr>
                <w:color w:val="000008"/>
                <w:spacing w:val="-4"/>
              </w:rPr>
              <w:t xml:space="preserve"> </w:t>
            </w:r>
            <w:r>
              <w:rPr>
                <w:color w:val="000008"/>
              </w:rPr>
              <w:t>ni</w:t>
            </w:r>
            <w:r>
              <w:rPr>
                <w:color w:val="000008"/>
                <w:spacing w:val="-8"/>
              </w:rPr>
              <w:t xml:space="preserve"> </w:t>
            </w:r>
            <w:r>
              <w:rPr>
                <w:color w:val="000008"/>
              </w:rPr>
              <w:t>en</w:t>
            </w:r>
            <w:r>
              <w:rPr>
                <w:color w:val="000008"/>
                <w:spacing w:val="-7"/>
              </w:rPr>
              <w:t xml:space="preserve"> </w:t>
            </w:r>
            <w:r>
              <w:rPr>
                <w:color w:val="000008"/>
              </w:rPr>
              <w:t xml:space="preserve">los ensayos o medidas de control. La vigilancia </w:t>
            </w:r>
            <w:r w:rsidR="004C7C32">
              <w:rPr>
                <w:color w:val="000008"/>
              </w:rPr>
              <w:t>y control</w:t>
            </w:r>
            <w:r>
              <w:rPr>
                <w:color w:val="000008"/>
              </w:rPr>
              <w:t xml:space="preserve"> de los materiales será de responsabilidad única del </w:t>
            </w:r>
            <w:r>
              <w:rPr>
                <w:color w:val="000008"/>
                <w:spacing w:val="-2"/>
              </w:rPr>
              <w:t>Contratista.</w:t>
            </w:r>
          </w:p>
          <w:p w14:paraId="26F75DBF" w14:textId="77777777" w:rsidR="00892EAE" w:rsidRDefault="00892EAE">
            <w:pPr>
              <w:pStyle w:val="TableParagraph"/>
              <w:ind w:left="323" w:right="31"/>
              <w:jc w:val="both"/>
            </w:pPr>
          </w:p>
          <w:p w14:paraId="6DEB8C4E" w14:textId="2BDD5AFF" w:rsidR="00595506" w:rsidRDefault="00C264A2" w:rsidP="00186978">
            <w:pPr>
              <w:pStyle w:val="TableParagraph"/>
              <w:spacing w:line="252" w:lineRule="exact"/>
              <w:ind w:left="323" w:right="33"/>
              <w:jc w:val="both"/>
            </w:pPr>
            <w:r>
              <w:rPr>
                <w:color w:val="000008"/>
              </w:rPr>
              <w:t>Los</w:t>
            </w:r>
            <w:r>
              <w:rPr>
                <w:color w:val="000008"/>
                <w:spacing w:val="-10"/>
              </w:rPr>
              <w:t xml:space="preserve"> </w:t>
            </w:r>
            <w:r>
              <w:rPr>
                <w:color w:val="000008"/>
              </w:rPr>
              <w:t>materiales</w:t>
            </w:r>
            <w:r>
              <w:rPr>
                <w:color w:val="000008"/>
                <w:spacing w:val="-8"/>
              </w:rPr>
              <w:t xml:space="preserve"> </w:t>
            </w:r>
            <w:r>
              <w:rPr>
                <w:color w:val="000008"/>
              </w:rPr>
              <w:t>que</w:t>
            </w:r>
            <w:r>
              <w:rPr>
                <w:color w:val="000008"/>
                <w:spacing w:val="-16"/>
              </w:rPr>
              <w:t xml:space="preserve"> </w:t>
            </w:r>
            <w:r>
              <w:rPr>
                <w:color w:val="000008"/>
              </w:rPr>
              <w:t>tienen</w:t>
            </w:r>
            <w:r>
              <w:rPr>
                <w:color w:val="000008"/>
                <w:spacing w:val="-8"/>
              </w:rPr>
              <w:t xml:space="preserve"> </w:t>
            </w:r>
            <w:r>
              <w:rPr>
                <w:color w:val="000008"/>
              </w:rPr>
              <w:t>sello</w:t>
            </w:r>
            <w:r>
              <w:rPr>
                <w:color w:val="000008"/>
                <w:spacing w:val="-6"/>
              </w:rPr>
              <w:t xml:space="preserve"> </w:t>
            </w:r>
            <w:r>
              <w:rPr>
                <w:color w:val="000008"/>
              </w:rPr>
              <w:t>de</w:t>
            </w:r>
            <w:r>
              <w:rPr>
                <w:color w:val="000008"/>
                <w:spacing w:val="-14"/>
              </w:rPr>
              <w:t xml:space="preserve"> </w:t>
            </w:r>
            <w:r>
              <w:rPr>
                <w:color w:val="000008"/>
              </w:rPr>
              <w:t>producto</w:t>
            </w:r>
            <w:r>
              <w:rPr>
                <w:color w:val="000008"/>
                <w:spacing w:val="-13"/>
              </w:rPr>
              <w:t xml:space="preserve"> </w:t>
            </w:r>
            <w:r>
              <w:rPr>
                <w:color w:val="000008"/>
              </w:rPr>
              <w:t>no</w:t>
            </w:r>
            <w:r>
              <w:rPr>
                <w:color w:val="000008"/>
                <w:spacing w:val="-11"/>
              </w:rPr>
              <w:t xml:space="preserve"> </w:t>
            </w:r>
            <w:r>
              <w:rPr>
                <w:color w:val="000008"/>
              </w:rPr>
              <w:t>serán</w:t>
            </w:r>
            <w:r>
              <w:rPr>
                <w:color w:val="000008"/>
                <w:spacing w:val="-8"/>
              </w:rPr>
              <w:t xml:space="preserve"> </w:t>
            </w:r>
            <w:r>
              <w:rPr>
                <w:color w:val="000008"/>
              </w:rPr>
              <w:t>sujetos</w:t>
            </w:r>
            <w:r>
              <w:rPr>
                <w:color w:val="000008"/>
                <w:spacing w:val="-11"/>
              </w:rPr>
              <w:t xml:space="preserve"> </w:t>
            </w:r>
            <w:r>
              <w:rPr>
                <w:color w:val="000008"/>
              </w:rPr>
              <w:t>a</w:t>
            </w:r>
            <w:r>
              <w:rPr>
                <w:color w:val="000008"/>
                <w:spacing w:val="-14"/>
              </w:rPr>
              <w:t xml:space="preserve"> </w:t>
            </w:r>
            <w:r>
              <w:rPr>
                <w:color w:val="000008"/>
              </w:rPr>
              <w:t>ensayos</w:t>
            </w:r>
            <w:r>
              <w:rPr>
                <w:color w:val="000008"/>
                <w:spacing w:val="-11"/>
              </w:rPr>
              <w:t xml:space="preserve"> </w:t>
            </w:r>
            <w:r>
              <w:rPr>
                <w:color w:val="000008"/>
              </w:rPr>
              <w:t>siempre</w:t>
            </w:r>
            <w:r>
              <w:rPr>
                <w:color w:val="000008"/>
                <w:spacing w:val="-13"/>
              </w:rPr>
              <w:t xml:space="preserve"> </w:t>
            </w:r>
            <w:r>
              <w:rPr>
                <w:color w:val="000008"/>
              </w:rPr>
              <w:t>y</w:t>
            </w:r>
            <w:r>
              <w:rPr>
                <w:color w:val="000008"/>
                <w:spacing w:val="-13"/>
              </w:rPr>
              <w:t xml:space="preserve"> </w:t>
            </w:r>
            <w:r w:rsidR="004C7C32">
              <w:rPr>
                <w:color w:val="000008"/>
              </w:rPr>
              <w:t>cuando el</w:t>
            </w:r>
            <w:r>
              <w:rPr>
                <w:color w:val="000008"/>
                <w:spacing w:val="-10"/>
              </w:rPr>
              <w:t xml:space="preserve"> </w:t>
            </w:r>
            <w:r>
              <w:rPr>
                <w:color w:val="000008"/>
              </w:rPr>
              <w:t>sello</w:t>
            </w:r>
            <w:r>
              <w:rPr>
                <w:color w:val="000008"/>
                <w:spacing w:val="-9"/>
              </w:rPr>
              <w:t xml:space="preserve"> </w:t>
            </w:r>
            <w:r>
              <w:rPr>
                <w:color w:val="000008"/>
              </w:rPr>
              <w:t>de</w:t>
            </w:r>
            <w:r>
              <w:rPr>
                <w:color w:val="000008"/>
                <w:spacing w:val="-9"/>
              </w:rPr>
              <w:t xml:space="preserve"> </w:t>
            </w:r>
            <w:r>
              <w:rPr>
                <w:color w:val="000008"/>
              </w:rPr>
              <w:t>calidad del</w:t>
            </w:r>
            <w:r>
              <w:rPr>
                <w:color w:val="000008"/>
                <w:spacing w:val="20"/>
              </w:rPr>
              <w:t xml:space="preserve"> </w:t>
            </w:r>
            <w:r>
              <w:rPr>
                <w:color w:val="000008"/>
              </w:rPr>
              <w:t>producto</w:t>
            </w:r>
            <w:r>
              <w:rPr>
                <w:color w:val="000008"/>
                <w:spacing w:val="19"/>
              </w:rPr>
              <w:t xml:space="preserve"> </w:t>
            </w:r>
            <w:r>
              <w:rPr>
                <w:color w:val="000008"/>
              </w:rPr>
              <w:t>certificado</w:t>
            </w:r>
            <w:r>
              <w:rPr>
                <w:color w:val="000008"/>
                <w:spacing w:val="16"/>
              </w:rPr>
              <w:t xml:space="preserve"> </w:t>
            </w:r>
            <w:r>
              <w:rPr>
                <w:color w:val="000008"/>
              </w:rPr>
              <w:t>se</w:t>
            </w:r>
            <w:r>
              <w:rPr>
                <w:color w:val="000008"/>
                <w:spacing w:val="21"/>
              </w:rPr>
              <w:t xml:space="preserve"> </w:t>
            </w:r>
            <w:r>
              <w:rPr>
                <w:color w:val="000008"/>
              </w:rPr>
              <w:t>encuentre</w:t>
            </w:r>
            <w:r>
              <w:rPr>
                <w:color w:val="000008"/>
                <w:spacing w:val="18"/>
              </w:rPr>
              <w:t xml:space="preserve"> </w:t>
            </w:r>
            <w:r>
              <w:rPr>
                <w:color w:val="000008"/>
              </w:rPr>
              <w:t>vigente</w:t>
            </w:r>
            <w:r>
              <w:rPr>
                <w:color w:val="000008"/>
                <w:spacing w:val="21"/>
              </w:rPr>
              <w:t xml:space="preserve"> </w:t>
            </w:r>
            <w:r>
              <w:rPr>
                <w:color w:val="000008"/>
              </w:rPr>
              <w:t>y</w:t>
            </w:r>
            <w:r>
              <w:rPr>
                <w:color w:val="000008"/>
                <w:spacing w:val="16"/>
              </w:rPr>
              <w:t xml:space="preserve"> </w:t>
            </w:r>
            <w:r>
              <w:rPr>
                <w:color w:val="000008"/>
              </w:rPr>
              <w:t>haya</w:t>
            </w:r>
            <w:r>
              <w:rPr>
                <w:color w:val="000008"/>
                <w:spacing w:val="20"/>
              </w:rPr>
              <w:t xml:space="preserve"> </w:t>
            </w:r>
            <w:r>
              <w:rPr>
                <w:color w:val="000008"/>
              </w:rPr>
              <w:t>sido</w:t>
            </w:r>
            <w:r>
              <w:rPr>
                <w:color w:val="000008"/>
                <w:spacing w:val="20"/>
              </w:rPr>
              <w:t xml:space="preserve"> </w:t>
            </w:r>
            <w:r>
              <w:rPr>
                <w:color w:val="000008"/>
              </w:rPr>
              <w:t>expedido</w:t>
            </w:r>
            <w:r>
              <w:rPr>
                <w:color w:val="000008"/>
                <w:spacing w:val="20"/>
              </w:rPr>
              <w:t xml:space="preserve"> </w:t>
            </w:r>
            <w:r>
              <w:rPr>
                <w:color w:val="000008"/>
              </w:rPr>
              <w:t>por</w:t>
            </w:r>
            <w:r>
              <w:rPr>
                <w:color w:val="000008"/>
                <w:spacing w:val="21"/>
              </w:rPr>
              <w:t xml:space="preserve"> </w:t>
            </w:r>
            <w:r>
              <w:rPr>
                <w:color w:val="000008"/>
              </w:rPr>
              <w:t>un</w:t>
            </w:r>
            <w:r>
              <w:rPr>
                <w:color w:val="000008"/>
                <w:spacing w:val="20"/>
              </w:rPr>
              <w:t xml:space="preserve"> </w:t>
            </w:r>
            <w:r>
              <w:rPr>
                <w:color w:val="000008"/>
              </w:rPr>
              <w:t>ente</w:t>
            </w:r>
            <w:r>
              <w:rPr>
                <w:color w:val="000008"/>
                <w:spacing w:val="18"/>
              </w:rPr>
              <w:t xml:space="preserve"> </w:t>
            </w:r>
            <w:r>
              <w:rPr>
                <w:color w:val="000008"/>
              </w:rPr>
              <w:t>certificador</w:t>
            </w:r>
            <w:r>
              <w:rPr>
                <w:color w:val="000008"/>
                <w:spacing w:val="19"/>
              </w:rPr>
              <w:t xml:space="preserve"> </w:t>
            </w:r>
            <w:r>
              <w:rPr>
                <w:color w:val="000008"/>
              </w:rPr>
              <w:t>autorizado</w:t>
            </w:r>
            <w:r>
              <w:rPr>
                <w:color w:val="000008"/>
                <w:spacing w:val="21"/>
              </w:rPr>
              <w:t xml:space="preserve"> </w:t>
            </w:r>
            <w:r>
              <w:rPr>
                <w:color w:val="000008"/>
              </w:rPr>
              <w:t>y</w:t>
            </w:r>
            <w:r w:rsidR="005E2B61">
              <w:rPr>
                <w:color w:val="000008"/>
              </w:rPr>
              <w:t xml:space="preserve"> deberá</w:t>
            </w:r>
            <w:r w:rsidR="005E2B61">
              <w:rPr>
                <w:color w:val="000008"/>
                <w:spacing w:val="-13"/>
              </w:rPr>
              <w:t xml:space="preserve"> </w:t>
            </w:r>
            <w:r w:rsidR="005E2B61">
              <w:rPr>
                <w:color w:val="000008"/>
              </w:rPr>
              <w:t>darse</w:t>
            </w:r>
            <w:r w:rsidR="005E2B61">
              <w:rPr>
                <w:color w:val="000008"/>
                <w:spacing w:val="-15"/>
              </w:rPr>
              <w:t xml:space="preserve"> </w:t>
            </w:r>
            <w:r w:rsidR="005E2B61">
              <w:rPr>
                <w:color w:val="000008"/>
              </w:rPr>
              <w:t>prioridad</w:t>
            </w:r>
            <w:r w:rsidR="005E2B61">
              <w:rPr>
                <w:color w:val="000008"/>
                <w:spacing w:val="-13"/>
              </w:rPr>
              <w:t xml:space="preserve"> </w:t>
            </w:r>
            <w:r w:rsidR="005E2B61">
              <w:rPr>
                <w:color w:val="000008"/>
              </w:rPr>
              <w:t>a</w:t>
            </w:r>
            <w:r w:rsidR="005E2B61">
              <w:rPr>
                <w:color w:val="000008"/>
                <w:spacing w:val="-15"/>
              </w:rPr>
              <w:t xml:space="preserve"> </w:t>
            </w:r>
            <w:r w:rsidR="005E2B61">
              <w:rPr>
                <w:color w:val="000008"/>
              </w:rPr>
              <w:t>la</w:t>
            </w:r>
            <w:r w:rsidR="005E2B61">
              <w:rPr>
                <w:color w:val="000008"/>
                <w:spacing w:val="-13"/>
              </w:rPr>
              <w:t xml:space="preserve"> </w:t>
            </w:r>
            <w:r w:rsidR="005E2B61">
              <w:rPr>
                <w:color w:val="000008"/>
              </w:rPr>
              <w:t>utilización</w:t>
            </w:r>
            <w:r w:rsidR="005E2B61">
              <w:rPr>
                <w:color w:val="000008"/>
                <w:spacing w:val="-13"/>
              </w:rPr>
              <w:t xml:space="preserve"> </w:t>
            </w:r>
            <w:r w:rsidR="005E2B61">
              <w:rPr>
                <w:color w:val="000008"/>
              </w:rPr>
              <w:t>de</w:t>
            </w:r>
            <w:r w:rsidR="005E2B61">
              <w:rPr>
                <w:color w:val="000008"/>
                <w:spacing w:val="-13"/>
              </w:rPr>
              <w:t xml:space="preserve"> </w:t>
            </w:r>
            <w:r w:rsidR="005E2B61">
              <w:rPr>
                <w:color w:val="000008"/>
              </w:rPr>
              <w:t>este</w:t>
            </w:r>
            <w:r w:rsidR="005E2B61">
              <w:rPr>
                <w:color w:val="000008"/>
                <w:spacing w:val="-12"/>
              </w:rPr>
              <w:t xml:space="preserve"> </w:t>
            </w:r>
            <w:r w:rsidR="005E2B61">
              <w:rPr>
                <w:color w:val="000008"/>
              </w:rPr>
              <w:t>tipo</w:t>
            </w:r>
            <w:r w:rsidR="005E2B61">
              <w:rPr>
                <w:color w:val="000008"/>
                <w:spacing w:val="-15"/>
              </w:rPr>
              <w:t xml:space="preserve"> </w:t>
            </w:r>
            <w:r w:rsidR="005E2B61">
              <w:rPr>
                <w:color w:val="000008"/>
              </w:rPr>
              <w:t>de</w:t>
            </w:r>
            <w:r w:rsidR="005E2B61">
              <w:rPr>
                <w:color w:val="000008"/>
                <w:spacing w:val="-11"/>
              </w:rPr>
              <w:t xml:space="preserve"> </w:t>
            </w:r>
            <w:r w:rsidR="005E2B61">
              <w:rPr>
                <w:color w:val="000008"/>
              </w:rPr>
              <w:t>materiales</w:t>
            </w:r>
            <w:r w:rsidR="005E2B61">
              <w:rPr>
                <w:color w:val="000008"/>
                <w:spacing w:val="-12"/>
              </w:rPr>
              <w:t xml:space="preserve"> </w:t>
            </w:r>
            <w:r w:rsidR="005E2B61">
              <w:rPr>
                <w:color w:val="000008"/>
              </w:rPr>
              <w:t>en</w:t>
            </w:r>
            <w:r w:rsidR="005E2B61">
              <w:rPr>
                <w:color w:val="000008"/>
                <w:spacing w:val="-13"/>
              </w:rPr>
              <w:t xml:space="preserve"> </w:t>
            </w:r>
            <w:r w:rsidR="005E2B61">
              <w:rPr>
                <w:color w:val="000008"/>
              </w:rPr>
              <w:t>obra,</w:t>
            </w:r>
            <w:r w:rsidR="005E2B61">
              <w:rPr>
                <w:color w:val="000008"/>
                <w:spacing w:val="-11"/>
              </w:rPr>
              <w:t xml:space="preserve"> </w:t>
            </w:r>
            <w:r w:rsidR="005E2B61">
              <w:rPr>
                <w:color w:val="000008"/>
              </w:rPr>
              <w:t>siempre</w:t>
            </w:r>
            <w:r w:rsidR="005E2B61">
              <w:rPr>
                <w:color w:val="000008"/>
                <w:spacing w:val="-13"/>
              </w:rPr>
              <w:t xml:space="preserve"> </w:t>
            </w:r>
            <w:r w:rsidR="005E2B61">
              <w:rPr>
                <w:color w:val="000008"/>
              </w:rPr>
              <w:t>y</w:t>
            </w:r>
            <w:r w:rsidR="005E2B61">
              <w:rPr>
                <w:color w:val="000008"/>
                <w:spacing w:val="-15"/>
              </w:rPr>
              <w:t xml:space="preserve"> </w:t>
            </w:r>
            <w:r w:rsidR="005E2B61">
              <w:rPr>
                <w:color w:val="000008"/>
              </w:rPr>
              <w:t>cuando</w:t>
            </w:r>
            <w:r w:rsidR="00186978">
              <w:rPr>
                <w:color w:val="000008"/>
              </w:rPr>
              <w:t xml:space="preserve"> los</w:t>
            </w:r>
          </w:p>
        </w:tc>
      </w:tr>
    </w:tbl>
    <w:p w14:paraId="6DEB8C50" w14:textId="77777777" w:rsidR="00595506" w:rsidRDefault="00595506">
      <w:pPr>
        <w:pStyle w:val="TableParagraph"/>
        <w:spacing w:line="252" w:lineRule="exact"/>
        <w:jc w:val="both"/>
        <w:sectPr w:rsidR="00595506">
          <w:pgSz w:w="12250" w:h="15850"/>
          <w:pgMar w:top="2200" w:right="425" w:bottom="1880" w:left="566" w:header="636" w:footer="1776" w:gutter="0"/>
          <w:cols w:space="720"/>
        </w:sectPr>
      </w:pPr>
    </w:p>
    <w:p w14:paraId="6DEB8C51"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C67" w14:textId="77777777">
        <w:trPr>
          <w:trHeight w:val="11168"/>
        </w:trPr>
        <w:tc>
          <w:tcPr>
            <w:tcW w:w="10776" w:type="dxa"/>
          </w:tcPr>
          <w:p w14:paraId="6DEB8C52" w14:textId="296C28D2" w:rsidR="00595506" w:rsidRDefault="00C264A2">
            <w:pPr>
              <w:pStyle w:val="TableParagraph"/>
              <w:spacing w:before="50"/>
              <w:ind w:left="323" w:right="31"/>
              <w:jc w:val="both"/>
            </w:pPr>
            <w:r>
              <w:rPr>
                <w:color w:val="000008"/>
              </w:rPr>
              <w:t>proveedores certifiquen la su calidad y su cumplimiento</w:t>
            </w:r>
            <w:r>
              <w:rPr>
                <w:color w:val="000008"/>
                <w:spacing w:val="-6"/>
              </w:rPr>
              <w:t xml:space="preserve"> </w:t>
            </w:r>
            <w:r>
              <w:rPr>
                <w:color w:val="000008"/>
              </w:rPr>
              <w:t>con</w:t>
            </w:r>
            <w:r>
              <w:rPr>
                <w:color w:val="000008"/>
                <w:spacing w:val="-7"/>
              </w:rPr>
              <w:t xml:space="preserve"> </w:t>
            </w:r>
            <w:r>
              <w:rPr>
                <w:color w:val="000008"/>
              </w:rPr>
              <w:t>la</w:t>
            </w:r>
            <w:r>
              <w:rPr>
                <w:color w:val="000008"/>
                <w:spacing w:val="-6"/>
              </w:rPr>
              <w:t xml:space="preserve"> </w:t>
            </w:r>
            <w:r>
              <w:rPr>
                <w:color w:val="000008"/>
              </w:rPr>
              <w:t>normatividad vigente</w:t>
            </w:r>
            <w:r w:rsidR="00186978">
              <w:rPr>
                <w:color w:val="000008"/>
              </w:rPr>
              <w:t>.</w:t>
            </w:r>
          </w:p>
          <w:p w14:paraId="6DEB8C53" w14:textId="6D36727A" w:rsidR="00595506" w:rsidRDefault="00C264A2" w:rsidP="003414E6">
            <w:pPr>
              <w:pStyle w:val="TableParagraph"/>
              <w:spacing w:before="231" w:line="276" w:lineRule="auto"/>
              <w:ind w:left="323" w:right="30"/>
              <w:jc w:val="both"/>
            </w:pPr>
            <w:r>
              <w:rPr>
                <w:spacing w:val="-2"/>
              </w:rPr>
              <w:t>El</w:t>
            </w:r>
            <w:r>
              <w:rPr>
                <w:spacing w:val="-11"/>
              </w:rPr>
              <w:t xml:space="preserve"> </w:t>
            </w:r>
            <w:r>
              <w:rPr>
                <w:spacing w:val="-2"/>
              </w:rPr>
              <w:t>costo</w:t>
            </w:r>
            <w:r>
              <w:rPr>
                <w:spacing w:val="-14"/>
              </w:rPr>
              <w:t xml:space="preserve"> </w:t>
            </w:r>
            <w:r>
              <w:rPr>
                <w:spacing w:val="-2"/>
              </w:rPr>
              <w:t>de</w:t>
            </w:r>
            <w:r>
              <w:rPr>
                <w:spacing w:val="-8"/>
              </w:rPr>
              <w:t xml:space="preserve"> </w:t>
            </w:r>
            <w:r>
              <w:rPr>
                <w:spacing w:val="-2"/>
              </w:rPr>
              <w:t>los</w:t>
            </w:r>
            <w:r>
              <w:rPr>
                <w:spacing w:val="-9"/>
              </w:rPr>
              <w:t xml:space="preserve"> </w:t>
            </w:r>
            <w:r>
              <w:rPr>
                <w:spacing w:val="-2"/>
              </w:rPr>
              <w:t>ensayos</w:t>
            </w:r>
            <w:r>
              <w:rPr>
                <w:spacing w:val="-12"/>
              </w:rPr>
              <w:t xml:space="preserve"> </w:t>
            </w:r>
            <w:r>
              <w:rPr>
                <w:spacing w:val="-2"/>
              </w:rPr>
              <w:t>fuere</w:t>
            </w:r>
            <w:r>
              <w:rPr>
                <w:spacing w:val="-12"/>
              </w:rPr>
              <w:t xml:space="preserve"> </w:t>
            </w:r>
            <w:r>
              <w:rPr>
                <w:spacing w:val="-2"/>
              </w:rPr>
              <w:t>cual</w:t>
            </w:r>
            <w:r>
              <w:rPr>
                <w:spacing w:val="-13"/>
              </w:rPr>
              <w:t xml:space="preserve"> </w:t>
            </w:r>
            <w:r>
              <w:rPr>
                <w:spacing w:val="-2"/>
              </w:rPr>
              <w:t>fuere,</w:t>
            </w:r>
            <w:r>
              <w:rPr>
                <w:spacing w:val="-10"/>
              </w:rPr>
              <w:t xml:space="preserve"> </w:t>
            </w:r>
            <w:r>
              <w:rPr>
                <w:spacing w:val="-2"/>
              </w:rPr>
              <w:t>será</w:t>
            </w:r>
            <w:r>
              <w:rPr>
                <w:spacing w:val="-14"/>
              </w:rPr>
              <w:t xml:space="preserve"> </w:t>
            </w:r>
            <w:r>
              <w:rPr>
                <w:spacing w:val="-2"/>
              </w:rPr>
              <w:t>asumido</w:t>
            </w:r>
            <w:r>
              <w:rPr>
                <w:spacing w:val="-7"/>
              </w:rPr>
              <w:t xml:space="preserve"> </w:t>
            </w:r>
            <w:r>
              <w:rPr>
                <w:spacing w:val="-2"/>
              </w:rPr>
              <w:t>por</w:t>
            </w:r>
            <w:r>
              <w:rPr>
                <w:spacing w:val="-10"/>
              </w:rPr>
              <w:t xml:space="preserve"> </w:t>
            </w:r>
            <w:r>
              <w:rPr>
                <w:spacing w:val="-2"/>
              </w:rPr>
              <w:t>el</w:t>
            </w:r>
            <w:r>
              <w:rPr>
                <w:spacing w:val="-9"/>
              </w:rPr>
              <w:t xml:space="preserve"> </w:t>
            </w:r>
            <w:r>
              <w:rPr>
                <w:spacing w:val="-2"/>
              </w:rPr>
              <w:t>Contratista,</w:t>
            </w:r>
            <w:r>
              <w:rPr>
                <w:spacing w:val="-3"/>
              </w:rPr>
              <w:t xml:space="preserve"> </w:t>
            </w:r>
            <w:r>
              <w:rPr>
                <w:spacing w:val="-2"/>
              </w:rPr>
              <w:t>dentro</w:t>
            </w:r>
            <w:r>
              <w:rPr>
                <w:spacing w:val="-10"/>
              </w:rPr>
              <w:t xml:space="preserve"> </w:t>
            </w:r>
            <w:r>
              <w:rPr>
                <w:spacing w:val="-2"/>
              </w:rPr>
              <w:t>de</w:t>
            </w:r>
            <w:r>
              <w:rPr>
                <w:spacing w:val="-14"/>
              </w:rPr>
              <w:t xml:space="preserve"> </w:t>
            </w:r>
            <w:r w:rsidR="00186978">
              <w:rPr>
                <w:spacing w:val="-2"/>
              </w:rPr>
              <w:t>sus gastos</w:t>
            </w:r>
            <w:r>
              <w:rPr>
                <w:spacing w:val="-2"/>
              </w:rPr>
              <w:t xml:space="preserve"> administrativos </w:t>
            </w:r>
            <w:r>
              <w:t>y</w:t>
            </w:r>
            <w:r>
              <w:rPr>
                <w:spacing w:val="-11"/>
              </w:rPr>
              <w:t xml:space="preserve"> </w:t>
            </w:r>
            <w:r>
              <w:t>no</w:t>
            </w:r>
            <w:r>
              <w:rPr>
                <w:spacing w:val="-12"/>
              </w:rPr>
              <w:t xml:space="preserve"> </w:t>
            </w:r>
            <w:r>
              <w:t>tendrá</w:t>
            </w:r>
            <w:r>
              <w:rPr>
                <w:spacing w:val="-11"/>
              </w:rPr>
              <w:t xml:space="preserve"> </w:t>
            </w:r>
            <w:r>
              <w:t>ninguna</w:t>
            </w:r>
            <w:r>
              <w:rPr>
                <w:spacing w:val="-11"/>
              </w:rPr>
              <w:t xml:space="preserve"> </w:t>
            </w:r>
            <w:r>
              <w:t>retribución</w:t>
            </w:r>
            <w:r>
              <w:rPr>
                <w:spacing w:val="-12"/>
              </w:rPr>
              <w:t xml:space="preserve"> </w:t>
            </w:r>
            <w:r>
              <w:t>o</w:t>
            </w:r>
            <w:r>
              <w:rPr>
                <w:spacing w:val="-11"/>
              </w:rPr>
              <w:t xml:space="preserve"> </w:t>
            </w:r>
            <w:r>
              <w:t>contraprestación</w:t>
            </w:r>
            <w:r>
              <w:rPr>
                <w:spacing w:val="-12"/>
              </w:rPr>
              <w:t xml:space="preserve"> </w:t>
            </w:r>
            <w:r>
              <w:t>por</w:t>
            </w:r>
            <w:r>
              <w:rPr>
                <w:spacing w:val="-10"/>
              </w:rPr>
              <w:t xml:space="preserve"> </w:t>
            </w:r>
            <w:r>
              <w:t>parte</w:t>
            </w:r>
            <w:r>
              <w:rPr>
                <w:spacing w:val="-11"/>
              </w:rPr>
              <w:t xml:space="preserve"> </w:t>
            </w:r>
            <w:r>
              <w:t>del</w:t>
            </w:r>
            <w:r>
              <w:rPr>
                <w:spacing w:val="-9"/>
              </w:rPr>
              <w:t xml:space="preserve"> </w:t>
            </w:r>
            <w:r>
              <w:t>UNIDAD</w:t>
            </w:r>
            <w:r>
              <w:rPr>
                <w:spacing w:val="-12"/>
              </w:rPr>
              <w:t xml:space="preserve"> </w:t>
            </w:r>
            <w:r>
              <w:t>ADMINISTRATIVA</w:t>
            </w:r>
            <w:r>
              <w:rPr>
                <w:spacing w:val="-12"/>
              </w:rPr>
              <w:t xml:space="preserve"> </w:t>
            </w:r>
            <w:r>
              <w:t>ESPECIAL</w:t>
            </w:r>
            <w:r>
              <w:rPr>
                <w:spacing w:val="-11"/>
              </w:rPr>
              <w:t xml:space="preserve"> </w:t>
            </w:r>
            <w:r>
              <w:t>DE ORGANIZACIONES SOLIDARIAS.</w:t>
            </w:r>
          </w:p>
          <w:p w14:paraId="6DEB8C54" w14:textId="77777777" w:rsidR="00595506" w:rsidRDefault="00595506">
            <w:pPr>
              <w:pStyle w:val="TableParagraph"/>
              <w:rPr>
                <w:rFonts w:ascii="Arial"/>
                <w:b/>
              </w:rPr>
            </w:pPr>
          </w:p>
          <w:p w14:paraId="6DEB8C55" w14:textId="77777777" w:rsidR="00595506" w:rsidRDefault="00C264A2">
            <w:pPr>
              <w:pStyle w:val="TableParagraph"/>
              <w:spacing w:before="1"/>
              <w:ind w:left="323"/>
              <w:jc w:val="both"/>
              <w:rPr>
                <w:rFonts w:ascii="Arial" w:hAnsi="Arial"/>
                <w:b/>
              </w:rPr>
            </w:pPr>
            <w:r>
              <w:rPr>
                <w:rFonts w:ascii="Arial" w:hAnsi="Arial"/>
                <w:b/>
                <w:spacing w:val="-2"/>
                <w:u w:val="thick"/>
              </w:rPr>
              <w:t>Método</w:t>
            </w:r>
            <w:r>
              <w:rPr>
                <w:rFonts w:ascii="Arial" w:hAnsi="Arial"/>
                <w:b/>
                <w:spacing w:val="-10"/>
                <w:u w:val="thick"/>
              </w:rPr>
              <w:t xml:space="preserve"> </w:t>
            </w:r>
            <w:r>
              <w:rPr>
                <w:rFonts w:ascii="Arial" w:hAnsi="Arial"/>
                <w:b/>
                <w:spacing w:val="-2"/>
                <w:u w:val="thick"/>
              </w:rPr>
              <w:t>Constructivo</w:t>
            </w:r>
          </w:p>
          <w:p w14:paraId="6DEB8C56" w14:textId="77777777" w:rsidR="00595506" w:rsidRDefault="00C264A2">
            <w:pPr>
              <w:pStyle w:val="TableParagraph"/>
              <w:spacing w:before="251"/>
              <w:ind w:left="323"/>
            </w:pPr>
            <w:r>
              <w:t>La</w:t>
            </w:r>
            <w:r>
              <w:rPr>
                <w:spacing w:val="40"/>
              </w:rPr>
              <w:t xml:space="preserve"> </w:t>
            </w:r>
            <w:r>
              <w:t>metodología</w:t>
            </w:r>
            <w:r>
              <w:rPr>
                <w:spacing w:val="40"/>
              </w:rPr>
              <w:t xml:space="preserve"> </w:t>
            </w:r>
            <w:r>
              <w:t>constructiva</w:t>
            </w:r>
            <w:r>
              <w:rPr>
                <w:spacing w:val="40"/>
              </w:rPr>
              <w:t xml:space="preserve"> </w:t>
            </w:r>
            <w:r>
              <w:t>utilizada</w:t>
            </w:r>
            <w:r>
              <w:rPr>
                <w:spacing w:val="40"/>
              </w:rPr>
              <w:t xml:space="preserve"> </w:t>
            </w:r>
            <w:r>
              <w:t>por</w:t>
            </w:r>
            <w:r>
              <w:rPr>
                <w:spacing w:val="40"/>
              </w:rPr>
              <w:t xml:space="preserve"> </w:t>
            </w:r>
            <w:r>
              <w:t>el</w:t>
            </w:r>
            <w:r>
              <w:rPr>
                <w:spacing w:val="36"/>
              </w:rPr>
              <w:t xml:space="preserve"> </w:t>
            </w:r>
            <w:r>
              <w:t>Contratista</w:t>
            </w:r>
            <w:r>
              <w:rPr>
                <w:spacing w:val="40"/>
              </w:rPr>
              <w:t xml:space="preserve"> </w:t>
            </w:r>
            <w:r>
              <w:t>para</w:t>
            </w:r>
            <w:r>
              <w:rPr>
                <w:spacing w:val="37"/>
              </w:rPr>
              <w:t xml:space="preserve"> </w:t>
            </w:r>
            <w:r>
              <w:t>desarrollar</w:t>
            </w:r>
            <w:r>
              <w:rPr>
                <w:spacing w:val="40"/>
              </w:rPr>
              <w:t xml:space="preserve"> </w:t>
            </w:r>
            <w:r>
              <w:rPr>
                <w:spacing w:val="10"/>
              </w:rPr>
              <w:t>las</w:t>
            </w:r>
            <w:r>
              <w:rPr>
                <w:spacing w:val="40"/>
              </w:rPr>
              <w:t xml:space="preserve"> </w:t>
            </w:r>
            <w:r>
              <w:rPr>
                <w:spacing w:val="14"/>
              </w:rPr>
              <w:t>actividades</w:t>
            </w:r>
            <w:r>
              <w:rPr>
                <w:spacing w:val="40"/>
              </w:rPr>
              <w:t xml:space="preserve"> </w:t>
            </w:r>
            <w:r>
              <w:t>contratadas deberá garantizar los siguientes aspectos:</w:t>
            </w:r>
          </w:p>
          <w:p w14:paraId="6DEB8C57" w14:textId="77777777" w:rsidR="00595506" w:rsidRDefault="00595506">
            <w:pPr>
              <w:pStyle w:val="TableParagraph"/>
              <w:spacing w:before="2"/>
              <w:rPr>
                <w:rFonts w:ascii="Arial"/>
                <w:b/>
              </w:rPr>
            </w:pPr>
          </w:p>
          <w:p w14:paraId="6DEB8C58" w14:textId="1F5DDDFB" w:rsidR="00595506" w:rsidRDefault="00C264A2">
            <w:pPr>
              <w:pStyle w:val="TableParagraph"/>
              <w:numPr>
                <w:ilvl w:val="0"/>
                <w:numId w:val="12"/>
              </w:numPr>
              <w:tabs>
                <w:tab w:val="left" w:pos="1030"/>
              </w:tabs>
              <w:ind w:right="30" w:firstLine="0"/>
              <w:jc w:val="both"/>
            </w:pPr>
            <w:r>
              <w:rPr>
                <w:spacing w:val="-2"/>
              </w:rPr>
              <w:t>Las</w:t>
            </w:r>
            <w:r>
              <w:rPr>
                <w:spacing w:val="-3"/>
              </w:rPr>
              <w:t xml:space="preserve"> </w:t>
            </w:r>
            <w:r>
              <w:rPr>
                <w:spacing w:val="-2"/>
              </w:rPr>
              <w:t>calidades</w:t>
            </w:r>
            <w:r>
              <w:rPr>
                <w:spacing w:val="-5"/>
              </w:rPr>
              <w:t xml:space="preserve"> </w:t>
            </w:r>
            <w:r>
              <w:rPr>
                <w:spacing w:val="-2"/>
              </w:rPr>
              <w:t>previstas</w:t>
            </w:r>
            <w:r>
              <w:rPr>
                <w:spacing w:val="-8"/>
              </w:rPr>
              <w:t xml:space="preserve"> </w:t>
            </w:r>
            <w:r>
              <w:rPr>
                <w:spacing w:val="-2"/>
              </w:rPr>
              <w:t>y/o</w:t>
            </w:r>
            <w:r>
              <w:rPr>
                <w:spacing w:val="-3"/>
              </w:rPr>
              <w:t xml:space="preserve"> </w:t>
            </w:r>
            <w:r>
              <w:rPr>
                <w:spacing w:val="-2"/>
              </w:rPr>
              <w:t>aprobada</w:t>
            </w:r>
            <w:r>
              <w:rPr>
                <w:spacing w:val="-12"/>
              </w:rPr>
              <w:t xml:space="preserve"> </w:t>
            </w:r>
            <w:r>
              <w:rPr>
                <w:spacing w:val="-2"/>
              </w:rPr>
              <w:t>por</w:t>
            </w:r>
            <w:r>
              <w:rPr>
                <w:spacing w:val="-4"/>
              </w:rPr>
              <w:t xml:space="preserve"> </w:t>
            </w:r>
            <w:r>
              <w:rPr>
                <w:spacing w:val="-2"/>
              </w:rPr>
              <w:t>la</w:t>
            </w:r>
            <w:r>
              <w:rPr>
                <w:spacing w:val="-5"/>
              </w:rPr>
              <w:t xml:space="preserve"> </w:t>
            </w:r>
            <w:r w:rsidR="00926F8A">
              <w:rPr>
                <w:spacing w:val="-2"/>
              </w:rPr>
              <w:t xml:space="preserve">SUPERVISIÓN </w:t>
            </w:r>
            <w:r>
              <w:rPr>
                <w:spacing w:val="-4"/>
              </w:rPr>
              <w:t xml:space="preserve"> </w:t>
            </w:r>
            <w:r>
              <w:rPr>
                <w:spacing w:val="-2"/>
              </w:rPr>
              <w:t>y</w:t>
            </w:r>
            <w:r>
              <w:rPr>
                <w:spacing w:val="-8"/>
              </w:rPr>
              <w:t xml:space="preserve"> </w:t>
            </w:r>
            <w:r>
              <w:rPr>
                <w:spacing w:val="-2"/>
              </w:rPr>
              <w:t>la</w:t>
            </w:r>
            <w:r>
              <w:rPr>
                <w:spacing w:val="-9"/>
              </w:rPr>
              <w:t xml:space="preserve"> </w:t>
            </w:r>
            <w:r>
              <w:rPr>
                <w:spacing w:val="-2"/>
              </w:rPr>
              <w:t xml:space="preserve">UNIDAD ADMINISTRATIVA ESPECIAL </w:t>
            </w:r>
            <w:r>
              <w:t>DE ORGANIZACIONES SOLIDARIAS de conformidad con</w:t>
            </w:r>
            <w:r>
              <w:rPr>
                <w:spacing w:val="-16"/>
              </w:rPr>
              <w:t xml:space="preserve"> </w:t>
            </w:r>
            <w:r>
              <w:t>lo desarrollado en la etapa preliminar y en el desarrollo de la obra.</w:t>
            </w:r>
          </w:p>
          <w:p w14:paraId="6DEB8C59" w14:textId="77777777" w:rsidR="00595506" w:rsidRDefault="00C264A2">
            <w:pPr>
              <w:pStyle w:val="TableParagraph"/>
              <w:numPr>
                <w:ilvl w:val="0"/>
                <w:numId w:val="12"/>
              </w:numPr>
              <w:tabs>
                <w:tab w:val="left" w:pos="1030"/>
              </w:tabs>
              <w:spacing w:line="245" w:lineRule="exact"/>
              <w:ind w:left="1030"/>
              <w:jc w:val="both"/>
            </w:pPr>
            <w:r>
              <w:t>La</w:t>
            </w:r>
            <w:r>
              <w:rPr>
                <w:spacing w:val="-16"/>
              </w:rPr>
              <w:t xml:space="preserve"> </w:t>
            </w:r>
            <w:r>
              <w:t>estabilidad</w:t>
            </w:r>
            <w:r>
              <w:rPr>
                <w:spacing w:val="-15"/>
              </w:rPr>
              <w:t xml:space="preserve"> </w:t>
            </w:r>
            <w:r>
              <w:t>de</w:t>
            </w:r>
            <w:r>
              <w:rPr>
                <w:spacing w:val="-14"/>
              </w:rPr>
              <w:t xml:space="preserve"> </w:t>
            </w:r>
            <w:r>
              <w:t>la</w:t>
            </w:r>
            <w:r>
              <w:rPr>
                <w:spacing w:val="-15"/>
              </w:rPr>
              <w:t xml:space="preserve"> </w:t>
            </w:r>
            <w:r>
              <w:t>obra</w:t>
            </w:r>
            <w:r>
              <w:rPr>
                <w:spacing w:val="-16"/>
              </w:rPr>
              <w:t xml:space="preserve"> </w:t>
            </w:r>
            <w:r>
              <w:rPr>
                <w:spacing w:val="-2"/>
              </w:rPr>
              <w:t>contratada.</w:t>
            </w:r>
          </w:p>
          <w:p w14:paraId="6DEB8C5A" w14:textId="77777777" w:rsidR="00595506" w:rsidRDefault="00C264A2">
            <w:pPr>
              <w:pStyle w:val="TableParagraph"/>
              <w:numPr>
                <w:ilvl w:val="0"/>
                <w:numId w:val="12"/>
              </w:numPr>
              <w:tabs>
                <w:tab w:val="left" w:pos="1030"/>
              </w:tabs>
              <w:spacing w:before="6"/>
              <w:ind w:right="31" w:firstLine="0"/>
              <w:jc w:val="both"/>
            </w:pPr>
            <w:r>
              <w:t>El cumplimiento de las normas de calidad que reglamentan algunos</w:t>
            </w:r>
            <w:r>
              <w:rPr>
                <w:spacing w:val="-16"/>
              </w:rPr>
              <w:t xml:space="preserve"> </w:t>
            </w:r>
            <w:r>
              <w:t xml:space="preserve">materiales y elementos </w:t>
            </w:r>
            <w:r>
              <w:rPr>
                <w:spacing w:val="-2"/>
              </w:rPr>
              <w:t>constructivos.</w:t>
            </w:r>
          </w:p>
          <w:p w14:paraId="6DEB8C5B" w14:textId="77777777" w:rsidR="00595506" w:rsidRDefault="00C264A2">
            <w:pPr>
              <w:pStyle w:val="TableParagraph"/>
              <w:numPr>
                <w:ilvl w:val="0"/>
                <w:numId w:val="12"/>
              </w:numPr>
              <w:tabs>
                <w:tab w:val="left" w:pos="1030"/>
              </w:tabs>
              <w:spacing w:line="246" w:lineRule="exact"/>
              <w:ind w:left="1030"/>
              <w:jc w:val="both"/>
            </w:pPr>
            <w:r>
              <w:t>El</w:t>
            </w:r>
            <w:r>
              <w:rPr>
                <w:spacing w:val="-18"/>
              </w:rPr>
              <w:t xml:space="preserve"> </w:t>
            </w:r>
            <w:r>
              <w:t>cumplimiento</w:t>
            </w:r>
            <w:r>
              <w:rPr>
                <w:spacing w:val="-14"/>
              </w:rPr>
              <w:t xml:space="preserve"> </w:t>
            </w:r>
            <w:r>
              <w:t>de</w:t>
            </w:r>
            <w:r>
              <w:rPr>
                <w:spacing w:val="-13"/>
              </w:rPr>
              <w:t xml:space="preserve"> </w:t>
            </w:r>
            <w:r>
              <w:t>las</w:t>
            </w:r>
            <w:r>
              <w:rPr>
                <w:spacing w:val="-12"/>
              </w:rPr>
              <w:t xml:space="preserve"> </w:t>
            </w:r>
            <w:r>
              <w:t>normas</w:t>
            </w:r>
            <w:r>
              <w:rPr>
                <w:spacing w:val="-15"/>
              </w:rPr>
              <w:t xml:space="preserve"> </w:t>
            </w:r>
            <w:r>
              <w:t>de</w:t>
            </w:r>
            <w:r>
              <w:rPr>
                <w:spacing w:val="-15"/>
              </w:rPr>
              <w:t xml:space="preserve"> </w:t>
            </w:r>
            <w:r>
              <w:t>seguridad</w:t>
            </w:r>
            <w:r>
              <w:rPr>
                <w:spacing w:val="-11"/>
              </w:rPr>
              <w:t xml:space="preserve"> </w:t>
            </w:r>
            <w:r>
              <w:t>durante</w:t>
            </w:r>
            <w:r>
              <w:rPr>
                <w:spacing w:val="-8"/>
              </w:rPr>
              <w:t xml:space="preserve"> </w:t>
            </w:r>
            <w:r>
              <w:t>la</w:t>
            </w:r>
            <w:r>
              <w:rPr>
                <w:spacing w:val="-11"/>
              </w:rPr>
              <w:t xml:space="preserve"> </w:t>
            </w:r>
            <w:r>
              <w:t>ejecución</w:t>
            </w:r>
            <w:r>
              <w:rPr>
                <w:spacing w:val="-11"/>
              </w:rPr>
              <w:t xml:space="preserve"> </w:t>
            </w:r>
            <w:r>
              <w:t>de</w:t>
            </w:r>
            <w:r>
              <w:rPr>
                <w:spacing w:val="-15"/>
              </w:rPr>
              <w:t xml:space="preserve"> </w:t>
            </w:r>
            <w:r>
              <w:t>la</w:t>
            </w:r>
            <w:r>
              <w:rPr>
                <w:spacing w:val="-10"/>
              </w:rPr>
              <w:t xml:space="preserve"> </w:t>
            </w:r>
            <w:r>
              <w:rPr>
                <w:spacing w:val="-2"/>
              </w:rPr>
              <w:t>obra.</w:t>
            </w:r>
          </w:p>
          <w:p w14:paraId="6DEB8C5C" w14:textId="77777777" w:rsidR="00595506" w:rsidRDefault="00C264A2">
            <w:pPr>
              <w:pStyle w:val="TableParagraph"/>
              <w:numPr>
                <w:ilvl w:val="0"/>
                <w:numId w:val="12"/>
              </w:numPr>
              <w:tabs>
                <w:tab w:val="left" w:pos="1030"/>
              </w:tabs>
              <w:spacing w:before="9"/>
              <w:ind w:right="35" w:firstLine="0"/>
              <w:jc w:val="both"/>
            </w:pPr>
            <w:r>
              <w:t>El</w:t>
            </w:r>
            <w:r>
              <w:rPr>
                <w:spacing w:val="-10"/>
              </w:rPr>
              <w:t xml:space="preserve"> </w:t>
            </w:r>
            <w:r>
              <w:t>cumplimiento</w:t>
            </w:r>
            <w:r>
              <w:rPr>
                <w:spacing w:val="-11"/>
              </w:rPr>
              <w:t xml:space="preserve"> </w:t>
            </w:r>
            <w:r>
              <w:t>de</w:t>
            </w:r>
            <w:r>
              <w:rPr>
                <w:spacing w:val="-12"/>
              </w:rPr>
              <w:t xml:space="preserve"> </w:t>
            </w:r>
            <w:r>
              <w:t>los</w:t>
            </w:r>
            <w:r>
              <w:rPr>
                <w:spacing w:val="-10"/>
              </w:rPr>
              <w:t xml:space="preserve"> </w:t>
            </w:r>
            <w:r>
              <w:t>aspectos</w:t>
            </w:r>
            <w:r>
              <w:rPr>
                <w:spacing w:val="-11"/>
              </w:rPr>
              <w:t xml:space="preserve"> </w:t>
            </w:r>
            <w:r>
              <w:t>de</w:t>
            </w:r>
            <w:r>
              <w:rPr>
                <w:spacing w:val="-12"/>
              </w:rPr>
              <w:t xml:space="preserve"> </w:t>
            </w:r>
            <w:r>
              <w:t>diseño</w:t>
            </w:r>
            <w:r>
              <w:rPr>
                <w:spacing w:val="-11"/>
              </w:rPr>
              <w:t xml:space="preserve"> </w:t>
            </w:r>
            <w:r>
              <w:t>y/o</w:t>
            </w:r>
            <w:r>
              <w:rPr>
                <w:spacing w:val="-14"/>
              </w:rPr>
              <w:t xml:space="preserve"> </w:t>
            </w:r>
            <w:r>
              <w:t>construcción</w:t>
            </w:r>
            <w:r>
              <w:rPr>
                <w:spacing w:val="-9"/>
              </w:rPr>
              <w:t xml:space="preserve"> </w:t>
            </w:r>
            <w:r>
              <w:t>sismorresistente</w:t>
            </w:r>
            <w:r>
              <w:rPr>
                <w:spacing w:val="-11"/>
              </w:rPr>
              <w:t xml:space="preserve"> </w:t>
            </w:r>
            <w:r>
              <w:t>de</w:t>
            </w:r>
            <w:r>
              <w:rPr>
                <w:spacing w:val="-5"/>
              </w:rPr>
              <w:t xml:space="preserve"> </w:t>
            </w:r>
            <w:r>
              <w:t>acuerdo</w:t>
            </w:r>
            <w:r>
              <w:rPr>
                <w:spacing w:val="-11"/>
              </w:rPr>
              <w:t xml:space="preserve"> </w:t>
            </w:r>
            <w:r>
              <w:t>con</w:t>
            </w:r>
            <w:r>
              <w:rPr>
                <w:spacing w:val="-14"/>
              </w:rPr>
              <w:t xml:space="preserve"> </w:t>
            </w:r>
            <w:r>
              <w:t>la</w:t>
            </w:r>
            <w:r>
              <w:rPr>
                <w:spacing w:val="-9"/>
              </w:rPr>
              <w:t xml:space="preserve"> </w:t>
            </w:r>
            <w:r>
              <w:t>NSR vigente. En caso de que apliquen.</w:t>
            </w:r>
          </w:p>
          <w:p w14:paraId="6DEB8C5D" w14:textId="77777777" w:rsidR="00595506" w:rsidRDefault="00C264A2">
            <w:pPr>
              <w:pStyle w:val="TableParagraph"/>
              <w:numPr>
                <w:ilvl w:val="0"/>
                <w:numId w:val="12"/>
              </w:numPr>
              <w:tabs>
                <w:tab w:val="left" w:pos="1030"/>
              </w:tabs>
              <w:ind w:right="31" w:firstLine="0"/>
              <w:jc w:val="both"/>
            </w:pPr>
            <w:r>
              <w:t xml:space="preserve">No afectar el desarrollo de las otras actividades que no estén a cargo suyo y que se ejecuten </w:t>
            </w:r>
            <w:r>
              <w:rPr>
                <w:spacing w:val="-2"/>
              </w:rPr>
              <w:t>simultáneamente.</w:t>
            </w:r>
          </w:p>
          <w:p w14:paraId="6DEB8C5E" w14:textId="77777777" w:rsidR="00595506" w:rsidRDefault="00C264A2">
            <w:pPr>
              <w:pStyle w:val="TableParagraph"/>
              <w:numPr>
                <w:ilvl w:val="0"/>
                <w:numId w:val="12"/>
              </w:numPr>
              <w:tabs>
                <w:tab w:val="left" w:pos="1030"/>
              </w:tabs>
              <w:ind w:right="35" w:firstLine="0"/>
              <w:jc w:val="both"/>
            </w:pPr>
            <w:r>
              <w:t>No interrumpir las labores de oficina del personal</w:t>
            </w:r>
            <w:r>
              <w:rPr>
                <w:spacing w:val="-2"/>
              </w:rPr>
              <w:t xml:space="preserve"> </w:t>
            </w:r>
            <w:r>
              <w:t>de la UNIDAD ADMINISTRATIVA ESPECIAL DE ORGANIZACIONES SOLIDARIAS en la ejecución de sus</w:t>
            </w:r>
            <w:r>
              <w:rPr>
                <w:spacing w:val="-1"/>
              </w:rPr>
              <w:t xml:space="preserve"> </w:t>
            </w:r>
            <w:r>
              <w:t>actividades, evitando circulación de personal de la obra por las instalaciones no intervenidas.</w:t>
            </w:r>
          </w:p>
          <w:p w14:paraId="6DEB8C5F" w14:textId="77777777" w:rsidR="00595506" w:rsidRDefault="00C264A2">
            <w:pPr>
              <w:pStyle w:val="TableParagraph"/>
              <w:numPr>
                <w:ilvl w:val="0"/>
                <w:numId w:val="12"/>
              </w:numPr>
              <w:tabs>
                <w:tab w:val="left" w:pos="1030"/>
              </w:tabs>
              <w:ind w:right="35" w:firstLine="0"/>
              <w:jc w:val="both"/>
            </w:pPr>
            <w:r>
              <w:t>Mantener los cerramientos provisionales en buen estado, limpios, realizando los cambios de las secciones que se deterioren o que afecten la privacidad de los funcionarios de la UNIDAD ADMINISTRATIVA ESPECIAL DE ORGANIZACIONES SOLIDARIAS.</w:t>
            </w:r>
          </w:p>
          <w:p w14:paraId="496004A1" w14:textId="609CE095" w:rsidR="0008399E" w:rsidRPr="0008399E" w:rsidRDefault="00C264A2" w:rsidP="0008399E">
            <w:pPr>
              <w:pStyle w:val="TableParagraph"/>
              <w:spacing w:before="252" w:line="252" w:lineRule="exact"/>
              <w:ind w:left="323"/>
              <w:rPr>
                <w:rFonts w:ascii="Arial" w:hAnsi="Arial"/>
                <w:b/>
                <w:spacing w:val="-2"/>
              </w:rPr>
            </w:pPr>
            <w:r>
              <w:rPr>
                <w:rFonts w:ascii="Arial" w:hAnsi="Arial"/>
                <w:b/>
              </w:rPr>
              <w:t>Información</w:t>
            </w:r>
            <w:r>
              <w:rPr>
                <w:rFonts w:ascii="Arial" w:hAnsi="Arial"/>
                <w:b/>
                <w:spacing w:val="-19"/>
              </w:rPr>
              <w:t xml:space="preserve"> </w:t>
            </w:r>
            <w:r>
              <w:rPr>
                <w:rFonts w:ascii="Arial" w:hAnsi="Arial"/>
                <w:b/>
              </w:rPr>
              <w:t>sobre</w:t>
            </w:r>
            <w:r>
              <w:rPr>
                <w:rFonts w:ascii="Arial" w:hAnsi="Arial"/>
                <w:b/>
                <w:spacing w:val="-16"/>
              </w:rPr>
              <w:t xml:space="preserve"> </w:t>
            </w:r>
            <w:r>
              <w:rPr>
                <w:rFonts w:ascii="Arial" w:hAnsi="Arial"/>
                <w:b/>
              </w:rPr>
              <w:t>el</w:t>
            </w:r>
            <w:r>
              <w:rPr>
                <w:rFonts w:ascii="Arial" w:hAnsi="Arial"/>
                <w:b/>
                <w:spacing w:val="-15"/>
              </w:rPr>
              <w:t xml:space="preserve"> </w:t>
            </w:r>
            <w:r>
              <w:rPr>
                <w:rFonts w:ascii="Arial" w:hAnsi="Arial"/>
                <w:b/>
              </w:rPr>
              <w:t>personal</w:t>
            </w:r>
            <w:r>
              <w:rPr>
                <w:rFonts w:ascii="Arial" w:hAnsi="Arial"/>
                <w:b/>
                <w:spacing w:val="-14"/>
              </w:rPr>
              <w:t xml:space="preserve"> </w:t>
            </w:r>
            <w:r>
              <w:rPr>
                <w:rFonts w:ascii="Arial" w:hAnsi="Arial"/>
                <w:b/>
                <w:spacing w:val="-2"/>
              </w:rPr>
              <w:t>profesional</w:t>
            </w:r>
          </w:p>
          <w:p w14:paraId="6DEB8C61" w14:textId="7EA6D7A2" w:rsidR="00595506" w:rsidRDefault="00C264A2" w:rsidP="00F1780D">
            <w:pPr>
              <w:pStyle w:val="TableParagraph"/>
              <w:ind w:left="323"/>
              <w:jc w:val="both"/>
            </w:pPr>
            <w:r>
              <w:t>Para</w:t>
            </w:r>
            <w:r>
              <w:rPr>
                <w:spacing w:val="29"/>
              </w:rPr>
              <w:t xml:space="preserve"> </w:t>
            </w:r>
            <w:r>
              <w:t>efectos</w:t>
            </w:r>
            <w:r>
              <w:rPr>
                <w:spacing w:val="25"/>
              </w:rPr>
              <w:t xml:space="preserve"> </w:t>
            </w:r>
            <w:r>
              <w:t>del análisis</w:t>
            </w:r>
            <w:r>
              <w:rPr>
                <w:spacing w:val="29"/>
              </w:rPr>
              <w:t xml:space="preserve"> </w:t>
            </w:r>
            <w:r>
              <w:t>de la</w:t>
            </w:r>
            <w:r>
              <w:rPr>
                <w:spacing w:val="25"/>
              </w:rPr>
              <w:t xml:space="preserve"> </w:t>
            </w:r>
            <w:r>
              <w:t>información</w:t>
            </w:r>
            <w:r>
              <w:rPr>
                <w:spacing w:val="27"/>
              </w:rPr>
              <w:t xml:space="preserve"> </w:t>
            </w:r>
            <w:r>
              <w:t>del personal,</w:t>
            </w:r>
            <w:r>
              <w:rPr>
                <w:spacing w:val="29"/>
              </w:rPr>
              <w:t xml:space="preserve"> </w:t>
            </w:r>
            <w:r>
              <w:t>se tendrán</w:t>
            </w:r>
            <w:r>
              <w:rPr>
                <w:spacing w:val="25"/>
              </w:rPr>
              <w:t xml:space="preserve"> </w:t>
            </w:r>
            <w:r>
              <w:t>en cuenta</w:t>
            </w:r>
            <w:r>
              <w:rPr>
                <w:spacing w:val="-1"/>
              </w:rPr>
              <w:t xml:space="preserve"> </w:t>
            </w:r>
            <w:r>
              <w:t>las</w:t>
            </w:r>
            <w:r>
              <w:rPr>
                <w:spacing w:val="-4"/>
              </w:rPr>
              <w:t xml:space="preserve"> </w:t>
            </w:r>
            <w:r>
              <w:t>siguientes</w:t>
            </w:r>
            <w:r w:rsidR="00F1780D">
              <w:t xml:space="preserve"> </w:t>
            </w:r>
            <w:r>
              <w:t>consideraciones para el presente Proceso:</w:t>
            </w:r>
          </w:p>
          <w:p w14:paraId="6DEB8C62" w14:textId="77777777" w:rsidR="00595506" w:rsidRDefault="00595506">
            <w:pPr>
              <w:pStyle w:val="TableParagraph"/>
              <w:rPr>
                <w:rFonts w:ascii="Arial"/>
                <w:b/>
              </w:rPr>
            </w:pPr>
          </w:p>
          <w:p w14:paraId="6DEB8C63" w14:textId="2ECF35E7" w:rsidR="00595506" w:rsidRDefault="00C264A2">
            <w:pPr>
              <w:pStyle w:val="TableParagraph"/>
              <w:numPr>
                <w:ilvl w:val="1"/>
                <w:numId w:val="12"/>
              </w:numPr>
              <w:tabs>
                <w:tab w:val="left" w:pos="682"/>
                <w:tab w:val="left" w:pos="684"/>
              </w:tabs>
              <w:ind w:right="28"/>
              <w:jc w:val="both"/>
            </w:pPr>
            <w:r>
              <w:t>Las</w:t>
            </w:r>
            <w:r>
              <w:rPr>
                <w:spacing w:val="-9"/>
              </w:rPr>
              <w:t xml:space="preserve"> </w:t>
            </w:r>
            <w:r>
              <w:t>hojas de vida y soportes del personal</w:t>
            </w:r>
            <w:r>
              <w:rPr>
                <w:spacing w:val="-1"/>
              </w:rPr>
              <w:t xml:space="preserve"> </w:t>
            </w:r>
            <w:r>
              <w:t>vinculado al proyecto serán verificadas una</w:t>
            </w:r>
            <w:r>
              <w:rPr>
                <w:spacing w:val="-16"/>
              </w:rPr>
              <w:t xml:space="preserve"> </w:t>
            </w:r>
            <w:r>
              <w:t>vez</w:t>
            </w:r>
            <w:r>
              <w:rPr>
                <w:spacing w:val="-15"/>
              </w:rPr>
              <w:t xml:space="preserve"> </w:t>
            </w:r>
            <w:r>
              <w:t>se</w:t>
            </w:r>
            <w:r>
              <w:rPr>
                <w:spacing w:val="-15"/>
              </w:rPr>
              <w:t xml:space="preserve"> </w:t>
            </w:r>
            <w:r>
              <w:t>adjudique el</w:t>
            </w:r>
            <w:r>
              <w:rPr>
                <w:spacing w:val="-16"/>
              </w:rPr>
              <w:t xml:space="preserve"> </w:t>
            </w:r>
            <w:r>
              <w:t>Contrato</w:t>
            </w:r>
            <w:r>
              <w:rPr>
                <w:spacing w:val="-15"/>
              </w:rPr>
              <w:t xml:space="preserve"> </w:t>
            </w:r>
            <w:r>
              <w:t>y</w:t>
            </w:r>
            <w:r>
              <w:rPr>
                <w:spacing w:val="-15"/>
              </w:rPr>
              <w:t xml:space="preserve"> </w:t>
            </w:r>
            <w:r>
              <w:t>no</w:t>
            </w:r>
            <w:r>
              <w:rPr>
                <w:spacing w:val="-16"/>
              </w:rPr>
              <w:t xml:space="preserve"> </w:t>
            </w:r>
            <w:r>
              <w:t>podrán</w:t>
            </w:r>
            <w:r>
              <w:rPr>
                <w:spacing w:val="-15"/>
              </w:rPr>
              <w:t xml:space="preserve"> </w:t>
            </w:r>
            <w:r>
              <w:t>ser</w:t>
            </w:r>
            <w:r>
              <w:rPr>
                <w:spacing w:val="-15"/>
              </w:rPr>
              <w:t xml:space="preserve"> </w:t>
            </w:r>
            <w:r>
              <w:t>pedidas</w:t>
            </w:r>
            <w:r>
              <w:rPr>
                <w:spacing w:val="-15"/>
              </w:rPr>
              <w:t xml:space="preserve"> </w:t>
            </w:r>
            <w:r>
              <w:t>durante</w:t>
            </w:r>
            <w:r>
              <w:rPr>
                <w:spacing w:val="-16"/>
              </w:rPr>
              <w:t xml:space="preserve"> </w:t>
            </w:r>
            <w:r>
              <w:t>la</w:t>
            </w:r>
            <w:r>
              <w:rPr>
                <w:spacing w:val="-15"/>
              </w:rPr>
              <w:t xml:space="preserve"> </w:t>
            </w:r>
            <w:r>
              <w:t>selección</w:t>
            </w:r>
            <w:r>
              <w:rPr>
                <w:spacing w:val="-15"/>
              </w:rPr>
              <w:t xml:space="preserve"> </w:t>
            </w:r>
            <w:r>
              <w:t>del</w:t>
            </w:r>
            <w:r>
              <w:rPr>
                <w:spacing w:val="-16"/>
              </w:rPr>
              <w:t xml:space="preserve"> </w:t>
            </w:r>
            <w:r w:rsidR="0008399E">
              <w:t>Contratista para</w:t>
            </w:r>
            <w:r>
              <w:rPr>
                <w:spacing w:val="-15"/>
              </w:rPr>
              <w:t xml:space="preserve"> </w:t>
            </w:r>
            <w:r>
              <w:t>efectos</w:t>
            </w:r>
            <w:r>
              <w:rPr>
                <w:spacing w:val="-15"/>
              </w:rPr>
              <w:t xml:space="preserve"> </w:t>
            </w:r>
            <w:r>
              <w:t>de</w:t>
            </w:r>
            <w:r>
              <w:rPr>
                <w:spacing w:val="-15"/>
              </w:rPr>
              <w:t xml:space="preserve"> </w:t>
            </w:r>
            <w:r>
              <w:t>otorgar</w:t>
            </w:r>
            <w:r>
              <w:rPr>
                <w:spacing w:val="-12"/>
              </w:rPr>
              <w:t xml:space="preserve"> </w:t>
            </w:r>
            <w:r>
              <w:t>puntaje</w:t>
            </w:r>
            <w:r>
              <w:rPr>
                <w:spacing w:val="3"/>
              </w:rPr>
              <w:t xml:space="preserve"> </w:t>
            </w:r>
            <w:r>
              <w:t>o como criterio habilitante.</w:t>
            </w:r>
          </w:p>
          <w:p w14:paraId="6DEB8C64" w14:textId="77777777" w:rsidR="00595506" w:rsidRDefault="00595506">
            <w:pPr>
              <w:pStyle w:val="TableParagraph"/>
              <w:spacing w:before="12"/>
              <w:rPr>
                <w:rFonts w:ascii="Arial"/>
                <w:b/>
              </w:rPr>
            </w:pPr>
          </w:p>
          <w:p w14:paraId="6DEB8C65" w14:textId="11E237CA" w:rsidR="00595506" w:rsidRDefault="00C264A2">
            <w:pPr>
              <w:pStyle w:val="TableParagraph"/>
              <w:numPr>
                <w:ilvl w:val="1"/>
                <w:numId w:val="12"/>
              </w:numPr>
              <w:tabs>
                <w:tab w:val="left" w:pos="682"/>
                <w:tab w:val="left" w:pos="684"/>
              </w:tabs>
              <w:spacing w:before="1"/>
              <w:ind w:right="31"/>
              <w:jc w:val="both"/>
              <w:rPr>
                <w:rFonts w:ascii="Arial" w:hAnsi="Arial"/>
                <w:b/>
                <w:sz w:val="21"/>
              </w:rPr>
            </w:pPr>
            <w:r>
              <w:t xml:space="preserve">Si el Contratista ofrece dos (2) o más profesionales para realizar actividades de </w:t>
            </w:r>
            <w:r w:rsidR="0008399E">
              <w:t>un mismo</w:t>
            </w:r>
            <w:r>
              <w:t xml:space="preserve"> cargo, cada uno de ellos deberá cumplir los requisitos exigidos en los Pliegos de Condiciones para el respectivo cargo. Un mismo profesional no puede ser ofrecido para dos o más cargos diferentes en los cuales supere</w:t>
            </w:r>
            <w:r>
              <w:rPr>
                <w:spacing w:val="-4"/>
              </w:rPr>
              <w:t xml:space="preserve"> </w:t>
            </w:r>
            <w:r>
              <w:t>el 100</w:t>
            </w:r>
            <w:r>
              <w:rPr>
                <w:spacing w:val="-2"/>
              </w:rPr>
              <w:t xml:space="preserve"> </w:t>
            </w:r>
            <w:r>
              <w:t>% de la</w:t>
            </w:r>
            <w:r>
              <w:rPr>
                <w:spacing w:val="-2"/>
              </w:rPr>
              <w:t xml:space="preserve"> </w:t>
            </w:r>
            <w:r>
              <w:t xml:space="preserve">dedicación requerida </w:t>
            </w:r>
            <w:r w:rsidR="0008399E">
              <w:t>para este</w:t>
            </w:r>
            <w:r>
              <w:t xml:space="preserve"> Proceso de Contratación.</w:t>
            </w:r>
          </w:p>
          <w:p w14:paraId="6DEB8C66" w14:textId="027CA617" w:rsidR="00595506" w:rsidRDefault="00C264A2">
            <w:pPr>
              <w:pStyle w:val="TableParagraph"/>
              <w:numPr>
                <w:ilvl w:val="1"/>
                <w:numId w:val="12"/>
              </w:numPr>
              <w:tabs>
                <w:tab w:val="left" w:pos="683"/>
              </w:tabs>
              <w:spacing w:before="250" w:line="232" w:lineRule="exact"/>
              <w:ind w:left="683" w:hanging="360"/>
              <w:jc w:val="both"/>
            </w:pPr>
            <w:r>
              <w:t>El</w:t>
            </w:r>
            <w:r>
              <w:rPr>
                <w:spacing w:val="-7"/>
              </w:rPr>
              <w:t xml:space="preserve"> </w:t>
            </w:r>
            <w:r>
              <w:t>Contratista</w:t>
            </w:r>
            <w:r>
              <w:rPr>
                <w:spacing w:val="-7"/>
              </w:rPr>
              <w:t xml:space="preserve"> </w:t>
            </w:r>
            <w:r>
              <w:t>deberá</w:t>
            </w:r>
            <w:r>
              <w:rPr>
                <w:spacing w:val="-6"/>
              </w:rPr>
              <w:t xml:space="preserve"> </w:t>
            </w:r>
            <w:r>
              <w:t>informar</w:t>
            </w:r>
            <w:r>
              <w:rPr>
                <w:spacing w:val="-2"/>
              </w:rPr>
              <w:t xml:space="preserve"> </w:t>
            </w:r>
            <w:r>
              <w:t>la</w:t>
            </w:r>
            <w:r>
              <w:rPr>
                <w:spacing w:val="-8"/>
              </w:rPr>
              <w:t xml:space="preserve"> </w:t>
            </w:r>
            <w:r>
              <w:t>fecha</w:t>
            </w:r>
            <w:r>
              <w:rPr>
                <w:spacing w:val="-8"/>
              </w:rPr>
              <w:t xml:space="preserve"> </w:t>
            </w:r>
            <w:r>
              <w:t>a</w:t>
            </w:r>
            <w:r>
              <w:rPr>
                <w:spacing w:val="-5"/>
              </w:rPr>
              <w:t xml:space="preserve"> </w:t>
            </w:r>
            <w:r>
              <w:t>partir</w:t>
            </w:r>
            <w:r>
              <w:rPr>
                <w:spacing w:val="-3"/>
              </w:rPr>
              <w:t xml:space="preserve"> </w:t>
            </w:r>
            <w:r>
              <w:t>de</w:t>
            </w:r>
            <w:r>
              <w:rPr>
                <w:spacing w:val="-8"/>
              </w:rPr>
              <w:t xml:space="preserve"> </w:t>
            </w:r>
            <w:r>
              <w:t>la</w:t>
            </w:r>
            <w:r>
              <w:rPr>
                <w:spacing w:val="-6"/>
              </w:rPr>
              <w:t xml:space="preserve"> </w:t>
            </w:r>
            <w:r>
              <w:t>cual</w:t>
            </w:r>
            <w:r>
              <w:rPr>
                <w:spacing w:val="-5"/>
              </w:rPr>
              <w:t xml:space="preserve"> </w:t>
            </w:r>
            <w:r>
              <w:t>los</w:t>
            </w:r>
            <w:r>
              <w:rPr>
                <w:spacing w:val="-6"/>
              </w:rPr>
              <w:t xml:space="preserve"> </w:t>
            </w:r>
            <w:r>
              <w:t>profesionales</w:t>
            </w:r>
            <w:r>
              <w:rPr>
                <w:spacing w:val="-6"/>
              </w:rPr>
              <w:t xml:space="preserve"> </w:t>
            </w:r>
            <w:r w:rsidR="0008399E">
              <w:t>ofrecidos ejercen</w:t>
            </w:r>
            <w:r>
              <w:rPr>
                <w:spacing w:val="8"/>
              </w:rPr>
              <w:t xml:space="preserve"> </w:t>
            </w:r>
            <w:r>
              <w:rPr>
                <w:spacing w:val="-2"/>
              </w:rPr>
              <w:t>legalmente</w:t>
            </w:r>
          </w:p>
        </w:tc>
      </w:tr>
    </w:tbl>
    <w:p w14:paraId="6DEB8C68" w14:textId="77777777" w:rsidR="00595506" w:rsidRDefault="00595506">
      <w:pPr>
        <w:pStyle w:val="TableParagraph"/>
        <w:spacing w:line="232" w:lineRule="exact"/>
        <w:jc w:val="both"/>
        <w:sectPr w:rsidR="00595506">
          <w:pgSz w:w="12250" w:h="15850"/>
          <w:pgMar w:top="2200" w:right="425" w:bottom="1880" w:left="566" w:header="636" w:footer="1776" w:gutter="0"/>
          <w:cols w:space="720"/>
        </w:sectPr>
      </w:pPr>
    </w:p>
    <w:p w14:paraId="6DEB8C69" w14:textId="77777777" w:rsidR="00595506" w:rsidRDefault="00595506">
      <w:pPr>
        <w:pStyle w:val="Textoindependiente"/>
        <w:rPr>
          <w:rFonts w:ascii="Arial"/>
          <w:b/>
          <w:sz w:val="20"/>
        </w:rPr>
      </w:pPr>
    </w:p>
    <w:tbl>
      <w:tblPr>
        <w:tblStyle w:val="TableNormal"/>
        <w:tblW w:w="0" w:type="auto"/>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C7D" w14:textId="77777777" w:rsidTr="0064083C">
        <w:trPr>
          <w:trHeight w:val="11357"/>
        </w:trPr>
        <w:tc>
          <w:tcPr>
            <w:tcW w:w="10776" w:type="dxa"/>
          </w:tcPr>
          <w:p w14:paraId="6DEB8C6A" w14:textId="77777777" w:rsidR="00595506" w:rsidRDefault="00C264A2">
            <w:pPr>
              <w:pStyle w:val="TableParagraph"/>
              <w:spacing w:before="50"/>
              <w:ind w:left="684"/>
            </w:pPr>
            <w:r>
              <w:t>la profesión de conformidad con lo señalado en el Pliego de Condiciones. El requisito de la tarjeta o</w:t>
            </w:r>
            <w:r>
              <w:rPr>
                <w:spacing w:val="80"/>
              </w:rPr>
              <w:t xml:space="preserve"> </w:t>
            </w:r>
            <w:r>
              <w:t>matrícula profesional se puede suplir con lo regulado en el artículo 18 del Decreto -Ley 2106 de 2019.</w:t>
            </w:r>
          </w:p>
          <w:p w14:paraId="6DEB8C6B" w14:textId="726D246C" w:rsidR="00595506" w:rsidRDefault="00C264A2">
            <w:pPr>
              <w:pStyle w:val="TableParagraph"/>
              <w:numPr>
                <w:ilvl w:val="0"/>
                <w:numId w:val="11"/>
              </w:numPr>
              <w:tabs>
                <w:tab w:val="left" w:pos="682"/>
                <w:tab w:val="left" w:pos="684"/>
              </w:tabs>
              <w:spacing w:before="252"/>
              <w:ind w:right="31"/>
              <w:jc w:val="both"/>
            </w:pPr>
            <w:r>
              <w:t xml:space="preserve">Las certificaciones de experiencia de los profesionales deben ser expedidas por </w:t>
            </w:r>
            <w:r w:rsidR="0008399E">
              <w:t>la persona</w:t>
            </w:r>
            <w:r>
              <w:t xml:space="preserve"> natural o jurídica con</w:t>
            </w:r>
            <w:r>
              <w:rPr>
                <w:spacing w:val="-1"/>
              </w:rPr>
              <w:t xml:space="preserve"> </w:t>
            </w:r>
            <w:r>
              <w:t xml:space="preserve">quien se haya establecido la relación laboral o de </w:t>
            </w:r>
            <w:r w:rsidR="0008399E">
              <w:t>prestación de</w:t>
            </w:r>
            <w:r>
              <w:t xml:space="preserve"> servicios.</w:t>
            </w:r>
          </w:p>
          <w:p w14:paraId="6DEB8C6C" w14:textId="77777777" w:rsidR="00595506" w:rsidRDefault="00595506">
            <w:pPr>
              <w:pStyle w:val="TableParagraph"/>
              <w:rPr>
                <w:rFonts w:ascii="Arial"/>
                <w:b/>
              </w:rPr>
            </w:pPr>
          </w:p>
          <w:p w14:paraId="6DEB8C6D" w14:textId="18B0B800" w:rsidR="00595506" w:rsidRDefault="00C264A2">
            <w:pPr>
              <w:pStyle w:val="TableParagraph"/>
              <w:numPr>
                <w:ilvl w:val="0"/>
                <w:numId w:val="11"/>
              </w:numPr>
              <w:tabs>
                <w:tab w:val="left" w:pos="682"/>
                <w:tab w:val="left" w:pos="684"/>
              </w:tabs>
              <w:ind w:right="30"/>
              <w:jc w:val="both"/>
            </w:pPr>
            <w:r>
              <w:t>La</w:t>
            </w:r>
            <w:r>
              <w:rPr>
                <w:spacing w:val="-7"/>
              </w:rPr>
              <w:t xml:space="preserve"> </w:t>
            </w:r>
            <w:r>
              <w:t>Entidad</w:t>
            </w:r>
            <w:r>
              <w:rPr>
                <w:spacing w:val="-9"/>
              </w:rPr>
              <w:t xml:space="preserve"> </w:t>
            </w:r>
            <w:r>
              <w:t>podrá</w:t>
            </w:r>
            <w:r>
              <w:rPr>
                <w:spacing w:val="-11"/>
              </w:rPr>
              <w:t xml:space="preserve"> </w:t>
            </w:r>
            <w:r>
              <w:t>solicitar</w:t>
            </w:r>
            <w:r>
              <w:rPr>
                <w:spacing w:val="-5"/>
              </w:rPr>
              <w:t xml:space="preserve"> </w:t>
            </w:r>
            <w:r>
              <w:t>en</w:t>
            </w:r>
            <w:r>
              <w:rPr>
                <w:spacing w:val="-9"/>
              </w:rPr>
              <w:t xml:space="preserve"> </w:t>
            </w:r>
            <w:r>
              <w:t>cualquier</w:t>
            </w:r>
            <w:r>
              <w:rPr>
                <w:spacing w:val="-10"/>
              </w:rPr>
              <w:t xml:space="preserve"> </w:t>
            </w:r>
            <w:r>
              <w:t>momento</w:t>
            </w:r>
            <w:r>
              <w:rPr>
                <w:spacing w:val="-15"/>
              </w:rPr>
              <w:t xml:space="preserve"> </w:t>
            </w:r>
            <w:r>
              <w:t>al</w:t>
            </w:r>
            <w:r>
              <w:rPr>
                <w:spacing w:val="-9"/>
              </w:rPr>
              <w:t xml:space="preserve"> </w:t>
            </w:r>
            <w:r>
              <w:t>Contratista</w:t>
            </w:r>
            <w:r>
              <w:rPr>
                <w:spacing w:val="-9"/>
              </w:rPr>
              <w:t xml:space="preserve"> </w:t>
            </w:r>
            <w:r>
              <w:t>los</w:t>
            </w:r>
            <w:r>
              <w:rPr>
                <w:spacing w:val="-9"/>
              </w:rPr>
              <w:t xml:space="preserve"> </w:t>
            </w:r>
            <w:r>
              <w:t>documentos</w:t>
            </w:r>
            <w:r>
              <w:rPr>
                <w:spacing w:val="-7"/>
              </w:rPr>
              <w:t xml:space="preserve"> </w:t>
            </w:r>
            <w:r w:rsidR="00643ADB">
              <w:t>que permitan</w:t>
            </w:r>
            <w:r>
              <w:rPr>
                <w:spacing w:val="-3"/>
              </w:rPr>
              <w:t xml:space="preserve"> </w:t>
            </w:r>
            <w:r>
              <w:t>acreditar</w:t>
            </w:r>
            <w:r>
              <w:rPr>
                <w:spacing w:val="-2"/>
              </w:rPr>
              <w:t xml:space="preserve"> </w:t>
            </w:r>
            <w:r>
              <w:t>el valor</w:t>
            </w:r>
            <w:r>
              <w:rPr>
                <w:spacing w:val="-15"/>
              </w:rPr>
              <w:t xml:space="preserve"> </w:t>
            </w:r>
            <w:r>
              <w:t>y</w:t>
            </w:r>
            <w:r>
              <w:rPr>
                <w:spacing w:val="-15"/>
              </w:rPr>
              <w:t xml:space="preserve"> </w:t>
            </w:r>
            <w:r>
              <w:t>el</w:t>
            </w:r>
            <w:r>
              <w:rPr>
                <w:spacing w:val="-15"/>
              </w:rPr>
              <w:t xml:space="preserve"> </w:t>
            </w:r>
            <w:r>
              <w:t>pago</w:t>
            </w:r>
            <w:r>
              <w:rPr>
                <w:spacing w:val="-16"/>
              </w:rPr>
              <w:t xml:space="preserve"> </w:t>
            </w:r>
            <w:r>
              <w:t>correspondiente</w:t>
            </w:r>
            <w:r>
              <w:rPr>
                <w:spacing w:val="-13"/>
              </w:rPr>
              <w:t xml:space="preserve"> </w:t>
            </w:r>
            <w:r>
              <w:t>de</w:t>
            </w:r>
            <w:r>
              <w:rPr>
                <w:spacing w:val="-16"/>
              </w:rPr>
              <w:t xml:space="preserve"> </w:t>
            </w:r>
            <w:r>
              <w:t>cada</w:t>
            </w:r>
            <w:r>
              <w:rPr>
                <w:spacing w:val="-13"/>
              </w:rPr>
              <w:t xml:space="preserve"> </w:t>
            </w:r>
            <w:r>
              <w:t>uno</w:t>
            </w:r>
            <w:r>
              <w:rPr>
                <w:spacing w:val="-16"/>
              </w:rPr>
              <w:t xml:space="preserve"> </w:t>
            </w:r>
            <w:r>
              <w:t>de</w:t>
            </w:r>
            <w:r>
              <w:rPr>
                <w:spacing w:val="-13"/>
              </w:rPr>
              <w:t xml:space="preserve"> </w:t>
            </w:r>
            <w:r>
              <w:t>los</w:t>
            </w:r>
            <w:r>
              <w:rPr>
                <w:spacing w:val="-13"/>
              </w:rPr>
              <w:t xml:space="preserve"> </w:t>
            </w:r>
            <w:r>
              <w:t>profesionales</w:t>
            </w:r>
            <w:r>
              <w:rPr>
                <w:spacing w:val="-12"/>
              </w:rPr>
              <w:t xml:space="preserve"> </w:t>
            </w:r>
            <w:r>
              <w:t>empleados</w:t>
            </w:r>
            <w:r>
              <w:rPr>
                <w:spacing w:val="-13"/>
              </w:rPr>
              <w:t xml:space="preserve"> </w:t>
            </w:r>
            <w:r>
              <w:t>en</w:t>
            </w:r>
            <w:r>
              <w:rPr>
                <w:spacing w:val="-14"/>
              </w:rPr>
              <w:t xml:space="preserve"> </w:t>
            </w:r>
            <w:r>
              <w:t>la</w:t>
            </w:r>
            <w:r>
              <w:rPr>
                <w:spacing w:val="-16"/>
              </w:rPr>
              <w:t xml:space="preserve"> </w:t>
            </w:r>
            <w:r>
              <w:t>ejecución</w:t>
            </w:r>
            <w:r>
              <w:rPr>
                <w:spacing w:val="-13"/>
              </w:rPr>
              <w:t xml:space="preserve"> </w:t>
            </w:r>
            <w:r>
              <w:t>del</w:t>
            </w:r>
            <w:r>
              <w:rPr>
                <w:spacing w:val="-14"/>
              </w:rPr>
              <w:t xml:space="preserve"> </w:t>
            </w:r>
            <w:r>
              <w:t>contrato y que estén acorde con el valor de los honorarios definidos</w:t>
            </w:r>
            <w:r>
              <w:rPr>
                <w:spacing w:val="-2"/>
              </w:rPr>
              <w:t xml:space="preserve"> </w:t>
            </w:r>
            <w:r>
              <w:t>a</w:t>
            </w:r>
            <w:r>
              <w:rPr>
                <w:spacing w:val="-5"/>
              </w:rPr>
              <w:t xml:space="preserve"> </w:t>
            </w:r>
            <w:r>
              <w:t>la</w:t>
            </w:r>
            <w:r>
              <w:rPr>
                <w:spacing w:val="-3"/>
              </w:rPr>
              <w:t xml:space="preserve"> </w:t>
            </w:r>
            <w:r>
              <w:t>fecha de</w:t>
            </w:r>
            <w:r>
              <w:rPr>
                <w:spacing w:val="-9"/>
              </w:rPr>
              <w:t xml:space="preserve"> </w:t>
            </w:r>
            <w:r>
              <w:t>ejecución</w:t>
            </w:r>
            <w:r>
              <w:rPr>
                <w:spacing w:val="-10"/>
              </w:rPr>
              <w:t xml:space="preserve"> </w:t>
            </w:r>
            <w:r>
              <w:t>del</w:t>
            </w:r>
            <w:r>
              <w:rPr>
                <w:spacing w:val="-10"/>
              </w:rPr>
              <w:t xml:space="preserve"> </w:t>
            </w:r>
            <w:r>
              <w:t>Contrato,</w:t>
            </w:r>
            <w:r>
              <w:rPr>
                <w:spacing w:val="-3"/>
              </w:rPr>
              <w:t xml:space="preserve"> </w:t>
            </w:r>
            <w:r>
              <w:t>en</w:t>
            </w:r>
            <w:r>
              <w:rPr>
                <w:spacing w:val="-12"/>
              </w:rPr>
              <w:t xml:space="preserve"> </w:t>
            </w:r>
            <w:r>
              <w:t>el caso</w:t>
            </w:r>
            <w:r>
              <w:rPr>
                <w:spacing w:val="-5"/>
              </w:rPr>
              <w:t xml:space="preserve"> </w:t>
            </w:r>
            <w:r>
              <w:t>en</w:t>
            </w:r>
            <w:r>
              <w:rPr>
                <w:spacing w:val="-1"/>
              </w:rPr>
              <w:t xml:space="preserve"> </w:t>
            </w:r>
            <w:r>
              <w:t>que</w:t>
            </w:r>
            <w:r>
              <w:rPr>
                <w:spacing w:val="-5"/>
              </w:rPr>
              <w:t xml:space="preserve"> </w:t>
            </w:r>
            <w:r>
              <w:t>sea</w:t>
            </w:r>
            <w:r>
              <w:rPr>
                <w:spacing w:val="-12"/>
              </w:rPr>
              <w:t xml:space="preserve"> </w:t>
            </w:r>
            <w:r>
              <w:t>establecido</w:t>
            </w:r>
            <w:r>
              <w:rPr>
                <w:spacing w:val="-1"/>
              </w:rPr>
              <w:t xml:space="preserve"> </w:t>
            </w:r>
            <w:r>
              <w:t>un valor</w:t>
            </w:r>
            <w:r>
              <w:rPr>
                <w:spacing w:val="-3"/>
              </w:rPr>
              <w:t xml:space="preserve"> </w:t>
            </w:r>
            <w:r w:rsidR="00643ADB">
              <w:t>de honorarios</w:t>
            </w:r>
            <w:r>
              <w:t xml:space="preserve"> de</w:t>
            </w:r>
            <w:r>
              <w:rPr>
                <w:spacing w:val="-1"/>
              </w:rPr>
              <w:t xml:space="preserve"> </w:t>
            </w:r>
            <w:r>
              <w:t>referencia.</w:t>
            </w:r>
          </w:p>
          <w:p w14:paraId="6DEB8C6E" w14:textId="77777777" w:rsidR="00595506" w:rsidRDefault="00595506">
            <w:pPr>
              <w:pStyle w:val="TableParagraph"/>
              <w:spacing w:before="3"/>
              <w:rPr>
                <w:rFonts w:ascii="Arial"/>
                <w:b/>
              </w:rPr>
            </w:pPr>
          </w:p>
          <w:p w14:paraId="6DEB8C6F" w14:textId="0F53BA02" w:rsidR="00595506" w:rsidRDefault="00C264A2">
            <w:pPr>
              <w:pStyle w:val="TableParagraph"/>
              <w:numPr>
                <w:ilvl w:val="0"/>
                <w:numId w:val="11"/>
              </w:numPr>
              <w:tabs>
                <w:tab w:val="left" w:pos="684"/>
              </w:tabs>
              <w:ind w:right="31"/>
              <w:jc w:val="both"/>
            </w:pPr>
            <w:r>
              <w:t>El</w:t>
            </w:r>
            <w:r>
              <w:rPr>
                <w:spacing w:val="-1"/>
              </w:rPr>
              <w:t xml:space="preserve"> </w:t>
            </w:r>
            <w:r>
              <w:t>Contratista</w:t>
            </w:r>
            <w:r>
              <w:rPr>
                <w:spacing w:val="-3"/>
              </w:rPr>
              <w:t xml:space="preserve"> </w:t>
            </w:r>
            <w:r>
              <w:t>es</w:t>
            </w:r>
            <w:r>
              <w:rPr>
                <w:spacing w:val="-5"/>
              </w:rPr>
              <w:t xml:space="preserve"> </w:t>
            </w:r>
            <w:r>
              <w:t>responsable de</w:t>
            </w:r>
            <w:r>
              <w:rPr>
                <w:spacing w:val="-3"/>
              </w:rPr>
              <w:t xml:space="preserve"> </w:t>
            </w:r>
            <w:r>
              <w:t>verificar</w:t>
            </w:r>
            <w:r>
              <w:rPr>
                <w:spacing w:val="-2"/>
              </w:rPr>
              <w:t xml:space="preserve"> </w:t>
            </w:r>
            <w:r>
              <w:t>que</w:t>
            </w:r>
            <w:r>
              <w:rPr>
                <w:spacing w:val="-3"/>
              </w:rPr>
              <w:t xml:space="preserve"> </w:t>
            </w:r>
            <w:r>
              <w:t>los</w:t>
            </w:r>
            <w:r>
              <w:rPr>
                <w:spacing w:val="-3"/>
              </w:rPr>
              <w:t xml:space="preserve"> </w:t>
            </w:r>
            <w:r>
              <w:t>profesionales</w:t>
            </w:r>
            <w:r>
              <w:rPr>
                <w:spacing w:val="-3"/>
              </w:rPr>
              <w:t xml:space="preserve"> </w:t>
            </w:r>
            <w:r>
              <w:t>propuestos</w:t>
            </w:r>
            <w:r>
              <w:rPr>
                <w:spacing w:val="-2"/>
              </w:rPr>
              <w:t xml:space="preserve"> </w:t>
            </w:r>
            <w:r w:rsidR="00643ADB">
              <w:t>tengan la</w:t>
            </w:r>
            <w:r>
              <w:rPr>
                <w:spacing w:val="-3"/>
              </w:rPr>
              <w:t xml:space="preserve"> </w:t>
            </w:r>
            <w:r>
              <w:t>disponibilidad real para la cual se vinculan al proyecto.</w:t>
            </w:r>
          </w:p>
          <w:p w14:paraId="6DEB8C70" w14:textId="77777777" w:rsidR="00595506" w:rsidRDefault="00C264A2">
            <w:pPr>
              <w:pStyle w:val="TableParagraph"/>
              <w:numPr>
                <w:ilvl w:val="0"/>
                <w:numId w:val="11"/>
              </w:numPr>
              <w:tabs>
                <w:tab w:val="left" w:pos="682"/>
                <w:tab w:val="left" w:pos="684"/>
              </w:tabs>
              <w:spacing w:before="252"/>
              <w:ind w:right="31"/>
              <w:jc w:val="both"/>
            </w:pPr>
            <w:r>
              <w:t>El Contratista garantizará que los profesionales estén disponibles (físicamente o a través de medios digitales)</w:t>
            </w:r>
            <w:r>
              <w:rPr>
                <w:spacing w:val="-1"/>
              </w:rPr>
              <w:t xml:space="preserve"> </w:t>
            </w:r>
            <w:r>
              <w:t>cada</w:t>
            </w:r>
            <w:r>
              <w:rPr>
                <w:spacing w:val="-2"/>
              </w:rPr>
              <w:t xml:space="preserve"> </w:t>
            </w:r>
            <w:r>
              <w:t>vez</w:t>
            </w:r>
            <w:r>
              <w:rPr>
                <w:spacing w:val="-2"/>
              </w:rPr>
              <w:t xml:space="preserve"> </w:t>
            </w:r>
            <w:r>
              <w:t>que</w:t>
            </w:r>
            <w:r>
              <w:rPr>
                <w:spacing w:val="-4"/>
              </w:rPr>
              <w:t xml:space="preserve"> </w:t>
            </w:r>
            <w:r>
              <w:t>la</w:t>
            </w:r>
            <w:r>
              <w:rPr>
                <w:spacing w:val="-2"/>
              </w:rPr>
              <w:t xml:space="preserve"> </w:t>
            </w:r>
            <w:r>
              <w:t>Entidad</w:t>
            </w:r>
            <w:r>
              <w:rPr>
                <w:spacing w:val="-2"/>
              </w:rPr>
              <w:t xml:space="preserve"> </w:t>
            </w:r>
            <w:r>
              <w:t>los</w:t>
            </w:r>
            <w:r>
              <w:rPr>
                <w:spacing w:val="-4"/>
              </w:rPr>
              <w:t xml:space="preserve"> </w:t>
            </w:r>
            <w:r>
              <w:t>requiera</w:t>
            </w:r>
            <w:r>
              <w:rPr>
                <w:spacing w:val="-4"/>
              </w:rPr>
              <w:t xml:space="preserve"> </w:t>
            </w:r>
            <w:r>
              <w:t>para</w:t>
            </w:r>
            <w:r>
              <w:rPr>
                <w:spacing w:val="-2"/>
              </w:rPr>
              <w:t xml:space="preserve"> </w:t>
            </w:r>
            <w:r>
              <w:t>dar</w:t>
            </w:r>
            <w:r>
              <w:rPr>
                <w:spacing w:val="-3"/>
              </w:rPr>
              <w:t xml:space="preserve"> </w:t>
            </w:r>
            <w:r>
              <w:t>cumplimiento</w:t>
            </w:r>
            <w:r>
              <w:rPr>
                <w:spacing w:val="-2"/>
              </w:rPr>
              <w:t xml:space="preserve"> </w:t>
            </w:r>
            <w:r>
              <w:t>al objeto</w:t>
            </w:r>
            <w:r>
              <w:rPr>
                <w:spacing w:val="-5"/>
              </w:rPr>
              <w:t xml:space="preserve"> </w:t>
            </w:r>
            <w:r>
              <w:t>del</w:t>
            </w:r>
            <w:r>
              <w:rPr>
                <w:spacing w:val="-5"/>
              </w:rPr>
              <w:t xml:space="preserve"> </w:t>
            </w:r>
            <w:r>
              <w:t>Contrato</w:t>
            </w:r>
            <w:r>
              <w:rPr>
                <w:spacing w:val="-6"/>
              </w:rPr>
              <w:t xml:space="preserve"> </w:t>
            </w:r>
            <w:r>
              <w:t>de</w:t>
            </w:r>
            <w:r>
              <w:rPr>
                <w:spacing w:val="-4"/>
              </w:rPr>
              <w:t xml:space="preserve"> </w:t>
            </w:r>
            <w:r>
              <w:t>acuerdo con el tiempo de dedicación exigido para cada personal.</w:t>
            </w:r>
          </w:p>
          <w:p w14:paraId="6DEB8C71" w14:textId="5C07627D" w:rsidR="00595506" w:rsidRDefault="00C264A2">
            <w:pPr>
              <w:pStyle w:val="TableParagraph"/>
              <w:spacing w:before="252"/>
              <w:ind w:left="323" w:right="29"/>
              <w:jc w:val="both"/>
            </w:pPr>
            <w:r>
              <w:t xml:space="preserve">La Entidad se reserva el derecho de exigir el reemplazo o retiro de cualquier </w:t>
            </w:r>
            <w:r w:rsidR="00643ADB">
              <w:t>Subcontratista</w:t>
            </w:r>
            <w:r>
              <w:t xml:space="preserve"> </w:t>
            </w:r>
            <w:r w:rsidR="00643ADB">
              <w:t xml:space="preserve">o </w:t>
            </w:r>
            <w:r>
              <w:t>trabajador vinculado al contrato, sin que ello conlleve mayores costos para la Entidad, detallando las razones debidamente justificadas por la cual solicita dicho cambio.</w:t>
            </w:r>
          </w:p>
          <w:p w14:paraId="6DEB8C72" w14:textId="77777777" w:rsidR="00595506" w:rsidRDefault="00C264A2">
            <w:pPr>
              <w:pStyle w:val="TableParagraph"/>
              <w:spacing w:before="252" w:line="384" w:lineRule="auto"/>
              <w:ind w:left="323" w:right="1088"/>
            </w:pPr>
            <w:r>
              <w:t>En</w:t>
            </w:r>
            <w:r>
              <w:rPr>
                <w:spacing w:val="-3"/>
              </w:rPr>
              <w:t xml:space="preserve"> </w:t>
            </w:r>
            <w:r>
              <w:t>la</w:t>
            </w:r>
            <w:r>
              <w:rPr>
                <w:spacing w:val="-3"/>
              </w:rPr>
              <w:t xml:space="preserve"> </w:t>
            </w:r>
            <w:r>
              <w:t>determinación</w:t>
            </w:r>
            <w:r>
              <w:rPr>
                <w:spacing w:val="-3"/>
              </w:rPr>
              <w:t xml:space="preserve"> </w:t>
            </w:r>
            <w:r>
              <w:t>de</w:t>
            </w:r>
            <w:r>
              <w:rPr>
                <w:spacing w:val="-5"/>
              </w:rPr>
              <w:t xml:space="preserve"> </w:t>
            </w:r>
            <w:r>
              <w:t>la</w:t>
            </w:r>
            <w:r>
              <w:rPr>
                <w:spacing w:val="-1"/>
              </w:rPr>
              <w:t xml:space="preserve"> </w:t>
            </w:r>
            <w:r>
              <w:rPr>
                <w:rFonts w:ascii="Arial" w:hAnsi="Arial"/>
                <w:b/>
              </w:rPr>
              <w:t>experiencia</w:t>
            </w:r>
            <w:r>
              <w:rPr>
                <w:rFonts w:ascii="Arial" w:hAnsi="Arial"/>
                <w:b/>
                <w:spacing w:val="-5"/>
              </w:rPr>
              <w:t xml:space="preserve"> </w:t>
            </w:r>
            <w:r>
              <w:rPr>
                <w:rFonts w:ascii="Arial" w:hAnsi="Arial"/>
                <w:b/>
              </w:rPr>
              <w:t>de</w:t>
            </w:r>
            <w:r>
              <w:rPr>
                <w:rFonts w:ascii="Arial" w:hAnsi="Arial"/>
                <w:b/>
                <w:spacing w:val="-5"/>
              </w:rPr>
              <w:t xml:space="preserve"> </w:t>
            </w:r>
            <w:r>
              <w:rPr>
                <w:rFonts w:ascii="Arial" w:hAnsi="Arial"/>
                <w:b/>
              </w:rPr>
              <w:t>los</w:t>
            </w:r>
            <w:r>
              <w:rPr>
                <w:rFonts w:ascii="Arial" w:hAnsi="Arial"/>
                <w:b/>
                <w:spacing w:val="-3"/>
              </w:rPr>
              <w:t xml:space="preserve"> </w:t>
            </w:r>
            <w:r>
              <w:rPr>
                <w:rFonts w:ascii="Arial" w:hAnsi="Arial"/>
                <w:b/>
              </w:rPr>
              <w:t>profesionales</w:t>
            </w:r>
            <w:r>
              <w:rPr>
                <w:rFonts w:ascii="Arial" w:hAnsi="Arial"/>
                <w:b/>
                <w:spacing w:val="-2"/>
              </w:rPr>
              <w:t xml:space="preserve"> </w:t>
            </w:r>
            <w:r>
              <w:t>se</w:t>
            </w:r>
            <w:r>
              <w:rPr>
                <w:spacing w:val="-5"/>
              </w:rPr>
              <w:t xml:space="preserve"> </w:t>
            </w:r>
            <w:r>
              <w:t>aplicará</w:t>
            </w:r>
            <w:r>
              <w:rPr>
                <w:spacing w:val="-2"/>
              </w:rPr>
              <w:t xml:space="preserve"> </w:t>
            </w:r>
            <w:r>
              <w:t>la</w:t>
            </w:r>
            <w:r>
              <w:rPr>
                <w:spacing w:val="-3"/>
              </w:rPr>
              <w:t xml:space="preserve"> </w:t>
            </w:r>
            <w:r>
              <w:t>equivalencia,</w:t>
            </w:r>
            <w:r>
              <w:rPr>
                <w:spacing w:val="-2"/>
              </w:rPr>
              <w:t xml:space="preserve"> </w:t>
            </w:r>
            <w:r>
              <w:t>así: Las equivalencias se pueden aplicar en los siguientes eventos:</w:t>
            </w:r>
          </w:p>
          <w:p w14:paraId="6DEB8C73" w14:textId="77777777" w:rsidR="00595506" w:rsidRDefault="00C264A2" w:rsidP="0064083C">
            <w:pPr>
              <w:pStyle w:val="TableParagraph"/>
              <w:numPr>
                <w:ilvl w:val="0"/>
                <w:numId w:val="19"/>
              </w:numPr>
              <w:spacing w:before="104" w:line="252" w:lineRule="exact"/>
              <w:ind w:left="571" w:hanging="7"/>
            </w:pPr>
            <w:r>
              <w:t>Título</w:t>
            </w:r>
            <w:r>
              <w:rPr>
                <w:spacing w:val="8"/>
              </w:rPr>
              <w:t xml:space="preserve"> </w:t>
            </w:r>
            <w:r>
              <w:t>de</w:t>
            </w:r>
            <w:r>
              <w:rPr>
                <w:spacing w:val="11"/>
              </w:rPr>
              <w:t xml:space="preserve"> </w:t>
            </w:r>
            <w:r>
              <w:t>posgrado</w:t>
            </w:r>
            <w:r>
              <w:rPr>
                <w:spacing w:val="-10"/>
              </w:rPr>
              <w:t xml:space="preserve"> </w:t>
            </w:r>
            <w:r>
              <w:t>en</w:t>
            </w:r>
            <w:r>
              <w:rPr>
                <w:spacing w:val="6"/>
              </w:rPr>
              <w:t xml:space="preserve"> </w:t>
            </w:r>
            <w:r>
              <w:t>las</w:t>
            </w:r>
            <w:r>
              <w:rPr>
                <w:spacing w:val="11"/>
              </w:rPr>
              <w:t xml:space="preserve"> </w:t>
            </w:r>
            <w:r>
              <w:t>diferentes</w:t>
            </w:r>
            <w:r>
              <w:rPr>
                <w:spacing w:val="6"/>
              </w:rPr>
              <w:t xml:space="preserve"> </w:t>
            </w:r>
            <w:r>
              <w:t>modalidades</w:t>
            </w:r>
            <w:r>
              <w:rPr>
                <w:spacing w:val="-4"/>
              </w:rPr>
              <w:t xml:space="preserve"> </w:t>
            </w:r>
            <w:r>
              <w:t>por</w:t>
            </w:r>
            <w:r>
              <w:rPr>
                <w:spacing w:val="11"/>
              </w:rPr>
              <w:t xml:space="preserve"> </w:t>
            </w:r>
            <w:r>
              <w:t>experiencia</w:t>
            </w:r>
            <w:r>
              <w:rPr>
                <w:spacing w:val="-1"/>
              </w:rPr>
              <w:t xml:space="preserve"> </w:t>
            </w:r>
            <w:r>
              <w:t>general</w:t>
            </w:r>
            <w:r>
              <w:rPr>
                <w:spacing w:val="-11"/>
              </w:rPr>
              <w:t xml:space="preserve"> </w:t>
            </w:r>
            <w:r>
              <w:t>y</w:t>
            </w:r>
            <w:r>
              <w:rPr>
                <w:spacing w:val="-4"/>
              </w:rPr>
              <w:t xml:space="preserve"> </w:t>
            </w:r>
            <w:r>
              <w:rPr>
                <w:spacing w:val="-2"/>
              </w:rPr>
              <w:t>viceversa.</w:t>
            </w:r>
          </w:p>
          <w:p w14:paraId="7FE79C66" w14:textId="4CD42F85" w:rsidR="0064083C" w:rsidRPr="0064083C" w:rsidRDefault="00C264A2" w:rsidP="0064083C">
            <w:pPr>
              <w:pStyle w:val="TableParagraph"/>
              <w:numPr>
                <w:ilvl w:val="0"/>
                <w:numId w:val="19"/>
              </w:numPr>
              <w:spacing w:line="252" w:lineRule="exact"/>
              <w:ind w:left="571" w:right="632" w:hanging="7"/>
            </w:pPr>
            <w:r>
              <w:t>Título</w:t>
            </w:r>
            <w:r w:rsidRPr="0064083C">
              <w:rPr>
                <w:spacing w:val="26"/>
              </w:rPr>
              <w:t xml:space="preserve"> </w:t>
            </w:r>
            <w:r>
              <w:t>de</w:t>
            </w:r>
            <w:r w:rsidRPr="0064083C">
              <w:rPr>
                <w:spacing w:val="31"/>
              </w:rPr>
              <w:t xml:space="preserve"> </w:t>
            </w:r>
            <w:r>
              <w:t>posgrado</w:t>
            </w:r>
            <w:r w:rsidRPr="0064083C">
              <w:rPr>
                <w:spacing w:val="31"/>
              </w:rPr>
              <w:t xml:space="preserve"> </w:t>
            </w:r>
            <w:r>
              <w:t>en</w:t>
            </w:r>
            <w:r w:rsidRPr="0064083C">
              <w:rPr>
                <w:spacing w:val="29"/>
              </w:rPr>
              <w:t xml:space="preserve"> </w:t>
            </w:r>
            <w:r>
              <w:t>las</w:t>
            </w:r>
            <w:r w:rsidRPr="0064083C">
              <w:rPr>
                <w:spacing w:val="33"/>
              </w:rPr>
              <w:t xml:space="preserve"> </w:t>
            </w:r>
            <w:r>
              <w:t>diferentes</w:t>
            </w:r>
            <w:r w:rsidRPr="0064083C">
              <w:rPr>
                <w:spacing w:val="27"/>
              </w:rPr>
              <w:t xml:space="preserve"> </w:t>
            </w:r>
            <w:r>
              <w:t>modalidades</w:t>
            </w:r>
            <w:r w:rsidRPr="0064083C">
              <w:rPr>
                <w:spacing w:val="33"/>
              </w:rPr>
              <w:t xml:space="preserve"> </w:t>
            </w:r>
            <w:r>
              <w:t>por</w:t>
            </w:r>
            <w:r w:rsidRPr="0064083C">
              <w:rPr>
                <w:spacing w:val="32"/>
              </w:rPr>
              <w:t xml:space="preserve"> </w:t>
            </w:r>
            <w:r w:rsidR="0064083C">
              <w:t>experiencia específica</w:t>
            </w:r>
            <w:r w:rsidRPr="0064083C">
              <w:rPr>
                <w:spacing w:val="-9"/>
              </w:rPr>
              <w:t xml:space="preserve"> </w:t>
            </w:r>
            <w:r>
              <w:t>y</w:t>
            </w:r>
            <w:r w:rsidRPr="0064083C">
              <w:rPr>
                <w:spacing w:val="-5"/>
              </w:rPr>
              <w:t xml:space="preserve"> </w:t>
            </w:r>
            <w:r w:rsidRPr="0064083C">
              <w:rPr>
                <w:spacing w:val="-2"/>
              </w:rPr>
              <w:t>viceversa.</w:t>
            </w:r>
            <w:r w:rsidR="0064083C" w:rsidRPr="0064083C">
              <w:rPr>
                <w:spacing w:val="-2"/>
              </w:rPr>
              <w:t xml:space="preserve"> </w:t>
            </w:r>
          </w:p>
          <w:p w14:paraId="6DEB8C75" w14:textId="7ACF98AE" w:rsidR="00595506" w:rsidRDefault="00C264A2" w:rsidP="0064083C">
            <w:pPr>
              <w:pStyle w:val="TableParagraph"/>
              <w:numPr>
                <w:ilvl w:val="0"/>
                <w:numId w:val="19"/>
              </w:numPr>
              <w:spacing w:line="252" w:lineRule="exact"/>
              <w:ind w:left="571" w:right="632" w:hanging="7"/>
            </w:pPr>
            <w:r>
              <w:t>No</w:t>
            </w:r>
            <w:r w:rsidRPr="0064083C">
              <w:rPr>
                <w:spacing w:val="-7"/>
              </w:rPr>
              <w:t xml:space="preserve"> </w:t>
            </w:r>
            <w:r>
              <w:t xml:space="preserve">se puede aplicar equivalencia de experiencia general </w:t>
            </w:r>
            <w:r w:rsidR="0064083C">
              <w:t>por experiencia</w:t>
            </w:r>
            <w:r w:rsidRPr="0064083C">
              <w:rPr>
                <w:spacing w:val="-5"/>
              </w:rPr>
              <w:t xml:space="preserve"> </w:t>
            </w:r>
            <w:r>
              <w:t>específica</w:t>
            </w:r>
            <w:r w:rsidRPr="0064083C">
              <w:rPr>
                <w:spacing w:val="-5"/>
              </w:rPr>
              <w:t xml:space="preserve"> </w:t>
            </w:r>
            <w:r>
              <w:t xml:space="preserve">o </w:t>
            </w:r>
            <w:r w:rsidRPr="0064083C">
              <w:rPr>
                <w:spacing w:val="-2"/>
              </w:rPr>
              <w:t>viceversa.</w:t>
            </w:r>
          </w:p>
          <w:p w14:paraId="6DEB8C76" w14:textId="1902DF14" w:rsidR="00595506" w:rsidRDefault="00C264A2" w:rsidP="0064083C">
            <w:pPr>
              <w:pStyle w:val="TableParagraph"/>
              <w:numPr>
                <w:ilvl w:val="0"/>
                <w:numId w:val="19"/>
              </w:numPr>
              <w:spacing w:before="5"/>
              <w:ind w:left="571" w:hanging="7"/>
            </w:pPr>
            <w:r>
              <w:t>No</w:t>
            </w:r>
            <w:r>
              <w:rPr>
                <w:spacing w:val="-15"/>
              </w:rPr>
              <w:t xml:space="preserve"> </w:t>
            </w:r>
            <w:r>
              <w:t>se</w:t>
            </w:r>
            <w:r>
              <w:rPr>
                <w:spacing w:val="-9"/>
              </w:rPr>
              <w:t xml:space="preserve"> </w:t>
            </w:r>
            <w:r>
              <w:t>puede</w:t>
            </w:r>
            <w:r>
              <w:rPr>
                <w:spacing w:val="-14"/>
              </w:rPr>
              <w:t xml:space="preserve"> </w:t>
            </w:r>
            <w:r>
              <w:t>aplicar</w:t>
            </w:r>
            <w:r>
              <w:rPr>
                <w:spacing w:val="-11"/>
              </w:rPr>
              <w:t xml:space="preserve"> </w:t>
            </w:r>
            <w:r>
              <w:t>equivalencia</w:t>
            </w:r>
            <w:r>
              <w:rPr>
                <w:spacing w:val="-9"/>
              </w:rPr>
              <w:t xml:space="preserve"> </w:t>
            </w:r>
            <w:r>
              <w:t>de</w:t>
            </w:r>
            <w:r>
              <w:rPr>
                <w:spacing w:val="-12"/>
              </w:rPr>
              <w:t xml:space="preserve"> </w:t>
            </w:r>
            <w:r>
              <w:t>experiencia</w:t>
            </w:r>
            <w:r>
              <w:rPr>
                <w:spacing w:val="-16"/>
              </w:rPr>
              <w:t xml:space="preserve"> </w:t>
            </w:r>
            <w:r>
              <w:t>general</w:t>
            </w:r>
            <w:r>
              <w:rPr>
                <w:spacing w:val="-13"/>
              </w:rPr>
              <w:t xml:space="preserve"> </w:t>
            </w:r>
            <w:r>
              <w:t>o</w:t>
            </w:r>
            <w:r>
              <w:rPr>
                <w:spacing w:val="-12"/>
              </w:rPr>
              <w:t xml:space="preserve"> </w:t>
            </w:r>
            <w:r>
              <w:t>específica</w:t>
            </w:r>
            <w:r>
              <w:rPr>
                <w:spacing w:val="-13"/>
              </w:rPr>
              <w:t xml:space="preserve"> </w:t>
            </w:r>
            <w:r w:rsidR="0064083C">
              <w:t>por título</w:t>
            </w:r>
            <w:r>
              <w:rPr>
                <w:spacing w:val="-7"/>
              </w:rPr>
              <w:t xml:space="preserve"> </w:t>
            </w:r>
            <w:r>
              <w:t>de</w:t>
            </w:r>
            <w:r>
              <w:rPr>
                <w:spacing w:val="-7"/>
              </w:rPr>
              <w:t xml:space="preserve"> </w:t>
            </w:r>
            <w:r>
              <w:rPr>
                <w:spacing w:val="-2"/>
              </w:rPr>
              <w:t>posgrado.</w:t>
            </w:r>
          </w:p>
          <w:p w14:paraId="6DEB8C77" w14:textId="77777777" w:rsidR="00595506" w:rsidRDefault="00C264A2">
            <w:pPr>
              <w:pStyle w:val="TableParagraph"/>
              <w:spacing w:before="249"/>
              <w:ind w:left="323" w:right="31"/>
              <w:jc w:val="both"/>
            </w:pPr>
            <w:r>
              <w:t>El personal relacionado será contratado por el Contratista y su costo debe incluirse dentro de los gastos administrativos</w:t>
            </w:r>
            <w:r>
              <w:rPr>
                <w:spacing w:val="-8"/>
              </w:rPr>
              <w:t xml:space="preserve"> </w:t>
            </w:r>
            <w:r>
              <w:t>generales</w:t>
            </w:r>
            <w:r>
              <w:rPr>
                <w:spacing w:val="-11"/>
              </w:rPr>
              <w:t xml:space="preserve"> </w:t>
            </w:r>
            <w:r>
              <w:t>del</w:t>
            </w:r>
            <w:r>
              <w:rPr>
                <w:spacing w:val="-9"/>
              </w:rPr>
              <w:t xml:space="preserve"> </w:t>
            </w:r>
            <w:r>
              <w:t>Contrato.</w:t>
            </w:r>
            <w:r>
              <w:rPr>
                <w:spacing w:val="-9"/>
              </w:rPr>
              <w:t xml:space="preserve"> </w:t>
            </w:r>
            <w:r>
              <w:t>Se</w:t>
            </w:r>
            <w:r>
              <w:rPr>
                <w:spacing w:val="-11"/>
              </w:rPr>
              <w:t xml:space="preserve"> </w:t>
            </w:r>
            <w:r>
              <w:t>aclara</w:t>
            </w:r>
            <w:r>
              <w:rPr>
                <w:spacing w:val="-15"/>
              </w:rPr>
              <w:t xml:space="preserve"> </w:t>
            </w:r>
            <w:r>
              <w:t>que</w:t>
            </w:r>
            <w:r>
              <w:rPr>
                <w:spacing w:val="-11"/>
              </w:rPr>
              <w:t xml:space="preserve"> </w:t>
            </w:r>
            <w:r>
              <w:t>los</w:t>
            </w:r>
            <w:r>
              <w:rPr>
                <w:spacing w:val="-9"/>
              </w:rPr>
              <w:t xml:space="preserve"> </w:t>
            </w:r>
            <w:r>
              <w:t>perfiles</w:t>
            </w:r>
            <w:r>
              <w:rPr>
                <w:spacing w:val="-9"/>
              </w:rPr>
              <w:t xml:space="preserve"> </w:t>
            </w:r>
            <w:r>
              <w:t>que</w:t>
            </w:r>
            <w:r>
              <w:rPr>
                <w:spacing w:val="-11"/>
              </w:rPr>
              <w:t xml:space="preserve"> </w:t>
            </w:r>
            <w:r>
              <w:t>hacen</w:t>
            </w:r>
            <w:r>
              <w:rPr>
                <w:spacing w:val="-5"/>
              </w:rPr>
              <w:t xml:space="preserve"> </w:t>
            </w:r>
            <w:r>
              <w:t>parte</w:t>
            </w:r>
            <w:r>
              <w:rPr>
                <w:spacing w:val="-6"/>
              </w:rPr>
              <w:t xml:space="preserve"> </w:t>
            </w:r>
            <w:r>
              <w:t>del</w:t>
            </w:r>
            <w:r>
              <w:rPr>
                <w:spacing w:val="-7"/>
              </w:rPr>
              <w:t xml:space="preserve"> </w:t>
            </w:r>
            <w:r>
              <w:t>personal</w:t>
            </w:r>
            <w:r>
              <w:rPr>
                <w:spacing w:val="-8"/>
              </w:rPr>
              <w:t xml:space="preserve"> </w:t>
            </w:r>
            <w:r>
              <w:t>clave</w:t>
            </w:r>
            <w:r>
              <w:rPr>
                <w:spacing w:val="-7"/>
              </w:rPr>
              <w:t xml:space="preserve"> </w:t>
            </w:r>
            <w:r>
              <w:t>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Contratista, para lo cual se podrá hacer uso de medios virtuales.</w:t>
            </w:r>
          </w:p>
          <w:p w14:paraId="6DEB8C79" w14:textId="77777777" w:rsidR="00595506" w:rsidRDefault="00595506">
            <w:pPr>
              <w:pStyle w:val="TableParagraph"/>
              <w:rPr>
                <w:rFonts w:ascii="Arial"/>
                <w:b/>
              </w:rPr>
            </w:pPr>
          </w:p>
          <w:p w14:paraId="6DEB8C7A" w14:textId="77777777" w:rsidR="00595506" w:rsidRDefault="00C264A2">
            <w:pPr>
              <w:pStyle w:val="TableParagraph"/>
              <w:ind w:left="323"/>
              <w:rPr>
                <w:rFonts w:ascii="Arial"/>
                <w:b/>
              </w:rPr>
            </w:pPr>
            <w:r>
              <w:rPr>
                <w:rFonts w:ascii="Arial"/>
                <w:b/>
                <w:u w:val="thick"/>
              </w:rPr>
              <w:t>PERSONAL</w:t>
            </w:r>
            <w:r>
              <w:rPr>
                <w:rFonts w:ascii="Arial"/>
                <w:b/>
                <w:spacing w:val="-7"/>
                <w:u w:val="thick"/>
              </w:rPr>
              <w:t xml:space="preserve"> </w:t>
            </w:r>
            <w:r>
              <w:rPr>
                <w:rFonts w:ascii="Arial"/>
                <w:b/>
                <w:spacing w:val="-2"/>
                <w:u w:val="thick"/>
              </w:rPr>
              <w:t>CLAVE:</w:t>
            </w:r>
          </w:p>
          <w:p w14:paraId="6DEB8C7B" w14:textId="77777777" w:rsidR="00595506" w:rsidRDefault="00595506">
            <w:pPr>
              <w:pStyle w:val="TableParagraph"/>
              <w:rPr>
                <w:rFonts w:ascii="Arial"/>
                <w:b/>
              </w:rPr>
            </w:pPr>
          </w:p>
          <w:p w14:paraId="6DFE601A" w14:textId="77777777" w:rsidR="00595506" w:rsidRDefault="00C264A2">
            <w:pPr>
              <w:pStyle w:val="TableParagraph"/>
              <w:ind w:left="304" w:right="35"/>
              <w:jc w:val="both"/>
            </w:pPr>
            <w:r>
              <w:t>El Proponente con la presentación de su propuesta manifiesta que conoce y cuenta con los requisitos mínimos</w:t>
            </w:r>
            <w:r>
              <w:rPr>
                <w:spacing w:val="-16"/>
              </w:rPr>
              <w:t xml:space="preserve"> </w:t>
            </w:r>
            <w:r>
              <w:t>que</w:t>
            </w:r>
            <w:r>
              <w:rPr>
                <w:spacing w:val="-17"/>
              </w:rPr>
              <w:t xml:space="preserve"> </w:t>
            </w:r>
            <w:r>
              <w:t>deben</w:t>
            </w:r>
            <w:r>
              <w:rPr>
                <w:spacing w:val="-17"/>
              </w:rPr>
              <w:t xml:space="preserve"> </w:t>
            </w:r>
            <w:r>
              <w:t>cumplirse</w:t>
            </w:r>
            <w:r>
              <w:rPr>
                <w:spacing w:val="-15"/>
              </w:rPr>
              <w:t xml:space="preserve"> </w:t>
            </w:r>
            <w:r>
              <w:t>para</w:t>
            </w:r>
            <w:r>
              <w:rPr>
                <w:spacing w:val="-15"/>
              </w:rPr>
              <w:t xml:space="preserve"> </w:t>
            </w:r>
            <w:r>
              <w:t>el</w:t>
            </w:r>
            <w:r>
              <w:rPr>
                <w:spacing w:val="-16"/>
              </w:rPr>
              <w:t xml:space="preserve"> </w:t>
            </w:r>
            <w:r>
              <w:t>personal</w:t>
            </w:r>
            <w:r>
              <w:rPr>
                <w:spacing w:val="-17"/>
              </w:rPr>
              <w:t xml:space="preserve"> </w:t>
            </w:r>
            <w:r>
              <w:t>clave</w:t>
            </w:r>
            <w:r>
              <w:rPr>
                <w:spacing w:val="-15"/>
              </w:rPr>
              <w:t xml:space="preserve"> </w:t>
            </w:r>
            <w:r>
              <w:t>para</w:t>
            </w:r>
            <w:r>
              <w:rPr>
                <w:spacing w:val="-17"/>
              </w:rPr>
              <w:t xml:space="preserve"> </w:t>
            </w:r>
            <w:r>
              <w:t>cada</w:t>
            </w:r>
            <w:r>
              <w:rPr>
                <w:spacing w:val="-17"/>
              </w:rPr>
              <w:t xml:space="preserve"> </w:t>
            </w:r>
            <w:r>
              <w:t>cargo,</w:t>
            </w:r>
            <w:r>
              <w:rPr>
                <w:spacing w:val="-15"/>
              </w:rPr>
              <w:t xml:space="preserve"> </w:t>
            </w:r>
            <w:r>
              <w:t>los</w:t>
            </w:r>
            <w:r>
              <w:rPr>
                <w:spacing w:val="-17"/>
              </w:rPr>
              <w:t xml:space="preserve"> </w:t>
            </w:r>
            <w:r>
              <w:t>cuales</w:t>
            </w:r>
            <w:r>
              <w:rPr>
                <w:spacing w:val="-15"/>
              </w:rPr>
              <w:t xml:space="preserve"> </w:t>
            </w:r>
            <w:r>
              <w:t>se</w:t>
            </w:r>
            <w:r>
              <w:rPr>
                <w:spacing w:val="-16"/>
              </w:rPr>
              <w:t xml:space="preserve"> </w:t>
            </w:r>
            <w:r>
              <w:t>detallan</w:t>
            </w:r>
            <w:r>
              <w:rPr>
                <w:spacing w:val="-16"/>
              </w:rPr>
              <w:t xml:space="preserve"> </w:t>
            </w:r>
            <w:r>
              <w:t>en</w:t>
            </w:r>
            <w:r>
              <w:rPr>
                <w:spacing w:val="-17"/>
              </w:rPr>
              <w:t xml:space="preserve"> </w:t>
            </w:r>
            <w:r>
              <w:t>esta</w:t>
            </w:r>
            <w:r>
              <w:rPr>
                <w:spacing w:val="-16"/>
              </w:rPr>
              <w:t xml:space="preserve"> </w:t>
            </w:r>
            <w:r>
              <w:t>sección.</w:t>
            </w:r>
          </w:p>
          <w:p w14:paraId="52B9B96F" w14:textId="3BE9C070" w:rsidR="005D68F5" w:rsidRDefault="005D68F5" w:rsidP="005D68F5">
            <w:pPr>
              <w:pStyle w:val="TableParagraph"/>
              <w:tabs>
                <w:tab w:val="left" w:pos="9664"/>
              </w:tabs>
              <w:spacing w:before="50"/>
              <w:ind w:left="304" w:right="35"/>
              <w:jc w:val="both"/>
            </w:pPr>
            <w:r>
              <w:t>El personal clave, es el mismo personal habilitante que se encuentra descrito en el Estudio Previo</w:t>
            </w:r>
            <w:r>
              <w:rPr>
                <w:spacing w:val="-11"/>
              </w:rPr>
              <w:t xml:space="preserve"> </w:t>
            </w:r>
            <w:r>
              <w:t>que hace parte integral de los documentos previos del proceso de selección.</w:t>
            </w:r>
          </w:p>
          <w:p w14:paraId="6DEB8C7C" w14:textId="77777777" w:rsidR="005D68F5" w:rsidRDefault="005D68F5">
            <w:pPr>
              <w:pStyle w:val="TableParagraph"/>
              <w:ind w:left="304" w:right="35"/>
              <w:jc w:val="both"/>
            </w:pPr>
          </w:p>
        </w:tc>
      </w:tr>
    </w:tbl>
    <w:p w14:paraId="6DEB8C7E" w14:textId="0DD98AE5" w:rsidR="00595506" w:rsidRDefault="00595506" w:rsidP="00204677">
      <w:pPr>
        <w:pStyle w:val="Textoindependiente"/>
        <w:spacing w:before="0" w:line="178" w:lineRule="exact"/>
        <w:ind w:left="993"/>
        <w:rPr>
          <w:rFonts w:ascii="Arial"/>
          <w:position w:val="-3"/>
          <w:sz w:val="17"/>
        </w:rPr>
      </w:pPr>
    </w:p>
    <w:p w14:paraId="6DEB8C7F" w14:textId="77777777" w:rsidR="00595506" w:rsidRDefault="00595506">
      <w:pPr>
        <w:pStyle w:val="Textoindependiente"/>
        <w:spacing w:line="178" w:lineRule="exact"/>
        <w:rPr>
          <w:rFonts w:ascii="Arial"/>
          <w:position w:val="-3"/>
          <w:sz w:val="17"/>
        </w:rPr>
        <w:sectPr w:rsidR="00595506">
          <w:headerReference w:type="default" r:id="rId9"/>
          <w:footerReference w:type="default" r:id="rId10"/>
          <w:pgSz w:w="12250" w:h="15850"/>
          <w:pgMar w:top="2200" w:right="425" w:bottom="1460" w:left="566" w:header="636" w:footer="1270" w:gutter="0"/>
          <w:cols w:space="720"/>
        </w:sectPr>
      </w:pPr>
    </w:p>
    <w:p w14:paraId="6DEB8C80"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33"/>
        <w:gridCol w:w="1191"/>
        <w:gridCol w:w="1700"/>
        <w:gridCol w:w="1985"/>
        <w:gridCol w:w="994"/>
        <w:gridCol w:w="708"/>
        <w:gridCol w:w="3966"/>
      </w:tblGrid>
      <w:tr w:rsidR="00595506" w14:paraId="6DEB8C83" w14:textId="77777777">
        <w:trPr>
          <w:trHeight w:val="1821"/>
        </w:trPr>
        <w:tc>
          <w:tcPr>
            <w:tcW w:w="10777" w:type="dxa"/>
            <w:gridSpan w:val="7"/>
            <w:tcBorders>
              <w:bottom w:val="nil"/>
            </w:tcBorders>
          </w:tcPr>
          <w:p w14:paraId="6DEB8C82" w14:textId="77777777" w:rsidR="00595506" w:rsidRDefault="00C264A2">
            <w:pPr>
              <w:pStyle w:val="TableParagraph"/>
              <w:spacing w:before="252"/>
              <w:ind w:left="304" w:right="35"/>
            </w:pPr>
            <w:r>
              <w:t>El</w:t>
            </w:r>
            <w:r>
              <w:rPr>
                <w:spacing w:val="-5"/>
              </w:rPr>
              <w:t xml:space="preserve"> </w:t>
            </w:r>
            <w:r>
              <w:t>Proponente</w:t>
            </w:r>
            <w:r>
              <w:rPr>
                <w:spacing w:val="-4"/>
              </w:rPr>
              <w:t xml:space="preserve"> </w:t>
            </w:r>
            <w:r>
              <w:t>respecto</w:t>
            </w:r>
            <w:r>
              <w:rPr>
                <w:spacing w:val="-6"/>
              </w:rPr>
              <w:t xml:space="preserve"> </w:t>
            </w:r>
            <w:r>
              <w:t>del</w:t>
            </w:r>
            <w:r>
              <w:rPr>
                <w:spacing w:val="-5"/>
              </w:rPr>
              <w:t xml:space="preserve"> </w:t>
            </w:r>
            <w:r>
              <w:t>personal</w:t>
            </w:r>
            <w:r>
              <w:rPr>
                <w:spacing w:val="-5"/>
              </w:rPr>
              <w:t xml:space="preserve"> </w:t>
            </w:r>
            <w:r>
              <w:t>clave</w:t>
            </w:r>
            <w:r>
              <w:rPr>
                <w:spacing w:val="-4"/>
              </w:rPr>
              <w:t xml:space="preserve"> </w:t>
            </w:r>
            <w:r>
              <w:t>debe</w:t>
            </w:r>
            <w:r>
              <w:rPr>
                <w:spacing w:val="-7"/>
              </w:rPr>
              <w:t xml:space="preserve"> </w:t>
            </w:r>
            <w:r>
              <w:t>cumplir</w:t>
            </w:r>
            <w:r>
              <w:rPr>
                <w:spacing w:val="-3"/>
              </w:rPr>
              <w:t xml:space="preserve"> </w:t>
            </w:r>
            <w:r>
              <w:t>y</w:t>
            </w:r>
            <w:r>
              <w:rPr>
                <w:spacing w:val="-4"/>
              </w:rPr>
              <w:t xml:space="preserve"> </w:t>
            </w:r>
            <w:r>
              <w:t>acreditar,</w:t>
            </w:r>
            <w:r>
              <w:rPr>
                <w:spacing w:val="-3"/>
              </w:rPr>
              <w:t xml:space="preserve"> </w:t>
            </w:r>
            <w:r>
              <w:t>como</w:t>
            </w:r>
            <w:r>
              <w:rPr>
                <w:spacing w:val="-3"/>
              </w:rPr>
              <w:t xml:space="preserve"> </w:t>
            </w:r>
            <w:r>
              <w:t>mínimo,</w:t>
            </w:r>
            <w:r>
              <w:rPr>
                <w:spacing w:val="-3"/>
              </w:rPr>
              <w:t xml:space="preserve"> </w:t>
            </w:r>
            <w:r>
              <w:t>los</w:t>
            </w:r>
            <w:r>
              <w:rPr>
                <w:spacing w:val="-4"/>
              </w:rPr>
              <w:t xml:space="preserve"> </w:t>
            </w:r>
            <w:r>
              <w:t>siguientes</w:t>
            </w:r>
            <w:r>
              <w:rPr>
                <w:spacing w:val="-6"/>
              </w:rPr>
              <w:t xml:space="preserve"> </w:t>
            </w:r>
            <w:r>
              <w:t>requisitos de formación y experiencia:</w:t>
            </w:r>
          </w:p>
        </w:tc>
      </w:tr>
      <w:tr w:rsidR="00595506" w14:paraId="6DEB8C8E" w14:textId="77777777" w:rsidTr="00F1780D">
        <w:trPr>
          <w:trHeight w:val="549"/>
        </w:trPr>
        <w:tc>
          <w:tcPr>
            <w:tcW w:w="233" w:type="dxa"/>
            <w:vMerge w:val="restart"/>
            <w:tcBorders>
              <w:top w:val="nil"/>
              <w:bottom w:val="nil"/>
              <w:right w:val="single" w:sz="4" w:space="0" w:color="000000"/>
            </w:tcBorders>
          </w:tcPr>
          <w:p w14:paraId="6DEB8C84" w14:textId="77777777" w:rsidR="00595506" w:rsidRDefault="00595506">
            <w:pPr>
              <w:pStyle w:val="TableParagraph"/>
              <w:rPr>
                <w:rFonts w:ascii="Times New Roman"/>
                <w:sz w:val="18"/>
              </w:rPr>
            </w:pPr>
          </w:p>
        </w:tc>
        <w:tc>
          <w:tcPr>
            <w:tcW w:w="119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DEB8C85" w14:textId="77777777" w:rsidR="00595506" w:rsidRDefault="00595506">
            <w:pPr>
              <w:pStyle w:val="TableParagraph"/>
              <w:spacing w:before="1"/>
              <w:rPr>
                <w:rFonts w:ascii="Arial"/>
                <w:b/>
                <w:sz w:val="15"/>
              </w:rPr>
            </w:pPr>
          </w:p>
          <w:p w14:paraId="6DEB8C86" w14:textId="77777777" w:rsidR="00595506" w:rsidRDefault="00C264A2">
            <w:pPr>
              <w:pStyle w:val="TableParagraph"/>
              <w:ind w:left="9"/>
              <w:jc w:val="center"/>
              <w:rPr>
                <w:rFonts w:ascii="Arial"/>
                <w:b/>
                <w:sz w:val="15"/>
              </w:rPr>
            </w:pPr>
            <w:r>
              <w:rPr>
                <w:rFonts w:ascii="Arial"/>
                <w:b/>
                <w:spacing w:val="-2"/>
                <w:sz w:val="15"/>
              </w:rPr>
              <w:t>CARGO</w:t>
            </w:r>
          </w:p>
        </w:tc>
        <w:tc>
          <w:tcPr>
            <w:tcW w:w="170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DEB8C87" w14:textId="77777777" w:rsidR="00595506" w:rsidRDefault="00C264A2">
            <w:pPr>
              <w:pStyle w:val="TableParagraph"/>
              <w:ind w:left="16"/>
              <w:rPr>
                <w:rFonts w:ascii="Arial" w:hAnsi="Arial"/>
                <w:b/>
                <w:sz w:val="15"/>
              </w:rPr>
            </w:pPr>
            <w:r>
              <w:rPr>
                <w:rFonts w:ascii="Arial" w:hAnsi="Arial"/>
                <w:b/>
                <w:sz w:val="15"/>
              </w:rPr>
              <w:t>TÍTULO</w:t>
            </w:r>
            <w:r>
              <w:rPr>
                <w:rFonts w:ascii="Arial" w:hAnsi="Arial"/>
                <w:b/>
                <w:spacing w:val="-5"/>
                <w:sz w:val="15"/>
              </w:rPr>
              <w:t xml:space="preserve"> </w:t>
            </w:r>
            <w:r>
              <w:rPr>
                <w:rFonts w:ascii="Arial" w:hAnsi="Arial"/>
                <w:b/>
                <w:spacing w:val="-2"/>
                <w:sz w:val="15"/>
              </w:rPr>
              <w:t>PROFESIONAL</w:t>
            </w:r>
          </w:p>
        </w:tc>
        <w:tc>
          <w:tcPr>
            <w:tcW w:w="1985"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DEB8C88" w14:textId="77777777" w:rsidR="00595506" w:rsidRDefault="00C264A2">
            <w:pPr>
              <w:pStyle w:val="TableParagraph"/>
              <w:ind w:left="553" w:right="31" w:firstLine="165"/>
              <w:rPr>
                <w:rFonts w:ascii="Arial"/>
                <w:b/>
                <w:sz w:val="15"/>
              </w:rPr>
            </w:pPr>
            <w:r>
              <w:rPr>
                <w:rFonts w:ascii="Arial"/>
                <w:b/>
                <w:spacing w:val="-2"/>
                <w:sz w:val="15"/>
              </w:rPr>
              <w:t>TITULO</w:t>
            </w:r>
            <w:r>
              <w:rPr>
                <w:rFonts w:ascii="Arial"/>
                <w:b/>
                <w:sz w:val="15"/>
              </w:rPr>
              <w:t xml:space="preserve"> </w:t>
            </w:r>
            <w:r>
              <w:rPr>
                <w:rFonts w:ascii="Arial"/>
                <w:b/>
                <w:spacing w:val="-2"/>
                <w:sz w:val="15"/>
              </w:rPr>
              <w:t>POSGRADO</w:t>
            </w:r>
          </w:p>
        </w:tc>
        <w:tc>
          <w:tcPr>
            <w:tcW w:w="994"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DEB8C89" w14:textId="77777777" w:rsidR="00595506" w:rsidRDefault="00C264A2">
            <w:pPr>
              <w:pStyle w:val="TableParagraph"/>
              <w:ind w:left="8" w:right="4"/>
              <w:jc w:val="center"/>
              <w:rPr>
                <w:rFonts w:ascii="Arial" w:hAnsi="Arial"/>
                <w:b/>
                <w:sz w:val="14"/>
              </w:rPr>
            </w:pPr>
            <w:r>
              <w:rPr>
                <w:rFonts w:ascii="Arial" w:hAnsi="Arial"/>
                <w:b/>
                <w:spacing w:val="-2"/>
                <w:sz w:val="14"/>
              </w:rPr>
              <w:t>PORCENTAJE</w:t>
            </w:r>
            <w:r>
              <w:rPr>
                <w:rFonts w:ascii="Arial" w:hAnsi="Arial"/>
                <w:b/>
                <w:spacing w:val="40"/>
                <w:sz w:val="14"/>
              </w:rPr>
              <w:t xml:space="preserve"> </w:t>
            </w:r>
            <w:r>
              <w:rPr>
                <w:rFonts w:ascii="Arial" w:hAnsi="Arial"/>
                <w:b/>
                <w:spacing w:val="-6"/>
                <w:sz w:val="14"/>
              </w:rPr>
              <w:t>DE</w:t>
            </w:r>
            <w:r>
              <w:rPr>
                <w:rFonts w:ascii="Arial" w:hAnsi="Arial"/>
                <w:b/>
                <w:spacing w:val="40"/>
                <w:sz w:val="14"/>
              </w:rPr>
              <w:t xml:space="preserve"> </w:t>
            </w:r>
            <w:r>
              <w:rPr>
                <w:rFonts w:ascii="Arial" w:hAnsi="Arial"/>
                <w:b/>
                <w:spacing w:val="-2"/>
                <w:sz w:val="14"/>
              </w:rPr>
              <w:t>DEDICACIÓN</w:t>
            </w:r>
          </w:p>
        </w:tc>
        <w:tc>
          <w:tcPr>
            <w:tcW w:w="708"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6DEB8C8A" w14:textId="77777777" w:rsidR="00595506" w:rsidRDefault="00595506">
            <w:pPr>
              <w:pStyle w:val="TableParagraph"/>
              <w:spacing w:before="34"/>
              <w:rPr>
                <w:rFonts w:ascii="Arial"/>
                <w:b/>
                <w:sz w:val="12"/>
              </w:rPr>
            </w:pPr>
          </w:p>
          <w:p w14:paraId="6DEB8C8B" w14:textId="77777777" w:rsidR="00595506" w:rsidRDefault="00C264A2">
            <w:pPr>
              <w:pStyle w:val="TableParagraph"/>
              <w:spacing w:before="1"/>
              <w:ind w:left="8"/>
              <w:jc w:val="center"/>
              <w:rPr>
                <w:rFonts w:ascii="Arial"/>
                <w:b/>
                <w:sz w:val="12"/>
              </w:rPr>
            </w:pPr>
            <w:r>
              <w:rPr>
                <w:rFonts w:ascii="Arial"/>
                <w:b/>
                <w:spacing w:val="-2"/>
                <w:sz w:val="12"/>
              </w:rPr>
              <w:t>CANTIDAD</w:t>
            </w:r>
          </w:p>
        </w:tc>
        <w:tc>
          <w:tcPr>
            <w:tcW w:w="3966" w:type="dxa"/>
            <w:tcBorders>
              <w:top w:val="single" w:sz="4" w:space="0" w:color="000000"/>
              <w:left w:val="single" w:sz="4" w:space="0" w:color="000000"/>
              <w:bottom w:val="single" w:sz="4" w:space="0" w:color="000000"/>
            </w:tcBorders>
            <w:shd w:val="clear" w:color="auto" w:fill="E7E6E6"/>
            <w:vAlign w:val="center"/>
          </w:tcPr>
          <w:p w14:paraId="6DEB8C8C" w14:textId="77777777" w:rsidR="00595506" w:rsidRDefault="00595506">
            <w:pPr>
              <w:pStyle w:val="TableParagraph"/>
              <w:spacing w:before="1"/>
              <w:rPr>
                <w:rFonts w:ascii="Arial"/>
                <w:b/>
                <w:sz w:val="15"/>
              </w:rPr>
            </w:pPr>
          </w:p>
          <w:p w14:paraId="6DEB8C8D" w14:textId="77777777" w:rsidR="00595506" w:rsidRDefault="00C264A2">
            <w:pPr>
              <w:pStyle w:val="TableParagraph"/>
              <w:ind w:left="1624"/>
              <w:rPr>
                <w:rFonts w:ascii="Arial"/>
                <w:b/>
                <w:sz w:val="15"/>
              </w:rPr>
            </w:pPr>
            <w:r>
              <w:rPr>
                <w:rFonts w:ascii="Arial"/>
                <w:b/>
                <w:spacing w:val="-2"/>
                <w:sz w:val="15"/>
              </w:rPr>
              <w:t>EXPERIENCIA</w:t>
            </w:r>
          </w:p>
        </w:tc>
      </w:tr>
      <w:tr w:rsidR="00595506" w14:paraId="6DEB8CAB" w14:textId="77777777">
        <w:trPr>
          <w:trHeight w:val="2389"/>
        </w:trPr>
        <w:tc>
          <w:tcPr>
            <w:tcW w:w="233" w:type="dxa"/>
            <w:vMerge/>
            <w:tcBorders>
              <w:top w:val="nil"/>
              <w:bottom w:val="nil"/>
              <w:right w:val="single" w:sz="4" w:space="0" w:color="000000"/>
            </w:tcBorders>
          </w:tcPr>
          <w:p w14:paraId="6DEB8C8F" w14:textId="77777777" w:rsidR="00595506" w:rsidRDefault="00595506">
            <w:pPr>
              <w:rPr>
                <w:sz w:val="2"/>
                <w:szCs w:val="2"/>
              </w:rPr>
            </w:pPr>
          </w:p>
        </w:tc>
        <w:tc>
          <w:tcPr>
            <w:tcW w:w="1191" w:type="dxa"/>
            <w:tcBorders>
              <w:top w:val="single" w:sz="4" w:space="0" w:color="000000"/>
              <w:left w:val="single" w:sz="4" w:space="0" w:color="000000"/>
              <w:bottom w:val="single" w:sz="4" w:space="0" w:color="000000"/>
              <w:right w:val="single" w:sz="4" w:space="0" w:color="000000"/>
            </w:tcBorders>
          </w:tcPr>
          <w:p w14:paraId="6DEB8C90" w14:textId="77777777" w:rsidR="00595506" w:rsidRDefault="00595506">
            <w:pPr>
              <w:pStyle w:val="TableParagraph"/>
              <w:rPr>
                <w:rFonts w:ascii="Arial"/>
                <w:b/>
                <w:sz w:val="16"/>
              </w:rPr>
            </w:pPr>
          </w:p>
          <w:p w14:paraId="6DEB8C91" w14:textId="77777777" w:rsidR="00595506" w:rsidRDefault="00595506">
            <w:pPr>
              <w:pStyle w:val="TableParagraph"/>
              <w:rPr>
                <w:rFonts w:ascii="Arial"/>
                <w:b/>
                <w:sz w:val="16"/>
              </w:rPr>
            </w:pPr>
          </w:p>
          <w:p w14:paraId="6DEB8C92" w14:textId="77777777" w:rsidR="00595506" w:rsidRDefault="00595506">
            <w:pPr>
              <w:pStyle w:val="TableParagraph"/>
              <w:rPr>
                <w:rFonts w:ascii="Arial"/>
                <w:b/>
                <w:sz w:val="16"/>
              </w:rPr>
            </w:pPr>
          </w:p>
          <w:p w14:paraId="6DEB8C93" w14:textId="77777777" w:rsidR="00595506" w:rsidRDefault="00595506">
            <w:pPr>
              <w:pStyle w:val="TableParagraph"/>
              <w:rPr>
                <w:rFonts w:ascii="Arial"/>
                <w:b/>
                <w:sz w:val="16"/>
              </w:rPr>
            </w:pPr>
          </w:p>
          <w:p w14:paraId="6DEB8C94" w14:textId="77777777" w:rsidR="00595506" w:rsidRDefault="00595506">
            <w:pPr>
              <w:pStyle w:val="TableParagraph"/>
              <w:spacing w:before="182"/>
              <w:rPr>
                <w:rFonts w:ascii="Arial"/>
                <w:b/>
                <w:sz w:val="16"/>
              </w:rPr>
            </w:pPr>
          </w:p>
          <w:p w14:paraId="6DEB8C95" w14:textId="77777777" w:rsidR="00595506" w:rsidRDefault="00C264A2">
            <w:pPr>
              <w:pStyle w:val="TableParagraph"/>
              <w:ind w:left="9" w:right="4"/>
              <w:jc w:val="center"/>
              <w:rPr>
                <w:sz w:val="16"/>
              </w:rPr>
            </w:pPr>
            <w:r>
              <w:rPr>
                <w:sz w:val="16"/>
              </w:rPr>
              <w:t>Director</w:t>
            </w:r>
            <w:r>
              <w:rPr>
                <w:spacing w:val="-4"/>
                <w:sz w:val="16"/>
              </w:rPr>
              <w:t xml:space="preserve"> </w:t>
            </w:r>
            <w:r>
              <w:rPr>
                <w:sz w:val="16"/>
              </w:rPr>
              <w:t>de</w:t>
            </w:r>
            <w:r>
              <w:rPr>
                <w:spacing w:val="-3"/>
                <w:sz w:val="16"/>
              </w:rPr>
              <w:t xml:space="preserve"> </w:t>
            </w:r>
            <w:r>
              <w:rPr>
                <w:spacing w:val="-4"/>
                <w:sz w:val="16"/>
              </w:rPr>
              <w:t>obra</w:t>
            </w:r>
          </w:p>
        </w:tc>
        <w:tc>
          <w:tcPr>
            <w:tcW w:w="1700" w:type="dxa"/>
            <w:tcBorders>
              <w:top w:val="single" w:sz="4" w:space="0" w:color="000000"/>
              <w:left w:val="single" w:sz="4" w:space="0" w:color="000000"/>
              <w:bottom w:val="single" w:sz="4" w:space="0" w:color="000000"/>
              <w:right w:val="single" w:sz="4" w:space="0" w:color="000000"/>
            </w:tcBorders>
          </w:tcPr>
          <w:p w14:paraId="6DEB8C96" w14:textId="77777777" w:rsidR="00595506" w:rsidRDefault="00C264A2">
            <w:pPr>
              <w:pStyle w:val="TableParagraph"/>
              <w:spacing w:before="171"/>
              <w:ind w:left="4"/>
              <w:rPr>
                <w:sz w:val="16"/>
              </w:rPr>
            </w:pPr>
            <w:r>
              <w:rPr>
                <w:sz w:val="16"/>
              </w:rPr>
              <w:t>NIVEL</w:t>
            </w:r>
            <w:r>
              <w:rPr>
                <w:spacing w:val="-3"/>
                <w:sz w:val="16"/>
              </w:rPr>
              <w:t xml:space="preserve"> </w:t>
            </w:r>
            <w:r>
              <w:rPr>
                <w:spacing w:val="-2"/>
                <w:sz w:val="16"/>
              </w:rPr>
              <w:t>PROFESIONAL</w:t>
            </w:r>
          </w:p>
          <w:p w14:paraId="6DEB8C97" w14:textId="77777777" w:rsidR="00595506" w:rsidRDefault="00595506">
            <w:pPr>
              <w:pStyle w:val="TableParagraph"/>
              <w:spacing w:before="1"/>
              <w:rPr>
                <w:rFonts w:ascii="Arial"/>
                <w:b/>
                <w:sz w:val="16"/>
              </w:rPr>
            </w:pPr>
          </w:p>
          <w:p w14:paraId="632968FF" w14:textId="77777777" w:rsidR="00793947" w:rsidRDefault="00C264A2">
            <w:pPr>
              <w:pStyle w:val="TableParagraph"/>
              <w:spacing w:before="1"/>
              <w:ind w:left="4" w:right="-15"/>
              <w:rPr>
                <w:sz w:val="16"/>
              </w:rPr>
            </w:pPr>
            <w:r>
              <w:rPr>
                <w:sz w:val="16"/>
              </w:rPr>
              <w:t>Ingeniero Civil o Arquitecto con</w:t>
            </w:r>
            <w:r>
              <w:rPr>
                <w:spacing w:val="40"/>
                <w:sz w:val="16"/>
              </w:rPr>
              <w:t xml:space="preserve"> </w:t>
            </w:r>
            <w:r>
              <w:rPr>
                <w:sz w:val="16"/>
              </w:rPr>
              <w:t>matrícula profesional vigente. Título</w:t>
            </w:r>
            <w:r>
              <w:rPr>
                <w:spacing w:val="80"/>
                <w:sz w:val="16"/>
              </w:rPr>
              <w:t xml:space="preserve"> </w:t>
            </w:r>
            <w:r>
              <w:rPr>
                <w:sz w:val="16"/>
              </w:rPr>
              <w:t>expedido por una Institución</w:t>
            </w:r>
            <w:r>
              <w:rPr>
                <w:spacing w:val="-12"/>
                <w:sz w:val="16"/>
              </w:rPr>
              <w:t xml:space="preserve"> </w:t>
            </w:r>
            <w:r>
              <w:rPr>
                <w:sz w:val="16"/>
              </w:rPr>
              <w:t>de</w:t>
            </w:r>
            <w:r>
              <w:rPr>
                <w:spacing w:val="-11"/>
                <w:sz w:val="16"/>
              </w:rPr>
              <w:t xml:space="preserve"> </w:t>
            </w:r>
            <w:r>
              <w:rPr>
                <w:sz w:val="16"/>
              </w:rPr>
              <w:t>formación aprobada por el Ministerio de</w:t>
            </w:r>
            <w:r>
              <w:rPr>
                <w:spacing w:val="80"/>
                <w:sz w:val="16"/>
              </w:rPr>
              <w:t xml:space="preserve"> </w:t>
            </w:r>
            <w:r>
              <w:rPr>
                <w:sz w:val="16"/>
              </w:rPr>
              <w:t>Educación Nacional.</w:t>
            </w:r>
            <w:r w:rsidR="00793947">
              <w:rPr>
                <w:sz w:val="16"/>
              </w:rPr>
              <w:t xml:space="preserve"> </w:t>
            </w:r>
          </w:p>
          <w:p w14:paraId="6DEB8C98" w14:textId="46ADE450" w:rsidR="00595506" w:rsidRDefault="00793947">
            <w:pPr>
              <w:pStyle w:val="TableParagraph"/>
              <w:spacing w:before="1"/>
              <w:ind w:left="4" w:right="-15"/>
              <w:rPr>
                <w:sz w:val="16"/>
              </w:rPr>
            </w:pPr>
            <w:r>
              <w:rPr>
                <w:sz w:val="15"/>
              </w:rPr>
              <w:t>Según</w:t>
            </w:r>
            <w:r>
              <w:rPr>
                <w:spacing w:val="-11"/>
                <w:sz w:val="15"/>
              </w:rPr>
              <w:t xml:space="preserve"> </w:t>
            </w:r>
            <w:r>
              <w:rPr>
                <w:sz w:val="15"/>
              </w:rPr>
              <w:t>clasificación</w:t>
            </w:r>
            <w:r>
              <w:rPr>
                <w:spacing w:val="-10"/>
                <w:sz w:val="15"/>
              </w:rPr>
              <w:t xml:space="preserve"> </w:t>
            </w:r>
            <w:r>
              <w:rPr>
                <w:sz w:val="15"/>
              </w:rPr>
              <w:t>del</w:t>
            </w:r>
            <w:r>
              <w:rPr>
                <w:spacing w:val="-11"/>
                <w:sz w:val="15"/>
              </w:rPr>
              <w:t xml:space="preserve"> </w:t>
            </w:r>
            <w:r>
              <w:rPr>
                <w:sz w:val="15"/>
              </w:rPr>
              <w:t>SNIES</w:t>
            </w:r>
          </w:p>
        </w:tc>
        <w:tc>
          <w:tcPr>
            <w:tcW w:w="1985" w:type="dxa"/>
            <w:tcBorders>
              <w:top w:val="single" w:sz="4" w:space="0" w:color="000000"/>
              <w:left w:val="single" w:sz="4" w:space="0" w:color="000000"/>
              <w:bottom w:val="single" w:sz="4" w:space="0" w:color="000000"/>
              <w:right w:val="single" w:sz="4" w:space="0" w:color="000000"/>
            </w:tcBorders>
          </w:tcPr>
          <w:p w14:paraId="6DEB8C9B" w14:textId="5127E514" w:rsidR="00595506" w:rsidRDefault="007D733A" w:rsidP="00710529">
            <w:pPr>
              <w:pStyle w:val="TableParagraph"/>
              <w:spacing w:before="183"/>
              <w:ind w:left="3" w:right="31"/>
              <w:rPr>
                <w:sz w:val="16"/>
              </w:rPr>
            </w:pPr>
            <w:r>
              <w:rPr>
                <w:sz w:val="16"/>
              </w:rPr>
              <w:t xml:space="preserve">Especialización en </w:t>
            </w:r>
            <w:r w:rsidR="00C264A2">
              <w:rPr>
                <w:sz w:val="16"/>
              </w:rPr>
              <w:t>Ingeniería de la Construcción,</w:t>
            </w:r>
            <w:r w:rsidR="00C264A2">
              <w:rPr>
                <w:spacing w:val="-12"/>
                <w:sz w:val="16"/>
              </w:rPr>
              <w:t xml:space="preserve"> </w:t>
            </w:r>
            <w:r w:rsidR="00C264A2">
              <w:rPr>
                <w:sz w:val="16"/>
              </w:rPr>
              <w:t>o</w:t>
            </w:r>
            <w:r w:rsidR="00C264A2">
              <w:rPr>
                <w:spacing w:val="-11"/>
                <w:sz w:val="16"/>
              </w:rPr>
              <w:t xml:space="preserve"> </w:t>
            </w:r>
            <w:r w:rsidR="00C264A2">
              <w:rPr>
                <w:sz w:val="16"/>
              </w:rPr>
              <w:t>Gerencia de Proyectos,</w:t>
            </w:r>
            <w:r w:rsidR="00710529">
              <w:rPr>
                <w:sz w:val="16"/>
              </w:rPr>
              <w:t xml:space="preserve"> </w:t>
            </w:r>
            <w:r w:rsidR="00C264A2">
              <w:rPr>
                <w:sz w:val="16"/>
              </w:rPr>
              <w:t>o</w:t>
            </w:r>
            <w:r w:rsidR="00C264A2">
              <w:rPr>
                <w:spacing w:val="-7"/>
                <w:sz w:val="16"/>
              </w:rPr>
              <w:t xml:space="preserve"> </w:t>
            </w:r>
            <w:r w:rsidR="00C264A2">
              <w:rPr>
                <w:sz w:val="16"/>
              </w:rPr>
              <w:t>en</w:t>
            </w:r>
            <w:r w:rsidR="00C264A2">
              <w:rPr>
                <w:spacing w:val="-7"/>
                <w:sz w:val="16"/>
              </w:rPr>
              <w:t xml:space="preserve"> </w:t>
            </w:r>
            <w:r w:rsidR="00C264A2">
              <w:rPr>
                <w:sz w:val="16"/>
              </w:rPr>
              <w:t>Gerencia</w:t>
            </w:r>
            <w:r w:rsidR="00C264A2">
              <w:rPr>
                <w:spacing w:val="-8"/>
                <w:sz w:val="16"/>
              </w:rPr>
              <w:t xml:space="preserve"> </w:t>
            </w:r>
            <w:r w:rsidR="00C264A2">
              <w:rPr>
                <w:sz w:val="16"/>
              </w:rPr>
              <w:t>de</w:t>
            </w:r>
            <w:r w:rsidR="00C264A2">
              <w:rPr>
                <w:spacing w:val="-7"/>
                <w:sz w:val="16"/>
              </w:rPr>
              <w:t xml:space="preserve"> </w:t>
            </w:r>
            <w:r w:rsidR="00C264A2">
              <w:rPr>
                <w:sz w:val="16"/>
              </w:rPr>
              <w:t>Obras,</w:t>
            </w:r>
            <w:r w:rsidR="00C264A2">
              <w:rPr>
                <w:spacing w:val="-6"/>
                <w:sz w:val="16"/>
              </w:rPr>
              <w:t xml:space="preserve"> </w:t>
            </w:r>
            <w:r w:rsidR="00C264A2">
              <w:rPr>
                <w:sz w:val="16"/>
              </w:rPr>
              <w:t>o en Gerencia de</w:t>
            </w:r>
            <w:r w:rsidR="00C264A2">
              <w:rPr>
                <w:spacing w:val="-2"/>
                <w:sz w:val="16"/>
              </w:rPr>
              <w:t xml:space="preserve"> </w:t>
            </w:r>
            <w:r w:rsidR="00C264A2">
              <w:rPr>
                <w:sz w:val="16"/>
              </w:rPr>
              <w:t>Proyectos de construcción, o en Gerencia de proyectos de ingeniería, o en Gerencia de construcciones, o</w:t>
            </w:r>
            <w:r w:rsidR="00710529">
              <w:rPr>
                <w:sz w:val="16"/>
              </w:rPr>
              <w:t xml:space="preserve"> </w:t>
            </w:r>
            <w:r w:rsidR="00C264A2">
              <w:rPr>
                <w:sz w:val="16"/>
              </w:rPr>
              <w:t>en</w:t>
            </w:r>
            <w:r w:rsidR="00C264A2">
              <w:rPr>
                <w:spacing w:val="68"/>
                <w:sz w:val="16"/>
              </w:rPr>
              <w:t xml:space="preserve"> </w:t>
            </w:r>
            <w:r w:rsidR="00C264A2">
              <w:rPr>
                <w:sz w:val="16"/>
              </w:rPr>
              <w:t>Gerencia</w:t>
            </w:r>
            <w:r w:rsidR="00C264A2">
              <w:rPr>
                <w:spacing w:val="-7"/>
                <w:sz w:val="16"/>
              </w:rPr>
              <w:t xml:space="preserve"> </w:t>
            </w:r>
            <w:r w:rsidR="00C264A2">
              <w:rPr>
                <w:sz w:val="16"/>
              </w:rPr>
              <w:t>de</w:t>
            </w:r>
            <w:r w:rsidR="00C264A2">
              <w:rPr>
                <w:spacing w:val="-8"/>
                <w:sz w:val="16"/>
              </w:rPr>
              <w:t xml:space="preserve"> </w:t>
            </w:r>
            <w:r w:rsidR="00C264A2">
              <w:rPr>
                <w:sz w:val="16"/>
              </w:rPr>
              <w:t xml:space="preserve">Empresas </w:t>
            </w:r>
            <w:r w:rsidR="00C264A2">
              <w:rPr>
                <w:spacing w:val="-2"/>
                <w:sz w:val="16"/>
              </w:rPr>
              <w:t>Constructoras</w:t>
            </w:r>
            <w:r>
              <w:rPr>
                <w:spacing w:val="-2"/>
                <w:sz w:val="16"/>
              </w:rPr>
              <w:t xml:space="preserve"> o afines</w:t>
            </w:r>
            <w:r w:rsidR="00C264A2">
              <w:rPr>
                <w:spacing w:val="-2"/>
                <w:sz w:val="16"/>
              </w:rPr>
              <w:t>.</w:t>
            </w:r>
          </w:p>
        </w:tc>
        <w:tc>
          <w:tcPr>
            <w:tcW w:w="994" w:type="dxa"/>
            <w:tcBorders>
              <w:top w:val="single" w:sz="4" w:space="0" w:color="000000"/>
              <w:left w:val="single" w:sz="4" w:space="0" w:color="000000"/>
              <w:bottom w:val="single" w:sz="4" w:space="0" w:color="000000"/>
              <w:right w:val="single" w:sz="4" w:space="0" w:color="000000"/>
            </w:tcBorders>
          </w:tcPr>
          <w:p w14:paraId="6DEB8C9C" w14:textId="77777777" w:rsidR="00595506" w:rsidRDefault="00595506">
            <w:pPr>
              <w:pStyle w:val="TableParagraph"/>
              <w:rPr>
                <w:rFonts w:ascii="Arial"/>
                <w:b/>
                <w:sz w:val="15"/>
              </w:rPr>
            </w:pPr>
          </w:p>
          <w:p w14:paraId="6DEB8C9D" w14:textId="77777777" w:rsidR="00595506" w:rsidRDefault="00595506">
            <w:pPr>
              <w:pStyle w:val="TableParagraph"/>
              <w:rPr>
                <w:rFonts w:ascii="Arial"/>
                <w:b/>
                <w:sz w:val="15"/>
              </w:rPr>
            </w:pPr>
          </w:p>
          <w:p w14:paraId="6DEB8C9E" w14:textId="77777777" w:rsidR="00595506" w:rsidRDefault="00595506">
            <w:pPr>
              <w:pStyle w:val="TableParagraph"/>
              <w:rPr>
                <w:rFonts w:ascii="Arial"/>
                <w:b/>
                <w:sz w:val="15"/>
              </w:rPr>
            </w:pPr>
          </w:p>
          <w:p w14:paraId="6DEB8C9F" w14:textId="77777777" w:rsidR="00595506" w:rsidRDefault="00595506">
            <w:pPr>
              <w:pStyle w:val="TableParagraph"/>
              <w:rPr>
                <w:rFonts w:ascii="Arial"/>
                <w:b/>
                <w:sz w:val="15"/>
              </w:rPr>
            </w:pPr>
          </w:p>
          <w:p w14:paraId="6DEB8CA0" w14:textId="77777777" w:rsidR="00595506" w:rsidRDefault="00595506">
            <w:pPr>
              <w:pStyle w:val="TableParagraph"/>
              <w:rPr>
                <w:rFonts w:ascii="Arial"/>
                <w:b/>
                <w:sz w:val="15"/>
              </w:rPr>
            </w:pPr>
          </w:p>
          <w:p w14:paraId="6DEB8CA1" w14:textId="77777777" w:rsidR="00595506" w:rsidRDefault="00595506">
            <w:pPr>
              <w:pStyle w:val="TableParagraph"/>
              <w:spacing w:before="160"/>
              <w:rPr>
                <w:rFonts w:ascii="Arial"/>
                <w:b/>
                <w:sz w:val="15"/>
              </w:rPr>
            </w:pPr>
          </w:p>
          <w:p w14:paraId="6DEB8CA2" w14:textId="6DA3A053" w:rsidR="00595506" w:rsidRDefault="005807B0">
            <w:pPr>
              <w:pStyle w:val="TableParagraph"/>
              <w:spacing w:before="1"/>
              <w:ind w:left="8"/>
              <w:jc w:val="center"/>
              <w:rPr>
                <w:sz w:val="15"/>
              </w:rPr>
            </w:pPr>
            <w:r>
              <w:rPr>
                <w:spacing w:val="-5"/>
                <w:sz w:val="15"/>
              </w:rPr>
              <w:t>25</w:t>
            </w:r>
            <w:r w:rsidR="00C264A2">
              <w:rPr>
                <w:spacing w:val="-5"/>
                <w:sz w:val="15"/>
              </w:rPr>
              <w:t>%</w:t>
            </w:r>
          </w:p>
        </w:tc>
        <w:tc>
          <w:tcPr>
            <w:tcW w:w="708" w:type="dxa"/>
            <w:tcBorders>
              <w:top w:val="single" w:sz="4" w:space="0" w:color="000000"/>
              <w:left w:val="single" w:sz="4" w:space="0" w:color="000000"/>
              <w:bottom w:val="single" w:sz="4" w:space="0" w:color="000000"/>
              <w:right w:val="single" w:sz="4" w:space="0" w:color="000000"/>
            </w:tcBorders>
          </w:tcPr>
          <w:p w14:paraId="6DEB8CA3" w14:textId="77777777" w:rsidR="00595506" w:rsidRDefault="00595506">
            <w:pPr>
              <w:pStyle w:val="TableParagraph"/>
              <w:rPr>
                <w:rFonts w:ascii="Arial"/>
                <w:b/>
                <w:sz w:val="15"/>
              </w:rPr>
            </w:pPr>
          </w:p>
          <w:p w14:paraId="6DEB8CA4" w14:textId="77777777" w:rsidR="00595506" w:rsidRDefault="00595506">
            <w:pPr>
              <w:pStyle w:val="TableParagraph"/>
              <w:rPr>
                <w:rFonts w:ascii="Arial"/>
                <w:b/>
                <w:sz w:val="15"/>
              </w:rPr>
            </w:pPr>
          </w:p>
          <w:p w14:paraId="6DEB8CA5" w14:textId="77777777" w:rsidR="00595506" w:rsidRDefault="00595506">
            <w:pPr>
              <w:pStyle w:val="TableParagraph"/>
              <w:rPr>
                <w:rFonts w:ascii="Arial"/>
                <w:b/>
                <w:sz w:val="15"/>
              </w:rPr>
            </w:pPr>
          </w:p>
          <w:p w14:paraId="6DEB8CA6" w14:textId="77777777" w:rsidR="00595506" w:rsidRDefault="00595506">
            <w:pPr>
              <w:pStyle w:val="TableParagraph"/>
              <w:rPr>
                <w:rFonts w:ascii="Arial"/>
                <w:b/>
                <w:sz w:val="15"/>
              </w:rPr>
            </w:pPr>
          </w:p>
          <w:p w14:paraId="6DEB8CA7" w14:textId="77777777" w:rsidR="00595506" w:rsidRDefault="00595506">
            <w:pPr>
              <w:pStyle w:val="TableParagraph"/>
              <w:rPr>
                <w:rFonts w:ascii="Arial"/>
                <w:b/>
                <w:sz w:val="15"/>
              </w:rPr>
            </w:pPr>
          </w:p>
          <w:p w14:paraId="6DEB8CA8" w14:textId="77777777" w:rsidR="00595506" w:rsidRDefault="00595506">
            <w:pPr>
              <w:pStyle w:val="TableParagraph"/>
              <w:spacing w:before="160"/>
              <w:rPr>
                <w:rFonts w:ascii="Arial"/>
                <w:b/>
                <w:sz w:val="15"/>
              </w:rPr>
            </w:pPr>
          </w:p>
          <w:p w14:paraId="6DEB8CA9" w14:textId="77777777" w:rsidR="00595506" w:rsidRDefault="00C264A2">
            <w:pPr>
              <w:pStyle w:val="TableParagraph"/>
              <w:spacing w:before="1"/>
              <w:ind w:left="8"/>
              <w:jc w:val="center"/>
              <w:rPr>
                <w:sz w:val="15"/>
              </w:rPr>
            </w:pPr>
            <w:r>
              <w:rPr>
                <w:spacing w:val="-10"/>
                <w:sz w:val="15"/>
              </w:rPr>
              <w:t>1</w:t>
            </w:r>
          </w:p>
        </w:tc>
        <w:tc>
          <w:tcPr>
            <w:tcW w:w="3966" w:type="dxa"/>
            <w:tcBorders>
              <w:top w:val="single" w:sz="4" w:space="0" w:color="000000"/>
              <w:left w:val="single" w:sz="4" w:space="0" w:color="000000"/>
              <w:bottom w:val="single" w:sz="4" w:space="0" w:color="000000"/>
            </w:tcBorders>
          </w:tcPr>
          <w:p w14:paraId="6DEB8CAA" w14:textId="028C1CD7" w:rsidR="00595506" w:rsidRDefault="00C264A2">
            <w:pPr>
              <w:pStyle w:val="TableParagraph"/>
              <w:spacing w:before="171"/>
              <w:ind w:left="3" w:right="126"/>
              <w:jc w:val="both"/>
              <w:rPr>
                <w:sz w:val="16"/>
              </w:rPr>
            </w:pPr>
            <w:r>
              <w:rPr>
                <w:sz w:val="16"/>
              </w:rPr>
              <w:t>El profesional propuesto para el cargo deberá contar mínimo con ocho (8) años de experiencia profesional general certificada a partir de la expedición de la tarjeta</w:t>
            </w:r>
            <w:r>
              <w:rPr>
                <w:spacing w:val="-6"/>
                <w:sz w:val="16"/>
              </w:rPr>
              <w:t xml:space="preserve"> </w:t>
            </w:r>
            <w:r>
              <w:rPr>
                <w:sz w:val="16"/>
              </w:rPr>
              <w:t>profesional,</w:t>
            </w:r>
            <w:r>
              <w:rPr>
                <w:spacing w:val="-5"/>
                <w:sz w:val="16"/>
              </w:rPr>
              <w:t xml:space="preserve"> </w:t>
            </w:r>
            <w:r>
              <w:rPr>
                <w:sz w:val="16"/>
              </w:rPr>
              <w:t>de</w:t>
            </w:r>
            <w:r>
              <w:rPr>
                <w:spacing w:val="-6"/>
                <w:sz w:val="16"/>
              </w:rPr>
              <w:t xml:space="preserve"> </w:t>
            </w:r>
            <w:r>
              <w:rPr>
                <w:sz w:val="16"/>
              </w:rPr>
              <w:t>los</w:t>
            </w:r>
            <w:r>
              <w:rPr>
                <w:spacing w:val="-7"/>
                <w:sz w:val="16"/>
              </w:rPr>
              <w:t xml:space="preserve"> </w:t>
            </w:r>
            <w:r>
              <w:rPr>
                <w:sz w:val="16"/>
              </w:rPr>
              <w:t>cuales</w:t>
            </w:r>
            <w:r>
              <w:rPr>
                <w:spacing w:val="-7"/>
                <w:sz w:val="16"/>
              </w:rPr>
              <w:t xml:space="preserve"> </w:t>
            </w:r>
            <w:r>
              <w:rPr>
                <w:sz w:val="16"/>
              </w:rPr>
              <w:t>cinco</w:t>
            </w:r>
            <w:r>
              <w:rPr>
                <w:spacing w:val="-6"/>
                <w:sz w:val="16"/>
              </w:rPr>
              <w:t xml:space="preserve"> </w:t>
            </w:r>
            <w:r>
              <w:rPr>
                <w:sz w:val="16"/>
              </w:rPr>
              <w:t>(5)</w:t>
            </w:r>
            <w:r>
              <w:rPr>
                <w:spacing w:val="-6"/>
                <w:sz w:val="16"/>
              </w:rPr>
              <w:t xml:space="preserve"> </w:t>
            </w:r>
            <w:r>
              <w:rPr>
                <w:sz w:val="16"/>
              </w:rPr>
              <w:t>años</w:t>
            </w:r>
            <w:r>
              <w:rPr>
                <w:spacing w:val="-5"/>
                <w:sz w:val="16"/>
              </w:rPr>
              <w:t xml:space="preserve"> </w:t>
            </w:r>
            <w:r>
              <w:rPr>
                <w:sz w:val="16"/>
              </w:rPr>
              <w:t>deben ser</w:t>
            </w:r>
            <w:r>
              <w:rPr>
                <w:spacing w:val="-12"/>
                <w:sz w:val="16"/>
              </w:rPr>
              <w:t xml:space="preserve"> </w:t>
            </w:r>
            <w:r>
              <w:rPr>
                <w:sz w:val="16"/>
              </w:rPr>
              <w:t>de</w:t>
            </w:r>
            <w:r>
              <w:rPr>
                <w:spacing w:val="-11"/>
                <w:sz w:val="16"/>
              </w:rPr>
              <w:t xml:space="preserve"> </w:t>
            </w:r>
            <w:r>
              <w:rPr>
                <w:sz w:val="16"/>
              </w:rPr>
              <w:t>experiencia</w:t>
            </w:r>
            <w:r>
              <w:rPr>
                <w:spacing w:val="-11"/>
                <w:sz w:val="16"/>
              </w:rPr>
              <w:t xml:space="preserve"> </w:t>
            </w:r>
            <w:r>
              <w:rPr>
                <w:sz w:val="16"/>
              </w:rPr>
              <w:t>especifica</w:t>
            </w:r>
            <w:r>
              <w:rPr>
                <w:spacing w:val="-11"/>
                <w:sz w:val="16"/>
              </w:rPr>
              <w:t xml:space="preserve"> </w:t>
            </w:r>
            <w:r>
              <w:rPr>
                <w:sz w:val="16"/>
              </w:rPr>
              <w:t>certificada</w:t>
            </w:r>
            <w:r>
              <w:rPr>
                <w:spacing w:val="-11"/>
                <w:sz w:val="16"/>
              </w:rPr>
              <w:t xml:space="preserve"> </w:t>
            </w:r>
            <w:r>
              <w:rPr>
                <w:sz w:val="16"/>
              </w:rPr>
              <w:t>como</w:t>
            </w:r>
            <w:r>
              <w:rPr>
                <w:spacing w:val="-11"/>
                <w:sz w:val="16"/>
              </w:rPr>
              <w:t xml:space="preserve"> </w:t>
            </w:r>
            <w:r>
              <w:rPr>
                <w:sz w:val="16"/>
              </w:rPr>
              <w:t>Director de</w:t>
            </w:r>
            <w:r>
              <w:rPr>
                <w:spacing w:val="-2"/>
                <w:sz w:val="16"/>
              </w:rPr>
              <w:t xml:space="preserve"> </w:t>
            </w:r>
            <w:r>
              <w:rPr>
                <w:sz w:val="16"/>
              </w:rPr>
              <w:t>Obra</w:t>
            </w:r>
            <w:r>
              <w:rPr>
                <w:spacing w:val="-2"/>
                <w:sz w:val="16"/>
              </w:rPr>
              <w:t xml:space="preserve"> </w:t>
            </w:r>
            <w:r>
              <w:rPr>
                <w:sz w:val="16"/>
              </w:rPr>
              <w:t>en</w:t>
            </w:r>
            <w:r>
              <w:rPr>
                <w:spacing w:val="-3"/>
                <w:sz w:val="16"/>
              </w:rPr>
              <w:t xml:space="preserve"> </w:t>
            </w:r>
            <w:r>
              <w:rPr>
                <w:sz w:val="16"/>
              </w:rPr>
              <w:t>la</w:t>
            </w:r>
            <w:r>
              <w:rPr>
                <w:spacing w:val="-3"/>
                <w:sz w:val="16"/>
              </w:rPr>
              <w:t xml:space="preserve"> </w:t>
            </w:r>
            <w:r>
              <w:rPr>
                <w:sz w:val="16"/>
              </w:rPr>
              <w:t>construcción</w:t>
            </w:r>
            <w:r>
              <w:rPr>
                <w:spacing w:val="-3"/>
                <w:sz w:val="16"/>
              </w:rPr>
              <w:t xml:space="preserve"> </w:t>
            </w:r>
            <w:r>
              <w:rPr>
                <w:sz w:val="16"/>
              </w:rPr>
              <w:t>o</w:t>
            </w:r>
            <w:r>
              <w:rPr>
                <w:spacing w:val="-3"/>
                <w:sz w:val="16"/>
              </w:rPr>
              <w:t xml:space="preserve"> </w:t>
            </w:r>
            <w:r>
              <w:rPr>
                <w:sz w:val="16"/>
              </w:rPr>
              <w:t>mantenimiento</w:t>
            </w:r>
            <w:r>
              <w:rPr>
                <w:spacing w:val="-3"/>
                <w:sz w:val="16"/>
              </w:rPr>
              <w:t xml:space="preserve"> </w:t>
            </w:r>
            <w:r>
              <w:rPr>
                <w:sz w:val="16"/>
              </w:rPr>
              <w:t>de</w:t>
            </w:r>
            <w:r>
              <w:rPr>
                <w:spacing w:val="-3"/>
                <w:sz w:val="16"/>
              </w:rPr>
              <w:t xml:space="preserve"> </w:t>
            </w:r>
            <w:r>
              <w:rPr>
                <w:sz w:val="16"/>
              </w:rPr>
              <w:t>obras de adecuación o reforma de edificios.</w:t>
            </w:r>
          </w:p>
        </w:tc>
      </w:tr>
      <w:tr w:rsidR="00595506" w14:paraId="6DEB8CCF" w14:textId="77777777" w:rsidTr="00941560">
        <w:trPr>
          <w:trHeight w:val="2297"/>
        </w:trPr>
        <w:tc>
          <w:tcPr>
            <w:tcW w:w="233" w:type="dxa"/>
            <w:vMerge/>
            <w:tcBorders>
              <w:top w:val="nil"/>
              <w:bottom w:val="nil"/>
              <w:right w:val="single" w:sz="4" w:space="0" w:color="000000"/>
            </w:tcBorders>
          </w:tcPr>
          <w:p w14:paraId="6DEB8CAC" w14:textId="77777777" w:rsidR="00595506" w:rsidRDefault="00595506">
            <w:pPr>
              <w:rPr>
                <w:sz w:val="2"/>
                <w:szCs w:val="2"/>
              </w:rPr>
            </w:pPr>
          </w:p>
        </w:tc>
        <w:tc>
          <w:tcPr>
            <w:tcW w:w="1191" w:type="dxa"/>
            <w:tcBorders>
              <w:top w:val="single" w:sz="4" w:space="0" w:color="000000"/>
              <w:left w:val="single" w:sz="4" w:space="0" w:color="000000"/>
              <w:bottom w:val="single" w:sz="4" w:space="0" w:color="000000"/>
              <w:right w:val="single" w:sz="4" w:space="0" w:color="000000"/>
            </w:tcBorders>
          </w:tcPr>
          <w:p w14:paraId="6DEB8CAD" w14:textId="77777777" w:rsidR="00595506" w:rsidRDefault="00595506">
            <w:pPr>
              <w:pStyle w:val="TableParagraph"/>
              <w:rPr>
                <w:rFonts w:ascii="Arial"/>
                <w:b/>
                <w:sz w:val="16"/>
              </w:rPr>
            </w:pPr>
          </w:p>
          <w:p w14:paraId="6DEB8CAE" w14:textId="77777777" w:rsidR="00595506" w:rsidRDefault="00595506">
            <w:pPr>
              <w:pStyle w:val="TableParagraph"/>
              <w:rPr>
                <w:rFonts w:ascii="Arial"/>
                <w:b/>
                <w:sz w:val="16"/>
              </w:rPr>
            </w:pPr>
          </w:p>
          <w:p w14:paraId="6DEB8CAF" w14:textId="77777777" w:rsidR="00595506" w:rsidRDefault="00595506">
            <w:pPr>
              <w:pStyle w:val="TableParagraph"/>
              <w:rPr>
                <w:rFonts w:ascii="Arial"/>
                <w:b/>
                <w:sz w:val="16"/>
              </w:rPr>
            </w:pPr>
          </w:p>
          <w:p w14:paraId="6DEB8CB0" w14:textId="77777777" w:rsidR="00595506" w:rsidRDefault="00595506">
            <w:pPr>
              <w:pStyle w:val="TableParagraph"/>
              <w:rPr>
                <w:rFonts w:ascii="Arial"/>
                <w:b/>
                <w:sz w:val="16"/>
              </w:rPr>
            </w:pPr>
          </w:p>
          <w:p w14:paraId="6DEB8CB1" w14:textId="77777777" w:rsidR="00595506" w:rsidRDefault="00595506">
            <w:pPr>
              <w:pStyle w:val="TableParagraph"/>
              <w:spacing w:before="3"/>
              <w:rPr>
                <w:rFonts w:ascii="Arial"/>
                <w:b/>
                <w:sz w:val="16"/>
              </w:rPr>
            </w:pPr>
          </w:p>
          <w:p w14:paraId="6DEB8CB2" w14:textId="77777777" w:rsidR="00595506" w:rsidRDefault="00C264A2">
            <w:pPr>
              <w:pStyle w:val="TableParagraph"/>
              <w:ind w:left="434" w:right="109" w:hanging="313"/>
              <w:rPr>
                <w:sz w:val="16"/>
              </w:rPr>
            </w:pPr>
            <w:r>
              <w:rPr>
                <w:sz w:val="16"/>
              </w:rPr>
              <w:t>Residente</w:t>
            </w:r>
            <w:r>
              <w:rPr>
                <w:spacing w:val="-12"/>
                <w:sz w:val="16"/>
              </w:rPr>
              <w:t xml:space="preserve"> </w:t>
            </w:r>
            <w:r>
              <w:rPr>
                <w:sz w:val="16"/>
              </w:rPr>
              <w:t xml:space="preserve">de </w:t>
            </w:r>
            <w:r>
              <w:rPr>
                <w:spacing w:val="-4"/>
                <w:sz w:val="16"/>
              </w:rPr>
              <w:t>obra</w:t>
            </w:r>
          </w:p>
        </w:tc>
        <w:tc>
          <w:tcPr>
            <w:tcW w:w="1700" w:type="dxa"/>
            <w:tcBorders>
              <w:top w:val="single" w:sz="4" w:space="0" w:color="000000"/>
              <w:left w:val="single" w:sz="4" w:space="0" w:color="000000"/>
              <w:bottom w:val="single" w:sz="4" w:space="0" w:color="000000"/>
              <w:right w:val="single" w:sz="4" w:space="0" w:color="000000"/>
            </w:tcBorders>
          </w:tcPr>
          <w:p w14:paraId="6DEB8CB3" w14:textId="77777777" w:rsidR="00595506" w:rsidRDefault="00595506">
            <w:pPr>
              <w:pStyle w:val="TableParagraph"/>
              <w:spacing w:before="1"/>
              <w:rPr>
                <w:rFonts w:ascii="Arial"/>
                <w:b/>
                <w:sz w:val="16"/>
              </w:rPr>
            </w:pPr>
          </w:p>
          <w:p w14:paraId="6DEB8CB4" w14:textId="77777777" w:rsidR="00595506" w:rsidRDefault="00C264A2">
            <w:pPr>
              <w:pStyle w:val="TableParagraph"/>
              <w:ind w:left="4"/>
              <w:rPr>
                <w:sz w:val="16"/>
              </w:rPr>
            </w:pPr>
            <w:r>
              <w:rPr>
                <w:sz w:val="16"/>
              </w:rPr>
              <w:t>NIVEL</w:t>
            </w:r>
            <w:r>
              <w:rPr>
                <w:spacing w:val="-3"/>
                <w:sz w:val="16"/>
              </w:rPr>
              <w:t xml:space="preserve"> </w:t>
            </w:r>
            <w:r>
              <w:rPr>
                <w:spacing w:val="-2"/>
                <w:sz w:val="16"/>
              </w:rPr>
              <w:t>PROFESIONAL</w:t>
            </w:r>
          </w:p>
          <w:p w14:paraId="6DEB8CB5" w14:textId="77777777" w:rsidR="00595506" w:rsidRDefault="00595506">
            <w:pPr>
              <w:pStyle w:val="TableParagraph"/>
              <w:rPr>
                <w:rFonts w:ascii="Arial"/>
                <w:b/>
                <w:sz w:val="16"/>
              </w:rPr>
            </w:pPr>
          </w:p>
          <w:p w14:paraId="469111EA" w14:textId="77777777" w:rsidR="00793947" w:rsidRDefault="00C264A2">
            <w:pPr>
              <w:pStyle w:val="TableParagraph"/>
              <w:ind w:left="4" w:right="-15"/>
              <w:rPr>
                <w:sz w:val="16"/>
              </w:rPr>
            </w:pPr>
            <w:r>
              <w:rPr>
                <w:sz w:val="16"/>
              </w:rPr>
              <w:t>Ingeniero civil, o Arquitecto, con matrícula profesional vigente. Título</w:t>
            </w:r>
            <w:r>
              <w:rPr>
                <w:spacing w:val="80"/>
                <w:sz w:val="16"/>
              </w:rPr>
              <w:t xml:space="preserve"> </w:t>
            </w:r>
            <w:r>
              <w:rPr>
                <w:sz w:val="16"/>
              </w:rPr>
              <w:t>expedido por una Institución</w:t>
            </w:r>
            <w:r>
              <w:rPr>
                <w:spacing w:val="-12"/>
                <w:sz w:val="16"/>
              </w:rPr>
              <w:t xml:space="preserve"> </w:t>
            </w:r>
            <w:r>
              <w:rPr>
                <w:sz w:val="16"/>
              </w:rPr>
              <w:t>de</w:t>
            </w:r>
            <w:r>
              <w:rPr>
                <w:spacing w:val="-11"/>
                <w:sz w:val="16"/>
              </w:rPr>
              <w:t xml:space="preserve"> </w:t>
            </w:r>
            <w:r>
              <w:rPr>
                <w:sz w:val="16"/>
              </w:rPr>
              <w:t>formación aprobada por el Ministerio de</w:t>
            </w:r>
            <w:r>
              <w:rPr>
                <w:spacing w:val="80"/>
                <w:sz w:val="16"/>
              </w:rPr>
              <w:t xml:space="preserve"> </w:t>
            </w:r>
            <w:r>
              <w:rPr>
                <w:sz w:val="16"/>
              </w:rPr>
              <w:t>Educación Nacional.</w:t>
            </w:r>
            <w:r w:rsidR="00793947">
              <w:rPr>
                <w:sz w:val="16"/>
              </w:rPr>
              <w:t xml:space="preserve"> </w:t>
            </w:r>
          </w:p>
          <w:p w14:paraId="6DEB8CB6" w14:textId="466928EE" w:rsidR="00595506" w:rsidRDefault="00793947">
            <w:pPr>
              <w:pStyle w:val="TableParagraph"/>
              <w:ind w:left="4" w:right="-15"/>
              <w:rPr>
                <w:sz w:val="16"/>
              </w:rPr>
            </w:pPr>
            <w:r>
              <w:rPr>
                <w:sz w:val="15"/>
              </w:rPr>
              <w:t>Según</w:t>
            </w:r>
            <w:r>
              <w:rPr>
                <w:spacing w:val="-11"/>
                <w:sz w:val="15"/>
              </w:rPr>
              <w:t xml:space="preserve"> </w:t>
            </w:r>
            <w:r>
              <w:rPr>
                <w:sz w:val="15"/>
              </w:rPr>
              <w:t>clasificación</w:t>
            </w:r>
            <w:r>
              <w:rPr>
                <w:spacing w:val="-10"/>
                <w:sz w:val="15"/>
              </w:rPr>
              <w:t xml:space="preserve"> </w:t>
            </w:r>
            <w:r>
              <w:rPr>
                <w:sz w:val="15"/>
              </w:rPr>
              <w:t>del</w:t>
            </w:r>
            <w:r>
              <w:rPr>
                <w:spacing w:val="-11"/>
                <w:sz w:val="15"/>
              </w:rPr>
              <w:t xml:space="preserve"> </w:t>
            </w:r>
            <w:r>
              <w:rPr>
                <w:sz w:val="15"/>
              </w:rPr>
              <w:t>SNIES</w:t>
            </w:r>
          </w:p>
        </w:tc>
        <w:tc>
          <w:tcPr>
            <w:tcW w:w="1985" w:type="dxa"/>
            <w:tcBorders>
              <w:top w:val="single" w:sz="4" w:space="0" w:color="000000"/>
              <w:left w:val="single" w:sz="4" w:space="0" w:color="000000"/>
              <w:bottom w:val="single" w:sz="4" w:space="0" w:color="000000"/>
              <w:right w:val="single" w:sz="4" w:space="0" w:color="000000"/>
            </w:tcBorders>
          </w:tcPr>
          <w:p w14:paraId="6DEB8CB7" w14:textId="77777777" w:rsidR="00595506" w:rsidRDefault="00595506">
            <w:pPr>
              <w:pStyle w:val="TableParagraph"/>
              <w:rPr>
                <w:rFonts w:ascii="Arial"/>
                <w:b/>
                <w:sz w:val="16"/>
              </w:rPr>
            </w:pPr>
          </w:p>
          <w:p w14:paraId="6DEB8CB8" w14:textId="77777777" w:rsidR="00595506" w:rsidRDefault="00595506">
            <w:pPr>
              <w:pStyle w:val="TableParagraph"/>
              <w:rPr>
                <w:rFonts w:ascii="Arial"/>
                <w:b/>
                <w:sz w:val="16"/>
              </w:rPr>
            </w:pPr>
          </w:p>
          <w:p w14:paraId="6DEB8CB9" w14:textId="77777777" w:rsidR="00595506" w:rsidRDefault="00595506">
            <w:pPr>
              <w:pStyle w:val="TableParagraph"/>
              <w:rPr>
                <w:rFonts w:ascii="Arial"/>
                <w:b/>
                <w:sz w:val="16"/>
              </w:rPr>
            </w:pPr>
          </w:p>
          <w:p w14:paraId="6DEB8CBA" w14:textId="77777777" w:rsidR="00595506" w:rsidRDefault="00595506">
            <w:pPr>
              <w:pStyle w:val="TableParagraph"/>
              <w:rPr>
                <w:rFonts w:ascii="Arial"/>
                <w:b/>
                <w:sz w:val="16"/>
              </w:rPr>
            </w:pPr>
          </w:p>
          <w:p w14:paraId="6DEB8CBB" w14:textId="77777777" w:rsidR="00595506" w:rsidRDefault="00595506">
            <w:pPr>
              <w:pStyle w:val="TableParagraph"/>
              <w:rPr>
                <w:rFonts w:ascii="Arial"/>
                <w:b/>
                <w:sz w:val="16"/>
              </w:rPr>
            </w:pPr>
          </w:p>
          <w:p w14:paraId="6DEB8CBC" w14:textId="77777777" w:rsidR="00595506" w:rsidRDefault="00595506">
            <w:pPr>
              <w:pStyle w:val="TableParagraph"/>
              <w:spacing w:before="1"/>
              <w:rPr>
                <w:rFonts w:ascii="Arial"/>
                <w:b/>
                <w:sz w:val="16"/>
              </w:rPr>
            </w:pPr>
          </w:p>
          <w:p w14:paraId="6DEB8CBD" w14:textId="77777777" w:rsidR="00595506" w:rsidRDefault="00C264A2">
            <w:pPr>
              <w:pStyle w:val="TableParagraph"/>
              <w:ind w:left="834"/>
              <w:rPr>
                <w:sz w:val="16"/>
              </w:rPr>
            </w:pPr>
            <w:r>
              <w:rPr>
                <w:sz w:val="16"/>
              </w:rPr>
              <w:t xml:space="preserve">N. </w:t>
            </w:r>
            <w:r>
              <w:rPr>
                <w:spacing w:val="-10"/>
                <w:sz w:val="16"/>
              </w:rPr>
              <w:t>A</w:t>
            </w:r>
          </w:p>
        </w:tc>
        <w:tc>
          <w:tcPr>
            <w:tcW w:w="994" w:type="dxa"/>
            <w:tcBorders>
              <w:top w:val="single" w:sz="4" w:space="0" w:color="000000"/>
              <w:left w:val="single" w:sz="4" w:space="0" w:color="000000"/>
              <w:bottom w:val="single" w:sz="4" w:space="0" w:color="000000"/>
              <w:right w:val="single" w:sz="4" w:space="0" w:color="000000"/>
            </w:tcBorders>
          </w:tcPr>
          <w:p w14:paraId="6DEB8CBE" w14:textId="77777777" w:rsidR="00595506" w:rsidRDefault="00595506">
            <w:pPr>
              <w:pStyle w:val="TableParagraph"/>
              <w:rPr>
                <w:rFonts w:ascii="Arial"/>
                <w:b/>
                <w:sz w:val="16"/>
              </w:rPr>
            </w:pPr>
          </w:p>
          <w:p w14:paraId="6DEB8CBF" w14:textId="77777777" w:rsidR="00595506" w:rsidRDefault="00595506">
            <w:pPr>
              <w:pStyle w:val="TableParagraph"/>
              <w:rPr>
                <w:rFonts w:ascii="Arial"/>
                <w:b/>
                <w:sz w:val="16"/>
              </w:rPr>
            </w:pPr>
          </w:p>
          <w:p w14:paraId="6DEB8CC0" w14:textId="77777777" w:rsidR="00595506" w:rsidRDefault="00595506">
            <w:pPr>
              <w:pStyle w:val="TableParagraph"/>
              <w:rPr>
                <w:rFonts w:ascii="Arial"/>
                <w:b/>
                <w:sz w:val="16"/>
              </w:rPr>
            </w:pPr>
          </w:p>
          <w:p w14:paraId="6DEB8CC1" w14:textId="77777777" w:rsidR="00595506" w:rsidRDefault="00595506">
            <w:pPr>
              <w:pStyle w:val="TableParagraph"/>
              <w:rPr>
                <w:rFonts w:ascii="Arial"/>
                <w:b/>
                <w:sz w:val="16"/>
              </w:rPr>
            </w:pPr>
          </w:p>
          <w:p w14:paraId="6DEB8CC2" w14:textId="77777777" w:rsidR="00595506" w:rsidRDefault="00595506">
            <w:pPr>
              <w:pStyle w:val="TableParagraph"/>
              <w:rPr>
                <w:rFonts w:ascii="Arial"/>
                <w:b/>
                <w:sz w:val="16"/>
              </w:rPr>
            </w:pPr>
          </w:p>
          <w:p w14:paraId="6DEB8CC3" w14:textId="77777777" w:rsidR="00595506" w:rsidRDefault="00595506">
            <w:pPr>
              <w:pStyle w:val="TableParagraph"/>
              <w:spacing w:before="1"/>
              <w:rPr>
                <w:rFonts w:ascii="Arial"/>
                <w:b/>
                <w:sz w:val="16"/>
              </w:rPr>
            </w:pPr>
          </w:p>
          <w:p w14:paraId="6DEB8CC4" w14:textId="77777777" w:rsidR="00595506" w:rsidRDefault="00C264A2">
            <w:pPr>
              <w:pStyle w:val="TableParagraph"/>
              <w:ind w:left="8" w:right="4"/>
              <w:jc w:val="center"/>
              <w:rPr>
                <w:sz w:val="16"/>
              </w:rPr>
            </w:pPr>
            <w:r>
              <w:rPr>
                <w:spacing w:val="-4"/>
                <w:sz w:val="16"/>
              </w:rPr>
              <w:t>100%</w:t>
            </w:r>
          </w:p>
        </w:tc>
        <w:tc>
          <w:tcPr>
            <w:tcW w:w="708" w:type="dxa"/>
            <w:tcBorders>
              <w:top w:val="single" w:sz="4" w:space="0" w:color="000000"/>
              <w:left w:val="single" w:sz="4" w:space="0" w:color="000000"/>
              <w:bottom w:val="single" w:sz="4" w:space="0" w:color="000000"/>
              <w:right w:val="single" w:sz="4" w:space="0" w:color="000000"/>
            </w:tcBorders>
          </w:tcPr>
          <w:p w14:paraId="6DEB8CC5" w14:textId="77777777" w:rsidR="00595506" w:rsidRDefault="00595506">
            <w:pPr>
              <w:pStyle w:val="TableParagraph"/>
              <w:rPr>
                <w:rFonts w:ascii="Arial"/>
                <w:b/>
                <w:sz w:val="16"/>
              </w:rPr>
            </w:pPr>
          </w:p>
          <w:p w14:paraId="6DEB8CC6" w14:textId="77777777" w:rsidR="00595506" w:rsidRDefault="00595506">
            <w:pPr>
              <w:pStyle w:val="TableParagraph"/>
              <w:rPr>
                <w:rFonts w:ascii="Arial"/>
                <w:b/>
                <w:sz w:val="16"/>
              </w:rPr>
            </w:pPr>
          </w:p>
          <w:p w14:paraId="6DEB8CC7" w14:textId="77777777" w:rsidR="00595506" w:rsidRDefault="00595506">
            <w:pPr>
              <w:pStyle w:val="TableParagraph"/>
              <w:rPr>
                <w:rFonts w:ascii="Arial"/>
                <w:b/>
                <w:sz w:val="16"/>
              </w:rPr>
            </w:pPr>
          </w:p>
          <w:p w14:paraId="6DEB8CC8" w14:textId="77777777" w:rsidR="00595506" w:rsidRDefault="00595506">
            <w:pPr>
              <w:pStyle w:val="TableParagraph"/>
              <w:rPr>
                <w:rFonts w:ascii="Arial"/>
                <w:b/>
                <w:sz w:val="16"/>
              </w:rPr>
            </w:pPr>
          </w:p>
          <w:p w14:paraId="6DEB8CC9" w14:textId="77777777" w:rsidR="00595506" w:rsidRDefault="00595506">
            <w:pPr>
              <w:pStyle w:val="TableParagraph"/>
              <w:rPr>
                <w:rFonts w:ascii="Arial"/>
                <w:b/>
                <w:sz w:val="16"/>
              </w:rPr>
            </w:pPr>
          </w:p>
          <w:p w14:paraId="6DEB8CCA" w14:textId="77777777" w:rsidR="00595506" w:rsidRDefault="00595506">
            <w:pPr>
              <w:pStyle w:val="TableParagraph"/>
              <w:spacing w:before="1"/>
              <w:rPr>
                <w:rFonts w:ascii="Arial"/>
                <w:b/>
                <w:sz w:val="16"/>
              </w:rPr>
            </w:pPr>
          </w:p>
          <w:p w14:paraId="6DEB8CCB" w14:textId="77777777" w:rsidR="00595506" w:rsidRDefault="00C264A2">
            <w:pPr>
              <w:pStyle w:val="TableParagraph"/>
              <w:ind w:left="8"/>
              <w:jc w:val="center"/>
              <w:rPr>
                <w:sz w:val="16"/>
              </w:rPr>
            </w:pPr>
            <w:r>
              <w:rPr>
                <w:spacing w:val="-10"/>
                <w:sz w:val="16"/>
              </w:rPr>
              <w:t>1</w:t>
            </w:r>
          </w:p>
        </w:tc>
        <w:tc>
          <w:tcPr>
            <w:tcW w:w="3966" w:type="dxa"/>
            <w:tcBorders>
              <w:top w:val="single" w:sz="4" w:space="0" w:color="000000"/>
              <w:left w:val="single" w:sz="4" w:space="0" w:color="000000"/>
              <w:bottom w:val="single" w:sz="4" w:space="0" w:color="000000"/>
            </w:tcBorders>
          </w:tcPr>
          <w:p w14:paraId="6DEB8CCC" w14:textId="77777777" w:rsidR="00595506" w:rsidRDefault="00595506">
            <w:pPr>
              <w:pStyle w:val="TableParagraph"/>
              <w:spacing w:before="1"/>
              <w:rPr>
                <w:rFonts w:ascii="Arial"/>
                <w:b/>
                <w:sz w:val="16"/>
              </w:rPr>
            </w:pPr>
          </w:p>
          <w:p w14:paraId="6DEB8CCD" w14:textId="77777777" w:rsidR="00595506" w:rsidRDefault="00C264A2">
            <w:pPr>
              <w:pStyle w:val="TableParagraph"/>
              <w:ind w:left="3" w:right="142"/>
              <w:rPr>
                <w:sz w:val="16"/>
              </w:rPr>
            </w:pPr>
            <w:r>
              <w:rPr>
                <w:sz w:val="16"/>
              </w:rPr>
              <w:t>El profesional propuesto para el cargo deberá contar con mínimo cuatro (4) años de experiencia profesional general certificada a partir de la expedición</w:t>
            </w:r>
            <w:r>
              <w:rPr>
                <w:spacing w:val="-7"/>
                <w:sz w:val="16"/>
              </w:rPr>
              <w:t xml:space="preserve"> </w:t>
            </w:r>
            <w:r>
              <w:rPr>
                <w:sz w:val="16"/>
              </w:rPr>
              <w:t>de</w:t>
            </w:r>
            <w:r>
              <w:rPr>
                <w:spacing w:val="-4"/>
                <w:sz w:val="16"/>
              </w:rPr>
              <w:t xml:space="preserve"> </w:t>
            </w:r>
            <w:r>
              <w:rPr>
                <w:sz w:val="16"/>
              </w:rPr>
              <w:t>la</w:t>
            </w:r>
            <w:r>
              <w:rPr>
                <w:spacing w:val="-6"/>
                <w:sz w:val="16"/>
              </w:rPr>
              <w:t xml:space="preserve"> </w:t>
            </w:r>
            <w:r>
              <w:rPr>
                <w:sz w:val="16"/>
              </w:rPr>
              <w:t>tarjeta</w:t>
            </w:r>
            <w:r>
              <w:rPr>
                <w:spacing w:val="-7"/>
                <w:sz w:val="16"/>
              </w:rPr>
              <w:t xml:space="preserve"> </w:t>
            </w:r>
            <w:r>
              <w:rPr>
                <w:sz w:val="16"/>
              </w:rPr>
              <w:t>profesional,</w:t>
            </w:r>
            <w:r>
              <w:rPr>
                <w:spacing w:val="-2"/>
                <w:sz w:val="16"/>
              </w:rPr>
              <w:t xml:space="preserve"> </w:t>
            </w:r>
            <w:r>
              <w:rPr>
                <w:sz w:val="16"/>
              </w:rPr>
              <w:t>de</w:t>
            </w:r>
            <w:r>
              <w:rPr>
                <w:spacing w:val="-6"/>
                <w:sz w:val="16"/>
              </w:rPr>
              <w:t xml:space="preserve"> </w:t>
            </w:r>
            <w:r>
              <w:rPr>
                <w:sz w:val="16"/>
              </w:rPr>
              <w:t>los</w:t>
            </w:r>
            <w:r>
              <w:rPr>
                <w:spacing w:val="-5"/>
                <w:sz w:val="16"/>
              </w:rPr>
              <w:t xml:space="preserve"> </w:t>
            </w:r>
            <w:r>
              <w:rPr>
                <w:sz w:val="16"/>
              </w:rPr>
              <w:t>cuales</w:t>
            </w:r>
            <w:r>
              <w:rPr>
                <w:spacing w:val="-5"/>
                <w:sz w:val="16"/>
              </w:rPr>
              <w:t xml:space="preserve"> </w:t>
            </w:r>
            <w:r>
              <w:rPr>
                <w:sz w:val="16"/>
              </w:rPr>
              <w:t>tres</w:t>
            </w:r>
          </w:p>
          <w:p w14:paraId="6DEB8CCE" w14:textId="543B1F26" w:rsidR="00595506" w:rsidRDefault="00C264A2">
            <w:pPr>
              <w:pStyle w:val="TableParagraph"/>
              <w:spacing w:before="2"/>
              <w:ind w:left="3" w:right="142"/>
              <w:rPr>
                <w:sz w:val="16"/>
              </w:rPr>
            </w:pPr>
            <w:r>
              <w:rPr>
                <w:sz w:val="16"/>
              </w:rPr>
              <w:t>(3) años de experiencia especifica certificada como Residente de Obra en la construcción o mantenimiento</w:t>
            </w:r>
            <w:r>
              <w:rPr>
                <w:spacing w:val="-6"/>
                <w:sz w:val="16"/>
              </w:rPr>
              <w:t xml:space="preserve"> </w:t>
            </w:r>
            <w:r>
              <w:rPr>
                <w:sz w:val="16"/>
              </w:rPr>
              <w:t>de</w:t>
            </w:r>
            <w:r>
              <w:rPr>
                <w:spacing w:val="-6"/>
                <w:sz w:val="16"/>
              </w:rPr>
              <w:t xml:space="preserve"> </w:t>
            </w:r>
            <w:r>
              <w:rPr>
                <w:sz w:val="16"/>
              </w:rPr>
              <w:t>obras</w:t>
            </w:r>
            <w:r>
              <w:rPr>
                <w:spacing w:val="-3"/>
                <w:sz w:val="16"/>
              </w:rPr>
              <w:t xml:space="preserve"> </w:t>
            </w:r>
            <w:r>
              <w:rPr>
                <w:sz w:val="16"/>
              </w:rPr>
              <w:t>de</w:t>
            </w:r>
            <w:r>
              <w:rPr>
                <w:spacing w:val="-7"/>
                <w:sz w:val="16"/>
              </w:rPr>
              <w:t xml:space="preserve"> </w:t>
            </w:r>
            <w:r>
              <w:rPr>
                <w:sz w:val="16"/>
              </w:rPr>
              <w:t>adecuación</w:t>
            </w:r>
            <w:r>
              <w:rPr>
                <w:spacing w:val="-6"/>
                <w:sz w:val="16"/>
              </w:rPr>
              <w:t xml:space="preserve"> </w:t>
            </w:r>
            <w:r>
              <w:rPr>
                <w:sz w:val="16"/>
              </w:rPr>
              <w:t>o</w:t>
            </w:r>
            <w:r>
              <w:rPr>
                <w:spacing w:val="-6"/>
                <w:sz w:val="16"/>
              </w:rPr>
              <w:t xml:space="preserve"> </w:t>
            </w:r>
            <w:r>
              <w:rPr>
                <w:sz w:val="16"/>
              </w:rPr>
              <w:t>reforma</w:t>
            </w:r>
            <w:r>
              <w:rPr>
                <w:spacing w:val="-6"/>
                <w:sz w:val="16"/>
              </w:rPr>
              <w:t xml:space="preserve"> </w:t>
            </w:r>
            <w:r>
              <w:rPr>
                <w:sz w:val="16"/>
              </w:rPr>
              <w:t>de edificios.</w:t>
            </w:r>
          </w:p>
        </w:tc>
      </w:tr>
      <w:tr w:rsidR="00595506" w14:paraId="6DEB8CDA" w14:textId="77777777">
        <w:trPr>
          <w:trHeight w:val="3833"/>
        </w:trPr>
        <w:tc>
          <w:tcPr>
            <w:tcW w:w="10777" w:type="dxa"/>
            <w:gridSpan w:val="7"/>
            <w:tcBorders>
              <w:top w:val="nil"/>
            </w:tcBorders>
          </w:tcPr>
          <w:p w14:paraId="6DEB8CD1" w14:textId="77777777" w:rsidR="00595506" w:rsidRDefault="00595506">
            <w:pPr>
              <w:pStyle w:val="TableParagraph"/>
              <w:spacing w:before="50"/>
              <w:rPr>
                <w:rFonts w:ascii="Arial"/>
                <w:b/>
              </w:rPr>
            </w:pPr>
          </w:p>
          <w:p w14:paraId="6DEB8CD2" w14:textId="1201AC73" w:rsidR="00595506" w:rsidRDefault="00C264A2">
            <w:pPr>
              <w:pStyle w:val="TableParagraph"/>
              <w:ind w:left="323"/>
            </w:pPr>
            <w:r>
              <w:rPr>
                <w:rFonts w:ascii="Arial" w:hAnsi="Arial"/>
                <w:b/>
              </w:rPr>
              <w:t>Nota</w:t>
            </w:r>
            <w:r>
              <w:rPr>
                <w:rFonts w:ascii="Arial" w:hAnsi="Arial"/>
                <w:b/>
                <w:spacing w:val="-10"/>
              </w:rPr>
              <w:t xml:space="preserve"> </w:t>
            </w:r>
            <w:r>
              <w:rPr>
                <w:rFonts w:ascii="Arial" w:hAnsi="Arial"/>
                <w:b/>
              </w:rPr>
              <w:t>1:</w:t>
            </w:r>
            <w:r>
              <w:rPr>
                <w:rFonts w:ascii="Arial" w:hAnsi="Arial"/>
                <w:b/>
                <w:spacing w:val="-8"/>
              </w:rPr>
              <w:t xml:space="preserve"> </w:t>
            </w:r>
            <w:r>
              <w:t>No</w:t>
            </w:r>
            <w:r>
              <w:rPr>
                <w:spacing w:val="-12"/>
              </w:rPr>
              <w:t xml:space="preserve"> </w:t>
            </w:r>
            <w:r>
              <w:t>se</w:t>
            </w:r>
            <w:r>
              <w:rPr>
                <w:spacing w:val="-12"/>
              </w:rPr>
              <w:t xml:space="preserve"> </w:t>
            </w:r>
            <w:r>
              <w:t>aceptarán</w:t>
            </w:r>
            <w:r>
              <w:rPr>
                <w:spacing w:val="-13"/>
              </w:rPr>
              <w:t xml:space="preserve"> </w:t>
            </w:r>
            <w:r>
              <w:t>estudios</w:t>
            </w:r>
            <w:r>
              <w:rPr>
                <w:spacing w:val="-11"/>
              </w:rPr>
              <w:t xml:space="preserve"> </w:t>
            </w:r>
            <w:r>
              <w:t>de</w:t>
            </w:r>
            <w:r>
              <w:rPr>
                <w:spacing w:val="-15"/>
              </w:rPr>
              <w:t xml:space="preserve"> </w:t>
            </w:r>
            <w:r>
              <w:t>tipo</w:t>
            </w:r>
            <w:r>
              <w:rPr>
                <w:spacing w:val="-10"/>
              </w:rPr>
              <w:t xml:space="preserve"> </w:t>
            </w:r>
            <w:r>
              <w:t>diplomado,</w:t>
            </w:r>
            <w:r>
              <w:rPr>
                <w:spacing w:val="-4"/>
              </w:rPr>
              <w:t xml:space="preserve"> </w:t>
            </w:r>
            <w:r>
              <w:t>curso,</w:t>
            </w:r>
            <w:r>
              <w:rPr>
                <w:spacing w:val="-10"/>
              </w:rPr>
              <w:t xml:space="preserve"> </w:t>
            </w:r>
            <w:r>
              <w:t>seminario</w:t>
            </w:r>
            <w:r>
              <w:rPr>
                <w:spacing w:val="-9"/>
              </w:rPr>
              <w:t xml:space="preserve"> </w:t>
            </w:r>
            <w:r>
              <w:t>como</w:t>
            </w:r>
            <w:r>
              <w:rPr>
                <w:spacing w:val="-9"/>
              </w:rPr>
              <w:t xml:space="preserve"> </w:t>
            </w:r>
            <w:r>
              <w:t>un</w:t>
            </w:r>
            <w:r>
              <w:rPr>
                <w:spacing w:val="-11"/>
              </w:rPr>
              <w:t xml:space="preserve"> </w:t>
            </w:r>
            <w:r>
              <w:t>estudio</w:t>
            </w:r>
            <w:r>
              <w:rPr>
                <w:spacing w:val="-11"/>
              </w:rPr>
              <w:t xml:space="preserve"> </w:t>
            </w:r>
            <w:r w:rsidR="00941560">
              <w:rPr>
                <w:spacing w:val="-2"/>
              </w:rPr>
              <w:t>de posgrado</w:t>
            </w:r>
            <w:r>
              <w:rPr>
                <w:spacing w:val="-2"/>
              </w:rPr>
              <w:t>.</w:t>
            </w:r>
          </w:p>
          <w:p w14:paraId="6DEB8CD3" w14:textId="77777777" w:rsidR="00595506" w:rsidRDefault="00C264A2">
            <w:pPr>
              <w:pStyle w:val="TableParagraph"/>
              <w:spacing w:before="237"/>
              <w:ind w:left="323"/>
            </w:pPr>
            <w:r>
              <w:t>La</w:t>
            </w:r>
            <w:r>
              <w:rPr>
                <w:spacing w:val="-16"/>
              </w:rPr>
              <w:t xml:space="preserve"> </w:t>
            </w:r>
            <w:r>
              <w:t>experiencia</w:t>
            </w:r>
            <w:r>
              <w:rPr>
                <w:spacing w:val="-15"/>
              </w:rPr>
              <w:t xml:space="preserve"> </w:t>
            </w:r>
            <w:r>
              <w:t>profesional</w:t>
            </w:r>
            <w:r>
              <w:rPr>
                <w:spacing w:val="-15"/>
              </w:rPr>
              <w:t xml:space="preserve"> </w:t>
            </w:r>
            <w:r>
              <w:t>de</w:t>
            </w:r>
            <w:r>
              <w:rPr>
                <w:spacing w:val="-16"/>
              </w:rPr>
              <w:t xml:space="preserve"> </w:t>
            </w:r>
            <w:r>
              <w:t>los</w:t>
            </w:r>
            <w:r>
              <w:rPr>
                <w:spacing w:val="-15"/>
              </w:rPr>
              <w:t xml:space="preserve"> </w:t>
            </w:r>
            <w:r>
              <w:t>ingenieros</w:t>
            </w:r>
            <w:r>
              <w:rPr>
                <w:spacing w:val="-16"/>
              </w:rPr>
              <w:t xml:space="preserve"> </w:t>
            </w:r>
            <w:r>
              <w:t>y/o</w:t>
            </w:r>
            <w:r>
              <w:rPr>
                <w:spacing w:val="-17"/>
              </w:rPr>
              <w:t xml:space="preserve"> </w:t>
            </w:r>
            <w:r>
              <w:t>de</w:t>
            </w:r>
            <w:r>
              <w:rPr>
                <w:spacing w:val="-15"/>
              </w:rPr>
              <w:t xml:space="preserve"> </w:t>
            </w:r>
            <w:r>
              <w:t>los</w:t>
            </w:r>
            <w:r>
              <w:rPr>
                <w:spacing w:val="-15"/>
              </w:rPr>
              <w:t xml:space="preserve"> </w:t>
            </w:r>
            <w:r>
              <w:t>profesionales</w:t>
            </w:r>
            <w:r>
              <w:rPr>
                <w:spacing w:val="-16"/>
              </w:rPr>
              <w:t xml:space="preserve"> </w:t>
            </w:r>
            <w:r>
              <w:t>que</w:t>
            </w:r>
            <w:r>
              <w:rPr>
                <w:spacing w:val="-17"/>
              </w:rPr>
              <w:t xml:space="preserve"> </w:t>
            </w:r>
            <w:r>
              <w:t>por</w:t>
            </w:r>
            <w:r>
              <w:rPr>
                <w:spacing w:val="-15"/>
              </w:rPr>
              <w:t xml:space="preserve"> </w:t>
            </w:r>
            <w:r>
              <w:t>disposición</w:t>
            </w:r>
            <w:r>
              <w:rPr>
                <w:spacing w:val="-15"/>
              </w:rPr>
              <w:t xml:space="preserve"> </w:t>
            </w:r>
            <w:r>
              <w:t>legal</w:t>
            </w:r>
            <w:r>
              <w:rPr>
                <w:spacing w:val="-17"/>
              </w:rPr>
              <w:t xml:space="preserve"> </w:t>
            </w:r>
            <w:r>
              <w:t>esta</w:t>
            </w:r>
            <w:r>
              <w:rPr>
                <w:spacing w:val="-18"/>
              </w:rPr>
              <w:t xml:space="preserve"> </w:t>
            </w:r>
            <w:r>
              <w:t>se</w:t>
            </w:r>
            <w:r>
              <w:rPr>
                <w:spacing w:val="-19"/>
              </w:rPr>
              <w:t xml:space="preserve"> </w:t>
            </w:r>
            <w:r>
              <w:t>cuenta a partir de la fecha de expedición de la tarjeta o matrícula profesional, así se computará.</w:t>
            </w:r>
          </w:p>
          <w:p w14:paraId="6DEB8CD4" w14:textId="77777777" w:rsidR="00595506" w:rsidRDefault="00595506">
            <w:pPr>
              <w:pStyle w:val="TableParagraph"/>
              <w:rPr>
                <w:rFonts w:ascii="Arial"/>
                <w:b/>
              </w:rPr>
            </w:pPr>
          </w:p>
          <w:p w14:paraId="6DEB8CD6" w14:textId="77777777" w:rsidR="00595506" w:rsidRDefault="00595506">
            <w:pPr>
              <w:pStyle w:val="TableParagraph"/>
              <w:rPr>
                <w:rFonts w:ascii="Arial"/>
                <w:b/>
              </w:rPr>
            </w:pPr>
          </w:p>
          <w:p w14:paraId="6DEB8CD7" w14:textId="77777777" w:rsidR="00595506" w:rsidRDefault="00C264A2">
            <w:pPr>
              <w:pStyle w:val="TableParagraph"/>
              <w:spacing w:before="1"/>
              <w:ind w:left="107"/>
              <w:rPr>
                <w:rFonts w:ascii="Arial" w:hAnsi="Arial"/>
                <w:b/>
              </w:rPr>
            </w:pPr>
            <w:r>
              <w:rPr>
                <w:rFonts w:ascii="Arial" w:hAnsi="Arial"/>
                <w:b/>
              </w:rPr>
              <w:t>REQUISITOS</w:t>
            </w:r>
            <w:r>
              <w:rPr>
                <w:rFonts w:ascii="Arial" w:hAnsi="Arial"/>
                <w:b/>
                <w:spacing w:val="-13"/>
              </w:rPr>
              <w:t xml:space="preserve"> </w:t>
            </w:r>
            <w:r>
              <w:rPr>
                <w:rFonts w:ascii="Arial" w:hAnsi="Arial"/>
                <w:b/>
              </w:rPr>
              <w:t>DEL</w:t>
            </w:r>
            <w:r>
              <w:rPr>
                <w:rFonts w:ascii="Arial" w:hAnsi="Arial"/>
                <w:b/>
                <w:spacing w:val="-8"/>
              </w:rPr>
              <w:t xml:space="preserve"> </w:t>
            </w:r>
            <w:r>
              <w:rPr>
                <w:rFonts w:ascii="Arial" w:hAnsi="Arial"/>
                <w:b/>
              </w:rPr>
              <w:t>PERSONAL</w:t>
            </w:r>
            <w:r>
              <w:rPr>
                <w:rFonts w:ascii="Arial" w:hAnsi="Arial"/>
                <w:b/>
                <w:spacing w:val="-8"/>
              </w:rPr>
              <w:t xml:space="preserve"> </w:t>
            </w:r>
            <w:r>
              <w:rPr>
                <w:rFonts w:ascii="Arial" w:hAnsi="Arial"/>
                <w:b/>
              </w:rPr>
              <w:t>MÍNIMO</w:t>
            </w:r>
            <w:r>
              <w:rPr>
                <w:rFonts w:ascii="Arial" w:hAnsi="Arial"/>
                <w:b/>
                <w:spacing w:val="-9"/>
              </w:rPr>
              <w:t xml:space="preserve"> </w:t>
            </w:r>
            <w:r>
              <w:rPr>
                <w:rFonts w:ascii="Arial" w:hAnsi="Arial"/>
                <w:b/>
              </w:rPr>
              <w:t>REQUERIDO</w:t>
            </w:r>
            <w:r>
              <w:rPr>
                <w:rFonts w:ascii="Arial" w:hAnsi="Arial"/>
                <w:b/>
                <w:spacing w:val="-5"/>
              </w:rPr>
              <w:t xml:space="preserve"> </w:t>
            </w:r>
            <w:r>
              <w:rPr>
                <w:rFonts w:ascii="Arial" w:hAnsi="Arial"/>
                <w:b/>
              </w:rPr>
              <w:t>DEL</w:t>
            </w:r>
            <w:r>
              <w:rPr>
                <w:rFonts w:ascii="Arial" w:hAnsi="Arial"/>
                <w:b/>
                <w:spacing w:val="-7"/>
              </w:rPr>
              <w:t xml:space="preserve"> </w:t>
            </w:r>
            <w:r>
              <w:rPr>
                <w:rFonts w:ascii="Arial" w:hAnsi="Arial"/>
                <w:b/>
                <w:spacing w:val="-2"/>
              </w:rPr>
              <w:t>CONTRATISTA</w:t>
            </w:r>
          </w:p>
          <w:p w14:paraId="6DEB8CD8" w14:textId="77777777" w:rsidR="00595506" w:rsidRDefault="00595506">
            <w:pPr>
              <w:pStyle w:val="TableParagraph"/>
              <w:rPr>
                <w:rFonts w:ascii="Arial"/>
                <w:b/>
              </w:rPr>
            </w:pPr>
          </w:p>
          <w:p w14:paraId="6DEB8CD9" w14:textId="77777777" w:rsidR="00595506" w:rsidRDefault="00C264A2">
            <w:pPr>
              <w:pStyle w:val="TableParagraph"/>
              <w:ind w:left="107" w:right="35"/>
            </w:pPr>
            <w:r>
              <w:t>El</w:t>
            </w:r>
            <w:r>
              <w:rPr>
                <w:spacing w:val="-3"/>
              </w:rPr>
              <w:t xml:space="preserve"> </w:t>
            </w:r>
            <w:r>
              <w:t>personal</w:t>
            </w:r>
            <w:r>
              <w:rPr>
                <w:spacing w:val="-4"/>
              </w:rPr>
              <w:t xml:space="preserve"> </w:t>
            </w:r>
            <w:r>
              <w:t>del</w:t>
            </w:r>
            <w:r>
              <w:rPr>
                <w:spacing w:val="-3"/>
              </w:rPr>
              <w:t xml:space="preserve"> </w:t>
            </w:r>
            <w:r>
              <w:t>contratista</w:t>
            </w:r>
            <w:r>
              <w:rPr>
                <w:spacing w:val="-3"/>
              </w:rPr>
              <w:t xml:space="preserve"> </w:t>
            </w:r>
            <w:r>
              <w:t>debe</w:t>
            </w:r>
            <w:r>
              <w:rPr>
                <w:spacing w:val="-3"/>
              </w:rPr>
              <w:t xml:space="preserve"> </w:t>
            </w:r>
            <w:r>
              <w:t>cumplir</w:t>
            </w:r>
            <w:r>
              <w:rPr>
                <w:spacing w:val="-2"/>
              </w:rPr>
              <w:t xml:space="preserve"> </w:t>
            </w:r>
            <w:r>
              <w:t>y</w:t>
            </w:r>
            <w:r>
              <w:rPr>
                <w:spacing w:val="-5"/>
              </w:rPr>
              <w:t xml:space="preserve"> </w:t>
            </w:r>
            <w:r>
              <w:t>acreditar,</w:t>
            </w:r>
            <w:r>
              <w:rPr>
                <w:spacing w:val="-3"/>
              </w:rPr>
              <w:t xml:space="preserve"> </w:t>
            </w:r>
            <w:r>
              <w:t>como</w:t>
            </w:r>
            <w:r>
              <w:rPr>
                <w:spacing w:val="-3"/>
              </w:rPr>
              <w:t xml:space="preserve"> </w:t>
            </w:r>
            <w:r>
              <w:t>mínimo,</w:t>
            </w:r>
            <w:r>
              <w:rPr>
                <w:spacing w:val="-1"/>
              </w:rPr>
              <w:t xml:space="preserve"> </w:t>
            </w:r>
            <w:r>
              <w:t>los</w:t>
            </w:r>
            <w:r>
              <w:rPr>
                <w:spacing w:val="-5"/>
              </w:rPr>
              <w:t xml:space="preserve"> </w:t>
            </w:r>
            <w:r>
              <w:t>siguientes</w:t>
            </w:r>
            <w:r>
              <w:rPr>
                <w:spacing w:val="-3"/>
              </w:rPr>
              <w:t xml:space="preserve"> </w:t>
            </w:r>
            <w:r>
              <w:t>requisitos</w:t>
            </w:r>
            <w:r>
              <w:rPr>
                <w:spacing w:val="-2"/>
              </w:rPr>
              <w:t xml:space="preserve"> </w:t>
            </w:r>
            <w:r>
              <w:t>de</w:t>
            </w:r>
            <w:r>
              <w:rPr>
                <w:spacing w:val="-5"/>
              </w:rPr>
              <w:t xml:space="preserve"> </w:t>
            </w:r>
            <w:r>
              <w:t>formación</w:t>
            </w:r>
            <w:r>
              <w:rPr>
                <w:spacing w:val="-3"/>
              </w:rPr>
              <w:t xml:space="preserve"> </w:t>
            </w:r>
            <w:r>
              <w:t xml:space="preserve">y </w:t>
            </w:r>
            <w:r>
              <w:rPr>
                <w:spacing w:val="-2"/>
              </w:rPr>
              <w:t>experiencia:</w:t>
            </w:r>
          </w:p>
        </w:tc>
      </w:tr>
    </w:tbl>
    <w:p w14:paraId="6DEB8CDB" w14:textId="6E1DD85D" w:rsidR="00595506" w:rsidRDefault="00595506">
      <w:pPr>
        <w:pStyle w:val="Textoindependiente"/>
        <w:spacing w:before="83"/>
        <w:rPr>
          <w:rFonts w:ascii="Arial"/>
          <w:b/>
          <w:sz w:val="20"/>
        </w:rPr>
      </w:pPr>
    </w:p>
    <w:p w14:paraId="6DEB8CDC" w14:textId="77777777" w:rsidR="00595506" w:rsidRDefault="00595506">
      <w:pPr>
        <w:pStyle w:val="Textoindependiente"/>
        <w:rPr>
          <w:rFonts w:ascii="Arial"/>
          <w:b/>
          <w:sz w:val="20"/>
        </w:rPr>
        <w:sectPr w:rsidR="00595506">
          <w:pgSz w:w="12250" w:h="15850"/>
          <w:pgMar w:top="2200" w:right="425" w:bottom="1460" w:left="566" w:header="636" w:footer="1270" w:gutter="0"/>
          <w:cols w:space="720"/>
        </w:sectPr>
      </w:pPr>
    </w:p>
    <w:p w14:paraId="6DEB8CDD" w14:textId="77777777" w:rsidR="00595506" w:rsidRDefault="00595506">
      <w:pPr>
        <w:pStyle w:val="Textoindependiente"/>
        <w:spacing w:before="78"/>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13"/>
        <w:gridCol w:w="1393"/>
        <w:gridCol w:w="2204"/>
        <w:gridCol w:w="1258"/>
        <w:gridCol w:w="867"/>
        <w:gridCol w:w="694"/>
        <w:gridCol w:w="1561"/>
        <w:gridCol w:w="2689"/>
      </w:tblGrid>
      <w:tr w:rsidR="006C464C" w14:paraId="6DEB8CE8" w14:textId="77777777">
        <w:trPr>
          <w:trHeight w:val="410"/>
        </w:trPr>
        <w:tc>
          <w:tcPr>
            <w:tcW w:w="113" w:type="dxa"/>
            <w:tcBorders>
              <w:bottom w:val="nil"/>
              <w:right w:val="single" w:sz="4" w:space="0" w:color="000000"/>
            </w:tcBorders>
          </w:tcPr>
          <w:p w14:paraId="6DEB8CDE" w14:textId="77777777" w:rsidR="006C464C" w:rsidRDefault="006C464C">
            <w:pPr>
              <w:pStyle w:val="TableParagraph"/>
              <w:rPr>
                <w:rFonts w:ascii="Times New Roman"/>
                <w:sz w:val="14"/>
              </w:rPr>
            </w:pPr>
          </w:p>
        </w:tc>
        <w:tc>
          <w:tcPr>
            <w:tcW w:w="1393" w:type="dxa"/>
            <w:tcBorders>
              <w:top w:val="double" w:sz="4" w:space="0" w:color="BEBEBE"/>
              <w:left w:val="single" w:sz="4" w:space="0" w:color="000000"/>
              <w:bottom w:val="single" w:sz="4" w:space="0" w:color="000000"/>
              <w:right w:val="single" w:sz="4" w:space="0" w:color="000000"/>
            </w:tcBorders>
            <w:shd w:val="clear" w:color="auto" w:fill="D0CECE"/>
          </w:tcPr>
          <w:p w14:paraId="6DEB8CDF" w14:textId="77777777" w:rsidR="006C464C" w:rsidRDefault="006C464C">
            <w:pPr>
              <w:pStyle w:val="TableParagraph"/>
              <w:spacing w:before="128"/>
              <w:ind w:left="191" w:right="184"/>
              <w:jc w:val="center"/>
              <w:rPr>
                <w:rFonts w:ascii="Arial"/>
                <w:b/>
                <w:sz w:val="15"/>
              </w:rPr>
            </w:pPr>
            <w:r>
              <w:rPr>
                <w:rFonts w:ascii="Arial"/>
                <w:b/>
                <w:spacing w:val="-2"/>
                <w:sz w:val="15"/>
              </w:rPr>
              <w:t>Cargo</w:t>
            </w:r>
          </w:p>
        </w:tc>
        <w:tc>
          <w:tcPr>
            <w:tcW w:w="2204" w:type="dxa"/>
            <w:tcBorders>
              <w:top w:val="double" w:sz="4" w:space="0" w:color="BEBEBE"/>
              <w:left w:val="single" w:sz="4" w:space="0" w:color="000000"/>
              <w:bottom w:val="single" w:sz="4" w:space="0" w:color="000000"/>
              <w:right w:val="single" w:sz="4" w:space="0" w:color="000000"/>
            </w:tcBorders>
            <w:shd w:val="clear" w:color="auto" w:fill="D0CECE"/>
          </w:tcPr>
          <w:p w14:paraId="6DEB8CE0" w14:textId="77777777" w:rsidR="006C464C" w:rsidRDefault="006C464C">
            <w:pPr>
              <w:pStyle w:val="TableParagraph"/>
              <w:spacing w:before="128"/>
              <w:ind w:left="471"/>
              <w:rPr>
                <w:rFonts w:ascii="Arial" w:hAnsi="Arial"/>
                <w:b/>
                <w:sz w:val="15"/>
              </w:rPr>
            </w:pPr>
            <w:r>
              <w:rPr>
                <w:rFonts w:ascii="Arial" w:hAnsi="Arial"/>
                <w:b/>
                <w:sz w:val="15"/>
              </w:rPr>
              <w:t>Título</w:t>
            </w:r>
            <w:r>
              <w:rPr>
                <w:rFonts w:ascii="Arial" w:hAnsi="Arial"/>
                <w:b/>
                <w:spacing w:val="-7"/>
                <w:sz w:val="15"/>
              </w:rPr>
              <w:t xml:space="preserve"> </w:t>
            </w:r>
            <w:r>
              <w:rPr>
                <w:rFonts w:ascii="Arial" w:hAnsi="Arial"/>
                <w:b/>
                <w:spacing w:val="-2"/>
                <w:sz w:val="15"/>
              </w:rPr>
              <w:t>profesional</w:t>
            </w:r>
          </w:p>
        </w:tc>
        <w:tc>
          <w:tcPr>
            <w:tcW w:w="1258" w:type="dxa"/>
            <w:tcBorders>
              <w:top w:val="double" w:sz="4" w:space="0" w:color="BEBEBE"/>
              <w:left w:val="single" w:sz="4" w:space="0" w:color="000000"/>
              <w:bottom w:val="single" w:sz="4" w:space="0" w:color="000000"/>
              <w:right w:val="single" w:sz="4" w:space="0" w:color="000000"/>
            </w:tcBorders>
            <w:shd w:val="clear" w:color="auto" w:fill="D0CECE"/>
          </w:tcPr>
          <w:p w14:paraId="6DEB8CE1" w14:textId="77777777" w:rsidR="006C464C" w:rsidRDefault="006C464C">
            <w:pPr>
              <w:pStyle w:val="TableParagraph"/>
              <w:spacing w:before="42"/>
              <w:ind w:left="284" w:firstLine="28"/>
              <w:rPr>
                <w:rFonts w:ascii="Arial" w:hAnsi="Arial"/>
                <w:b/>
                <w:sz w:val="15"/>
              </w:rPr>
            </w:pPr>
            <w:r>
              <w:rPr>
                <w:rFonts w:ascii="Arial" w:hAnsi="Arial"/>
                <w:b/>
                <w:sz w:val="15"/>
              </w:rPr>
              <w:t>Título</w:t>
            </w:r>
            <w:r>
              <w:rPr>
                <w:rFonts w:ascii="Arial" w:hAnsi="Arial"/>
                <w:b/>
                <w:spacing w:val="-6"/>
                <w:sz w:val="15"/>
              </w:rPr>
              <w:t xml:space="preserve"> </w:t>
            </w:r>
            <w:r>
              <w:rPr>
                <w:rFonts w:ascii="Arial" w:hAnsi="Arial"/>
                <w:b/>
                <w:sz w:val="15"/>
              </w:rPr>
              <w:t xml:space="preserve">de </w:t>
            </w:r>
            <w:r>
              <w:rPr>
                <w:rFonts w:ascii="Arial" w:hAnsi="Arial"/>
                <w:b/>
                <w:spacing w:val="-2"/>
                <w:sz w:val="15"/>
              </w:rPr>
              <w:t>posgrado</w:t>
            </w:r>
          </w:p>
        </w:tc>
        <w:tc>
          <w:tcPr>
            <w:tcW w:w="867" w:type="dxa"/>
            <w:tcBorders>
              <w:top w:val="double" w:sz="4" w:space="0" w:color="BEBEBE"/>
              <w:left w:val="single" w:sz="4" w:space="0" w:color="000000"/>
              <w:bottom w:val="single" w:sz="4" w:space="0" w:color="000000"/>
              <w:right w:val="single" w:sz="4" w:space="0" w:color="000000"/>
            </w:tcBorders>
            <w:shd w:val="clear" w:color="auto" w:fill="D0CECE"/>
          </w:tcPr>
          <w:p w14:paraId="6DEB8CE2" w14:textId="77777777" w:rsidR="006C464C" w:rsidRDefault="006C464C">
            <w:pPr>
              <w:pStyle w:val="TableParagraph"/>
              <w:spacing w:before="77"/>
              <w:ind w:left="118" w:firstLine="4"/>
              <w:rPr>
                <w:rFonts w:ascii="Arial" w:hAnsi="Arial"/>
                <w:b/>
                <w:sz w:val="12"/>
              </w:rPr>
            </w:pPr>
            <w:r>
              <w:rPr>
                <w:rFonts w:ascii="Arial" w:hAnsi="Arial"/>
                <w:b/>
                <w:spacing w:val="-2"/>
                <w:sz w:val="12"/>
              </w:rPr>
              <w:t>Porcentaje</w:t>
            </w:r>
            <w:r>
              <w:rPr>
                <w:rFonts w:ascii="Arial" w:hAnsi="Arial"/>
                <w:b/>
                <w:spacing w:val="40"/>
                <w:sz w:val="12"/>
              </w:rPr>
              <w:t xml:space="preserve"> </w:t>
            </w:r>
            <w:r>
              <w:rPr>
                <w:rFonts w:ascii="Arial" w:hAnsi="Arial"/>
                <w:b/>
                <w:spacing w:val="-2"/>
                <w:sz w:val="12"/>
              </w:rPr>
              <w:t>dedicación</w:t>
            </w:r>
          </w:p>
        </w:tc>
        <w:tc>
          <w:tcPr>
            <w:tcW w:w="694" w:type="dxa"/>
            <w:tcBorders>
              <w:top w:val="double" w:sz="4" w:space="0" w:color="BEBEBE"/>
              <w:left w:val="single" w:sz="4" w:space="0" w:color="000000"/>
              <w:bottom w:val="single" w:sz="4" w:space="0" w:color="000000"/>
              <w:right w:val="single" w:sz="4" w:space="0" w:color="000000"/>
            </w:tcBorders>
            <w:shd w:val="clear" w:color="auto" w:fill="D0CECE"/>
          </w:tcPr>
          <w:p w14:paraId="6DEB8CE3" w14:textId="77777777" w:rsidR="006C464C" w:rsidRDefault="006C464C">
            <w:pPr>
              <w:pStyle w:val="TableParagraph"/>
              <w:spacing w:before="9"/>
              <w:rPr>
                <w:rFonts w:ascii="Arial"/>
                <w:b/>
                <w:sz w:val="12"/>
              </w:rPr>
            </w:pPr>
          </w:p>
          <w:p w14:paraId="6DEB8CE4" w14:textId="77777777" w:rsidR="006C464C" w:rsidRDefault="006C464C">
            <w:pPr>
              <w:pStyle w:val="TableParagraph"/>
              <w:ind w:left="9"/>
              <w:jc w:val="center"/>
              <w:rPr>
                <w:rFonts w:ascii="Arial"/>
                <w:b/>
                <w:sz w:val="12"/>
              </w:rPr>
            </w:pPr>
            <w:r>
              <w:rPr>
                <w:rFonts w:ascii="Arial"/>
                <w:b/>
                <w:spacing w:val="-2"/>
                <w:sz w:val="12"/>
              </w:rPr>
              <w:t>Cantidad</w:t>
            </w:r>
          </w:p>
        </w:tc>
        <w:tc>
          <w:tcPr>
            <w:tcW w:w="1561" w:type="dxa"/>
            <w:tcBorders>
              <w:top w:val="double" w:sz="4" w:space="0" w:color="BEBEBE"/>
              <w:left w:val="single" w:sz="4" w:space="0" w:color="000000"/>
              <w:bottom w:val="single" w:sz="4" w:space="0" w:color="000000"/>
              <w:right w:val="single" w:sz="4" w:space="0" w:color="000000"/>
            </w:tcBorders>
            <w:shd w:val="clear" w:color="auto" w:fill="D0CECE"/>
          </w:tcPr>
          <w:p w14:paraId="6DEB8CE5" w14:textId="77777777" w:rsidR="006C464C" w:rsidRDefault="006C464C">
            <w:pPr>
              <w:pStyle w:val="TableParagraph"/>
              <w:spacing w:before="42"/>
              <w:ind w:left="223" w:right="57" w:hanging="156"/>
              <w:rPr>
                <w:rFonts w:ascii="Arial" w:hAnsi="Arial"/>
                <w:b/>
                <w:sz w:val="15"/>
              </w:rPr>
            </w:pPr>
            <w:r>
              <w:rPr>
                <w:rFonts w:ascii="Arial" w:hAnsi="Arial"/>
                <w:b/>
                <w:sz w:val="15"/>
              </w:rPr>
              <w:t>Experiencia</w:t>
            </w:r>
            <w:r>
              <w:rPr>
                <w:rFonts w:ascii="Arial" w:hAnsi="Arial"/>
                <w:b/>
                <w:spacing w:val="-11"/>
                <w:sz w:val="15"/>
              </w:rPr>
              <w:t xml:space="preserve"> </w:t>
            </w:r>
            <w:r>
              <w:rPr>
                <w:rFonts w:ascii="Arial" w:hAnsi="Arial"/>
                <w:b/>
                <w:sz w:val="15"/>
              </w:rPr>
              <w:t>general (años mínimos)</w:t>
            </w:r>
          </w:p>
        </w:tc>
        <w:tc>
          <w:tcPr>
            <w:tcW w:w="2689" w:type="dxa"/>
            <w:tcBorders>
              <w:top w:val="double" w:sz="4" w:space="0" w:color="BEBEBE"/>
              <w:left w:val="single" w:sz="4" w:space="0" w:color="000000"/>
              <w:bottom w:val="single" w:sz="4" w:space="0" w:color="000000"/>
            </w:tcBorders>
            <w:shd w:val="clear" w:color="auto" w:fill="D0CECE"/>
          </w:tcPr>
          <w:p w14:paraId="6DEB8CE6" w14:textId="041C847D" w:rsidR="006C464C" w:rsidRDefault="006C464C">
            <w:pPr>
              <w:pStyle w:val="TableParagraph"/>
              <w:spacing w:before="128"/>
              <w:ind w:left="467"/>
              <w:rPr>
                <w:rFonts w:ascii="Arial" w:hAnsi="Arial"/>
                <w:b/>
                <w:sz w:val="15"/>
              </w:rPr>
            </w:pPr>
            <w:r>
              <w:rPr>
                <w:rFonts w:ascii="Arial" w:hAnsi="Arial"/>
                <w:b/>
                <w:sz w:val="15"/>
              </w:rPr>
              <w:t>Experiencia</w:t>
            </w:r>
            <w:r>
              <w:rPr>
                <w:rFonts w:ascii="Arial" w:hAnsi="Arial"/>
                <w:b/>
                <w:spacing w:val="-10"/>
                <w:sz w:val="15"/>
              </w:rPr>
              <w:t xml:space="preserve"> </w:t>
            </w:r>
            <w:r>
              <w:rPr>
                <w:rFonts w:ascii="Arial" w:hAnsi="Arial"/>
                <w:b/>
                <w:sz w:val="15"/>
              </w:rPr>
              <w:t>específica</w:t>
            </w:r>
            <w:r>
              <w:rPr>
                <w:rFonts w:ascii="Arial" w:hAnsi="Arial"/>
                <w:b/>
                <w:spacing w:val="-10"/>
                <w:sz w:val="15"/>
              </w:rPr>
              <w:t xml:space="preserve"> </w:t>
            </w:r>
            <w:r>
              <w:rPr>
                <w:rFonts w:ascii="Arial" w:hAnsi="Arial"/>
                <w:b/>
                <w:spacing w:val="-2"/>
                <w:sz w:val="15"/>
              </w:rPr>
              <w:t>(años)</w:t>
            </w:r>
          </w:p>
        </w:tc>
      </w:tr>
      <w:tr w:rsidR="006C464C" w14:paraId="6DEB8D05" w14:textId="77777777">
        <w:trPr>
          <w:trHeight w:val="1559"/>
        </w:trPr>
        <w:tc>
          <w:tcPr>
            <w:tcW w:w="113" w:type="dxa"/>
            <w:tcBorders>
              <w:top w:val="nil"/>
              <w:bottom w:val="nil"/>
              <w:right w:val="single" w:sz="4" w:space="0" w:color="000000"/>
            </w:tcBorders>
          </w:tcPr>
          <w:p w14:paraId="6DEB8CE9" w14:textId="77777777" w:rsidR="006C464C" w:rsidRDefault="006C464C">
            <w:pPr>
              <w:pStyle w:val="TableParagraph"/>
              <w:rPr>
                <w:rFonts w:ascii="Times New Roman"/>
                <w:sz w:val="14"/>
              </w:rPr>
            </w:pPr>
          </w:p>
        </w:tc>
        <w:tc>
          <w:tcPr>
            <w:tcW w:w="1393" w:type="dxa"/>
            <w:tcBorders>
              <w:top w:val="single" w:sz="4" w:space="0" w:color="000000"/>
              <w:left w:val="single" w:sz="4" w:space="0" w:color="000000"/>
              <w:bottom w:val="single" w:sz="4" w:space="0" w:color="000000"/>
              <w:right w:val="single" w:sz="4" w:space="0" w:color="000000"/>
            </w:tcBorders>
          </w:tcPr>
          <w:p w14:paraId="6DEB8CEA" w14:textId="77777777" w:rsidR="006C464C" w:rsidRDefault="006C464C">
            <w:pPr>
              <w:pStyle w:val="TableParagraph"/>
              <w:rPr>
                <w:rFonts w:ascii="Arial"/>
                <w:b/>
                <w:sz w:val="18"/>
              </w:rPr>
            </w:pPr>
          </w:p>
          <w:p w14:paraId="6DEB8CEB" w14:textId="77777777" w:rsidR="006C464C" w:rsidRDefault="006C464C">
            <w:pPr>
              <w:pStyle w:val="TableParagraph"/>
              <w:spacing w:before="158"/>
              <w:rPr>
                <w:rFonts w:ascii="Arial"/>
                <w:b/>
                <w:sz w:val="18"/>
              </w:rPr>
            </w:pPr>
          </w:p>
          <w:p w14:paraId="6DEB8CEC" w14:textId="368AC10B" w:rsidR="006C464C" w:rsidRDefault="006C464C">
            <w:pPr>
              <w:pStyle w:val="TableParagraph"/>
              <w:ind w:left="499" w:right="148" w:hanging="342"/>
              <w:rPr>
                <w:rFonts w:ascii="Arial"/>
                <w:b/>
                <w:sz w:val="18"/>
              </w:rPr>
            </w:pPr>
            <w:r>
              <w:rPr>
                <w:rFonts w:ascii="Arial"/>
                <w:b/>
                <w:sz w:val="18"/>
              </w:rPr>
              <w:t>Maestro</w:t>
            </w:r>
            <w:r>
              <w:rPr>
                <w:rFonts w:ascii="Arial"/>
                <w:b/>
                <w:spacing w:val="-13"/>
                <w:sz w:val="18"/>
              </w:rPr>
              <w:t xml:space="preserve"> </w:t>
            </w:r>
            <w:r>
              <w:rPr>
                <w:rFonts w:ascii="Arial"/>
                <w:b/>
                <w:sz w:val="18"/>
              </w:rPr>
              <w:t xml:space="preserve">de </w:t>
            </w:r>
            <w:r>
              <w:rPr>
                <w:rFonts w:ascii="Arial"/>
                <w:b/>
                <w:spacing w:val="-4"/>
                <w:sz w:val="18"/>
              </w:rPr>
              <w:t>obra</w:t>
            </w:r>
          </w:p>
        </w:tc>
        <w:tc>
          <w:tcPr>
            <w:tcW w:w="2204" w:type="dxa"/>
            <w:tcBorders>
              <w:top w:val="single" w:sz="4" w:space="0" w:color="000000"/>
              <w:left w:val="single" w:sz="4" w:space="0" w:color="000000"/>
              <w:bottom w:val="single" w:sz="4" w:space="0" w:color="000000"/>
              <w:right w:val="single" w:sz="4" w:space="0" w:color="000000"/>
            </w:tcBorders>
          </w:tcPr>
          <w:p w14:paraId="6DEB8CED" w14:textId="77777777" w:rsidR="006C464C" w:rsidRDefault="006C464C">
            <w:pPr>
              <w:pStyle w:val="TableParagraph"/>
              <w:spacing w:before="89"/>
              <w:ind w:left="68" w:right="56"/>
              <w:jc w:val="both"/>
              <w:rPr>
                <w:sz w:val="15"/>
              </w:rPr>
            </w:pPr>
            <w:r>
              <w:rPr>
                <w:sz w:val="15"/>
              </w:rPr>
              <w:t>Técnico o Tecnólogo en construcción</w:t>
            </w:r>
            <w:r>
              <w:rPr>
                <w:spacing w:val="-4"/>
                <w:sz w:val="15"/>
              </w:rPr>
              <w:t xml:space="preserve"> </w:t>
            </w:r>
            <w:r>
              <w:rPr>
                <w:sz w:val="15"/>
              </w:rPr>
              <w:t>de</w:t>
            </w:r>
            <w:r>
              <w:rPr>
                <w:spacing w:val="-4"/>
                <w:sz w:val="15"/>
              </w:rPr>
              <w:t xml:space="preserve"> </w:t>
            </w:r>
            <w:r>
              <w:rPr>
                <w:sz w:val="15"/>
              </w:rPr>
              <w:t>obras</w:t>
            </w:r>
            <w:r>
              <w:rPr>
                <w:spacing w:val="-5"/>
                <w:sz w:val="15"/>
              </w:rPr>
              <w:t xml:space="preserve"> </w:t>
            </w:r>
            <w:r>
              <w:rPr>
                <w:sz w:val="15"/>
              </w:rPr>
              <w:t>civiles</w:t>
            </w:r>
            <w:r>
              <w:rPr>
                <w:spacing w:val="-1"/>
                <w:sz w:val="15"/>
              </w:rPr>
              <w:t xml:space="preserve"> </w:t>
            </w:r>
            <w:r>
              <w:rPr>
                <w:sz w:val="15"/>
              </w:rPr>
              <w:t>o carreras afines con matrícula profesional vigente. Título expedido</w:t>
            </w:r>
            <w:r>
              <w:rPr>
                <w:spacing w:val="-11"/>
                <w:sz w:val="15"/>
              </w:rPr>
              <w:t xml:space="preserve"> </w:t>
            </w:r>
            <w:r>
              <w:rPr>
                <w:sz w:val="15"/>
              </w:rPr>
              <w:t>por</w:t>
            </w:r>
            <w:r>
              <w:rPr>
                <w:spacing w:val="-10"/>
                <w:sz w:val="15"/>
              </w:rPr>
              <w:t xml:space="preserve"> </w:t>
            </w:r>
            <w:r>
              <w:rPr>
                <w:sz w:val="15"/>
              </w:rPr>
              <w:t>una</w:t>
            </w:r>
            <w:r>
              <w:rPr>
                <w:spacing w:val="-11"/>
                <w:sz w:val="15"/>
              </w:rPr>
              <w:t xml:space="preserve"> </w:t>
            </w:r>
            <w:r>
              <w:rPr>
                <w:sz w:val="15"/>
              </w:rPr>
              <w:t>Institución</w:t>
            </w:r>
            <w:r>
              <w:rPr>
                <w:spacing w:val="-10"/>
                <w:sz w:val="15"/>
              </w:rPr>
              <w:t xml:space="preserve"> </w:t>
            </w:r>
            <w:r>
              <w:rPr>
                <w:sz w:val="15"/>
              </w:rPr>
              <w:t xml:space="preserve">de formación aprobada por el Ministerio de Educación </w:t>
            </w:r>
            <w:r>
              <w:rPr>
                <w:spacing w:val="-2"/>
                <w:sz w:val="15"/>
              </w:rPr>
              <w:t>Nacional.</w:t>
            </w:r>
          </w:p>
        </w:tc>
        <w:tc>
          <w:tcPr>
            <w:tcW w:w="1258" w:type="dxa"/>
            <w:tcBorders>
              <w:top w:val="single" w:sz="4" w:space="0" w:color="000000"/>
              <w:left w:val="single" w:sz="4" w:space="0" w:color="000000"/>
              <w:bottom w:val="single" w:sz="4" w:space="0" w:color="000000"/>
              <w:right w:val="single" w:sz="4" w:space="0" w:color="000000"/>
            </w:tcBorders>
          </w:tcPr>
          <w:p w14:paraId="6DEB8CEE" w14:textId="77777777" w:rsidR="006C464C" w:rsidRDefault="006C464C">
            <w:pPr>
              <w:pStyle w:val="TableParagraph"/>
              <w:rPr>
                <w:rFonts w:ascii="Arial"/>
                <w:b/>
                <w:sz w:val="15"/>
              </w:rPr>
            </w:pPr>
          </w:p>
          <w:p w14:paraId="6DEB8CEF" w14:textId="77777777" w:rsidR="006C464C" w:rsidRDefault="006C464C">
            <w:pPr>
              <w:pStyle w:val="TableParagraph"/>
              <w:rPr>
                <w:rFonts w:ascii="Arial"/>
                <w:b/>
                <w:sz w:val="15"/>
              </w:rPr>
            </w:pPr>
          </w:p>
          <w:p w14:paraId="6DEB8CF0" w14:textId="77777777" w:rsidR="006C464C" w:rsidRDefault="006C464C">
            <w:pPr>
              <w:pStyle w:val="TableParagraph"/>
              <w:rPr>
                <w:rFonts w:ascii="Arial"/>
                <w:b/>
                <w:sz w:val="15"/>
              </w:rPr>
            </w:pPr>
          </w:p>
          <w:p w14:paraId="6DEB8CF1" w14:textId="77777777" w:rsidR="006C464C" w:rsidRDefault="006C464C">
            <w:pPr>
              <w:pStyle w:val="TableParagraph"/>
              <w:spacing w:before="4"/>
              <w:rPr>
                <w:rFonts w:ascii="Arial"/>
                <w:b/>
                <w:sz w:val="15"/>
              </w:rPr>
            </w:pPr>
          </w:p>
          <w:p w14:paraId="6DEB8CF2" w14:textId="77777777" w:rsidR="006C464C" w:rsidRDefault="006C464C">
            <w:pPr>
              <w:pStyle w:val="TableParagraph"/>
              <w:ind w:left="481"/>
              <w:rPr>
                <w:sz w:val="15"/>
              </w:rPr>
            </w:pPr>
            <w:r>
              <w:rPr>
                <w:sz w:val="15"/>
              </w:rPr>
              <w:t xml:space="preserve">N. </w:t>
            </w:r>
            <w:r>
              <w:rPr>
                <w:spacing w:val="-10"/>
                <w:sz w:val="15"/>
              </w:rPr>
              <w:t>A</w:t>
            </w:r>
          </w:p>
        </w:tc>
        <w:tc>
          <w:tcPr>
            <w:tcW w:w="867" w:type="dxa"/>
            <w:tcBorders>
              <w:top w:val="single" w:sz="4" w:space="0" w:color="000000"/>
              <w:left w:val="single" w:sz="4" w:space="0" w:color="000000"/>
              <w:bottom w:val="single" w:sz="4" w:space="0" w:color="000000"/>
              <w:right w:val="single" w:sz="4" w:space="0" w:color="000000"/>
            </w:tcBorders>
          </w:tcPr>
          <w:p w14:paraId="6DEB8CF3" w14:textId="77777777" w:rsidR="006C464C" w:rsidRDefault="006C464C">
            <w:pPr>
              <w:pStyle w:val="TableParagraph"/>
              <w:rPr>
                <w:rFonts w:ascii="Arial"/>
                <w:b/>
                <w:sz w:val="15"/>
              </w:rPr>
            </w:pPr>
          </w:p>
          <w:p w14:paraId="6DEB8CF4" w14:textId="77777777" w:rsidR="006C464C" w:rsidRDefault="006C464C">
            <w:pPr>
              <w:pStyle w:val="TableParagraph"/>
              <w:rPr>
                <w:rFonts w:ascii="Arial"/>
                <w:b/>
                <w:sz w:val="15"/>
              </w:rPr>
            </w:pPr>
          </w:p>
          <w:p w14:paraId="6DEB8CF5" w14:textId="77777777" w:rsidR="006C464C" w:rsidRDefault="006C464C">
            <w:pPr>
              <w:pStyle w:val="TableParagraph"/>
              <w:rPr>
                <w:rFonts w:ascii="Arial"/>
                <w:b/>
                <w:sz w:val="15"/>
              </w:rPr>
            </w:pPr>
          </w:p>
          <w:p w14:paraId="6DEB8CF6" w14:textId="77777777" w:rsidR="006C464C" w:rsidRDefault="006C464C">
            <w:pPr>
              <w:pStyle w:val="TableParagraph"/>
              <w:spacing w:before="4"/>
              <w:rPr>
                <w:rFonts w:ascii="Arial"/>
                <w:b/>
                <w:sz w:val="15"/>
              </w:rPr>
            </w:pPr>
          </w:p>
          <w:p w14:paraId="6DEB8CF7" w14:textId="77777777" w:rsidR="006C464C" w:rsidRDefault="006C464C">
            <w:pPr>
              <w:pStyle w:val="TableParagraph"/>
              <w:ind w:left="8" w:right="2"/>
              <w:jc w:val="center"/>
              <w:rPr>
                <w:sz w:val="15"/>
              </w:rPr>
            </w:pPr>
            <w:r>
              <w:rPr>
                <w:spacing w:val="-4"/>
                <w:sz w:val="15"/>
              </w:rPr>
              <w:t>100%</w:t>
            </w:r>
          </w:p>
        </w:tc>
        <w:tc>
          <w:tcPr>
            <w:tcW w:w="694" w:type="dxa"/>
            <w:tcBorders>
              <w:top w:val="single" w:sz="4" w:space="0" w:color="000000"/>
              <w:left w:val="single" w:sz="4" w:space="0" w:color="000000"/>
              <w:bottom w:val="single" w:sz="4" w:space="0" w:color="000000"/>
              <w:right w:val="single" w:sz="4" w:space="0" w:color="000000"/>
            </w:tcBorders>
          </w:tcPr>
          <w:p w14:paraId="6DEB8CF8" w14:textId="77777777" w:rsidR="006C464C" w:rsidRDefault="006C464C">
            <w:pPr>
              <w:pStyle w:val="TableParagraph"/>
              <w:rPr>
                <w:rFonts w:ascii="Arial"/>
                <w:b/>
                <w:sz w:val="15"/>
              </w:rPr>
            </w:pPr>
          </w:p>
          <w:p w14:paraId="6DEB8CF9" w14:textId="77777777" w:rsidR="006C464C" w:rsidRDefault="006C464C">
            <w:pPr>
              <w:pStyle w:val="TableParagraph"/>
              <w:rPr>
                <w:rFonts w:ascii="Arial"/>
                <w:b/>
                <w:sz w:val="15"/>
              </w:rPr>
            </w:pPr>
          </w:p>
          <w:p w14:paraId="6DEB8CFA" w14:textId="77777777" w:rsidR="006C464C" w:rsidRDefault="006C464C">
            <w:pPr>
              <w:pStyle w:val="TableParagraph"/>
              <w:rPr>
                <w:rFonts w:ascii="Arial"/>
                <w:b/>
                <w:sz w:val="15"/>
              </w:rPr>
            </w:pPr>
          </w:p>
          <w:p w14:paraId="6DEB8CFB" w14:textId="77777777" w:rsidR="006C464C" w:rsidRDefault="006C464C">
            <w:pPr>
              <w:pStyle w:val="TableParagraph"/>
              <w:spacing w:before="4"/>
              <w:rPr>
                <w:rFonts w:ascii="Arial"/>
                <w:b/>
                <w:sz w:val="15"/>
              </w:rPr>
            </w:pPr>
          </w:p>
          <w:p w14:paraId="6DEB8CFC" w14:textId="77777777" w:rsidR="006C464C" w:rsidRDefault="006C464C">
            <w:pPr>
              <w:pStyle w:val="TableParagraph"/>
              <w:ind w:left="9" w:right="3"/>
              <w:jc w:val="center"/>
              <w:rPr>
                <w:sz w:val="15"/>
              </w:rPr>
            </w:pPr>
            <w:r>
              <w:rPr>
                <w:spacing w:val="-10"/>
                <w:sz w:val="15"/>
              </w:rPr>
              <w:t>1</w:t>
            </w:r>
          </w:p>
        </w:tc>
        <w:tc>
          <w:tcPr>
            <w:tcW w:w="1561" w:type="dxa"/>
            <w:tcBorders>
              <w:top w:val="single" w:sz="4" w:space="0" w:color="000000"/>
              <w:left w:val="single" w:sz="4" w:space="0" w:color="000000"/>
              <w:bottom w:val="single" w:sz="4" w:space="0" w:color="000000"/>
              <w:right w:val="single" w:sz="4" w:space="0" w:color="000000"/>
            </w:tcBorders>
          </w:tcPr>
          <w:p w14:paraId="6DEB8CFD" w14:textId="77777777" w:rsidR="006C464C" w:rsidRDefault="006C464C">
            <w:pPr>
              <w:pStyle w:val="TableParagraph"/>
              <w:rPr>
                <w:rFonts w:ascii="Arial"/>
                <w:b/>
                <w:sz w:val="15"/>
              </w:rPr>
            </w:pPr>
          </w:p>
          <w:p w14:paraId="6DEB8CFE" w14:textId="77777777" w:rsidR="006C464C" w:rsidRDefault="006C464C">
            <w:pPr>
              <w:pStyle w:val="TableParagraph"/>
              <w:spacing w:before="3"/>
              <w:rPr>
                <w:rFonts w:ascii="Arial"/>
                <w:b/>
                <w:sz w:val="15"/>
              </w:rPr>
            </w:pPr>
          </w:p>
          <w:p w14:paraId="6DEB8D00" w14:textId="16C23EE5" w:rsidR="006C464C" w:rsidRDefault="006C464C" w:rsidP="00873C78">
            <w:pPr>
              <w:pStyle w:val="TableParagraph"/>
              <w:ind w:left="67" w:right="59"/>
              <w:jc w:val="both"/>
              <w:rPr>
                <w:sz w:val="15"/>
              </w:rPr>
            </w:pPr>
            <w:r>
              <w:rPr>
                <w:sz w:val="15"/>
              </w:rPr>
              <w:t xml:space="preserve">Dos (2) años de </w:t>
            </w:r>
            <w:r>
              <w:rPr>
                <w:spacing w:val="-2"/>
                <w:sz w:val="15"/>
              </w:rPr>
              <w:t>experiencia</w:t>
            </w:r>
            <w:r w:rsidR="00873C78">
              <w:rPr>
                <w:sz w:val="15"/>
              </w:rPr>
              <w:t xml:space="preserve"> laboral y contar con </w:t>
            </w:r>
            <w:r w:rsidR="00873C78" w:rsidRPr="00873C78">
              <w:rPr>
                <w:sz w:val="15"/>
              </w:rPr>
              <w:t>Certificado de Inscripción Profesional</w:t>
            </w:r>
            <w:r>
              <w:rPr>
                <w:sz w:val="15"/>
              </w:rPr>
              <w:t>.</w:t>
            </w:r>
          </w:p>
        </w:tc>
        <w:tc>
          <w:tcPr>
            <w:tcW w:w="2689" w:type="dxa"/>
            <w:tcBorders>
              <w:top w:val="single" w:sz="4" w:space="0" w:color="000000"/>
              <w:left w:val="single" w:sz="4" w:space="0" w:color="000000"/>
              <w:bottom w:val="single" w:sz="4" w:space="0" w:color="000000"/>
            </w:tcBorders>
          </w:tcPr>
          <w:p w14:paraId="6DEB8D01" w14:textId="77777777" w:rsidR="006C464C" w:rsidRDefault="006C464C">
            <w:pPr>
              <w:pStyle w:val="TableParagraph"/>
              <w:rPr>
                <w:rFonts w:ascii="Arial"/>
                <w:b/>
                <w:sz w:val="15"/>
              </w:rPr>
            </w:pPr>
          </w:p>
          <w:p w14:paraId="6DEB8D02" w14:textId="77777777" w:rsidR="006C464C" w:rsidRDefault="006C464C">
            <w:pPr>
              <w:pStyle w:val="TableParagraph"/>
              <w:spacing w:before="90"/>
              <w:rPr>
                <w:rFonts w:ascii="Arial"/>
                <w:b/>
                <w:sz w:val="15"/>
              </w:rPr>
            </w:pPr>
          </w:p>
          <w:p w14:paraId="6DEB8D03" w14:textId="77777777" w:rsidR="006C464C" w:rsidRDefault="006C464C" w:rsidP="008174FC">
            <w:pPr>
              <w:pStyle w:val="TableParagraph"/>
              <w:ind w:left="66" w:right="73"/>
              <w:jc w:val="both"/>
              <w:rPr>
                <w:sz w:val="15"/>
              </w:rPr>
            </w:pPr>
            <w:r>
              <w:rPr>
                <w:sz w:val="15"/>
              </w:rPr>
              <w:t>Dos (2) años de experiencia certificada</w:t>
            </w:r>
            <w:r>
              <w:rPr>
                <w:spacing w:val="-9"/>
                <w:sz w:val="15"/>
              </w:rPr>
              <w:t xml:space="preserve"> </w:t>
            </w:r>
            <w:r>
              <w:rPr>
                <w:sz w:val="15"/>
              </w:rPr>
              <w:t>en</w:t>
            </w:r>
            <w:r>
              <w:rPr>
                <w:spacing w:val="-9"/>
                <w:sz w:val="15"/>
              </w:rPr>
              <w:t xml:space="preserve"> </w:t>
            </w:r>
            <w:r>
              <w:rPr>
                <w:sz w:val="15"/>
              </w:rPr>
              <w:t>obras</w:t>
            </w:r>
            <w:r>
              <w:rPr>
                <w:spacing w:val="-7"/>
                <w:sz w:val="15"/>
              </w:rPr>
              <w:t xml:space="preserve"> </w:t>
            </w:r>
            <w:r>
              <w:rPr>
                <w:sz w:val="15"/>
              </w:rPr>
              <w:t>civiles,</w:t>
            </w:r>
            <w:r>
              <w:rPr>
                <w:spacing w:val="-6"/>
                <w:sz w:val="15"/>
              </w:rPr>
              <w:t xml:space="preserve"> </w:t>
            </w:r>
            <w:r>
              <w:rPr>
                <w:sz w:val="15"/>
              </w:rPr>
              <w:t>la</w:t>
            </w:r>
            <w:r>
              <w:rPr>
                <w:spacing w:val="-9"/>
                <w:sz w:val="15"/>
              </w:rPr>
              <w:t xml:space="preserve"> </w:t>
            </w:r>
            <w:r>
              <w:rPr>
                <w:sz w:val="15"/>
              </w:rPr>
              <w:t>cual podrá estar contenida en la experiencia</w:t>
            </w:r>
            <w:r>
              <w:rPr>
                <w:spacing w:val="-3"/>
                <w:sz w:val="15"/>
              </w:rPr>
              <w:t xml:space="preserve"> </w:t>
            </w:r>
            <w:r>
              <w:rPr>
                <w:sz w:val="15"/>
              </w:rPr>
              <w:t>general.</w:t>
            </w:r>
          </w:p>
        </w:tc>
      </w:tr>
      <w:tr w:rsidR="006C464C" w14:paraId="6DEB8D3A" w14:textId="77777777">
        <w:trPr>
          <w:trHeight w:val="3120"/>
        </w:trPr>
        <w:tc>
          <w:tcPr>
            <w:tcW w:w="113" w:type="dxa"/>
            <w:tcBorders>
              <w:top w:val="nil"/>
              <w:bottom w:val="nil"/>
              <w:right w:val="single" w:sz="4" w:space="0" w:color="000000"/>
            </w:tcBorders>
          </w:tcPr>
          <w:p w14:paraId="6DEB8D06" w14:textId="77777777" w:rsidR="006C464C" w:rsidRDefault="006C464C">
            <w:pPr>
              <w:pStyle w:val="TableParagraph"/>
              <w:rPr>
                <w:rFonts w:ascii="Times New Roman"/>
                <w:sz w:val="14"/>
              </w:rPr>
            </w:pPr>
          </w:p>
        </w:tc>
        <w:tc>
          <w:tcPr>
            <w:tcW w:w="1393" w:type="dxa"/>
            <w:tcBorders>
              <w:top w:val="single" w:sz="4" w:space="0" w:color="000000"/>
              <w:left w:val="single" w:sz="4" w:space="0" w:color="000000"/>
              <w:bottom w:val="single" w:sz="4" w:space="0" w:color="000000"/>
              <w:right w:val="single" w:sz="4" w:space="0" w:color="000000"/>
            </w:tcBorders>
          </w:tcPr>
          <w:p w14:paraId="6DEB8D07" w14:textId="77777777" w:rsidR="006C464C" w:rsidRDefault="006C464C">
            <w:pPr>
              <w:pStyle w:val="TableParagraph"/>
              <w:rPr>
                <w:rFonts w:ascii="Arial"/>
                <w:b/>
                <w:sz w:val="18"/>
              </w:rPr>
            </w:pPr>
          </w:p>
          <w:p w14:paraId="6DEB8D08" w14:textId="77777777" w:rsidR="006C464C" w:rsidRDefault="006C464C">
            <w:pPr>
              <w:pStyle w:val="TableParagraph"/>
              <w:rPr>
                <w:rFonts w:ascii="Arial"/>
                <w:b/>
                <w:sz w:val="18"/>
              </w:rPr>
            </w:pPr>
          </w:p>
          <w:p w14:paraId="6DEB8D09" w14:textId="77777777" w:rsidR="006C464C" w:rsidRDefault="006C464C">
            <w:pPr>
              <w:pStyle w:val="TableParagraph"/>
              <w:rPr>
                <w:rFonts w:ascii="Arial"/>
                <w:b/>
                <w:sz w:val="18"/>
              </w:rPr>
            </w:pPr>
          </w:p>
          <w:p w14:paraId="6DEB8D0A" w14:textId="77777777" w:rsidR="006C464C" w:rsidRDefault="006C464C">
            <w:pPr>
              <w:pStyle w:val="TableParagraph"/>
              <w:rPr>
                <w:rFonts w:ascii="Arial"/>
                <w:b/>
                <w:sz w:val="18"/>
              </w:rPr>
            </w:pPr>
          </w:p>
          <w:p w14:paraId="6DEB8D0B" w14:textId="77777777" w:rsidR="006C464C" w:rsidRDefault="006C464C">
            <w:pPr>
              <w:pStyle w:val="TableParagraph"/>
              <w:spacing w:before="109"/>
              <w:rPr>
                <w:rFonts w:ascii="Arial"/>
                <w:b/>
                <w:sz w:val="18"/>
              </w:rPr>
            </w:pPr>
          </w:p>
          <w:p w14:paraId="6DEB8D0C" w14:textId="77777777" w:rsidR="006C464C" w:rsidRDefault="006C464C">
            <w:pPr>
              <w:pStyle w:val="TableParagraph"/>
              <w:ind w:left="191" w:right="184"/>
              <w:jc w:val="center"/>
              <w:rPr>
                <w:rFonts w:ascii="Arial"/>
                <w:b/>
                <w:sz w:val="18"/>
              </w:rPr>
            </w:pPr>
            <w:r>
              <w:rPr>
                <w:rFonts w:ascii="Arial"/>
                <w:b/>
                <w:spacing w:val="-2"/>
                <w:sz w:val="18"/>
              </w:rPr>
              <w:t xml:space="preserve">Profesional </w:t>
            </w:r>
            <w:r>
              <w:rPr>
                <w:rFonts w:ascii="Arial"/>
                <w:b/>
                <w:spacing w:val="-6"/>
                <w:sz w:val="18"/>
              </w:rPr>
              <w:t>en</w:t>
            </w:r>
          </w:p>
          <w:p w14:paraId="6DEB8D0D" w14:textId="77777777" w:rsidR="006C464C" w:rsidRDefault="006C464C">
            <w:pPr>
              <w:pStyle w:val="TableParagraph"/>
              <w:spacing w:before="1"/>
              <w:ind w:left="193" w:right="184"/>
              <w:jc w:val="center"/>
              <w:rPr>
                <w:rFonts w:ascii="Arial"/>
                <w:b/>
                <w:sz w:val="18"/>
              </w:rPr>
            </w:pPr>
            <w:r>
              <w:rPr>
                <w:rFonts w:ascii="Arial"/>
                <w:b/>
                <w:spacing w:val="-2"/>
                <w:sz w:val="18"/>
              </w:rPr>
              <w:t>Seguridad Industrial</w:t>
            </w:r>
          </w:p>
        </w:tc>
        <w:tc>
          <w:tcPr>
            <w:tcW w:w="2204" w:type="dxa"/>
            <w:tcBorders>
              <w:top w:val="single" w:sz="4" w:space="0" w:color="000000"/>
              <w:left w:val="single" w:sz="4" w:space="0" w:color="000000"/>
              <w:bottom w:val="single" w:sz="4" w:space="0" w:color="000000"/>
              <w:right w:val="single" w:sz="4" w:space="0" w:color="000000"/>
            </w:tcBorders>
          </w:tcPr>
          <w:p w14:paraId="6DEB8D0E" w14:textId="3A322410" w:rsidR="006C464C" w:rsidRDefault="006C464C">
            <w:pPr>
              <w:pStyle w:val="TableParagraph"/>
              <w:spacing w:before="95"/>
              <w:ind w:left="68" w:right="57"/>
              <w:jc w:val="both"/>
              <w:rPr>
                <w:sz w:val="15"/>
              </w:rPr>
            </w:pPr>
            <w:r>
              <w:rPr>
                <w:sz w:val="15"/>
              </w:rPr>
              <w:t xml:space="preserve">Profesional en Seguridad y Salud en el Trabajo, o en Seguridad y Salud para el Trabajo o Administrador Ambiental, o Ingeniería Ambiental, o ingeniero industrial </w:t>
            </w:r>
            <w:r w:rsidR="00873C78">
              <w:rPr>
                <w:sz w:val="15"/>
              </w:rPr>
              <w:t xml:space="preserve">o Administrador de empresas. </w:t>
            </w:r>
            <w:r>
              <w:rPr>
                <w:sz w:val="15"/>
              </w:rPr>
              <w:t>Con licencia vigente en Salud Ocupacional. Y certificación en 50 horas que exige la</w:t>
            </w:r>
            <w:r>
              <w:rPr>
                <w:spacing w:val="40"/>
                <w:sz w:val="15"/>
              </w:rPr>
              <w:t xml:space="preserve"> </w:t>
            </w:r>
            <w:r>
              <w:rPr>
                <w:sz w:val="15"/>
              </w:rPr>
              <w:t>norma para SST (Resolución 4927/2016 – art. 224635</w:t>
            </w:r>
            <w:r>
              <w:rPr>
                <w:spacing w:val="44"/>
                <w:sz w:val="15"/>
              </w:rPr>
              <w:t xml:space="preserve">  </w:t>
            </w:r>
            <w:r>
              <w:rPr>
                <w:sz w:val="15"/>
              </w:rPr>
              <w:t>D.1072</w:t>
            </w:r>
            <w:r>
              <w:rPr>
                <w:spacing w:val="45"/>
                <w:sz w:val="15"/>
              </w:rPr>
              <w:t xml:space="preserve">  </w:t>
            </w:r>
            <w:r>
              <w:rPr>
                <w:sz w:val="15"/>
              </w:rPr>
              <w:t>de</w:t>
            </w:r>
            <w:r>
              <w:rPr>
                <w:spacing w:val="44"/>
                <w:sz w:val="15"/>
              </w:rPr>
              <w:t xml:space="preserve">  </w:t>
            </w:r>
            <w:r>
              <w:rPr>
                <w:spacing w:val="-4"/>
                <w:sz w:val="15"/>
              </w:rPr>
              <w:t>2015.</w:t>
            </w:r>
          </w:p>
          <w:p w14:paraId="6DEB8D0F" w14:textId="77777777" w:rsidR="006C464C" w:rsidRDefault="006C464C">
            <w:pPr>
              <w:pStyle w:val="TableParagraph"/>
              <w:ind w:left="68" w:right="57"/>
              <w:jc w:val="both"/>
              <w:rPr>
                <w:sz w:val="15"/>
              </w:rPr>
            </w:pPr>
            <w:r>
              <w:rPr>
                <w:sz w:val="15"/>
              </w:rPr>
              <w:t>Según</w:t>
            </w:r>
            <w:r>
              <w:rPr>
                <w:spacing w:val="-11"/>
                <w:sz w:val="15"/>
              </w:rPr>
              <w:t xml:space="preserve"> </w:t>
            </w:r>
            <w:r>
              <w:rPr>
                <w:sz w:val="15"/>
              </w:rPr>
              <w:t>clasificación</w:t>
            </w:r>
            <w:r>
              <w:rPr>
                <w:spacing w:val="-10"/>
                <w:sz w:val="15"/>
              </w:rPr>
              <w:t xml:space="preserve"> </w:t>
            </w:r>
            <w:r>
              <w:rPr>
                <w:sz w:val="15"/>
              </w:rPr>
              <w:t>del</w:t>
            </w:r>
            <w:r>
              <w:rPr>
                <w:spacing w:val="-11"/>
                <w:sz w:val="15"/>
              </w:rPr>
              <w:t xml:space="preserve"> </w:t>
            </w:r>
            <w:r>
              <w:rPr>
                <w:sz w:val="15"/>
              </w:rPr>
              <w:t>SNIES. Título expedido por una Institución de Formación aprobada por el Ministerio de Educación</w:t>
            </w:r>
            <w:r>
              <w:rPr>
                <w:spacing w:val="-3"/>
                <w:sz w:val="15"/>
              </w:rPr>
              <w:t xml:space="preserve"> </w:t>
            </w:r>
            <w:r>
              <w:rPr>
                <w:sz w:val="15"/>
              </w:rPr>
              <w:t>Nacional.</w:t>
            </w:r>
          </w:p>
        </w:tc>
        <w:tc>
          <w:tcPr>
            <w:tcW w:w="1258" w:type="dxa"/>
            <w:tcBorders>
              <w:top w:val="single" w:sz="4" w:space="0" w:color="000000"/>
              <w:left w:val="single" w:sz="4" w:space="0" w:color="000000"/>
              <w:bottom w:val="single" w:sz="4" w:space="0" w:color="000000"/>
              <w:right w:val="single" w:sz="4" w:space="0" w:color="000000"/>
            </w:tcBorders>
          </w:tcPr>
          <w:p w14:paraId="6DEB8D10" w14:textId="77777777" w:rsidR="006C464C" w:rsidRDefault="006C464C">
            <w:pPr>
              <w:pStyle w:val="TableParagraph"/>
              <w:rPr>
                <w:rFonts w:ascii="Arial"/>
                <w:b/>
                <w:sz w:val="15"/>
              </w:rPr>
            </w:pPr>
          </w:p>
          <w:p w14:paraId="6DEB8D11" w14:textId="77777777" w:rsidR="006C464C" w:rsidRDefault="006C464C">
            <w:pPr>
              <w:pStyle w:val="TableParagraph"/>
              <w:rPr>
                <w:rFonts w:ascii="Arial"/>
                <w:b/>
                <w:sz w:val="15"/>
              </w:rPr>
            </w:pPr>
          </w:p>
          <w:p w14:paraId="6DEB8D12" w14:textId="77777777" w:rsidR="006C464C" w:rsidRDefault="006C464C">
            <w:pPr>
              <w:pStyle w:val="TableParagraph"/>
              <w:rPr>
                <w:rFonts w:ascii="Arial"/>
                <w:b/>
                <w:sz w:val="15"/>
              </w:rPr>
            </w:pPr>
          </w:p>
          <w:p w14:paraId="6DEB8D13" w14:textId="77777777" w:rsidR="006C464C" w:rsidRDefault="006C464C">
            <w:pPr>
              <w:pStyle w:val="TableParagraph"/>
              <w:rPr>
                <w:rFonts w:ascii="Arial"/>
                <w:b/>
                <w:sz w:val="15"/>
              </w:rPr>
            </w:pPr>
          </w:p>
          <w:p w14:paraId="6DEB8D14" w14:textId="77777777" w:rsidR="006C464C" w:rsidRDefault="006C464C">
            <w:pPr>
              <w:pStyle w:val="TableParagraph"/>
              <w:rPr>
                <w:rFonts w:ascii="Arial"/>
                <w:b/>
                <w:sz w:val="15"/>
              </w:rPr>
            </w:pPr>
          </w:p>
          <w:p w14:paraId="6DEB8D15" w14:textId="77777777" w:rsidR="006C464C" w:rsidRDefault="006C464C">
            <w:pPr>
              <w:pStyle w:val="TableParagraph"/>
              <w:rPr>
                <w:rFonts w:ascii="Arial"/>
                <w:b/>
                <w:sz w:val="15"/>
              </w:rPr>
            </w:pPr>
          </w:p>
          <w:p w14:paraId="6DEB8D16" w14:textId="77777777" w:rsidR="006C464C" w:rsidRDefault="006C464C">
            <w:pPr>
              <w:pStyle w:val="TableParagraph"/>
              <w:rPr>
                <w:rFonts w:ascii="Arial"/>
                <w:b/>
                <w:sz w:val="15"/>
              </w:rPr>
            </w:pPr>
          </w:p>
          <w:p w14:paraId="6DEB8D17" w14:textId="77777777" w:rsidR="006C464C" w:rsidRDefault="006C464C">
            <w:pPr>
              <w:pStyle w:val="TableParagraph"/>
              <w:spacing w:before="95"/>
              <w:rPr>
                <w:rFonts w:ascii="Arial"/>
                <w:b/>
                <w:sz w:val="15"/>
              </w:rPr>
            </w:pPr>
          </w:p>
          <w:p w14:paraId="6DEB8D18" w14:textId="77777777" w:rsidR="006C464C" w:rsidRDefault="006C464C">
            <w:pPr>
              <w:pStyle w:val="TableParagraph"/>
              <w:ind w:left="459"/>
              <w:rPr>
                <w:sz w:val="15"/>
              </w:rPr>
            </w:pPr>
            <w:r>
              <w:rPr>
                <w:sz w:val="15"/>
              </w:rPr>
              <w:t xml:space="preserve">N. </w:t>
            </w:r>
            <w:r>
              <w:rPr>
                <w:spacing w:val="-5"/>
                <w:sz w:val="15"/>
              </w:rPr>
              <w:t>A.</w:t>
            </w:r>
          </w:p>
        </w:tc>
        <w:tc>
          <w:tcPr>
            <w:tcW w:w="867" w:type="dxa"/>
            <w:tcBorders>
              <w:top w:val="single" w:sz="4" w:space="0" w:color="000000"/>
              <w:left w:val="single" w:sz="4" w:space="0" w:color="000000"/>
              <w:bottom w:val="single" w:sz="4" w:space="0" w:color="000000"/>
              <w:right w:val="single" w:sz="4" w:space="0" w:color="000000"/>
            </w:tcBorders>
          </w:tcPr>
          <w:p w14:paraId="6DEB8D19" w14:textId="77777777" w:rsidR="006C464C" w:rsidRDefault="006C464C">
            <w:pPr>
              <w:pStyle w:val="TableParagraph"/>
              <w:rPr>
                <w:rFonts w:ascii="Arial"/>
                <w:b/>
                <w:sz w:val="15"/>
              </w:rPr>
            </w:pPr>
          </w:p>
          <w:p w14:paraId="6DEB8D1A" w14:textId="77777777" w:rsidR="006C464C" w:rsidRDefault="006C464C">
            <w:pPr>
              <w:pStyle w:val="TableParagraph"/>
              <w:rPr>
                <w:rFonts w:ascii="Arial"/>
                <w:b/>
                <w:sz w:val="15"/>
              </w:rPr>
            </w:pPr>
          </w:p>
          <w:p w14:paraId="6DEB8D1B" w14:textId="77777777" w:rsidR="006C464C" w:rsidRDefault="006C464C">
            <w:pPr>
              <w:pStyle w:val="TableParagraph"/>
              <w:rPr>
                <w:rFonts w:ascii="Arial"/>
                <w:b/>
                <w:sz w:val="15"/>
              </w:rPr>
            </w:pPr>
          </w:p>
          <w:p w14:paraId="6DEB8D1C" w14:textId="77777777" w:rsidR="006C464C" w:rsidRDefault="006C464C">
            <w:pPr>
              <w:pStyle w:val="TableParagraph"/>
              <w:rPr>
                <w:rFonts w:ascii="Arial"/>
                <w:b/>
                <w:sz w:val="15"/>
              </w:rPr>
            </w:pPr>
          </w:p>
          <w:p w14:paraId="6DEB8D1D" w14:textId="77777777" w:rsidR="006C464C" w:rsidRDefault="006C464C">
            <w:pPr>
              <w:pStyle w:val="TableParagraph"/>
              <w:rPr>
                <w:rFonts w:ascii="Arial"/>
                <w:b/>
                <w:sz w:val="15"/>
              </w:rPr>
            </w:pPr>
          </w:p>
          <w:p w14:paraId="6DEB8D1E" w14:textId="77777777" w:rsidR="006C464C" w:rsidRDefault="006C464C">
            <w:pPr>
              <w:pStyle w:val="TableParagraph"/>
              <w:rPr>
                <w:rFonts w:ascii="Arial"/>
                <w:b/>
                <w:sz w:val="15"/>
              </w:rPr>
            </w:pPr>
          </w:p>
          <w:p w14:paraId="6DEB8D1F" w14:textId="77777777" w:rsidR="006C464C" w:rsidRDefault="006C464C">
            <w:pPr>
              <w:pStyle w:val="TableParagraph"/>
              <w:rPr>
                <w:rFonts w:ascii="Arial"/>
                <w:b/>
                <w:sz w:val="15"/>
              </w:rPr>
            </w:pPr>
          </w:p>
          <w:p w14:paraId="6DEB8D20" w14:textId="77777777" w:rsidR="006C464C" w:rsidRDefault="006C464C">
            <w:pPr>
              <w:pStyle w:val="TableParagraph"/>
              <w:spacing w:before="95"/>
              <w:rPr>
                <w:rFonts w:ascii="Arial"/>
                <w:b/>
                <w:sz w:val="15"/>
              </w:rPr>
            </w:pPr>
          </w:p>
          <w:p w14:paraId="6DEB8D21" w14:textId="1B3BC72F" w:rsidR="006C464C" w:rsidRDefault="006C464C">
            <w:pPr>
              <w:pStyle w:val="TableParagraph"/>
              <w:ind w:left="8"/>
              <w:jc w:val="center"/>
              <w:rPr>
                <w:sz w:val="15"/>
              </w:rPr>
            </w:pPr>
            <w:r>
              <w:rPr>
                <w:spacing w:val="-5"/>
                <w:sz w:val="15"/>
              </w:rPr>
              <w:t>2</w:t>
            </w:r>
            <w:r w:rsidR="00122667">
              <w:rPr>
                <w:spacing w:val="-5"/>
                <w:sz w:val="15"/>
              </w:rPr>
              <w:t>5</w:t>
            </w:r>
            <w:r>
              <w:rPr>
                <w:spacing w:val="-5"/>
                <w:sz w:val="15"/>
              </w:rPr>
              <w:t>%</w:t>
            </w:r>
          </w:p>
        </w:tc>
        <w:tc>
          <w:tcPr>
            <w:tcW w:w="694" w:type="dxa"/>
            <w:tcBorders>
              <w:top w:val="single" w:sz="4" w:space="0" w:color="000000"/>
              <w:left w:val="single" w:sz="4" w:space="0" w:color="000000"/>
              <w:bottom w:val="single" w:sz="4" w:space="0" w:color="000000"/>
              <w:right w:val="single" w:sz="4" w:space="0" w:color="000000"/>
            </w:tcBorders>
          </w:tcPr>
          <w:p w14:paraId="6DEB8D22" w14:textId="77777777" w:rsidR="006C464C" w:rsidRDefault="006C464C">
            <w:pPr>
              <w:pStyle w:val="TableParagraph"/>
              <w:rPr>
                <w:rFonts w:ascii="Arial"/>
                <w:b/>
                <w:sz w:val="15"/>
              </w:rPr>
            </w:pPr>
          </w:p>
          <w:p w14:paraId="6DEB8D23" w14:textId="77777777" w:rsidR="006C464C" w:rsidRDefault="006C464C">
            <w:pPr>
              <w:pStyle w:val="TableParagraph"/>
              <w:rPr>
                <w:rFonts w:ascii="Arial"/>
                <w:b/>
                <w:sz w:val="15"/>
              </w:rPr>
            </w:pPr>
          </w:p>
          <w:p w14:paraId="6DEB8D24" w14:textId="77777777" w:rsidR="006C464C" w:rsidRDefault="006C464C">
            <w:pPr>
              <w:pStyle w:val="TableParagraph"/>
              <w:rPr>
                <w:rFonts w:ascii="Arial"/>
                <w:b/>
                <w:sz w:val="15"/>
              </w:rPr>
            </w:pPr>
          </w:p>
          <w:p w14:paraId="6DEB8D25" w14:textId="77777777" w:rsidR="006C464C" w:rsidRDefault="006C464C">
            <w:pPr>
              <w:pStyle w:val="TableParagraph"/>
              <w:rPr>
                <w:rFonts w:ascii="Arial"/>
                <w:b/>
                <w:sz w:val="15"/>
              </w:rPr>
            </w:pPr>
          </w:p>
          <w:p w14:paraId="6DEB8D26" w14:textId="77777777" w:rsidR="006C464C" w:rsidRDefault="006C464C">
            <w:pPr>
              <w:pStyle w:val="TableParagraph"/>
              <w:rPr>
                <w:rFonts w:ascii="Arial"/>
                <w:b/>
                <w:sz w:val="15"/>
              </w:rPr>
            </w:pPr>
          </w:p>
          <w:p w14:paraId="6DEB8D27" w14:textId="77777777" w:rsidR="006C464C" w:rsidRDefault="006C464C">
            <w:pPr>
              <w:pStyle w:val="TableParagraph"/>
              <w:rPr>
                <w:rFonts w:ascii="Arial"/>
                <w:b/>
                <w:sz w:val="15"/>
              </w:rPr>
            </w:pPr>
          </w:p>
          <w:p w14:paraId="6DEB8D28" w14:textId="77777777" w:rsidR="006C464C" w:rsidRDefault="006C464C">
            <w:pPr>
              <w:pStyle w:val="TableParagraph"/>
              <w:rPr>
                <w:rFonts w:ascii="Arial"/>
                <w:b/>
                <w:sz w:val="15"/>
              </w:rPr>
            </w:pPr>
          </w:p>
          <w:p w14:paraId="6DEB8D29" w14:textId="77777777" w:rsidR="006C464C" w:rsidRDefault="006C464C">
            <w:pPr>
              <w:pStyle w:val="TableParagraph"/>
              <w:spacing w:before="95"/>
              <w:rPr>
                <w:rFonts w:ascii="Arial"/>
                <w:b/>
                <w:sz w:val="15"/>
              </w:rPr>
            </w:pPr>
          </w:p>
          <w:p w14:paraId="6DEB8D2A" w14:textId="77777777" w:rsidR="006C464C" w:rsidRDefault="006C464C">
            <w:pPr>
              <w:pStyle w:val="TableParagraph"/>
              <w:ind w:left="9" w:right="3"/>
              <w:jc w:val="center"/>
              <w:rPr>
                <w:sz w:val="15"/>
              </w:rPr>
            </w:pPr>
            <w:r>
              <w:rPr>
                <w:spacing w:val="-10"/>
                <w:sz w:val="15"/>
              </w:rPr>
              <w:t>1</w:t>
            </w:r>
          </w:p>
        </w:tc>
        <w:tc>
          <w:tcPr>
            <w:tcW w:w="1561" w:type="dxa"/>
            <w:tcBorders>
              <w:top w:val="single" w:sz="4" w:space="0" w:color="000000"/>
              <w:left w:val="single" w:sz="4" w:space="0" w:color="000000"/>
              <w:bottom w:val="single" w:sz="4" w:space="0" w:color="000000"/>
              <w:right w:val="single" w:sz="4" w:space="0" w:color="000000"/>
            </w:tcBorders>
          </w:tcPr>
          <w:p w14:paraId="6DEB8D2B" w14:textId="77777777" w:rsidR="006C464C" w:rsidRDefault="006C464C">
            <w:pPr>
              <w:pStyle w:val="TableParagraph"/>
              <w:rPr>
                <w:rFonts w:ascii="Arial"/>
                <w:b/>
                <w:sz w:val="15"/>
              </w:rPr>
            </w:pPr>
          </w:p>
          <w:p w14:paraId="6DEB8D2C" w14:textId="77777777" w:rsidR="006C464C" w:rsidRDefault="006C464C">
            <w:pPr>
              <w:pStyle w:val="TableParagraph"/>
              <w:rPr>
                <w:rFonts w:ascii="Arial"/>
                <w:b/>
                <w:sz w:val="15"/>
              </w:rPr>
            </w:pPr>
          </w:p>
          <w:p w14:paraId="6DEB8D2D" w14:textId="77777777" w:rsidR="006C464C" w:rsidRDefault="006C464C">
            <w:pPr>
              <w:pStyle w:val="TableParagraph"/>
              <w:rPr>
                <w:rFonts w:ascii="Arial"/>
                <w:b/>
                <w:sz w:val="15"/>
              </w:rPr>
            </w:pPr>
          </w:p>
          <w:p w14:paraId="6DEB8D2E" w14:textId="77777777" w:rsidR="006C464C" w:rsidRDefault="006C464C">
            <w:pPr>
              <w:pStyle w:val="TableParagraph"/>
              <w:rPr>
                <w:rFonts w:ascii="Arial"/>
                <w:b/>
                <w:sz w:val="15"/>
              </w:rPr>
            </w:pPr>
          </w:p>
          <w:p w14:paraId="6DEB8D2F" w14:textId="77777777" w:rsidR="006C464C" w:rsidRDefault="006C464C">
            <w:pPr>
              <w:pStyle w:val="TableParagraph"/>
              <w:rPr>
                <w:rFonts w:ascii="Arial"/>
                <w:b/>
                <w:sz w:val="15"/>
              </w:rPr>
            </w:pPr>
          </w:p>
          <w:p w14:paraId="6DEB8D30" w14:textId="77777777" w:rsidR="006C464C" w:rsidRDefault="006C464C">
            <w:pPr>
              <w:pStyle w:val="TableParagraph"/>
              <w:spacing w:before="94"/>
              <w:rPr>
                <w:rFonts w:ascii="Arial"/>
                <w:b/>
                <w:sz w:val="15"/>
              </w:rPr>
            </w:pPr>
          </w:p>
          <w:p w14:paraId="6DEB8D31" w14:textId="77777777" w:rsidR="006C464C" w:rsidRDefault="006C464C">
            <w:pPr>
              <w:pStyle w:val="TableParagraph"/>
              <w:ind w:left="67" w:right="59"/>
              <w:jc w:val="both"/>
              <w:rPr>
                <w:sz w:val="15"/>
              </w:rPr>
            </w:pPr>
            <w:r>
              <w:rPr>
                <w:sz w:val="15"/>
              </w:rPr>
              <w:t xml:space="preserve">Tres (3) años de </w:t>
            </w:r>
            <w:r>
              <w:rPr>
                <w:spacing w:val="-2"/>
                <w:sz w:val="15"/>
              </w:rPr>
              <w:t>experiencia</w:t>
            </w:r>
          </w:p>
          <w:p w14:paraId="6DEB8D32" w14:textId="77777777" w:rsidR="006C464C" w:rsidRDefault="006C464C">
            <w:pPr>
              <w:pStyle w:val="TableParagraph"/>
              <w:spacing w:before="1"/>
              <w:ind w:left="67" w:right="58"/>
              <w:jc w:val="both"/>
              <w:rPr>
                <w:sz w:val="15"/>
              </w:rPr>
            </w:pPr>
            <w:r>
              <w:rPr>
                <w:spacing w:val="-2"/>
                <w:sz w:val="15"/>
              </w:rPr>
              <w:t>profesional</w:t>
            </w:r>
            <w:r>
              <w:rPr>
                <w:spacing w:val="-9"/>
                <w:sz w:val="15"/>
              </w:rPr>
              <w:t xml:space="preserve"> </w:t>
            </w:r>
            <w:r>
              <w:rPr>
                <w:spacing w:val="-2"/>
                <w:sz w:val="15"/>
              </w:rPr>
              <w:t>a</w:t>
            </w:r>
            <w:r>
              <w:rPr>
                <w:spacing w:val="-8"/>
                <w:sz w:val="15"/>
              </w:rPr>
              <w:t xml:space="preserve"> </w:t>
            </w:r>
            <w:r>
              <w:rPr>
                <w:spacing w:val="-2"/>
                <w:sz w:val="15"/>
              </w:rPr>
              <w:t>partir</w:t>
            </w:r>
            <w:r>
              <w:rPr>
                <w:spacing w:val="-9"/>
                <w:sz w:val="15"/>
              </w:rPr>
              <w:t xml:space="preserve"> </w:t>
            </w:r>
            <w:r>
              <w:rPr>
                <w:spacing w:val="-2"/>
                <w:sz w:val="15"/>
              </w:rPr>
              <w:t>de</w:t>
            </w:r>
            <w:r>
              <w:rPr>
                <w:sz w:val="15"/>
              </w:rPr>
              <w:t xml:space="preserve"> la expedición de la tarjeta</w:t>
            </w:r>
            <w:r>
              <w:rPr>
                <w:spacing w:val="-3"/>
                <w:sz w:val="15"/>
              </w:rPr>
              <w:t xml:space="preserve"> </w:t>
            </w:r>
            <w:r>
              <w:rPr>
                <w:sz w:val="15"/>
              </w:rPr>
              <w:t>profesional.</w:t>
            </w:r>
          </w:p>
        </w:tc>
        <w:tc>
          <w:tcPr>
            <w:tcW w:w="2689" w:type="dxa"/>
            <w:tcBorders>
              <w:top w:val="single" w:sz="4" w:space="0" w:color="000000"/>
              <w:left w:val="single" w:sz="4" w:space="0" w:color="000000"/>
              <w:bottom w:val="single" w:sz="4" w:space="0" w:color="000000"/>
            </w:tcBorders>
          </w:tcPr>
          <w:p w14:paraId="6DEB8D33" w14:textId="77777777" w:rsidR="006C464C" w:rsidRDefault="006C464C">
            <w:pPr>
              <w:pStyle w:val="TableParagraph"/>
              <w:rPr>
                <w:rFonts w:ascii="Arial"/>
                <w:b/>
                <w:sz w:val="15"/>
              </w:rPr>
            </w:pPr>
          </w:p>
          <w:p w14:paraId="6DEB8D34" w14:textId="77777777" w:rsidR="006C464C" w:rsidRDefault="006C464C">
            <w:pPr>
              <w:pStyle w:val="TableParagraph"/>
              <w:rPr>
                <w:rFonts w:ascii="Arial"/>
                <w:b/>
                <w:sz w:val="15"/>
              </w:rPr>
            </w:pPr>
          </w:p>
          <w:p w14:paraId="6DEB8D35" w14:textId="77777777" w:rsidR="006C464C" w:rsidRDefault="006C464C">
            <w:pPr>
              <w:pStyle w:val="TableParagraph"/>
              <w:rPr>
                <w:rFonts w:ascii="Arial"/>
                <w:b/>
                <w:sz w:val="15"/>
              </w:rPr>
            </w:pPr>
          </w:p>
          <w:p w14:paraId="6DEB8D36" w14:textId="77777777" w:rsidR="006C464C" w:rsidRDefault="006C464C">
            <w:pPr>
              <w:pStyle w:val="TableParagraph"/>
              <w:rPr>
                <w:rFonts w:ascii="Arial"/>
                <w:b/>
                <w:sz w:val="15"/>
              </w:rPr>
            </w:pPr>
          </w:p>
          <w:p w14:paraId="6DEB8D37" w14:textId="77777777" w:rsidR="006C464C" w:rsidRDefault="006C464C">
            <w:pPr>
              <w:pStyle w:val="TableParagraph"/>
              <w:spacing w:before="94"/>
              <w:rPr>
                <w:rFonts w:ascii="Arial"/>
                <w:b/>
                <w:sz w:val="15"/>
              </w:rPr>
            </w:pPr>
          </w:p>
          <w:p w14:paraId="6DEB8D38" w14:textId="77777777" w:rsidR="006C464C" w:rsidRDefault="006C464C">
            <w:pPr>
              <w:pStyle w:val="TableParagraph"/>
              <w:ind w:left="66" w:right="133"/>
              <w:jc w:val="both"/>
              <w:rPr>
                <w:sz w:val="15"/>
              </w:rPr>
            </w:pPr>
            <w:r>
              <w:rPr>
                <w:sz w:val="15"/>
              </w:rPr>
              <w:t>Un</w:t>
            </w:r>
            <w:r>
              <w:rPr>
                <w:spacing w:val="-1"/>
                <w:sz w:val="15"/>
              </w:rPr>
              <w:t xml:space="preserve"> </w:t>
            </w:r>
            <w:r>
              <w:rPr>
                <w:sz w:val="15"/>
              </w:rPr>
              <w:t>(1)</w:t>
            </w:r>
            <w:r>
              <w:rPr>
                <w:spacing w:val="-3"/>
                <w:sz w:val="15"/>
              </w:rPr>
              <w:t xml:space="preserve"> </w:t>
            </w:r>
            <w:r>
              <w:rPr>
                <w:sz w:val="15"/>
              </w:rPr>
              <w:t>año</w:t>
            </w:r>
            <w:r>
              <w:rPr>
                <w:spacing w:val="-3"/>
                <w:sz w:val="15"/>
              </w:rPr>
              <w:t xml:space="preserve"> </w:t>
            </w:r>
            <w:r>
              <w:rPr>
                <w:sz w:val="15"/>
              </w:rPr>
              <w:t>de</w:t>
            </w:r>
            <w:r>
              <w:rPr>
                <w:spacing w:val="-3"/>
                <w:sz w:val="15"/>
              </w:rPr>
              <w:t xml:space="preserve"> </w:t>
            </w:r>
            <w:r>
              <w:rPr>
                <w:sz w:val="15"/>
              </w:rPr>
              <w:t>experiencia</w:t>
            </w:r>
            <w:r>
              <w:rPr>
                <w:spacing w:val="-3"/>
                <w:sz w:val="15"/>
              </w:rPr>
              <w:t xml:space="preserve"> </w:t>
            </w:r>
            <w:r>
              <w:rPr>
                <w:sz w:val="15"/>
              </w:rPr>
              <w:t>certificada como</w:t>
            </w:r>
            <w:r>
              <w:rPr>
                <w:spacing w:val="-2"/>
                <w:sz w:val="15"/>
              </w:rPr>
              <w:t xml:space="preserve"> </w:t>
            </w:r>
            <w:r>
              <w:rPr>
                <w:sz w:val="15"/>
              </w:rPr>
              <w:t>profesional en</w:t>
            </w:r>
            <w:r>
              <w:rPr>
                <w:spacing w:val="-2"/>
                <w:sz w:val="15"/>
              </w:rPr>
              <w:t xml:space="preserve"> </w:t>
            </w:r>
            <w:r>
              <w:rPr>
                <w:sz w:val="15"/>
              </w:rPr>
              <w:t>implementación y seguimiento de Sistemas de Gestión de Seguridad y Salud en el trabajo</w:t>
            </w:r>
            <w:r>
              <w:rPr>
                <w:spacing w:val="-7"/>
                <w:sz w:val="15"/>
              </w:rPr>
              <w:t xml:space="preserve"> </w:t>
            </w:r>
            <w:r>
              <w:rPr>
                <w:sz w:val="15"/>
              </w:rPr>
              <w:t>en</w:t>
            </w:r>
            <w:r>
              <w:rPr>
                <w:spacing w:val="-7"/>
                <w:sz w:val="15"/>
              </w:rPr>
              <w:t xml:space="preserve"> </w:t>
            </w:r>
            <w:r>
              <w:rPr>
                <w:sz w:val="15"/>
              </w:rPr>
              <w:t>obras</w:t>
            </w:r>
            <w:r>
              <w:rPr>
                <w:spacing w:val="-8"/>
                <w:sz w:val="15"/>
              </w:rPr>
              <w:t xml:space="preserve"> </w:t>
            </w:r>
            <w:r>
              <w:rPr>
                <w:sz w:val="15"/>
              </w:rPr>
              <w:t>civiles,</w:t>
            </w:r>
            <w:r>
              <w:rPr>
                <w:spacing w:val="-3"/>
                <w:sz w:val="15"/>
              </w:rPr>
              <w:t xml:space="preserve"> </w:t>
            </w:r>
            <w:r>
              <w:rPr>
                <w:sz w:val="15"/>
              </w:rPr>
              <w:t>la</w:t>
            </w:r>
            <w:r>
              <w:rPr>
                <w:spacing w:val="-7"/>
                <w:sz w:val="15"/>
              </w:rPr>
              <w:t xml:space="preserve"> </w:t>
            </w:r>
            <w:r>
              <w:rPr>
                <w:sz w:val="15"/>
              </w:rPr>
              <w:t>cual</w:t>
            </w:r>
            <w:r>
              <w:rPr>
                <w:spacing w:val="-7"/>
                <w:sz w:val="15"/>
              </w:rPr>
              <w:t xml:space="preserve"> </w:t>
            </w:r>
            <w:r>
              <w:rPr>
                <w:sz w:val="15"/>
              </w:rPr>
              <w:t xml:space="preserve">podrá estar contenida en la experiencia </w:t>
            </w:r>
            <w:r>
              <w:rPr>
                <w:spacing w:val="-2"/>
                <w:sz w:val="15"/>
              </w:rPr>
              <w:t>general.</w:t>
            </w:r>
          </w:p>
        </w:tc>
      </w:tr>
      <w:tr w:rsidR="006C464C" w14:paraId="6DEB8DA8" w14:textId="77777777">
        <w:trPr>
          <w:trHeight w:val="1590"/>
        </w:trPr>
        <w:tc>
          <w:tcPr>
            <w:tcW w:w="113" w:type="dxa"/>
            <w:tcBorders>
              <w:top w:val="nil"/>
              <w:right w:val="single" w:sz="4" w:space="0" w:color="000000"/>
            </w:tcBorders>
          </w:tcPr>
          <w:p w14:paraId="6DEB8D89" w14:textId="77777777" w:rsidR="006C464C" w:rsidRDefault="006C464C">
            <w:pPr>
              <w:pStyle w:val="TableParagraph"/>
              <w:rPr>
                <w:rFonts w:ascii="Times New Roman"/>
                <w:sz w:val="14"/>
              </w:rPr>
            </w:pPr>
          </w:p>
        </w:tc>
        <w:tc>
          <w:tcPr>
            <w:tcW w:w="1393" w:type="dxa"/>
            <w:tcBorders>
              <w:top w:val="single" w:sz="4" w:space="0" w:color="000000"/>
              <w:left w:val="single" w:sz="4" w:space="0" w:color="000000"/>
              <w:right w:val="single" w:sz="4" w:space="0" w:color="000000"/>
            </w:tcBorders>
          </w:tcPr>
          <w:p w14:paraId="6DEB8D8A" w14:textId="77777777" w:rsidR="006C464C" w:rsidRDefault="006C464C">
            <w:pPr>
              <w:pStyle w:val="TableParagraph"/>
              <w:rPr>
                <w:rFonts w:ascii="Arial"/>
                <w:b/>
                <w:sz w:val="18"/>
              </w:rPr>
            </w:pPr>
          </w:p>
          <w:p w14:paraId="6DEB8D8B" w14:textId="77777777" w:rsidR="006C464C" w:rsidRDefault="006C464C">
            <w:pPr>
              <w:pStyle w:val="TableParagraph"/>
              <w:spacing w:before="69"/>
              <w:rPr>
                <w:rFonts w:ascii="Arial"/>
                <w:b/>
                <w:sz w:val="18"/>
              </w:rPr>
            </w:pPr>
          </w:p>
          <w:p w14:paraId="6DEB8D8C" w14:textId="77777777" w:rsidR="006C464C" w:rsidRDefault="006C464C">
            <w:pPr>
              <w:pStyle w:val="TableParagraph"/>
              <w:ind w:left="191" w:right="184"/>
              <w:jc w:val="center"/>
              <w:rPr>
                <w:rFonts w:ascii="Arial" w:hAnsi="Arial"/>
                <w:b/>
                <w:sz w:val="18"/>
              </w:rPr>
            </w:pPr>
            <w:r>
              <w:rPr>
                <w:rFonts w:ascii="Arial" w:hAnsi="Arial"/>
                <w:b/>
                <w:spacing w:val="-2"/>
                <w:sz w:val="18"/>
              </w:rPr>
              <w:t xml:space="preserve">Ingeniero Electricista </w:t>
            </w:r>
            <w:r>
              <w:rPr>
                <w:rFonts w:ascii="Arial" w:hAnsi="Arial"/>
                <w:b/>
                <w:sz w:val="18"/>
              </w:rPr>
              <w:t>o eléctrico</w:t>
            </w:r>
          </w:p>
        </w:tc>
        <w:tc>
          <w:tcPr>
            <w:tcW w:w="2204" w:type="dxa"/>
            <w:tcBorders>
              <w:top w:val="single" w:sz="4" w:space="0" w:color="000000"/>
              <w:left w:val="single" w:sz="4" w:space="0" w:color="000000"/>
              <w:right w:val="single" w:sz="4" w:space="0" w:color="000000"/>
            </w:tcBorders>
          </w:tcPr>
          <w:p w14:paraId="6DEB8D8D" w14:textId="77777777" w:rsidR="006C464C" w:rsidRDefault="006C464C">
            <w:pPr>
              <w:pStyle w:val="TableParagraph"/>
              <w:spacing w:before="20"/>
              <w:rPr>
                <w:rFonts w:ascii="Arial"/>
                <w:b/>
                <w:sz w:val="15"/>
              </w:rPr>
            </w:pPr>
          </w:p>
          <w:p w14:paraId="067CF917" w14:textId="696C10C9" w:rsidR="006C464C" w:rsidRDefault="006C464C" w:rsidP="00793947">
            <w:pPr>
              <w:pStyle w:val="TableParagraph"/>
              <w:ind w:left="68" w:right="57"/>
              <w:jc w:val="both"/>
              <w:rPr>
                <w:sz w:val="15"/>
              </w:rPr>
            </w:pPr>
            <w:r>
              <w:rPr>
                <w:sz w:val="15"/>
              </w:rPr>
              <w:t>Ingeniero Electricista</w:t>
            </w:r>
            <w:r w:rsidR="00873C78">
              <w:rPr>
                <w:sz w:val="15"/>
              </w:rPr>
              <w:t xml:space="preserve">, electrónico, mecatrónico </w:t>
            </w:r>
            <w:r>
              <w:rPr>
                <w:sz w:val="15"/>
              </w:rPr>
              <w:t xml:space="preserve">o </w:t>
            </w:r>
            <w:r>
              <w:rPr>
                <w:spacing w:val="-2"/>
                <w:sz w:val="15"/>
              </w:rPr>
              <w:t xml:space="preserve">ingeniero </w:t>
            </w:r>
            <w:r>
              <w:rPr>
                <w:sz w:val="15"/>
              </w:rPr>
              <w:t xml:space="preserve">eléctrico Título expedido por </w:t>
            </w:r>
            <w:r>
              <w:rPr>
                <w:spacing w:val="-4"/>
                <w:sz w:val="15"/>
              </w:rPr>
              <w:t xml:space="preserve">una </w:t>
            </w:r>
            <w:r>
              <w:rPr>
                <w:sz w:val="15"/>
              </w:rPr>
              <w:t>Institución de formación aprobada por el Ministerio de Educación</w:t>
            </w:r>
            <w:r>
              <w:rPr>
                <w:spacing w:val="-3"/>
                <w:sz w:val="15"/>
              </w:rPr>
              <w:t xml:space="preserve"> </w:t>
            </w:r>
            <w:r>
              <w:rPr>
                <w:sz w:val="15"/>
              </w:rPr>
              <w:t xml:space="preserve">Nacional. </w:t>
            </w:r>
          </w:p>
          <w:p w14:paraId="6DEB8D90" w14:textId="036C9F68" w:rsidR="006C464C" w:rsidRDefault="006C464C" w:rsidP="00793947">
            <w:pPr>
              <w:pStyle w:val="TableParagraph"/>
              <w:ind w:left="68" w:right="57"/>
              <w:jc w:val="both"/>
              <w:rPr>
                <w:sz w:val="15"/>
              </w:rPr>
            </w:pPr>
            <w:r>
              <w:rPr>
                <w:sz w:val="15"/>
              </w:rPr>
              <w:t>Según</w:t>
            </w:r>
            <w:r>
              <w:rPr>
                <w:spacing w:val="-11"/>
                <w:sz w:val="15"/>
              </w:rPr>
              <w:t xml:space="preserve"> </w:t>
            </w:r>
            <w:r>
              <w:rPr>
                <w:sz w:val="15"/>
              </w:rPr>
              <w:t>clasificación</w:t>
            </w:r>
            <w:r>
              <w:rPr>
                <w:spacing w:val="-10"/>
                <w:sz w:val="15"/>
              </w:rPr>
              <w:t xml:space="preserve"> </w:t>
            </w:r>
            <w:r>
              <w:rPr>
                <w:sz w:val="15"/>
              </w:rPr>
              <w:t>del</w:t>
            </w:r>
            <w:r>
              <w:rPr>
                <w:spacing w:val="-11"/>
                <w:sz w:val="15"/>
              </w:rPr>
              <w:t xml:space="preserve"> </w:t>
            </w:r>
            <w:r>
              <w:rPr>
                <w:sz w:val="15"/>
              </w:rPr>
              <w:t>SNIES</w:t>
            </w:r>
          </w:p>
        </w:tc>
        <w:tc>
          <w:tcPr>
            <w:tcW w:w="1258" w:type="dxa"/>
            <w:tcBorders>
              <w:top w:val="single" w:sz="4" w:space="0" w:color="000000"/>
              <w:left w:val="single" w:sz="4" w:space="0" w:color="000000"/>
              <w:right w:val="single" w:sz="4" w:space="0" w:color="000000"/>
            </w:tcBorders>
          </w:tcPr>
          <w:p w14:paraId="6DEB8D91" w14:textId="77777777" w:rsidR="006C464C" w:rsidRDefault="006C464C">
            <w:pPr>
              <w:pStyle w:val="TableParagraph"/>
              <w:rPr>
                <w:rFonts w:ascii="Arial"/>
                <w:b/>
                <w:sz w:val="15"/>
              </w:rPr>
            </w:pPr>
          </w:p>
          <w:p w14:paraId="6DEB8D92" w14:textId="77777777" w:rsidR="006C464C" w:rsidRDefault="006C464C">
            <w:pPr>
              <w:pStyle w:val="TableParagraph"/>
              <w:rPr>
                <w:rFonts w:ascii="Arial"/>
                <w:b/>
                <w:sz w:val="15"/>
              </w:rPr>
            </w:pPr>
          </w:p>
          <w:p w14:paraId="6DEB8D93" w14:textId="77777777" w:rsidR="006C464C" w:rsidRDefault="006C464C">
            <w:pPr>
              <w:pStyle w:val="TableParagraph"/>
              <w:rPr>
                <w:rFonts w:ascii="Arial"/>
                <w:b/>
                <w:sz w:val="15"/>
              </w:rPr>
            </w:pPr>
          </w:p>
          <w:p w14:paraId="6DEB8D94" w14:textId="77777777" w:rsidR="006C464C" w:rsidRDefault="006C464C">
            <w:pPr>
              <w:pStyle w:val="TableParagraph"/>
              <w:spacing w:before="21"/>
              <w:rPr>
                <w:rFonts w:ascii="Arial"/>
                <w:b/>
                <w:sz w:val="15"/>
              </w:rPr>
            </w:pPr>
          </w:p>
          <w:p w14:paraId="6DEB8D95" w14:textId="77777777" w:rsidR="006C464C" w:rsidRDefault="006C464C">
            <w:pPr>
              <w:pStyle w:val="TableParagraph"/>
              <w:ind w:left="459"/>
              <w:rPr>
                <w:sz w:val="15"/>
              </w:rPr>
            </w:pPr>
            <w:r>
              <w:rPr>
                <w:sz w:val="15"/>
              </w:rPr>
              <w:t xml:space="preserve">N. </w:t>
            </w:r>
            <w:r>
              <w:rPr>
                <w:spacing w:val="-5"/>
                <w:sz w:val="15"/>
              </w:rPr>
              <w:t>A.</w:t>
            </w:r>
          </w:p>
        </w:tc>
        <w:tc>
          <w:tcPr>
            <w:tcW w:w="867" w:type="dxa"/>
            <w:tcBorders>
              <w:top w:val="single" w:sz="4" w:space="0" w:color="000000"/>
              <w:left w:val="single" w:sz="4" w:space="0" w:color="000000"/>
              <w:right w:val="single" w:sz="4" w:space="0" w:color="000000"/>
            </w:tcBorders>
          </w:tcPr>
          <w:p w14:paraId="6DEB8D96" w14:textId="77777777" w:rsidR="006C464C" w:rsidRDefault="006C464C">
            <w:pPr>
              <w:pStyle w:val="TableParagraph"/>
              <w:rPr>
                <w:rFonts w:ascii="Arial"/>
                <w:b/>
                <w:sz w:val="15"/>
              </w:rPr>
            </w:pPr>
          </w:p>
          <w:p w14:paraId="6DEB8D97" w14:textId="77777777" w:rsidR="006C464C" w:rsidRDefault="006C464C">
            <w:pPr>
              <w:pStyle w:val="TableParagraph"/>
              <w:rPr>
                <w:rFonts w:ascii="Arial"/>
                <w:b/>
                <w:sz w:val="15"/>
              </w:rPr>
            </w:pPr>
          </w:p>
          <w:p w14:paraId="6DEB8D98" w14:textId="77777777" w:rsidR="006C464C" w:rsidRDefault="006C464C">
            <w:pPr>
              <w:pStyle w:val="TableParagraph"/>
              <w:rPr>
                <w:rFonts w:ascii="Arial"/>
                <w:b/>
                <w:sz w:val="15"/>
              </w:rPr>
            </w:pPr>
          </w:p>
          <w:p w14:paraId="6DEB8D99" w14:textId="77777777" w:rsidR="006C464C" w:rsidRDefault="006C464C">
            <w:pPr>
              <w:pStyle w:val="TableParagraph"/>
              <w:spacing w:before="21"/>
              <w:rPr>
                <w:rFonts w:ascii="Arial"/>
                <w:b/>
                <w:sz w:val="15"/>
              </w:rPr>
            </w:pPr>
          </w:p>
          <w:p w14:paraId="6DEB8D9A" w14:textId="77777777" w:rsidR="006C464C" w:rsidRDefault="006C464C">
            <w:pPr>
              <w:pStyle w:val="TableParagraph"/>
              <w:ind w:left="8"/>
              <w:jc w:val="center"/>
              <w:rPr>
                <w:sz w:val="15"/>
              </w:rPr>
            </w:pPr>
            <w:r>
              <w:rPr>
                <w:spacing w:val="-5"/>
                <w:sz w:val="15"/>
              </w:rPr>
              <w:t>40%</w:t>
            </w:r>
          </w:p>
        </w:tc>
        <w:tc>
          <w:tcPr>
            <w:tcW w:w="694" w:type="dxa"/>
            <w:tcBorders>
              <w:top w:val="single" w:sz="4" w:space="0" w:color="000000"/>
              <w:left w:val="single" w:sz="4" w:space="0" w:color="000000"/>
              <w:right w:val="single" w:sz="4" w:space="0" w:color="000000"/>
            </w:tcBorders>
          </w:tcPr>
          <w:p w14:paraId="6DEB8D9B" w14:textId="77777777" w:rsidR="006C464C" w:rsidRDefault="006C464C">
            <w:pPr>
              <w:pStyle w:val="TableParagraph"/>
              <w:rPr>
                <w:rFonts w:ascii="Arial"/>
                <w:b/>
                <w:sz w:val="15"/>
              </w:rPr>
            </w:pPr>
          </w:p>
          <w:p w14:paraId="6DEB8D9C" w14:textId="77777777" w:rsidR="006C464C" w:rsidRDefault="006C464C">
            <w:pPr>
              <w:pStyle w:val="TableParagraph"/>
              <w:rPr>
                <w:rFonts w:ascii="Arial"/>
                <w:b/>
                <w:sz w:val="15"/>
              </w:rPr>
            </w:pPr>
          </w:p>
          <w:p w14:paraId="6DEB8D9D" w14:textId="77777777" w:rsidR="006C464C" w:rsidRDefault="006C464C">
            <w:pPr>
              <w:pStyle w:val="TableParagraph"/>
              <w:rPr>
                <w:rFonts w:ascii="Arial"/>
                <w:b/>
                <w:sz w:val="15"/>
              </w:rPr>
            </w:pPr>
          </w:p>
          <w:p w14:paraId="6DEB8D9E" w14:textId="77777777" w:rsidR="006C464C" w:rsidRDefault="006C464C">
            <w:pPr>
              <w:pStyle w:val="TableParagraph"/>
              <w:spacing w:before="21"/>
              <w:rPr>
                <w:rFonts w:ascii="Arial"/>
                <w:b/>
                <w:sz w:val="15"/>
              </w:rPr>
            </w:pPr>
          </w:p>
          <w:p w14:paraId="6DEB8D9F" w14:textId="77777777" w:rsidR="006C464C" w:rsidRDefault="006C464C">
            <w:pPr>
              <w:pStyle w:val="TableParagraph"/>
              <w:ind w:left="9" w:right="3"/>
              <w:jc w:val="center"/>
              <w:rPr>
                <w:sz w:val="15"/>
              </w:rPr>
            </w:pPr>
            <w:r>
              <w:rPr>
                <w:spacing w:val="-10"/>
                <w:sz w:val="15"/>
              </w:rPr>
              <w:t>1</w:t>
            </w:r>
          </w:p>
        </w:tc>
        <w:tc>
          <w:tcPr>
            <w:tcW w:w="1561" w:type="dxa"/>
            <w:tcBorders>
              <w:top w:val="single" w:sz="4" w:space="0" w:color="000000"/>
              <w:left w:val="single" w:sz="4" w:space="0" w:color="000000"/>
              <w:right w:val="single" w:sz="4" w:space="0" w:color="000000"/>
            </w:tcBorders>
          </w:tcPr>
          <w:p w14:paraId="6DEB8DA0" w14:textId="77777777" w:rsidR="006C464C" w:rsidRDefault="006C464C">
            <w:pPr>
              <w:pStyle w:val="TableParagraph"/>
              <w:spacing w:before="106"/>
              <w:rPr>
                <w:rFonts w:ascii="Arial"/>
                <w:b/>
                <w:sz w:val="15"/>
              </w:rPr>
            </w:pPr>
          </w:p>
          <w:p w14:paraId="6DEB8DA1" w14:textId="77777777" w:rsidR="006C464C" w:rsidRDefault="006C464C">
            <w:pPr>
              <w:pStyle w:val="TableParagraph"/>
              <w:ind w:left="67" w:right="57"/>
              <w:rPr>
                <w:sz w:val="15"/>
              </w:rPr>
            </w:pPr>
            <w:r>
              <w:rPr>
                <w:sz w:val="15"/>
              </w:rPr>
              <w:t>Tres</w:t>
            </w:r>
            <w:r>
              <w:rPr>
                <w:spacing w:val="80"/>
                <w:sz w:val="15"/>
              </w:rPr>
              <w:t xml:space="preserve"> </w:t>
            </w:r>
            <w:r>
              <w:rPr>
                <w:sz w:val="15"/>
              </w:rPr>
              <w:t>(3)</w:t>
            </w:r>
            <w:r>
              <w:rPr>
                <w:spacing w:val="80"/>
                <w:sz w:val="15"/>
              </w:rPr>
              <w:t xml:space="preserve"> </w:t>
            </w:r>
            <w:r>
              <w:rPr>
                <w:sz w:val="15"/>
              </w:rPr>
              <w:t>años</w:t>
            </w:r>
            <w:r>
              <w:rPr>
                <w:spacing w:val="80"/>
                <w:sz w:val="15"/>
              </w:rPr>
              <w:t xml:space="preserve"> </w:t>
            </w:r>
            <w:r>
              <w:rPr>
                <w:sz w:val="15"/>
              </w:rPr>
              <w:t xml:space="preserve">de </w:t>
            </w:r>
            <w:r>
              <w:rPr>
                <w:spacing w:val="-2"/>
                <w:sz w:val="15"/>
              </w:rPr>
              <w:t>experiencia</w:t>
            </w:r>
          </w:p>
          <w:p w14:paraId="6DEB8DA2" w14:textId="77777777" w:rsidR="006C464C" w:rsidRDefault="006C464C">
            <w:pPr>
              <w:pStyle w:val="TableParagraph"/>
              <w:spacing w:before="2" w:line="237" w:lineRule="auto"/>
              <w:ind w:left="67" w:right="48"/>
              <w:rPr>
                <w:sz w:val="15"/>
              </w:rPr>
            </w:pPr>
            <w:r>
              <w:rPr>
                <w:sz w:val="15"/>
              </w:rPr>
              <w:t>profesional</w:t>
            </w:r>
            <w:r>
              <w:rPr>
                <w:spacing w:val="-11"/>
                <w:sz w:val="15"/>
              </w:rPr>
              <w:t xml:space="preserve"> </w:t>
            </w:r>
            <w:r>
              <w:rPr>
                <w:sz w:val="15"/>
              </w:rPr>
              <w:t>a</w:t>
            </w:r>
            <w:r>
              <w:rPr>
                <w:spacing w:val="-13"/>
                <w:sz w:val="15"/>
              </w:rPr>
              <w:t xml:space="preserve"> </w:t>
            </w:r>
            <w:r>
              <w:rPr>
                <w:sz w:val="15"/>
              </w:rPr>
              <w:t>partir</w:t>
            </w:r>
            <w:r>
              <w:rPr>
                <w:spacing w:val="-11"/>
                <w:sz w:val="15"/>
              </w:rPr>
              <w:t xml:space="preserve"> </w:t>
            </w:r>
            <w:r>
              <w:rPr>
                <w:sz w:val="15"/>
              </w:rPr>
              <w:t xml:space="preserve">de </w:t>
            </w:r>
            <w:r>
              <w:rPr>
                <w:spacing w:val="-6"/>
                <w:sz w:val="15"/>
              </w:rPr>
              <w:t>la</w:t>
            </w:r>
          </w:p>
          <w:p w14:paraId="6DEB8DA3" w14:textId="77777777" w:rsidR="006C464C" w:rsidRDefault="006C464C">
            <w:pPr>
              <w:pStyle w:val="TableParagraph"/>
              <w:tabs>
                <w:tab w:val="left" w:pos="995"/>
                <w:tab w:val="left" w:pos="1372"/>
              </w:tabs>
              <w:spacing w:before="1"/>
              <w:ind w:left="67" w:right="59"/>
              <w:rPr>
                <w:sz w:val="15"/>
              </w:rPr>
            </w:pPr>
            <w:r>
              <w:rPr>
                <w:spacing w:val="-2"/>
                <w:sz w:val="15"/>
              </w:rPr>
              <w:t>expedición</w:t>
            </w:r>
            <w:r>
              <w:rPr>
                <w:sz w:val="15"/>
              </w:rPr>
              <w:tab/>
            </w:r>
            <w:r>
              <w:rPr>
                <w:spacing w:val="-6"/>
                <w:sz w:val="15"/>
              </w:rPr>
              <w:t>de</w:t>
            </w:r>
            <w:r>
              <w:rPr>
                <w:sz w:val="15"/>
              </w:rPr>
              <w:tab/>
            </w:r>
            <w:r>
              <w:rPr>
                <w:spacing w:val="-6"/>
                <w:sz w:val="15"/>
              </w:rPr>
              <w:t>la</w:t>
            </w:r>
            <w:r>
              <w:rPr>
                <w:sz w:val="15"/>
              </w:rPr>
              <w:t xml:space="preserve"> tarjeta</w:t>
            </w:r>
            <w:r>
              <w:rPr>
                <w:spacing w:val="-3"/>
                <w:sz w:val="15"/>
              </w:rPr>
              <w:t xml:space="preserve"> </w:t>
            </w:r>
            <w:r>
              <w:rPr>
                <w:sz w:val="15"/>
              </w:rPr>
              <w:t>profesional.</w:t>
            </w:r>
          </w:p>
        </w:tc>
        <w:tc>
          <w:tcPr>
            <w:tcW w:w="2689" w:type="dxa"/>
            <w:tcBorders>
              <w:top w:val="single" w:sz="4" w:space="0" w:color="000000"/>
              <w:left w:val="single" w:sz="4" w:space="0" w:color="000000"/>
            </w:tcBorders>
          </w:tcPr>
          <w:p w14:paraId="6DEB8DA4" w14:textId="77777777" w:rsidR="006C464C" w:rsidRDefault="006C464C">
            <w:pPr>
              <w:pStyle w:val="TableParagraph"/>
              <w:rPr>
                <w:rFonts w:ascii="Arial"/>
                <w:b/>
                <w:sz w:val="15"/>
              </w:rPr>
            </w:pPr>
          </w:p>
          <w:p w14:paraId="6DEB8DA5" w14:textId="77777777" w:rsidR="006C464C" w:rsidRDefault="006C464C">
            <w:pPr>
              <w:pStyle w:val="TableParagraph"/>
              <w:spacing w:before="20"/>
              <w:rPr>
                <w:rFonts w:ascii="Arial"/>
                <w:b/>
                <w:sz w:val="15"/>
              </w:rPr>
            </w:pPr>
          </w:p>
          <w:p w14:paraId="6DEB8DA6" w14:textId="77777777" w:rsidR="006C464C" w:rsidRDefault="006C464C">
            <w:pPr>
              <w:pStyle w:val="TableParagraph"/>
              <w:ind w:left="66" w:right="133"/>
              <w:jc w:val="both"/>
              <w:rPr>
                <w:sz w:val="15"/>
              </w:rPr>
            </w:pPr>
            <w:r>
              <w:rPr>
                <w:sz w:val="15"/>
              </w:rPr>
              <w:t>Un (1)</w:t>
            </w:r>
            <w:r>
              <w:rPr>
                <w:spacing w:val="40"/>
                <w:sz w:val="15"/>
              </w:rPr>
              <w:t xml:space="preserve"> </w:t>
            </w:r>
            <w:r>
              <w:rPr>
                <w:sz w:val="15"/>
              </w:rPr>
              <w:t>año</w:t>
            </w:r>
            <w:r>
              <w:rPr>
                <w:spacing w:val="40"/>
                <w:sz w:val="15"/>
              </w:rPr>
              <w:t xml:space="preserve"> </w:t>
            </w:r>
            <w:r>
              <w:rPr>
                <w:sz w:val="15"/>
              </w:rPr>
              <w:t>de experiencia certificada en contratos como ingeniero electricista o eléctrico de obras civiles, la cual podrá estar contenida experiencia general.</w:t>
            </w:r>
          </w:p>
        </w:tc>
      </w:tr>
    </w:tbl>
    <w:p w14:paraId="6DEB8DA9" w14:textId="77777777" w:rsidR="00595506" w:rsidRDefault="00595506">
      <w:pPr>
        <w:pStyle w:val="TableParagraph"/>
        <w:rPr>
          <w:rFonts w:ascii="Times New Roman"/>
          <w:sz w:val="14"/>
        </w:rPr>
        <w:sectPr w:rsidR="00595506">
          <w:headerReference w:type="default" r:id="rId11"/>
          <w:footerReference w:type="default" r:id="rId12"/>
          <w:pgSz w:w="12250" w:h="15850"/>
          <w:pgMar w:top="2200" w:right="425" w:bottom="1880" w:left="566" w:header="636" w:footer="1689" w:gutter="0"/>
          <w:cols w:space="720"/>
        </w:sectPr>
      </w:pPr>
    </w:p>
    <w:p w14:paraId="6DEB8DAA" w14:textId="77777777" w:rsidR="00595506" w:rsidRDefault="00595506">
      <w:pPr>
        <w:pStyle w:val="Textoindependiente"/>
        <w:spacing w:before="78"/>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13"/>
        <w:gridCol w:w="1393"/>
        <w:gridCol w:w="2204"/>
        <w:gridCol w:w="1258"/>
        <w:gridCol w:w="867"/>
        <w:gridCol w:w="694"/>
        <w:gridCol w:w="1561"/>
        <w:gridCol w:w="2719"/>
      </w:tblGrid>
      <w:tr w:rsidR="006C464C" w14:paraId="6DEB8DF1" w14:textId="77777777" w:rsidTr="00084D88">
        <w:trPr>
          <w:trHeight w:val="974"/>
        </w:trPr>
        <w:tc>
          <w:tcPr>
            <w:tcW w:w="113" w:type="dxa"/>
            <w:tcBorders>
              <w:top w:val="nil"/>
              <w:bottom w:val="nil"/>
              <w:right w:val="single" w:sz="4" w:space="0" w:color="000000"/>
            </w:tcBorders>
          </w:tcPr>
          <w:p w14:paraId="6DEB8DE2" w14:textId="77777777" w:rsidR="006C464C" w:rsidRDefault="006C464C">
            <w:pPr>
              <w:pStyle w:val="TableParagraph"/>
              <w:rPr>
                <w:rFonts w:ascii="Times New Roman"/>
                <w:sz w:val="16"/>
              </w:rPr>
            </w:pPr>
          </w:p>
        </w:tc>
        <w:tc>
          <w:tcPr>
            <w:tcW w:w="1393" w:type="dxa"/>
            <w:tcBorders>
              <w:top w:val="single" w:sz="4" w:space="0" w:color="000000"/>
              <w:left w:val="single" w:sz="4" w:space="0" w:color="000000"/>
              <w:bottom w:val="single" w:sz="4" w:space="0" w:color="000000"/>
              <w:right w:val="single" w:sz="4" w:space="0" w:color="000000"/>
            </w:tcBorders>
          </w:tcPr>
          <w:p w14:paraId="6DEB8DE3" w14:textId="77777777" w:rsidR="006C464C" w:rsidRDefault="006C464C">
            <w:pPr>
              <w:pStyle w:val="TableParagraph"/>
              <w:spacing w:before="72"/>
              <w:rPr>
                <w:rFonts w:ascii="Arial"/>
                <w:b/>
                <w:sz w:val="18"/>
              </w:rPr>
            </w:pPr>
          </w:p>
          <w:p w14:paraId="6DEB8DE4" w14:textId="77777777" w:rsidR="006C464C" w:rsidRDefault="006C464C">
            <w:pPr>
              <w:pStyle w:val="TableParagraph"/>
              <w:ind w:left="254" w:right="148" w:firstLine="33"/>
              <w:rPr>
                <w:rFonts w:ascii="Arial" w:hAnsi="Arial"/>
                <w:b/>
                <w:sz w:val="18"/>
              </w:rPr>
            </w:pPr>
            <w:r>
              <w:rPr>
                <w:rFonts w:ascii="Arial" w:hAnsi="Arial"/>
                <w:b/>
                <w:spacing w:val="-2"/>
                <w:sz w:val="18"/>
              </w:rPr>
              <w:t>Ingeniero Hidráulico</w:t>
            </w:r>
          </w:p>
        </w:tc>
        <w:tc>
          <w:tcPr>
            <w:tcW w:w="2204" w:type="dxa"/>
            <w:tcBorders>
              <w:top w:val="single" w:sz="4" w:space="0" w:color="000000"/>
              <w:left w:val="single" w:sz="4" w:space="0" w:color="000000"/>
              <w:bottom w:val="single" w:sz="4" w:space="0" w:color="000000"/>
              <w:right w:val="single" w:sz="4" w:space="0" w:color="000000"/>
            </w:tcBorders>
          </w:tcPr>
          <w:p w14:paraId="6DEB8DE5" w14:textId="77777777" w:rsidR="006C464C" w:rsidRDefault="006C464C">
            <w:pPr>
              <w:pStyle w:val="TableParagraph"/>
              <w:spacing w:before="56"/>
              <w:ind w:left="68" w:right="56"/>
              <w:jc w:val="both"/>
              <w:rPr>
                <w:sz w:val="15"/>
              </w:rPr>
            </w:pPr>
            <w:r>
              <w:rPr>
                <w:sz w:val="15"/>
              </w:rPr>
              <w:t>Ingeniero</w:t>
            </w:r>
            <w:r>
              <w:rPr>
                <w:spacing w:val="-2"/>
                <w:sz w:val="15"/>
              </w:rPr>
              <w:t xml:space="preserve"> </w:t>
            </w:r>
            <w:r>
              <w:rPr>
                <w:sz w:val="15"/>
              </w:rPr>
              <w:t xml:space="preserve">civil. Título expedido por una institución de formación aprobada por el Ministerio de Educación </w:t>
            </w:r>
            <w:r>
              <w:rPr>
                <w:spacing w:val="-2"/>
                <w:sz w:val="15"/>
              </w:rPr>
              <w:t>Nacional.</w:t>
            </w:r>
          </w:p>
        </w:tc>
        <w:tc>
          <w:tcPr>
            <w:tcW w:w="1258" w:type="dxa"/>
            <w:tcBorders>
              <w:top w:val="single" w:sz="4" w:space="0" w:color="000000"/>
              <w:left w:val="single" w:sz="4" w:space="0" w:color="000000"/>
              <w:bottom w:val="single" w:sz="4" w:space="0" w:color="000000"/>
              <w:right w:val="single" w:sz="4" w:space="0" w:color="000000"/>
            </w:tcBorders>
          </w:tcPr>
          <w:p w14:paraId="6DEB8DE6" w14:textId="77777777" w:rsidR="006C464C" w:rsidRDefault="006C464C">
            <w:pPr>
              <w:pStyle w:val="TableParagraph"/>
              <w:spacing w:before="142"/>
              <w:ind w:left="68"/>
              <w:rPr>
                <w:sz w:val="15"/>
              </w:rPr>
            </w:pPr>
            <w:r>
              <w:rPr>
                <w:sz w:val="15"/>
              </w:rPr>
              <w:t>En obras hidráulicas,</w:t>
            </w:r>
            <w:r>
              <w:rPr>
                <w:spacing w:val="-11"/>
                <w:sz w:val="15"/>
              </w:rPr>
              <w:t xml:space="preserve"> </w:t>
            </w:r>
            <w:r>
              <w:rPr>
                <w:sz w:val="15"/>
              </w:rPr>
              <w:t>o</w:t>
            </w:r>
            <w:r>
              <w:rPr>
                <w:spacing w:val="-10"/>
                <w:sz w:val="15"/>
              </w:rPr>
              <w:t xml:space="preserve"> </w:t>
            </w:r>
            <w:r>
              <w:rPr>
                <w:sz w:val="15"/>
              </w:rPr>
              <w:t>en hidráulica</w:t>
            </w:r>
            <w:r>
              <w:rPr>
                <w:spacing w:val="-3"/>
                <w:sz w:val="15"/>
              </w:rPr>
              <w:t xml:space="preserve"> </w:t>
            </w:r>
            <w:r>
              <w:rPr>
                <w:sz w:val="15"/>
              </w:rPr>
              <w:t xml:space="preserve">e </w:t>
            </w:r>
            <w:r>
              <w:rPr>
                <w:spacing w:val="-2"/>
                <w:sz w:val="15"/>
              </w:rPr>
              <w:t>hidrológica.</w:t>
            </w:r>
          </w:p>
        </w:tc>
        <w:tc>
          <w:tcPr>
            <w:tcW w:w="867" w:type="dxa"/>
            <w:tcBorders>
              <w:top w:val="single" w:sz="4" w:space="0" w:color="000000"/>
              <w:left w:val="single" w:sz="4" w:space="0" w:color="000000"/>
              <w:bottom w:val="single" w:sz="4" w:space="0" w:color="000000"/>
              <w:right w:val="single" w:sz="4" w:space="0" w:color="000000"/>
            </w:tcBorders>
          </w:tcPr>
          <w:p w14:paraId="6DEB8DE7" w14:textId="77777777" w:rsidR="006C464C" w:rsidRDefault="006C464C">
            <w:pPr>
              <w:pStyle w:val="TableParagraph"/>
              <w:rPr>
                <w:rFonts w:ascii="Arial"/>
                <w:b/>
                <w:sz w:val="15"/>
              </w:rPr>
            </w:pPr>
          </w:p>
          <w:p w14:paraId="6DEB8DE8" w14:textId="77777777" w:rsidR="006C464C" w:rsidRDefault="006C464C">
            <w:pPr>
              <w:pStyle w:val="TableParagraph"/>
              <w:spacing w:before="56"/>
              <w:rPr>
                <w:rFonts w:ascii="Arial"/>
                <w:b/>
                <w:sz w:val="15"/>
              </w:rPr>
            </w:pPr>
          </w:p>
          <w:p w14:paraId="6DEB8DE9" w14:textId="133391AC" w:rsidR="006C464C" w:rsidRDefault="006C464C">
            <w:pPr>
              <w:pStyle w:val="TableParagraph"/>
              <w:ind w:left="8"/>
              <w:jc w:val="center"/>
              <w:rPr>
                <w:sz w:val="15"/>
              </w:rPr>
            </w:pPr>
            <w:r>
              <w:rPr>
                <w:spacing w:val="-5"/>
                <w:sz w:val="15"/>
              </w:rPr>
              <w:t>25%</w:t>
            </w:r>
          </w:p>
        </w:tc>
        <w:tc>
          <w:tcPr>
            <w:tcW w:w="694" w:type="dxa"/>
            <w:tcBorders>
              <w:top w:val="single" w:sz="4" w:space="0" w:color="000000"/>
              <w:left w:val="single" w:sz="4" w:space="0" w:color="000000"/>
              <w:bottom w:val="single" w:sz="4" w:space="0" w:color="000000"/>
              <w:right w:val="single" w:sz="4" w:space="0" w:color="000000"/>
            </w:tcBorders>
          </w:tcPr>
          <w:p w14:paraId="6DEB8DEA" w14:textId="77777777" w:rsidR="006C464C" w:rsidRDefault="006C464C">
            <w:pPr>
              <w:pStyle w:val="TableParagraph"/>
              <w:rPr>
                <w:rFonts w:ascii="Arial"/>
                <w:b/>
                <w:sz w:val="15"/>
              </w:rPr>
            </w:pPr>
          </w:p>
          <w:p w14:paraId="6DEB8DEB" w14:textId="77777777" w:rsidR="006C464C" w:rsidRDefault="006C464C">
            <w:pPr>
              <w:pStyle w:val="TableParagraph"/>
              <w:spacing w:before="56"/>
              <w:rPr>
                <w:rFonts w:ascii="Arial"/>
                <w:b/>
                <w:sz w:val="15"/>
              </w:rPr>
            </w:pPr>
          </w:p>
          <w:p w14:paraId="6DEB8DEC" w14:textId="77777777" w:rsidR="006C464C" w:rsidRDefault="006C464C">
            <w:pPr>
              <w:pStyle w:val="TableParagraph"/>
              <w:ind w:left="9" w:right="3"/>
              <w:jc w:val="center"/>
              <w:rPr>
                <w:sz w:val="15"/>
              </w:rPr>
            </w:pPr>
            <w:r>
              <w:rPr>
                <w:spacing w:val="-10"/>
                <w:sz w:val="15"/>
              </w:rPr>
              <w:t>1</w:t>
            </w:r>
          </w:p>
        </w:tc>
        <w:tc>
          <w:tcPr>
            <w:tcW w:w="1561" w:type="dxa"/>
            <w:tcBorders>
              <w:top w:val="single" w:sz="4" w:space="0" w:color="000000"/>
              <w:left w:val="single" w:sz="4" w:space="0" w:color="000000"/>
              <w:bottom w:val="single" w:sz="4" w:space="0" w:color="000000"/>
              <w:right w:val="single" w:sz="4" w:space="0" w:color="000000"/>
            </w:tcBorders>
          </w:tcPr>
          <w:p w14:paraId="6DEB8DED" w14:textId="77777777" w:rsidR="006C464C" w:rsidRDefault="006C464C">
            <w:pPr>
              <w:pStyle w:val="TableParagraph"/>
              <w:spacing w:before="56"/>
              <w:ind w:left="67" w:right="59"/>
              <w:jc w:val="both"/>
              <w:rPr>
                <w:sz w:val="15"/>
              </w:rPr>
            </w:pPr>
            <w:r>
              <w:rPr>
                <w:sz w:val="15"/>
              </w:rPr>
              <w:t xml:space="preserve">Tres (3) años de </w:t>
            </w:r>
            <w:r>
              <w:rPr>
                <w:spacing w:val="-2"/>
                <w:sz w:val="15"/>
              </w:rPr>
              <w:t>experiencia</w:t>
            </w:r>
          </w:p>
          <w:p w14:paraId="6DEB8DEE" w14:textId="77777777" w:rsidR="006C464C" w:rsidRDefault="006C464C">
            <w:pPr>
              <w:pStyle w:val="TableParagraph"/>
              <w:ind w:left="67" w:right="58"/>
              <w:jc w:val="both"/>
              <w:rPr>
                <w:sz w:val="15"/>
              </w:rPr>
            </w:pPr>
            <w:r>
              <w:rPr>
                <w:spacing w:val="-2"/>
                <w:sz w:val="15"/>
              </w:rPr>
              <w:t>profesional</w:t>
            </w:r>
            <w:r>
              <w:rPr>
                <w:spacing w:val="-9"/>
                <w:sz w:val="15"/>
              </w:rPr>
              <w:t xml:space="preserve"> </w:t>
            </w:r>
            <w:r>
              <w:rPr>
                <w:spacing w:val="-2"/>
                <w:sz w:val="15"/>
              </w:rPr>
              <w:t>a</w:t>
            </w:r>
            <w:r>
              <w:rPr>
                <w:spacing w:val="-8"/>
                <w:sz w:val="15"/>
              </w:rPr>
              <w:t xml:space="preserve"> </w:t>
            </w:r>
            <w:r>
              <w:rPr>
                <w:spacing w:val="-2"/>
                <w:sz w:val="15"/>
              </w:rPr>
              <w:t>partir</w:t>
            </w:r>
            <w:r>
              <w:rPr>
                <w:spacing w:val="-9"/>
                <w:sz w:val="15"/>
              </w:rPr>
              <w:t xml:space="preserve"> </w:t>
            </w:r>
            <w:r>
              <w:rPr>
                <w:spacing w:val="-2"/>
                <w:sz w:val="15"/>
              </w:rPr>
              <w:t>de</w:t>
            </w:r>
            <w:r>
              <w:rPr>
                <w:sz w:val="15"/>
              </w:rPr>
              <w:t xml:space="preserve"> la expedición de la tarjeta</w:t>
            </w:r>
            <w:r>
              <w:rPr>
                <w:spacing w:val="-3"/>
                <w:sz w:val="15"/>
              </w:rPr>
              <w:t xml:space="preserve"> </w:t>
            </w:r>
            <w:r>
              <w:rPr>
                <w:sz w:val="15"/>
              </w:rPr>
              <w:t>profesional.</w:t>
            </w:r>
          </w:p>
        </w:tc>
        <w:tc>
          <w:tcPr>
            <w:tcW w:w="2719" w:type="dxa"/>
            <w:tcBorders>
              <w:top w:val="single" w:sz="4" w:space="0" w:color="000000"/>
              <w:left w:val="single" w:sz="4" w:space="0" w:color="000000"/>
              <w:bottom w:val="single" w:sz="4" w:space="0" w:color="000000"/>
            </w:tcBorders>
          </w:tcPr>
          <w:p w14:paraId="6DEB8DEF" w14:textId="7598806B" w:rsidR="006C464C" w:rsidRDefault="006C464C" w:rsidP="00B94DB1">
            <w:pPr>
              <w:pStyle w:val="TableParagraph"/>
              <w:spacing w:before="142"/>
              <w:ind w:left="66" w:right="-58"/>
              <w:rPr>
                <w:sz w:val="15"/>
              </w:rPr>
            </w:pPr>
            <w:r>
              <w:rPr>
                <w:sz w:val="15"/>
              </w:rPr>
              <w:t xml:space="preserve">Un (1) año de experiencia certificada en ejecución de obras hidráulicas, la cual podrá estar contenida en la experiencia </w:t>
            </w:r>
            <w:r>
              <w:rPr>
                <w:spacing w:val="-2"/>
                <w:sz w:val="15"/>
              </w:rPr>
              <w:t>general.</w:t>
            </w:r>
          </w:p>
        </w:tc>
      </w:tr>
      <w:tr w:rsidR="006C464C" w14:paraId="6DEB8E07" w14:textId="77777777" w:rsidTr="00084D88">
        <w:trPr>
          <w:trHeight w:val="1365"/>
        </w:trPr>
        <w:tc>
          <w:tcPr>
            <w:tcW w:w="113" w:type="dxa"/>
            <w:tcBorders>
              <w:top w:val="nil"/>
              <w:bottom w:val="nil"/>
              <w:right w:val="single" w:sz="4" w:space="0" w:color="000000"/>
            </w:tcBorders>
          </w:tcPr>
          <w:p w14:paraId="6DEB8DF2" w14:textId="77777777" w:rsidR="006C464C" w:rsidRDefault="006C464C">
            <w:pPr>
              <w:pStyle w:val="TableParagraph"/>
              <w:rPr>
                <w:rFonts w:ascii="Times New Roman"/>
                <w:sz w:val="16"/>
              </w:rPr>
            </w:pPr>
          </w:p>
        </w:tc>
        <w:tc>
          <w:tcPr>
            <w:tcW w:w="1393" w:type="dxa"/>
            <w:tcBorders>
              <w:top w:val="single" w:sz="4" w:space="0" w:color="000000"/>
              <w:left w:val="single" w:sz="4" w:space="0" w:color="000000"/>
              <w:bottom w:val="single" w:sz="4" w:space="0" w:color="000000"/>
              <w:right w:val="single" w:sz="4" w:space="0" w:color="000000"/>
            </w:tcBorders>
          </w:tcPr>
          <w:p w14:paraId="6DEB8DF3" w14:textId="77777777" w:rsidR="006C464C" w:rsidRDefault="006C464C">
            <w:pPr>
              <w:pStyle w:val="TableParagraph"/>
              <w:spacing w:before="164"/>
              <w:ind w:left="191" w:right="184"/>
              <w:jc w:val="center"/>
              <w:rPr>
                <w:rFonts w:ascii="Arial"/>
                <w:b/>
                <w:sz w:val="18"/>
              </w:rPr>
            </w:pPr>
            <w:r>
              <w:rPr>
                <w:rFonts w:ascii="Arial"/>
                <w:b/>
                <w:spacing w:val="-2"/>
                <w:sz w:val="18"/>
              </w:rPr>
              <w:t xml:space="preserve">Profesional </w:t>
            </w:r>
            <w:r>
              <w:rPr>
                <w:rFonts w:ascii="Arial"/>
                <w:b/>
                <w:spacing w:val="-4"/>
                <w:sz w:val="18"/>
              </w:rPr>
              <w:t>para</w:t>
            </w:r>
          </w:p>
          <w:p w14:paraId="6DEB8DF4" w14:textId="77777777" w:rsidR="006C464C" w:rsidRDefault="006C464C">
            <w:pPr>
              <w:pStyle w:val="TableParagraph"/>
              <w:spacing w:before="1"/>
              <w:ind w:left="60" w:right="55"/>
              <w:jc w:val="center"/>
              <w:rPr>
                <w:rFonts w:ascii="Arial"/>
                <w:b/>
                <w:sz w:val="18"/>
              </w:rPr>
            </w:pPr>
            <w:r>
              <w:rPr>
                <w:rFonts w:ascii="Arial"/>
                <w:b/>
                <w:sz w:val="18"/>
              </w:rPr>
              <w:t>presupuesto</w:t>
            </w:r>
            <w:r>
              <w:rPr>
                <w:rFonts w:ascii="Arial"/>
                <w:b/>
                <w:spacing w:val="-13"/>
                <w:sz w:val="18"/>
              </w:rPr>
              <w:t xml:space="preserve"> </w:t>
            </w:r>
            <w:r>
              <w:rPr>
                <w:rFonts w:ascii="Arial"/>
                <w:b/>
                <w:sz w:val="18"/>
              </w:rPr>
              <w:t xml:space="preserve">y </w:t>
            </w:r>
            <w:proofErr w:type="spellStart"/>
            <w:r>
              <w:rPr>
                <w:rFonts w:ascii="Arial"/>
                <w:b/>
                <w:spacing w:val="-10"/>
                <w:sz w:val="18"/>
              </w:rPr>
              <w:t>y</w:t>
            </w:r>
            <w:proofErr w:type="spellEnd"/>
          </w:p>
          <w:p w14:paraId="6DEB8DF5" w14:textId="77777777" w:rsidR="006C464C" w:rsidRDefault="006C464C">
            <w:pPr>
              <w:pStyle w:val="TableParagraph"/>
              <w:spacing w:line="206" w:lineRule="exact"/>
              <w:ind w:left="62" w:right="55"/>
              <w:jc w:val="center"/>
              <w:rPr>
                <w:rFonts w:ascii="Arial" w:hAnsi="Arial"/>
                <w:b/>
                <w:sz w:val="18"/>
              </w:rPr>
            </w:pPr>
            <w:r>
              <w:rPr>
                <w:rFonts w:ascii="Arial" w:hAnsi="Arial"/>
                <w:b/>
                <w:spacing w:val="-2"/>
                <w:sz w:val="18"/>
              </w:rPr>
              <w:t>programación.</w:t>
            </w:r>
          </w:p>
        </w:tc>
        <w:tc>
          <w:tcPr>
            <w:tcW w:w="2204" w:type="dxa"/>
            <w:tcBorders>
              <w:top w:val="single" w:sz="4" w:space="0" w:color="000000"/>
              <w:left w:val="single" w:sz="4" w:space="0" w:color="000000"/>
              <w:bottom w:val="single" w:sz="4" w:space="0" w:color="000000"/>
              <w:right w:val="single" w:sz="4" w:space="0" w:color="000000"/>
            </w:tcBorders>
          </w:tcPr>
          <w:p w14:paraId="6DEB8DF6" w14:textId="10A1CF91" w:rsidR="006C464C" w:rsidRDefault="006C464C">
            <w:pPr>
              <w:pStyle w:val="TableParagraph"/>
              <w:spacing w:before="166"/>
              <w:ind w:left="68" w:right="56"/>
              <w:jc w:val="both"/>
              <w:rPr>
                <w:sz w:val="15"/>
              </w:rPr>
            </w:pPr>
            <w:r>
              <w:rPr>
                <w:sz w:val="15"/>
              </w:rPr>
              <w:t xml:space="preserve">Ingeniero civil, </w:t>
            </w:r>
            <w:r w:rsidR="00873C78">
              <w:rPr>
                <w:sz w:val="15"/>
              </w:rPr>
              <w:t xml:space="preserve">industrial </w:t>
            </w:r>
            <w:r>
              <w:rPr>
                <w:sz w:val="15"/>
              </w:rPr>
              <w:t>o Arquitecto con matrícula profesional vigente. Título expedido por una Institución de formación aprobada por el Ministerio de Educación</w:t>
            </w:r>
            <w:r>
              <w:rPr>
                <w:spacing w:val="-3"/>
                <w:sz w:val="15"/>
              </w:rPr>
              <w:t xml:space="preserve"> </w:t>
            </w:r>
            <w:r>
              <w:rPr>
                <w:sz w:val="15"/>
              </w:rPr>
              <w:t>Nacional.</w:t>
            </w:r>
          </w:p>
        </w:tc>
        <w:tc>
          <w:tcPr>
            <w:tcW w:w="1258" w:type="dxa"/>
            <w:tcBorders>
              <w:top w:val="single" w:sz="4" w:space="0" w:color="000000"/>
              <w:left w:val="single" w:sz="4" w:space="0" w:color="000000"/>
              <w:bottom w:val="single" w:sz="4" w:space="0" w:color="000000"/>
              <w:right w:val="single" w:sz="4" w:space="0" w:color="000000"/>
            </w:tcBorders>
          </w:tcPr>
          <w:p w14:paraId="6DEB8DF7" w14:textId="77777777" w:rsidR="006C464C" w:rsidRDefault="006C464C">
            <w:pPr>
              <w:pStyle w:val="TableParagraph"/>
              <w:rPr>
                <w:rFonts w:ascii="Times New Roman"/>
                <w:sz w:val="16"/>
              </w:rPr>
            </w:pPr>
          </w:p>
        </w:tc>
        <w:tc>
          <w:tcPr>
            <w:tcW w:w="867" w:type="dxa"/>
            <w:tcBorders>
              <w:top w:val="single" w:sz="4" w:space="0" w:color="000000"/>
              <w:left w:val="single" w:sz="4" w:space="0" w:color="000000"/>
              <w:bottom w:val="single" w:sz="4" w:space="0" w:color="000000"/>
              <w:right w:val="single" w:sz="4" w:space="0" w:color="000000"/>
            </w:tcBorders>
          </w:tcPr>
          <w:p w14:paraId="6DEB8DF8" w14:textId="77777777" w:rsidR="006C464C" w:rsidRDefault="006C464C">
            <w:pPr>
              <w:pStyle w:val="TableParagraph"/>
              <w:rPr>
                <w:rFonts w:ascii="Arial"/>
                <w:b/>
                <w:sz w:val="15"/>
              </w:rPr>
            </w:pPr>
          </w:p>
          <w:p w14:paraId="6DEB8DF9" w14:textId="77777777" w:rsidR="006C464C" w:rsidRDefault="006C464C">
            <w:pPr>
              <w:pStyle w:val="TableParagraph"/>
              <w:rPr>
                <w:rFonts w:ascii="Arial"/>
                <w:b/>
                <w:sz w:val="15"/>
              </w:rPr>
            </w:pPr>
          </w:p>
          <w:p w14:paraId="6DEB8DFA" w14:textId="77777777" w:rsidR="006C464C" w:rsidRDefault="006C464C">
            <w:pPr>
              <w:pStyle w:val="TableParagraph"/>
              <w:spacing w:before="80"/>
              <w:rPr>
                <w:rFonts w:ascii="Arial"/>
                <w:b/>
                <w:sz w:val="15"/>
              </w:rPr>
            </w:pPr>
          </w:p>
          <w:p w14:paraId="6DEB8DFB" w14:textId="2784E809" w:rsidR="006C464C" w:rsidRDefault="006C464C">
            <w:pPr>
              <w:pStyle w:val="TableParagraph"/>
              <w:spacing w:before="1"/>
              <w:ind w:left="8"/>
              <w:jc w:val="center"/>
              <w:rPr>
                <w:sz w:val="15"/>
              </w:rPr>
            </w:pPr>
            <w:r>
              <w:rPr>
                <w:spacing w:val="-5"/>
                <w:sz w:val="15"/>
              </w:rPr>
              <w:t>25%</w:t>
            </w:r>
          </w:p>
        </w:tc>
        <w:tc>
          <w:tcPr>
            <w:tcW w:w="694" w:type="dxa"/>
            <w:tcBorders>
              <w:top w:val="single" w:sz="4" w:space="0" w:color="000000"/>
              <w:left w:val="single" w:sz="4" w:space="0" w:color="000000"/>
              <w:bottom w:val="single" w:sz="4" w:space="0" w:color="000000"/>
              <w:right w:val="single" w:sz="4" w:space="0" w:color="000000"/>
            </w:tcBorders>
          </w:tcPr>
          <w:p w14:paraId="6DEB8DFC" w14:textId="77777777" w:rsidR="006C464C" w:rsidRDefault="006C464C">
            <w:pPr>
              <w:pStyle w:val="TableParagraph"/>
              <w:rPr>
                <w:rFonts w:ascii="Arial"/>
                <w:b/>
                <w:sz w:val="15"/>
              </w:rPr>
            </w:pPr>
          </w:p>
          <w:p w14:paraId="6DEB8DFD" w14:textId="77777777" w:rsidR="006C464C" w:rsidRDefault="006C464C">
            <w:pPr>
              <w:pStyle w:val="TableParagraph"/>
              <w:rPr>
                <w:rFonts w:ascii="Arial"/>
                <w:b/>
                <w:sz w:val="15"/>
              </w:rPr>
            </w:pPr>
          </w:p>
          <w:p w14:paraId="6DEB8DFE" w14:textId="77777777" w:rsidR="006C464C" w:rsidRDefault="006C464C">
            <w:pPr>
              <w:pStyle w:val="TableParagraph"/>
              <w:spacing w:before="80"/>
              <w:rPr>
                <w:rFonts w:ascii="Arial"/>
                <w:b/>
                <w:sz w:val="15"/>
              </w:rPr>
            </w:pPr>
          </w:p>
          <w:p w14:paraId="6DEB8DFF" w14:textId="77777777" w:rsidR="006C464C" w:rsidRDefault="006C464C">
            <w:pPr>
              <w:pStyle w:val="TableParagraph"/>
              <w:spacing w:before="1"/>
              <w:ind w:left="9" w:right="3"/>
              <w:jc w:val="center"/>
              <w:rPr>
                <w:sz w:val="15"/>
              </w:rPr>
            </w:pPr>
            <w:r>
              <w:rPr>
                <w:spacing w:val="-10"/>
                <w:sz w:val="15"/>
              </w:rPr>
              <w:t>1</w:t>
            </w:r>
          </w:p>
        </w:tc>
        <w:tc>
          <w:tcPr>
            <w:tcW w:w="1561" w:type="dxa"/>
            <w:tcBorders>
              <w:top w:val="single" w:sz="4" w:space="0" w:color="000000"/>
              <w:left w:val="single" w:sz="4" w:space="0" w:color="000000"/>
              <w:bottom w:val="single" w:sz="4" w:space="0" w:color="000000"/>
              <w:right w:val="single" w:sz="4" w:space="0" w:color="000000"/>
            </w:tcBorders>
          </w:tcPr>
          <w:p w14:paraId="6DEB8E00" w14:textId="77777777" w:rsidR="006C464C" w:rsidRDefault="006C464C">
            <w:pPr>
              <w:pStyle w:val="TableParagraph"/>
              <w:spacing w:before="80"/>
              <w:rPr>
                <w:rFonts w:ascii="Arial"/>
                <w:b/>
                <w:sz w:val="15"/>
              </w:rPr>
            </w:pPr>
          </w:p>
          <w:p w14:paraId="6DEB8E01" w14:textId="77777777" w:rsidR="006C464C" w:rsidRDefault="006C464C">
            <w:pPr>
              <w:pStyle w:val="TableParagraph"/>
              <w:ind w:left="67" w:right="59"/>
              <w:jc w:val="both"/>
              <w:rPr>
                <w:sz w:val="15"/>
              </w:rPr>
            </w:pPr>
            <w:r>
              <w:rPr>
                <w:sz w:val="15"/>
              </w:rPr>
              <w:t xml:space="preserve">Tres (3) años de </w:t>
            </w:r>
            <w:r>
              <w:rPr>
                <w:spacing w:val="-2"/>
                <w:sz w:val="15"/>
              </w:rPr>
              <w:t>experiencia</w:t>
            </w:r>
          </w:p>
          <w:p w14:paraId="6DEB8E02" w14:textId="77777777" w:rsidR="006C464C" w:rsidRDefault="006C464C">
            <w:pPr>
              <w:pStyle w:val="TableParagraph"/>
              <w:spacing w:before="2" w:line="237" w:lineRule="auto"/>
              <w:ind w:left="67" w:right="58"/>
              <w:jc w:val="both"/>
              <w:rPr>
                <w:sz w:val="15"/>
              </w:rPr>
            </w:pPr>
            <w:r>
              <w:rPr>
                <w:spacing w:val="-2"/>
                <w:sz w:val="15"/>
              </w:rPr>
              <w:t>profesional</w:t>
            </w:r>
            <w:r>
              <w:rPr>
                <w:spacing w:val="-9"/>
                <w:sz w:val="15"/>
              </w:rPr>
              <w:t xml:space="preserve"> </w:t>
            </w:r>
            <w:r>
              <w:rPr>
                <w:spacing w:val="-2"/>
                <w:sz w:val="15"/>
              </w:rPr>
              <w:t>a</w:t>
            </w:r>
            <w:r>
              <w:rPr>
                <w:spacing w:val="-8"/>
                <w:sz w:val="15"/>
              </w:rPr>
              <w:t xml:space="preserve"> </w:t>
            </w:r>
            <w:r>
              <w:rPr>
                <w:spacing w:val="-2"/>
                <w:sz w:val="15"/>
              </w:rPr>
              <w:t>partir</w:t>
            </w:r>
            <w:r>
              <w:rPr>
                <w:spacing w:val="-9"/>
                <w:sz w:val="15"/>
              </w:rPr>
              <w:t xml:space="preserve"> </w:t>
            </w:r>
            <w:r>
              <w:rPr>
                <w:spacing w:val="-2"/>
                <w:sz w:val="15"/>
              </w:rPr>
              <w:t>de</w:t>
            </w:r>
            <w:r>
              <w:rPr>
                <w:sz w:val="15"/>
              </w:rPr>
              <w:t xml:space="preserve"> la expedición de la tarjeta</w:t>
            </w:r>
            <w:r>
              <w:rPr>
                <w:spacing w:val="-3"/>
                <w:sz w:val="15"/>
              </w:rPr>
              <w:t xml:space="preserve"> </w:t>
            </w:r>
            <w:r>
              <w:rPr>
                <w:sz w:val="15"/>
              </w:rPr>
              <w:t>profesional.</w:t>
            </w:r>
          </w:p>
        </w:tc>
        <w:tc>
          <w:tcPr>
            <w:tcW w:w="2719" w:type="dxa"/>
            <w:tcBorders>
              <w:top w:val="single" w:sz="4" w:space="0" w:color="000000"/>
              <w:left w:val="single" w:sz="4" w:space="0" w:color="000000"/>
              <w:bottom w:val="single" w:sz="4" w:space="0" w:color="000000"/>
            </w:tcBorders>
          </w:tcPr>
          <w:p w14:paraId="6DEB8E03" w14:textId="77777777" w:rsidR="006C464C" w:rsidRDefault="006C464C">
            <w:pPr>
              <w:pStyle w:val="TableParagraph"/>
              <w:spacing w:before="80"/>
              <w:rPr>
                <w:rFonts w:ascii="Arial"/>
                <w:b/>
                <w:sz w:val="15"/>
              </w:rPr>
            </w:pPr>
          </w:p>
          <w:p w14:paraId="6DEB8E04" w14:textId="6553E0F1" w:rsidR="006C464C" w:rsidRDefault="006C464C" w:rsidP="00B94DB1">
            <w:pPr>
              <w:pStyle w:val="TableParagraph"/>
              <w:ind w:left="66" w:right="-86"/>
              <w:rPr>
                <w:sz w:val="15"/>
              </w:rPr>
            </w:pPr>
            <w:r>
              <w:rPr>
                <w:sz w:val="15"/>
              </w:rPr>
              <w:t>Un (1)</w:t>
            </w:r>
            <w:r>
              <w:rPr>
                <w:spacing w:val="-1"/>
                <w:sz w:val="15"/>
              </w:rPr>
              <w:t xml:space="preserve"> </w:t>
            </w:r>
            <w:r>
              <w:rPr>
                <w:sz w:val="15"/>
              </w:rPr>
              <w:t>año</w:t>
            </w:r>
            <w:r>
              <w:rPr>
                <w:spacing w:val="-2"/>
                <w:sz w:val="15"/>
              </w:rPr>
              <w:t xml:space="preserve"> </w:t>
            </w:r>
            <w:r>
              <w:rPr>
                <w:sz w:val="15"/>
              </w:rPr>
              <w:t>de</w:t>
            </w:r>
            <w:r>
              <w:rPr>
                <w:spacing w:val="-1"/>
                <w:sz w:val="15"/>
              </w:rPr>
              <w:t xml:space="preserve"> </w:t>
            </w:r>
            <w:r>
              <w:rPr>
                <w:sz w:val="15"/>
              </w:rPr>
              <w:t>experiencia</w:t>
            </w:r>
            <w:r>
              <w:rPr>
                <w:spacing w:val="-1"/>
                <w:sz w:val="15"/>
              </w:rPr>
              <w:t xml:space="preserve"> </w:t>
            </w:r>
            <w:r>
              <w:rPr>
                <w:sz w:val="15"/>
              </w:rPr>
              <w:t>certificada</w:t>
            </w:r>
            <w:r>
              <w:rPr>
                <w:spacing w:val="-2"/>
                <w:sz w:val="15"/>
              </w:rPr>
              <w:t xml:space="preserve"> </w:t>
            </w:r>
            <w:r>
              <w:rPr>
                <w:sz w:val="15"/>
              </w:rPr>
              <w:t>en la elaboración</w:t>
            </w:r>
            <w:r>
              <w:rPr>
                <w:spacing w:val="-9"/>
                <w:sz w:val="15"/>
              </w:rPr>
              <w:t xml:space="preserve"> </w:t>
            </w:r>
            <w:r>
              <w:rPr>
                <w:sz w:val="15"/>
              </w:rPr>
              <w:t>y</w:t>
            </w:r>
            <w:r>
              <w:rPr>
                <w:spacing w:val="-10"/>
                <w:sz w:val="15"/>
              </w:rPr>
              <w:t xml:space="preserve"> </w:t>
            </w:r>
            <w:r>
              <w:rPr>
                <w:sz w:val="15"/>
              </w:rPr>
              <w:t>seguimiento</w:t>
            </w:r>
            <w:r>
              <w:rPr>
                <w:spacing w:val="-9"/>
                <w:sz w:val="15"/>
              </w:rPr>
              <w:t xml:space="preserve"> </w:t>
            </w:r>
            <w:r>
              <w:rPr>
                <w:sz w:val="15"/>
              </w:rPr>
              <w:t>de</w:t>
            </w:r>
            <w:r>
              <w:rPr>
                <w:spacing w:val="-9"/>
                <w:sz w:val="15"/>
              </w:rPr>
              <w:t xml:space="preserve"> </w:t>
            </w:r>
            <w:r>
              <w:rPr>
                <w:sz w:val="15"/>
              </w:rPr>
              <w:t xml:space="preserve">presupuestos y programación de obras civiles, la cual podrá estar contenida en la experiencia </w:t>
            </w:r>
            <w:r>
              <w:rPr>
                <w:spacing w:val="-2"/>
                <w:sz w:val="15"/>
              </w:rPr>
              <w:t>general.</w:t>
            </w:r>
          </w:p>
        </w:tc>
      </w:tr>
      <w:tr w:rsidR="006C464C" w14:paraId="6DEB8E53" w14:textId="77777777" w:rsidTr="00084D88">
        <w:trPr>
          <w:trHeight w:val="2025"/>
        </w:trPr>
        <w:tc>
          <w:tcPr>
            <w:tcW w:w="10809" w:type="dxa"/>
            <w:gridSpan w:val="8"/>
            <w:tcBorders>
              <w:top w:val="single" w:sz="4" w:space="0" w:color="000000"/>
            </w:tcBorders>
          </w:tcPr>
          <w:p w14:paraId="6DEB8E4F" w14:textId="77777777" w:rsidR="006C464C" w:rsidRDefault="006C464C">
            <w:pPr>
              <w:pStyle w:val="TableParagraph"/>
              <w:spacing w:before="1"/>
              <w:rPr>
                <w:rFonts w:ascii="Arial"/>
                <w:b/>
              </w:rPr>
            </w:pPr>
          </w:p>
          <w:p w14:paraId="2C7679F8" w14:textId="77777777" w:rsidR="006C464C" w:rsidRDefault="006C464C" w:rsidP="006C464C">
            <w:pPr>
              <w:pStyle w:val="TableParagraph"/>
              <w:ind w:left="323" w:right="32"/>
              <w:jc w:val="both"/>
            </w:pPr>
            <w:r>
              <w:rPr>
                <w:spacing w:val="-2"/>
              </w:rPr>
              <w:t>La</w:t>
            </w:r>
            <w:r>
              <w:rPr>
                <w:spacing w:val="-10"/>
              </w:rPr>
              <w:t xml:space="preserve"> </w:t>
            </w:r>
            <w:r>
              <w:rPr>
                <w:spacing w:val="-2"/>
              </w:rPr>
              <w:t>experiencia</w:t>
            </w:r>
            <w:r>
              <w:rPr>
                <w:spacing w:val="-11"/>
              </w:rPr>
              <w:t xml:space="preserve"> </w:t>
            </w:r>
            <w:r>
              <w:rPr>
                <w:spacing w:val="-2"/>
              </w:rPr>
              <w:t>profesional</w:t>
            </w:r>
            <w:r>
              <w:rPr>
                <w:spacing w:val="-11"/>
              </w:rPr>
              <w:t xml:space="preserve"> </w:t>
            </w:r>
            <w:r>
              <w:rPr>
                <w:spacing w:val="-2"/>
              </w:rPr>
              <w:t>se</w:t>
            </w:r>
            <w:r>
              <w:rPr>
                <w:spacing w:val="-10"/>
              </w:rPr>
              <w:t xml:space="preserve"> </w:t>
            </w:r>
            <w:r>
              <w:rPr>
                <w:spacing w:val="-2"/>
              </w:rPr>
              <w:t>computará</w:t>
            </w:r>
            <w:r>
              <w:rPr>
                <w:spacing w:val="-10"/>
              </w:rPr>
              <w:t xml:space="preserve"> </w:t>
            </w:r>
            <w:r>
              <w:rPr>
                <w:spacing w:val="-2"/>
              </w:rPr>
              <w:t>a</w:t>
            </w:r>
            <w:r>
              <w:rPr>
                <w:spacing w:val="-11"/>
              </w:rPr>
              <w:t xml:space="preserve"> </w:t>
            </w:r>
            <w:r>
              <w:rPr>
                <w:spacing w:val="-2"/>
              </w:rPr>
              <w:t>partir</w:t>
            </w:r>
            <w:r>
              <w:rPr>
                <w:spacing w:val="-10"/>
              </w:rPr>
              <w:t xml:space="preserve"> </w:t>
            </w:r>
            <w:r>
              <w:rPr>
                <w:spacing w:val="-2"/>
              </w:rPr>
              <w:t>de</w:t>
            </w:r>
            <w:r>
              <w:rPr>
                <w:spacing w:val="-5"/>
              </w:rPr>
              <w:t xml:space="preserve"> </w:t>
            </w:r>
            <w:r>
              <w:rPr>
                <w:spacing w:val="-2"/>
              </w:rPr>
              <w:t>la</w:t>
            </w:r>
            <w:r>
              <w:rPr>
                <w:spacing w:val="-10"/>
              </w:rPr>
              <w:t xml:space="preserve"> </w:t>
            </w:r>
            <w:r>
              <w:rPr>
                <w:spacing w:val="-2"/>
              </w:rPr>
              <w:t>terminación</w:t>
            </w:r>
            <w:r>
              <w:rPr>
                <w:spacing w:val="-8"/>
              </w:rPr>
              <w:t xml:space="preserve"> </w:t>
            </w:r>
            <w:r>
              <w:rPr>
                <w:spacing w:val="-2"/>
              </w:rPr>
              <w:t>y</w:t>
            </w:r>
            <w:r>
              <w:rPr>
                <w:spacing w:val="-8"/>
              </w:rPr>
              <w:t xml:space="preserve"> </w:t>
            </w:r>
            <w:r>
              <w:rPr>
                <w:spacing w:val="-2"/>
              </w:rPr>
              <w:t>aprobación</w:t>
            </w:r>
            <w:r>
              <w:rPr>
                <w:spacing w:val="-8"/>
              </w:rPr>
              <w:t xml:space="preserve"> </w:t>
            </w:r>
            <w:r>
              <w:rPr>
                <w:spacing w:val="-2"/>
              </w:rPr>
              <w:t>del</w:t>
            </w:r>
            <w:r>
              <w:rPr>
                <w:spacing w:val="-9"/>
              </w:rPr>
              <w:t xml:space="preserve"> </w:t>
            </w:r>
            <w:r>
              <w:rPr>
                <w:spacing w:val="-2"/>
              </w:rPr>
              <w:t>pensum académico,</w:t>
            </w:r>
            <w:r>
              <w:rPr>
                <w:spacing w:val="8"/>
              </w:rPr>
              <w:t xml:space="preserve"> </w:t>
            </w:r>
            <w:r>
              <w:rPr>
                <w:spacing w:val="-2"/>
              </w:rPr>
              <w:t xml:space="preserve">salvo </w:t>
            </w:r>
            <w:r>
              <w:t>en</w:t>
            </w:r>
            <w:r>
              <w:rPr>
                <w:spacing w:val="-4"/>
              </w:rPr>
              <w:t xml:space="preserve"> </w:t>
            </w:r>
            <w:r>
              <w:t>los</w:t>
            </w:r>
            <w:r>
              <w:rPr>
                <w:spacing w:val="-4"/>
              </w:rPr>
              <w:t xml:space="preserve"> </w:t>
            </w:r>
            <w:r>
              <w:t>casos</w:t>
            </w:r>
            <w:r>
              <w:rPr>
                <w:spacing w:val="-4"/>
              </w:rPr>
              <w:t xml:space="preserve"> </w:t>
            </w:r>
            <w:r>
              <w:t>que</w:t>
            </w:r>
            <w:r>
              <w:rPr>
                <w:spacing w:val="-6"/>
              </w:rPr>
              <w:t xml:space="preserve"> </w:t>
            </w:r>
            <w:r>
              <w:t>se</w:t>
            </w:r>
            <w:r>
              <w:rPr>
                <w:spacing w:val="-4"/>
              </w:rPr>
              <w:t xml:space="preserve"> </w:t>
            </w:r>
            <w:r>
              <w:t>realicen</w:t>
            </w:r>
            <w:r>
              <w:rPr>
                <w:spacing w:val="-4"/>
              </w:rPr>
              <w:t xml:space="preserve"> </w:t>
            </w:r>
            <w:r>
              <w:t>prácticas</w:t>
            </w:r>
            <w:r>
              <w:rPr>
                <w:spacing w:val="-4"/>
              </w:rPr>
              <w:t xml:space="preserve"> </w:t>
            </w:r>
            <w:r>
              <w:t>laborales</w:t>
            </w:r>
            <w:r>
              <w:rPr>
                <w:spacing w:val="-4"/>
              </w:rPr>
              <w:t xml:space="preserve"> </w:t>
            </w:r>
            <w:r>
              <w:t>para</w:t>
            </w:r>
            <w:r>
              <w:rPr>
                <w:spacing w:val="-4"/>
              </w:rPr>
              <w:t xml:space="preserve"> </w:t>
            </w:r>
            <w:r>
              <w:t>obtener</w:t>
            </w:r>
            <w:r>
              <w:rPr>
                <w:spacing w:val="-3"/>
              </w:rPr>
              <w:t xml:space="preserve"> </w:t>
            </w:r>
            <w:r>
              <w:t>el</w:t>
            </w:r>
            <w:r>
              <w:rPr>
                <w:spacing w:val="-5"/>
              </w:rPr>
              <w:t xml:space="preserve"> </w:t>
            </w:r>
            <w:r>
              <w:t>título</w:t>
            </w:r>
            <w:r>
              <w:rPr>
                <w:spacing w:val="-2"/>
              </w:rPr>
              <w:t xml:space="preserve"> </w:t>
            </w:r>
            <w:r>
              <w:t>profesional</w:t>
            </w:r>
            <w:r>
              <w:rPr>
                <w:spacing w:val="-5"/>
              </w:rPr>
              <w:t xml:space="preserve"> </w:t>
            </w:r>
            <w:r>
              <w:t>o</w:t>
            </w:r>
            <w:r>
              <w:rPr>
                <w:spacing w:val="-4"/>
              </w:rPr>
              <w:t xml:space="preserve"> </w:t>
            </w:r>
            <w:r>
              <w:t>tecnólogo.</w:t>
            </w:r>
            <w:r>
              <w:rPr>
                <w:spacing w:val="-3"/>
              </w:rPr>
              <w:t xml:space="preserve"> </w:t>
            </w:r>
            <w:r>
              <w:t>El</w:t>
            </w:r>
            <w:r>
              <w:rPr>
                <w:spacing w:val="-5"/>
              </w:rPr>
              <w:t xml:space="preserve"> </w:t>
            </w:r>
            <w:r>
              <w:t>tiempo</w:t>
            </w:r>
            <w:r>
              <w:rPr>
                <w:spacing w:val="-4"/>
              </w:rPr>
              <w:t xml:space="preserve"> </w:t>
            </w:r>
            <w:r>
              <w:t>de experiencia</w:t>
            </w:r>
            <w:r>
              <w:rPr>
                <w:spacing w:val="-16"/>
              </w:rPr>
              <w:t xml:space="preserve"> </w:t>
            </w:r>
            <w:r>
              <w:t>en</w:t>
            </w:r>
            <w:r>
              <w:rPr>
                <w:spacing w:val="-15"/>
              </w:rPr>
              <w:t xml:space="preserve"> </w:t>
            </w:r>
            <w:r>
              <w:t>la</w:t>
            </w:r>
            <w:r>
              <w:rPr>
                <w:spacing w:val="-15"/>
              </w:rPr>
              <w:t xml:space="preserve"> </w:t>
            </w:r>
            <w:r>
              <w:t>práctica</w:t>
            </w:r>
            <w:r>
              <w:rPr>
                <w:spacing w:val="-16"/>
              </w:rPr>
              <w:t xml:space="preserve"> </w:t>
            </w:r>
            <w:r>
              <w:t>es</w:t>
            </w:r>
            <w:r>
              <w:rPr>
                <w:spacing w:val="-15"/>
              </w:rPr>
              <w:t xml:space="preserve"> </w:t>
            </w:r>
            <w:r>
              <w:t>válido</w:t>
            </w:r>
            <w:r>
              <w:rPr>
                <w:spacing w:val="-15"/>
              </w:rPr>
              <w:t xml:space="preserve"> </w:t>
            </w:r>
            <w:r>
              <w:t>si</w:t>
            </w:r>
            <w:r>
              <w:rPr>
                <w:spacing w:val="-15"/>
              </w:rPr>
              <w:t xml:space="preserve"> </w:t>
            </w:r>
            <w:r>
              <w:t>se</w:t>
            </w:r>
            <w:r>
              <w:rPr>
                <w:spacing w:val="-16"/>
              </w:rPr>
              <w:t xml:space="preserve"> </w:t>
            </w:r>
            <w:r>
              <w:t>realizan</w:t>
            </w:r>
            <w:r>
              <w:rPr>
                <w:spacing w:val="-15"/>
              </w:rPr>
              <w:t xml:space="preserve"> </w:t>
            </w:r>
            <w:r>
              <w:t>durante</w:t>
            </w:r>
            <w:r>
              <w:rPr>
                <w:spacing w:val="-15"/>
              </w:rPr>
              <w:t xml:space="preserve"> </w:t>
            </w:r>
            <w:r>
              <w:t>los</w:t>
            </w:r>
            <w:r>
              <w:rPr>
                <w:spacing w:val="-16"/>
              </w:rPr>
              <w:t xml:space="preserve"> </w:t>
            </w:r>
            <w:r>
              <w:t>veinticuatro</w:t>
            </w:r>
            <w:r>
              <w:rPr>
                <w:spacing w:val="-15"/>
              </w:rPr>
              <w:t xml:space="preserve"> </w:t>
            </w:r>
            <w:r>
              <w:t>(24)</w:t>
            </w:r>
            <w:r>
              <w:rPr>
                <w:spacing w:val="-15"/>
              </w:rPr>
              <w:t xml:space="preserve"> </w:t>
            </w:r>
            <w:r>
              <w:t>meses</w:t>
            </w:r>
            <w:r>
              <w:rPr>
                <w:spacing w:val="-15"/>
              </w:rPr>
              <w:t xml:space="preserve"> </w:t>
            </w:r>
            <w:r>
              <w:t>anteriores</w:t>
            </w:r>
            <w:r>
              <w:rPr>
                <w:spacing w:val="-16"/>
              </w:rPr>
              <w:t xml:space="preserve"> </w:t>
            </w:r>
            <w:r>
              <w:t>o</w:t>
            </w:r>
            <w:r>
              <w:rPr>
                <w:spacing w:val="-15"/>
              </w:rPr>
              <w:t xml:space="preserve"> </w:t>
            </w:r>
            <w:r>
              <w:t>posteriores a la</w:t>
            </w:r>
            <w:r>
              <w:rPr>
                <w:spacing w:val="-1"/>
              </w:rPr>
              <w:t xml:space="preserve"> </w:t>
            </w:r>
            <w:r>
              <w:t>expedición</w:t>
            </w:r>
            <w:r>
              <w:rPr>
                <w:spacing w:val="-1"/>
              </w:rPr>
              <w:t xml:space="preserve"> </w:t>
            </w:r>
            <w:r>
              <w:t>de</w:t>
            </w:r>
            <w:r>
              <w:rPr>
                <w:spacing w:val="-1"/>
              </w:rPr>
              <w:t xml:space="preserve"> </w:t>
            </w:r>
            <w:r>
              <w:t>la</w:t>
            </w:r>
            <w:r>
              <w:rPr>
                <w:spacing w:val="-1"/>
              </w:rPr>
              <w:t xml:space="preserve"> </w:t>
            </w:r>
            <w:r>
              <w:t>Ley 1955de</w:t>
            </w:r>
            <w:r>
              <w:rPr>
                <w:spacing w:val="-5"/>
              </w:rPr>
              <w:t xml:space="preserve"> </w:t>
            </w:r>
            <w:r>
              <w:t>2019</w:t>
            </w:r>
            <w:r>
              <w:rPr>
                <w:spacing w:val="-8"/>
              </w:rPr>
              <w:t xml:space="preserve"> </w:t>
            </w:r>
            <w:r>
              <w:t>o</w:t>
            </w:r>
            <w:r>
              <w:rPr>
                <w:spacing w:val="-5"/>
              </w:rPr>
              <w:t xml:space="preserve"> </w:t>
            </w:r>
            <w:r>
              <w:t>después</w:t>
            </w:r>
            <w:r>
              <w:rPr>
                <w:spacing w:val="-5"/>
              </w:rPr>
              <w:t xml:space="preserve"> </w:t>
            </w:r>
            <w:r>
              <w:t>de</w:t>
            </w:r>
            <w:r>
              <w:rPr>
                <w:spacing w:val="-5"/>
              </w:rPr>
              <w:t xml:space="preserve"> </w:t>
            </w:r>
            <w:r>
              <w:t>su</w:t>
            </w:r>
            <w:r>
              <w:rPr>
                <w:spacing w:val="-10"/>
              </w:rPr>
              <w:t xml:space="preserve"> </w:t>
            </w:r>
            <w:r>
              <w:t>expedición.</w:t>
            </w:r>
            <w:r>
              <w:rPr>
                <w:spacing w:val="-4"/>
              </w:rPr>
              <w:t xml:space="preserve"> </w:t>
            </w:r>
            <w:r>
              <w:t>Es</w:t>
            </w:r>
            <w:r>
              <w:rPr>
                <w:spacing w:val="-5"/>
              </w:rPr>
              <w:t xml:space="preserve"> </w:t>
            </w:r>
            <w:r>
              <w:t>decir,</w:t>
            </w:r>
            <w:r>
              <w:rPr>
                <w:spacing w:val="-3"/>
              </w:rPr>
              <w:t xml:space="preserve"> </w:t>
            </w:r>
            <w:r>
              <w:t>la</w:t>
            </w:r>
            <w:r>
              <w:rPr>
                <w:spacing w:val="-8"/>
              </w:rPr>
              <w:t xml:space="preserve"> </w:t>
            </w:r>
            <w:r>
              <w:t>práctica</w:t>
            </w:r>
            <w:r>
              <w:rPr>
                <w:spacing w:val="-10"/>
              </w:rPr>
              <w:t xml:space="preserve"> </w:t>
            </w:r>
            <w:r>
              <w:t>realizada</w:t>
            </w:r>
            <w:r>
              <w:rPr>
                <w:spacing w:val="-8"/>
              </w:rPr>
              <w:t xml:space="preserve"> </w:t>
            </w:r>
            <w:r>
              <w:t>antes</w:t>
            </w:r>
            <w:r>
              <w:rPr>
                <w:spacing w:val="-7"/>
              </w:rPr>
              <w:t xml:space="preserve"> </w:t>
            </w:r>
            <w:r>
              <w:t>de la</w:t>
            </w:r>
            <w:r>
              <w:rPr>
                <w:spacing w:val="-12"/>
              </w:rPr>
              <w:t xml:space="preserve"> </w:t>
            </w:r>
            <w:r>
              <w:t>terminación de</w:t>
            </w:r>
            <w:r>
              <w:rPr>
                <w:spacing w:val="-14"/>
              </w:rPr>
              <w:t xml:space="preserve"> </w:t>
            </w:r>
            <w:r>
              <w:t>materias</w:t>
            </w:r>
            <w:r>
              <w:rPr>
                <w:spacing w:val="-9"/>
              </w:rPr>
              <w:t xml:space="preserve"> </w:t>
            </w:r>
            <w:r>
              <w:t>contará</w:t>
            </w:r>
            <w:r>
              <w:rPr>
                <w:spacing w:val="-13"/>
              </w:rPr>
              <w:t xml:space="preserve"> </w:t>
            </w:r>
            <w:r>
              <w:t>como</w:t>
            </w:r>
            <w:r>
              <w:rPr>
                <w:spacing w:val="-9"/>
              </w:rPr>
              <w:t xml:space="preserve"> </w:t>
            </w:r>
            <w:r>
              <w:t>experiencia</w:t>
            </w:r>
            <w:r>
              <w:rPr>
                <w:spacing w:val="-11"/>
              </w:rPr>
              <w:t xml:space="preserve"> </w:t>
            </w:r>
            <w:r>
              <w:t>profesional</w:t>
            </w:r>
            <w:r>
              <w:rPr>
                <w:spacing w:val="-13"/>
              </w:rPr>
              <w:t xml:space="preserve"> </w:t>
            </w:r>
            <w:r>
              <w:t>si</w:t>
            </w:r>
            <w:r>
              <w:rPr>
                <w:spacing w:val="-14"/>
              </w:rPr>
              <w:t xml:space="preserve"> </w:t>
            </w:r>
            <w:r>
              <w:t>se</w:t>
            </w:r>
            <w:r>
              <w:rPr>
                <w:spacing w:val="-14"/>
              </w:rPr>
              <w:t xml:space="preserve"> </w:t>
            </w:r>
            <w:r>
              <w:t>cumplen</w:t>
            </w:r>
            <w:r>
              <w:rPr>
                <w:spacing w:val="-12"/>
              </w:rPr>
              <w:t xml:space="preserve"> </w:t>
            </w:r>
            <w:r>
              <w:t>los</w:t>
            </w:r>
            <w:r>
              <w:rPr>
                <w:spacing w:val="-14"/>
              </w:rPr>
              <w:t xml:space="preserve"> </w:t>
            </w:r>
            <w:r>
              <w:t>criterios</w:t>
            </w:r>
            <w:r>
              <w:rPr>
                <w:spacing w:val="-13"/>
              </w:rPr>
              <w:t xml:space="preserve"> </w:t>
            </w:r>
            <w:r>
              <w:t xml:space="preserve">mencionados. </w:t>
            </w:r>
          </w:p>
          <w:p w14:paraId="0B3CB325" w14:textId="77777777" w:rsidR="006C464C" w:rsidRDefault="006C464C" w:rsidP="006C464C">
            <w:pPr>
              <w:pStyle w:val="TableParagraph"/>
              <w:ind w:left="323" w:right="32"/>
              <w:jc w:val="both"/>
            </w:pPr>
          </w:p>
          <w:p w14:paraId="6D6C7CFE" w14:textId="1BD6EC8C" w:rsidR="006C464C" w:rsidRDefault="006C464C" w:rsidP="006C464C">
            <w:pPr>
              <w:pStyle w:val="TableParagraph"/>
              <w:ind w:left="323" w:right="32"/>
              <w:jc w:val="both"/>
            </w:pPr>
            <w:r>
              <w:t>En el</w:t>
            </w:r>
            <w:r>
              <w:rPr>
                <w:spacing w:val="10"/>
              </w:rPr>
              <w:t xml:space="preserve"> </w:t>
            </w:r>
            <w:r>
              <w:t>evento</w:t>
            </w:r>
            <w:r>
              <w:rPr>
                <w:spacing w:val="11"/>
              </w:rPr>
              <w:t xml:space="preserve"> </w:t>
            </w:r>
            <w:r>
              <w:t>de</w:t>
            </w:r>
            <w:r>
              <w:rPr>
                <w:spacing w:val="10"/>
              </w:rPr>
              <w:t xml:space="preserve"> </w:t>
            </w:r>
            <w:r>
              <w:t>que</w:t>
            </w:r>
            <w:r>
              <w:rPr>
                <w:spacing w:val="11"/>
              </w:rPr>
              <w:t xml:space="preserve"> </w:t>
            </w:r>
            <w:r>
              <w:t>el</w:t>
            </w:r>
            <w:r>
              <w:rPr>
                <w:spacing w:val="10"/>
              </w:rPr>
              <w:t xml:space="preserve"> </w:t>
            </w:r>
            <w:r>
              <w:t>oferente</w:t>
            </w:r>
            <w:r>
              <w:rPr>
                <w:spacing w:val="11"/>
              </w:rPr>
              <w:t xml:space="preserve"> </w:t>
            </w:r>
            <w:r>
              <w:t>no</w:t>
            </w:r>
            <w:r>
              <w:rPr>
                <w:spacing w:val="10"/>
              </w:rPr>
              <w:t xml:space="preserve"> </w:t>
            </w:r>
            <w:r>
              <w:t>entregue</w:t>
            </w:r>
            <w:r>
              <w:rPr>
                <w:spacing w:val="10"/>
              </w:rPr>
              <w:t xml:space="preserve"> </w:t>
            </w:r>
            <w:r>
              <w:t>alguno</w:t>
            </w:r>
            <w:r>
              <w:rPr>
                <w:spacing w:val="13"/>
              </w:rPr>
              <w:t xml:space="preserve"> </w:t>
            </w:r>
            <w:r>
              <w:t>de</w:t>
            </w:r>
            <w:r>
              <w:rPr>
                <w:spacing w:val="10"/>
              </w:rPr>
              <w:t xml:space="preserve"> </w:t>
            </w:r>
            <w:r>
              <w:t>estos</w:t>
            </w:r>
            <w:r>
              <w:rPr>
                <w:spacing w:val="12"/>
              </w:rPr>
              <w:t xml:space="preserve"> </w:t>
            </w:r>
            <w:r>
              <w:t>documentos,</w:t>
            </w:r>
            <w:r>
              <w:rPr>
                <w:spacing w:val="12"/>
              </w:rPr>
              <w:t xml:space="preserve"> </w:t>
            </w:r>
            <w:r>
              <w:t>la</w:t>
            </w:r>
            <w:r>
              <w:rPr>
                <w:spacing w:val="13"/>
              </w:rPr>
              <w:t xml:space="preserve"> </w:t>
            </w:r>
            <w:r>
              <w:t>Entidad</w:t>
            </w:r>
            <w:r>
              <w:rPr>
                <w:spacing w:val="14"/>
              </w:rPr>
              <w:t xml:space="preserve"> </w:t>
            </w:r>
            <w:r>
              <w:t>contará</w:t>
            </w:r>
            <w:r>
              <w:rPr>
                <w:spacing w:val="12"/>
              </w:rPr>
              <w:t xml:space="preserve"> </w:t>
            </w:r>
            <w:r>
              <w:t>la</w:t>
            </w:r>
            <w:r>
              <w:rPr>
                <w:spacing w:val="13"/>
              </w:rPr>
              <w:t xml:space="preserve"> </w:t>
            </w:r>
            <w:r>
              <w:rPr>
                <w:spacing w:val="-2"/>
              </w:rPr>
              <w:t xml:space="preserve">experiencia </w:t>
            </w:r>
            <w:r>
              <w:t>profesional</w:t>
            </w:r>
            <w:r>
              <w:rPr>
                <w:spacing w:val="51"/>
              </w:rPr>
              <w:t xml:space="preserve"> </w:t>
            </w:r>
            <w:r>
              <w:t>a</w:t>
            </w:r>
            <w:r>
              <w:rPr>
                <w:spacing w:val="53"/>
              </w:rPr>
              <w:t xml:space="preserve"> </w:t>
            </w:r>
            <w:r>
              <w:t>partir</w:t>
            </w:r>
            <w:r>
              <w:rPr>
                <w:spacing w:val="55"/>
              </w:rPr>
              <w:t xml:space="preserve"> </w:t>
            </w:r>
            <w:r>
              <w:t>de</w:t>
            </w:r>
            <w:r>
              <w:rPr>
                <w:spacing w:val="51"/>
              </w:rPr>
              <w:t xml:space="preserve"> </w:t>
            </w:r>
            <w:r>
              <w:t>la</w:t>
            </w:r>
            <w:r>
              <w:rPr>
                <w:spacing w:val="56"/>
              </w:rPr>
              <w:t xml:space="preserve"> </w:t>
            </w:r>
            <w:r>
              <w:t>expedición</w:t>
            </w:r>
            <w:r>
              <w:rPr>
                <w:spacing w:val="56"/>
              </w:rPr>
              <w:t xml:space="preserve"> </w:t>
            </w:r>
            <w:r>
              <w:t>del</w:t>
            </w:r>
            <w:r>
              <w:rPr>
                <w:spacing w:val="55"/>
              </w:rPr>
              <w:t xml:space="preserve"> </w:t>
            </w:r>
            <w:r>
              <w:t>acta</w:t>
            </w:r>
            <w:r>
              <w:rPr>
                <w:spacing w:val="51"/>
              </w:rPr>
              <w:t xml:space="preserve"> </w:t>
            </w:r>
            <w:r>
              <w:t>de</w:t>
            </w:r>
            <w:r>
              <w:rPr>
                <w:spacing w:val="56"/>
              </w:rPr>
              <w:t xml:space="preserve"> </w:t>
            </w:r>
            <w:r>
              <w:t>grado</w:t>
            </w:r>
            <w:r>
              <w:rPr>
                <w:spacing w:val="53"/>
              </w:rPr>
              <w:t xml:space="preserve"> </w:t>
            </w:r>
            <w:r>
              <w:t>o</w:t>
            </w:r>
            <w:r>
              <w:rPr>
                <w:spacing w:val="53"/>
              </w:rPr>
              <w:t xml:space="preserve"> </w:t>
            </w:r>
            <w:r>
              <w:t>el</w:t>
            </w:r>
            <w:r>
              <w:rPr>
                <w:spacing w:val="55"/>
              </w:rPr>
              <w:t xml:space="preserve"> </w:t>
            </w:r>
            <w:r>
              <w:t>diploma,</w:t>
            </w:r>
            <w:r>
              <w:rPr>
                <w:spacing w:val="-24"/>
              </w:rPr>
              <w:t xml:space="preserve"> </w:t>
            </w:r>
            <w:r>
              <w:t>el</w:t>
            </w:r>
            <w:r>
              <w:rPr>
                <w:spacing w:val="47"/>
              </w:rPr>
              <w:t xml:space="preserve"> </w:t>
            </w:r>
            <w:r>
              <w:t>cual</w:t>
            </w:r>
            <w:r>
              <w:rPr>
                <w:spacing w:val="45"/>
              </w:rPr>
              <w:t xml:space="preserve"> </w:t>
            </w:r>
            <w:r>
              <w:t>debe</w:t>
            </w:r>
            <w:r>
              <w:rPr>
                <w:spacing w:val="47"/>
              </w:rPr>
              <w:t xml:space="preserve"> </w:t>
            </w:r>
            <w:r>
              <w:t>ser</w:t>
            </w:r>
            <w:r>
              <w:rPr>
                <w:spacing w:val="45"/>
              </w:rPr>
              <w:t xml:space="preserve"> </w:t>
            </w:r>
            <w:r>
              <w:t>allegado</w:t>
            </w:r>
            <w:r>
              <w:rPr>
                <w:spacing w:val="50"/>
              </w:rPr>
              <w:t xml:space="preserve"> </w:t>
            </w:r>
            <w:r>
              <w:rPr>
                <w:spacing w:val="-5"/>
              </w:rPr>
              <w:t xml:space="preserve">con </w:t>
            </w:r>
            <w:r>
              <w:t>posterioridad</w:t>
            </w:r>
            <w:r>
              <w:rPr>
                <w:spacing w:val="-7"/>
              </w:rPr>
              <w:t xml:space="preserve"> </w:t>
            </w:r>
            <w:r>
              <w:t>a</w:t>
            </w:r>
            <w:r>
              <w:rPr>
                <w:spacing w:val="-9"/>
              </w:rPr>
              <w:t xml:space="preserve"> </w:t>
            </w:r>
            <w:r>
              <w:t>la</w:t>
            </w:r>
            <w:r>
              <w:rPr>
                <w:spacing w:val="-7"/>
              </w:rPr>
              <w:t xml:space="preserve"> </w:t>
            </w:r>
            <w:r>
              <w:t>celebración</w:t>
            </w:r>
            <w:r>
              <w:rPr>
                <w:spacing w:val="-6"/>
              </w:rPr>
              <w:t xml:space="preserve"> </w:t>
            </w:r>
            <w:r>
              <w:t>del</w:t>
            </w:r>
            <w:r>
              <w:rPr>
                <w:spacing w:val="-5"/>
              </w:rPr>
              <w:t xml:space="preserve"> </w:t>
            </w:r>
            <w:r>
              <w:rPr>
                <w:spacing w:val="-2"/>
              </w:rPr>
              <w:t>Contrato.</w:t>
            </w:r>
          </w:p>
          <w:p w14:paraId="760403F9" w14:textId="77777777" w:rsidR="006C464C" w:rsidRDefault="006C464C" w:rsidP="006C464C">
            <w:pPr>
              <w:pStyle w:val="TableParagraph"/>
              <w:rPr>
                <w:rFonts w:ascii="Arial"/>
                <w:b/>
              </w:rPr>
            </w:pPr>
          </w:p>
          <w:p w14:paraId="13195049" w14:textId="77777777" w:rsidR="006C464C" w:rsidRDefault="006C464C" w:rsidP="006C464C">
            <w:pPr>
              <w:pStyle w:val="TableParagraph"/>
              <w:ind w:left="323" w:right="32"/>
              <w:jc w:val="both"/>
            </w:pPr>
            <w:r>
              <w:t>El personal relacionado anteriormente es el personal operacional y profesional mínimo necesario para la ejecución del proyecto. Si el Contratista contrata persona adicional, este correrá por su cuenta, por lo que no</w:t>
            </w:r>
            <w:r>
              <w:rPr>
                <w:spacing w:val="-2"/>
              </w:rPr>
              <w:t xml:space="preserve"> </w:t>
            </w:r>
            <w:r>
              <w:t>habrá</w:t>
            </w:r>
            <w:r>
              <w:rPr>
                <w:spacing w:val="-4"/>
              </w:rPr>
              <w:t xml:space="preserve"> </w:t>
            </w:r>
            <w:r>
              <w:t>lugar</w:t>
            </w:r>
            <w:r>
              <w:rPr>
                <w:spacing w:val="-1"/>
              </w:rPr>
              <w:t xml:space="preserve"> </w:t>
            </w:r>
            <w:r>
              <w:t>a</w:t>
            </w:r>
            <w:r>
              <w:rPr>
                <w:spacing w:val="-4"/>
              </w:rPr>
              <w:t xml:space="preserve"> </w:t>
            </w:r>
            <w:r>
              <w:t>pago</w:t>
            </w:r>
            <w:r>
              <w:rPr>
                <w:spacing w:val="-4"/>
              </w:rPr>
              <w:t xml:space="preserve"> </w:t>
            </w:r>
            <w:r>
              <w:t>alguno</w:t>
            </w:r>
            <w:r>
              <w:rPr>
                <w:spacing w:val="-2"/>
              </w:rPr>
              <w:t xml:space="preserve"> </w:t>
            </w:r>
            <w:r>
              <w:t>por</w:t>
            </w:r>
            <w:r>
              <w:rPr>
                <w:spacing w:val="-3"/>
              </w:rPr>
              <w:t xml:space="preserve"> </w:t>
            </w:r>
            <w:r>
              <w:t>parte</w:t>
            </w:r>
            <w:r>
              <w:rPr>
                <w:spacing w:val="-4"/>
              </w:rPr>
              <w:t xml:space="preserve"> </w:t>
            </w:r>
            <w:r>
              <w:t>de</w:t>
            </w:r>
            <w:r>
              <w:rPr>
                <w:spacing w:val="-4"/>
              </w:rPr>
              <w:t xml:space="preserve"> </w:t>
            </w:r>
            <w:r>
              <w:t>la</w:t>
            </w:r>
            <w:r>
              <w:rPr>
                <w:spacing w:val="-4"/>
              </w:rPr>
              <w:t xml:space="preserve"> </w:t>
            </w:r>
            <w:r>
              <w:t>Entidad frente</w:t>
            </w:r>
            <w:r>
              <w:rPr>
                <w:spacing w:val="-4"/>
              </w:rPr>
              <w:t xml:space="preserve"> </w:t>
            </w:r>
            <w:r>
              <w:t>al</w:t>
            </w:r>
            <w:r>
              <w:rPr>
                <w:spacing w:val="-5"/>
              </w:rPr>
              <w:t xml:space="preserve"> </w:t>
            </w:r>
            <w:r>
              <w:t>personal</w:t>
            </w:r>
            <w:r>
              <w:rPr>
                <w:spacing w:val="-5"/>
              </w:rPr>
              <w:t xml:space="preserve"> </w:t>
            </w:r>
            <w:r>
              <w:t>extra</w:t>
            </w:r>
            <w:r>
              <w:rPr>
                <w:spacing w:val="-4"/>
              </w:rPr>
              <w:t xml:space="preserve"> </w:t>
            </w:r>
            <w:r>
              <w:t>que</w:t>
            </w:r>
            <w:r>
              <w:rPr>
                <w:spacing w:val="-4"/>
              </w:rPr>
              <w:t xml:space="preserve"> </w:t>
            </w:r>
            <w:r>
              <w:t>el</w:t>
            </w:r>
            <w:r>
              <w:rPr>
                <w:spacing w:val="-3"/>
              </w:rPr>
              <w:t xml:space="preserve"> </w:t>
            </w:r>
            <w:r>
              <w:t>Contratista</w:t>
            </w:r>
            <w:r>
              <w:rPr>
                <w:spacing w:val="-4"/>
              </w:rPr>
              <w:t xml:space="preserve"> </w:t>
            </w:r>
            <w:r>
              <w:t>utilice</w:t>
            </w:r>
            <w:r>
              <w:rPr>
                <w:spacing w:val="-2"/>
              </w:rPr>
              <w:t xml:space="preserve"> </w:t>
            </w:r>
            <w:r>
              <w:t>en</w:t>
            </w:r>
            <w:r>
              <w:rPr>
                <w:spacing w:val="-4"/>
              </w:rPr>
              <w:t xml:space="preserve"> </w:t>
            </w:r>
            <w:r>
              <w:t>la ejecución del Contrato, ya que la Entidad en la etapa de planeación estableció el personal profesional y operacional mínimo requerido para el cumplimiento del Contrato.</w:t>
            </w:r>
          </w:p>
          <w:p w14:paraId="13CBC3E8" w14:textId="77777777" w:rsidR="006C464C" w:rsidRDefault="006C464C" w:rsidP="006C464C">
            <w:pPr>
              <w:pStyle w:val="TableParagraph"/>
              <w:ind w:left="323" w:right="32"/>
              <w:jc w:val="both"/>
            </w:pPr>
          </w:p>
          <w:p w14:paraId="6DEB8E51" w14:textId="56DA5ED5" w:rsidR="006C464C" w:rsidRDefault="006C464C" w:rsidP="006C464C">
            <w:pPr>
              <w:pStyle w:val="TableParagraph"/>
              <w:ind w:left="323" w:right="32"/>
              <w:jc w:val="both"/>
            </w:pPr>
            <w:r>
              <w:t>Para cada uno de los profesionales mencionados se deberá anexar consejo</w:t>
            </w:r>
            <w:r>
              <w:rPr>
                <w:spacing w:val="-6"/>
              </w:rPr>
              <w:t xml:space="preserve"> </w:t>
            </w:r>
            <w:r>
              <w:t>profesional</w:t>
            </w:r>
            <w:r>
              <w:rPr>
                <w:spacing w:val="-16"/>
              </w:rPr>
              <w:t xml:space="preserve"> </w:t>
            </w:r>
            <w:r>
              <w:t>competente.</w:t>
            </w:r>
          </w:p>
        </w:tc>
      </w:tr>
    </w:tbl>
    <w:p w14:paraId="6DEB8E54" w14:textId="77777777" w:rsidR="00595506" w:rsidRDefault="00595506">
      <w:pPr>
        <w:pStyle w:val="TableParagraph"/>
        <w:rPr>
          <w:rFonts w:ascii="Times New Roman"/>
          <w:sz w:val="16"/>
        </w:rPr>
        <w:sectPr w:rsidR="00595506">
          <w:pgSz w:w="12250" w:h="15850"/>
          <w:pgMar w:top="2200" w:right="425" w:bottom="1880" w:left="566" w:header="636" w:footer="1689" w:gutter="0"/>
          <w:cols w:space="720"/>
        </w:sectPr>
      </w:pPr>
    </w:p>
    <w:p w14:paraId="6DEB8E55"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E6B" w14:textId="77777777">
        <w:trPr>
          <w:trHeight w:val="11094"/>
        </w:trPr>
        <w:tc>
          <w:tcPr>
            <w:tcW w:w="10776" w:type="dxa"/>
          </w:tcPr>
          <w:p w14:paraId="6DEB8E59" w14:textId="3A35FDF2" w:rsidR="00595506" w:rsidRDefault="00C264A2">
            <w:pPr>
              <w:pStyle w:val="TableParagraph"/>
              <w:spacing w:before="234"/>
              <w:ind w:left="323" w:right="32"/>
              <w:jc w:val="both"/>
            </w:pPr>
            <w:r>
              <w:t>El</w:t>
            </w:r>
            <w:r>
              <w:rPr>
                <w:spacing w:val="-15"/>
              </w:rPr>
              <w:t xml:space="preserve"> </w:t>
            </w:r>
            <w:r>
              <w:t>requisito</w:t>
            </w:r>
            <w:r>
              <w:rPr>
                <w:spacing w:val="-16"/>
              </w:rPr>
              <w:t xml:space="preserve"> </w:t>
            </w:r>
            <w:r>
              <w:t>de</w:t>
            </w:r>
            <w:r>
              <w:rPr>
                <w:spacing w:val="-15"/>
              </w:rPr>
              <w:t xml:space="preserve"> </w:t>
            </w:r>
            <w:r>
              <w:t>la tarjeta</w:t>
            </w:r>
            <w:r>
              <w:rPr>
                <w:spacing w:val="-16"/>
              </w:rPr>
              <w:t xml:space="preserve"> </w:t>
            </w:r>
            <w:r>
              <w:t>profesional</w:t>
            </w:r>
            <w:r>
              <w:rPr>
                <w:spacing w:val="-15"/>
              </w:rPr>
              <w:t xml:space="preserve"> </w:t>
            </w:r>
            <w:r>
              <w:t>se</w:t>
            </w:r>
            <w:r>
              <w:rPr>
                <w:spacing w:val="-15"/>
              </w:rPr>
              <w:t xml:space="preserve"> </w:t>
            </w:r>
            <w:r>
              <w:t>puede</w:t>
            </w:r>
            <w:r>
              <w:rPr>
                <w:spacing w:val="-16"/>
              </w:rPr>
              <w:t xml:space="preserve"> </w:t>
            </w:r>
            <w:r>
              <w:t>suplir</w:t>
            </w:r>
            <w:r>
              <w:rPr>
                <w:spacing w:val="-15"/>
              </w:rPr>
              <w:t xml:space="preserve"> </w:t>
            </w:r>
            <w:r>
              <w:t>con</w:t>
            </w:r>
            <w:r>
              <w:rPr>
                <w:spacing w:val="-15"/>
              </w:rPr>
              <w:t xml:space="preserve"> </w:t>
            </w:r>
            <w:r>
              <w:t>el</w:t>
            </w:r>
            <w:r>
              <w:rPr>
                <w:spacing w:val="-15"/>
              </w:rPr>
              <w:t xml:space="preserve"> </w:t>
            </w:r>
            <w:r w:rsidR="00AF2A18">
              <w:t>requisito de</w:t>
            </w:r>
            <w:r>
              <w:rPr>
                <w:spacing w:val="-16"/>
              </w:rPr>
              <w:t xml:space="preserve"> </w:t>
            </w:r>
            <w:r>
              <w:t>que</w:t>
            </w:r>
            <w:r>
              <w:rPr>
                <w:spacing w:val="-15"/>
              </w:rPr>
              <w:t xml:space="preserve"> </w:t>
            </w:r>
            <w:r>
              <w:t>trata</w:t>
            </w:r>
            <w:r>
              <w:rPr>
                <w:spacing w:val="-15"/>
              </w:rPr>
              <w:t xml:space="preserve"> </w:t>
            </w:r>
            <w:r>
              <w:t>el</w:t>
            </w:r>
            <w:r>
              <w:rPr>
                <w:spacing w:val="-7"/>
              </w:rPr>
              <w:t xml:space="preserve"> </w:t>
            </w:r>
            <w:r>
              <w:t>artículo</w:t>
            </w:r>
            <w:r>
              <w:rPr>
                <w:spacing w:val="-9"/>
              </w:rPr>
              <w:t xml:space="preserve"> </w:t>
            </w:r>
            <w:r>
              <w:t>18</w:t>
            </w:r>
            <w:r>
              <w:rPr>
                <w:spacing w:val="-12"/>
              </w:rPr>
              <w:t xml:space="preserve"> </w:t>
            </w:r>
            <w:r>
              <w:t>del</w:t>
            </w:r>
            <w:r>
              <w:rPr>
                <w:spacing w:val="-7"/>
              </w:rPr>
              <w:t xml:space="preserve"> </w:t>
            </w:r>
            <w:r>
              <w:t>Decreto</w:t>
            </w:r>
            <w:r>
              <w:rPr>
                <w:spacing w:val="-6"/>
              </w:rPr>
              <w:t xml:space="preserve"> </w:t>
            </w:r>
            <w:r>
              <w:t>–</w:t>
            </w:r>
            <w:r>
              <w:rPr>
                <w:spacing w:val="-9"/>
              </w:rPr>
              <w:t xml:space="preserve"> </w:t>
            </w:r>
            <w:r>
              <w:t>Ley</w:t>
            </w:r>
            <w:r>
              <w:rPr>
                <w:spacing w:val="-8"/>
              </w:rPr>
              <w:t xml:space="preserve"> </w:t>
            </w:r>
            <w:r>
              <w:t>2106</w:t>
            </w:r>
            <w:r>
              <w:rPr>
                <w:spacing w:val="-9"/>
              </w:rPr>
              <w:t xml:space="preserve"> </w:t>
            </w:r>
            <w:r>
              <w:t>de</w:t>
            </w:r>
            <w:r>
              <w:rPr>
                <w:spacing w:val="-6"/>
              </w:rPr>
              <w:t xml:space="preserve"> </w:t>
            </w:r>
            <w:r>
              <w:t xml:space="preserve">2019. </w:t>
            </w:r>
            <w:r>
              <w:rPr>
                <w:spacing w:val="-2"/>
              </w:rPr>
              <w:t>Los</w:t>
            </w:r>
            <w:r>
              <w:rPr>
                <w:spacing w:val="-8"/>
              </w:rPr>
              <w:t xml:space="preserve"> </w:t>
            </w:r>
            <w:r>
              <w:rPr>
                <w:spacing w:val="-2"/>
              </w:rPr>
              <w:t xml:space="preserve">estudios de posgrado </w:t>
            </w:r>
            <w:r w:rsidR="00AF2A18">
              <w:rPr>
                <w:spacing w:val="-2"/>
              </w:rPr>
              <w:t>que se</w:t>
            </w:r>
            <w:r>
              <w:rPr>
                <w:spacing w:val="-11"/>
              </w:rPr>
              <w:t xml:space="preserve"> </w:t>
            </w:r>
            <w:r>
              <w:rPr>
                <w:spacing w:val="-2"/>
              </w:rPr>
              <w:t>exijan</w:t>
            </w:r>
            <w:r>
              <w:rPr>
                <w:spacing w:val="-13"/>
              </w:rPr>
              <w:t xml:space="preserve"> </w:t>
            </w:r>
            <w:r>
              <w:rPr>
                <w:spacing w:val="-2"/>
              </w:rPr>
              <w:t>como</w:t>
            </w:r>
            <w:r>
              <w:rPr>
                <w:spacing w:val="-14"/>
              </w:rPr>
              <w:t xml:space="preserve"> </w:t>
            </w:r>
            <w:r>
              <w:rPr>
                <w:spacing w:val="-2"/>
              </w:rPr>
              <w:t>requisito</w:t>
            </w:r>
            <w:r>
              <w:rPr>
                <w:spacing w:val="-13"/>
              </w:rPr>
              <w:t xml:space="preserve"> </w:t>
            </w:r>
            <w:r>
              <w:rPr>
                <w:spacing w:val="-2"/>
              </w:rPr>
              <w:t>mínimo</w:t>
            </w:r>
            <w:r>
              <w:rPr>
                <w:spacing w:val="-13"/>
              </w:rPr>
              <w:t xml:space="preserve"> </w:t>
            </w:r>
            <w:r>
              <w:rPr>
                <w:spacing w:val="-2"/>
              </w:rPr>
              <w:t>se</w:t>
            </w:r>
            <w:r>
              <w:rPr>
                <w:spacing w:val="-13"/>
              </w:rPr>
              <w:t xml:space="preserve"> </w:t>
            </w:r>
            <w:r>
              <w:rPr>
                <w:spacing w:val="-2"/>
              </w:rPr>
              <w:t>acreditarán</w:t>
            </w:r>
            <w:r>
              <w:rPr>
                <w:spacing w:val="-13"/>
              </w:rPr>
              <w:t xml:space="preserve"> </w:t>
            </w:r>
            <w:r>
              <w:rPr>
                <w:spacing w:val="-2"/>
              </w:rPr>
              <w:t>mediante</w:t>
            </w:r>
            <w:r>
              <w:rPr>
                <w:spacing w:val="-10"/>
              </w:rPr>
              <w:t xml:space="preserve"> </w:t>
            </w:r>
            <w:r>
              <w:rPr>
                <w:spacing w:val="-2"/>
              </w:rPr>
              <w:t>copia</w:t>
            </w:r>
            <w:r>
              <w:rPr>
                <w:spacing w:val="-13"/>
              </w:rPr>
              <w:t xml:space="preserve"> </w:t>
            </w:r>
            <w:r>
              <w:rPr>
                <w:spacing w:val="-2"/>
              </w:rPr>
              <w:t>de</w:t>
            </w:r>
            <w:r>
              <w:rPr>
                <w:spacing w:val="-13"/>
              </w:rPr>
              <w:t xml:space="preserve"> </w:t>
            </w:r>
            <w:r>
              <w:rPr>
                <w:spacing w:val="-2"/>
              </w:rPr>
              <w:t>los</w:t>
            </w:r>
            <w:r>
              <w:rPr>
                <w:spacing w:val="-11"/>
              </w:rPr>
              <w:t xml:space="preserve"> </w:t>
            </w:r>
            <w:r>
              <w:rPr>
                <w:spacing w:val="-2"/>
              </w:rPr>
              <w:t xml:space="preserve">diplomas </w:t>
            </w:r>
            <w:r>
              <w:t>respectivos</w:t>
            </w:r>
            <w:r>
              <w:rPr>
                <w:spacing w:val="-7"/>
              </w:rPr>
              <w:t xml:space="preserve"> </w:t>
            </w:r>
            <w:r>
              <w:t>o certificado de obtención del título correspondiente. Además, la Entidad solicitara las certificaciones</w:t>
            </w:r>
            <w:r>
              <w:rPr>
                <w:spacing w:val="-6"/>
              </w:rPr>
              <w:t xml:space="preserve"> </w:t>
            </w:r>
            <w:r>
              <w:t>laborales</w:t>
            </w:r>
            <w:r>
              <w:rPr>
                <w:spacing w:val="-9"/>
              </w:rPr>
              <w:t xml:space="preserve"> </w:t>
            </w:r>
            <w:r>
              <w:t>que</w:t>
            </w:r>
            <w:r>
              <w:rPr>
                <w:spacing w:val="-5"/>
              </w:rPr>
              <w:t xml:space="preserve"> </w:t>
            </w:r>
            <w:r>
              <w:t>permitan</w:t>
            </w:r>
            <w:r>
              <w:rPr>
                <w:spacing w:val="-7"/>
              </w:rPr>
              <w:t xml:space="preserve"> </w:t>
            </w:r>
            <w:r>
              <w:t>verificar</w:t>
            </w:r>
            <w:r>
              <w:rPr>
                <w:spacing w:val="-6"/>
              </w:rPr>
              <w:t xml:space="preserve"> </w:t>
            </w:r>
            <w:r>
              <w:t>la</w:t>
            </w:r>
            <w:r>
              <w:rPr>
                <w:spacing w:val="-6"/>
              </w:rPr>
              <w:t xml:space="preserve"> </w:t>
            </w:r>
            <w:r>
              <w:t>información</w:t>
            </w:r>
            <w:r>
              <w:rPr>
                <w:spacing w:val="-5"/>
              </w:rPr>
              <w:t xml:space="preserve"> </w:t>
            </w:r>
            <w:r>
              <w:t>relacionada</w:t>
            </w:r>
            <w:r>
              <w:rPr>
                <w:spacing w:val="-6"/>
              </w:rPr>
              <w:t xml:space="preserve"> </w:t>
            </w:r>
            <w:r>
              <w:t>en</w:t>
            </w:r>
            <w:r>
              <w:rPr>
                <w:spacing w:val="-5"/>
              </w:rPr>
              <w:t xml:space="preserve"> </w:t>
            </w:r>
            <w:r>
              <w:t>los</w:t>
            </w:r>
            <w:r>
              <w:rPr>
                <w:spacing w:val="-6"/>
              </w:rPr>
              <w:t xml:space="preserve"> </w:t>
            </w:r>
            <w:r>
              <w:t>Anexos.</w:t>
            </w:r>
            <w:r>
              <w:rPr>
                <w:spacing w:val="-6"/>
              </w:rPr>
              <w:t xml:space="preserve"> </w:t>
            </w:r>
            <w:r>
              <w:t>Para</w:t>
            </w:r>
            <w:r>
              <w:rPr>
                <w:spacing w:val="-8"/>
              </w:rPr>
              <w:t xml:space="preserve"> </w:t>
            </w:r>
            <w:r>
              <w:t>cada</w:t>
            </w:r>
            <w:r>
              <w:rPr>
                <w:spacing w:val="-6"/>
              </w:rPr>
              <w:t xml:space="preserve"> </w:t>
            </w:r>
            <w:r>
              <w:t>uno</w:t>
            </w:r>
            <w:r>
              <w:rPr>
                <w:spacing w:val="-8"/>
              </w:rPr>
              <w:t xml:space="preserve"> </w:t>
            </w:r>
            <w:r>
              <w:t>de los profesionales se debe aportar la información solicitada.</w:t>
            </w:r>
          </w:p>
          <w:p w14:paraId="6DEB8E5A" w14:textId="77777777" w:rsidR="00595506" w:rsidRDefault="00595506">
            <w:pPr>
              <w:pStyle w:val="TableParagraph"/>
              <w:spacing w:before="4"/>
              <w:rPr>
                <w:rFonts w:ascii="Arial"/>
                <w:b/>
              </w:rPr>
            </w:pPr>
          </w:p>
          <w:p w14:paraId="6DEB8E5B" w14:textId="77777777" w:rsidR="00595506" w:rsidRPr="00AF2A18" w:rsidRDefault="00C264A2">
            <w:pPr>
              <w:pStyle w:val="TableParagraph"/>
              <w:ind w:left="304"/>
              <w:jc w:val="both"/>
              <w:rPr>
                <w:b/>
                <w:bCs/>
              </w:rPr>
            </w:pPr>
            <w:r w:rsidRPr="00AF2A18">
              <w:rPr>
                <w:b/>
                <w:bCs/>
              </w:rPr>
              <w:t>DOCUMENTOS</w:t>
            </w:r>
            <w:r w:rsidRPr="00AF2A18">
              <w:rPr>
                <w:b/>
                <w:bCs/>
                <w:spacing w:val="-7"/>
              </w:rPr>
              <w:t xml:space="preserve"> </w:t>
            </w:r>
            <w:r w:rsidRPr="00AF2A18">
              <w:rPr>
                <w:b/>
                <w:bCs/>
              </w:rPr>
              <w:t>DE</w:t>
            </w:r>
            <w:r w:rsidRPr="00AF2A18">
              <w:rPr>
                <w:b/>
                <w:bCs/>
                <w:spacing w:val="-7"/>
              </w:rPr>
              <w:t xml:space="preserve"> </w:t>
            </w:r>
            <w:r w:rsidRPr="00AF2A18">
              <w:rPr>
                <w:b/>
                <w:bCs/>
              </w:rPr>
              <w:t>ACREDITACIÓN</w:t>
            </w:r>
            <w:r w:rsidRPr="00AF2A18">
              <w:rPr>
                <w:b/>
                <w:bCs/>
                <w:spacing w:val="-5"/>
              </w:rPr>
              <w:t xml:space="preserve"> </w:t>
            </w:r>
            <w:r w:rsidRPr="00AF2A18">
              <w:rPr>
                <w:b/>
                <w:bCs/>
              </w:rPr>
              <w:t>DE</w:t>
            </w:r>
            <w:r w:rsidRPr="00AF2A18">
              <w:rPr>
                <w:b/>
                <w:bCs/>
                <w:spacing w:val="-4"/>
              </w:rPr>
              <w:t xml:space="preserve"> </w:t>
            </w:r>
            <w:r w:rsidRPr="00AF2A18">
              <w:rPr>
                <w:b/>
                <w:bCs/>
              </w:rPr>
              <w:t>LA</w:t>
            </w:r>
            <w:r w:rsidRPr="00AF2A18">
              <w:rPr>
                <w:b/>
                <w:bCs/>
                <w:spacing w:val="-7"/>
              </w:rPr>
              <w:t xml:space="preserve"> </w:t>
            </w:r>
            <w:r w:rsidRPr="00AF2A18">
              <w:rPr>
                <w:b/>
                <w:bCs/>
              </w:rPr>
              <w:t>FORMACIÓN</w:t>
            </w:r>
            <w:r w:rsidRPr="00AF2A18">
              <w:rPr>
                <w:b/>
                <w:bCs/>
                <w:spacing w:val="-8"/>
              </w:rPr>
              <w:t xml:space="preserve"> </w:t>
            </w:r>
            <w:r w:rsidRPr="00AF2A18">
              <w:rPr>
                <w:b/>
                <w:bCs/>
              </w:rPr>
              <w:t>DE</w:t>
            </w:r>
            <w:r w:rsidRPr="00AF2A18">
              <w:rPr>
                <w:b/>
                <w:bCs/>
                <w:spacing w:val="-4"/>
              </w:rPr>
              <w:t xml:space="preserve"> </w:t>
            </w:r>
            <w:r w:rsidRPr="00AF2A18">
              <w:rPr>
                <w:b/>
                <w:bCs/>
              </w:rPr>
              <w:t>LOS</w:t>
            </w:r>
            <w:r w:rsidRPr="00AF2A18">
              <w:rPr>
                <w:b/>
                <w:bCs/>
                <w:spacing w:val="-4"/>
              </w:rPr>
              <w:t xml:space="preserve"> </w:t>
            </w:r>
            <w:r w:rsidRPr="00AF2A18">
              <w:rPr>
                <w:b/>
                <w:bCs/>
                <w:spacing w:val="-2"/>
              </w:rPr>
              <w:t>PROFESIONALES</w:t>
            </w:r>
          </w:p>
          <w:p w14:paraId="6DEB8E5C" w14:textId="77777777" w:rsidR="00595506" w:rsidRDefault="00595506">
            <w:pPr>
              <w:pStyle w:val="TableParagraph"/>
              <w:spacing w:before="38"/>
              <w:rPr>
                <w:rFonts w:ascii="Arial"/>
                <w:b/>
              </w:rPr>
            </w:pPr>
          </w:p>
          <w:p w14:paraId="6DEB8E5D" w14:textId="77777777" w:rsidR="00595506" w:rsidRDefault="00C264A2">
            <w:pPr>
              <w:pStyle w:val="TableParagraph"/>
              <w:spacing w:line="237" w:lineRule="auto"/>
              <w:ind w:left="304" w:right="38"/>
              <w:jc w:val="both"/>
            </w:pPr>
            <w:r>
              <w:t>El contratista para efectos del personal clave y mínimo requerido deberá anexar diplomas o títulos académicos donde conste la información académica del personal:</w:t>
            </w:r>
          </w:p>
          <w:p w14:paraId="6DEB8E5E" w14:textId="77777777" w:rsidR="00595506" w:rsidRDefault="00595506">
            <w:pPr>
              <w:pStyle w:val="TableParagraph"/>
              <w:spacing w:before="25"/>
              <w:rPr>
                <w:rFonts w:ascii="Arial"/>
                <w:b/>
              </w:rPr>
            </w:pPr>
          </w:p>
          <w:p w14:paraId="6DEB8E5F" w14:textId="77777777" w:rsidR="00595506" w:rsidRDefault="00C264A2">
            <w:pPr>
              <w:pStyle w:val="TableParagraph"/>
              <w:ind w:left="304"/>
              <w:jc w:val="both"/>
            </w:pPr>
            <w:r>
              <w:t>La</w:t>
            </w:r>
            <w:r>
              <w:rPr>
                <w:spacing w:val="-5"/>
              </w:rPr>
              <w:t xml:space="preserve"> </w:t>
            </w:r>
            <w:r>
              <w:t>documentación</w:t>
            </w:r>
            <w:r>
              <w:rPr>
                <w:spacing w:val="-4"/>
              </w:rPr>
              <w:t xml:space="preserve"> </w:t>
            </w:r>
            <w:r>
              <w:t>para</w:t>
            </w:r>
            <w:r>
              <w:rPr>
                <w:spacing w:val="-6"/>
              </w:rPr>
              <w:t xml:space="preserve"> </w:t>
            </w:r>
            <w:r>
              <w:t>aportar</w:t>
            </w:r>
            <w:r>
              <w:rPr>
                <w:spacing w:val="-4"/>
              </w:rPr>
              <w:t xml:space="preserve"> </w:t>
            </w:r>
            <w:r>
              <w:t>es</w:t>
            </w:r>
            <w:r>
              <w:rPr>
                <w:spacing w:val="-6"/>
              </w:rPr>
              <w:t xml:space="preserve"> </w:t>
            </w:r>
            <w:r>
              <w:t>la</w:t>
            </w:r>
            <w:r>
              <w:rPr>
                <w:spacing w:val="-4"/>
              </w:rPr>
              <w:t xml:space="preserve"> </w:t>
            </w:r>
            <w:r>
              <w:rPr>
                <w:spacing w:val="-2"/>
              </w:rPr>
              <w:t>siguiente:</w:t>
            </w:r>
          </w:p>
          <w:p w14:paraId="6DEB8E60" w14:textId="77777777" w:rsidR="00595506" w:rsidRDefault="00595506">
            <w:pPr>
              <w:pStyle w:val="TableParagraph"/>
              <w:spacing w:before="38"/>
              <w:rPr>
                <w:rFonts w:ascii="Arial"/>
                <w:b/>
              </w:rPr>
            </w:pPr>
          </w:p>
          <w:p w14:paraId="6DEB8E61" w14:textId="77777777" w:rsidR="00595506" w:rsidRDefault="00C264A2">
            <w:pPr>
              <w:pStyle w:val="TableParagraph"/>
              <w:numPr>
                <w:ilvl w:val="0"/>
                <w:numId w:val="10"/>
              </w:numPr>
              <w:tabs>
                <w:tab w:val="left" w:pos="816"/>
              </w:tabs>
              <w:spacing w:before="1"/>
            </w:pPr>
            <w:r>
              <w:t>Fotocopia</w:t>
            </w:r>
            <w:r>
              <w:rPr>
                <w:spacing w:val="-5"/>
              </w:rPr>
              <w:t xml:space="preserve"> </w:t>
            </w:r>
            <w:r>
              <w:t>legible</w:t>
            </w:r>
            <w:r>
              <w:rPr>
                <w:spacing w:val="-5"/>
              </w:rPr>
              <w:t xml:space="preserve"> </w:t>
            </w:r>
            <w:r>
              <w:t>del</w:t>
            </w:r>
            <w:r>
              <w:rPr>
                <w:spacing w:val="-5"/>
              </w:rPr>
              <w:t xml:space="preserve"> </w:t>
            </w:r>
            <w:r>
              <w:t>documento</w:t>
            </w:r>
            <w:r>
              <w:rPr>
                <w:spacing w:val="-7"/>
              </w:rPr>
              <w:t xml:space="preserve"> </w:t>
            </w:r>
            <w:r>
              <w:t>de</w:t>
            </w:r>
            <w:r>
              <w:rPr>
                <w:spacing w:val="-4"/>
              </w:rPr>
              <w:t xml:space="preserve"> </w:t>
            </w:r>
            <w:r>
              <w:rPr>
                <w:spacing w:val="-2"/>
              </w:rPr>
              <w:t>identidad.</w:t>
            </w:r>
          </w:p>
          <w:p w14:paraId="6DEB8E62" w14:textId="77777777" w:rsidR="00595506" w:rsidRDefault="00C264A2">
            <w:pPr>
              <w:pStyle w:val="TableParagraph"/>
              <w:numPr>
                <w:ilvl w:val="0"/>
                <w:numId w:val="10"/>
              </w:numPr>
              <w:tabs>
                <w:tab w:val="left" w:pos="816"/>
              </w:tabs>
              <w:spacing w:before="20"/>
            </w:pPr>
            <w:r>
              <w:t>Fotocopia</w:t>
            </w:r>
            <w:r>
              <w:rPr>
                <w:spacing w:val="-6"/>
              </w:rPr>
              <w:t xml:space="preserve"> </w:t>
            </w:r>
            <w:r>
              <w:t>legible</w:t>
            </w:r>
            <w:r>
              <w:rPr>
                <w:spacing w:val="-6"/>
              </w:rPr>
              <w:t xml:space="preserve"> </w:t>
            </w:r>
            <w:r>
              <w:t>de</w:t>
            </w:r>
            <w:r>
              <w:rPr>
                <w:spacing w:val="-6"/>
              </w:rPr>
              <w:t xml:space="preserve"> </w:t>
            </w:r>
            <w:r>
              <w:t>la</w:t>
            </w:r>
            <w:r>
              <w:rPr>
                <w:spacing w:val="-8"/>
              </w:rPr>
              <w:t xml:space="preserve"> </w:t>
            </w:r>
            <w:r>
              <w:t>tarjeta</w:t>
            </w:r>
            <w:r>
              <w:rPr>
                <w:spacing w:val="-5"/>
              </w:rPr>
              <w:t xml:space="preserve"> </w:t>
            </w:r>
            <w:r>
              <w:t>profesional</w:t>
            </w:r>
            <w:r>
              <w:rPr>
                <w:spacing w:val="-9"/>
              </w:rPr>
              <w:t xml:space="preserve"> </w:t>
            </w:r>
            <w:r>
              <w:t>(cuando</w:t>
            </w:r>
            <w:r>
              <w:rPr>
                <w:spacing w:val="-7"/>
              </w:rPr>
              <w:t xml:space="preserve"> </w:t>
            </w:r>
            <w:r>
              <w:rPr>
                <w:spacing w:val="-2"/>
              </w:rPr>
              <w:t>aplique)</w:t>
            </w:r>
          </w:p>
          <w:p w14:paraId="6DEB8E63" w14:textId="77777777" w:rsidR="00595506" w:rsidRDefault="00C264A2">
            <w:pPr>
              <w:pStyle w:val="TableParagraph"/>
              <w:numPr>
                <w:ilvl w:val="0"/>
                <w:numId w:val="10"/>
              </w:numPr>
              <w:tabs>
                <w:tab w:val="left" w:pos="816"/>
              </w:tabs>
              <w:spacing w:before="21"/>
            </w:pPr>
            <w:r>
              <w:t>Fotocopia</w:t>
            </w:r>
            <w:r>
              <w:rPr>
                <w:spacing w:val="-4"/>
              </w:rPr>
              <w:t xml:space="preserve"> </w:t>
            </w:r>
            <w:r>
              <w:t>(s)</w:t>
            </w:r>
            <w:r>
              <w:rPr>
                <w:spacing w:val="-5"/>
              </w:rPr>
              <w:t xml:space="preserve"> </w:t>
            </w:r>
            <w:r>
              <w:t>de</w:t>
            </w:r>
            <w:r>
              <w:rPr>
                <w:spacing w:val="-3"/>
              </w:rPr>
              <w:t xml:space="preserve"> </w:t>
            </w:r>
            <w:r>
              <w:t>diploma</w:t>
            </w:r>
            <w:r>
              <w:rPr>
                <w:spacing w:val="-6"/>
              </w:rPr>
              <w:t xml:space="preserve"> </w:t>
            </w:r>
            <w:r>
              <w:t>(s).</w:t>
            </w:r>
            <w:r>
              <w:rPr>
                <w:spacing w:val="-5"/>
              </w:rPr>
              <w:t xml:space="preserve"> </w:t>
            </w:r>
            <w:r>
              <w:t>o</w:t>
            </w:r>
            <w:r>
              <w:rPr>
                <w:spacing w:val="-3"/>
              </w:rPr>
              <w:t xml:space="preserve"> </w:t>
            </w:r>
            <w:r>
              <w:t>Fotocopia</w:t>
            </w:r>
            <w:r>
              <w:rPr>
                <w:spacing w:val="-4"/>
              </w:rPr>
              <w:t xml:space="preserve"> </w:t>
            </w:r>
            <w:r>
              <w:t>de</w:t>
            </w:r>
            <w:r>
              <w:rPr>
                <w:spacing w:val="-5"/>
              </w:rPr>
              <w:t xml:space="preserve"> </w:t>
            </w:r>
            <w:r>
              <w:t>acta</w:t>
            </w:r>
            <w:r>
              <w:rPr>
                <w:spacing w:val="-8"/>
              </w:rPr>
              <w:t xml:space="preserve"> </w:t>
            </w:r>
            <w:r>
              <w:t>de</w:t>
            </w:r>
            <w:r>
              <w:rPr>
                <w:spacing w:val="-3"/>
              </w:rPr>
              <w:t xml:space="preserve"> </w:t>
            </w:r>
            <w:r>
              <w:rPr>
                <w:spacing w:val="-2"/>
              </w:rPr>
              <w:t>grado.</w:t>
            </w:r>
          </w:p>
          <w:p w14:paraId="6DEB8E64" w14:textId="77777777" w:rsidR="00595506" w:rsidRDefault="00C264A2">
            <w:pPr>
              <w:pStyle w:val="TableParagraph"/>
              <w:numPr>
                <w:ilvl w:val="0"/>
                <w:numId w:val="10"/>
              </w:numPr>
              <w:tabs>
                <w:tab w:val="left" w:pos="814"/>
              </w:tabs>
              <w:spacing w:before="16"/>
              <w:ind w:left="304" w:right="35" w:firstLine="0"/>
              <w:jc w:val="both"/>
            </w:pPr>
            <w:r>
              <w:t>Certificación</w:t>
            </w:r>
            <w:r>
              <w:rPr>
                <w:spacing w:val="-16"/>
              </w:rPr>
              <w:t xml:space="preserve"> </w:t>
            </w:r>
            <w:r>
              <w:t>de</w:t>
            </w:r>
            <w:r>
              <w:rPr>
                <w:spacing w:val="-15"/>
              </w:rPr>
              <w:t xml:space="preserve"> </w:t>
            </w:r>
            <w:r>
              <w:t>vigencia</w:t>
            </w:r>
            <w:r>
              <w:rPr>
                <w:spacing w:val="-15"/>
              </w:rPr>
              <w:t xml:space="preserve"> </w:t>
            </w:r>
            <w:r>
              <w:t>profesional</w:t>
            </w:r>
            <w:r>
              <w:rPr>
                <w:spacing w:val="-16"/>
              </w:rPr>
              <w:t xml:space="preserve"> </w:t>
            </w:r>
            <w:r>
              <w:t>COPNIA</w:t>
            </w:r>
            <w:r>
              <w:rPr>
                <w:spacing w:val="-15"/>
              </w:rPr>
              <w:t xml:space="preserve"> </w:t>
            </w:r>
            <w:r>
              <w:t>o</w:t>
            </w:r>
            <w:r>
              <w:rPr>
                <w:spacing w:val="-15"/>
              </w:rPr>
              <w:t xml:space="preserve"> </w:t>
            </w:r>
            <w:r>
              <w:t>del</w:t>
            </w:r>
            <w:r>
              <w:rPr>
                <w:spacing w:val="-15"/>
              </w:rPr>
              <w:t xml:space="preserve"> </w:t>
            </w:r>
            <w:r>
              <w:t>CPNAA</w:t>
            </w:r>
            <w:r>
              <w:rPr>
                <w:spacing w:val="-16"/>
              </w:rPr>
              <w:t xml:space="preserve"> </w:t>
            </w:r>
            <w:r>
              <w:t>para</w:t>
            </w:r>
            <w:r>
              <w:rPr>
                <w:spacing w:val="-15"/>
              </w:rPr>
              <w:t xml:space="preserve"> </w:t>
            </w:r>
            <w:r>
              <w:t>aquellos</w:t>
            </w:r>
            <w:r>
              <w:rPr>
                <w:spacing w:val="-15"/>
              </w:rPr>
              <w:t xml:space="preserve"> </w:t>
            </w:r>
            <w:r>
              <w:t>ingenieros</w:t>
            </w:r>
            <w:r>
              <w:rPr>
                <w:spacing w:val="-16"/>
              </w:rPr>
              <w:t xml:space="preserve"> </w:t>
            </w:r>
            <w:r>
              <w:t>propuestos</w:t>
            </w:r>
            <w:r>
              <w:rPr>
                <w:spacing w:val="-15"/>
              </w:rPr>
              <w:t xml:space="preserve"> </w:t>
            </w:r>
            <w:r>
              <w:t>dentro de la propuesta, el cual deberá estar expedida y vigente hasta el término de traslado del informe de evaluación, so pena de no habilitación de la propuesta. Para los demás profesionales deberá aportar la tarjeta profesional vigente cuando sea el caso.</w:t>
            </w:r>
          </w:p>
          <w:p w14:paraId="6DEB8E65" w14:textId="77777777" w:rsidR="00595506" w:rsidRDefault="00C264A2">
            <w:pPr>
              <w:pStyle w:val="TableParagraph"/>
              <w:numPr>
                <w:ilvl w:val="0"/>
                <w:numId w:val="10"/>
              </w:numPr>
              <w:tabs>
                <w:tab w:val="left" w:pos="814"/>
              </w:tabs>
              <w:spacing w:line="237" w:lineRule="auto"/>
              <w:ind w:left="304" w:right="37" w:firstLine="0"/>
              <w:jc w:val="both"/>
            </w:pPr>
            <w:r>
              <w:t>Para acreditar los títulos técnicos, tecnólogos, profesionales y de posgrados, deberá anexarse fotocopia del diploma respectivo o el acta de grado.</w:t>
            </w:r>
          </w:p>
          <w:p w14:paraId="6DEB8E66" w14:textId="77777777" w:rsidR="00595506" w:rsidRDefault="00C264A2">
            <w:pPr>
              <w:pStyle w:val="TableParagraph"/>
              <w:numPr>
                <w:ilvl w:val="0"/>
                <w:numId w:val="10"/>
              </w:numPr>
              <w:tabs>
                <w:tab w:val="left" w:pos="815"/>
              </w:tabs>
              <w:spacing w:before="4"/>
              <w:ind w:left="815" w:hanging="511"/>
              <w:jc w:val="both"/>
            </w:pPr>
            <w:r>
              <w:t>Compromiso</w:t>
            </w:r>
            <w:r>
              <w:rPr>
                <w:spacing w:val="-9"/>
              </w:rPr>
              <w:t xml:space="preserve"> </w:t>
            </w:r>
            <w:r>
              <w:t>del</w:t>
            </w:r>
            <w:r>
              <w:rPr>
                <w:spacing w:val="-6"/>
              </w:rPr>
              <w:t xml:space="preserve"> </w:t>
            </w:r>
            <w:r>
              <w:t>profesional</w:t>
            </w:r>
            <w:r>
              <w:rPr>
                <w:spacing w:val="-7"/>
              </w:rPr>
              <w:t xml:space="preserve"> </w:t>
            </w:r>
            <w:r>
              <w:t>firmado,</w:t>
            </w:r>
            <w:r>
              <w:rPr>
                <w:spacing w:val="-7"/>
              </w:rPr>
              <w:t xml:space="preserve"> </w:t>
            </w:r>
            <w:r>
              <w:t>donde</w:t>
            </w:r>
            <w:r>
              <w:rPr>
                <w:spacing w:val="-6"/>
              </w:rPr>
              <w:t xml:space="preserve"> </w:t>
            </w:r>
            <w:r>
              <w:t>certifique</w:t>
            </w:r>
            <w:r>
              <w:rPr>
                <w:spacing w:val="-6"/>
              </w:rPr>
              <w:t xml:space="preserve"> </w:t>
            </w:r>
            <w:r>
              <w:t>su</w:t>
            </w:r>
            <w:r>
              <w:rPr>
                <w:spacing w:val="-6"/>
              </w:rPr>
              <w:t xml:space="preserve"> </w:t>
            </w:r>
            <w:r>
              <w:t>disponibilidad</w:t>
            </w:r>
            <w:r>
              <w:rPr>
                <w:spacing w:val="-6"/>
              </w:rPr>
              <w:t xml:space="preserve"> </w:t>
            </w:r>
            <w:r>
              <w:t>para</w:t>
            </w:r>
            <w:r>
              <w:rPr>
                <w:spacing w:val="-7"/>
              </w:rPr>
              <w:t xml:space="preserve"> </w:t>
            </w:r>
            <w:r>
              <w:t>trabajar</w:t>
            </w:r>
            <w:r>
              <w:rPr>
                <w:spacing w:val="-5"/>
              </w:rPr>
              <w:t xml:space="preserve"> </w:t>
            </w:r>
            <w:r>
              <w:t>en</w:t>
            </w:r>
            <w:r>
              <w:rPr>
                <w:spacing w:val="-8"/>
              </w:rPr>
              <w:t xml:space="preserve"> </w:t>
            </w:r>
            <w:r>
              <w:t>el</w:t>
            </w:r>
            <w:r>
              <w:rPr>
                <w:spacing w:val="-7"/>
              </w:rPr>
              <w:t xml:space="preserve"> </w:t>
            </w:r>
            <w:r>
              <w:rPr>
                <w:spacing w:val="-2"/>
              </w:rPr>
              <w:t>proyecto.</w:t>
            </w:r>
          </w:p>
          <w:p w14:paraId="6DEB8E67" w14:textId="77777777" w:rsidR="00595506" w:rsidRDefault="00C264A2">
            <w:pPr>
              <w:pStyle w:val="TableParagraph"/>
              <w:numPr>
                <w:ilvl w:val="0"/>
                <w:numId w:val="10"/>
              </w:numPr>
              <w:tabs>
                <w:tab w:val="left" w:pos="814"/>
              </w:tabs>
              <w:spacing w:before="18" w:line="237" w:lineRule="auto"/>
              <w:ind w:left="304" w:right="37" w:firstLine="0"/>
              <w:jc w:val="both"/>
            </w:pPr>
            <w:r>
              <w:t>Acreditación de estudios adelantados en el exterior, conforme a lo establecido en la Circular Externa Única expedida por Colombia Compra Eficiente.</w:t>
            </w:r>
          </w:p>
          <w:p w14:paraId="6DEB8E68" w14:textId="77777777" w:rsidR="00595506" w:rsidRDefault="00C264A2">
            <w:pPr>
              <w:pStyle w:val="TableParagraph"/>
              <w:numPr>
                <w:ilvl w:val="0"/>
                <w:numId w:val="10"/>
              </w:numPr>
              <w:tabs>
                <w:tab w:val="left" w:pos="814"/>
              </w:tabs>
              <w:spacing w:before="3" w:line="237" w:lineRule="auto"/>
              <w:ind w:left="304" w:right="42" w:firstLine="0"/>
              <w:jc w:val="both"/>
            </w:pPr>
            <w:r>
              <w:t>Copia del documento de</w:t>
            </w:r>
            <w:r>
              <w:rPr>
                <w:spacing w:val="-2"/>
              </w:rPr>
              <w:t xml:space="preserve"> </w:t>
            </w:r>
            <w:r>
              <w:t>homologación de los títulos obtenidos en el</w:t>
            </w:r>
            <w:r>
              <w:rPr>
                <w:spacing w:val="-1"/>
              </w:rPr>
              <w:t xml:space="preserve"> </w:t>
            </w:r>
            <w:r>
              <w:t>exterior, de conformidad con</w:t>
            </w:r>
            <w:r>
              <w:rPr>
                <w:spacing w:val="-2"/>
              </w:rPr>
              <w:t xml:space="preserve"> </w:t>
            </w:r>
            <w:r>
              <w:t>las disposiciones legales vigentes sobre la materia. (Si aplica)</w:t>
            </w:r>
          </w:p>
          <w:p w14:paraId="6DEB8E69" w14:textId="77777777" w:rsidR="00595506" w:rsidRDefault="00595506">
            <w:pPr>
              <w:pStyle w:val="TableParagraph"/>
              <w:spacing w:before="2"/>
              <w:rPr>
                <w:rFonts w:ascii="Arial"/>
                <w:b/>
              </w:rPr>
            </w:pPr>
          </w:p>
          <w:p w14:paraId="44768B91" w14:textId="77777777" w:rsidR="00595506" w:rsidRDefault="00C264A2">
            <w:pPr>
              <w:pStyle w:val="TableParagraph"/>
              <w:spacing w:line="252" w:lineRule="exact"/>
              <w:ind w:left="304" w:right="35"/>
              <w:jc w:val="both"/>
            </w:pPr>
            <w:r>
              <w:t xml:space="preserve">CONVALIDACIÓN DE TÍTULOS: “En ejercicio de lo señalado en el Artículo 26 de la Constitución Política de Colombia, el Artículo 178 del Decreto 019 de 2012, y concepto emitido por el Ministerio de Educación Nacional del 19 de abril de 2012, los contratistas que presenten dentro de su equipo de trabajo personas que hayan cursado carreras profesionales o postgrados en el exterior, deberán presentar los títulos debidamente convalidados de acuerdo con la Resolución </w:t>
            </w:r>
            <w:proofErr w:type="spellStart"/>
            <w:r>
              <w:t>N°</w:t>
            </w:r>
            <w:proofErr w:type="spellEnd"/>
            <w:r>
              <w:t>. 20797 de 2017.</w:t>
            </w:r>
          </w:p>
          <w:p w14:paraId="12D51F5B" w14:textId="77777777" w:rsidR="00AF2A18" w:rsidRDefault="00AF2A18" w:rsidP="00AF2A18">
            <w:pPr>
              <w:pStyle w:val="TableParagraph"/>
              <w:ind w:left="304"/>
              <w:jc w:val="both"/>
            </w:pPr>
            <w:r>
              <w:t>Nota</w:t>
            </w:r>
            <w:r>
              <w:rPr>
                <w:spacing w:val="-6"/>
              </w:rPr>
              <w:t xml:space="preserve"> </w:t>
            </w:r>
            <w:r>
              <w:t>1:</w:t>
            </w:r>
            <w:r>
              <w:rPr>
                <w:spacing w:val="-5"/>
              </w:rPr>
              <w:t xml:space="preserve"> </w:t>
            </w:r>
            <w:r>
              <w:t>No</w:t>
            </w:r>
            <w:r>
              <w:rPr>
                <w:spacing w:val="-4"/>
              </w:rPr>
              <w:t xml:space="preserve"> </w:t>
            </w:r>
            <w:r>
              <w:t>se</w:t>
            </w:r>
            <w:r>
              <w:rPr>
                <w:spacing w:val="-6"/>
              </w:rPr>
              <w:t xml:space="preserve"> </w:t>
            </w:r>
            <w:r>
              <w:t>aceptarán</w:t>
            </w:r>
            <w:r>
              <w:rPr>
                <w:spacing w:val="-8"/>
              </w:rPr>
              <w:t xml:space="preserve"> </w:t>
            </w:r>
            <w:r>
              <w:t>estudios</w:t>
            </w:r>
            <w:r>
              <w:rPr>
                <w:spacing w:val="-5"/>
              </w:rPr>
              <w:t xml:space="preserve"> </w:t>
            </w:r>
            <w:r>
              <w:t>de</w:t>
            </w:r>
            <w:r>
              <w:rPr>
                <w:spacing w:val="-6"/>
              </w:rPr>
              <w:t xml:space="preserve"> </w:t>
            </w:r>
            <w:r>
              <w:t>tipo</w:t>
            </w:r>
            <w:r>
              <w:rPr>
                <w:spacing w:val="-4"/>
              </w:rPr>
              <w:t xml:space="preserve"> </w:t>
            </w:r>
            <w:r>
              <w:t>diplomado,</w:t>
            </w:r>
            <w:r>
              <w:rPr>
                <w:spacing w:val="-2"/>
              </w:rPr>
              <w:t xml:space="preserve"> </w:t>
            </w:r>
            <w:r>
              <w:t>curso,</w:t>
            </w:r>
            <w:r>
              <w:rPr>
                <w:spacing w:val="-6"/>
              </w:rPr>
              <w:t xml:space="preserve"> </w:t>
            </w:r>
            <w:r>
              <w:t>seminario</w:t>
            </w:r>
            <w:r>
              <w:rPr>
                <w:spacing w:val="-4"/>
              </w:rPr>
              <w:t xml:space="preserve"> </w:t>
            </w:r>
            <w:r>
              <w:t>como</w:t>
            </w:r>
            <w:r>
              <w:rPr>
                <w:spacing w:val="-4"/>
              </w:rPr>
              <w:t xml:space="preserve"> </w:t>
            </w:r>
            <w:r>
              <w:t>un</w:t>
            </w:r>
            <w:r>
              <w:rPr>
                <w:spacing w:val="-6"/>
              </w:rPr>
              <w:t xml:space="preserve"> </w:t>
            </w:r>
            <w:r>
              <w:t>estudio</w:t>
            </w:r>
            <w:r>
              <w:rPr>
                <w:spacing w:val="-6"/>
              </w:rPr>
              <w:t xml:space="preserve"> </w:t>
            </w:r>
            <w:r>
              <w:t>de</w:t>
            </w:r>
            <w:r>
              <w:rPr>
                <w:spacing w:val="-4"/>
              </w:rPr>
              <w:t xml:space="preserve"> </w:t>
            </w:r>
            <w:r>
              <w:rPr>
                <w:spacing w:val="-2"/>
              </w:rPr>
              <w:t>posgrado.</w:t>
            </w:r>
          </w:p>
          <w:p w14:paraId="1520AC32" w14:textId="77777777" w:rsidR="00AF2A18" w:rsidRDefault="00AF2A18" w:rsidP="00AF2A18">
            <w:pPr>
              <w:pStyle w:val="TableParagraph"/>
              <w:spacing w:before="36"/>
              <w:rPr>
                <w:rFonts w:ascii="Arial"/>
                <w:b/>
              </w:rPr>
            </w:pPr>
          </w:p>
          <w:p w14:paraId="6DEB8E6A" w14:textId="472948CC" w:rsidR="00AF2A18" w:rsidRDefault="00AF2A18" w:rsidP="004F049E">
            <w:pPr>
              <w:pStyle w:val="TableParagraph"/>
              <w:spacing w:line="252" w:lineRule="exact"/>
              <w:ind w:left="304" w:right="35"/>
              <w:jc w:val="both"/>
            </w:pPr>
            <w:r>
              <w:t>Nota 2: De</w:t>
            </w:r>
            <w:r>
              <w:rPr>
                <w:spacing w:val="-1"/>
              </w:rPr>
              <w:t xml:space="preserve"> </w:t>
            </w:r>
            <w:r>
              <w:t>conformidad</w:t>
            </w:r>
            <w:r>
              <w:rPr>
                <w:spacing w:val="-3"/>
              </w:rPr>
              <w:t xml:space="preserve"> </w:t>
            </w:r>
            <w:r>
              <w:t>con lo</w:t>
            </w:r>
            <w:r>
              <w:rPr>
                <w:spacing w:val="-1"/>
              </w:rPr>
              <w:t xml:space="preserve"> </w:t>
            </w:r>
            <w:r>
              <w:t>establecido</w:t>
            </w:r>
            <w:r>
              <w:rPr>
                <w:spacing w:val="-1"/>
              </w:rPr>
              <w:t xml:space="preserve"> </w:t>
            </w:r>
            <w:r>
              <w:t>en</w:t>
            </w:r>
            <w:r>
              <w:rPr>
                <w:spacing w:val="-1"/>
              </w:rPr>
              <w:t xml:space="preserve"> </w:t>
            </w:r>
            <w:r>
              <w:t>el</w:t>
            </w:r>
            <w:r>
              <w:rPr>
                <w:spacing w:val="-2"/>
              </w:rPr>
              <w:t xml:space="preserve"> </w:t>
            </w:r>
            <w:r>
              <w:t>Artículo 7</w:t>
            </w:r>
            <w:r>
              <w:rPr>
                <w:spacing w:val="-1"/>
              </w:rPr>
              <w:t xml:space="preserve"> </w:t>
            </w:r>
            <w:r>
              <w:t>de</w:t>
            </w:r>
            <w:r>
              <w:rPr>
                <w:spacing w:val="-1"/>
              </w:rPr>
              <w:t xml:space="preserve"> </w:t>
            </w:r>
            <w:r>
              <w:t>la</w:t>
            </w:r>
            <w:r>
              <w:rPr>
                <w:spacing w:val="-1"/>
              </w:rPr>
              <w:t xml:space="preserve"> </w:t>
            </w:r>
            <w:r>
              <w:t>Ley</w:t>
            </w:r>
            <w:r>
              <w:rPr>
                <w:spacing w:val="-1"/>
              </w:rPr>
              <w:t xml:space="preserve"> </w:t>
            </w:r>
            <w:r>
              <w:t>842</w:t>
            </w:r>
            <w:r>
              <w:rPr>
                <w:spacing w:val="-3"/>
              </w:rPr>
              <w:t xml:space="preserve"> </w:t>
            </w:r>
            <w:r>
              <w:t>de 2003, podrán</w:t>
            </w:r>
            <w:r>
              <w:rPr>
                <w:spacing w:val="-1"/>
              </w:rPr>
              <w:t xml:space="preserve"> </w:t>
            </w:r>
            <w:r>
              <w:t>ser matriculados en el Registro Profesional de Ingenieros y obtener tarjeta profesional, para poder ejercer la profesión en el territorio nacional, quienes hayan obtenido el título de educación superior en cualquiera de sus ramas, otorgado por Instituciones de Educación Superior que funcionen en países con los cuales Colombia haya celebrado</w:t>
            </w:r>
            <w:r>
              <w:rPr>
                <w:spacing w:val="-16"/>
              </w:rPr>
              <w:t xml:space="preserve"> </w:t>
            </w:r>
            <w:r>
              <w:t>tratados</w:t>
            </w:r>
            <w:r>
              <w:rPr>
                <w:spacing w:val="-15"/>
              </w:rPr>
              <w:t xml:space="preserve"> </w:t>
            </w:r>
            <w:r>
              <w:t>o</w:t>
            </w:r>
            <w:r>
              <w:rPr>
                <w:spacing w:val="-15"/>
              </w:rPr>
              <w:t xml:space="preserve"> </w:t>
            </w:r>
            <w:r>
              <w:t>convenios</w:t>
            </w:r>
            <w:r>
              <w:rPr>
                <w:spacing w:val="-16"/>
              </w:rPr>
              <w:t xml:space="preserve"> </w:t>
            </w:r>
            <w:r>
              <w:t>sobre</w:t>
            </w:r>
            <w:r>
              <w:rPr>
                <w:spacing w:val="-15"/>
              </w:rPr>
              <w:t xml:space="preserve"> </w:t>
            </w:r>
            <w:r>
              <w:t>reciprocidad</w:t>
            </w:r>
            <w:r>
              <w:rPr>
                <w:spacing w:val="-15"/>
              </w:rPr>
              <w:t xml:space="preserve"> </w:t>
            </w:r>
            <w:r>
              <w:t>de</w:t>
            </w:r>
            <w:r>
              <w:rPr>
                <w:spacing w:val="-15"/>
              </w:rPr>
              <w:t xml:space="preserve"> </w:t>
            </w:r>
            <w:r>
              <w:t>títulos,</w:t>
            </w:r>
            <w:r>
              <w:rPr>
                <w:spacing w:val="-16"/>
              </w:rPr>
              <w:t xml:space="preserve"> </w:t>
            </w:r>
            <w:r>
              <w:t>situación</w:t>
            </w:r>
            <w:r>
              <w:rPr>
                <w:spacing w:val="-15"/>
              </w:rPr>
              <w:t xml:space="preserve"> </w:t>
            </w:r>
            <w:r>
              <w:t>que</w:t>
            </w:r>
            <w:r>
              <w:rPr>
                <w:spacing w:val="-15"/>
              </w:rPr>
              <w:t xml:space="preserve"> </w:t>
            </w:r>
            <w:r>
              <w:t>debe</w:t>
            </w:r>
            <w:r>
              <w:rPr>
                <w:spacing w:val="-16"/>
              </w:rPr>
              <w:t xml:space="preserve"> </w:t>
            </w:r>
            <w:r>
              <w:t>ser</w:t>
            </w:r>
            <w:r>
              <w:rPr>
                <w:spacing w:val="-15"/>
              </w:rPr>
              <w:t xml:space="preserve"> </w:t>
            </w:r>
            <w:r>
              <w:t>avalada</w:t>
            </w:r>
            <w:r>
              <w:rPr>
                <w:spacing w:val="-15"/>
              </w:rPr>
              <w:t xml:space="preserve"> </w:t>
            </w:r>
            <w:r>
              <w:t>por</w:t>
            </w:r>
            <w:r>
              <w:rPr>
                <w:spacing w:val="-15"/>
              </w:rPr>
              <w:t xml:space="preserve"> </w:t>
            </w:r>
            <w:r>
              <w:t>la</w:t>
            </w:r>
            <w:r>
              <w:rPr>
                <w:spacing w:val="-16"/>
              </w:rPr>
              <w:t xml:space="preserve"> </w:t>
            </w:r>
            <w:r>
              <w:t>autoridad académica competente para tal efecto. Así mismo, quienes hayan adquirido el título académico de educación superior de Ingeniero en cualquiera de sus ramas, otorgado por Instituciones de Educación</w:t>
            </w:r>
            <w:r w:rsidR="004F049E">
              <w:t xml:space="preserve"> </w:t>
            </w:r>
          </w:p>
        </w:tc>
      </w:tr>
    </w:tbl>
    <w:p w14:paraId="6DEB8E6C" w14:textId="77777777" w:rsidR="00595506" w:rsidRDefault="00595506">
      <w:pPr>
        <w:pStyle w:val="TableParagraph"/>
        <w:spacing w:line="252" w:lineRule="exact"/>
        <w:jc w:val="both"/>
        <w:sectPr w:rsidR="00595506">
          <w:pgSz w:w="12250" w:h="15850"/>
          <w:pgMar w:top="2200" w:right="425" w:bottom="1880" w:left="566" w:header="636" w:footer="1689" w:gutter="0"/>
          <w:cols w:space="720"/>
        </w:sectPr>
      </w:pPr>
    </w:p>
    <w:p w14:paraId="6DEB8E6D"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E84" w14:textId="77777777">
        <w:trPr>
          <w:trHeight w:val="11034"/>
        </w:trPr>
        <w:tc>
          <w:tcPr>
            <w:tcW w:w="10776" w:type="dxa"/>
          </w:tcPr>
          <w:p w14:paraId="6DEB8E71" w14:textId="7FB15AD6" w:rsidR="00595506" w:rsidRDefault="00C264A2">
            <w:pPr>
              <w:pStyle w:val="TableParagraph"/>
              <w:ind w:left="304" w:right="31"/>
              <w:jc w:val="both"/>
            </w:pPr>
            <w:r>
              <w:t>Superior que funcionen en países con los cuales Colombia no haya celebrado tratados o convenios sobre reciprocidad de títulos; siempre y cuando hayan obtenido la homologación o convalidación del título académico ante las autoridades competentes, conforme con las normas vigentes sobre la materia.</w:t>
            </w:r>
          </w:p>
          <w:p w14:paraId="6DEB8E72" w14:textId="77777777" w:rsidR="00595506" w:rsidRDefault="00C264A2">
            <w:pPr>
              <w:pStyle w:val="TableParagraph"/>
              <w:spacing w:before="243" w:line="252" w:lineRule="exact"/>
              <w:ind w:left="304"/>
              <w:jc w:val="both"/>
            </w:pPr>
            <w:r>
              <w:t>La</w:t>
            </w:r>
            <w:r>
              <w:rPr>
                <w:spacing w:val="65"/>
              </w:rPr>
              <w:t xml:space="preserve"> </w:t>
            </w:r>
            <w:r>
              <w:t>UNIDAD</w:t>
            </w:r>
            <w:r>
              <w:rPr>
                <w:spacing w:val="64"/>
              </w:rPr>
              <w:t xml:space="preserve"> </w:t>
            </w:r>
            <w:r>
              <w:t>ADMINISTRATIVA</w:t>
            </w:r>
            <w:r>
              <w:rPr>
                <w:spacing w:val="64"/>
              </w:rPr>
              <w:t xml:space="preserve"> </w:t>
            </w:r>
            <w:r>
              <w:t>ESPECIAL</w:t>
            </w:r>
            <w:r>
              <w:rPr>
                <w:spacing w:val="64"/>
              </w:rPr>
              <w:t xml:space="preserve"> </w:t>
            </w:r>
            <w:r>
              <w:t>DE</w:t>
            </w:r>
            <w:r>
              <w:rPr>
                <w:spacing w:val="65"/>
              </w:rPr>
              <w:t xml:space="preserve"> </w:t>
            </w:r>
            <w:r>
              <w:t>ORGANIZACIONES</w:t>
            </w:r>
            <w:r>
              <w:rPr>
                <w:spacing w:val="65"/>
              </w:rPr>
              <w:t xml:space="preserve"> </w:t>
            </w:r>
            <w:r>
              <w:t>SOLIDARIAS</w:t>
            </w:r>
            <w:r>
              <w:rPr>
                <w:spacing w:val="69"/>
              </w:rPr>
              <w:t xml:space="preserve"> </w:t>
            </w:r>
            <w:r>
              <w:t>podrá</w:t>
            </w:r>
            <w:r>
              <w:rPr>
                <w:spacing w:val="65"/>
              </w:rPr>
              <w:t xml:space="preserve"> </w:t>
            </w:r>
            <w:r>
              <w:t>solicitar</w:t>
            </w:r>
            <w:r>
              <w:rPr>
                <w:spacing w:val="66"/>
              </w:rPr>
              <w:t xml:space="preserve"> </w:t>
            </w:r>
            <w:r>
              <w:rPr>
                <w:spacing w:val="-5"/>
              </w:rPr>
              <w:t>los</w:t>
            </w:r>
          </w:p>
          <w:p w14:paraId="6DEB8E73" w14:textId="77777777" w:rsidR="00595506" w:rsidRDefault="00C264A2">
            <w:pPr>
              <w:pStyle w:val="TableParagraph"/>
              <w:spacing w:line="252" w:lineRule="exact"/>
              <w:ind w:left="304"/>
              <w:jc w:val="both"/>
            </w:pPr>
            <w:r>
              <w:t>soportes</w:t>
            </w:r>
            <w:r>
              <w:rPr>
                <w:spacing w:val="-10"/>
              </w:rPr>
              <w:t xml:space="preserve"> </w:t>
            </w:r>
            <w:r>
              <w:t>que</w:t>
            </w:r>
            <w:r>
              <w:rPr>
                <w:spacing w:val="-7"/>
              </w:rPr>
              <w:t xml:space="preserve"> </w:t>
            </w:r>
            <w:r>
              <w:t>considere</w:t>
            </w:r>
            <w:r>
              <w:rPr>
                <w:spacing w:val="-9"/>
              </w:rPr>
              <w:t xml:space="preserve"> </w:t>
            </w:r>
            <w:r>
              <w:t>necesarios</w:t>
            </w:r>
            <w:r>
              <w:rPr>
                <w:spacing w:val="-5"/>
              </w:rPr>
              <w:t xml:space="preserve"> </w:t>
            </w:r>
            <w:r>
              <w:t>para</w:t>
            </w:r>
            <w:r>
              <w:rPr>
                <w:spacing w:val="-5"/>
              </w:rPr>
              <w:t xml:space="preserve"> </w:t>
            </w:r>
            <w:r>
              <w:t>verificar</w:t>
            </w:r>
            <w:r>
              <w:rPr>
                <w:spacing w:val="-6"/>
              </w:rPr>
              <w:t xml:space="preserve"> </w:t>
            </w:r>
            <w:r>
              <w:t>la</w:t>
            </w:r>
            <w:r>
              <w:rPr>
                <w:spacing w:val="-6"/>
              </w:rPr>
              <w:t xml:space="preserve"> </w:t>
            </w:r>
            <w:r>
              <w:t>autenticidad</w:t>
            </w:r>
            <w:r>
              <w:rPr>
                <w:spacing w:val="-5"/>
              </w:rPr>
              <w:t xml:space="preserve"> </w:t>
            </w:r>
            <w:r>
              <w:t>de</w:t>
            </w:r>
            <w:r>
              <w:rPr>
                <w:spacing w:val="-5"/>
              </w:rPr>
              <w:t xml:space="preserve"> </w:t>
            </w:r>
            <w:r>
              <w:t>los</w:t>
            </w:r>
            <w:r>
              <w:rPr>
                <w:spacing w:val="-7"/>
              </w:rPr>
              <w:t xml:space="preserve"> </w:t>
            </w:r>
            <w:r>
              <w:t>documentos</w:t>
            </w:r>
            <w:r>
              <w:rPr>
                <w:spacing w:val="-4"/>
              </w:rPr>
              <w:t xml:space="preserve"> </w:t>
            </w:r>
            <w:r>
              <w:rPr>
                <w:spacing w:val="-2"/>
              </w:rPr>
              <w:t>presentados</w:t>
            </w:r>
          </w:p>
          <w:p w14:paraId="6DEB8E74" w14:textId="77777777" w:rsidR="00595506" w:rsidRDefault="00595506">
            <w:pPr>
              <w:pStyle w:val="TableParagraph"/>
              <w:spacing w:before="22"/>
              <w:rPr>
                <w:rFonts w:ascii="Arial"/>
                <w:b/>
              </w:rPr>
            </w:pPr>
          </w:p>
          <w:p w14:paraId="6DEB8E75" w14:textId="77777777" w:rsidR="00595506" w:rsidRDefault="00C264A2">
            <w:pPr>
              <w:pStyle w:val="TableParagraph"/>
              <w:spacing w:line="237" w:lineRule="auto"/>
              <w:ind w:left="304" w:right="37"/>
              <w:jc w:val="both"/>
            </w:pPr>
            <w:r>
              <w:rPr>
                <w:spacing w:val="-2"/>
              </w:rPr>
              <w:t>Las certificaciones</w:t>
            </w:r>
            <w:r>
              <w:rPr>
                <w:spacing w:val="-5"/>
              </w:rPr>
              <w:t xml:space="preserve"> </w:t>
            </w:r>
            <w:r>
              <w:rPr>
                <w:spacing w:val="-2"/>
              </w:rPr>
              <w:t>deben</w:t>
            </w:r>
            <w:r>
              <w:rPr>
                <w:spacing w:val="-5"/>
              </w:rPr>
              <w:t xml:space="preserve"> </w:t>
            </w:r>
            <w:r>
              <w:rPr>
                <w:spacing w:val="-2"/>
              </w:rPr>
              <w:t>venir</w:t>
            </w:r>
            <w:r>
              <w:rPr>
                <w:spacing w:val="-3"/>
              </w:rPr>
              <w:t xml:space="preserve"> </w:t>
            </w:r>
            <w:r>
              <w:rPr>
                <w:spacing w:val="-2"/>
              </w:rPr>
              <w:t>debidamente suscrita con</w:t>
            </w:r>
            <w:r>
              <w:rPr>
                <w:spacing w:val="-5"/>
              </w:rPr>
              <w:t xml:space="preserve"> </w:t>
            </w:r>
            <w:r>
              <w:rPr>
                <w:spacing w:val="-2"/>
              </w:rPr>
              <w:t>nombre,</w:t>
            </w:r>
            <w:r>
              <w:rPr>
                <w:spacing w:val="-7"/>
              </w:rPr>
              <w:t xml:space="preserve"> </w:t>
            </w:r>
            <w:r>
              <w:rPr>
                <w:spacing w:val="-2"/>
              </w:rPr>
              <w:t>firma,</w:t>
            </w:r>
            <w:r>
              <w:rPr>
                <w:spacing w:val="-3"/>
              </w:rPr>
              <w:t xml:space="preserve"> </w:t>
            </w:r>
            <w:r>
              <w:rPr>
                <w:spacing w:val="-2"/>
              </w:rPr>
              <w:t>cargo, dirección</w:t>
            </w:r>
            <w:r>
              <w:rPr>
                <w:spacing w:val="-5"/>
              </w:rPr>
              <w:t xml:space="preserve"> </w:t>
            </w:r>
            <w:r>
              <w:rPr>
                <w:spacing w:val="-2"/>
              </w:rPr>
              <w:t>/ correo</w:t>
            </w:r>
            <w:r>
              <w:rPr>
                <w:spacing w:val="-5"/>
              </w:rPr>
              <w:t xml:space="preserve"> </w:t>
            </w:r>
            <w:r>
              <w:rPr>
                <w:spacing w:val="-2"/>
              </w:rPr>
              <w:t xml:space="preserve">electrónico </w:t>
            </w:r>
            <w:r>
              <w:t>y teléfono de la persona facultada para expedirla así:</w:t>
            </w:r>
          </w:p>
          <w:p w14:paraId="6DEB8E76" w14:textId="77777777" w:rsidR="00595506" w:rsidRDefault="00595506">
            <w:pPr>
              <w:pStyle w:val="TableParagraph"/>
              <w:spacing w:before="36"/>
              <w:rPr>
                <w:rFonts w:ascii="Arial"/>
                <w:b/>
              </w:rPr>
            </w:pPr>
          </w:p>
          <w:p w14:paraId="6DEB8E77" w14:textId="77777777" w:rsidR="00595506" w:rsidRDefault="00C264A2">
            <w:pPr>
              <w:pStyle w:val="TableParagraph"/>
              <w:numPr>
                <w:ilvl w:val="0"/>
                <w:numId w:val="9"/>
              </w:numPr>
              <w:tabs>
                <w:tab w:val="left" w:pos="816"/>
              </w:tabs>
            </w:pPr>
            <w:r>
              <w:rPr>
                <w:spacing w:val="-2"/>
              </w:rPr>
              <w:t>CERTIFICACIÓN</w:t>
            </w:r>
            <w:r>
              <w:rPr>
                <w:spacing w:val="3"/>
              </w:rPr>
              <w:t xml:space="preserve"> </w:t>
            </w:r>
            <w:r>
              <w:rPr>
                <w:spacing w:val="-2"/>
              </w:rPr>
              <w:t>EXPEDIDA</w:t>
            </w:r>
            <w:r>
              <w:rPr>
                <w:spacing w:val="-7"/>
              </w:rPr>
              <w:t xml:space="preserve"> </w:t>
            </w:r>
            <w:r>
              <w:rPr>
                <w:spacing w:val="-2"/>
              </w:rPr>
              <w:t>POR</w:t>
            </w:r>
            <w:r>
              <w:rPr>
                <w:spacing w:val="6"/>
              </w:rPr>
              <w:t xml:space="preserve"> </w:t>
            </w:r>
            <w:r>
              <w:rPr>
                <w:spacing w:val="-2"/>
              </w:rPr>
              <w:t>UNA</w:t>
            </w:r>
            <w:r>
              <w:rPr>
                <w:spacing w:val="-7"/>
              </w:rPr>
              <w:t xml:space="preserve"> </w:t>
            </w:r>
            <w:r>
              <w:rPr>
                <w:spacing w:val="-2"/>
              </w:rPr>
              <w:t>PERSONA</w:t>
            </w:r>
            <w:r>
              <w:rPr>
                <w:spacing w:val="-7"/>
              </w:rPr>
              <w:t xml:space="preserve"> </w:t>
            </w:r>
            <w:r>
              <w:rPr>
                <w:spacing w:val="-2"/>
              </w:rPr>
              <w:t>NATURAL:</w:t>
            </w:r>
          </w:p>
          <w:p w14:paraId="6DEB8E78" w14:textId="77777777" w:rsidR="00595506" w:rsidRDefault="00C264A2">
            <w:pPr>
              <w:pStyle w:val="TableParagraph"/>
              <w:spacing w:before="19"/>
              <w:ind w:left="304" w:right="35"/>
              <w:jc w:val="both"/>
            </w:pPr>
            <w:r>
              <w:t>En</w:t>
            </w:r>
            <w:r>
              <w:rPr>
                <w:spacing w:val="-7"/>
              </w:rPr>
              <w:t xml:space="preserve"> </w:t>
            </w:r>
            <w:r>
              <w:t>caso</w:t>
            </w:r>
            <w:r>
              <w:rPr>
                <w:spacing w:val="-10"/>
              </w:rPr>
              <w:t xml:space="preserve"> </w:t>
            </w:r>
            <w:r>
              <w:t>de</w:t>
            </w:r>
            <w:r>
              <w:rPr>
                <w:spacing w:val="-10"/>
              </w:rPr>
              <w:t xml:space="preserve"> </w:t>
            </w:r>
            <w:r>
              <w:t>que</w:t>
            </w:r>
            <w:r>
              <w:rPr>
                <w:spacing w:val="-10"/>
              </w:rPr>
              <w:t xml:space="preserve"> </w:t>
            </w:r>
            <w:r>
              <w:t>la</w:t>
            </w:r>
            <w:r>
              <w:rPr>
                <w:spacing w:val="-7"/>
              </w:rPr>
              <w:t xml:space="preserve"> </w:t>
            </w:r>
            <w:r>
              <w:t>certificación</w:t>
            </w:r>
            <w:r>
              <w:rPr>
                <w:spacing w:val="-8"/>
              </w:rPr>
              <w:t xml:space="preserve"> </w:t>
            </w:r>
            <w:r>
              <w:t>sea</w:t>
            </w:r>
            <w:r>
              <w:rPr>
                <w:spacing w:val="-10"/>
              </w:rPr>
              <w:t xml:space="preserve"> </w:t>
            </w:r>
            <w:r>
              <w:t>expedida</w:t>
            </w:r>
            <w:r>
              <w:rPr>
                <w:spacing w:val="-8"/>
              </w:rPr>
              <w:t xml:space="preserve"> </w:t>
            </w:r>
            <w:r>
              <w:t>por</w:t>
            </w:r>
            <w:r>
              <w:rPr>
                <w:spacing w:val="-9"/>
              </w:rPr>
              <w:t xml:space="preserve"> </w:t>
            </w:r>
            <w:r>
              <w:t>una</w:t>
            </w:r>
            <w:r>
              <w:rPr>
                <w:spacing w:val="-8"/>
              </w:rPr>
              <w:t xml:space="preserve"> </w:t>
            </w:r>
            <w:r>
              <w:t>persona</w:t>
            </w:r>
            <w:r>
              <w:rPr>
                <w:spacing w:val="-7"/>
              </w:rPr>
              <w:t xml:space="preserve"> </w:t>
            </w:r>
            <w:r>
              <w:t>natural,</w:t>
            </w:r>
            <w:r>
              <w:rPr>
                <w:spacing w:val="-6"/>
              </w:rPr>
              <w:t xml:space="preserve"> </w:t>
            </w:r>
            <w:r>
              <w:t>deberá</w:t>
            </w:r>
            <w:r>
              <w:rPr>
                <w:spacing w:val="-7"/>
              </w:rPr>
              <w:t xml:space="preserve"> </w:t>
            </w:r>
            <w:r>
              <w:t>aportar</w:t>
            </w:r>
            <w:r>
              <w:rPr>
                <w:spacing w:val="-9"/>
              </w:rPr>
              <w:t xml:space="preserve"> </w:t>
            </w:r>
            <w:r>
              <w:t>adicionalmente,</w:t>
            </w:r>
            <w:r>
              <w:rPr>
                <w:spacing w:val="-9"/>
              </w:rPr>
              <w:t xml:space="preserve"> </w:t>
            </w:r>
            <w:r>
              <w:t>copia del contrato laboral o de prestación de servicios, en donde se pueda determinar el cargo y las actividades desarrolladas por el profesional dentro de la ejecución de este.</w:t>
            </w:r>
          </w:p>
          <w:p w14:paraId="6DEB8E79" w14:textId="77777777" w:rsidR="00595506" w:rsidRDefault="00595506">
            <w:pPr>
              <w:pStyle w:val="TableParagraph"/>
              <w:spacing w:before="29"/>
              <w:rPr>
                <w:rFonts w:ascii="Arial"/>
                <w:b/>
              </w:rPr>
            </w:pPr>
          </w:p>
          <w:p w14:paraId="6DEB8E7A" w14:textId="77777777" w:rsidR="00595506" w:rsidRDefault="00C264A2">
            <w:pPr>
              <w:pStyle w:val="TableParagraph"/>
              <w:numPr>
                <w:ilvl w:val="0"/>
                <w:numId w:val="9"/>
              </w:numPr>
              <w:tabs>
                <w:tab w:val="left" w:pos="468"/>
              </w:tabs>
              <w:ind w:left="468" w:hanging="164"/>
              <w:rPr>
                <w:rFonts w:ascii="Segoe UI Symbol" w:hAnsi="Segoe UI Symbol"/>
              </w:rPr>
            </w:pPr>
            <w:r>
              <w:t>CERTIFICACIÓN</w:t>
            </w:r>
            <w:r>
              <w:rPr>
                <w:spacing w:val="-13"/>
              </w:rPr>
              <w:t xml:space="preserve"> </w:t>
            </w:r>
            <w:r>
              <w:t>EXPEDIDA</w:t>
            </w:r>
            <w:r>
              <w:rPr>
                <w:spacing w:val="-15"/>
              </w:rPr>
              <w:t xml:space="preserve"> </w:t>
            </w:r>
            <w:r>
              <w:t>POR</w:t>
            </w:r>
            <w:r>
              <w:rPr>
                <w:spacing w:val="-8"/>
              </w:rPr>
              <w:t xml:space="preserve"> </w:t>
            </w:r>
            <w:r>
              <w:t>PERSONAS</w:t>
            </w:r>
            <w:r>
              <w:rPr>
                <w:spacing w:val="-12"/>
              </w:rPr>
              <w:t xml:space="preserve"> </w:t>
            </w:r>
            <w:r>
              <w:t>JURÍDICAS</w:t>
            </w:r>
            <w:r>
              <w:rPr>
                <w:spacing w:val="-7"/>
              </w:rPr>
              <w:t xml:space="preserve"> </w:t>
            </w:r>
            <w:r>
              <w:t>O</w:t>
            </w:r>
            <w:r>
              <w:rPr>
                <w:spacing w:val="-9"/>
              </w:rPr>
              <w:t xml:space="preserve"> </w:t>
            </w:r>
            <w:r>
              <w:t>ENTIDADES</w:t>
            </w:r>
            <w:r>
              <w:rPr>
                <w:spacing w:val="-7"/>
              </w:rPr>
              <w:t xml:space="preserve"> </w:t>
            </w:r>
            <w:r>
              <w:rPr>
                <w:spacing w:val="-2"/>
              </w:rPr>
              <w:t>PÚBLICAS:</w:t>
            </w:r>
          </w:p>
          <w:p w14:paraId="6DEB8E7B" w14:textId="77777777" w:rsidR="00595506" w:rsidRDefault="00C264A2">
            <w:pPr>
              <w:pStyle w:val="TableParagraph"/>
              <w:spacing w:before="27"/>
              <w:ind w:left="367"/>
              <w:jc w:val="both"/>
            </w:pPr>
            <w:r>
              <w:t>Las</w:t>
            </w:r>
            <w:r>
              <w:rPr>
                <w:spacing w:val="-6"/>
              </w:rPr>
              <w:t xml:space="preserve"> </w:t>
            </w:r>
            <w:r>
              <w:t>certificaciones</w:t>
            </w:r>
            <w:r>
              <w:rPr>
                <w:spacing w:val="-6"/>
              </w:rPr>
              <w:t xml:space="preserve"> </w:t>
            </w:r>
            <w:r>
              <w:t>deberán</w:t>
            </w:r>
            <w:r>
              <w:rPr>
                <w:spacing w:val="-7"/>
              </w:rPr>
              <w:t xml:space="preserve"> </w:t>
            </w:r>
            <w:r>
              <w:t>estar</w:t>
            </w:r>
            <w:r>
              <w:rPr>
                <w:spacing w:val="-7"/>
              </w:rPr>
              <w:t xml:space="preserve"> </w:t>
            </w:r>
            <w:r>
              <w:t>firmadas</w:t>
            </w:r>
            <w:r>
              <w:rPr>
                <w:spacing w:val="-8"/>
              </w:rPr>
              <w:t xml:space="preserve"> </w:t>
            </w:r>
            <w:r>
              <w:t>por</w:t>
            </w:r>
            <w:r>
              <w:rPr>
                <w:spacing w:val="-7"/>
              </w:rPr>
              <w:t xml:space="preserve"> </w:t>
            </w:r>
            <w:r>
              <w:t>la</w:t>
            </w:r>
            <w:r>
              <w:rPr>
                <w:spacing w:val="-8"/>
              </w:rPr>
              <w:t xml:space="preserve"> </w:t>
            </w:r>
            <w:r>
              <w:t>persona</w:t>
            </w:r>
            <w:r>
              <w:rPr>
                <w:spacing w:val="-6"/>
              </w:rPr>
              <w:t xml:space="preserve"> </w:t>
            </w:r>
            <w:r>
              <w:t>competente</w:t>
            </w:r>
            <w:r>
              <w:rPr>
                <w:spacing w:val="-8"/>
              </w:rPr>
              <w:t xml:space="preserve"> </w:t>
            </w:r>
            <w:r>
              <w:rPr>
                <w:spacing w:val="-4"/>
              </w:rPr>
              <w:t>así:</w:t>
            </w:r>
          </w:p>
          <w:p w14:paraId="6DEB8E7C" w14:textId="77777777" w:rsidR="00595506" w:rsidRDefault="00595506">
            <w:pPr>
              <w:pStyle w:val="TableParagraph"/>
              <w:spacing w:before="38"/>
              <w:rPr>
                <w:rFonts w:ascii="Arial"/>
                <w:b/>
              </w:rPr>
            </w:pPr>
          </w:p>
          <w:p w14:paraId="6DEB8E7D" w14:textId="77777777" w:rsidR="00595506" w:rsidRDefault="00C264A2">
            <w:pPr>
              <w:pStyle w:val="TableParagraph"/>
              <w:spacing w:line="237" w:lineRule="auto"/>
              <w:ind w:left="304" w:right="35"/>
              <w:jc w:val="both"/>
            </w:pPr>
            <w:r>
              <w:t>Para contratos privados suscritos con personas jurídicas: por el representante legal de la empresa contratante, o la persona competente para suscribirlo, en donde se pueda determinar el cargo y las actividades desarrolladas por el profesional dentro de la ejecución de este.</w:t>
            </w:r>
          </w:p>
          <w:p w14:paraId="6DEB8E7E" w14:textId="77777777" w:rsidR="00595506" w:rsidRDefault="00595506">
            <w:pPr>
              <w:pStyle w:val="TableParagraph"/>
              <w:spacing w:before="24"/>
              <w:rPr>
                <w:rFonts w:ascii="Arial"/>
                <w:b/>
              </w:rPr>
            </w:pPr>
          </w:p>
          <w:p w14:paraId="6DEB8E7F" w14:textId="77777777" w:rsidR="00595506" w:rsidRDefault="00C264A2">
            <w:pPr>
              <w:pStyle w:val="TableParagraph"/>
              <w:ind w:left="304"/>
            </w:pPr>
            <w:r>
              <w:t>Para</w:t>
            </w:r>
            <w:r>
              <w:rPr>
                <w:spacing w:val="-1"/>
              </w:rPr>
              <w:t xml:space="preserve"> </w:t>
            </w:r>
            <w:r>
              <w:t>contratos</w:t>
            </w:r>
            <w:r>
              <w:rPr>
                <w:spacing w:val="-2"/>
              </w:rPr>
              <w:t xml:space="preserve"> </w:t>
            </w:r>
            <w:r>
              <w:t>suscritos</w:t>
            </w:r>
            <w:r>
              <w:rPr>
                <w:spacing w:val="-4"/>
              </w:rPr>
              <w:t xml:space="preserve"> </w:t>
            </w:r>
            <w:r>
              <w:t>con</w:t>
            </w:r>
            <w:r>
              <w:rPr>
                <w:spacing w:val="-2"/>
              </w:rPr>
              <w:t xml:space="preserve"> </w:t>
            </w:r>
            <w:r>
              <w:t>entidades</w:t>
            </w:r>
            <w:r>
              <w:rPr>
                <w:spacing w:val="-4"/>
              </w:rPr>
              <w:t xml:space="preserve"> </w:t>
            </w:r>
            <w:r>
              <w:t>públicas:</w:t>
            </w:r>
            <w:r>
              <w:rPr>
                <w:spacing w:val="-3"/>
              </w:rPr>
              <w:t xml:space="preserve"> </w:t>
            </w:r>
            <w:r>
              <w:t>por</w:t>
            </w:r>
            <w:r>
              <w:rPr>
                <w:spacing w:val="-1"/>
              </w:rPr>
              <w:t xml:space="preserve"> </w:t>
            </w:r>
            <w:r>
              <w:t>el</w:t>
            </w:r>
            <w:r>
              <w:rPr>
                <w:spacing w:val="-3"/>
              </w:rPr>
              <w:t xml:space="preserve"> </w:t>
            </w:r>
            <w:r>
              <w:t>ordenador</w:t>
            </w:r>
            <w:r>
              <w:rPr>
                <w:spacing w:val="-3"/>
              </w:rPr>
              <w:t xml:space="preserve"> </w:t>
            </w:r>
            <w:r>
              <w:t>del</w:t>
            </w:r>
            <w:r>
              <w:rPr>
                <w:spacing w:val="-2"/>
              </w:rPr>
              <w:t xml:space="preserve"> </w:t>
            </w:r>
            <w:r>
              <w:t>gasto</w:t>
            </w:r>
            <w:r>
              <w:rPr>
                <w:spacing w:val="-2"/>
              </w:rPr>
              <w:t xml:space="preserve"> </w:t>
            </w:r>
            <w:r>
              <w:t>de</w:t>
            </w:r>
            <w:r>
              <w:rPr>
                <w:spacing w:val="-2"/>
              </w:rPr>
              <w:t xml:space="preserve"> </w:t>
            </w:r>
            <w:r>
              <w:t>la</w:t>
            </w:r>
            <w:r>
              <w:rPr>
                <w:spacing w:val="-2"/>
              </w:rPr>
              <w:t xml:space="preserve"> </w:t>
            </w:r>
            <w:r>
              <w:t>entidad</w:t>
            </w:r>
            <w:r>
              <w:rPr>
                <w:spacing w:val="-2"/>
              </w:rPr>
              <w:t xml:space="preserve"> </w:t>
            </w:r>
            <w:r>
              <w:t>contratante</w:t>
            </w:r>
            <w:r>
              <w:rPr>
                <w:spacing w:val="-2"/>
              </w:rPr>
              <w:t xml:space="preserve"> </w:t>
            </w:r>
            <w:r>
              <w:t>o</w:t>
            </w:r>
            <w:r>
              <w:rPr>
                <w:spacing w:val="-4"/>
              </w:rPr>
              <w:t xml:space="preserve"> </w:t>
            </w:r>
            <w:r>
              <w:t>el funcionario competente.</w:t>
            </w:r>
          </w:p>
          <w:p w14:paraId="6DEB8E80" w14:textId="77777777" w:rsidR="00595506" w:rsidRDefault="00595506">
            <w:pPr>
              <w:pStyle w:val="TableParagraph"/>
              <w:spacing w:before="19"/>
              <w:rPr>
                <w:rFonts w:ascii="Arial"/>
                <w:b/>
              </w:rPr>
            </w:pPr>
          </w:p>
          <w:p w14:paraId="6DEB8E81" w14:textId="77777777" w:rsidR="00595506" w:rsidRDefault="00C264A2">
            <w:pPr>
              <w:pStyle w:val="TableParagraph"/>
              <w:ind w:left="304" w:right="30"/>
              <w:jc w:val="both"/>
            </w:pPr>
            <w:r>
              <w:t>Si el profesional desarrolló sus labores como servidor público o contratista, la certificación deberá contar con</w:t>
            </w:r>
            <w:r>
              <w:rPr>
                <w:spacing w:val="-7"/>
              </w:rPr>
              <w:t xml:space="preserve"> </w:t>
            </w:r>
            <w:r>
              <w:t>la</w:t>
            </w:r>
            <w:r>
              <w:rPr>
                <w:spacing w:val="-6"/>
              </w:rPr>
              <w:t xml:space="preserve"> </w:t>
            </w:r>
            <w:r>
              <w:t>descripción</w:t>
            </w:r>
            <w:r>
              <w:rPr>
                <w:spacing w:val="-7"/>
              </w:rPr>
              <w:t xml:space="preserve"> </w:t>
            </w:r>
            <w:r>
              <w:t>de</w:t>
            </w:r>
            <w:r>
              <w:rPr>
                <w:spacing w:val="-7"/>
              </w:rPr>
              <w:t xml:space="preserve"> </w:t>
            </w:r>
            <w:r>
              <w:t>las</w:t>
            </w:r>
            <w:r>
              <w:rPr>
                <w:spacing w:val="-9"/>
              </w:rPr>
              <w:t xml:space="preserve"> </w:t>
            </w:r>
            <w:r>
              <w:t>funciones</w:t>
            </w:r>
            <w:r>
              <w:rPr>
                <w:spacing w:val="-6"/>
              </w:rPr>
              <w:t xml:space="preserve"> </w:t>
            </w:r>
            <w:r>
              <w:t>u</w:t>
            </w:r>
            <w:r>
              <w:rPr>
                <w:spacing w:val="-6"/>
              </w:rPr>
              <w:t xml:space="preserve"> </w:t>
            </w:r>
            <w:r>
              <w:t>obligaciones</w:t>
            </w:r>
            <w:r>
              <w:rPr>
                <w:spacing w:val="-6"/>
              </w:rPr>
              <w:t xml:space="preserve"> </w:t>
            </w:r>
            <w:r>
              <w:t>desempeñadas,</w:t>
            </w:r>
            <w:r>
              <w:rPr>
                <w:spacing w:val="-5"/>
              </w:rPr>
              <w:t xml:space="preserve"> </w:t>
            </w:r>
            <w:r>
              <w:t>las</w:t>
            </w:r>
            <w:r>
              <w:rPr>
                <w:spacing w:val="-6"/>
              </w:rPr>
              <w:t xml:space="preserve"> </w:t>
            </w:r>
            <w:r>
              <w:t>cuales</w:t>
            </w:r>
            <w:r>
              <w:rPr>
                <w:spacing w:val="-6"/>
              </w:rPr>
              <w:t xml:space="preserve"> </w:t>
            </w:r>
            <w:r>
              <w:t>deberán</w:t>
            </w:r>
            <w:r>
              <w:rPr>
                <w:spacing w:val="-7"/>
              </w:rPr>
              <w:t xml:space="preserve"> </w:t>
            </w:r>
            <w:r>
              <w:t>guardar</w:t>
            </w:r>
            <w:r>
              <w:rPr>
                <w:spacing w:val="-8"/>
              </w:rPr>
              <w:t xml:space="preserve"> </w:t>
            </w:r>
            <w:r>
              <w:t>relación</w:t>
            </w:r>
            <w:r>
              <w:rPr>
                <w:spacing w:val="-7"/>
              </w:rPr>
              <w:t xml:space="preserve"> </w:t>
            </w:r>
            <w:r>
              <w:t>con el perfil al cual es propuesto el profesional, en el caso que dicho documento no relacione las funciones desempañadas</w:t>
            </w:r>
            <w:r>
              <w:rPr>
                <w:spacing w:val="-3"/>
              </w:rPr>
              <w:t xml:space="preserve"> </w:t>
            </w:r>
            <w:r>
              <w:t>o</w:t>
            </w:r>
            <w:r>
              <w:rPr>
                <w:spacing w:val="-3"/>
              </w:rPr>
              <w:t xml:space="preserve"> </w:t>
            </w:r>
            <w:r>
              <w:t>las</w:t>
            </w:r>
            <w:r>
              <w:rPr>
                <w:spacing w:val="-5"/>
              </w:rPr>
              <w:t xml:space="preserve"> </w:t>
            </w:r>
            <w:r>
              <w:t>mismas</w:t>
            </w:r>
            <w:r>
              <w:rPr>
                <w:spacing w:val="-3"/>
              </w:rPr>
              <w:t xml:space="preserve"> </w:t>
            </w:r>
            <w:r>
              <w:t>no</w:t>
            </w:r>
            <w:r>
              <w:rPr>
                <w:spacing w:val="-3"/>
              </w:rPr>
              <w:t xml:space="preserve"> </w:t>
            </w:r>
            <w:r>
              <w:t>guarden</w:t>
            </w:r>
            <w:r>
              <w:rPr>
                <w:spacing w:val="-2"/>
              </w:rPr>
              <w:t xml:space="preserve"> </w:t>
            </w:r>
            <w:r>
              <w:t>relación</w:t>
            </w:r>
            <w:r>
              <w:rPr>
                <w:spacing w:val="-6"/>
              </w:rPr>
              <w:t xml:space="preserve"> </w:t>
            </w:r>
            <w:r>
              <w:t>con</w:t>
            </w:r>
            <w:r>
              <w:rPr>
                <w:spacing w:val="-3"/>
              </w:rPr>
              <w:t xml:space="preserve"> </w:t>
            </w:r>
            <w:r>
              <w:t>el</w:t>
            </w:r>
            <w:r>
              <w:rPr>
                <w:spacing w:val="-4"/>
              </w:rPr>
              <w:t xml:space="preserve"> </w:t>
            </w:r>
            <w:r>
              <w:t>perfil</w:t>
            </w:r>
            <w:r>
              <w:rPr>
                <w:spacing w:val="-4"/>
              </w:rPr>
              <w:t xml:space="preserve"> </w:t>
            </w:r>
            <w:r>
              <w:t>solicitado</w:t>
            </w:r>
            <w:r>
              <w:rPr>
                <w:spacing w:val="-3"/>
              </w:rPr>
              <w:t xml:space="preserve"> </w:t>
            </w:r>
            <w:r>
              <w:t>esta</w:t>
            </w:r>
            <w:r>
              <w:rPr>
                <w:spacing w:val="-3"/>
              </w:rPr>
              <w:t xml:space="preserve"> </w:t>
            </w:r>
            <w:r>
              <w:t>experiencia</w:t>
            </w:r>
            <w:r>
              <w:rPr>
                <w:spacing w:val="-3"/>
              </w:rPr>
              <w:t xml:space="preserve"> </w:t>
            </w:r>
            <w:r>
              <w:t>no</w:t>
            </w:r>
            <w:r>
              <w:rPr>
                <w:spacing w:val="-3"/>
              </w:rPr>
              <w:t xml:space="preserve"> </w:t>
            </w:r>
            <w:r>
              <w:t>será</w:t>
            </w:r>
            <w:r>
              <w:rPr>
                <w:spacing w:val="-3"/>
              </w:rPr>
              <w:t xml:space="preserve"> </w:t>
            </w:r>
            <w:r>
              <w:t>tenida</w:t>
            </w:r>
            <w:r>
              <w:rPr>
                <w:spacing w:val="-3"/>
              </w:rPr>
              <w:t xml:space="preserve"> </w:t>
            </w:r>
            <w:r>
              <w:t>en cuenta para efectos de la evaluación.</w:t>
            </w:r>
          </w:p>
          <w:p w14:paraId="6DEB8E82" w14:textId="77777777" w:rsidR="00595506" w:rsidRDefault="00595506">
            <w:pPr>
              <w:pStyle w:val="TableParagraph"/>
              <w:spacing w:before="30"/>
              <w:rPr>
                <w:rFonts w:ascii="Arial"/>
                <w:b/>
              </w:rPr>
            </w:pPr>
          </w:p>
          <w:p w14:paraId="22FEC0FE" w14:textId="77777777" w:rsidR="00595506" w:rsidRPr="004F049E" w:rsidRDefault="00C264A2">
            <w:pPr>
              <w:pStyle w:val="TableParagraph"/>
              <w:numPr>
                <w:ilvl w:val="0"/>
                <w:numId w:val="9"/>
              </w:numPr>
              <w:tabs>
                <w:tab w:val="left" w:pos="816"/>
              </w:tabs>
              <w:spacing w:line="272" w:lineRule="exact"/>
              <w:rPr>
                <w:rFonts w:ascii="Segoe UI Symbol" w:hAnsi="Segoe UI Symbol"/>
              </w:rPr>
            </w:pPr>
            <w:r>
              <w:t>CERTIFICACIÓN</w:t>
            </w:r>
            <w:r>
              <w:rPr>
                <w:spacing w:val="-11"/>
              </w:rPr>
              <w:t xml:space="preserve"> </w:t>
            </w:r>
            <w:r>
              <w:t>EXPEDIDA</w:t>
            </w:r>
            <w:r>
              <w:rPr>
                <w:spacing w:val="-16"/>
              </w:rPr>
              <w:t xml:space="preserve"> </w:t>
            </w:r>
            <w:r>
              <w:t>POR</w:t>
            </w:r>
            <w:r>
              <w:rPr>
                <w:spacing w:val="-7"/>
              </w:rPr>
              <w:t xml:space="preserve"> </w:t>
            </w:r>
            <w:r>
              <w:t>EL</w:t>
            </w:r>
            <w:r>
              <w:rPr>
                <w:spacing w:val="-16"/>
              </w:rPr>
              <w:t xml:space="preserve"> </w:t>
            </w:r>
            <w:r>
              <w:t>MISMO</w:t>
            </w:r>
            <w:r>
              <w:rPr>
                <w:spacing w:val="-5"/>
              </w:rPr>
              <w:t xml:space="preserve"> </w:t>
            </w:r>
            <w:r>
              <w:rPr>
                <w:spacing w:val="-2"/>
              </w:rPr>
              <w:t>CONTRATISTA:</w:t>
            </w:r>
          </w:p>
          <w:p w14:paraId="223E9C07" w14:textId="77777777" w:rsidR="004F049E" w:rsidRDefault="004F049E" w:rsidP="004F049E">
            <w:pPr>
              <w:pStyle w:val="TableParagraph"/>
              <w:spacing w:before="50"/>
              <w:ind w:left="304" w:right="36" w:firstLine="62"/>
              <w:jc w:val="both"/>
            </w:pPr>
            <w:r>
              <w:t>Si</w:t>
            </w:r>
            <w:r>
              <w:rPr>
                <w:spacing w:val="-10"/>
              </w:rPr>
              <w:t xml:space="preserve"> </w:t>
            </w:r>
            <w:r>
              <w:t>las</w:t>
            </w:r>
            <w:r>
              <w:rPr>
                <w:spacing w:val="-9"/>
              </w:rPr>
              <w:t xml:space="preserve"> </w:t>
            </w:r>
            <w:r>
              <w:t>certificaciones</w:t>
            </w:r>
            <w:r>
              <w:rPr>
                <w:spacing w:val="-11"/>
              </w:rPr>
              <w:t xml:space="preserve"> </w:t>
            </w:r>
            <w:r>
              <w:t>con</w:t>
            </w:r>
            <w:r>
              <w:rPr>
                <w:spacing w:val="-12"/>
              </w:rPr>
              <w:t xml:space="preserve"> </w:t>
            </w:r>
            <w:r>
              <w:t>las</w:t>
            </w:r>
            <w:r>
              <w:rPr>
                <w:spacing w:val="-9"/>
              </w:rPr>
              <w:t xml:space="preserve"> </w:t>
            </w:r>
            <w:r>
              <w:t>que</w:t>
            </w:r>
            <w:r>
              <w:rPr>
                <w:spacing w:val="-9"/>
              </w:rPr>
              <w:t xml:space="preserve"> </w:t>
            </w:r>
            <w:r>
              <w:t>se</w:t>
            </w:r>
            <w:r>
              <w:rPr>
                <w:spacing w:val="-11"/>
              </w:rPr>
              <w:t xml:space="preserve"> </w:t>
            </w:r>
            <w:r>
              <w:t>pretende</w:t>
            </w:r>
            <w:r>
              <w:rPr>
                <w:spacing w:val="-12"/>
              </w:rPr>
              <w:t xml:space="preserve"> </w:t>
            </w:r>
            <w:r>
              <w:t>acreditar</w:t>
            </w:r>
            <w:r>
              <w:rPr>
                <w:spacing w:val="-8"/>
              </w:rPr>
              <w:t xml:space="preserve"> </w:t>
            </w:r>
            <w:r>
              <w:t>la</w:t>
            </w:r>
            <w:r>
              <w:rPr>
                <w:spacing w:val="-9"/>
              </w:rPr>
              <w:t xml:space="preserve"> </w:t>
            </w:r>
            <w:r>
              <w:t>experiencia</w:t>
            </w:r>
            <w:r>
              <w:rPr>
                <w:spacing w:val="-9"/>
              </w:rPr>
              <w:t xml:space="preserve"> </w:t>
            </w:r>
            <w:r>
              <w:t>específica</w:t>
            </w:r>
            <w:r>
              <w:rPr>
                <w:spacing w:val="-11"/>
              </w:rPr>
              <w:t xml:space="preserve"> </w:t>
            </w:r>
            <w:r>
              <w:t>de</w:t>
            </w:r>
            <w:r>
              <w:rPr>
                <w:spacing w:val="-9"/>
              </w:rPr>
              <w:t xml:space="preserve"> </w:t>
            </w:r>
            <w:r>
              <w:t>los</w:t>
            </w:r>
            <w:r>
              <w:rPr>
                <w:spacing w:val="-9"/>
              </w:rPr>
              <w:t xml:space="preserve"> </w:t>
            </w:r>
            <w:r>
              <w:t>profesionales</w:t>
            </w:r>
            <w:r>
              <w:rPr>
                <w:spacing w:val="-9"/>
              </w:rPr>
              <w:t xml:space="preserve"> </w:t>
            </w:r>
            <w:r>
              <w:t>objeto de evaluación corresponden a contratos ejecutados por el mismo contratista o integrante del consorcio o unión temporal de las cuales formó parte, el contratista debe presentar los siguientes documentos:</w:t>
            </w:r>
          </w:p>
          <w:p w14:paraId="2DB73341" w14:textId="77777777" w:rsidR="004F049E" w:rsidRDefault="004F049E" w:rsidP="00133AD6">
            <w:pPr>
              <w:pStyle w:val="TableParagraph"/>
              <w:numPr>
                <w:ilvl w:val="0"/>
                <w:numId w:val="20"/>
              </w:numPr>
              <w:ind w:right="38"/>
              <w:jc w:val="both"/>
            </w:pPr>
            <w:r>
              <w:rPr>
                <w:spacing w:val="-2"/>
              </w:rPr>
              <w:t>Certificación</w:t>
            </w:r>
            <w:r>
              <w:rPr>
                <w:spacing w:val="-6"/>
              </w:rPr>
              <w:t xml:space="preserve"> </w:t>
            </w:r>
            <w:r>
              <w:rPr>
                <w:spacing w:val="-2"/>
              </w:rPr>
              <w:t>expedida</w:t>
            </w:r>
            <w:r>
              <w:rPr>
                <w:spacing w:val="-6"/>
              </w:rPr>
              <w:t xml:space="preserve"> </w:t>
            </w:r>
            <w:r>
              <w:rPr>
                <w:spacing w:val="-2"/>
              </w:rPr>
              <w:t>por</w:t>
            </w:r>
            <w:r>
              <w:rPr>
                <w:spacing w:val="-5"/>
              </w:rPr>
              <w:t xml:space="preserve"> </w:t>
            </w:r>
            <w:r>
              <w:rPr>
                <w:spacing w:val="-2"/>
              </w:rPr>
              <w:t>el</w:t>
            </w:r>
            <w:r>
              <w:rPr>
                <w:spacing w:val="-10"/>
              </w:rPr>
              <w:t xml:space="preserve"> </w:t>
            </w:r>
            <w:r>
              <w:rPr>
                <w:spacing w:val="-2"/>
              </w:rPr>
              <w:t>contratante</w:t>
            </w:r>
            <w:r>
              <w:rPr>
                <w:spacing w:val="-10"/>
              </w:rPr>
              <w:t xml:space="preserve"> </w:t>
            </w:r>
            <w:r>
              <w:rPr>
                <w:spacing w:val="-2"/>
              </w:rPr>
              <w:t>(CONTRATANTE</w:t>
            </w:r>
            <w:r>
              <w:rPr>
                <w:spacing w:val="-7"/>
              </w:rPr>
              <w:t xml:space="preserve"> </w:t>
            </w:r>
            <w:r>
              <w:rPr>
                <w:spacing w:val="-2"/>
              </w:rPr>
              <w:t>o</w:t>
            </w:r>
            <w:r>
              <w:rPr>
                <w:spacing w:val="-10"/>
              </w:rPr>
              <w:t xml:space="preserve"> </w:t>
            </w:r>
            <w:r>
              <w:rPr>
                <w:spacing w:val="-2"/>
              </w:rPr>
              <w:t>EN</w:t>
            </w:r>
            <w:r>
              <w:rPr>
                <w:spacing w:val="-7"/>
              </w:rPr>
              <w:t xml:space="preserve"> </w:t>
            </w:r>
            <w:r>
              <w:rPr>
                <w:spacing w:val="-2"/>
              </w:rPr>
              <w:t>CONSORCIO</w:t>
            </w:r>
            <w:r>
              <w:rPr>
                <w:spacing w:val="-10"/>
              </w:rPr>
              <w:t xml:space="preserve"> </w:t>
            </w:r>
            <w:r>
              <w:rPr>
                <w:spacing w:val="-2"/>
              </w:rPr>
              <w:t>O</w:t>
            </w:r>
            <w:r>
              <w:rPr>
                <w:spacing w:val="-5"/>
              </w:rPr>
              <w:t xml:space="preserve"> </w:t>
            </w:r>
            <w:r>
              <w:rPr>
                <w:spacing w:val="-2"/>
              </w:rPr>
              <w:t>UNIONES</w:t>
            </w:r>
            <w:r>
              <w:rPr>
                <w:spacing w:val="-12"/>
              </w:rPr>
              <w:t xml:space="preserve"> </w:t>
            </w:r>
            <w:r>
              <w:rPr>
                <w:spacing w:val="-2"/>
              </w:rPr>
              <w:t xml:space="preserve">TEMPORALES) </w:t>
            </w:r>
            <w:r>
              <w:t>donde conste que el profesional trabajó en el proyecto ejecutado.</w:t>
            </w:r>
          </w:p>
          <w:p w14:paraId="6DEB8E83" w14:textId="77A75954" w:rsidR="004F049E" w:rsidRDefault="004F049E" w:rsidP="00133AD6">
            <w:pPr>
              <w:pStyle w:val="TableParagraph"/>
              <w:numPr>
                <w:ilvl w:val="0"/>
                <w:numId w:val="20"/>
              </w:numPr>
              <w:spacing w:before="50"/>
              <w:ind w:left="304" w:right="36" w:firstLine="62"/>
              <w:jc w:val="both"/>
              <w:rPr>
                <w:rFonts w:ascii="Segoe UI Symbol" w:hAnsi="Segoe UI Symbol"/>
              </w:rPr>
            </w:pPr>
            <w:r>
              <w:t>Certificación o acta de liquidación, o acta de recibo final, o actas parciales del proyecto ejecutado o actas de seguimiento o bitácoras de ejecución o cualquier otro documento suscrito por el contratante o su delegado (PERSONA</w:t>
            </w:r>
            <w:r w:rsidRPr="00133AD6">
              <w:rPr>
                <w:spacing w:val="-2"/>
              </w:rPr>
              <w:t xml:space="preserve"> </w:t>
            </w:r>
            <w:r>
              <w:t>NATURAL O JURÍDICA, PUBLICA O PRIVADA</w:t>
            </w:r>
            <w:r w:rsidRPr="00133AD6">
              <w:rPr>
                <w:spacing w:val="-5"/>
              </w:rPr>
              <w:t xml:space="preserve"> </w:t>
            </w:r>
            <w:r>
              <w:t>QUE CONTRATÓ LA</w:t>
            </w:r>
            <w:r w:rsidRPr="00133AD6">
              <w:rPr>
                <w:spacing w:val="-3"/>
              </w:rPr>
              <w:t xml:space="preserve"> </w:t>
            </w:r>
            <w:r>
              <w:t>EJECUCIÓN</w:t>
            </w:r>
            <w:r w:rsidR="00133AD6">
              <w:t xml:space="preserve"> </w:t>
            </w:r>
            <w:r>
              <w:t>DEL</w:t>
            </w:r>
            <w:r w:rsidRPr="00133AD6">
              <w:rPr>
                <w:spacing w:val="-15"/>
              </w:rPr>
              <w:t xml:space="preserve"> </w:t>
            </w:r>
            <w:r>
              <w:t>PROYECTO)</w:t>
            </w:r>
            <w:r w:rsidRPr="00133AD6">
              <w:rPr>
                <w:spacing w:val="-6"/>
              </w:rPr>
              <w:t xml:space="preserve"> </w:t>
            </w:r>
            <w:r>
              <w:t>donde</w:t>
            </w:r>
            <w:r w:rsidRPr="00133AD6">
              <w:rPr>
                <w:spacing w:val="-6"/>
              </w:rPr>
              <w:t xml:space="preserve"> </w:t>
            </w:r>
            <w:r>
              <w:t>se</w:t>
            </w:r>
            <w:r w:rsidRPr="00133AD6">
              <w:rPr>
                <w:spacing w:val="-5"/>
              </w:rPr>
              <w:t xml:space="preserve"> </w:t>
            </w:r>
            <w:r>
              <w:t>pueda</w:t>
            </w:r>
            <w:r w:rsidRPr="00133AD6">
              <w:rPr>
                <w:spacing w:val="-8"/>
              </w:rPr>
              <w:t xml:space="preserve"> </w:t>
            </w:r>
            <w:r>
              <w:t>verificar</w:t>
            </w:r>
            <w:r w:rsidRPr="00133AD6">
              <w:rPr>
                <w:spacing w:val="-5"/>
              </w:rPr>
              <w:t xml:space="preserve"> </w:t>
            </w:r>
            <w:r>
              <w:t>la</w:t>
            </w:r>
            <w:r w:rsidRPr="00133AD6">
              <w:rPr>
                <w:spacing w:val="-8"/>
              </w:rPr>
              <w:t xml:space="preserve"> </w:t>
            </w:r>
            <w:r>
              <w:t>participación</w:t>
            </w:r>
            <w:r w:rsidRPr="00133AD6">
              <w:rPr>
                <w:spacing w:val="-5"/>
              </w:rPr>
              <w:t xml:space="preserve"> </w:t>
            </w:r>
            <w:r>
              <w:t>del</w:t>
            </w:r>
            <w:r w:rsidRPr="00133AD6">
              <w:rPr>
                <w:spacing w:val="-6"/>
              </w:rPr>
              <w:t xml:space="preserve"> </w:t>
            </w:r>
            <w:r>
              <w:t>profesional</w:t>
            </w:r>
            <w:r w:rsidRPr="00133AD6">
              <w:rPr>
                <w:spacing w:val="-7"/>
              </w:rPr>
              <w:t xml:space="preserve"> </w:t>
            </w:r>
            <w:r>
              <w:t>en</w:t>
            </w:r>
            <w:r w:rsidRPr="00133AD6">
              <w:rPr>
                <w:spacing w:val="-6"/>
              </w:rPr>
              <w:t xml:space="preserve"> </w:t>
            </w:r>
            <w:r>
              <w:t>la</w:t>
            </w:r>
            <w:r w:rsidRPr="00133AD6">
              <w:rPr>
                <w:spacing w:val="-6"/>
              </w:rPr>
              <w:t xml:space="preserve"> </w:t>
            </w:r>
            <w:r>
              <w:t>ejecución</w:t>
            </w:r>
            <w:r w:rsidRPr="00133AD6">
              <w:rPr>
                <w:spacing w:val="-6"/>
              </w:rPr>
              <w:t xml:space="preserve"> </w:t>
            </w:r>
            <w:r>
              <w:t>del</w:t>
            </w:r>
            <w:r w:rsidRPr="00133AD6">
              <w:rPr>
                <w:spacing w:val="-5"/>
              </w:rPr>
              <w:t xml:space="preserve"> </w:t>
            </w:r>
            <w:r w:rsidRPr="00133AD6">
              <w:rPr>
                <w:spacing w:val="-2"/>
              </w:rPr>
              <w:t>proyecto.</w:t>
            </w:r>
          </w:p>
        </w:tc>
      </w:tr>
    </w:tbl>
    <w:p w14:paraId="6DEB8E85" w14:textId="77777777" w:rsidR="00595506" w:rsidRDefault="00595506">
      <w:pPr>
        <w:pStyle w:val="TableParagraph"/>
        <w:spacing w:line="272" w:lineRule="exact"/>
        <w:rPr>
          <w:rFonts w:ascii="Segoe UI Symbol" w:hAnsi="Segoe UI Symbol"/>
        </w:rPr>
        <w:sectPr w:rsidR="00595506">
          <w:pgSz w:w="12250" w:h="15850"/>
          <w:pgMar w:top="2200" w:right="425" w:bottom="1880" w:left="566" w:header="636" w:footer="1689" w:gutter="0"/>
          <w:cols w:space="720"/>
        </w:sectPr>
      </w:pPr>
    </w:p>
    <w:p w14:paraId="6DEB8E86"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E95" w14:textId="77777777">
        <w:trPr>
          <w:trHeight w:val="11182"/>
        </w:trPr>
        <w:tc>
          <w:tcPr>
            <w:tcW w:w="10776" w:type="dxa"/>
          </w:tcPr>
          <w:p w14:paraId="6DEB8E8D" w14:textId="77777777" w:rsidR="00595506" w:rsidRDefault="00C264A2">
            <w:pPr>
              <w:pStyle w:val="TableParagraph"/>
              <w:ind w:left="304" w:right="33"/>
              <w:jc w:val="both"/>
            </w:pPr>
            <w:r>
              <w:t>Si el profesional coincide con uno de los representantes legales o socios del contratante, deberá aportar, además, copia del respectivo contrato o certificación suscrito entre el certificador y el contratante, dicha certificación</w:t>
            </w:r>
            <w:r>
              <w:rPr>
                <w:spacing w:val="-4"/>
              </w:rPr>
              <w:t xml:space="preserve"> </w:t>
            </w:r>
            <w:r>
              <w:t>debe</w:t>
            </w:r>
            <w:r>
              <w:rPr>
                <w:spacing w:val="-4"/>
              </w:rPr>
              <w:t xml:space="preserve"> </w:t>
            </w:r>
            <w:r>
              <w:t>contener</w:t>
            </w:r>
            <w:r>
              <w:rPr>
                <w:spacing w:val="-1"/>
              </w:rPr>
              <w:t xml:space="preserve"> </w:t>
            </w:r>
            <w:r>
              <w:t>el</w:t>
            </w:r>
            <w:r>
              <w:rPr>
                <w:spacing w:val="-5"/>
              </w:rPr>
              <w:t xml:space="preserve"> </w:t>
            </w:r>
            <w:r>
              <w:t>perfil</w:t>
            </w:r>
            <w:r>
              <w:rPr>
                <w:spacing w:val="-2"/>
              </w:rPr>
              <w:t xml:space="preserve"> </w:t>
            </w:r>
            <w:r>
              <w:t>del</w:t>
            </w:r>
            <w:r>
              <w:rPr>
                <w:spacing w:val="-2"/>
              </w:rPr>
              <w:t xml:space="preserve"> </w:t>
            </w:r>
            <w:r>
              <w:t>cargo</w:t>
            </w:r>
            <w:r>
              <w:rPr>
                <w:spacing w:val="-4"/>
              </w:rPr>
              <w:t xml:space="preserve"> </w:t>
            </w:r>
            <w:r>
              <w:t>del</w:t>
            </w:r>
            <w:r>
              <w:rPr>
                <w:spacing w:val="-5"/>
              </w:rPr>
              <w:t xml:space="preserve"> </w:t>
            </w:r>
            <w:r>
              <w:t>profesional</w:t>
            </w:r>
            <w:r>
              <w:rPr>
                <w:spacing w:val="-3"/>
              </w:rPr>
              <w:t xml:space="preserve"> </w:t>
            </w:r>
            <w:r>
              <w:t>propuesto.</w:t>
            </w:r>
            <w:r>
              <w:rPr>
                <w:spacing w:val="-3"/>
              </w:rPr>
              <w:t xml:space="preserve"> </w:t>
            </w:r>
            <w:r>
              <w:t>En</w:t>
            </w:r>
            <w:r>
              <w:rPr>
                <w:spacing w:val="-2"/>
              </w:rPr>
              <w:t xml:space="preserve"> </w:t>
            </w:r>
            <w:r>
              <w:t>el</w:t>
            </w:r>
            <w:r>
              <w:rPr>
                <w:spacing w:val="-2"/>
              </w:rPr>
              <w:t xml:space="preserve"> </w:t>
            </w:r>
            <w:r>
              <w:t>evento</w:t>
            </w:r>
            <w:r>
              <w:rPr>
                <w:spacing w:val="-4"/>
              </w:rPr>
              <w:t xml:space="preserve"> </w:t>
            </w:r>
            <w:r>
              <w:t>que</w:t>
            </w:r>
            <w:r>
              <w:rPr>
                <w:spacing w:val="-4"/>
              </w:rPr>
              <w:t xml:space="preserve"> </w:t>
            </w:r>
            <w:r>
              <w:t>la</w:t>
            </w:r>
            <w:r>
              <w:rPr>
                <w:spacing w:val="-2"/>
              </w:rPr>
              <w:t xml:space="preserve"> </w:t>
            </w:r>
            <w:r>
              <w:t>certificación</w:t>
            </w:r>
            <w:r>
              <w:rPr>
                <w:spacing w:val="-2"/>
              </w:rPr>
              <w:t xml:space="preserve"> </w:t>
            </w:r>
            <w:r>
              <w:t>no cuente</w:t>
            </w:r>
            <w:r>
              <w:rPr>
                <w:spacing w:val="-9"/>
              </w:rPr>
              <w:t xml:space="preserve"> </w:t>
            </w:r>
            <w:r>
              <w:t>con</w:t>
            </w:r>
            <w:r>
              <w:rPr>
                <w:spacing w:val="-10"/>
              </w:rPr>
              <w:t xml:space="preserve"> </w:t>
            </w:r>
            <w:r>
              <w:t>el</w:t>
            </w:r>
            <w:r>
              <w:rPr>
                <w:spacing w:val="-11"/>
              </w:rPr>
              <w:t xml:space="preserve"> </w:t>
            </w:r>
            <w:r>
              <w:t>perfil</w:t>
            </w:r>
            <w:r>
              <w:rPr>
                <w:spacing w:val="-11"/>
              </w:rPr>
              <w:t xml:space="preserve"> </w:t>
            </w:r>
            <w:r>
              <w:t>del</w:t>
            </w:r>
            <w:r>
              <w:rPr>
                <w:spacing w:val="-11"/>
              </w:rPr>
              <w:t xml:space="preserve"> </w:t>
            </w:r>
            <w:r>
              <w:t>profesional</w:t>
            </w:r>
            <w:r>
              <w:rPr>
                <w:spacing w:val="-11"/>
              </w:rPr>
              <w:t xml:space="preserve"> </w:t>
            </w:r>
            <w:r>
              <w:t>propuesto</w:t>
            </w:r>
            <w:r>
              <w:rPr>
                <w:spacing w:val="-10"/>
              </w:rPr>
              <w:t xml:space="preserve"> </w:t>
            </w:r>
            <w:r>
              <w:t>deberá</w:t>
            </w:r>
            <w:r>
              <w:rPr>
                <w:spacing w:val="-10"/>
              </w:rPr>
              <w:t xml:space="preserve"> </w:t>
            </w:r>
            <w:r>
              <w:t>presentar</w:t>
            </w:r>
            <w:r>
              <w:rPr>
                <w:spacing w:val="-9"/>
              </w:rPr>
              <w:t xml:space="preserve"> </w:t>
            </w:r>
            <w:r>
              <w:t>la</w:t>
            </w:r>
            <w:r>
              <w:rPr>
                <w:spacing w:val="-12"/>
              </w:rPr>
              <w:t xml:space="preserve"> </w:t>
            </w:r>
            <w:r>
              <w:t>documentación</w:t>
            </w:r>
            <w:r>
              <w:rPr>
                <w:spacing w:val="-10"/>
              </w:rPr>
              <w:t xml:space="preserve"> </w:t>
            </w:r>
            <w:r>
              <w:t>adicional</w:t>
            </w:r>
            <w:r>
              <w:rPr>
                <w:spacing w:val="-11"/>
              </w:rPr>
              <w:t xml:space="preserve"> </w:t>
            </w:r>
            <w:r>
              <w:t>necesaria</w:t>
            </w:r>
            <w:r>
              <w:rPr>
                <w:spacing w:val="-12"/>
              </w:rPr>
              <w:t xml:space="preserve"> </w:t>
            </w:r>
            <w:r>
              <w:t>donde se logre evidenciar la participación del profesional en el contrato o proyecto.</w:t>
            </w:r>
          </w:p>
          <w:p w14:paraId="6DEB8E8E" w14:textId="77777777" w:rsidR="00595506" w:rsidRDefault="00C264A2">
            <w:pPr>
              <w:pStyle w:val="TableParagraph"/>
              <w:spacing w:before="252"/>
              <w:ind w:left="304" w:right="40"/>
              <w:jc w:val="both"/>
            </w:pPr>
            <w:r>
              <w:t xml:space="preserve">El contratista deberá contar con los profesionales o técnicos requeridos, para cumplir con el objeto </w:t>
            </w:r>
            <w:r>
              <w:rPr>
                <w:spacing w:val="-2"/>
              </w:rPr>
              <w:t>contractual.</w:t>
            </w:r>
          </w:p>
          <w:p w14:paraId="6DEB8E8F" w14:textId="77777777" w:rsidR="00595506" w:rsidRDefault="00C264A2">
            <w:pPr>
              <w:pStyle w:val="TableParagraph"/>
              <w:spacing w:before="253"/>
              <w:ind w:left="304" w:right="33"/>
              <w:jc w:val="both"/>
            </w:pPr>
            <w:r>
              <w:t>El contratista</w:t>
            </w:r>
            <w:r>
              <w:rPr>
                <w:spacing w:val="-2"/>
              </w:rPr>
              <w:t xml:space="preserve"> </w:t>
            </w:r>
            <w:r>
              <w:t>al</w:t>
            </w:r>
            <w:r>
              <w:rPr>
                <w:spacing w:val="-1"/>
              </w:rPr>
              <w:t xml:space="preserve"> </w:t>
            </w:r>
            <w:r>
              <w:t>presentar las hojas</w:t>
            </w:r>
            <w:r>
              <w:rPr>
                <w:spacing w:val="-2"/>
              </w:rPr>
              <w:t xml:space="preserve"> </w:t>
            </w:r>
            <w:r>
              <w:t>de vida del</w:t>
            </w:r>
            <w:r>
              <w:rPr>
                <w:spacing w:val="-2"/>
              </w:rPr>
              <w:t xml:space="preserve"> </w:t>
            </w:r>
            <w:r>
              <w:t>personal</w:t>
            </w:r>
            <w:r>
              <w:rPr>
                <w:spacing w:val="-1"/>
              </w:rPr>
              <w:t xml:space="preserve"> </w:t>
            </w:r>
            <w:r>
              <w:t>clave y</w:t>
            </w:r>
            <w:r>
              <w:rPr>
                <w:spacing w:val="-4"/>
              </w:rPr>
              <w:t xml:space="preserve"> </w:t>
            </w:r>
            <w:r>
              <w:t>mínimo</w:t>
            </w:r>
            <w:r>
              <w:rPr>
                <w:spacing w:val="-2"/>
              </w:rPr>
              <w:t xml:space="preserve"> </w:t>
            </w:r>
            <w:r>
              <w:t>requerido garantizará la</w:t>
            </w:r>
            <w:r>
              <w:rPr>
                <w:spacing w:val="-2"/>
              </w:rPr>
              <w:t xml:space="preserve"> </w:t>
            </w:r>
            <w:r>
              <w:t>idoneidad de cada uno de los profesionales, así como garantizará que los mismos NO cuentan con restricciones, sanciones u otras circunstancias o situaciones vigentes expedidas por los entes competentes, que le impidan el ejercicio profesional.</w:t>
            </w:r>
          </w:p>
          <w:p w14:paraId="6DEB8E90" w14:textId="77777777" w:rsidR="00595506" w:rsidRDefault="00595506">
            <w:pPr>
              <w:pStyle w:val="TableParagraph"/>
              <w:spacing w:before="2"/>
              <w:rPr>
                <w:rFonts w:ascii="Arial"/>
                <w:b/>
              </w:rPr>
            </w:pPr>
          </w:p>
          <w:p w14:paraId="6DEB8E91" w14:textId="77777777" w:rsidR="00595506" w:rsidRDefault="00C264A2">
            <w:pPr>
              <w:pStyle w:val="TableParagraph"/>
              <w:ind w:left="304" w:right="30"/>
              <w:jc w:val="both"/>
            </w:pPr>
            <w:r>
              <w:t>Se aceptará como equivalente a la certificación de experiencia, copia de los contratos laborales o de prestación de servicios acompañado de la respectiva acta de liquidación o informe final de ejecución del contrato laboral o de prestación de servicios, debidamente suscritos por el contratista y el contratante, siempre y cuando tales documentos contengan los requisitos exigidos para las certificaciones.</w:t>
            </w:r>
          </w:p>
          <w:p w14:paraId="6DEB8E92" w14:textId="77777777" w:rsidR="00595506" w:rsidRDefault="00595506">
            <w:pPr>
              <w:pStyle w:val="TableParagraph"/>
              <w:rPr>
                <w:rFonts w:ascii="Arial"/>
                <w:b/>
              </w:rPr>
            </w:pPr>
          </w:p>
          <w:p w14:paraId="6DEB8E93" w14:textId="77777777" w:rsidR="00595506" w:rsidRDefault="00C264A2">
            <w:pPr>
              <w:pStyle w:val="TableParagraph"/>
              <w:ind w:left="304" w:right="37"/>
              <w:jc w:val="both"/>
            </w:pPr>
            <w:r>
              <w:t>En</w:t>
            </w:r>
            <w:r>
              <w:rPr>
                <w:spacing w:val="-11"/>
              </w:rPr>
              <w:t xml:space="preserve"> </w:t>
            </w:r>
            <w:r>
              <w:t>el</w:t>
            </w:r>
            <w:r>
              <w:rPr>
                <w:spacing w:val="-12"/>
              </w:rPr>
              <w:t xml:space="preserve"> </w:t>
            </w:r>
            <w:r>
              <w:t>caso</w:t>
            </w:r>
            <w:r>
              <w:rPr>
                <w:spacing w:val="-12"/>
              </w:rPr>
              <w:t xml:space="preserve"> </w:t>
            </w:r>
            <w:r>
              <w:t>de</w:t>
            </w:r>
            <w:r>
              <w:rPr>
                <w:spacing w:val="-12"/>
              </w:rPr>
              <w:t xml:space="preserve"> </w:t>
            </w:r>
            <w:r>
              <w:t>que</w:t>
            </w:r>
            <w:r>
              <w:rPr>
                <w:spacing w:val="-14"/>
              </w:rPr>
              <w:t xml:space="preserve"> </w:t>
            </w:r>
            <w:r>
              <w:t>el</w:t>
            </w:r>
            <w:r>
              <w:rPr>
                <w:spacing w:val="-12"/>
              </w:rPr>
              <w:t xml:space="preserve"> </w:t>
            </w:r>
            <w:r>
              <w:t>profesional</w:t>
            </w:r>
            <w:r>
              <w:rPr>
                <w:spacing w:val="-12"/>
              </w:rPr>
              <w:t xml:space="preserve"> </w:t>
            </w:r>
            <w:r>
              <w:t>certificado</w:t>
            </w:r>
            <w:r>
              <w:rPr>
                <w:spacing w:val="-11"/>
              </w:rPr>
              <w:t xml:space="preserve"> </w:t>
            </w:r>
            <w:r>
              <w:t>haya</w:t>
            </w:r>
            <w:r>
              <w:rPr>
                <w:spacing w:val="-11"/>
              </w:rPr>
              <w:t xml:space="preserve"> </w:t>
            </w:r>
            <w:r>
              <w:t>participado</w:t>
            </w:r>
            <w:r>
              <w:rPr>
                <w:spacing w:val="-12"/>
              </w:rPr>
              <w:t xml:space="preserve"> </w:t>
            </w:r>
            <w:r>
              <w:t>en</w:t>
            </w:r>
            <w:r>
              <w:rPr>
                <w:spacing w:val="-12"/>
              </w:rPr>
              <w:t xml:space="preserve"> </w:t>
            </w:r>
            <w:r>
              <w:t>el</w:t>
            </w:r>
            <w:r>
              <w:rPr>
                <w:spacing w:val="-12"/>
              </w:rPr>
              <w:t xml:space="preserve"> </w:t>
            </w:r>
            <w:r>
              <w:t>desarrollo</w:t>
            </w:r>
            <w:r>
              <w:rPr>
                <w:spacing w:val="-11"/>
              </w:rPr>
              <w:t xml:space="preserve"> </w:t>
            </w:r>
            <w:r>
              <w:t>de</w:t>
            </w:r>
            <w:r>
              <w:rPr>
                <w:spacing w:val="-12"/>
              </w:rPr>
              <w:t xml:space="preserve"> </w:t>
            </w:r>
            <w:r>
              <w:t>un</w:t>
            </w:r>
            <w:r>
              <w:rPr>
                <w:spacing w:val="-12"/>
              </w:rPr>
              <w:t xml:space="preserve"> </w:t>
            </w:r>
            <w:r>
              <w:t>contrato</w:t>
            </w:r>
            <w:r>
              <w:rPr>
                <w:spacing w:val="-11"/>
              </w:rPr>
              <w:t xml:space="preserve"> </w:t>
            </w:r>
            <w:r>
              <w:t>como</w:t>
            </w:r>
            <w:r>
              <w:rPr>
                <w:spacing w:val="-14"/>
              </w:rPr>
              <w:t xml:space="preserve"> </w:t>
            </w:r>
            <w:r>
              <w:t>contratista deberá presentar una certificación expedida por el contratante donde se registre el cargo o perfil desempeñado como profesional en la ejecución de este.</w:t>
            </w:r>
          </w:p>
          <w:p w14:paraId="72C26D71" w14:textId="6ABACFD7" w:rsidR="004E5DAC" w:rsidRDefault="00C264A2" w:rsidP="004E5DAC">
            <w:pPr>
              <w:pStyle w:val="TableParagraph"/>
              <w:spacing w:before="252"/>
              <w:ind w:left="304" w:right="33"/>
              <w:jc w:val="both"/>
              <w:rPr>
                <w:spacing w:val="-2"/>
              </w:rPr>
            </w:pPr>
            <w:r>
              <w:t>Si</w:t>
            </w:r>
            <w:r>
              <w:rPr>
                <w:spacing w:val="-10"/>
              </w:rPr>
              <w:t xml:space="preserve"> </w:t>
            </w:r>
            <w:r>
              <w:t>durante</w:t>
            </w:r>
            <w:r>
              <w:rPr>
                <w:spacing w:val="-11"/>
              </w:rPr>
              <w:t xml:space="preserve"> </w:t>
            </w:r>
            <w:r>
              <w:t>la</w:t>
            </w:r>
            <w:r>
              <w:rPr>
                <w:spacing w:val="-9"/>
              </w:rPr>
              <w:t xml:space="preserve"> </w:t>
            </w:r>
            <w:r>
              <w:t>ejecución</w:t>
            </w:r>
            <w:r>
              <w:rPr>
                <w:spacing w:val="-9"/>
              </w:rPr>
              <w:t xml:space="preserve"> </w:t>
            </w:r>
            <w:r>
              <w:t>del</w:t>
            </w:r>
            <w:r>
              <w:rPr>
                <w:spacing w:val="-9"/>
              </w:rPr>
              <w:t xml:space="preserve"> </w:t>
            </w:r>
            <w:r>
              <w:t>Contrato</w:t>
            </w:r>
            <w:r>
              <w:rPr>
                <w:spacing w:val="-9"/>
              </w:rPr>
              <w:t xml:space="preserve"> </w:t>
            </w:r>
            <w:r>
              <w:t>se</w:t>
            </w:r>
            <w:r>
              <w:rPr>
                <w:spacing w:val="-11"/>
              </w:rPr>
              <w:t xml:space="preserve"> </w:t>
            </w:r>
            <w:r>
              <w:t>producen</w:t>
            </w:r>
            <w:r>
              <w:rPr>
                <w:spacing w:val="-11"/>
              </w:rPr>
              <w:t xml:space="preserve"> </w:t>
            </w:r>
            <w:r>
              <w:t>cambios</w:t>
            </w:r>
            <w:r>
              <w:rPr>
                <w:spacing w:val="-9"/>
              </w:rPr>
              <w:t xml:space="preserve"> </w:t>
            </w:r>
            <w:r>
              <w:t>en</w:t>
            </w:r>
            <w:r>
              <w:rPr>
                <w:spacing w:val="-12"/>
              </w:rPr>
              <w:t xml:space="preserve"> </w:t>
            </w:r>
            <w:r>
              <w:t>el</w:t>
            </w:r>
            <w:r>
              <w:rPr>
                <w:spacing w:val="-10"/>
              </w:rPr>
              <w:t xml:space="preserve"> </w:t>
            </w:r>
            <w:r>
              <w:t>personal,</w:t>
            </w:r>
            <w:r>
              <w:rPr>
                <w:spacing w:val="-12"/>
              </w:rPr>
              <w:t xml:space="preserve"> </w:t>
            </w:r>
            <w:r>
              <w:t>estos</w:t>
            </w:r>
            <w:r>
              <w:rPr>
                <w:spacing w:val="-11"/>
              </w:rPr>
              <w:t xml:space="preserve"> </w:t>
            </w:r>
            <w:r>
              <w:t>podrán</w:t>
            </w:r>
            <w:r>
              <w:rPr>
                <w:spacing w:val="-11"/>
              </w:rPr>
              <w:t xml:space="preserve"> </w:t>
            </w:r>
            <w:r>
              <w:t>ser</w:t>
            </w:r>
            <w:r>
              <w:rPr>
                <w:spacing w:val="-10"/>
              </w:rPr>
              <w:t xml:space="preserve"> </w:t>
            </w:r>
            <w:r>
              <w:t>remplazados</w:t>
            </w:r>
            <w:r>
              <w:rPr>
                <w:spacing w:val="-9"/>
              </w:rPr>
              <w:t xml:space="preserve"> </w:t>
            </w:r>
            <w:r>
              <w:t>por otros, siempre y cuando cumplan los mismos o mayores requisitos de experiencia y formación, respecto a los inicialmente propuestos, previa autorización de la supervisión designada por la UNIDAD ADMINISTRATIVA</w:t>
            </w:r>
            <w:r>
              <w:rPr>
                <w:spacing w:val="-8"/>
              </w:rPr>
              <w:t xml:space="preserve"> </w:t>
            </w:r>
            <w:r>
              <w:t>ESPECIAL</w:t>
            </w:r>
            <w:r>
              <w:rPr>
                <w:spacing w:val="-1"/>
              </w:rPr>
              <w:t xml:space="preserve"> </w:t>
            </w:r>
            <w:r>
              <w:t>DE ORGANIZACIONES SOLIDARIAS y tenga la formación académica y la experiencia igual o superior al personal a reemplazar. El proceso de vinculación y empalme de los profesionales de reemplazo entrantes tendrá que ser surtido de</w:t>
            </w:r>
            <w:r>
              <w:rPr>
                <w:spacing w:val="-2"/>
              </w:rPr>
              <w:t xml:space="preserve"> </w:t>
            </w:r>
            <w:r>
              <w:t xml:space="preserve">modo integral, oportuno y corroborado por la Supervisión designada por la UNIDAD ADMINISTRATIVA ESPECIAL DE ORGANIZACIONES </w:t>
            </w:r>
            <w:r>
              <w:rPr>
                <w:spacing w:val="-2"/>
              </w:rPr>
              <w:t>SOLIDARIAS.</w:t>
            </w:r>
          </w:p>
          <w:p w14:paraId="5F2964CC" w14:textId="77777777" w:rsidR="009F29E0" w:rsidRDefault="009F29E0" w:rsidP="009F29E0">
            <w:pPr>
              <w:pStyle w:val="TableParagraph"/>
              <w:spacing w:before="50"/>
              <w:ind w:left="304" w:right="33"/>
              <w:jc w:val="both"/>
            </w:pPr>
            <w:r>
              <w:t>Si con la información anteriormente descrita, la UNIDAD ADMINISTRATIVA ESPECIAL DE ORGANIZACIONES</w:t>
            </w:r>
            <w:r>
              <w:rPr>
                <w:spacing w:val="-4"/>
              </w:rPr>
              <w:t xml:space="preserve"> </w:t>
            </w:r>
            <w:r>
              <w:t>SOLIDARIAS</w:t>
            </w:r>
            <w:r>
              <w:rPr>
                <w:spacing w:val="-2"/>
              </w:rPr>
              <w:t xml:space="preserve"> </w:t>
            </w:r>
            <w:r>
              <w:t>requiere</w:t>
            </w:r>
            <w:r>
              <w:rPr>
                <w:spacing w:val="-5"/>
              </w:rPr>
              <w:t xml:space="preserve"> </w:t>
            </w:r>
            <w:r>
              <w:t>verificar</w:t>
            </w:r>
            <w:r>
              <w:rPr>
                <w:spacing w:val="-3"/>
              </w:rPr>
              <w:t xml:space="preserve"> </w:t>
            </w:r>
            <w:r>
              <w:t>la</w:t>
            </w:r>
            <w:r>
              <w:rPr>
                <w:spacing w:val="-4"/>
              </w:rPr>
              <w:t xml:space="preserve"> </w:t>
            </w:r>
            <w:r>
              <w:t>autenticidad</w:t>
            </w:r>
            <w:r>
              <w:rPr>
                <w:spacing w:val="-4"/>
              </w:rPr>
              <w:t xml:space="preserve"> </w:t>
            </w:r>
            <w:r>
              <w:t>de</w:t>
            </w:r>
            <w:r>
              <w:rPr>
                <w:spacing w:val="-4"/>
              </w:rPr>
              <w:t xml:space="preserve"> </w:t>
            </w:r>
            <w:r>
              <w:t>los</w:t>
            </w:r>
            <w:r>
              <w:rPr>
                <w:spacing w:val="-5"/>
              </w:rPr>
              <w:t xml:space="preserve"> </w:t>
            </w:r>
            <w:r>
              <w:t>documentos</w:t>
            </w:r>
            <w:r>
              <w:rPr>
                <w:spacing w:val="-4"/>
              </w:rPr>
              <w:t xml:space="preserve"> </w:t>
            </w:r>
            <w:r>
              <w:t>presentados,</w:t>
            </w:r>
            <w:r>
              <w:rPr>
                <w:spacing w:val="-2"/>
              </w:rPr>
              <w:t xml:space="preserve"> </w:t>
            </w:r>
            <w:r>
              <w:t>podrá solicitar los soportes que considera necesarios para su verificación tales como constancia del pago al Sistema de Seguridad Integral del profesional propuesto que se vinculó con el respectivo proyecto.</w:t>
            </w:r>
          </w:p>
          <w:p w14:paraId="520CCE7C" w14:textId="77777777" w:rsidR="009F29E0" w:rsidRDefault="009F29E0" w:rsidP="009F29E0">
            <w:pPr>
              <w:pStyle w:val="TableParagraph"/>
              <w:rPr>
                <w:rFonts w:ascii="Arial"/>
                <w:b/>
              </w:rPr>
            </w:pPr>
          </w:p>
          <w:p w14:paraId="505A5CDD" w14:textId="77777777" w:rsidR="009F29E0" w:rsidRDefault="009F29E0" w:rsidP="009F29E0">
            <w:pPr>
              <w:pStyle w:val="TableParagraph"/>
              <w:ind w:left="304" w:right="37"/>
              <w:jc w:val="both"/>
            </w:pPr>
            <w:r>
              <w:t>Las hojas de vida del personal adicional requerido para la ejecución del contrato serán entregadas por el adjudicatario de acuerdo con lo establecido en las obligaciones específicas del presente documento.</w:t>
            </w:r>
          </w:p>
          <w:p w14:paraId="65D63ABC" w14:textId="77777777" w:rsidR="004E5DAC" w:rsidRDefault="004E5DAC" w:rsidP="004E5DAC">
            <w:pPr>
              <w:pStyle w:val="TableParagraph"/>
              <w:ind w:left="323"/>
              <w:rPr>
                <w:rFonts w:ascii="Arial"/>
                <w:b/>
              </w:rPr>
            </w:pPr>
            <w:r>
              <w:rPr>
                <w:rFonts w:ascii="Arial"/>
                <w:b/>
                <w:spacing w:val="-2"/>
                <w:u w:val="thick"/>
              </w:rPr>
              <w:t>CUADRILLAS</w:t>
            </w:r>
          </w:p>
          <w:p w14:paraId="66982E03" w14:textId="77777777" w:rsidR="004E5DAC" w:rsidRDefault="004E5DAC" w:rsidP="004E5DAC">
            <w:pPr>
              <w:pStyle w:val="TableParagraph"/>
              <w:rPr>
                <w:rFonts w:ascii="Arial"/>
                <w:b/>
              </w:rPr>
            </w:pPr>
          </w:p>
          <w:p w14:paraId="6DEB8E94" w14:textId="21A82FC6" w:rsidR="009F29E0" w:rsidRDefault="004E5DAC" w:rsidP="00A03B03">
            <w:pPr>
              <w:pStyle w:val="TableParagraph"/>
              <w:ind w:left="323" w:right="31"/>
              <w:jc w:val="both"/>
            </w:pPr>
            <w:r>
              <w:t>Las cuadrillas ejecutarán las actividades que hacen parte del objeto del contrato y estarán conformadas generalmente</w:t>
            </w:r>
            <w:r>
              <w:rPr>
                <w:spacing w:val="-6"/>
              </w:rPr>
              <w:t xml:space="preserve"> </w:t>
            </w:r>
            <w:r>
              <w:t>por</w:t>
            </w:r>
            <w:r>
              <w:rPr>
                <w:spacing w:val="-5"/>
              </w:rPr>
              <w:t xml:space="preserve"> </w:t>
            </w:r>
            <w:r>
              <w:t>un</w:t>
            </w:r>
            <w:r>
              <w:rPr>
                <w:spacing w:val="-6"/>
              </w:rPr>
              <w:t xml:space="preserve"> </w:t>
            </w:r>
            <w:r>
              <w:t>oficial</w:t>
            </w:r>
            <w:r>
              <w:rPr>
                <w:spacing w:val="-7"/>
              </w:rPr>
              <w:t xml:space="preserve"> </w:t>
            </w:r>
            <w:r>
              <w:t>y</w:t>
            </w:r>
            <w:r>
              <w:rPr>
                <w:spacing w:val="-6"/>
              </w:rPr>
              <w:t xml:space="preserve"> </w:t>
            </w:r>
            <w:r>
              <w:t>un</w:t>
            </w:r>
            <w:r>
              <w:rPr>
                <w:spacing w:val="-6"/>
              </w:rPr>
              <w:t xml:space="preserve"> </w:t>
            </w:r>
            <w:r>
              <w:t>ayudante.</w:t>
            </w:r>
            <w:r>
              <w:rPr>
                <w:spacing w:val="-5"/>
              </w:rPr>
              <w:t xml:space="preserve"> </w:t>
            </w:r>
            <w:r>
              <w:t>Este</w:t>
            </w:r>
            <w:r>
              <w:rPr>
                <w:spacing w:val="-6"/>
              </w:rPr>
              <w:t xml:space="preserve"> </w:t>
            </w:r>
            <w:r>
              <w:t>equipo</w:t>
            </w:r>
            <w:r>
              <w:rPr>
                <w:spacing w:val="-6"/>
              </w:rPr>
              <w:t xml:space="preserve"> </w:t>
            </w:r>
            <w:r>
              <w:t>deberá</w:t>
            </w:r>
            <w:r>
              <w:rPr>
                <w:spacing w:val="-6"/>
              </w:rPr>
              <w:t xml:space="preserve"> </w:t>
            </w:r>
            <w:r>
              <w:t>estar</w:t>
            </w:r>
            <w:r>
              <w:rPr>
                <w:spacing w:val="-5"/>
              </w:rPr>
              <w:t xml:space="preserve"> </w:t>
            </w:r>
            <w:r>
              <w:t>capacitado</w:t>
            </w:r>
            <w:r>
              <w:rPr>
                <w:spacing w:val="-14"/>
              </w:rPr>
              <w:t xml:space="preserve"> </w:t>
            </w:r>
            <w:r>
              <w:t>en</w:t>
            </w:r>
            <w:r>
              <w:rPr>
                <w:spacing w:val="-13"/>
              </w:rPr>
              <w:t xml:space="preserve"> </w:t>
            </w:r>
            <w:r>
              <w:t>cada</w:t>
            </w:r>
            <w:r>
              <w:rPr>
                <w:spacing w:val="-15"/>
              </w:rPr>
              <w:t xml:space="preserve"> </w:t>
            </w:r>
            <w:r>
              <w:t>una</w:t>
            </w:r>
            <w:r>
              <w:rPr>
                <w:spacing w:val="-15"/>
              </w:rPr>
              <w:t xml:space="preserve"> </w:t>
            </w:r>
            <w:r>
              <w:t>de</w:t>
            </w:r>
            <w:r>
              <w:rPr>
                <w:spacing w:val="-11"/>
              </w:rPr>
              <w:t xml:space="preserve"> </w:t>
            </w:r>
            <w:r>
              <w:t>las</w:t>
            </w:r>
            <w:r>
              <w:rPr>
                <w:spacing w:val="-13"/>
              </w:rPr>
              <w:t xml:space="preserve"> </w:t>
            </w:r>
            <w:r>
              <w:t xml:space="preserve">labores o actividades propias a desarrollar en los diferentes frentes de trabajo, utilización adecuada de equipos, herramientas e insumos de mantenimiento y seguridad industrial, en este sentido se deben garantizar las </w:t>
            </w:r>
          </w:p>
        </w:tc>
      </w:tr>
    </w:tbl>
    <w:p w14:paraId="6DEB8E96" w14:textId="77777777" w:rsidR="00595506" w:rsidRDefault="00595506">
      <w:pPr>
        <w:pStyle w:val="TableParagraph"/>
        <w:jc w:val="both"/>
        <w:sectPr w:rsidR="00595506">
          <w:pgSz w:w="12250" w:h="15850"/>
          <w:pgMar w:top="2200" w:right="425" w:bottom="1880" w:left="566" w:header="636" w:footer="1689" w:gutter="0"/>
          <w:cols w:space="720"/>
        </w:sectPr>
      </w:pPr>
    </w:p>
    <w:p w14:paraId="6DEB8E97" w14:textId="77777777" w:rsidR="00595506" w:rsidRDefault="00595506">
      <w:pPr>
        <w:pStyle w:val="Textoindependiente"/>
        <w:spacing w:before="43"/>
        <w:rPr>
          <w:rFonts w:ascii="Arial"/>
          <w:b/>
          <w:sz w:val="20"/>
        </w:rPr>
      </w:pPr>
    </w:p>
    <w:tbl>
      <w:tblPr>
        <w:tblStyle w:val="TableNormal"/>
        <w:tblW w:w="0" w:type="auto"/>
        <w:tblInd w:w="11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776"/>
      </w:tblGrid>
      <w:tr w:rsidR="00595506" w14:paraId="6DEB8EAF" w14:textId="77777777" w:rsidTr="001E4231">
        <w:trPr>
          <w:trHeight w:val="9534"/>
        </w:trPr>
        <w:tc>
          <w:tcPr>
            <w:tcW w:w="10776" w:type="dxa"/>
          </w:tcPr>
          <w:p w14:paraId="54299363" w14:textId="77777777" w:rsidR="004B6375" w:rsidRDefault="004E5DAC" w:rsidP="004B6375">
            <w:pPr>
              <w:pStyle w:val="TableParagraph"/>
            </w:pPr>
            <w:r>
              <w:t>cuadrillas técnicas para los diferentes frentes de obra, así:</w:t>
            </w:r>
          </w:p>
          <w:p w14:paraId="6DEB8E9F" w14:textId="18B598D6" w:rsidR="00595506" w:rsidRDefault="00140408" w:rsidP="004B6375">
            <w:pPr>
              <w:pStyle w:val="TableParagraph"/>
              <w:numPr>
                <w:ilvl w:val="0"/>
                <w:numId w:val="27"/>
              </w:numPr>
            </w:pPr>
            <w:r>
              <w:rPr>
                <w:spacing w:val="-2"/>
              </w:rPr>
              <w:t xml:space="preserve">       </w:t>
            </w:r>
            <w:r w:rsidR="00C264A2">
              <w:rPr>
                <w:spacing w:val="-2"/>
              </w:rPr>
              <w:t>Cuadrilla</w:t>
            </w:r>
            <w:r w:rsidR="00C264A2">
              <w:rPr>
                <w:spacing w:val="-7"/>
              </w:rPr>
              <w:t xml:space="preserve"> </w:t>
            </w:r>
            <w:r w:rsidR="00C264A2">
              <w:rPr>
                <w:spacing w:val="-2"/>
              </w:rPr>
              <w:t>de</w:t>
            </w:r>
            <w:r w:rsidR="00C264A2">
              <w:rPr>
                <w:spacing w:val="-6"/>
              </w:rPr>
              <w:t xml:space="preserve"> </w:t>
            </w:r>
            <w:r w:rsidR="00C264A2">
              <w:rPr>
                <w:spacing w:val="-2"/>
              </w:rPr>
              <w:t>albañilería</w:t>
            </w:r>
            <w:r w:rsidR="00C264A2">
              <w:rPr>
                <w:spacing w:val="-5"/>
              </w:rPr>
              <w:t xml:space="preserve"> </w:t>
            </w:r>
            <w:r w:rsidR="00C264A2">
              <w:rPr>
                <w:spacing w:val="-2"/>
              </w:rPr>
              <w:t>general</w:t>
            </w:r>
          </w:p>
          <w:p w14:paraId="6DEB8EA0" w14:textId="77777777" w:rsidR="00595506" w:rsidRDefault="00C264A2">
            <w:pPr>
              <w:pStyle w:val="TableParagraph"/>
              <w:numPr>
                <w:ilvl w:val="0"/>
                <w:numId w:val="8"/>
              </w:numPr>
              <w:tabs>
                <w:tab w:val="left" w:pos="1152"/>
              </w:tabs>
              <w:spacing w:line="269" w:lineRule="exact"/>
              <w:ind w:hanging="833"/>
            </w:pPr>
            <w:r>
              <w:rPr>
                <w:spacing w:val="-2"/>
              </w:rPr>
              <w:t>Cuadrilla</w:t>
            </w:r>
            <w:r>
              <w:rPr>
                <w:spacing w:val="-6"/>
              </w:rPr>
              <w:t xml:space="preserve"> </w:t>
            </w:r>
            <w:r>
              <w:rPr>
                <w:spacing w:val="-2"/>
              </w:rPr>
              <w:t>de</w:t>
            </w:r>
            <w:r>
              <w:rPr>
                <w:spacing w:val="-6"/>
              </w:rPr>
              <w:t xml:space="preserve"> </w:t>
            </w:r>
            <w:r>
              <w:rPr>
                <w:spacing w:val="-2"/>
              </w:rPr>
              <w:t>albañilería</w:t>
            </w:r>
            <w:r>
              <w:rPr>
                <w:spacing w:val="-4"/>
              </w:rPr>
              <w:t xml:space="preserve"> </w:t>
            </w:r>
            <w:r>
              <w:rPr>
                <w:spacing w:val="-2"/>
              </w:rPr>
              <w:t>y</w:t>
            </w:r>
            <w:r>
              <w:rPr>
                <w:spacing w:val="-12"/>
              </w:rPr>
              <w:t xml:space="preserve"> </w:t>
            </w:r>
            <w:r>
              <w:rPr>
                <w:spacing w:val="-2"/>
              </w:rPr>
              <w:t>acabados</w:t>
            </w:r>
          </w:p>
          <w:p w14:paraId="6DEB8EA1" w14:textId="77777777" w:rsidR="00595506" w:rsidRDefault="00C264A2">
            <w:pPr>
              <w:pStyle w:val="TableParagraph"/>
              <w:numPr>
                <w:ilvl w:val="0"/>
                <w:numId w:val="8"/>
              </w:numPr>
              <w:tabs>
                <w:tab w:val="left" w:pos="1152"/>
              </w:tabs>
              <w:spacing w:line="269" w:lineRule="exact"/>
              <w:ind w:hanging="833"/>
            </w:pPr>
            <w:r>
              <w:rPr>
                <w:spacing w:val="-2"/>
              </w:rPr>
              <w:t>Cuadrilla</w:t>
            </w:r>
            <w:r>
              <w:rPr>
                <w:spacing w:val="-15"/>
              </w:rPr>
              <w:t xml:space="preserve"> </w:t>
            </w:r>
            <w:r>
              <w:rPr>
                <w:spacing w:val="-2"/>
              </w:rPr>
              <w:t>de</w:t>
            </w:r>
            <w:r>
              <w:rPr>
                <w:spacing w:val="-13"/>
              </w:rPr>
              <w:t xml:space="preserve"> </w:t>
            </w:r>
            <w:r>
              <w:rPr>
                <w:spacing w:val="-2"/>
              </w:rPr>
              <w:t>instalaciones</w:t>
            </w:r>
            <w:r>
              <w:rPr>
                <w:spacing w:val="-8"/>
              </w:rPr>
              <w:t xml:space="preserve"> </w:t>
            </w:r>
            <w:r>
              <w:rPr>
                <w:spacing w:val="-2"/>
              </w:rPr>
              <w:t>eléctricas</w:t>
            </w:r>
          </w:p>
          <w:p w14:paraId="6DEB8EA2" w14:textId="77777777" w:rsidR="00595506" w:rsidRDefault="00C264A2">
            <w:pPr>
              <w:pStyle w:val="TableParagraph"/>
              <w:numPr>
                <w:ilvl w:val="0"/>
                <w:numId w:val="8"/>
              </w:numPr>
              <w:tabs>
                <w:tab w:val="left" w:pos="1152"/>
              </w:tabs>
              <w:spacing w:line="269" w:lineRule="exact"/>
              <w:ind w:hanging="831"/>
            </w:pPr>
            <w:r>
              <w:rPr>
                <w:spacing w:val="-2"/>
              </w:rPr>
              <w:t>Cuadrilla</w:t>
            </w:r>
            <w:r>
              <w:rPr>
                <w:spacing w:val="-9"/>
              </w:rPr>
              <w:t xml:space="preserve"> </w:t>
            </w:r>
            <w:r>
              <w:rPr>
                <w:spacing w:val="-2"/>
              </w:rPr>
              <w:t>de</w:t>
            </w:r>
            <w:r>
              <w:rPr>
                <w:spacing w:val="-9"/>
              </w:rPr>
              <w:t xml:space="preserve"> </w:t>
            </w:r>
            <w:r>
              <w:rPr>
                <w:spacing w:val="-2"/>
              </w:rPr>
              <w:t>instalaciones</w:t>
            </w:r>
            <w:r>
              <w:rPr>
                <w:spacing w:val="-4"/>
              </w:rPr>
              <w:t xml:space="preserve"> </w:t>
            </w:r>
            <w:r>
              <w:rPr>
                <w:spacing w:val="-2"/>
              </w:rPr>
              <w:t>hidráulicas</w:t>
            </w:r>
            <w:r>
              <w:rPr>
                <w:spacing w:val="-9"/>
              </w:rPr>
              <w:t xml:space="preserve"> </w:t>
            </w:r>
            <w:r>
              <w:rPr>
                <w:spacing w:val="-2"/>
              </w:rPr>
              <w:t>y</w:t>
            </w:r>
            <w:r>
              <w:rPr>
                <w:spacing w:val="-10"/>
              </w:rPr>
              <w:t xml:space="preserve"> </w:t>
            </w:r>
            <w:r>
              <w:rPr>
                <w:spacing w:val="-2"/>
              </w:rPr>
              <w:t>sanitarias</w:t>
            </w:r>
          </w:p>
          <w:p w14:paraId="6DEB8EA3" w14:textId="77777777" w:rsidR="00595506" w:rsidRDefault="00C264A2">
            <w:pPr>
              <w:pStyle w:val="TableParagraph"/>
              <w:numPr>
                <w:ilvl w:val="0"/>
                <w:numId w:val="8"/>
              </w:numPr>
              <w:tabs>
                <w:tab w:val="left" w:pos="1152"/>
              </w:tabs>
              <w:spacing w:line="268" w:lineRule="exact"/>
              <w:ind w:hanging="831"/>
            </w:pPr>
            <w:r>
              <w:rPr>
                <w:spacing w:val="-2"/>
              </w:rPr>
              <w:t>Cuadrilla</w:t>
            </w:r>
            <w:r>
              <w:rPr>
                <w:spacing w:val="-14"/>
              </w:rPr>
              <w:t xml:space="preserve"> </w:t>
            </w:r>
            <w:r>
              <w:rPr>
                <w:spacing w:val="-2"/>
              </w:rPr>
              <w:t>de</w:t>
            </w:r>
            <w:r>
              <w:rPr>
                <w:spacing w:val="-12"/>
              </w:rPr>
              <w:t xml:space="preserve"> </w:t>
            </w:r>
            <w:r>
              <w:rPr>
                <w:spacing w:val="-2"/>
              </w:rPr>
              <w:t>instalaciones</w:t>
            </w:r>
            <w:r>
              <w:rPr>
                <w:spacing w:val="-7"/>
              </w:rPr>
              <w:t xml:space="preserve"> </w:t>
            </w:r>
            <w:r>
              <w:rPr>
                <w:spacing w:val="-2"/>
              </w:rPr>
              <w:t>mecánicas</w:t>
            </w:r>
          </w:p>
          <w:p w14:paraId="6DEB8EA4" w14:textId="77777777" w:rsidR="00595506" w:rsidRDefault="00C264A2">
            <w:pPr>
              <w:pStyle w:val="TableParagraph"/>
              <w:numPr>
                <w:ilvl w:val="0"/>
                <w:numId w:val="8"/>
              </w:numPr>
              <w:tabs>
                <w:tab w:val="left" w:pos="1152"/>
              </w:tabs>
              <w:spacing w:line="268" w:lineRule="exact"/>
              <w:ind w:hanging="831"/>
            </w:pPr>
            <w:r>
              <w:rPr>
                <w:spacing w:val="-2"/>
              </w:rPr>
              <w:t>Cuadrilla</w:t>
            </w:r>
            <w:r>
              <w:rPr>
                <w:spacing w:val="-9"/>
              </w:rPr>
              <w:t xml:space="preserve"> </w:t>
            </w:r>
            <w:r>
              <w:rPr>
                <w:spacing w:val="-2"/>
              </w:rPr>
              <w:t>de</w:t>
            </w:r>
            <w:r>
              <w:rPr>
                <w:spacing w:val="-6"/>
              </w:rPr>
              <w:t xml:space="preserve"> </w:t>
            </w:r>
            <w:r>
              <w:rPr>
                <w:spacing w:val="-2"/>
              </w:rPr>
              <w:t>carpintería</w:t>
            </w:r>
            <w:r>
              <w:rPr>
                <w:spacing w:val="-12"/>
              </w:rPr>
              <w:t xml:space="preserve"> </w:t>
            </w:r>
            <w:r>
              <w:rPr>
                <w:spacing w:val="-2"/>
              </w:rPr>
              <w:t>metálica</w:t>
            </w:r>
          </w:p>
          <w:p w14:paraId="6DEB8EA5" w14:textId="77777777" w:rsidR="00595506" w:rsidRDefault="00C264A2">
            <w:pPr>
              <w:pStyle w:val="TableParagraph"/>
              <w:numPr>
                <w:ilvl w:val="0"/>
                <w:numId w:val="8"/>
              </w:numPr>
              <w:tabs>
                <w:tab w:val="left" w:pos="1152"/>
              </w:tabs>
              <w:spacing w:line="269" w:lineRule="exact"/>
              <w:ind w:hanging="831"/>
            </w:pPr>
            <w:r>
              <w:rPr>
                <w:spacing w:val="-2"/>
              </w:rPr>
              <w:t>Cuadrilla</w:t>
            </w:r>
            <w:r>
              <w:rPr>
                <w:spacing w:val="-3"/>
              </w:rPr>
              <w:t xml:space="preserve"> </w:t>
            </w:r>
            <w:r>
              <w:rPr>
                <w:spacing w:val="-2"/>
              </w:rPr>
              <w:t>de carpintería</w:t>
            </w:r>
            <w:r>
              <w:rPr>
                <w:spacing w:val="-7"/>
              </w:rPr>
              <w:t xml:space="preserve"> </w:t>
            </w:r>
            <w:r>
              <w:rPr>
                <w:spacing w:val="-2"/>
              </w:rPr>
              <w:t>en madera</w:t>
            </w:r>
          </w:p>
          <w:p w14:paraId="6DEB8EA6" w14:textId="77777777" w:rsidR="00595506" w:rsidRDefault="00C264A2">
            <w:pPr>
              <w:pStyle w:val="TableParagraph"/>
              <w:numPr>
                <w:ilvl w:val="0"/>
                <w:numId w:val="8"/>
              </w:numPr>
              <w:tabs>
                <w:tab w:val="left" w:pos="1152"/>
              </w:tabs>
              <w:spacing w:line="269" w:lineRule="exact"/>
              <w:ind w:hanging="831"/>
            </w:pPr>
            <w:r>
              <w:t>Cuadrilla</w:t>
            </w:r>
            <w:r>
              <w:rPr>
                <w:spacing w:val="-16"/>
              </w:rPr>
              <w:t xml:space="preserve"> </w:t>
            </w:r>
            <w:r>
              <w:t>de</w:t>
            </w:r>
            <w:r>
              <w:rPr>
                <w:spacing w:val="-13"/>
              </w:rPr>
              <w:t xml:space="preserve"> </w:t>
            </w:r>
            <w:r>
              <w:t>trabajos</w:t>
            </w:r>
            <w:r>
              <w:rPr>
                <w:spacing w:val="-14"/>
              </w:rPr>
              <w:t xml:space="preserve"> </w:t>
            </w:r>
            <w:r>
              <w:t>en</w:t>
            </w:r>
            <w:r>
              <w:rPr>
                <w:spacing w:val="-16"/>
              </w:rPr>
              <w:t xml:space="preserve"> </w:t>
            </w:r>
            <w:r>
              <w:rPr>
                <w:spacing w:val="-2"/>
              </w:rPr>
              <w:t>altura</w:t>
            </w:r>
          </w:p>
          <w:p w14:paraId="6DEB8EA7" w14:textId="77777777" w:rsidR="00595506" w:rsidRDefault="00595506">
            <w:pPr>
              <w:pStyle w:val="TableParagraph"/>
              <w:spacing w:before="8"/>
              <w:rPr>
                <w:rFonts w:ascii="Arial"/>
                <w:b/>
              </w:rPr>
            </w:pPr>
          </w:p>
          <w:p w14:paraId="6DEB8EA8" w14:textId="77777777" w:rsidR="00595506" w:rsidRDefault="00C264A2">
            <w:pPr>
              <w:pStyle w:val="TableParagraph"/>
              <w:spacing w:before="1"/>
              <w:ind w:left="323"/>
              <w:jc w:val="both"/>
            </w:pPr>
            <w:r>
              <w:rPr>
                <w:spacing w:val="-2"/>
                <w:u w:val="single"/>
              </w:rPr>
              <w:t>El</w:t>
            </w:r>
            <w:r>
              <w:rPr>
                <w:spacing w:val="-18"/>
                <w:u w:val="single"/>
              </w:rPr>
              <w:t xml:space="preserve"> </w:t>
            </w:r>
            <w:r>
              <w:rPr>
                <w:spacing w:val="-2"/>
                <w:u w:val="single"/>
              </w:rPr>
              <w:t>proponente</w:t>
            </w:r>
            <w:r>
              <w:rPr>
                <w:spacing w:val="-17"/>
                <w:u w:val="single"/>
              </w:rPr>
              <w:t xml:space="preserve"> </w:t>
            </w:r>
            <w:r>
              <w:rPr>
                <w:spacing w:val="-2"/>
                <w:u w:val="single"/>
              </w:rPr>
              <w:t>adjudicatario</w:t>
            </w:r>
            <w:r>
              <w:rPr>
                <w:spacing w:val="-13"/>
                <w:u w:val="single"/>
              </w:rPr>
              <w:t xml:space="preserve"> </w:t>
            </w:r>
            <w:r>
              <w:rPr>
                <w:spacing w:val="-2"/>
                <w:u w:val="single"/>
              </w:rPr>
              <w:t>deberá</w:t>
            </w:r>
            <w:r>
              <w:rPr>
                <w:spacing w:val="-19"/>
                <w:u w:val="single"/>
              </w:rPr>
              <w:t xml:space="preserve"> </w:t>
            </w:r>
            <w:r>
              <w:rPr>
                <w:spacing w:val="-2"/>
                <w:u w:val="single"/>
              </w:rPr>
              <w:t>contar</w:t>
            </w:r>
            <w:r>
              <w:rPr>
                <w:spacing w:val="-15"/>
                <w:u w:val="single"/>
              </w:rPr>
              <w:t xml:space="preserve"> </w:t>
            </w:r>
            <w:r>
              <w:rPr>
                <w:spacing w:val="-2"/>
                <w:u w:val="single"/>
              </w:rPr>
              <w:t>como</w:t>
            </w:r>
            <w:r>
              <w:rPr>
                <w:spacing w:val="-19"/>
                <w:u w:val="single"/>
              </w:rPr>
              <w:t xml:space="preserve"> </w:t>
            </w:r>
            <w:r>
              <w:rPr>
                <w:spacing w:val="-2"/>
                <w:u w:val="single"/>
              </w:rPr>
              <w:t>mínimo</w:t>
            </w:r>
            <w:r>
              <w:rPr>
                <w:spacing w:val="-18"/>
                <w:u w:val="single"/>
              </w:rPr>
              <w:t xml:space="preserve"> </w:t>
            </w:r>
            <w:r>
              <w:rPr>
                <w:spacing w:val="-2"/>
                <w:u w:val="single"/>
              </w:rPr>
              <w:t>con</w:t>
            </w:r>
            <w:r>
              <w:rPr>
                <w:spacing w:val="-13"/>
                <w:u w:val="single"/>
              </w:rPr>
              <w:t xml:space="preserve"> </w:t>
            </w:r>
            <w:r>
              <w:rPr>
                <w:spacing w:val="-2"/>
                <w:u w:val="single"/>
              </w:rPr>
              <w:t>ocho</w:t>
            </w:r>
            <w:r>
              <w:rPr>
                <w:spacing w:val="-18"/>
                <w:u w:val="single"/>
              </w:rPr>
              <w:t xml:space="preserve"> </w:t>
            </w:r>
            <w:r>
              <w:rPr>
                <w:spacing w:val="-2"/>
                <w:u w:val="single"/>
              </w:rPr>
              <w:t>(08)</w:t>
            </w:r>
            <w:r>
              <w:rPr>
                <w:spacing w:val="-16"/>
                <w:u w:val="single"/>
              </w:rPr>
              <w:t xml:space="preserve"> </w:t>
            </w:r>
            <w:r>
              <w:rPr>
                <w:spacing w:val="-2"/>
                <w:u w:val="single"/>
              </w:rPr>
              <w:t>cuadrillas</w:t>
            </w:r>
            <w:r>
              <w:rPr>
                <w:spacing w:val="-9"/>
                <w:u w:val="single"/>
              </w:rPr>
              <w:t xml:space="preserve"> </w:t>
            </w:r>
            <w:r>
              <w:rPr>
                <w:spacing w:val="-2"/>
                <w:u w:val="single"/>
              </w:rPr>
              <w:t>de</w:t>
            </w:r>
            <w:r>
              <w:rPr>
                <w:spacing w:val="-15"/>
                <w:u w:val="single"/>
              </w:rPr>
              <w:t xml:space="preserve"> </w:t>
            </w:r>
            <w:r>
              <w:rPr>
                <w:spacing w:val="-2"/>
                <w:u w:val="single"/>
              </w:rPr>
              <w:t>trabajo,</w:t>
            </w:r>
            <w:r>
              <w:rPr>
                <w:spacing w:val="7"/>
                <w:u w:val="single"/>
              </w:rPr>
              <w:t xml:space="preserve"> </w:t>
            </w:r>
            <w:r>
              <w:rPr>
                <w:spacing w:val="-2"/>
                <w:u w:val="single"/>
              </w:rPr>
              <w:t>cada</w:t>
            </w:r>
            <w:r>
              <w:rPr>
                <w:spacing w:val="3"/>
                <w:u w:val="single"/>
              </w:rPr>
              <w:t xml:space="preserve"> </w:t>
            </w:r>
            <w:r>
              <w:rPr>
                <w:spacing w:val="-2"/>
                <w:u w:val="single"/>
              </w:rPr>
              <w:t>una</w:t>
            </w:r>
            <w:r>
              <w:rPr>
                <w:spacing w:val="3"/>
                <w:u w:val="single"/>
              </w:rPr>
              <w:t xml:space="preserve"> </w:t>
            </w:r>
            <w:r>
              <w:rPr>
                <w:spacing w:val="-2"/>
                <w:u w:val="single"/>
              </w:rPr>
              <w:t>de</w:t>
            </w:r>
            <w:r>
              <w:rPr>
                <w:spacing w:val="4"/>
                <w:u w:val="single"/>
              </w:rPr>
              <w:t xml:space="preserve"> </w:t>
            </w:r>
            <w:r>
              <w:rPr>
                <w:spacing w:val="-5"/>
                <w:u w:val="single"/>
              </w:rPr>
              <w:t>dos</w:t>
            </w:r>
          </w:p>
          <w:p w14:paraId="6DEB8EA9" w14:textId="77777777" w:rsidR="00595506" w:rsidRDefault="00C264A2">
            <w:pPr>
              <w:pStyle w:val="TableParagraph"/>
              <w:spacing w:before="1"/>
              <w:ind w:left="323"/>
            </w:pPr>
            <w:r>
              <w:rPr>
                <w:u w:val="single"/>
              </w:rPr>
              <w:t>(2)</w:t>
            </w:r>
            <w:r>
              <w:rPr>
                <w:spacing w:val="-3"/>
                <w:u w:val="single"/>
              </w:rPr>
              <w:t xml:space="preserve"> </w:t>
            </w:r>
            <w:r>
              <w:rPr>
                <w:u w:val="single"/>
              </w:rPr>
              <w:t>personas</w:t>
            </w:r>
            <w:r>
              <w:rPr>
                <w:spacing w:val="-5"/>
                <w:u w:val="single"/>
              </w:rPr>
              <w:t xml:space="preserve"> </w:t>
            </w:r>
            <w:r>
              <w:rPr>
                <w:u w:val="single"/>
              </w:rPr>
              <w:t>(Oficial</w:t>
            </w:r>
            <w:r>
              <w:rPr>
                <w:spacing w:val="-5"/>
                <w:u w:val="single"/>
              </w:rPr>
              <w:t xml:space="preserve"> </w:t>
            </w:r>
            <w:r>
              <w:rPr>
                <w:u w:val="single"/>
              </w:rPr>
              <w:t>y</w:t>
            </w:r>
            <w:r>
              <w:rPr>
                <w:spacing w:val="-3"/>
                <w:u w:val="single"/>
              </w:rPr>
              <w:t xml:space="preserve"> </w:t>
            </w:r>
            <w:r>
              <w:rPr>
                <w:spacing w:val="-2"/>
                <w:u w:val="single"/>
              </w:rPr>
              <w:t>Ayudante).</w:t>
            </w:r>
          </w:p>
          <w:p w14:paraId="6DEB8EAA" w14:textId="77777777" w:rsidR="00595506" w:rsidRDefault="00C264A2">
            <w:pPr>
              <w:pStyle w:val="TableParagraph"/>
              <w:spacing w:before="249"/>
              <w:ind w:left="323" w:right="29"/>
              <w:jc w:val="both"/>
            </w:pPr>
            <w:r>
              <w:rPr>
                <w:rFonts w:ascii="Arial" w:hAnsi="Arial"/>
                <w:b/>
              </w:rPr>
              <w:t xml:space="preserve">Nota: </w:t>
            </w:r>
            <w:r>
              <w:t>El presente requisito técnico se entenderá ofrecido y acreditado con la suscripción de la carta de presentación de la propuesta.</w:t>
            </w:r>
          </w:p>
          <w:p w14:paraId="6DEB8EAB" w14:textId="77777777" w:rsidR="00595506" w:rsidRDefault="00595506">
            <w:pPr>
              <w:pStyle w:val="TableParagraph"/>
              <w:spacing w:before="1"/>
              <w:rPr>
                <w:rFonts w:ascii="Arial"/>
                <w:b/>
              </w:rPr>
            </w:pPr>
          </w:p>
          <w:p w14:paraId="6DEB8EAC" w14:textId="77777777" w:rsidR="00595506" w:rsidRDefault="00C264A2">
            <w:pPr>
              <w:pStyle w:val="TableParagraph"/>
              <w:ind w:left="323"/>
              <w:rPr>
                <w:rFonts w:ascii="Arial" w:hAnsi="Arial"/>
                <w:b/>
              </w:rPr>
            </w:pPr>
            <w:r>
              <w:rPr>
                <w:rFonts w:ascii="Arial" w:hAnsi="Arial"/>
                <w:b/>
              </w:rPr>
              <w:t>Maquinaria</w:t>
            </w:r>
            <w:r>
              <w:rPr>
                <w:rFonts w:ascii="Arial" w:hAnsi="Arial"/>
                <w:b/>
                <w:spacing w:val="-20"/>
              </w:rPr>
              <w:t xml:space="preserve"> </w:t>
            </w:r>
            <w:r>
              <w:rPr>
                <w:rFonts w:ascii="Arial" w:hAnsi="Arial"/>
                <w:b/>
              </w:rPr>
              <w:t>mínima</w:t>
            </w:r>
            <w:r>
              <w:rPr>
                <w:rFonts w:ascii="Arial" w:hAnsi="Arial"/>
                <w:b/>
                <w:spacing w:val="-16"/>
              </w:rPr>
              <w:t xml:space="preserve"> </w:t>
            </w:r>
            <w:r>
              <w:rPr>
                <w:rFonts w:ascii="Arial" w:hAnsi="Arial"/>
                <w:b/>
              </w:rPr>
              <w:t>del</w:t>
            </w:r>
            <w:r>
              <w:rPr>
                <w:rFonts w:ascii="Arial" w:hAnsi="Arial"/>
                <w:b/>
                <w:spacing w:val="-15"/>
              </w:rPr>
              <w:t xml:space="preserve"> </w:t>
            </w:r>
            <w:r>
              <w:rPr>
                <w:rFonts w:ascii="Arial" w:hAnsi="Arial"/>
                <w:b/>
              </w:rPr>
              <w:t>proyecto</w:t>
            </w:r>
            <w:r>
              <w:rPr>
                <w:rFonts w:ascii="Arial" w:hAnsi="Arial"/>
                <w:b/>
                <w:spacing w:val="-15"/>
              </w:rPr>
              <w:t xml:space="preserve"> </w:t>
            </w:r>
            <w:r>
              <w:rPr>
                <w:rFonts w:ascii="Arial" w:hAnsi="Arial"/>
                <w:b/>
              </w:rPr>
              <w:t>para</w:t>
            </w:r>
            <w:r>
              <w:rPr>
                <w:rFonts w:ascii="Arial" w:hAnsi="Arial"/>
                <w:b/>
                <w:spacing w:val="-15"/>
              </w:rPr>
              <w:t xml:space="preserve"> </w:t>
            </w:r>
            <w:r>
              <w:rPr>
                <w:rFonts w:ascii="Arial" w:hAnsi="Arial"/>
                <w:b/>
              </w:rPr>
              <w:t>el</w:t>
            </w:r>
            <w:r>
              <w:rPr>
                <w:rFonts w:ascii="Arial" w:hAnsi="Arial"/>
                <w:b/>
                <w:spacing w:val="-10"/>
              </w:rPr>
              <w:t xml:space="preserve"> </w:t>
            </w:r>
            <w:r>
              <w:rPr>
                <w:rFonts w:ascii="Arial" w:hAnsi="Arial"/>
                <w:b/>
              </w:rPr>
              <w:t>presente</w:t>
            </w:r>
            <w:r>
              <w:rPr>
                <w:rFonts w:ascii="Arial" w:hAnsi="Arial"/>
                <w:b/>
                <w:spacing w:val="-11"/>
              </w:rPr>
              <w:t xml:space="preserve"> </w:t>
            </w:r>
            <w:r>
              <w:rPr>
                <w:rFonts w:ascii="Arial" w:hAnsi="Arial"/>
                <w:b/>
                <w:spacing w:val="-2"/>
              </w:rPr>
              <w:t>proceso</w:t>
            </w:r>
          </w:p>
          <w:p w14:paraId="6DEB8EAD" w14:textId="77777777" w:rsidR="00595506" w:rsidRDefault="00595506">
            <w:pPr>
              <w:pStyle w:val="TableParagraph"/>
              <w:spacing w:before="4"/>
              <w:rPr>
                <w:rFonts w:ascii="Arial"/>
                <w:b/>
              </w:rPr>
            </w:pPr>
          </w:p>
          <w:p w14:paraId="1CF4F980" w14:textId="77777777" w:rsidR="00A03B03" w:rsidRDefault="00C264A2" w:rsidP="001F6DDA">
            <w:pPr>
              <w:pStyle w:val="TableParagraph"/>
              <w:ind w:left="323" w:right="32"/>
              <w:jc w:val="both"/>
            </w:pPr>
            <w:r>
              <w:t>El</w:t>
            </w:r>
            <w:r>
              <w:rPr>
                <w:spacing w:val="-10"/>
              </w:rPr>
              <w:t xml:space="preserve"> </w:t>
            </w:r>
            <w:r>
              <w:t>Proponente</w:t>
            </w:r>
            <w:r>
              <w:rPr>
                <w:spacing w:val="-14"/>
              </w:rPr>
              <w:t xml:space="preserve"> </w:t>
            </w:r>
            <w:r>
              <w:t>favorecido</w:t>
            </w:r>
            <w:r>
              <w:rPr>
                <w:spacing w:val="-9"/>
              </w:rPr>
              <w:t xml:space="preserve"> </w:t>
            </w:r>
            <w:r>
              <w:t>deberá</w:t>
            </w:r>
            <w:r>
              <w:rPr>
                <w:spacing w:val="-14"/>
              </w:rPr>
              <w:t xml:space="preserve"> </w:t>
            </w:r>
            <w:r>
              <w:t>contar</w:t>
            </w:r>
            <w:r>
              <w:rPr>
                <w:spacing w:val="-10"/>
              </w:rPr>
              <w:t xml:space="preserve"> </w:t>
            </w:r>
            <w:r>
              <w:t>con</w:t>
            </w:r>
            <w:r>
              <w:rPr>
                <w:spacing w:val="-12"/>
              </w:rPr>
              <w:t xml:space="preserve"> </w:t>
            </w:r>
            <w:r>
              <w:t>la</w:t>
            </w:r>
            <w:r>
              <w:rPr>
                <w:spacing w:val="-11"/>
              </w:rPr>
              <w:t xml:space="preserve"> </w:t>
            </w:r>
            <w:r>
              <w:t>maquinaria</w:t>
            </w:r>
            <w:r>
              <w:rPr>
                <w:spacing w:val="-9"/>
              </w:rPr>
              <w:t xml:space="preserve"> </w:t>
            </w:r>
            <w:r>
              <w:t>mínima</w:t>
            </w:r>
            <w:r>
              <w:rPr>
                <w:spacing w:val="-11"/>
              </w:rPr>
              <w:t xml:space="preserve"> </w:t>
            </w:r>
            <w:r>
              <w:t>disponible</w:t>
            </w:r>
            <w:r>
              <w:rPr>
                <w:spacing w:val="-9"/>
              </w:rPr>
              <w:t xml:space="preserve"> </w:t>
            </w:r>
            <w:r>
              <w:t>para</w:t>
            </w:r>
            <w:r>
              <w:rPr>
                <w:spacing w:val="-11"/>
              </w:rPr>
              <w:t xml:space="preserve"> </w:t>
            </w:r>
            <w:r>
              <w:t>la</w:t>
            </w:r>
            <w:r>
              <w:rPr>
                <w:spacing w:val="-8"/>
              </w:rPr>
              <w:t xml:space="preserve"> </w:t>
            </w:r>
            <w:r>
              <w:t>ejecución</w:t>
            </w:r>
            <w:r>
              <w:rPr>
                <w:spacing w:val="-12"/>
              </w:rPr>
              <w:t xml:space="preserve"> </w:t>
            </w:r>
            <w:r>
              <w:t>del</w:t>
            </w:r>
            <w:r>
              <w:rPr>
                <w:spacing w:val="-12"/>
              </w:rPr>
              <w:t xml:space="preserve"> </w:t>
            </w:r>
            <w:r>
              <w:t>contrato, garantizando el cumplimiento de cada una de las actividades para la sostenibilidad de la infraestructura física de los escenarios y que corresponde a la que se relaciona a continuación:</w:t>
            </w:r>
          </w:p>
          <w:tbl>
            <w:tblPr>
              <w:tblW w:w="0" w:type="auto"/>
              <w:jc w:val="center"/>
              <w:tblLayout w:type="fixed"/>
              <w:tblCellMar>
                <w:left w:w="70" w:type="dxa"/>
                <w:right w:w="70" w:type="dxa"/>
              </w:tblCellMar>
              <w:tblLook w:val="0000" w:firstRow="0" w:lastRow="0" w:firstColumn="0" w:lastColumn="0" w:noHBand="0" w:noVBand="0"/>
            </w:tblPr>
            <w:tblGrid>
              <w:gridCol w:w="7274"/>
              <w:gridCol w:w="1515"/>
            </w:tblGrid>
            <w:tr w:rsidR="005009A8" w14:paraId="1ECE9F8D"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shd w:val="solid" w:color="C0C0C0" w:fill="auto"/>
                </w:tcPr>
                <w:p w14:paraId="5551C999" w14:textId="77777777" w:rsidR="005009A8" w:rsidRDefault="005009A8" w:rsidP="005009A8">
                  <w:pPr>
                    <w:widowControl/>
                    <w:adjustRightInd w:val="0"/>
                    <w:jc w:val="center"/>
                    <w:rPr>
                      <w:rFonts w:ascii="Arial" w:eastAsiaTheme="minorHAnsi" w:hAnsi="Arial" w:cs="Arial"/>
                      <w:b/>
                      <w:bCs/>
                      <w:color w:val="000000"/>
                      <w:sz w:val="18"/>
                      <w:szCs w:val="18"/>
                      <w:lang w:val="es-CO"/>
                    </w:rPr>
                  </w:pPr>
                  <w:r>
                    <w:rPr>
                      <w:rFonts w:ascii="Arial" w:eastAsiaTheme="minorHAnsi" w:hAnsi="Arial" w:cs="Arial"/>
                      <w:b/>
                      <w:bCs/>
                      <w:color w:val="000000"/>
                      <w:sz w:val="18"/>
                      <w:szCs w:val="18"/>
                      <w:lang w:val="es-CO"/>
                    </w:rPr>
                    <w:t>MAQUINARIA Y EQUIPO</w:t>
                  </w:r>
                </w:p>
              </w:tc>
              <w:tc>
                <w:tcPr>
                  <w:tcW w:w="1515" w:type="dxa"/>
                  <w:tcBorders>
                    <w:top w:val="single" w:sz="6" w:space="0" w:color="auto"/>
                    <w:left w:val="single" w:sz="6" w:space="0" w:color="auto"/>
                    <w:bottom w:val="single" w:sz="6" w:space="0" w:color="auto"/>
                    <w:right w:val="single" w:sz="6" w:space="0" w:color="auto"/>
                  </w:tcBorders>
                  <w:shd w:val="solid" w:color="C0C0C0" w:fill="auto"/>
                </w:tcPr>
                <w:p w14:paraId="3DAFDD6E" w14:textId="77777777" w:rsidR="005009A8" w:rsidRDefault="005009A8" w:rsidP="005009A8">
                  <w:pPr>
                    <w:widowControl/>
                    <w:adjustRightInd w:val="0"/>
                    <w:jc w:val="center"/>
                    <w:rPr>
                      <w:rFonts w:ascii="Arial" w:eastAsiaTheme="minorHAnsi" w:hAnsi="Arial" w:cs="Arial"/>
                      <w:b/>
                      <w:bCs/>
                      <w:color w:val="000000"/>
                      <w:sz w:val="18"/>
                      <w:szCs w:val="18"/>
                      <w:lang w:val="es-CO"/>
                    </w:rPr>
                  </w:pPr>
                  <w:r>
                    <w:rPr>
                      <w:rFonts w:ascii="Arial" w:eastAsiaTheme="minorHAnsi" w:hAnsi="Arial" w:cs="Arial"/>
                      <w:b/>
                      <w:bCs/>
                      <w:color w:val="000000"/>
                      <w:sz w:val="18"/>
                      <w:szCs w:val="18"/>
                      <w:lang w:val="es-CO"/>
                    </w:rPr>
                    <w:t>CANTIDAD</w:t>
                  </w:r>
                </w:p>
              </w:tc>
            </w:tr>
            <w:tr w:rsidR="005009A8" w14:paraId="7C389FB4" w14:textId="77777777" w:rsidTr="005009A8">
              <w:trPr>
                <w:trHeight w:val="253"/>
                <w:jc w:val="center"/>
              </w:trPr>
              <w:tc>
                <w:tcPr>
                  <w:tcW w:w="7274" w:type="dxa"/>
                  <w:tcBorders>
                    <w:top w:val="single" w:sz="6" w:space="0" w:color="auto"/>
                    <w:left w:val="single" w:sz="6" w:space="0" w:color="auto"/>
                    <w:bottom w:val="single" w:sz="6" w:space="0" w:color="auto"/>
                    <w:right w:val="single" w:sz="6" w:space="0" w:color="auto"/>
                  </w:tcBorders>
                </w:tcPr>
                <w:p w14:paraId="77CBAED9"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Camioneta para el transporte de material y personal requerido modelo 2016 en adelante</w:t>
                  </w:r>
                </w:p>
              </w:tc>
              <w:tc>
                <w:tcPr>
                  <w:tcW w:w="1515" w:type="dxa"/>
                  <w:tcBorders>
                    <w:top w:val="single" w:sz="6" w:space="0" w:color="auto"/>
                    <w:left w:val="single" w:sz="6" w:space="0" w:color="auto"/>
                    <w:bottom w:val="single" w:sz="6" w:space="0" w:color="auto"/>
                    <w:right w:val="single" w:sz="6" w:space="0" w:color="auto"/>
                  </w:tcBorders>
                </w:tcPr>
                <w:p w14:paraId="5BFFB7BC"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3DA9ABC1"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2353B8A0"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Compresor de 80 libras como mínimo</w:t>
                  </w:r>
                </w:p>
              </w:tc>
              <w:tc>
                <w:tcPr>
                  <w:tcW w:w="1515" w:type="dxa"/>
                  <w:tcBorders>
                    <w:top w:val="single" w:sz="6" w:space="0" w:color="auto"/>
                    <w:left w:val="single" w:sz="6" w:space="0" w:color="auto"/>
                    <w:bottom w:val="single" w:sz="6" w:space="0" w:color="auto"/>
                    <w:right w:val="single" w:sz="6" w:space="0" w:color="auto"/>
                  </w:tcBorders>
                </w:tcPr>
                <w:p w14:paraId="5DDE8BE5"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67C7026B"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312EE39B"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Extensiones de 50 a 100 metros, cable o alambre calibre 10</w:t>
                  </w:r>
                </w:p>
              </w:tc>
              <w:tc>
                <w:tcPr>
                  <w:tcW w:w="1515" w:type="dxa"/>
                  <w:tcBorders>
                    <w:top w:val="single" w:sz="6" w:space="0" w:color="auto"/>
                    <w:left w:val="single" w:sz="6" w:space="0" w:color="auto"/>
                    <w:bottom w:val="single" w:sz="6" w:space="0" w:color="auto"/>
                    <w:right w:val="single" w:sz="6" w:space="0" w:color="auto"/>
                  </w:tcBorders>
                </w:tcPr>
                <w:p w14:paraId="6EDE78A3"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2</w:t>
                  </w:r>
                </w:p>
              </w:tc>
            </w:tr>
            <w:tr w:rsidR="005009A8" w14:paraId="3ED6D078"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58B4B0CA"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Pistola para pintar de alta y baja presión</w:t>
                  </w:r>
                </w:p>
              </w:tc>
              <w:tc>
                <w:tcPr>
                  <w:tcW w:w="1515" w:type="dxa"/>
                  <w:tcBorders>
                    <w:top w:val="single" w:sz="6" w:space="0" w:color="auto"/>
                    <w:left w:val="single" w:sz="6" w:space="0" w:color="auto"/>
                    <w:bottom w:val="single" w:sz="6" w:space="0" w:color="auto"/>
                    <w:right w:val="single" w:sz="6" w:space="0" w:color="auto"/>
                  </w:tcBorders>
                </w:tcPr>
                <w:p w14:paraId="26EF2122"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2</w:t>
                  </w:r>
                </w:p>
              </w:tc>
            </w:tr>
            <w:tr w:rsidR="005009A8" w14:paraId="2468BC6D"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5208717F"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Equipo de soldadura, trifásico y monofásico</w:t>
                  </w:r>
                </w:p>
              </w:tc>
              <w:tc>
                <w:tcPr>
                  <w:tcW w:w="1515" w:type="dxa"/>
                  <w:tcBorders>
                    <w:top w:val="single" w:sz="6" w:space="0" w:color="auto"/>
                    <w:left w:val="single" w:sz="6" w:space="0" w:color="auto"/>
                    <w:bottom w:val="single" w:sz="6" w:space="0" w:color="auto"/>
                    <w:right w:val="single" w:sz="6" w:space="0" w:color="auto"/>
                  </w:tcBorders>
                </w:tcPr>
                <w:p w14:paraId="28F6F02D"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226174B5"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61115F69"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Equipo de acetileno, con boquilla para corte</w:t>
                  </w:r>
                </w:p>
              </w:tc>
              <w:tc>
                <w:tcPr>
                  <w:tcW w:w="1515" w:type="dxa"/>
                  <w:tcBorders>
                    <w:top w:val="single" w:sz="6" w:space="0" w:color="auto"/>
                    <w:left w:val="single" w:sz="6" w:space="0" w:color="auto"/>
                    <w:bottom w:val="single" w:sz="6" w:space="0" w:color="auto"/>
                    <w:right w:val="single" w:sz="6" w:space="0" w:color="auto"/>
                  </w:tcBorders>
                </w:tcPr>
                <w:p w14:paraId="728639B9"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10322694"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0FC6F908"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Pulidora de 6500 revoluciones por minuto</w:t>
                  </w:r>
                </w:p>
              </w:tc>
              <w:tc>
                <w:tcPr>
                  <w:tcW w:w="1515" w:type="dxa"/>
                  <w:tcBorders>
                    <w:top w:val="single" w:sz="6" w:space="0" w:color="auto"/>
                    <w:left w:val="single" w:sz="6" w:space="0" w:color="auto"/>
                    <w:bottom w:val="single" w:sz="6" w:space="0" w:color="auto"/>
                    <w:right w:val="single" w:sz="6" w:space="0" w:color="auto"/>
                  </w:tcBorders>
                </w:tcPr>
                <w:p w14:paraId="5F4C6100"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3</w:t>
                  </w:r>
                </w:p>
              </w:tc>
            </w:tr>
            <w:tr w:rsidR="005009A8" w14:paraId="64CE7074"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6EFEAC9E"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Escaleras de tijera o extensible mínimo de dos metros</w:t>
                  </w:r>
                </w:p>
              </w:tc>
              <w:tc>
                <w:tcPr>
                  <w:tcW w:w="1515" w:type="dxa"/>
                  <w:tcBorders>
                    <w:top w:val="single" w:sz="6" w:space="0" w:color="auto"/>
                    <w:left w:val="single" w:sz="6" w:space="0" w:color="auto"/>
                    <w:bottom w:val="single" w:sz="6" w:space="0" w:color="auto"/>
                    <w:right w:val="single" w:sz="6" w:space="0" w:color="auto"/>
                  </w:tcBorders>
                </w:tcPr>
                <w:p w14:paraId="3B3113B9"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2</w:t>
                  </w:r>
                </w:p>
              </w:tc>
            </w:tr>
            <w:tr w:rsidR="005009A8" w14:paraId="1F4AE3E2"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5EBD0095"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Plataforma de trabajo o andamio de mínimo de 24 metros de altura</w:t>
                  </w:r>
                </w:p>
              </w:tc>
              <w:tc>
                <w:tcPr>
                  <w:tcW w:w="1515" w:type="dxa"/>
                  <w:tcBorders>
                    <w:top w:val="single" w:sz="6" w:space="0" w:color="auto"/>
                    <w:left w:val="single" w:sz="6" w:space="0" w:color="auto"/>
                    <w:bottom w:val="single" w:sz="6" w:space="0" w:color="auto"/>
                    <w:right w:val="single" w:sz="6" w:space="0" w:color="auto"/>
                  </w:tcBorders>
                </w:tcPr>
                <w:p w14:paraId="13CC4A4B"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35029FA6"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17151744"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Calibrado electrónico para espesor de pintura</w:t>
                  </w:r>
                </w:p>
              </w:tc>
              <w:tc>
                <w:tcPr>
                  <w:tcW w:w="1515" w:type="dxa"/>
                  <w:tcBorders>
                    <w:top w:val="single" w:sz="6" w:space="0" w:color="auto"/>
                    <w:left w:val="single" w:sz="6" w:space="0" w:color="auto"/>
                    <w:bottom w:val="single" w:sz="6" w:space="0" w:color="auto"/>
                    <w:right w:val="single" w:sz="6" w:space="0" w:color="auto"/>
                  </w:tcBorders>
                </w:tcPr>
                <w:p w14:paraId="1F2A4E18"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0504CFB0"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40B36E3C"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Volqueta</w:t>
                  </w:r>
                </w:p>
              </w:tc>
              <w:tc>
                <w:tcPr>
                  <w:tcW w:w="1515" w:type="dxa"/>
                  <w:tcBorders>
                    <w:top w:val="single" w:sz="6" w:space="0" w:color="auto"/>
                    <w:left w:val="single" w:sz="6" w:space="0" w:color="auto"/>
                    <w:bottom w:val="single" w:sz="6" w:space="0" w:color="auto"/>
                    <w:right w:val="single" w:sz="6" w:space="0" w:color="auto"/>
                  </w:tcBorders>
                </w:tcPr>
                <w:p w14:paraId="3E98BFD9"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4015F9E1"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24A03CF9"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Carretillas</w:t>
                  </w:r>
                </w:p>
              </w:tc>
              <w:tc>
                <w:tcPr>
                  <w:tcW w:w="1515" w:type="dxa"/>
                  <w:tcBorders>
                    <w:top w:val="single" w:sz="6" w:space="0" w:color="auto"/>
                    <w:left w:val="single" w:sz="6" w:space="0" w:color="auto"/>
                    <w:bottom w:val="single" w:sz="6" w:space="0" w:color="auto"/>
                    <w:right w:val="single" w:sz="6" w:space="0" w:color="auto"/>
                  </w:tcBorders>
                </w:tcPr>
                <w:p w14:paraId="324FF27A"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4</w:t>
                  </w:r>
                </w:p>
              </w:tc>
            </w:tr>
            <w:tr w:rsidR="005009A8" w14:paraId="1D2A0EEE"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261FF220"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Palas</w:t>
                  </w:r>
                </w:p>
              </w:tc>
              <w:tc>
                <w:tcPr>
                  <w:tcW w:w="1515" w:type="dxa"/>
                  <w:tcBorders>
                    <w:top w:val="single" w:sz="6" w:space="0" w:color="auto"/>
                    <w:left w:val="single" w:sz="6" w:space="0" w:color="auto"/>
                    <w:bottom w:val="single" w:sz="6" w:space="0" w:color="auto"/>
                    <w:right w:val="single" w:sz="6" w:space="0" w:color="auto"/>
                  </w:tcBorders>
                </w:tcPr>
                <w:p w14:paraId="329870BF"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6</w:t>
                  </w:r>
                </w:p>
              </w:tc>
            </w:tr>
            <w:tr w:rsidR="005009A8" w14:paraId="056162B7"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718B7522"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Taladro de percusión para concreto</w:t>
                  </w:r>
                </w:p>
              </w:tc>
              <w:tc>
                <w:tcPr>
                  <w:tcW w:w="1515" w:type="dxa"/>
                  <w:tcBorders>
                    <w:top w:val="single" w:sz="6" w:space="0" w:color="auto"/>
                    <w:left w:val="single" w:sz="6" w:space="0" w:color="auto"/>
                    <w:bottom w:val="single" w:sz="6" w:space="0" w:color="auto"/>
                    <w:right w:val="single" w:sz="6" w:space="0" w:color="auto"/>
                  </w:tcBorders>
                </w:tcPr>
                <w:p w14:paraId="0E198DCB"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2EB7591A"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0414C247"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Sonda eléctrica para taponamientos</w:t>
                  </w:r>
                </w:p>
              </w:tc>
              <w:tc>
                <w:tcPr>
                  <w:tcW w:w="1515" w:type="dxa"/>
                  <w:tcBorders>
                    <w:top w:val="single" w:sz="6" w:space="0" w:color="auto"/>
                    <w:left w:val="single" w:sz="6" w:space="0" w:color="auto"/>
                    <w:bottom w:val="single" w:sz="6" w:space="0" w:color="auto"/>
                    <w:right w:val="single" w:sz="6" w:space="0" w:color="auto"/>
                  </w:tcBorders>
                </w:tcPr>
                <w:p w14:paraId="2B6DCF52"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5AF90B6F"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4AE20BE4"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Geófono para fugas de aguas</w:t>
                  </w:r>
                </w:p>
              </w:tc>
              <w:tc>
                <w:tcPr>
                  <w:tcW w:w="1515" w:type="dxa"/>
                  <w:tcBorders>
                    <w:top w:val="single" w:sz="6" w:space="0" w:color="auto"/>
                    <w:left w:val="single" w:sz="6" w:space="0" w:color="auto"/>
                    <w:bottom w:val="single" w:sz="6" w:space="0" w:color="auto"/>
                    <w:right w:val="single" w:sz="6" w:space="0" w:color="auto"/>
                  </w:tcBorders>
                </w:tcPr>
                <w:p w14:paraId="5CEF14AD"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5D6F1310"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1F389252"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Bascula de pesaje para residuos capacidad mínima de 300 kg</w:t>
                  </w:r>
                </w:p>
              </w:tc>
              <w:tc>
                <w:tcPr>
                  <w:tcW w:w="1515" w:type="dxa"/>
                  <w:tcBorders>
                    <w:top w:val="single" w:sz="6" w:space="0" w:color="auto"/>
                    <w:left w:val="single" w:sz="6" w:space="0" w:color="auto"/>
                    <w:bottom w:val="single" w:sz="6" w:space="0" w:color="auto"/>
                    <w:right w:val="single" w:sz="6" w:space="0" w:color="auto"/>
                  </w:tcBorders>
                </w:tcPr>
                <w:p w14:paraId="585203F8"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031394FB"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093B4214"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Dobladora de Tubo</w:t>
                  </w:r>
                </w:p>
              </w:tc>
              <w:tc>
                <w:tcPr>
                  <w:tcW w:w="1515" w:type="dxa"/>
                  <w:tcBorders>
                    <w:top w:val="single" w:sz="6" w:space="0" w:color="auto"/>
                    <w:left w:val="single" w:sz="6" w:space="0" w:color="auto"/>
                    <w:bottom w:val="single" w:sz="6" w:space="0" w:color="auto"/>
                    <w:right w:val="single" w:sz="6" w:space="0" w:color="auto"/>
                  </w:tcBorders>
                </w:tcPr>
                <w:p w14:paraId="4162B702"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08372060"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21471F14"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Sierra Eléctrica</w:t>
                  </w:r>
                </w:p>
              </w:tc>
              <w:tc>
                <w:tcPr>
                  <w:tcW w:w="1515" w:type="dxa"/>
                  <w:tcBorders>
                    <w:top w:val="single" w:sz="6" w:space="0" w:color="auto"/>
                    <w:left w:val="single" w:sz="6" w:space="0" w:color="auto"/>
                    <w:bottom w:val="single" w:sz="6" w:space="0" w:color="auto"/>
                    <w:right w:val="single" w:sz="6" w:space="0" w:color="auto"/>
                  </w:tcBorders>
                </w:tcPr>
                <w:p w14:paraId="407FF718"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r w:rsidR="005009A8" w14:paraId="173EB3B6" w14:textId="77777777" w:rsidTr="005009A8">
              <w:trPr>
                <w:trHeight w:val="254"/>
                <w:jc w:val="center"/>
              </w:trPr>
              <w:tc>
                <w:tcPr>
                  <w:tcW w:w="7274" w:type="dxa"/>
                  <w:tcBorders>
                    <w:top w:val="single" w:sz="6" w:space="0" w:color="auto"/>
                    <w:left w:val="single" w:sz="6" w:space="0" w:color="auto"/>
                    <w:bottom w:val="single" w:sz="6" w:space="0" w:color="auto"/>
                    <w:right w:val="single" w:sz="6" w:space="0" w:color="auto"/>
                  </w:tcBorders>
                </w:tcPr>
                <w:p w14:paraId="45E1AF62" w14:textId="77777777" w:rsidR="005009A8" w:rsidRDefault="005009A8" w:rsidP="005009A8">
                  <w:pPr>
                    <w:widowControl/>
                    <w:adjustRightInd w:val="0"/>
                    <w:rPr>
                      <w:rFonts w:ascii="Arial" w:eastAsiaTheme="minorHAnsi" w:hAnsi="Arial" w:cs="Arial"/>
                      <w:color w:val="000000"/>
                      <w:sz w:val="18"/>
                      <w:szCs w:val="18"/>
                      <w:lang w:val="es-CO"/>
                    </w:rPr>
                  </w:pPr>
                  <w:r>
                    <w:rPr>
                      <w:rFonts w:ascii="Arial" w:eastAsiaTheme="minorHAnsi" w:hAnsi="Arial" w:cs="Arial"/>
                      <w:color w:val="000000"/>
                      <w:sz w:val="18"/>
                      <w:szCs w:val="18"/>
                      <w:lang w:val="es-CO"/>
                    </w:rPr>
                    <w:t>Pistola de Aire Directo 50 LBS</w:t>
                  </w:r>
                </w:p>
              </w:tc>
              <w:tc>
                <w:tcPr>
                  <w:tcW w:w="1515" w:type="dxa"/>
                  <w:tcBorders>
                    <w:top w:val="single" w:sz="6" w:space="0" w:color="auto"/>
                    <w:left w:val="single" w:sz="6" w:space="0" w:color="auto"/>
                    <w:bottom w:val="single" w:sz="6" w:space="0" w:color="auto"/>
                    <w:right w:val="single" w:sz="6" w:space="0" w:color="auto"/>
                  </w:tcBorders>
                </w:tcPr>
                <w:p w14:paraId="7E121864" w14:textId="77777777" w:rsidR="005009A8" w:rsidRDefault="005009A8" w:rsidP="005009A8">
                  <w:pPr>
                    <w:widowControl/>
                    <w:adjustRightInd w:val="0"/>
                    <w:jc w:val="center"/>
                    <w:rPr>
                      <w:rFonts w:ascii="Arial" w:eastAsiaTheme="minorHAnsi" w:hAnsi="Arial" w:cs="Arial"/>
                      <w:color w:val="000000"/>
                      <w:sz w:val="18"/>
                      <w:szCs w:val="18"/>
                      <w:lang w:val="es-CO"/>
                    </w:rPr>
                  </w:pPr>
                  <w:r>
                    <w:rPr>
                      <w:rFonts w:ascii="Arial" w:eastAsiaTheme="minorHAnsi" w:hAnsi="Arial" w:cs="Arial"/>
                      <w:color w:val="000000"/>
                      <w:sz w:val="18"/>
                      <w:szCs w:val="18"/>
                      <w:lang w:val="es-CO"/>
                    </w:rPr>
                    <w:t>1</w:t>
                  </w:r>
                </w:p>
              </w:tc>
            </w:tr>
          </w:tbl>
          <w:p w14:paraId="6DEB8EAE" w14:textId="60F79FD5" w:rsidR="005009A8" w:rsidRDefault="005009A8" w:rsidP="001F6DDA">
            <w:pPr>
              <w:pStyle w:val="TableParagraph"/>
              <w:ind w:left="323" w:right="32"/>
              <w:jc w:val="both"/>
            </w:pPr>
          </w:p>
        </w:tc>
      </w:tr>
    </w:tbl>
    <w:p w14:paraId="6DEB8ED8" w14:textId="77777777" w:rsidR="00595506" w:rsidRDefault="00595506">
      <w:pPr>
        <w:rPr>
          <w:sz w:val="2"/>
          <w:szCs w:val="2"/>
        </w:rPr>
        <w:sectPr w:rsidR="00595506">
          <w:pgSz w:w="12250" w:h="15850"/>
          <w:pgMar w:top="2200" w:right="425" w:bottom="1880" w:left="566" w:header="636" w:footer="1689" w:gutter="0"/>
          <w:cols w:space="720"/>
        </w:sectPr>
      </w:pPr>
    </w:p>
    <w:p w14:paraId="6DEB8ED9" w14:textId="64647442"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EF3" w14:textId="77777777" w:rsidTr="00C6517D">
        <w:trPr>
          <w:trHeight w:val="11201"/>
        </w:trPr>
        <w:tc>
          <w:tcPr>
            <w:tcW w:w="10776" w:type="dxa"/>
          </w:tcPr>
          <w:p w14:paraId="6DEB8EE6" w14:textId="77777777" w:rsidR="00595506" w:rsidRDefault="00C264A2">
            <w:pPr>
              <w:pStyle w:val="TableParagraph"/>
              <w:ind w:left="323" w:right="29"/>
              <w:jc w:val="both"/>
            </w:pPr>
            <w:r>
              <w:t>Adicionalmente deberá contar con las herramientas menores necesarias durante el desarrollo de las actividades a realizar, así como los respectivos elementos de seguridad para cada uno de los integrantes de las cuadrillas.</w:t>
            </w:r>
          </w:p>
          <w:p w14:paraId="6DEB8EE7" w14:textId="26B1B4D4" w:rsidR="00595506" w:rsidRDefault="00C264A2">
            <w:pPr>
              <w:pStyle w:val="TableParagraph"/>
              <w:spacing w:before="252"/>
              <w:ind w:left="323" w:right="32"/>
              <w:jc w:val="both"/>
            </w:pPr>
            <w:r>
              <w:t>Igualmente</w:t>
            </w:r>
            <w:r>
              <w:rPr>
                <w:spacing w:val="-15"/>
              </w:rPr>
              <w:t xml:space="preserve"> </w:t>
            </w:r>
            <w:r>
              <w:t>deberá</w:t>
            </w:r>
            <w:r>
              <w:rPr>
                <w:spacing w:val="-12"/>
              </w:rPr>
              <w:t xml:space="preserve"> </w:t>
            </w:r>
            <w:r>
              <w:t>contar</w:t>
            </w:r>
            <w:r>
              <w:rPr>
                <w:spacing w:val="-11"/>
              </w:rPr>
              <w:t xml:space="preserve"> </w:t>
            </w:r>
            <w:r>
              <w:t>con</w:t>
            </w:r>
            <w:r>
              <w:rPr>
                <w:spacing w:val="-15"/>
              </w:rPr>
              <w:t xml:space="preserve"> </w:t>
            </w:r>
            <w:r>
              <w:t>las</w:t>
            </w:r>
            <w:r>
              <w:rPr>
                <w:spacing w:val="-12"/>
              </w:rPr>
              <w:t xml:space="preserve"> </w:t>
            </w:r>
            <w:r>
              <w:t>herramientas</w:t>
            </w:r>
            <w:r>
              <w:rPr>
                <w:spacing w:val="-15"/>
              </w:rPr>
              <w:t xml:space="preserve"> </w:t>
            </w:r>
            <w:r>
              <w:t>menores</w:t>
            </w:r>
            <w:r>
              <w:rPr>
                <w:spacing w:val="-12"/>
              </w:rPr>
              <w:t xml:space="preserve"> </w:t>
            </w:r>
            <w:r>
              <w:t>necesarias</w:t>
            </w:r>
            <w:r>
              <w:rPr>
                <w:spacing w:val="-14"/>
              </w:rPr>
              <w:t xml:space="preserve"> </w:t>
            </w:r>
            <w:r>
              <w:t>durante</w:t>
            </w:r>
            <w:r>
              <w:rPr>
                <w:spacing w:val="-12"/>
              </w:rPr>
              <w:t xml:space="preserve"> </w:t>
            </w:r>
            <w:r>
              <w:t>el</w:t>
            </w:r>
            <w:r>
              <w:rPr>
                <w:spacing w:val="-13"/>
              </w:rPr>
              <w:t xml:space="preserve"> </w:t>
            </w:r>
            <w:r>
              <w:t>desarrollo</w:t>
            </w:r>
            <w:r>
              <w:rPr>
                <w:spacing w:val="-8"/>
              </w:rPr>
              <w:t xml:space="preserve"> </w:t>
            </w:r>
            <w:r>
              <w:t>de</w:t>
            </w:r>
            <w:r>
              <w:rPr>
                <w:spacing w:val="-13"/>
              </w:rPr>
              <w:t xml:space="preserve"> </w:t>
            </w:r>
            <w:r>
              <w:t>las</w:t>
            </w:r>
            <w:r>
              <w:rPr>
                <w:spacing w:val="-12"/>
              </w:rPr>
              <w:t xml:space="preserve"> </w:t>
            </w:r>
            <w:r>
              <w:t>actividades a realizar, así como los respectivos elementos de seguridad para cada uno de los integrantes de las cuadrillas. En todo caso</w:t>
            </w:r>
            <w:r>
              <w:rPr>
                <w:spacing w:val="-2"/>
              </w:rPr>
              <w:t xml:space="preserve"> </w:t>
            </w:r>
            <w:r>
              <w:t xml:space="preserve">el contratista estará en la </w:t>
            </w:r>
            <w:r w:rsidR="001E4231">
              <w:t>obligación de</w:t>
            </w:r>
            <w:r>
              <w:t xml:space="preserve"> incluir los equipos y elementos necesarios para la correcta ejecución del contrato de acuerdo con cada actividad</w:t>
            </w:r>
            <w:r>
              <w:rPr>
                <w:spacing w:val="-4"/>
              </w:rPr>
              <w:t xml:space="preserve"> </w:t>
            </w:r>
            <w:r>
              <w:t>por realizar.</w:t>
            </w:r>
          </w:p>
          <w:p w14:paraId="6DEB8EE8" w14:textId="77777777" w:rsidR="00595506" w:rsidRDefault="00595506">
            <w:pPr>
              <w:pStyle w:val="TableParagraph"/>
              <w:rPr>
                <w:rFonts w:ascii="Arial"/>
                <w:b/>
              </w:rPr>
            </w:pPr>
          </w:p>
          <w:p w14:paraId="6DEB8EE9" w14:textId="312F4EE2" w:rsidR="00595506" w:rsidRDefault="00C264A2">
            <w:pPr>
              <w:pStyle w:val="TableParagraph"/>
              <w:ind w:left="323" w:right="30"/>
              <w:jc w:val="both"/>
            </w:pPr>
            <w:r>
              <w:t>Elementos</w:t>
            </w:r>
            <w:r>
              <w:rPr>
                <w:spacing w:val="-16"/>
              </w:rPr>
              <w:t xml:space="preserve"> </w:t>
            </w:r>
            <w:r>
              <w:t>de</w:t>
            </w:r>
            <w:r>
              <w:rPr>
                <w:spacing w:val="-10"/>
              </w:rPr>
              <w:t xml:space="preserve"> </w:t>
            </w:r>
            <w:r>
              <w:t>seguridad</w:t>
            </w:r>
            <w:r>
              <w:rPr>
                <w:spacing w:val="-7"/>
              </w:rPr>
              <w:t xml:space="preserve"> </w:t>
            </w:r>
            <w:r>
              <w:t>para</w:t>
            </w:r>
            <w:r>
              <w:rPr>
                <w:spacing w:val="-7"/>
              </w:rPr>
              <w:t xml:space="preserve"> </w:t>
            </w:r>
            <w:r>
              <w:t>trabajo</w:t>
            </w:r>
            <w:r>
              <w:rPr>
                <w:spacing w:val="-7"/>
              </w:rPr>
              <w:t xml:space="preserve"> </w:t>
            </w:r>
            <w:r>
              <w:t>en</w:t>
            </w:r>
            <w:r>
              <w:rPr>
                <w:spacing w:val="-8"/>
              </w:rPr>
              <w:t xml:space="preserve"> </w:t>
            </w:r>
            <w:r>
              <w:t>alturas</w:t>
            </w:r>
            <w:r>
              <w:rPr>
                <w:spacing w:val="-7"/>
              </w:rPr>
              <w:t xml:space="preserve"> </w:t>
            </w:r>
            <w:r>
              <w:t>de</w:t>
            </w:r>
            <w:r>
              <w:rPr>
                <w:spacing w:val="-5"/>
              </w:rPr>
              <w:t xml:space="preserve"> </w:t>
            </w:r>
            <w:r>
              <w:t>acuerdo</w:t>
            </w:r>
            <w:r>
              <w:rPr>
                <w:spacing w:val="-8"/>
              </w:rPr>
              <w:t xml:space="preserve"> </w:t>
            </w:r>
            <w:r>
              <w:t>con</w:t>
            </w:r>
            <w:r>
              <w:rPr>
                <w:spacing w:val="-8"/>
              </w:rPr>
              <w:t xml:space="preserve"> </w:t>
            </w:r>
            <w:r>
              <w:t>lo</w:t>
            </w:r>
            <w:r>
              <w:rPr>
                <w:spacing w:val="-7"/>
              </w:rPr>
              <w:t xml:space="preserve"> </w:t>
            </w:r>
            <w:r>
              <w:t>establecido</w:t>
            </w:r>
            <w:r>
              <w:rPr>
                <w:spacing w:val="-5"/>
              </w:rPr>
              <w:t xml:space="preserve"> </w:t>
            </w:r>
            <w:r>
              <w:t>en</w:t>
            </w:r>
            <w:r>
              <w:rPr>
                <w:spacing w:val="-8"/>
              </w:rPr>
              <w:t xml:space="preserve"> </w:t>
            </w:r>
            <w:r>
              <w:t>la</w:t>
            </w:r>
            <w:r>
              <w:rPr>
                <w:spacing w:val="-4"/>
              </w:rPr>
              <w:t xml:space="preserve"> </w:t>
            </w:r>
            <w:r>
              <w:t>Resolución</w:t>
            </w:r>
            <w:r>
              <w:rPr>
                <w:spacing w:val="-16"/>
              </w:rPr>
              <w:t xml:space="preserve"> </w:t>
            </w:r>
            <w:r>
              <w:t>1409</w:t>
            </w:r>
            <w:r>
              <w:rPr>
                <w:spacing w:val="-15"/>
              </w:rPr>
              <w:t xml:space="preserve"> </w:t>
            </w:r>
            <w:r>
              <w:t>del</w:t>
            </w:r>
            <w:r>
              <w:rPr>
                <w:spacing w:val="-15"/>
              </w:rPr>
              <w:t xml:space="preserve"> </w:t>
            </w:r>
            <w:r>
              <w:t xml:space="preserve">23 de Julio de 2012, del Ministerio del Trabajo, por la cual se </w:t>
            </w:r>
            <w:r w:rsidR="001E4231">
              <w:t>establece el</w:t>
            </w:r>
            <w:r>
              <w:t xml:space="preserve"> Reglamento de Seguridad para protección contra caídas en trabajo en altura o la que modifique o adicione.</w:t>
            </w:r>
          </w:p>
          <w:p w14:paraId="6DEB8EEA" w14:textId="77777777" w:rsidR="00595506" w:rsidRDefault="00595506">
            <w:pPr>
              <w:pStyle w:val="TableParagraph"/>
              <w:spacing w:before="1"/>
              <w:rPr>
                <w:rFonts w:ascii="Arial"/>
                <w:b/>
              </w:rPr>
            </w:pPr>
          </w:p>
          <w:p w14:paraId="6DEB8EEB" w14:textId="09FB2A93" w:rsidR="00595506" w:rsidRDefault="00C264A2">
            <w:pPr>
              <w:pStyle w:val="TableParagraph"/>
              <w:ind w:left="323" w:right="30"/>
              <w:jc w:val="both"/>
            </w:pPr>
            <w:r>
              <w:t xml:space="preserve">El contenido del listado del presente numeral no es taxativo, es enunciativo. En consecuencia, el CONTRATISTA debe contar con todo el equipo necesario para </w:t>
            </w:r>
            <w:r w:rsidR="003C19D9">
              <w:t>la adecuada</w:t>
            </w:r>
            <w:r>
              <w:t xml:space="preserve"> ejecución de las obligaciones </w:t>
            </w:r>
            <w:r>
              <w:rPr>
                <w:spacing w:val="-2"/>
              </w:rPr>
              <w:t>contractuales.</w:t>
            </w:r>
          </w:p>
          <w:p w14:paraId="6DEB8EEC" w14:textId="48EB833B" w:rsidR="00595506" w:rsidRDefault="00C264A2">
            <w:pPr>
              <w:pStyle w:val="TableParagraph"/>
              <w:spacing w:before="251"/>
              <w:ind w:left="323" w:right="33"/>
              <w:jc w:val="both"/>
            </w:pPr>
            <w:r>
              <w:t xml:space="preserve">Es requisito indispensable para el inicio del contrato, que el contratista presente a la </w:t>
            </w:r>
            <w:r w:rsidR="00926F8A">
              <w:t xml:space="preserve">SUPERVISIÓN </w:t>
            </w:r>
            <w:r>
              <w:t xml:space="preserve"> las maquinas requeridas, a fin de verificar el cumplimiento de las características exigidas en este numeral lo anterior a fin de ser aceptadas por esta, toda vez que el 100% de la ejecución del contrato requerirá la disponibilidad de los equipos relacionados.</w:t>
            </w:r>
          </w:p>
          <w:p w14:paraId="6DEB8EED" w14:textId="77777777" w:rsidR="00595506" w:rsidRDefault="00595506">
            <w:pPr>
              <w:pStyle w:val="TableParagraph"/>
              <w:spacing w:before="1"/>
              <w:rPr>
                <w:rFonts w:ascii="Arial"/>
                <w:b/>
              </w:rPr>
            </w:pPr>
          </w:p>
          <w:p w14:paraId="6DEB8EEE" w14:textId="77777777" w:rsidR="00595506" w:rsidRDefault="00C264A2">
            <w:pPr>
              <w:pStyle w:val="TableParagraph"/>
              <w:ind w:left="323" w:right="31"/>
              <w:jc w:val="both"/>
            </w:pPr>
            <w:r>
              <w:t>La</w:t>
            </w:r>
            <w:r>
              <w:rPr>
                <w:spacing w:val="-4"/>
              </w:rPr>
              <w:t xml:space="preserve"> </w:t>
            </w:r>
            <w:r>
              <w:t>maquinaria</w:t>
            </w:r>
            <w:r>
              <w:rPr>
                <w:spacing w:val="-6"/>
              </w:rPr>
              <w:t xml:space="preserve"> </w:t>
            </w:r>
            <w:r>
              <w:t>mínima</w:t>
            </w:r>
            <w:r>
              <w:rPr>
                <w:spacing w:val="-4"/>
              </w:rPr>
              <w:t xml:space="preserve"> </w:t>
            </w:r>
            <w:r>
              <w:t>requerida</w:t>
            </w:r>
            <w:r>
              <w:rPr>
                <w:spacing w:val="-4"/>
              </w:rPr>
              <w:t xml:space="preserve"> </w:t>
            </w:r>
            <w:r>
              <w:t>para</w:t>
            </w:r>
            <w:r>
              <w:rPr>
                <w:spacing w:val="-4"/>
              </w:rPr>
              <w:t xml:space="preserve"> </w:t>
            </w:r>
            <w:r>
              <w:t>el</w:t>
            </w:r>
            <w:r>
              <w:rPr>
                <w:spacing w:val="-5"/>
              </w:rPr>
              <w:t xml:space="preserve"> </w:t>
            </w:r>
            <w:r>
              <w:t>presente</w:t>
            </w:r>
            <w:r>
              <w:rPr>
                <w:spacing w:val="-6"/>
              </w:rPr>
              <w:t xml:space="preserve"> </w:t>
            </w:r>
            <w:r>
              <w:t>proceso</w:t>
            </w:r>
            <w:r>
              <w:rPr>
                <w:spacing w:val="-4"/>
              </w:rPr>
              <w:t xml:space="preserve"> </w:t>
            </w:r>
            <w:r>
              <w:t>será</w:t>
            </w:r>
            <w:r>
              <w:rPr>
                <w:spacing w:val="-4"/>
              </w:rPr>
              <w:t xml:space="preserve"> </w:t>
            </w:r>
            <w:r>
              <w:t>verificada</w:t>
            </w:r>
            <w:r>
              <w:rPr>
                <w:spacing w:val="-4"/>
              </w:rPr>
              <w:t xml:space="preserve"> </w:t>
            </w:r>
            <w:r>
              <w:t>una</w:t>
            </w:r>
            <w:r>
              <w:rPr>
                <w:spacing w:val="-4"/>
              </w:rPr>
              <w:t xml:space="preserve"> </w:t>
            </w:r>
            <w:r>
              <w:t>vez</w:t>
            </w:r>
            <w:r>
              <w:rPr>
                <w:spacing w:val="-4"/>
              </w:rPr>
              <w:t xml:space="preserve"> </w:t>
            </w:r>
            <w:r>
              <w:t>se adjudique</w:t>
            </w:r>
            <w:r>
              <w:rPr>
                <w:spacing w:val="-4"/>
              </w:rPr>
              <w:t xml:space="preserve"> </w:t>
            </w:r>
            <w:r>
              <w:t>el</w:t>
            </w:r>
            <w:r>
              <w:rPr>
                <w:spacing w:val="-5"/>
              </w:rPr>
              <w:t xml:space="preserve"> </w:t>
            </w:r>
            <w:r>
              <w:t xml:space="preserve">Contrato y no podrá ser pedida durante la selección del Contratista para efectos de otorgar puntaje o como criterio </w:t>
            </w:r>
            <w:r>
              <w:rPr>
                <w:spacing w:val="-2"/>
              </w:rPr>
              <w:t>habilitante.</w:t>
            </w:r>
          </w:p>
          <w:p w14:paraId="6DEB8EEF" w14:textId="77777777" w:rsidR="00595506" w:rsidRDefault="00595506">
            <w:pPr>
              <w:pStyle w:val="TableParagraph"/>
              <w:spacing w:before="3"/>
              <w:rPr>
                <w:rFonts w:ascii="Arial"/>
                <w:b/>
              </w:rPr>
            </w:pPr>
          </w:p>
          <w:p w14:paraId="6DEB8EF0" w14:textId="77777777" w:rsidR="00595506" w:rsidRDefault="00C264A2">
            <w:pPr>
              <w:pStyle w:val="TableParagraph"/>
              <w:ind w:left="323"/>
              <w:jc w:val="both"/>
              <w:rPr>
                <w:rFonts w:ascii="Arial" w:hAnsi="Arial"/>
                <w:b/>
              </w:rPr>
            </w:pPr>
            <w:r>
              <w:rPr>
                <w:rFonts w:ascii="Arial" w:hAnsi="Arial"/>
                <w:b/>
                <w:spacing w:val="-2"/>
                <w:u w:val="thick"/>
              </w:rPr>
              <w:t>Equipos</w:t>
            </w:r>
            <w:r>
              <w:rPr>
                <w:rFonts w:ascii="Arial" w:hAnsi="Arial"/>
                <w:b/>
                <w:spacing w:val="-12"/>
                <w:u w:val="thick"/>
              </w:rPr>
              <w:t xml:space="preserve"> </w:t>
            </w:r>
            <w:r>
              <w:rPr>
                <w:rFonts w:ascii="Arial" w:hAnsi="Arial"/>
                <w:b/>
                <w:spacing w:val="-2"/>
                <w:u w:val="thick"/>
              </w:rPr>
              <w:t>de</w:t>
            </w:r>
            <w:r>
              <w:rPr>
                <w:rFonts w:ascii="Arial" w:hAnsi="Arial"/>
                <w:b/>
                <w:spacing w:val="-8"/>
                <w:u w:val="thick"/>
              </w:rPr>
              <w:t xml:space="preserve"> </w:t>
            </w:r>
            <w:r>
              <w:rPr>
                <w:rFonts w:ascii="Arial" w:hAnsi="Arial"/>
                <w:b/>
                <w:spacing w:val="-2"/>
                <w:u w:val="thick"/>
              </w:rPr>
              <w:t>comunicación</w:t>
            </w:r>
          </w:p>
          <w:p w14:paraId="6DEB8EF1" w14:textId="77777777" w:rsidR="00595506" w:rsidRDefault="00C264A2">
            <w:pPr>
              <w:pStyle w:val="TableParagraph"/>
              <w:spacing w:before="251"/>
              <w:ind w:left="323" w:right="36"/>
              <w:jc w:val="both"/>
            </w:pPr>
            <w:r>
              <w:t>Teniendo en cuenta</w:t>
            </w:r>
            <w:r>
              <w:rPr>
                <w:spacing w:val="-2"/>
              </w:rPr>
              <w:t xml:space="preserve"> </w:t>
            </w:r>
            <w:r>
              <w:t>que,</w:t>
            </w:r>
            <w:r>
              <w:rPr>
                <w:spacing w:val="-1"/>
              </w:rPr>
              <w:t xml:space="preserve"> </w:t>
            </w:r>
            <w:r>
              <w:t>para</w:t>
            </w:r>
            <w:r>
              <w:rPr>
                <w:spacing w:val="-2"/>
              </w:rPr>
              <w:t xml:space="preserve"> </w:t>
            </w:r>
            <w:r>
              <w:t>este</w:t>
            </w:r>
            <w:r>
              <w:rPr>
                <w:spacing w:val="-2"/>
              </w:rPr>
              <w:t xml:space="preserve"> </w:t>
            </w:r>
            <w:r>
              <w:t>tipo de</w:t>
            </w:r>
            <w:r>
              <w:rPr>
                <w:spacing w:val="-2"/>
              </w:rPr>
              <w:t xml:space="preserve"> </w:t>
            </w:r>
            <w:r>
              <w:t>contratos, la</w:t>
            </w:r>
            <w:r>
              <w:rPr>
                <w:spacing w:val="-2"/>
              </w:rPr>
              <w:t xml:space="preserve"> </w:t>
            </w:r>
            <w:r>
              <w:t>comunicación es</w:t>
            </w:r>
            <w:r>
              <w:rPr>
                <w:spacing w:val="-2"/>
              </w:rPr>
              <w:t xml:space="preserve"> </w:t>
            </w:r>
            <w:r>
              <w:t>vital</w:t>
            </w:r>
            <w:r>
              <w:rPr>
                <w:spacing w:val="-1"/>
              </w:rPr>
              <w:t xml:space="preserve"> </w:t>
            </w:r>
            <w:r>
              <w:t>en</w:t>
            </w:r>
            <w:r>
              <w:rPr>
                <w:spacing w:val="-2"/>
              </w:rPr>
              <w:t xml:space="preserve"> </w:t>
            </w:r>
            <w:r>
              <w:t>especial</w:t>
            </w:r>
            <w:r>
              <w:rPr>
                <w:spacing w:val="-1"/>
              </w:rPr>
              <w:t xml:space="preserve"> </w:t>
            </w:r>
            <w:r>
              <w:t>para atender los casos</w:t>
            </w:r>
            <w:r>
              <w:rPr>
                <w:spacing w:val="20"/>
              </w:rPr>
              <w:t xml:space="preserve"> </w:t>
            </w:r>
            <w:r>
              <w:t>de</w:t>
            </w:r>
            <w:r>
              <w:rPr>
                <w:spacing w:val="19"/>
              </w:rPr>
              <w:t xml:space="preserve"> </w:t>
            </w:r>
            <w:r>
              <w:t>emergencia,</w:t>
            </w:r>
            <w:r>
              <w:rPr>
                <w:spacing w:val="21"/>
              </w:rPr>
              <w:t xml:space="preserve"> </w:t>
            </w:r>
            <w:r>
              <w:t>se</w:t>
            </w:r>
            <w:r>
              <w:rPr>
                <w:spacing w:val="20"/>
              </w:rPr>
              <w:t xml:space="preserve"> </w:t>
            </w:r>
            <w:r>
              <w:t>requiere</w:t>
            </w:r>
            <w:r>
              <w:rPr>
                <w:spacing w:val="20"/>
              </w:rPr>
              <w:t xml:space="preserve"> </w:t>
            </w:r>
            <w:r>
              <w:t>que</w:t>
            </w:r>
            <w:r>
              <w:rPr>
                <w:spacing w:val="20"/>
              </w:rPr>
              <w:t xml:space="preserve"> </w:t>
            </w:r>
            <w:r>
              <w:t>el</w:t>
            </w:r>
            <w:r>
              <w:rPr>
                <w:spacing w:val="19"/>
              </w:rPr>
              <w:t xml:space="preserve"> </w:t>
            </w:r>
            <w:r>
              <w:t>contratista</w:t>
            </w:r>
            <w:r>
              <w:rPr>
                <w:spacing w:val="20"/>
              </w:rPr>
              <w:t xml:space="preserve"> </w:t>
            </w:r>
            <w:r>
              <w:t>provea</w:t>
            </w:r>
            <w:r>
              <w:rPr>
                <w:spacing w:val="19"/>
              </w:rPr>
              <w:t xml:space="preserve"> </w:t>
            </w:r>
            <w:r>
              <w:t>como</w:t>
            </w:r>
            <w:r>
              <w:rPr>
                <w:spacing w:val="20"/>
              </w:rPr>
              <w:t xml:space="preserve"> </w:t>
            </w:r>
            <w:r>
              <w:t>mínimo</w:t>
            </w:r>
            <w:r>
              <w:rPr>
                <w:spacing w:val="20"/>
              </w:rPr>
              <w:t xml:space="preserve"> </w:t>
            </w:r>
            <w:r>
              <w:t>un</w:t>
            </w:r>
            <w:r>
              <w:rPr>
                <w:spacing w:val="19"/>
              </w:rPr>
              <w:t xml:space="preserve"> </w:t>
            </w:r>
            <w:r>
              <w:t>teléfono</w:t>
            </w:r>
            <w:r>
              <w:rPr>
                <w:spacing w:val="20"/>
              </w:rPr>
              <w:t xml:space="preserve"> </w:t>
            </w:r>
            <w:r>
              <w:t>tipo</w:t>
            </w:r>
            <w:r>
              <w:rPr>
                <w:spacing w:val="19"/>
              </w:rPr>
              <w:t xml:space="preserve"> </w:t>
            </w:r>
            <w:r>
              <w:t>celular</w:t>
            </w:r>
            <w:r>
              <w:rPr>
                <w:spacing w:val="21"/>
              </w:rPr>
              <w:t xml:space="preserve"> </w:t>
            </w:r>
            <w:r>
              <w:t>o</w:t>
            </w:r>
            <w:r>
              <w:rPr>
                <w:spacing w:val="20"/>
              </w:rPr>
              <w:t xml:space="preserve"> </w:t>
            </w:r>
            <w:r>
              <w:t>tipo</w:t>
            </w:r>
          </w:p>
          <w:p w14:paraId="0DCD6476" w14:textId="474712F9" w:rsidR="003C19D9" w:rsidRDefault="00C264A2" w:rsidP="003C19D9">
            <w:pPr>
              <w:pStyle w:val="TableParagraph"/>
              <w:spacing w:line="254" w:lineRule="exact"/>
              <w:ind w:left="323" w:right="36"/>
              <w:jc w:val="both"/>
            </w:pPr>
            <w:r>
              <w:t>Avantel debidamente activados, sin costo adicional para la UNIDAD ADMINISTRATIVA ESPECIAL DE ORGANIZACIONES</w:t>
            </w:r>
            <w:r>
              <w:rPr>
                <w:spacing w:val="-13"/>
              </w:rPr>
              <w:t xml:space="preserve"> </w:t>
            </w:r>
            <w:r>
              <w:t>SOLIDARIAS</w:t>
            </w:r>
            <w:r>
              <w:rPr>
                <w:spacing w:val="-11"/>
              </w:rPr>
              <w:t xml:space="preserve"> </w:t>
            </w:r>
            <w:r>
              <w:t>que</w:t>
            </w:r>
            <w:r>
              <w:rPr>
                <w:spacing w:val="-12"/>
              </w:rPr>
              <w:t xml:space="preserve"> </w:t>
            </w:r>
            <w:r>
              <w:t>permita</w:t>
            </w:r>
            <w:r>
              <w:rPr>
                <w:spacing w:val="-15"/>
              </w:rPr>
              <w:t xml:space="preserve"> </w:t>
            </w:r>
            <w:r>
              <w:t>comunicación</w:t>
            </w:r>
            <w:r>
              <w:rPr>
                <w:spacing w:val="-13"/>
              </w:rPr>
              <w:t xml:space="preserve"> </w:t>
            </w:r>
            <w:r>
              <w:t>directa</w:t>
            </w:r>
            <w:r>
              <w:rPr>
                <w:spacing w:val="-12"/>
              </w:rPr>
              <w:t xml:space="preserve"> </w:t>
            </w:r>
            <w:r>
              <w:t>entre</w:t>
            </w:r>
            <w:r>
              <w:rPr>
                <w:spacing w:val="-12"/>
              </w:rPr>
              <w:t xml:space="preserve"> </w:t>
            </w:r>
            <w:r>
              <w:t>el</w:t>
            </w:r>
            <w:r>
              <w:rPr>
                <w:spacing w:val="-13"/>
              </w:rPr>
              <w:t xml:space="preserve"> </w:t>
            </w:r>
            <w:r>
              <w:t>director</w:t>
            </w:r>
            <w:r>
              <w:rPr>
                <w:spacing w:val="-11"/>
              </w:rPr>
              <w:t xml:space="preserve"> </w:t>
            </w:r>
            <w:r>
              <w:t>de</w:t>
            </w:r>
            <w:r>
              <w:rPr>
                <w:spacing w:val="-15"/>
              </w:rPr>
              <w:t xml:space="preserve"> </w:t>
            </w:r>
            <w:r>
              <w:t>obra,</w:t>
            </w:r>
            <w:r>
              <w:rPr>
                <w:spacing w:val="-11"/>
              </w:rPr>
              <w:t xml:space="preserve"> </w:t>
            </w:r>
            <w:r>
              <w:t>el</w:t>
            </w:r>
            <w:r>
              <w:rPr>
                <w:spacing w:val="-13"/>
              </w:rPr>
              <w:t xml:space="preserve"> </w:t>
            </w:r>
            <w:r w:rsidR="00926F8A">
              <w:t xml:space="preserve">SUPERVISIÓN  </w:t>
            </w:r>
            <w:r w:rsidR="00C6517D">
              <w:t xml:space="preserve"> </w:t>
            </w:r>
            <w:r w:rsidR="003C19D9">
              <w:t>y</w:t>
            </w:r>
            <w:r w:rsidR="003C19D9">
              <w:rPr>
                <w:spacing w:val="-3"/>
              </w:rPr>
              <w:t xml:space="preserve"> </w:t>
            </w:r>
            <w:r w:rsidR="003C19D9">
              <w:t>el</w:t>
            </w:r>
            <w:r w:rsidR="003C19D9">
              <w:rPr>
                <w:spacing w:val="-5"/>
              </w:rPr>
              <w:t xml:space="preserve"> </w:t>
            </w:r>
            <w:r w:rsidR="003C19D9">
              <w:t>supervisor</w:t>
            </w:r>
            <w:r w:rsidR="003C19D9">
              <w:rPr>
                <w:spacing w:val="-4"/>
              </w:rPr>
              <w:t xml:space="preserve"> </w:t>
            </w:r>
            <w:r w:rsidR="003C19D9">
              <w:t>del</w:t>
            </w:r>
            <w:r w:rsidR="003C19D9">
              <w:rPr>
                <w:spacing w:val="-4"/>
              </w:rPr>
              <w:t xml:space="preserve"> </w:t>
            </w:r>
            <w:r w:rsidR="003C19D9">
              <w:t>contrato</w:t>
            </w:r>
            <w:r w:rsidR="003C19D9">
              <w:rPr>
                <w:spacing w:val="-3"/>
              </w:rPr>
              <w:t xml:space="preserve"> </w:t>
            </w:r>
            <w:r w:rsidR="003C19D9">
              <w:t>de</w:t>
            </w:r>
            <w:r w:rsidR="003C19D9">
              <w:rPr>
                <w:spacing w:val="-5"/>
              </w:rPr>
              <w:t xml:space="preserve"> </w:t>
            </w:r>
            <w:r w:rsidR="00926F8A">
              <w:rPr>
                <w:spacing w:val="-2"/>
              </w:rPr>
              <w:t xml:space="preserve">SUPERVISIÓN </w:t>
            </w:r>
            <w:r w:rsidR="003C19D9">
              <w:rPr>
                <w:spacing w:val="-2"/>
              </w:rPr>
              <w:t>.</w:t>
            </w:r>
          </w:p>
          <w:p w14:paraId="6DEB8EF2" w14:textId="321F21A8" w:rsidR="00595506" w:rsidRDefault="003C19D9">
            <w:pPr>
              <w:pStyle w:val="TableParagraph"/>
              <w:spacing w:line="254" w:lineRule="exact"/>
              <w:ind w:left="323" w:right="36"/>
              <w:jc w:val="both"/>
            </w:pPr>
            <w:r>
              <w:t xml:space="preserve"> </w:t>
            </w:r>
          </w:p>
        </w:tc>
      </w:tr>
    </w:tbl>
    <w:p w14:paraId="6DEB8EF4" w14:textId="77777777" w:rsidR="00595506" w:rsidRDefault="00595506">
      <w:pPr>
        <w:pStyle w:val="TableParagraph"/>
        <w:spacing w:line="254" w:lineRule="exact"/>
        <w:jc w:val="both"/>
        <w:sectPr w:rsidR="00595506">
          <w:pgSz w:w="12250" w:h="15850"/>
          <w:pgMar w:top="2200" w:right="425" w:bottom="1880" w:left="566" w:header="636" w:footer="1689" w:gutter="0"/>
          <w:cols w:space="720"/>
        </w:sectPr>
      </w:pPr>
    </w:p>
    <w:p w14:paraId="6DEB8EF5" w14:textId="77777777" w:rsidR="00595506" w:rsidRDefault="00595506">
      <w:pPr>
        <w:pStyle w:val="Textoindependiente"/>
        <w:spacing w:before="28"/>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EFA" w14:textId="77777777">
        <w:trPr>
          <w:trHeight w:val="318"/>
        </w:trPr>
        <w:tc>
          <w:tcPr>
            <w:tcW w:w="10776" w:type="dxa"/>
          </w:tcPr>
          <w:p w14:paraId="6DEB8EF9" w14:textId="77777777" w:rsidR="00595506" w:rsidRDefault="00C264A2">
            <w:pPr>
              <w:pStyle w:val="TableParagraph"/>
              <w:tabs>
                <w:tab w:val="left" w:pos="816"/>
              </w:tabs>
              <w:spacing w:before="68" w:line="231" w:lineRule="exact"/>
              <w:ind w:left="107"/>
              <w:rPr>
                <w:rFonts w:ascii="Arial"/>
                <w:b/>
              </w:rPr>
            </w:pPr>
            <w:r>
              <w:rPr>
                <w:rFonts w:ascii="Arial"/>
                <w:b/>
                <w:spacing w:val="-5"/>
              </w:rPr>
              <w:t>8.</w:t>
            </w:r>
            <w:r>
              <w:rPr>
                <w:rFonts w:ascii="Arial"/>
                <w:b/>
              </w:rPr>
              <w:tab/>
              <w:t>Obligaciones</w:t>
            </w:r>
            <w:r>
              <w:rPr>
                <w:rFonts w:ascii="Arial"/>
                <w:b/>
                <w:spacing w:val="-8"/>
              </w:rPr>
              <w:t xml:space="preserve"> </w:t>
            </w:r>
            <w:r>
              <w:rPr>
                <w:rFonts w:ascii="Arial"/>
                <w:b/>
              </w:rPr>
              <w:t>del</w:t>
            </w:r>
            <w:r>
              <w:rPr>
                <w:rFonts w:ascii="Arial"/>
                <w:b/>
                <w:spacing w:val="-6"/>
              </w:rPr>
              <w:t xml:space="preserve"> </w:t>
            </w:r>
            <w:r>
              <w:rPr>
                <w:rFonts w:ascii="Arial"/>
                <w:b/>
                <w:spacing w:val="-2"/>
              </w:rPr>
              <w:t>contratista</w:t>
            </w:r>
          </w:p>
        </w:tc>
      </w:tr>
      <w:tr w:rsidR="00595506" w14:paraId="6DEB8F0E" w14:textId="77777777">
        <w:trPr>
          <w:trHeight w:val="10448"/>
        </w:trPr>
        <w:tc>
          <w:tcPr>
            <w:tcW w:w="10776" w:type="dxa"/>
          </w:tcPr>
          <w:p w14:paraId="6DEB8EFB" w14:textId="77777777" w:rsidR="00595506" w:rsidRDefault="00595506">
            <w:pPr>
              <w:pStyle w:val="TableParagraph"/>
              <w:spacing w:before="66"/>
              <w:rPr>
                <w:rFonts w:ascii="Arial"/>
                <w:b/>
              </w:rPr>
            </w:pPr>
          </w:p>
          <w:p w14:paraId="6DEB8EFC" w14:textId="77777777" w:rsidR="00595506" w:rsidRDefault="00C264A2">
            <w:pPr>
              <w:pStyle w:val="TableParagraph"/>
              <w:spacing w:before="1"/>
              <w:ind w:left="828" w:right="36"/>
              <w:jc w:val="both"/>
            </w:pPr>
            <w:r>
              <w:t>El</w:t>
            </w:r>
            <w:r>
              <w:rPr>
                <w:spacing w:val="-6"/>
              </w:rPr>
              <w:t xml:space="preserve"> </w:t>
            </w:r>
            <w:r>
              <w:t>CONTRATISTA</w:t>
            </w:r>
            <w:r>
              <w:rPr>
                <w:spacing w:val="-5"/>
              </w:rPr>
              <w:t xml:space="preserve"> </w:t>
            </w:r>
            <w:r>
              <w:t>se</w:t>
            </w:r>
            <w:r>
              <w:rPr>
                <w:spacing w:val="-5"/>
              </w:rPr>
              <w:t xml:space="preserve"> </w:t>
            </w:r>
            <w:r>
              <w:t>obliga</w:t>
            </w:r>
            <w:r>
              <w:rPr>
                <w:spacing w:val="-5"/>
              </w:rPr>
              <w:t xml:space="preserve"> </w:t>
            </w:r>
            <w:r>
              <w:t>para</w:t>
            </w:r>
            <w:r>
              <w:rPr>
                <w:spacing w:val="-5"/>
              </w:rPr>
              <w:t xml:space="preserve"> </w:t>
            </w:r>
            <w:r>
              <w:t>con</w:t>
            </w:r>
            <w:r>
              <w:rPr>
                <w:spacing w:val="-5"/>
              </w:rPr>
              <w:t xml:space="preserve"> </w:t>
            </w:r>
            <w:r>
              <w:t>la</w:t>
            </w:r>
            <w:r>
              <w:rPr>
                <w:spacing w:val="-5"/>
              </w:rPr>
              <w:t xml:space="preserve"> </w:t>
            </w:r>
            <w:r>
              <w:t>Unidad</w:t>
            </w:r>
            <w:r>
              <w:rPr>
                <w:spacing w:val="-5"/>
              </w:rPr>
              <w:t xml:space="preserve"> </w:t>
            </w:r>
            <w:r>
              <w:t>Administrativa</w:t>
            </w:r>
            <w:r>
              <w:rPr>
                <w:spacing w:val="-5"/>
              </w:rPr>
              <w:t xml:space="preserve"> </w:t>
            </w:r>
            <w:r>
              <w:t>Especial</w:t>
            </w:r>
            <w:r>
              <w:rPr>
                <w:spacing w:val="-6"/>
              </w:rPr>
              <w:t xml:space="preserve"> </w:t>
            </w:r>
            <w:r>
              <w:t>de</w:t>
            </w:r>
            <w:r>
              <w:rPr>
                <w:spacing w:val="-5"/>
              </w:rPr>
              <w:t xml:space="preserve"> </w:t>
            </w:r>
            <w:r>
              <w:t>Organizaciones</w:t>
            </w:r>
            <w:r>
              <w:rPr>
                <w:spacing w:val="-5"/>
              </w:rPr>
              <w:t xml:space="preserve"> </w:t>
            </w:r>
            <w:r>
              <w:t xml:space="preserve">Solidarias </w:t>
            </w:r>
            <w:r>
              <w:rPr>
                <w:spacing w:val="-6"/>
              </w:rPr>
              <w:t>a:</w:t>
            </w:r>
          </w:p>
          <w:p w14:paraId="6DEB8EFD" w14:textId="77777777" w:rsidR="00595506" w:rsidRDefault="00595506">
            <w:pPr>
              <w:pStyle w:val="TableParagraph"/>
              <w:spacing w:before="2"/>
              <w:rPr>
                <w:rFonts w:ascii="Arial"/>
                <w:b/>
              </w:rPr>
            </w:pPr>
          </w:p>
          <w:p w14:paraId="6DEB8EFE" w14:textId="77777777" w:rsidR="00595506" w:rsidRDefault="00C264A2">
            <w:pPr>
              <w:pStyle w:val="TableParagraph"/>
              <w:ind w:left="828"/>
              <w:jc w:val="both"/>
              <w:rPr>
                <w:rFonts w:ascii="Arial"/>
                <w:b/>
              </w:rPr>
            </w:pPr>
            <w:r>
              <w:rPr>
                <w:rFonts w:ascii="Arial"/>
                <w:b/>
              </w:rPr>
              <w:t>Obligaciones</w:t>
            </w:r>
            <w:r>
              <w:rPr>
                <w:rFonts w:ascii="Arial"/>
                <w:b/>
                <w:spacing w:val="-13"/>
              </w:rPr>
              <w:t xml:space="preserve"> </w:t>
            </w:r>
            <w:r>
              <w:rPr>
                <w:rFonts w:ascii="Arial"/>
                <w:b/>
                <w:spacing w:val="-2"/>
              </w:rPr>
              <w:t>Generales:</w:t>
            </w:r>
          </w:p>
          <w:p w14:paraId="6DEB8EFF" w14:textId="77777777" w:rsidR="00595506" w:rsidRDefault="00C264A2">
            <w:pPr>
              <w:pStyle w:val="TableParagraph"/>
              <w:numPr>
                <w:ilvl w:val="0"/>
                <w:numId w:val="7"/>
              </w:numPr>
              <w:tabs>
                <w:tab w:val="left" w:pos="826"/>
                <w:tab w:val="left" w:pos="828"/>
              </w:tabs>
              <w:spacing w:before="251"/>
              <w:ind w:right="37"/>
              <w:jc w:val="both"/>
            </w:pPr>
            <w:r>
              <w:t>Acreditar estar al día en el sistema de seguridad social y parafiscales cuando corresponda, y cumplir con</w:t>
            </w:r>
            <w:r>
              <w:rPr>
                <w:spacing w:val="-9"/>
              </w:rPr>
              <w:t xml:space="preserve"> </w:t>
            </w:r>
            <w:r>
              <w:t>lo</w:t>
            </w:r>
            <w:r>
              <w:rPr>
                <w:spacing w:val="-9"/>
              </w:rPr>
              <w:t xml:space="preserve"> </w:t>
            </w:r>
            <w:r>
              <w:t>establecido</w:t>
            </w:r>
            <w:r>
              <w:rPr>
                <w:spacing w:val="-9"/>
              </w:rPr>
              <w:t xml:space="preserve"> </w:t>
            </w:r>
            <w:r>
              <w:t>en</w:t>
            </w:r>
            <w:r>
              <w:rPr>
                <w:spacing w:val="-12"/>
              </w:rPr>
              <w:t xml:space="preserve"> </w:t>
            </w:r>
            <w:r>
              <w:t>el</w:t>
            </w:r>
            <w:r>
              <w:rPr>
                <w:spacing w:val="-9"/>
              </w:rPr>
              <w:t xml:space="preserve"> </w:t>
            </w:r>
            <w:r>
              <w:t>artículo</w:t>
            </w:r>
            <w:r>
              <w:rPr>
                <w:spacing w:val="-9"/>
              </w:rPr>
              <w:t xml:space="preserve"> </w:t>
            </w:r>
            <w:r>
              <w:t>50</w:t>
            </w:r>
            <w:r>
              <w:rPr>
                <w:spacing w:val="-9"/>
              </w:rPr>
              <w:t xml:space="preserve"> </w:t>
            </w:r>
            <w:r>
              <w:t>de</w:t>
            </w:r>
            <w:r>
              <w:rPr>
                <w:spacing w:val="-12"/>
              </w:rPr>
              <w:t xml:space="preserve"> </w:t>
            </w:r>
            <w:r>
              <w:t>la</w:t>
            </w:r>
            <w:r>
              <w:rPr>
                <w:spacing w:val="-9"/>
              </w:rPr>
              <w:t xml:space="preserve"> </w:t>
            </w:r>
            <w:r>
              <w:t>ley</w:t>
            </w:r>
            <w:r>
              <w:rPr>
                <w:spacing w:val="-9"/>
              </w:rPr>
              <w:t xml:space="preserve"> </w:t>
            </w:r>
            <w:r>
              <w:t>789</w:t>
            </w:r>
            <w:r>
              <w:rPr>
                <w:spacing w:val="-11"/>
              </w:rPr>
              <w:t xml:space="preserve"> </w:t>
            </w:r>
            <w:r>
              <w:t>de</w:t>
            </w:r>
            <w:r>
              <w:rPr>
                <w:spacing w:val="-9"/>
              </w:rPr>
              <w:t xml:space="preserve"> </w:t>
            </w:r>
            <w:r>
              <w:t>2002,</w:t>
            </w:r>
            <w:r>
              <w:rPr>
                <w:spacing w:val="-8"/>
              </w:rPr>
              <w:t xml:space="preserve"> </w:t>
            </w:r>
            <w:r>
              <w:t>la</w:t>
            </w:r>
            <w:r>
              <w:rPr>
                <w:spacing w:val="-11"/>
              </w:rPr>
              <w:t xml:space="preserve"> </w:t>
            </w:r>
            <w:r>
              <w:t>ley</w:t>
            </w:r>
            <w:r>
              <w:rPr>
                <w:spacing w:val="-9"/>
              </w:rPr>
              <w:t xml:space="preserve"> </w:t>
            </w:r>
            <w:r>
              <w:t>828</w:t>
            </w:r>
            <w:r>
              <w:rPr>
                <w:spacing w:val="-9"/>
              </w:rPr>
              <w:t xml:space="preserve"> </w:t>
            </w:r>
            <w:r>
              <w:t>de</w:t>
            </w:r>
            <w:r>
              <w:rPr>
                <w:spacing w:val="-12"/>
              </w:rPr>
              <w:t xml:space="preserve"> </w:t>
            </w:r>
            <w:r>
              <w:t>2003,</w:t>
            </w:r>
            <w:r>
              <w:rPr>
                <w:spacing w:val="-8"/>
              </w:rPr>
              <w:t xml:space="preserve"> </w:t>
            </w:r>
            <w:r>
              <w:t>ley</w:t>
            </w:r>
            <w:r>
              <w:rPr>
                <w:spacing w:val="-9"/>
              </w:rPr>
              <w:t xml:space="preserve"> </w:t>
            </w:r>
            <w:r>
              <w:t>797</w:t>
            </w:r>
            <w:r>
              <w:rPr>
                <w:spacing w:val="-11"/>
              </w:rPr>
              <w:t xml:space="preserve"> </w:t>
            </w:r>
            <w:r>
              <w:t>de</w:t>
            </w:r>
            <w:r>
              <w:rPr>
                <w:spacing w:val="-9"/>
              </w:rPr>
              <w:t xml:space="preserve"> </w:t>
            </w:r>
            <w:r>
              <w:t>2003,</w:t>
            </w:r>
            <w:r>
              <w:rPr>
                <w:spacing w:val="-8"/>
              </w:rPr>
              <w:t xml:space="preserve"> </w:t>
            </w:r>
            <w:r>
              <w:t>Decreto</w:t>
            </w:r>
          </w:p>
          <w:p w14:paraId="6DEB8F00" w14:textId="77777777" w:rsidR="00595506" w:rsidRDefault="00C264A2">
            <w:pPr>
              <w:pStyle w:val="TableParagraph"/>
              <w:ind w:left="828"/>
              <w:jc w:val="both"/>
            </w:pPr>
            <w:r>
              <w:t>510</w:t>
            </w:r>
            <w:r>
              <w:rPr>
                <w:spacing w:val="-3"/>
              </w:rPr>
              <w:t xml:space="preserve"> </w:t>
            </w:r>
            <w:r>
              <w:t>de</w:t>
            </w:r>
            <w:r>
              <w:rPr>
                <w:spacing w:val="-2"/>
              </w:rPr>
              <w:t xml:space="preserve"> </w:t>
            </w:r>
            <w:r>
              <w:t>2003</w:t>
            </w:r>
            <w:r>
              <w:rPr>
                <w:spacing w:val="-4"/>
              </w:rPr>
              <w:t xml:space="preserve"> </w:t>
            </w:r>
            <w:r>
              <w:t>y</w:t>
            </w:r>
            <w:r>
              <w:rPr>
                <w:spacing w:val="-1"/>
              </w:rPr>
              <w:t xml:space="preserve"> </w:t>
            </w:r>
            <w:r>
              <w:t>Artículo</w:t>
            </w:r>
            <w:r>
              <w:rPr>
                <w:spacing w:val="-2"/>
              </w:rPr>
              <w:t xml:space="preserve"> </w:t>
            </w:r>
            <w:r>
              <w:t>23</w:t>
            </w:r>
            <w:r>
              <w:rPr>
                <w:spacing w:val="-2"/>
              </w:rPr>
              <w:t xml:space="preserve"> </w:t>
            </w:r>
            <w:r>
              <w:t>de</w:t>
            </w:r>
            <w:r>
              <w:rPr>
                <w:spacing w:val="-2"/>
              </w:rPr>
              <w:t xml:space="preserve"> </w:t>
            </w:r>
            <w:r>
              <w:t>la</w:t>
            </w:r>
            <w:r>
              <w:rPr>
                <w:spacing w:val="-2"/>
              </w:rPr>
              <w:t xml:space="preserve"> </w:t>
            </w:r>
            <w:r>
              <w:t>ley</w:t>
            </w:r>
            <w:r>
              <w:rPr>
                <w:spacing w:val="-4"/>
              </w:rPr>
              <w:t xml:space="preserve"> </w:t>
            </w:r>
            <w:r>
              <w:t>1150</w:t>
            </w:r>
            <w:r>
              <w:rPr>
                <w:spacing w:val="-2"/>
              </w:rPr>
              <w:t xml:space="preserve"> </w:t>
            </w:r>
            <w:r>
              <w:t>de</w:t>
            </w:r>
            <w:r>
              <w:rPr>
                <w:spacing w:val="-4"/>
              </w:rPr>
              <w:t xml:space="preserve"> 2007.</w:t>
            </w:r>
          </w:p>
          <w:p w14:paraId="6DEB8F01" w14:textId="77777777" w:rsidR="00595506" w:rsidRDefault="00C264A2">
            <w:pPr>
              <w:pStyle w:val="TableParagraph"/>
              <w:numPr>
                <w:ilvl w:val="0"/>
                <w:numId w:val="7"/>
              </w:numPr>
              <w:tabs>
                <w:tab w:val="left" w:pos="826"/>
                <w:tab w:val="left" w:pos="828"/>
              </w:tabs>
              <w:spacing w:before="2"/>
              <w:ind w:right="35"/>
              <w:jc w:val="both"/>
            </w:pPr>
            <w:r>
              <w:t>Desarrollar</w:t>
            </w:r>
            <w:r>
              <w:rPr>
                <w:spacing w:val="-7"/>
              </w:rPr>
              <w:t xml:space="preserve"> </w:t>
            </w:r>
            <w:r>
              <w:t>el</w:t>
            </w:r>
            <w:r>
              <w:rPr>
                <w:spacing w:val="-11"/>
              </w:rPr>
              <w:t xml:space="preserve"> </w:t>
            </w:r>
            <w:r>
              <w:t>objeto</w:t>
            </w:r>
            <w:r>
              <w:rPr>
                <w:spacing w:val="-10"/>
              </w:rPr>
              <w:t xml:space="preserve"> </w:t>
            </w:r>
            <w:r>
              <w:t>del</w:t>
            </w:r>
            <w:r>
              <w:rPr>
                <w:spacing w:val="-11"/>
              </w:rPr>
              <w:t xml:space="preserve"> </w:t>
            </w:r>
            <w:r>
              <w:t>Contrato,</w:t>
            </w:r>
            <w:r>
              <w:rPr>
                <w:spacing w:val="-8"/>
              </w:rPr>
              <w:t xml:space="preserve"> </w:t>
            </w:r>
            <w:r>
              <w:t>en</w:t>
            </w:r>
            <w:r>
              <w:rPr>
                <w:spacing w:val="-8"/>
              </w:rPr>
              <w:t xml:space="preserve"> </w:t>
            </w:r>
            <w:r>
              <w:t>las</w:t>
            </w:r>
            <w:r>
              <w:rPr>
                <w:spacing w:val="-10"/>
              </w:rPr>
              <w:t xml:space="preserve"> </w:t>
            </w:r>
            <w:r>
              <w:t>condiciones</w:t>
            </w:r>
            <w:r>
              <w:rPr>
                <w:spacing w:val="-7"/>
              </w:rPr>
              <w:t xml:space="preserve"> </w:t>
            </w:r>
            <w:r>
              <w:t>de</w:t>
            </w:r>
            <w:r>
              <w:rPr>
                <w:spacing w:val="-10"/>
              </w:rPr>
              <w:t xml:space="preserve"> </w:t>
            </w:r>
            <w:r>
              <w:t>calidad,</w:t>
            </w:r>
            <w:r>
              <w:rPr>
                <w:spacing w:val="-6"/>
              </w:rPr>
              <w:t xml:space="preserve"> </w:t>
            </w:r>
            <w:r>
              <w:t>oportunidad,</w:t>
            </w:r>
            <w:r>
              <w:rPr>
                <w:spacing w:val="-6"/>
              </w:rPr>
              <w:t xml:space="preserve"> </w:t>
            </w:r>
            <w:r>
              <w:t>y</w:t>
            </w:r>
            <w:r>
              <w:rPr>
                <w:spacing w:val="-9"/>
              </w:rPr>
              <w:t xml:space="preserve"> </w:t>
            </w:r>
            <w:r>
              <w:t>obligaciones</w:t>
            </w:r>
            <w:r>
              <w:rPr>
                <w:spacing w:val="-7"/>
              </w:rPr>
              <w:t xml:space="preserve"> </w:t>
            </w:r>
            <w:r>
              <w:t>definidas en el presente Contrato, incluyendo sus especificaciones Técnicas y sus Pliegos de Condiciones.</w:t>
            </w:r>
          </w:p>
          <w:p w14:paraId="6DEB8F02" w14:textId="77777777" w:rsidR="00595506" w:rsidRDefault="00C264A2">
            <w:pPr>
              <w:pStyle w:val="TableParagraph"/>
              <w:numPr>
                <w:ilvl w:val="0"/>
                <w:numId w:val="7"/>
              </w:numPr>
              <w:tabs>
                <w:tab w:val="left" w:pos="826"/>
                <w:tab w:val="left" w:pos="828"/>
              </w:tabs>
              <w:ind w:right="32"/>
              <w:jc w:val="both"/>
            </w:pPr>
            <w:r>
              <w:t>Cumplir con la normativa vigente relacionada con las áreas ambientales, de seguridad industrial y salud ocupacional, y garantizar la calidad de las obras mediante el plan de gestión integral de obras que él mismo realice siguiendo los lineamientos de dicho documento.</w:t>
            </w:r>
          </w:p>
          <w:p w14:paraId="6DEB8F03" w14:textId="4EBCC333" w:rsidR="00595506" w:rsidRDefault="00C264A2">
            <w:pPr>
              <w:pStyle w:val="TableParagraph"/>
              <w:numPr>
                <w:ilvl w:val="0"/>
                <w:numId w:val="7"/>
              </w:numPr>
              <w:tabs>
                <w:tab w:val="left" w:pos="826"/>
                <w:tab w:val="left" w:pos="828"/>
              </w:tabs>
              <w:ind w:right="39"/>
              <w:jc w:val="both"/>
            </w:pPr>
            <w:r>
              <w:t xml:space="preserve">Atender las instrucción y lineamientos que imparta la </w:t>
            </w:r>
            <w:r w:rsidR="00926F8A">
              <w:t xml:space="preserve">SUPERVISIÓN </w:t>
            </w:r>
            <w:r>
              <w:t xml:space="preserve"> y/o la supervisión durante la ejecución del contrato.</w:t>
            </w:r>
          </w:p>
          <w:p w14:paraId="6DEB8F04" w14:textId="25B7DC7B" w:rsidR="00595506" w:rsidRDefault="00C264A2">
            <w:pPr>
              <w:pStyle w:val="TableParagraph"/>
              <w:numPr>
                <w:ilvl w:val="0"/>
                <w:numId w:val="7"/>
              </w:numPr>
              <w:tabs>
                <w:tab w:val="left" w:pos="826"/>
                <w:tab w:val="left" w:pos="828"/>
              </w:tabs>
              <w:ind w:right="33"/>
              <w:jc w:val="both"/>
            </w:pPr>
            <w:r>
              <w:t>Entregar a la</w:t>
            </w:r>
            <w:r>
              <w:rPr>
                <w:spacing w:val="-1"/>
              </w:rPr>
              <w:t xml:space="preserve"> </w:t>
            </w:r>
            <w:r w:rsidR="00926F8A">
              <w:t xml:space="preserve">SUPERVISIÓN </w:t>
            </w:r>
            <w:r>
              <w:t xml:space="preserve"> del contrato, la programación de</w:t>
            </w:r>
            <w:r>
              <w:rPr>
                <w:spacing w:val="-1"/>
              </w:rPr>
              <w:t xml:space="preserve"> </w:t>
            </w:r>
            <w:r>
              <w:t>obra en</w:t>
            </w:r>
            <w:r>
              <w:rPr>
                <w:spacing w:val="-3"/>
              </w:rPr>
              <w:t xml:space="preserve"> </w:t>
            </w:r>
            <w:r>
              <w:t>por el método de</w:t>
            </w:r>
            <w:r>
              <w:rPr>
                <w:spacing w:val="-1"/>
              </w:rPr>
              <w:t xml:space="preserve"> </w:t>
            </w:r>
            <w:r>
              <w:t>Diagrama Gantt Project dentro los cinco (5) días calendario siguientes a la firma del acta de inicio del contrato, en</w:t>
            </w:r>
            <w:r>
              <w:rPr>
                <w:spacing w:val="-4"/>
              </w:rPr>
              <w:t xml:space="preserve"> </w:t>
            </w:r>
            <w:r>
              <w:t>donde</w:t>
            </w:r>
            <w:r>
              <w:rPr>
                <w:spacing w:val="-4"/>
              </w:rPr>
              <w:t xml:space="preserve"> </w:t>
            </w:r>
            <w:r>
              <w:t>deberá</w:t>
            </w:r>
            <w:r>
              <w:rPr>
                <w:spacing w:val="-4"/>
              </w:rPr>
              <w:t xml:space="preserve"> </w:t>
            </w:r>
            <w:r>
              <w:t>reflejar</w:t>
            </w:r>
            <w:r>
              <w:rPr>
                <w:spacing w:val="-5"/>
              </w:rPr>
              <w:t xml:space="preserve"> </w:t>
            </w:r>
            <w:r>
              <w:t>las</w:t>
            </w:r>
            <w:r>
              <w:rPr>
                <w:spacing w:val="-4"/>
              </w:rPr>
              <w:t xml:space="preserve"> </w:t>
            </w:r>
            <w:r>
              <w:t>actividades</w:t>
            </w:r>
            <w:r>
              <w:rPr>
                <w:spacing w:val="-4"/>
              </w:rPr>
              <w:t xml:space="preserve"> </w:t>
            </w:r>
            <w:r>
              <w:t>de</w:t>
            </w:r>
            <w:r>
              <w:rPr>
                <w:spacing w:val="-4"/>
              </w:rPr>
              <w:t xml:space="preserve"> </w:t>
            </w:r>
            <w:r>
              <w:t>obra</w:t>
            </w:r>
            <w:r>
              <w:rPr>
                <w:spacing w:val="-4"/>
              </w:rPr>
              <w:t xml:space="preserve"> </w:t>
            </w:r>
            <w:r>
              <w:t>a</w:t>
            </w:r>
            <w:r>
              <w:rPr>
                <w:spacing w:val="-6"/>
              </w:rPr>
              <w:t xml:space="preserve"> </w:t>
            </w:r>
            <w:r>
              <w:t>ejecutar</w:t>
            </w:r>
            <w:r>
              <w:rPr>
                <w:spacing w:val="-3"/>
              </w:rPr>
              <w:t xml:space="preserve"> </w:t>
            </w:r>
            <w:r>
              <w:t>Entregar</w:t>
            </w:r>
            <w:r>
              <w:rPr>
                <w:spacing w:val="-3"/>
              </w:rPr>
              <w:t xml:space="preserve"> </w:t>
            </w:r>
            <w:r>
              <w:t>el</w:t>
            </w:r>
            <w:r>
              <w:rPr>
                <w:spacing w:val="-5"/>
              </w:rPr>
              <w:t xml:space="preserve"> </w:t>
            </w:r>
            <w:r>
              <w:t>Cronograma</w:t>
            </w:r>
            <w:r>
              <w:rPr>
                <w:spacing w:val="-4"/>
              </w:rPr>
              <w:t xml:space="preserve"> </w:t>
            </w:r>
            <w:r>
              <w:t>estimado</w:t>
            </w:r>
            <w:r>
              <w:rPr>
                <w:spacing w:val="-4"/>
              </w:rPr>
              <w:t xml:space="preserve"> </w:t>
            </w:r>
            <w:r>
              <w:t>de</w:t>
            </w:r>
            <w:r>
              <w:rPr>
                <w:spacing w:val="-4"/>
              </w:rPr>
              <w:t xml:space="preserve"> </w:t>
            </w:r>
            <w:r>
              <w:t>obra por</w:t>
            </w:r>
            <w:r>
              <w:rPr>
                <w:spacing w:val="-3"/>
              </w:rPr>
              <w:t xml:space="preserve"> </w:t>
            </w:r>
            <w:r>
              <w:t>el</w:t>
            </w:r>
            <w:r>
              <w:rPr>
                <w:spacing w:val="-10"/>
              </w:rPr>
              <w:t xml:space="preserve"> </w:t>
            </w:r>
            <w:r>
              <w:t>método</w:t>
            </w:r>
            <w:r>
              <w:rPr>
                <w:spacing w:val="-6"/>
              </w:rPr>
              <w:t xml:space="preserve"> </w:t>
            </w:r>
            <w:r>
              <w:t>de</w:t>
            </w:r>
            <w:r>
              <w:rPr>
                <w:spacing w:val="-7"/>
              </w:rPr>
              <w:t xml:space="preserve"> </w:t>
            </w:r>
            <w:r>
              <w:t>Diagrama</w:t>
            </w:r>
            <w:r>
              <w:rPr>
                <w:spacing w:val="-6"/>
              </w:rPr>
              <w:t xml:space="preserve"> </w:t>
            </w:r>
            <w:r>
              <w:t>de</w:t>
            </w:r>
            <w:r>
              <w:rPr>
                <w:spacing w:val="-7"/>
              </w:rPr>
              <w:t xml:space="preserve"> </w:t>
            </w:r>
            <w:r>
              <w:t>Gantt</w:t>
            </w:r>
            <w:r>
              <w:rPr>
                <w:spacing w:val="-5"/>
              </w:rPr>
              <w:t xml:space="preserve"> </w:t>
            </w:r>
            <w:r>
              <w:t>detallando</w:t>
            </w:r>
            <w:r>
              <w:rPr>
                <w:spacing w:val="-4"/>
              </w:rPr>
              <w:t xml:space="preserve"> </w:t>
            </w:r>
            <w:r>
              <w:t>las</w:t>
            </w:r>
            <w:r>
              <w:rPr>
                <w:spacing w:val="-4"/>
              </w:rPr>
              <w:t xml:space="preserve"> </w:t>
            </w:r>
            <w:r>
              <w:t>actividades</w:t>
            </w:r>
            <w:r>
              <w:rPr>
                <w:spacing w:val="-4"/>
              </w:rPr>
              <w:t xml:space="preserve"> </w:t>
            </w:r>
            <w:r>
              <w:t>a</w:t>
            </w:r>
            <w:r>
              <w:rPr>
                <w:spacing w:val="-6"/>
              </w:rPr>
              <w:t xml:space="preserve"> </w:t>
            </w:r>
            <w:r>
              <w:t>ejecutar,</w:t>
            </w:r>
            <w:r>
              <w:rPr>
                <w:spacing w:val="-3"/>
              </w:rPr>
              <w:t xml:space="preserve"> </w:t>
            </w:r>
            <w:r>
              <w:t>dentro</w:t>
            </w:r>
            <w:r>
              <w:rPr>
                <w:spacing w:val="-6"/>
              </w:rPr>
              <w:t xml:space="preserve"> </w:t>
            </w:r>
            <w:r>
              <w:t>de</w:t>
            </w:r>
            <w:r>
              <w:rPr>
                <w:spacing w:val="-7"/>
              </w:rPr>
              <w:t xml:space="preserve"> </w:t>
            </w:r>
            <w:r>
              <w:t>los</w:t>
            </w:r>
            <w:r>
              <w:rPr>
                <w:spacing w:val="-6"/>
              </w:rPr>
              <w:t xml:space="preserve"> </w:t>
            </w:r>
            <w:r>
              <w:t>cinco</w:t>
            </w:r>
            <w:r>
              <w:rPr>
                <w:spacing w:val="-7"/>
              </w:rPr>
              <w:t xml:space="preserve"> </w:t>
            </w:r>
            <w:r>
              <w:t>(5)</w:t>
            </w:r>
            <w:r>
              <w:rPr>
                <w:spacing w:val="-8"/>
              </w:rPr>
              <w:t xml:space="preserve"> </w:t>
            </w:r>
            <w:r>
              <w:t>días siguientes</w:t>
            </w:r>
            <w:r>
              <w:rPr>
                <w:spacing w:val="-2"/>
              </w:rPr>
              <w:t xml:space="preserve"> </w:t>
            </w:r>
            <w:r>
              <w:t>la</w:t>
            </w:r>
            <w:r>
              <w:rPr>
                <w:spacing w:val="-2"/>
              </w:rPr>
              <w:t xml:space="preserve"> </w:t>
            </w:r>
            <w:r>
              <w:t>firma</w:t>
            </w:r>
            <w:r>
              <w:rPr>
                <w:spacing w:val="-4"/>
              </w:rPr>
              <w:t xml:space="preserve"> </w:t>
            </w:r>
            <w:r>
              <w:t>del</w:t>
            </w:r>
            <w:r>
              <w:rPr>
                <w:spacing w:val="-2"/>
              </w:rPr>
              <w:t xml:space="preserve"> </w:t>
            </w:r>
            <w:r>
              <w:t>acta</w:t>
            </w:r>
            <w:r>
              <w:rPr>
                <w:spacing w:val="-2"/>
              </w:rPr>
              <w:t xml:space="preserve"> </w:t>
            </w:r>
            <w:r>
              <w:t>de</w:t>
            </w:r>
            <w:r>
              <w:rPr>
                <w:spacing w:val="-4"/>
              </w:rPr>
              <w:t xml:space="preserve"> </w:t>
            </w:r>
            <w:r>
              <w:t>inicio</w:t>
            </w:r>
            <w:r>
              <w:rPr>
                <w:spacing w:val="-2"/>
              </w:rPr>
              <w:t xml:space="preserve"> </w:t>
            </w:r>
            <w:r>
              <w:t>y</w:t>
            </w:r>
            <w:r>
              <w:rPr>
                <w:spacing w:val="-1"/>
              </w:rPr>
              <w:t xml:space="preserve"> </w:t>
            </w:r>
            <w:r>
              <w:t>dar</w:t>
            </w:r>
            <w:r>
              <w:rPr>
                <w:spacing w:val="-3"/>
              </w:rPr>
              <w:t xml:space="preserve"> </w:t>
            </w:r>
            <w:r>
              <w:t>cumplimiento</w:t>
            </w:r>
            <w:r>
              <w:rPr>
                <w:spacing w:val="-2"/>
              </w:rPr>
              <w:t xml:space="preserve"> </w:t>
            </w:r>
            <w:r>
              <w:t>a</w:t>
            </w:r>
            <w:r>
              <w:rPr>
                <w:spacing w:val="-4"/>
              </w:rPr>
              <w:t xml:space="preserve"> </w:t>
            </w:r>
            <w:r>
              <w:t>su</w:t>
            </w:r>
            <w:r>
              <w:rPr>
                <w:spacing w:val="-4"/>
              </w:rPr>
              <w:t xml:space="preserve"> </w:t>
            </w:r>
            <w:r>
              <w:t>programación</w:t>
            </w:r>
            <w:r>
              <w:rPr>
                <w:spacing w:val="-2"/>
              </w:rPr>
              <w:t xml:space="preserve"> </w:t>
            </w:r>
            <w:r>
              <w:t>en</w:t>
            </w:r>
            <w:r>
              <w:rPr>
                <w:spacing w:val="-2"/>
              </w:rPr>
              <w:t xml:space="preserve"> </w:t>
            </w:r>
            <w:r>
              <w:t>la</w:t>
            </w:r>
            <w:r>
              <w:rPr>
                <w:spacing w:val="-2"/>
              </w:rPr>
              <w:t xml:space="preserve"> </w:t>
            </w:r>
            <w:r>
              <w:t>ejecución</w:t>
            </w:r>
            <w:r>
              <w:rPr>
                <w:spacing w:val="-2"/>
              </w:rPr>
              <w:t xml:space="preserve"> </w:t>
            </w:r>
            <w:r>
              <w:t>de</w:t>
            </w:r>
            <w:r>
              <w:rPr>
                <w:spacing w:val="-2"/>
              </w:rPr>
              <w:t xml:space="preserve"> </w:t>
            </w:r>
            <w:r>
              <w:t>la</w:t>
            </w:r>
            <w:r>
              <w:rPr>
                <w:spacing w:val="-2"/>
              </w:rPr>
              <w:t xml:space="preserve"> </w:t>
            </w:r>
            <w:r>
              <w:t>obra.</w:t>
            </w:r>
          </w:p>
          <w:p w14:paraId="6DEB8F05" w14:textId="1507B79E" w:rsidR="00595506" w:rsidRDefault="00C264A2">
            <w:pPr>
              <w:pStyle w:val="TableParagraph"/>
              <w:numPr>
                <w:ilvl w:val="0"/>
                <w:numId w:val="7"/>
              </w:numPr>
              <w:tabs>
                <w:tab w:val="left" w:pos="826"/>
                <w:tab w:val="left" w:pos="828"/>
              </w:tabs>
              <w:spacing w:before="1"/>
              <w:ind w:right="37"/>
              <w:jc w:val="both"/>
            </w:pPr>
            <w:r>
              <w:t xml:space="preserve">Entregar a la </w:t>
            </w:r>
            <w:r w:rsidR="00926F8A">
              <w:t xml:space="preserve">SUPERVISIÓN </w:t>
            </w:r>
            <w:r>
              <w:t xml:space="preserve"> del contrato los Análisis de Precios Unitarios y el listado de Insumos valorizado</w:t>
            </w:r>
            <w:r>
              <w:rPr>
                <w:spacing w:val="-5"/>
              </w:rPr>
              <w:t xml:space="preserve"> </w:t>
            </w:r>
            <w:r>
              <w:t>unitariamente</w:t>
            </w:r>
            <w:r>
              <w:rPr>
                <w:spacing w:val="-9"/>
              </w:rPr>
              <w:t xml:space="preserve"> </w:t>
            </w:r>
            <w:r>
              <w:t>dentro</w:t>
            </w:r>
            <w:r>
              <w:rPr>
                <w:spacing w:val="-7"/>
              </w:rPr>
              <w:t xml:space="preserve"> </w:t>
            </w:r>
            <w:r>
              <w:t>los</w:t>
            </w:r>
            <w:r>
              <w:rPr>
                <w:spacing w:val="-7"/>
              </w:rPr>
              <w:t xml:space="preserve"> </w:t>
            </w:r>
            <w:r>
              <w:t>cinco</w:t>
            </w:r>
            <w:r>
              <w:rPr>
                <w:spacing w:val="-8"/>
              </w:rPr>
              <w:t xml:space="preserve"> </w:t>
            </w:r>
            <w:r>
              <w:t>(5)</w:t>
            </w:r>
            <w:r>
              <w:rPr>
                <w:spacing w:val="-6"/>
              </w:rPr>
              <w:t xml:space="preserve"> </w:t>
            </w:r>
            <w:r>
              <w:t>días</w:t>
            </w:r>
            <w:r>
              <w:rPr>
                <w:spacing w:val="-9"/>
              </w:rPr>
              <w:t xml:space="preserve"> </w:t>
            </w:r>
            <w:r>
              <w:t>calendario</w:t>
            </w:r>
            <w:r>
              <w:rPr>
                <w:spacing w:val="-5"/>
              </w:rPr>
              <w:t xml:space="preserve"> </w:t>
            </w:r>
            <w:r>
              <w:t>siguientes</w:t>
            </w:r>
            <w:r>
              <w:rPr>
                <w:spacing w:val="-7"/>
              </w:rPr>
              <w:t xml:space="preserve"> </w:t>
            </w:r>
            <w:r>
              <w:t>a</w:t>
            </w:r>
            <w:r>
              <w:rPr>
                <w:spacing w:val="-7"/>
              </w:rPr>
              <w:t xml:space="preserve"> </w:t>
            </w:r>
            <w:r>
              <w:t>la</w:t>
            </w:r>
            <w:r>
              <w:rPr>
                <w:spacing w:val="-5"/>
              </w:rPr>
              <w:t xml:space="preserve"> </w:t>
            </w:r>
            <w:r>
              <w:t>firma</w:t>
            </w:r>
            <w:r>
              <w:rPr>
                <w:spacing w:val="-7"/>
              </w:rPr>
              <w:t xml:space="preserve"> </w:t>
            </w:r>
            <w:r>
              <w:t>del</w:t>
            </w:r>
            <w:r>
              <w:rPr>
                <w:spacing w:val="-8"/>
              </w:rPr>
              <w:t xml:space="preserve"> </w:t>
            </w:r>
            <w:r>
              <w:t>acta</w:t>
            </w:r>
            <w:r>
              <w:rPr>
                <w:spacing w:val="-5"/>
              </w:rPr>
              <w:t xml:space="preserve"> </w:t>
            </w:r>
            <w:r>
              <w:t>de</w:t>
            </w:r>
            <w:r>
              <w:rPr>
                <w:spacing w:val="-5"/>
              </w:rPr>
              <w:t xml:space="preserve"> </w:t>
            </w:r>
            <w:r>
              <w:t>inicio</w:t>
            </w:r>
            <w:r>
              <w:rPr>
                <w:spacing w:val="-7"/>
              </w:rPr>
              <w:t xml:space="preserve"> </w:t>
            </w:r>
            <w:r>
              <w:t>del contrato, debidamente firmados.</w:t>
            </w:r>
          </w:p>
          <w:p w14:paraId="6DEB8F06" w14:textId="77777777" w:rsidR="00595506" w:rsidRDefault="00C264A2">
            <w:pPr>
              <w:pStyle w:val="TableParagraph"/>
              <w:numPr>
                <w:ilvl w:val="0"/>
                <w:numId w:val="7"/>
              </w:numPr>
              <w:tabs>
                <w:tab w:val="left" w:pos="826"/>
                <w:tab w:val="left" w:pos="828"/>
              </w:tabs>
              <w:ind w:right="34"/>
              <w:jc w:val="both"/>
            </w:pPr>
            <w:r>
              <w:t>Colaborar</w:t>
            </w:r>
            <w:r>
              <w:rPr>
                <w:spacing w:val="-9"/>
              </w:rPr>
              <w:t xml:space="preserve"> </w:t>
            </w:r>
            <w:r>
              <w:t>con</w:t>
            </w:r>
            <w:r>
              <w:rPr>
                <w:spacing w:val="-13"/>
              </w:rPr>
              <w:t xml:space="preserve"> </w:t>
            </w:r>
            <w:r>
              <w:t>la</w:t>
            </w:r>
            <w:r>
              <w:rPr>
                <w:spacing w:val="-10"/>
              </w:rPr>
              <w:t xml:space="preserve"> </w:t>
            </w:r>
            <w:r>
              <w:t>Unidad</w:t>
            </w:r>
            <w:r>
              <w:rPr>
                <w:spacing w:val="-15"/>
              </w:rPr>
              <w:t xml:space="preserve"> </w:t>
            </w:r>
            <w:r>
              <w:t>Administrativa</w:t>
            </w:r>
            <w:r>
              <w:rPr>
                <w:spacing w:val="-13"/>
              </w:rPr>
              <w:t xml:space="preserve"> </w:t>
            </w:r>
            <w:r>
              <w:t>Especial</w:t>
            </w:r>
            <w:r>
              <w:rPr>
                <w:spacing w:val="-11"/>
              </w:rPr>
              <w:t xml:space="preserve"> </w:t>
            </w:r>
            <w:r>
              <w:t>de</w:t>
            </w:r>
            <w:r>
              <w:rPr>
                <w:spacing w:val="-10"/>
              </w:rPr>
              <w:t xml:space="preserve"> </w:t>
            </w:r>
            <w:r>
              <w:t>Organizaciones</w:t>
            </w:r>
            <w:r>
              <w:rPr>
                <w:spacing w:val="-10"/>
              </w:rPr>
              <w:t xml:space="preserve"> </w:t>
            </w:r>
            <w:r>
              <w:t>Solidarias</w:t>
            </w:r>
            <w:r>
              <w:rPr>
                <w:spacing w:val="-10"/>
              </w:rPr>
              <w:t xml:space="preserve"> </w:t>
            </w:r>
            <w:r>
              <w:t>del</w:t>
            </w:r>
            <w:r>
              <w:rPr>
                <w:spacing w:val="-11"/>
              </w:rPr>
              <w:t xml:space="preserve"> </w:t>
            </w:r>
            <w:r>
              <w:t>Pueblo</w:t>
            </w:r>
            <w:r>
              <w:rPr>
                <w:spacing w:val="-10"/>
              </w:rPr>
              <w:t xml:space="preserve"> </w:t>
            </w:r>
            <w:r>
              <w:t>en</w:t>
            </w:r>
            <w:r>
              <w:rPr>
                <w:spacing w:val="-13"/>
              </w:rPr>
              <w:t xml:space="preserve"> </w:t>
            </w:r>
            <w:r>
              <w:t>cualquier requerimiento que ella haga y tomar medidas que a pesar de no estar estipuladas contractualmente que consideren necesarias para la correcta ejecución de las actividades.</w:t>
            </w:r>
          </w:p>
          <w:p w14:paraId="6DEB8F07" w14:textId="77777777" w:rsidR="00595506" w:rsidRDefault="00C264A2">
            <w:pPr>
              <w:pStyle w:val="TableParagraph"/>
              <w:numPr>
                <w:ilvl w:val="0"/>
                <w:numId w:val="7"/>
              </w:numPr>
              <w:tabs>
                <w:tab w:val="left" w:pos="826"/>
                <w:tab w:val="left" w:pos="828"/>
              </w:tabs>
              <w:ind w:right="36"/>
              <w:jc w:val="both"/>
            </w:pPr>
            <w:r>
              <w:t>Garantizar la calidad de los bienes y servicios prestados, de acuerdo con las especificaciones Técnicas, el Pliego de Condiciones y la Oferta presentada.</w:t>
            </w:r>
          </w:p>
          <w:p w14:paraId="6DEB8F08" w14:textId="77777777" w:rsidR="00595506" w:rsidRDefault="00C264A2">
            <w:pPr>
              <w:pStyle w:val="TableParagraph"/>
              <w:numPr>
                <w:ilvl w:val="0"/>
                <w:numId w:val="7"/>
              </w:numPr>
              <w:tabs>
                <w:tab w:val="left" w:pos="826"/>
                <w:tab w:val="left" w:pos="828"/>
              </w:tabs>
              <w:ind w:right="36"/>
              <w:jc w:val="both"/>
            </w:pPr>
            <w:r>
              <w:t>Dar</w:t>
            </w:r>
            <w:r>
              <w:rPr>
                <w:spacing w:val="-11"/>
              </w:rPr>
              <w:t xml:space="preserve"> </w:t>
            </w:r>
            <w:r>
              <w:t>a</w:t>
            </w:r>
            <w:r>
              <w:rPr>
                <w:spacing w:val="-15"/>
              </w:rPr>
              <w:t xml:space="preserve"> </w:t>
            </w:r>
            <w:r>
              <w:t>conocer</w:t>
            </w:r>
            <w:r>
              <w:rPr>
                <w:spacing w:val="-13"/>
              </w:rPr>
              <w:t xml:space="preserve"> </w:t>
            </w:r>
            <w:r>
              <w:t>a</w:t>
            </w:r>
            <w:r>
              <w:rPr>
                <w:spacing w:val="-12"/>
              </w:rPr>
              <w:t xml:space="preserve"> </w:t>
            </w:r>
            <w:r>
              <w:t>la</w:t>
            </w:r>
            <w:r>
              <w:rPr>
                <w:spacing w:val="-12"/>
              </w:rPr>
              <w:t xml:space="preserve"> </w:t>
            </w:r>
            <w:r>
              <w:t>Unidad</w:t>
            </w:r>
            <w:r>
              <w:rPr>
                <w:spacing w:val="-12"/>
              </w:rPr>
              <w:t xml:space="preserve"> </w:t>
            </w:r>
            <w:r>
              <w:t>Administrativa</w:t>
            </w:r>
            <w:r>
              <w:rPr>
                <w:spacing w:val="-13"/>
              </w:rPr>
              <w:t xml:space="preserve"> </w:t>
            </w:r>
            <w:r>
              <w:t>Especial</w:t>
            </w:r>
            <w:r>
              <w:rPr>
                <w:spacing w:val="-13"/>
              </w:rPr>
              <w:t xml:space="preserve"> </w:t>
            </w:r>
            <w:r>
              <w:t>de</w:t>
            </w:r>
            <w:r>
              <w:rPr>
                <w:spacing w:val="-15"/>
              </w:rPr>
              <w:t xml:space="preserve"> </w:t>
            </w:r>
            <w:r>
              <w:t>Organizaciones</w:t>
            </w:r>
            <w:r>
              <w:rPr>
                <w:spacing w:val="-15"/>
              </w:rPr>
              <w:t xml:space="preserve"> </w:t>
            </w:r>
            <w:r>
              <w:t>Solidarias</w:t>
            </w:r>
            <w:r>
              <w:rPr>
                <w:spacing w:val="-12"/>
              </w:rPr>
              <w:t xml:space="preserve"> </w:t>
            </w:r>
            <w:r>
              <w:t>cualquier</w:t>
            </w:r>
            <w:r>
              <w:rPr>
                <w:spacing w:val="-14"/>
              </w:rPr>
              <w:t xml:space="preserve"> </w:t>
            </w:r>
            <w:r>
              <w:t xml:space="preserve">reclamación que indirecta o directamente pueda tener algún efecto sobre el objeto del Contrato o sobre sus </w:t>
            </w:r>
            <w:r>
              <w:rPr>
                <w:spacing w:val="-2"/>
              </w:rPr>
              <w:t>obligaciones.</w:t>
            </w:r>
          </w:p>
          <w:p w14:paraId="6DEB8F09" w14:textId="77777777" w:rsidR="00595506" w:rsidRDefault="00C264A2">
            <w:pPr>
              <w:pStyle w:val="TableParagraph"/>
              <w:numPr>
                <w:ilvl w:val="0"/>
                <w:numId w:val="7"/>
              </w:numPr>
              <w:tabs>
                <w:tab w:val="left" w:pos="826"/>
                <w:tab w:val="left" w:pos="828"/>
              </w:tabs>
              <w:ind w:right="34"/>
              <w:jc w:val="both"/>
            </w:pPr>
            <w:r>
              <w:t>Comunicarle</w:t>
            </w:r>
            <w:r>
              <w:rPr>
                <w:spacing w:val="-10"/>
              </w:rPr>
              <w:t xml:space="preserve"> </w:t>
            </w:r>
            <w:r>
              <w:t>a</w:t>
            </w:r>
            <w:r>
              <w:rPr>
                <w:spacing w:val="-10"/>
              </w:rPr>
              <w:t xml:space="preserve"> </w:t>
            </w:r>
            <w:r>
              <w:t>la</w:t>
            </w:r>
            <w:r>
              <w:rPr>
                <w:spacing w:val="-10"/>
              </w:rPr>
              <w:t xml:space="preserve"> </w:t>
            </w:r>
            <w:r>
              <w:t>Unidad</w:t>
            </w:r>
            <w:r>
              <w:rPr>
                <w:spacing w:val="-12"/>
              </w:rPr>
              <w:t xml:space="preserve"> </w:t>
            </w:r>
            <w:r>
              <w:t>Administrativa</w:t>
            </w:r>
            <w:r>
              <w:rPr>
                <w:spacing w:val="-13"/>
              </w:rPr>
              <w:t xml:space="preserve"> </w:t>
            </w:r>
            <w:r>
              <w:t>Especial</w:t>
            </w:r>
            <w:r>
              <w:rPr>
                <w:spacing w:val="-11"/>
              </w:rPr>
              <w:t xml:space="preserve"> </w:t>
            </w:r>
            <w:r>
              <w:t>de</w:t>
            </w:r>
            <w:r>
              <w:rPr>
                <w:spacing w:val="-10"/>
              </w:rPr>
              <w:t xml:space="preserve"> </w:t>
            </w:r>
            <w:r>
              <w:t>Organizaciones</w:t>
            </w:r>
            <w:r>
              <w:rPr>
                <w:spacing w:val="-10"/>
              </w:rPr>
              <w:t xml:space="preserve"> </w:t>
            </w:r>
            <w:r>
              <w:t>Solidarias</w:t>
            </w:r>
            <w:r>
              <w:rPr>
                <w:spacing w:val="-10"/>
              </w:rPr>
              <w:t xml:space="preserve"> </w:t>
            </w:r>
            <w:r>
              <w:t>cualquier</w:t>
            </w:r>
            <w:r>
              <w:rPr>
                <w:spacing w:val="-9"/>
              </w:rPr>
              <w:t xml:space="preserve"> </w:t>
            </w:r>
            <w:r>
              <w:t>circunstancia política, jurídica, social, económica, técnica, ambiental o de cualquier tipo, que pueda afectar la ejecución del Contrato.</w:t>
            </w:r>
          </w:p>
          <w:p w14:paraId="6DEB8F0A" w14:textId="77777777" w:rsidR="00595506" w:rsidRDefault="00C264A2">
            <w:pPr>
              <w:pStyle w:val="TableParagraph"/>
              <w:numPr>
                <w:ilvl w:val="0"/>
                <w:numId w:val="7"/>
              </w:numPr>
              <w:tabs>
                <w:tab w:val="left" w:pos="826"/>
                <w:tab w:val="left" w:pos="828"/>
              </w:tabs>
              <w:ind w:right="37"/>
              <w:jc w:val="both"/>
            </w:pPr>
            <w:r>
              <w:t>Cumplir con todos los ofrecimientos, condiciones y términos de la propuesta, que hace parte integral del contrato.</w:t>
            </w:r>
          </w:p>
          <w:p w14:paraId="6DEB8F0B" w14:textId="77777777" w:rsidR="00595506" w:rsidRDefault="00C264A2">
            <w:pPr>
              <w:pStyle w:val="TableParagraph"/>
              <w:numPr>
                <w:ilvl w:val="0"/>
                <w:numId w:val="7"/>
              </w:numPr>
              <w:tabs>
                <w:tab w:val="left" w:pos="826"/>
              </w:tabs>
              <w:spacing w:line="252" w:lineRule="exact"/>
              <w:ind w:left="826" w:hanging="359"/>
              <w:jc w:val="both"/>
            </w:pPr>
            <w:r>
              <w:t>Prestar</w:t>
            </w:r>
            <w:r>
              <w:rPr>
                <w:spacing w:val="-6"/>
              </w:rPr>
              <w:t xml:space="preserve"> </w:t>
            </w:r>
            <w:r>
              <w:t>servicios</w:t>
            </w:r>
            <w:r>
              <w:rPr>
                <w:spacing w:val="-4"/>
              </w:rPr>
              <w:t xml:space="preserve"> </w:t>
            </w:r>
            <w:r>
              <w:t>de</w:t>
            </w:r>
            <w:r>
              <w:rPr>
                <w:spacing w:val="-7"/>
              </w:rPr>
              <w:t xml:space="preserve"> </w:t>
            </w:r>
            <w:r>
              <w:t>primera</w:t>
            </w:r>
            <w:r>
              <w:rPr>
                <w:spacing w:val="-3"/>
              </w:rPr>
              <w:t xml:space="preserve"> </w:t>
            </w:r>
            <w:r>
              <w:t>calidad</w:t>
            </w:r>
            <w:r>
              <w:rPr>
                <w:spacing w:val="-5"/>
              </w:rPr>
              <w:t xml:space="preserve"> </w:t>
            </w:r>
            <w:r>
              <w:t>con</w:t>
            </w:r>
            <w:r>
              <w:rPr>
                <w:spacing w:val="-6"/>
              </w:rPr>
              <w:t xml:space="preserve"> </w:t>
            </w:r>
            <w:r>
              <w:t>el</w:t>
            </w:r>
            <w:r>
              <w:rPr>
                <w:spacing w:val="-5"/>
              </w:rPr>
              <w:t xml:space="preserve"> </w:t>
            </w:r>
            <w:r>
              <w:t>equipo</w:t>
            </w:r>
            <w:r>
              <w:rPr>
                <w:spacing w:val="-7"/>
              </w:rPr>
              <w:t xml:space="preserve"> </w:t>
            </w:r>
            <w:r>
              <w:t>de</w:t>
            </w:r>
            <w:r>
              <w:rPr>
                <w:spacing w:val="-6"/>
              </w:rPr>
              <w:t xml:space="preserve"> </w:t>
            </w:r>
            <w:r>
              <w:t>trabajo</w:t>
            </w:r>
            <w:r>
              <w:rPr>
                <w:spacing w:val="-4"/>
              </w:rPr>
              <w:t xml:space="preserve"> </w:t>
            </w:r>
            <w:r>
              <w:rPr>
                <w:spacing w:val="-2"/>
              </w:rPr>
              <w:t>propuesto.</w:t>
            </w:r>
          </w:p>
          <w:p w14:paraId="6DEB8F0C" w14:textId="77777777" w:rsidR="00595506" w:rsidRDefault="00C264A2">
            <w:pPr>
              <w:pStyle w:val="TableParagraph"/>
              <w:numPr>
                <w:ilvl w:val="0"/>
                <w:numId w:val="7"/>
              </w:numPr>
              <w:tabs>
                <w:tab w:val="left" w:pos="826"/>
              </w:tabs>
              <w:spacing w:line="252" w:lineRule="exact"/>
              <w:ind w:left="826" w:hanging="359"/>
              <w:jc w:val="both"/>
            </w:pPr>
            <w:r>
              <w:t>Atender</w:t>
            </w:r>
            <w:r>
              <w:rPr>
                <w:spacing w:val="-5"/>
              </w:rPr>
              <w:t xml:space="preserve"> </w:t>
            </w:r>
            <w:r>
              <w:t>en</w:t>
            </w:r>
            <w:r>
              <w:rPr>
                <w:spacing w:val="-9"/>
              </w:rPr>
              <w:t xml:space="preserve"> </w:t>
            </w:r>
            <w:r>
              <w:t>forma</w:t>
            </w:r>
            <w:r>
              <w:rPr>
                <w:spacing w:val="-5"/>
              </w:rPr>
              <w:t xml:space="preserve"> </w:t>
            </w:r>
            <w:r>
              <w:t>oportuna,</w:t>
            </w:r>
            <w:r>
              <w:rPr>
                <w:spacing w:val="-4"/>
              </w:rPr>
              <w:t xml:space="preserve"> </w:t>
            </w:r>
            <w:r>
              <w:t>los</w:t>
            </w:r>
            <w:r>
              <w:rPr>
                <w:spacing w:val="-7"/>
              </w:rPr>
              <w:t xml:space="preserve"> </w:t>
            </w:r>
            <w:r>
              <w:t>requerimientos</w:t>
            </w:r>
            <w:r>
              <w:rPr>
                <w:spacing w:val="-6"/>
              </w:rPr>
              <w:t xml:space="preserve"> </w:t>
            </w:r>
            <w:r>
              <w:t>que</w:t>
            </w:r>
            <w:r>
              <w:rPr>
                <w:spacing w:val="-6"/>
              </w:rPr>
              <w:t xml:space="preserve"> </w:t>
            </w:r>
            <w:r>
              <w:t>realice</w:t>
            </w:r>
            <w:r>
              <w:rPr>
                <w:spacing w:val="-5"/>
              </w:rPr>
              <w:t xml:space="preserve"> </w:t>
            </w:r>
            <w:r>
              <w:t>el</w:t>
            </w:r>
            <w:r>
              <w:rPr>
                <w:spacing w:val="-5"/>
              </w:rPr>
              <w:t xml:space="preserve"> </w:t>
            </w:r>
            <w:r>
              <w:t>Supervisor</w:t>
            </w:r>
            <w:r>
              <w:rPr>
                <w:spacing w:val="-8"/>
              </w:rPr>
              <w:t xml:space="preserve"> </w:t>
            </w:r>
            <w:r>
              <w:t>del</w:t>
            </w:r>
            <w:r>
              <w:rPr>
                <w:spacing w:val="-5"/>
              </w:rPr>
              <w:t xml:space="preserve"> </w:t>
            </w:r>
            <w:r>
              <w:rPr>
                <w:spacing w:val="-2"/>
              </w:rPr>
              <w:t>contrato</w:t>
            </w:r>
          </w:p>
          <w:p w14:paraId="6DEB8F0D" w14:textId="77777777" w:rsidR="00595506" w:rsidRDefault="00C264A2">
            <w:pPr>
              <w:pStyle w:val="TableParagraph"/>
              <w:numPr>
                <w:ilvl w:val="0"/>
                <w:numId w:val="7"/>
              </w:numPr>
              <w:tabs>
                <w:tab w:val="left" w:pos="826"/>
                <w:tab w:val="left" w:pos="828"/>
              </w:tabs>
              <w:spacing w:line="252" w:lineRule="exact"/>
              <w:ind w:right="40"/>
              <w:jc w:val="both"/>
            </w:pPr>
            <w:r>
              <w:t>Guardar la debida confidencialidad respecto de la documentación y trámites realizados en cumplimiento del objeto del contrato.</w:t>
            </w:r>
          </w:p>
        </w:tc>
      </w:tr>
    </w:tbl>
    <w:p w14:paraId="6DEB8F0F" w14:textId="77777777" w:rsidR="00595506" w:rsidRDefault="00595506">
      <w:pPr>
        <w:pStyle w:val="TableParagraph"/>
        <w:spacing w:line="252" w:lineRule="exact"/>
        <w:jc w:val="both"/>
        <w:sectPr w:rsidR="00595506">
          <w:pgSz w:w="12250" w:h="15850"/>
          <w:pgMar w:top="2200" w:right="425" w:bottom="1980" w:left="566" w:header="636" w:footer="1689" w:gutter="0"/>
          <w:cols w:space="720"/>
        </w:sectPr>
      </w:pPr>
    </w:p>
    <w:p w14:paraId="6DEB8F10" w14:textId="77777777" w:rsidR="00595506" w:rsidRDefault="00595506">
      <w:pPr>
        <w:pStyle w:val="Textoindependiente"/>
        <w:rPr>
          <w:rFonts w:ascii="Arial"/>
          <w:b/>
          <w:sz w:val="20"/>
        </w:rPr>
      </w:pPr>
    </w:p>
    <w:tbl>
      <w:tblPr>
        <w:tblStyle w:val="TableNormal"/>
        <w:tblW w:w="0" w:type="auto"/>
        <w:tblInd w:w="11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776"/>
      </w:tblGrid>
      <w:tr w:rsidR="00595506" w14:paraId="6DEB8F23" w14:textId="77777777">
        <w:trPr>
          <w:trHeight w:val="11180"/>
        </w:trPr>
        <w:tc>
          <w:tcPr>
            <w:tcW w:w="10776" w:type="dxa"/>
          </w:tcPr>
          <w:p w14:paraId="6DEB8F11" w14:textId="77777777" w:rsidR="00595506" w:rsidRDefault="00C264A2" w:rsidP="0044467F">
            <w:pPr>
              <w:pStyle w:val="TableParagraph"/>
              <w:numPr>
                <w:ilvl w:val="0"/>
                <w:numId w:val="6"/>
              </w:numPr>
              <w:tabs>
                <w:tab w:val="left" w:pos="826"/>
              </w:tabs>
              <w:spacing w:before="48" w:line="252" w:lineRule="exact"/>
            </w:pPr>
            <w:r>
              <w:t>Dar</w:t>
            </w:r>
            <w:r>
              <w:rPr>
                <w:spacing w:val="-3"/>
              </w:rPr>
              <w:t xml:space="preserve"> </w:t>
            </w:r>
            <w:r>
              <w:t>un</w:t>
            </w:r>
            <w:r>
              <w:rPr>
                <w:spacing w:val="-5"/>
              </w:rPr>
              <w:t xml:space="preserve"> </w:t>
            </w:r>
            <w:r>
              <w:t>trato</w:t>
            </w:r>
            <w:r>
              <w:rPr>
                <w:spacing w:val="-5"/>
              </w:rPr>
              <w:t xml:space="preserve"> </w:t>
            </w:r>
            <w:r>
              <w:t>respetuoso</w:t>
            </w:r>
            <w:r>
              <w:rPr>
                <w:spacing w:val="-5"/>
              </w:rPr>
              <w:t xml:space="preserve"> </w:t>
            </w:r>
            <w:r>
              <w:t>al</w:t>
            </w:r>
            <w:r>
              <w:rPr>
                <w:spacing w:val="-4"/>
              </w:rPr>
              <w:t xml:space="preserve"> </w:t>
            </w:r>
            <w:r>
              <w:t>personal</w:t>
            </w:r>
            <w:r>
              <w:rPr>
                <w:spacing w:val="-4"/>
              </w:rPr>
              <w:t xml:space="preserve"> </w:t>
            </w:r>
            <w:r>
              <w:t>de</w:t>
            </w:r>
            <w:r>
              <w:rPr>
                <w:spacing w:val="-5"/>
              </w:rPr>
              <w:t xml:space="preserve"> </w:t>
            </w:r>
            <w:r>
              <w:t xml:space="preserve">la </w:t>
            </w:r>
            <w:r>
              <w:rPr>
                <w:spacing w:val="-2"/>
              </w:rPr>
              <w:t>ENTIDAD.</w:t>
            </w:r>
          </w:p>
          <w:p w14:paraId="6DEB8F12" w14:textId="77777777" w:rsidR="00595506" w:rsidRDefault="00C264A2" w:rsidP="0044467F">
            <w:pPr>
              <w:pStyle w:val="TableParagraph"/>
              <w:numPr>
                <w:ilvl w:val="0"/>
                <w:numId w:val="6"/>
              </w:numPr>
              <w:tabs>
                <w:tab w:val="left" w:pos="826"/>
              </w:tabs>
              <w:spacing w:line="252" w:lineRule="exact"/>
            </w:pPr>
            <w:r>
              <w:t>Responder</w:t>
            </w:r>
            <w:r>
              <w:rPr>
                <w:spacing w:val="-7"/>
              </w:rPr>
              <w:t xml:space="preserve"> </w:t>
            </w:r>
            <w:r>
              <w:t>por</w:t>
            </w:r>
            <w:r>
              <w:rPr>
                <w:spacing w:val="-4"/>
              </w:rPr>
              <w:t xml:space="preserve"> </w:t>
            </w:r>
            <w:r>
              <w:t>los</w:t>
            </w:r>
            <w:r>
              <w:rPr>
                <w:spacing w:val="-5"/>
              </w:rPr>
              <w:t xml:space="preserve"> </w:t>
            </w:r>
            <w:r>
              <w:t>daños</w:t>
            </w:r>
            <w:r>
              <w:rPr>
                <w:spacing w:val="-5"/>
              </w:rPr>
              <w:t xml:space="preserve"> </w:t>
            </w:r>
            <w:r>
              <w:t>que</w:t>
            </w:r>
            <w:r>
              <w:rPr>
                <w:spacing w:val="-5"/>
              </w:rPr>
              <w:t xml:space="preserve"> </w:t>
            </w:r>
            <w:r>
              <w:t>puedan</w:t>
            </w:r>
            <w:r>
              <w:rPr>
                <w:spacing w:val="-7"/>
              </w:rPr>
              <w:t xml:space="preserve"> </w:t>
            </w:r>
            <w:r>
              <w:t>ocasionar</w:t>
            </w:r>
            <w:r>
              <w:rPr>
                <w:spacing w:val="-9"/>
              </w:rPr>
              <w:t xml:space="preserve"> </w:t>
            </w:r>
            <w:r>
              <w:t>en</w:t>
            </w:r>
            <w:r>
              <w:rPr>
                <w:spacing w:val="-5"/>
              </w:rPr>
              <w:t xml:space="preserve"> </w:t>
            </w:r>
            <w:r>
              <w:t>ejecución</w:t>
            </w:r>
            <w:r>
              <w:rPr>
                <w:spacing w:val="-5"/>
              </w:rPr>
              <w:t xml:space="preserve"> </w:t>
            </w:r>
            <w:r>
              <w:t>del</w:t>
            </w:r>
            <w:r>
              <w:rPr>
                <w:spacing w:val="-5"/>
              </w:rPr>
              <w:t xml:space="preserve"> </w:t>
            </w:r>
            <w:r>
              <w:rPr>
                <w:spacing w:val="-2"/>
              </w:rPr>
              <w:t>contrato.</w:t>
            </w:r>
          </w:p>
          <w:p w14:paraId="6DEB8F13" w14:textId="77777777" w:rsidR="00595506" w:rsidRDefault="00C264A2" w:rsidP="0044467F">
            <w:pPr>
              <w:pStyle w:val="TableParagraph"/>
              <w:numPr>
                <w:ilvl w:val="0"/>
                <w:numId w:val="6"/>
              </w:numPr>
              <w:tabs>
                <w:tab w:val="left" w:pos="826"/>
                <w:tab w:val="left" w:pos="828"/>
              </w:tabs>
              <w:ind w:right="41"/>
            </w:pPr>
            <w:r>
              <w:t>Cumplir</w:t>
            </w:r>
            <w:r>
              <w:rPr>
                <w:spacing w:val="40"/>
              </w:rPr>
              <w:t xml:space="preserve"> </w:t>
            </w:r>
            <w:r>
              <w:t>durante</w:t>
            </w:r>
            <w:r>
              <w:rPr>
                <w:spacing w:val="40"/>
              </w:rPr>
              <w:t xml:space="preserve"> </w:t>
            </w:r>
            <w:r>
              <w:t>el</w:t>
            </w:r>
            <w:r>
              <w:rPr>
                <w:spacing w:val="40"/>
              </w:rPr>
              <w:t xml:space="preserve"> </w:t>
            </w:r>
            <w:r>
              <w:t>tiempo</w:t>
            </w:r>
            <w:r>
              <w:rPr>
                <w:spacing w:val="40"/>
              </w:rPr>
              <w:t xml:space="preserve"> </w:t>
            </w:r>
            <w:r>
              <w:t>de</w:t>
            </w:r>
            <w:r>
              <w:rPr>
                <w:spacing w:val="40"/>
              </w:rPr>
              <w:t xml:space="preserve"> </w:t>
            </w:r>
            <w:r>
              <w:t>ejecución</w:t>
            </w:r>
            <w:r>
              <w:rPr>
                <w:spacing w:val="40"/>
              </w:rPr>
              <w:t xml:space="preserve"> </w:t>
            </w:r>
            <w:r>
              <w:t>del</w:t>
            </w:r>
            <w:r>
              <w:rPr>
                <w:spacing w:val="40"/>
              </w:rPr>
              <w:t xml:space="preserve"> </w:t>
            </w:r>
            <w:r>
              <w:t>contrato,</w:t>
            </w:r>
            <w:r>
              <w:rPr>
                <w:spacing w:val="40"/>
              </w:rPr>
              <w:t xml:space="preserve"> </w:t>
            </w:r>
            <w:r>
              <w:t>las</w:t>
            </w:r>
            <w:r>
              <w:rPr>
                <w:spacing w:val="40"/>
              </w:rPr>
              <w:t xml:space="preserve"> </w:t>
            </w:r>
            <w:r>
              <w:t>obligaciones</w:t>
            </w:r>
            <w:r>
              <w:rPr>
                <w:spacing w:val="39"/>
              </w:rPr>
              <w:t xml:space="preserve"> </w:t>
            </w:r>
            <w:r>
              <w:t>con</w:t>
            </w:r>
            <w:r>
              <w:rPr>
                <w:spacing w:val="40"/>
              </w:rPr>
              <w:t xml:space="preserve"> </w:t>
            </w:r>
            <w:r>
              <w:t>el</w:t>
            </w:r>
            <w:r>
              <w:rPr>
                <w:spacing w:val="40"/>
              </w:rPr>
              <w:t xml:space="preserve"> </w:t>
            </w:r>
            <w:r>
              <w:t>sistema</w:t>
            </w:r>
            <w:r>
              <w:rPr>
                <w:spacing w:val="40"/>
              </w:rPr>
              <w:t xml:space="preserve"> </w:t>
            </w:r>
            <w:r>
              <w:t>integral</w:t>
            </w:r>
            <w:r>
              <w:rPr>
                <w:spacing w:val="40"/>
              </w:rPr>
              <w:t xml:space="preserve"> </w:t>
            </w:r>
            <w:r>
              <w:t>de seguridad, salud y pensión, de conformidad con las disposiciones legales sobre la materia.</w:t>
            </w:r>
          </w:p>
          <w:p w14:paraId="6DEB8F14" w14:textId="3D56BFB7" w:rsidR="00595506" w:rsidRDefault="00C264A2" w:rsidP="0044467F">
            <w:pPr>
              <w:pStyle w:val="TableParagraph"/>
              <w:numPr>
                <w:ilvl w:val="0"/>
                <w:numId w:val="6"/>
              </w:numPr>
              <w:tabs>
                <w:tab w:val="left" w:pos="826"/>
                <w:tab w:val="left" w:pos="828"/>
              </w:tabs>
              <w:ind w:right="38"/>
            </w:pPr>
            <w:r>
              <w:t xml:space="preserve">Las demás que se requieran para la correcta y oportuna ejecución del contrato y se desprendan del objeto </w:t>
            </w:r>
            <w:r w:rsidR="00EB0CA2">
              <w:t>de este</w:t>
            </w:r>
            <w:r>
              <w:t>.</w:t>
            </w:r>
          </w:p>
          <w:p w14:paraId="6DEB8F15" w14:textId="77777777" w:rsidR="00595506" w:rsidRDefault="00C264A2" w:rsidP="0044467F">
            <w:pPr>
              <w:pStyle w:val="TableParagraph"/>
              <w:numPr>
                <w:ilvl w:val="0"/>
                <w:numId w:val="6"/>
              </w:numPr>
              <w:tabs>
                <w:tab w:val="left" w:pos="826"/>
                <w:tab w:val="left" w:pos="828"/>
              </w:tabs>
              <w:ind w:right="41"/>
            </w:pPr>
            <w:r>
              <w:t>Responder por los</w:t>
            </w:r>
            <w:r>
              <w:rPr>
                <w:spacing w:val="-3"/>
              </w:rPr>
              <w:t xml:space="preserve"> </w:t>
            </w:r>
            <w:r>
              <w:t>gastos e</w:t>
            </w:r>
            <w:r>
              <w:rPr>
                <w:spacing w:val="-3"/>
              </w:rPr>
              <w:t xml:space="preserve"> </w:t>
            </w:r>
            <w:r>
              <w:t>impuestos que</w:t>
            </w:r>
            <w:r>
              <w:rPr>
                <w:spacing w:val="-3"/>
              </w:rPr>
              <w:t xml:space="preserve"> </w:t>
            </w:r>
            <w:r>
              <w:t>legalmente</w:t>
            </w:r>
            <w:r>
              <w:rPr>
                <w:spacing w:val="-3"/>
              </w:rPr>
              <w:t xml:space="preserve"> </w:t>
            </w:r>
            <w:r>
              <w:t>haya</w:t>
            </w:r>
            <w:r>
              <w:rPr>
                <w:spacing w:val="-3"/>
              </w:rPr>
              <w:t xml:space="preserve"> </w:t>
            </w:r>
            <w:r>
              <w:t>lugar</w:t>
            </w:r>
            <w:r>
              <w:rPr>
                <w:spacing w:val="-2"/>
              </w:rPr>
              <w:t xml:space="preserve"> </w:t>
            </w:r>
            <w:r>
              <w:t>para</w:t>
            </w:r>
            <w:r>
              <w:rPr>
                <w:spacing w:val="-3"/>
              </w:rPr>
              <w:t xml:space="preserve"> </w:t>
            </w:r>
            <w:r>
              <w:t>la legalización</w:t>
            </w:r>
            <w:r>
              <w:rPr>
                <w:spacing w:val="-1"/>
              </w:rPr>
              <w:t xml:space="preserve"> </w:t>
            </w:r>
            <w:r>
              <w:t>y ejecución</w:t>
            </w:r>
            <w:r>
              <w:rPr>
                <w:spacing w:val="-4"/>
              </w:rPr>
              <w:t xml:space="preserve"> </w:t>
            </w:r>
            <w:r>
              <w:t>del contrato, de conformidad con la normatividad que rige la materia.</w:t>
            </w:r>
          </w:p>
          <w:p w14:paraId="6DEB8F16" w14:textId="77777777" w:rsidR="00595506" w:rsidRDefault="00C264A2" w:rsidP="0044467F">
            <w:pPr>
              <w:pStyle w:val="TableParagraph"/>
              <w:numPr>
                <w:ilvl w:val="0"/>
                <w:numId w:val="6"/>
              </w:numPr>
              <w:tabs>
                <w:tab w:val="left" w:pos="826"/>
              </w:tabs>
              <w:spacing w:before="1" w:line="252" w:lineRule="exact"/>
            </w:pPr>
            <w:r>
              <w:t>Otorgar</w:t>
            </w:r>
            <w:r>
              <w:rPr>
                <w:spacing w:val="-8"/>
              </w:rPr>
              <w:t xml:space="preserve"> </w:t>
            </w:r>
            <w:r>
              <w:t>las</w:t>
            </w:r>
            <w:r>
              <w:rPr>
                <w:spacing w:val="-5"/>
              </w:rPr>
              <w:t xml:space="preserve"> </w:t>
            </w:r>
            <w:r>
              <w:t>pólizas</w:t>
            </w:r>
            <w:r>
              <w:rPr>
                <w:spacing w:val="-5"/>
              </w:rPr>
              <w:t xml:space="preserve"> </w:t>
            </w:r>
            <w:r>
              <w:t>dentro</w:t>
            </w:r>
            <w:r>
              <w:rPr>
                <w:spacing w:val="-5"/>
              </w:rPr>
              <w:t xml:space="preserve"> </w:t>
            </w:r>
            <w:r>
              <w:t>de</w:t>
            </w:r>
            <w:r>
              <w:rPr>
                <w:spacing w:val="-4"/>
              </w:rPr>
              <w:t xml:space="preserve"> </w:t>
            </w:r>
            <w:r>
              <w:t>los</w:t>
            </w:r>
            <w:r>
              <w:rPr>
                <w:spacing w:val="-7"/>
              </w:rPr>
              <w:t xml:space="preserve"> </w:t>
            </w:r>
            <w:r>
              <w:t>términos</w:t>
            </w:r>
            <w:r>
              <w:rPr>
                <w:spacing w:val="-4"/>
              </w:rPr>
              <w:t xml:space="preserve"> </w:t>
            </w:r>
            <w:r>
              <w:t>establecidos</w:t>
            </w:r>
            <w:r>
              <w:rPr>
                <w:spacing w:val="-4"/>
              </w:rPr>
              <w:t xml:space="preserve"> </w:t>
            </w:r>
            <w:r>
              <w:t>por</w:t>
            </w:r>
            <w:r>
              <w:rPr>
                <w:spacing w:val="-6"/>
              </w:rPr>
              <w:t xml:space="preserve"> </w:t>
            </w:r>
            <w:r>
              <w:t>la</w:t>
            </w:r>
            <w:r>
              <w:rPr>
                <w:spacing w:val="-4"/>
              </w:rPr>
              <w:t xml:space="preserve"> </w:t>
            </w:r>
            <w:r>
              <w:rPr>
                <w:spacing w:val="-2"/>
              </w:rPr>
              <w:t>ENTIDAD.</w:t>
            </w:r>
          </w:p>
          <w:p w14:paraId="6DEB8F17" w14:textId="77777777" w:rsidR="00595506" w:rsidRDefault="00C264A2" w:rsidP="0044467F">
            <w:pPr>
              <w:pStyle w:val="TableParagraph"/>
              <w:numPr>
                <w:ilvl w:val="0"/>
                <w:numId w:val="6"/>
              </w:numPr>
              <w:tabs>
                <w:tab w:val="left" w:pos="826"/>
                <w:tab w:val="left" w:pos="828"/>
              </w:tabs>
              <w:ind w:right="42"/>
            </w:pPr>
            <w:r>
              <w:t>Allegar los documentos requeridos para la legalización e iniciación del contrato, dentro del término</w:t>
            </w:r>
            <w:r>
              <w:rPr>
                <w:spacing w:val="40"/>
              </w:rPr>
              <w:t xml:space="preserve"> </w:t>
            </w:r>
            <w:r>
              <w:t>establecido por la ENTIDAD.</w:t>
            </w:r>
          </w:p>
          <w:p w14:paraId="6DEB8F18" w14:textId="77777777" w:rsidR="00595506" w:rsidRDefault="00595506">
            <w:pPr>
              <w:pStyle w:val="TableParagraph"/>
              <w:spacing w:before="1"/>
              <w:rPr>
                <w:rFonts w:ascii="Arial"/>
                <w:b/>
              </w:rPr>
            </w:pPr>
          </w:p>
          <w:p w14:paraId="6DEB8F19" w14:textId="77777777" w:rsidR="00595506" w:rsidRDefault="00C264A2">
            <w:pPr>
              <w:pStyle w:val="TableParagraph"/>
              <w:ind w:left="828"/>
              <w:rPr>
                <w:rFonts w:ascii="Arial" w:hAnsi="Arial"/>
                <w:b/>
              </w:rPr>
            </w:pPr>
            <w:r>
              <w:rPr>
                <w:rFonts w:ascii="Arial" w:hAnsi="Arial"/>
                <w:b/>
              </w:rPr>
              <w:t>Obligaciones</w:t>
            </w:r>
            <w:r>
              <w:rPr>
                <w:rFonts w:ascii="Arial" w:hAnsi="Arial"/>
                <w:b/>
                <w:spacing w:val="-12"/>
              </w:rPr>
              <w:t xml:space="preserve"> </w:t>
            </w:r>
            <w:r>
              <w:rPr>
                <w:rFonts w:ascii="Arial" w:hAnsi="Arial"/>
                <w:b/>
                <w:spacing w:val="-2"/>
              </w:rPr>
              <w:t>Técnicas:</w:t>
            </w:r>
          </w:p>
          <w:p w14:paraId="6DEB8F1A" w14:textId="4E67B977" w:rsidR="00595506" w:rsidRDefault="00C264A2" w:rsidP="00157D4D">
            <w:pPr>
              <w:pStyle w:val="TableParagraph"/>
              <w:numPr>
                <w:ilvl w:val="0"/>
                <w:numId w:val="25"/>
              </w:numPr>
              <w:tabs>
                <w:tab w:val="left" w:pos="826"/>
                <w:tab w:val="left" w:pos="828"/>
              </w:tabs>
              <w:spacing w:before="251"/>
              <w:ind w:right="37"/>
              <w:jc w:val="both"/>
            </w:pPr>
            <w:r>
              <w:t xml:space="preserve">Elaborar, suscribir y presentar a La Unidad Administrativa Especial de Organizaciones Solidarias las respectivas Actas parciales de Obra. Estas Actas parciales de Obra deben estar aprobadas por el </w:t>
            </w:r>
            <w:r w:rsidR="00926F8A">
              <w:t xml:space="preserve">SUPERVISIÓN  </w:t>
            </w:r>
            <w:r>
              <w:t xml:space="preserve"> y/o Supervisor del Contrato, según corresponda.</w:t>
            </w:r>
          </w:p>
          <w:p w14:paraId="6DEB8F1B" w14:textId="77777777" w:rsidR="00595506" w:rsidRDefault="00C264A2" w:rsidP="00157D4D">
            <w:pPr>
              <w:pStyle w:val="TableParagraph"/>
              <w:numPr>
                <w:ilvl w:val="0"/>
                <w:numId w:val="25"/>
              </w:numPr>
              <w:tabs>
                <w:tab w:val="left" w:pos="826"/>
                <w:tab w:val="left" w:pos="828"/>
              </w:tabs>
              <w:spacing w:before="2"/>
              <w:ind w:right="39"/>
              <w:jc w:val="both"/>
            </w:pPr>
            <w:r>
              <w:t>Suministrar</w:t>
            </w:r>
            <w:r>
              <w:rPr>
                <w:spacing w:val="-4"/>
              </w:rPr>
              <w:t xml:space="preserve"> </w:t>
            </w:r>
            <w:r>
              <w:t>tanto</w:t>
            </w:r>
            <w:r>
              <w:rPr>
                <w:spacing w:val="-3"/>
              </w:rPr>
              <w:t xml:space="preserve"> </w:t>
            </w:r>
            <w:r>
              <w:t>en</w:t>
            </w:r>
            <w:r>
              <w:rPr>
                <w:spacing w:val="-3"/>
              </w:rPr>
              <w:t xml:space="preserve"> </w:t>
            </w:r>
            <w:r>
              <w:t>calidad,</w:t>
            </w:r>
            <w:r>
              <w:rPr>
                <w:spacing w:val="-2"/>
              </w:rPr>
              <w:t xml:space="preserve"> </w:t>
            </w:r>
            <w:r>
              <w:t>cantidad,</w:t>
            </w:r>
            <w:r>
              <w:rPr>
                <w:spacing w:val="-2"/>
              </w:rPr>
              <w:t xml:space="preserve"> </w:t>
            </w:r>
            <w:r>
              <w:t>como</w:t>
            </w:r>
            <w:r>
              <w:rPr>
                <w:spacing w:val="-3"/>
              </w:rPr>
              <w:t xml:space="preserve"> </w:t>
            </w:r>
            <w:r>
              <w:t>en</w:t>
            </w:r>
            <w:r>
              <w:rPr>
                <w:spacing w:val="-3"/>
              </w:rPr>
              <w:t xml:space="preserve"> </w:t>
            </w:r>
            <w:r>
              <w:t>tiempo,</w:t>
            </w:r>
            <w:r>
              <w:rPr>
                <w:spacing w:val="-2"/>
              </w:rPr>
              <w:t xml:space="preserve"> </w:t>
            </w:r>
            <w:r>
              <w:t>todos</w:t>
            </w:r>
            <w:r>
              <w:rPr>
                <w:spacing w:val="-3"/>
              </w:rPr>
              <w:t xml:space="preserve"> </w:t>
            </w:r>
            <w:r>
              <w:t>los</w:t>
            </w:r>
            <w:r>
              <w:rPr>
                <w:spacing w:val="-3"/>
              </w:rPr>
              <w:t xml:space="preserve"> </w:t>
            </w:r>
            <w:r>
              <w:t>equipos,</w:t>
            </w:r>
            <w:r>
              <w:rPr>
                <w:spacing w:val="-1"/>
              </w:rPr>
              <w:t xml:space="preserve"> </w:t>
            </w:r>
            <w:r>
              <w:t>maquinaria,</w:t>
            </w:r>
            <w:r>
              <w:rPr>
                <w:spacing w:val="-2"/>
              </w:rPr>
              <w:t xml:space="preserve"> </w:t>
            </w:r>
            <w:r>
              <w:t>herramientas, materiales y demás elementos necesarios para la ejecución de las obras.</w:t>
            </w:r>
          </w:p>
          <w:p w14:paraId="6DEB8F1C" w14:textId="77777777" w:rsidR="00595506" w:rsidRDefault="00C264A2" w:rsidP="00157D4D">
            <w:pPr>
              <w:pStyle w:val="TableParagraph"/>
              <w:numPr>
                <w:ilvl w:val="0"/>
                <w:numId w:val="25"/>
              </w:numPr>
              <w:tabs>
                <w:tab w:val="left" w:pos="826"/>
                <w:tab w:val="left" w:pos="828"/>
              </w:tabs>
              <w:ind w:right="37"/>
              <w:jc w:val="both"/>
            </w:pPr>
            <w:r>
              <w:t>Realizar los</w:t>
            </w:r>
            <w:r>
              <w:rPr>
                <w:spacing w:val="-2"/>
              </w:rPr>
              <w:t xml:space="preserve"> </w:t>
            </w:r>
            <w:r>
              <w:t>subcontratos necesarios,</w:t>
            </w:r>
            <w:r>
              <w:rPr>
                <w:spacing w:val="-1"/>
              </w:rPr>
              <w:t xml:space="preserve"> </w:t>
            </w:r>
            <w:r>
              <w:t>quedando</w:t>
            </w:r>
            <w:r>
              <w:rPr>
                <w:spacing w:val="-4"/>
              </w:rPr>
              <w:t xml:space="preserve"> </w:t>
            </w:r>
            <w:r>
              <w:t>claro que</w:t>
            </w:r>
            <w:r>
              <w:rPr>
                <w:spacing w:val="-2"/>
              </w:rPr>
              <w:t xml:space="preserve"> </w:t>
            </w:r>
            <w:r>
              <w:t>no</w:t>
            </w:r>
            <w:r>
              <w:rPr>
                <w:spacing w:val="-2"/>
              </w:rPr>
              <w:t xml:space="preserve"> </w:t>
            </w:r>
            <w:r>
              <w:t>existe</w:t>
            </w:r>
            <w:r>
              <w:rPr>
                <w:spacing w:val="-2"/>
              </w:rPr>
              <w:t xml:space="preserve"> </w:t>
            </w:r>
            <w:r>
              <w:t>ningún</w:t>
            </w:r>
            <w:r>
              <w:rPr>
                <w:spacing w:val="-2"/>
              </w:rPr>
              <w:t xml:space="preserve"> </w:t>
            </w:r>
            <w:r>
              <w:t>tipo</w:t>
            </w:r>
            <w:r>
              <w:rPr>
                <w:spacing w:val="-1"/>
              </w:rPr>
              <w:t xml:space="preserve"> </w:t>
            </w:r>
            <w:r>
              <w:t>de</w:t>
            </w:r>
            <w:r>
              <w:rPr>
                <w:spacing w:val="-2"/>
              </w:rPr>
              <w:t xml:space="preserve"> </w:t>
            </w:r>
            <w:r>
              <w:t>vínculo</w:t>
            </w:r>
            <w:r>
              <w:rPr>
                <w:spacing w:val="-2"/>
              </w:rPr>
              <w:t xml:space="preserve"> </w:t>
            </w:r>
            <w:r>
              <w:t>laboral</w:t>
            </w:r>
            <w:r>
              <w:rPr>
                <w:spacing w:val="-5"/>
              </w:rPr>
              <w:t xml:space="preserve"> </w:t>
            </w:r>
            <w:r>
              <w:t>del personal con la Unidad Administrativa Especial de Organizaciones Solidarias.</w:t>
            </w:r>
          </w:p>
          <w:p w14:paraId="116F9B42" w14:textId="7A7D11EF" w:rsidR="001D3A1C" w:rsidRPr="00A9377D" w:rsidRDefault="001D3A1C" w:rsidP="00157D4D">
            <w:pPr>
              <w:pStyle w:val="TableParagraph"/>
              <w:numPr>
                <w:ilvl w:val="0"/>
                <w:numId w:val="25"/>
              </w:numPr>
              <w:tabs>
                <w:tab w:val="left" w:pos="826"/>
                <w:tab w:val="left" w:pos="828"/>
              </w:tabs>
              <w:ind w:right="37"/>
              <w:jc w:val="both"/>
            </w:pPr>
            <w:r w:rsidRPr="00A9377D">
              <w:t>Realizar l</w:t>
            </w:r>
            <w:r w:rsidR="008775F0" w:rsidRPr="00A9377D">
              <w:t>os diseños de detalle de las redes eléctrica</w:t>
            </w:r>
            <w:r w:rsidR="00E509D8" w:rsidRPr="00A9377D">
              <w:t xml:space="preserve">s, de iluminación y cableado estructurado en los quince (15) días siguientes a la firma del </w:t>
            </w:r>
            <w:r w:rsidR="00107DBE" w:rsidRPr="00A9377D">
              <w:t>acta de iniciación.</w:t>
            </w:r>
          </w:p>
          <w:p w14:paraId="6B3EA7E9" w14:textId="5528D011" w:rsidR="00107DBE" w:rsidRPr="00A9377D" w:rsidRDefault="00107DBE" w:rsidP="00157D4D">
            <w:pPr>
              <w:pStyle w:val="TableParagraph"/>
              <w:numPr>
                <w:ilvl w:val="0"/>
                <w:numId w:val="25"/>
              </w:numPr>
              <w:tabs>
                <w:tab w:val="left" w:pos="826"/>
                <w:tab w:val="left" w:pos="828"/>
              </w:tabs>
              <w:ind w:right="37"/>
              <w:jc w:val="both"/>
            </w:pPr>
            <w:r w:rsidRPr="00A9377D">
              <w:t>D</w:t>
            </w:r>
            <w:r w:rsidR="00072E4D" w:rsidRPr="00A9377D">
              <w:t xml:space="preserve">e acuerdo con los tiempos de fabricación de la </w:t>
            </w:r>
            <w:proofErr w:type="spellStart"/>
            <w:r w:rsidR="00072E4D" w:rsidRPr="00A9377D">
              <w:t>ventanería</w:t>
            </w:r>
            <w:proofErr w:type="spellEnd"/>
            <w:r w:rsidR="00072E4D" w:rsidRPr="00A9377D">
              <w:t xml:space="preserve">, </w:t>
            </w:r>
            <w:r w:rsidR="00691F43" w:rsidRPr="00A9377D">
              <w:t xml:space="preserve">el Contratista deberá gestionar su fabricación una vez </w:t>
            </w:r>
            <w:r w:rsidR="00F26660" w:rsidRPr="00A9377D">
              <w:t>se reciba el anticipo respectivo para el desarrollo de la obra no se vea afectado.</w:t>
            </w:r>
          </w:p>
          <w:p w14:paraId="6DEB8F1D" w14:textId="307032F7" w:rsidR="00595506" w:rsidRDefault="00C264A2" w:rsidP="00157D4D">
            <w:pPr>
              <w:pStyle w:val="TableParagraph"/>
              <w:numPr>
                <w:ilvl w:val="0"/>
                <w:numId w:val="25"/>
              </w:numPr>
              <w:tabs>
                <w:tab w:val="left" w:pos="826"/>
              </w:tabs>
              <w:jc w:val="both"/>
            </w:pPr>
            <w:r>
              <w:t>Presentar</w:t>
            </w:r>
            <w:r>
              <w:rPr>
                <w:spacing w:val="-7"/>
              </w:rPr>
              <w:t xml:space="preserve"> </w:t>
            </w:r>
            <w:r>
              <w:t>para</w:t>
            </w:r>
            <w:r>
              <w:rPr>
                <w:spacing w:val="-5"/>
              </w:rPr>
              <w:t xml:space="preserve"> </w:t>
            </w:r>
            <w:r>
              <w:t>aprobación</w:t>
            </w:r>
            <w:r>
              <w:rPr>
                <w:spacing w:val="-5"/>
              </w:rPr>
              <w:t xml:space="preserve"> </w:t>
            </w:r>
            <w:r>
              <w:t>del</w:t>
            </w:r>
            <w:r>
              <w:rPr>
                <w:spacing w:val="-5"/>
              </w:rPr>
              <w:t xml:space="preserve"> </w:t>
            </w:r>
            <w:r w:rsidR="00926F8A">
              <w:t xml:space="preserve">SUPERVISIÓN  </w:t>
            </w:r>
            <w:r>
              <w:rPr>
                <w:spacing w:val="-5"/>
              </w:rPr>
              <w:t xml:space="preserve"> </w:t>
            </w:r>
            <w:r>
              <w:t>y</w:t>
            </w:r>
            <w:r>
              <w:rPr>
                <w:spacing w:val="-7"/>
              </w:rPr>
              <w:t xml:space="preserve"> </w:t>
            </w:r>
            <w:r>
              <w:t>del</w:t>
            </w:r>
            <w:r>
              <w:rPr>
                <w:spacing w:val="-5"/>
              </w:rPr>
              <w:t xml:space="preserve"> </w:t>
            </w:r>
            <w:r>
              <w:t>Supervisor,</w:t>
            </w:r>
            <w:r>
              <w:rPr>
                <w:spacing w:val="-6"/>
              </w:rPr>
              <w:t xml:space="preserve"> </w:t>
            </w:r>
            <w:r>
              <w:t>actas</w:t>
            </w:r>
            <w:r>
              <w:rPr>
                <w:spacing w:val="-7"/>
              </w:rPr>
              <w:t xml:space="preserve"> </w:t>
            </w:r>
            <w:r>
              <w:t>parciales</w:t>
            </w:r>
            <w:r>
              <w:rPr>
                <w:spacing w:val="-5"/>
              </w:rPr>
              <w:t xml:space="preserve"> </w:t>
            </w:r>
            <w:r>
              <w:t>y</w:t>
            </w:r>
            <w:r>
              <w:rPr>
                <w:spacing w:val="-6"/>
              </w:rPr>
              <w:t xml:space="preserve"> </w:t>
            </w:r>
            <w:r>
              <w:t>final</w:t>
            </w:r>
            <w:r>
              <w:rPr>
                <w:spacing w:val="-5"/>
              </w:rPr>
              <w:t xml:space="preserve"> </w:t>
            </w:r>
            <w:r>
              <w:t>de</w:t>
            </w:r>
            <w:r>
              <w:rPr>
                <w:spacing w:val="-5"/>
              </w:rPr>
              <w:t xml:space="preserve"> </w:t>
            </w:r>
            <w:r>
              <w:rPr>
                <w:spacing w:val="-2"/>
              </w:rPr>
              <w:t>obra.</w:t>
            </w:r>
          </w:p>
          <w:p w14:paraId="6DEB8F1E" w14:textId="77777777" w:rsidR="00595506" w:rsidRDefault="00C264A2" w:rsidP="00157D4D">
            <w:pPr>
              <w:pStyle w:val="TableParagraph"/>
              <w:numPr>
                <w:ilvl w:val="0"/>
                <w:numId w:val="25"/>
              </w:numPr>
              <w:tabs>
                <w:tab w:val="left" w:pos="826"/>
                <w:tab w:val="left" w:pos="828"/>
              </w:tabs>
              <w:spacing w:before="1"/>
              <w:ind w:right="38"/>
              <w:jc w:val="both"/>
            </w:pPr>
            <w:r>
              <w:t xml:space="preserve">Responder por toda clase de demandas, reclamos o procesos que instaure el personal o los </w:t>
            </w:r>
            <w:r>
              <w:rPr>
                <w:spacing w:val="-2"/>
              </w:rPr>
              <w:t>subcontratistas.</w:t>
            </w:r>
          </w:p>
          <w:p w14:paraId="6DEB8F1F" w14:textId="1F2D4B40" w:rsidR="00595506" w:rsidRDefault="00C264A2" w:rsidP="00157D4D">
            <w:pPr>
              <w:pStyle w:val="TableParagraph"/>
              <w:numPr>
                <w:ilvl w:val="0"/>
                <w:numId w:val="25"/>
              </w:numPr>
              <w:tabs>
                <w:tab w:val="left" w:pos="826"/>
                <w:tab w:val="left" w:pos="828"/>
              </w:tabs>
              <w:ind w:right="34"/>
              <w:jc w:val="both"/>
            </w:pPr>
            <w:r>
              <w:t>Presentar la documentación requerida para acreditar el personal exigido en el pliego de condiciones, para</w:t>
            </w:r>
            <w:r>
              <w:rPr>
                <w:spacing w:val="-16"/>
              </w:rPr>
              <w:t xml:space="preserve"> </w:t>
            </w:r>
            <w:r>
              <w:t>la</w:t>
            </w:r>
            <w:r>
              <w:rPr>
                <w:spacing w:val="-15"/>
              </w:rPr>
              <w:t xml:space="preserve"> </w:t>
            </w:r>
            <w:r>
              <w:t>revisión</w:t>
            </w:r>
            <w:r>
              <w:rPr>
                <w:spacing w:val="-15"/>
              </w:rPr>
              <w:t xml:space="preserve"> </w:t>
            </w:r>
            <w:r>
              <w:t>y</w:t>
            </w:r>
            <w:r>
              <w:rPr>
                <w:spacing w:val="-16"/>
              </w:rPr>
              <w:t xml:space="preserve"> </w:t>
            </w:r>
            <w:r>
              <w:t>aprobación</w:t>
            </w:r>
            <w:r>
              <w:rPr>
                <w:spacing w:val="-15"/>
              </w:rPr>
              <w:t xml:space="preserve"> </w:t>
            </w:r>
            <w:r>
              <w:t>de</w:t>
            </w:r>
            <w:r>
              <w:rPr>
                <w:spacing w:val="-15"/>
              </w:rPr>
              <w:t xml:space="preserve"> </w:t>
            </w:r>
            <w:r>
              <w:t>la</w:t>
            </w:r>
            <w:r>
              <w:rPr>
                <w:spacing w:val="-15"/>
              </w:rPr>
              <w:t xml:space="preserve"> </w:t>
            </w:r>
            <w:r w:rsidR="00926F8A">
              <w:t xml:space="preserve">SUPERVISIÓN </w:t>
            </w:r>
            <w:r>
              <w:rPr>
                <w:spacing w:val="-16"/>
              </w:rPr>
              <w:t xml:space="preserve"> </w:t>
            </w:r>
            <w:r>
              <w:t>y</w:t>
            </w:r>
            <w:r>
              <w:rPr>
                <w:spacing w:val="-15"/>
              </w:rPr>
              <w:t xml:space="preserve"> </w:t>
            </w:r>
            <w:r>
              <w:t>de</w:t>
            </w:r>
            <w:r>
              <w:rPr>
                <w:spacing w:val="-15"/>
              </w:rPr>
              <w:t xml:space="preserve"> </w:t>
            </w:r>
            <w:r>
              <w:t>la</w:t>
            </w:r>
            <w:r>
              <w:rPr>
                <w:spacing w:val="-16"/>
              </w:rPr>
              <w:t xml:space="preserve"> </w:t>
            </w:r>
            <w:r>
              <w:t>supervisión</w:t>
            </w:r>
            <w:r>
              <w:rPr>
                <w:spacing w:val="-15"/>
              </w:rPr>
              <w:t xml:space="preserve"> </w:t>
            </w:r>
            <w:r>
              <w:t>de</w:t>
            </w:r>
            <w:r>
              <w:rPr>
                <w:spacing w:val="-15"/>
              </w:rPr>
              <w:t xml:space="preserve"> </w:t>
            </w:r>
            <w:r>
              <w:t>la</w:t>
            </w:r>
            <w:r>
              <w:rPr>
                <w:spacing w:val="-15"/>
              </w:rPr>
              <w:t xml:space="preserve"> </w:t>
            </w:r>
            <w:r>
              <w:t>ENTIDAD</w:t>
            </w:r>
            <w:r>
              <w:rPr>
                <w:spacing w:val="-16"/>
              </w:rPr>
              <w:t xml:space="preserve"> </w:t>
            </w:r>
            <w:r>
              <w:t>como</w:t>
            </w:r>
            <w:r>
              <w:rPr>
                <w:spacing w:val="-15"/>
              </w:rPr>
              <w:t xml:space="preserve"> </w:t>
            </w:r>
            <w:r>
              <w:t>requisito de ejecución del contrato.</w:t>
            </w:r>
          </w:p>
          <w:p w14:paraId="6DEB8F20" w14:textId="16A63722" w:rsidR="00595506" w:rsidRDefault="00C264A2" w:rsidP="00157D4D">
            <w:pPr>
              <w:pStyle w:val="TableParagraph"/>
              <w:numPr>
                <w:ilvl w:val="0"/>
                <w:numId w:val="25"/>
              </w:numPr>
              <w:tabs>
                <w:tab w:val="left" w:pos="826"/>
                <w:tab w:val="left" w:pos="828"/>
              </w:tabs>
              <w:ind w:right="32"/>
              <w:jc w:val="both"/>
            </w:pPr>
            <w:r>
              <w:t>Realizar, por cuenta y riesgo del CONTRATISTA, la revisión, comprobación, cálculo de cantidades, especificaciones técnicas, presupuesto, materiales de construcción y demás aspectos que se requieran</w:t>
            </w:r>
            <w:r>
              <w:rPr>
                <w:spacing w:val="-2"/>
              </w:rPr>
              <w:t xml:space="preserve"> </w:t>
            </w:r>
            <w:r>
              <w:t>para</w:t>
            </w:r>
            <w:r>
              <w:rPr>
                <w:spacing w:val="-4"/>
              </w:rPr>
              <w:t xml:space="preserve"> </w:t>
            </w:r>
            <w:r>
              <w:t>la</w:t>
            </w:r>
            <w:r>
              <w:rPr>
                <w:spacing w:val="-2"/>
              </w:rPr>
              <w:t xml:space="preserve"> </w:t>
            </w:r>
            <w:r>
              <w:t>ejecución</w:t>
            </w:r>
            <w:r>
              <w:rPr>
                <w:spacing w:val="-2"/>
              </w:rPr>
              <w:t xml:space="preserve"> </w:t>
            </w:r>
            <w:r>
              <w:t>del</w:t>
            </w:r>
            <w:r>
              <w:rPr>
                <w:spacing w:val="-2"/>
              </w:rPr>
              <w:t xml:space="preserve"> </w:t>
            </w:r>
            <w:r>
              <w:t>contrato.</w:t>
            </w:r>
            <w:r>
              <w:rPr>
                <w:spacing w:val="-3"/>
              </w:rPr>
              <w:t xml:space="preserve"> </w:t>
            </w:r>
            <w:r>
              <w:t>Una</w:t>
            </w:r>
            <w:r>
              <w:rPr>
                <w:spacing w:val="-4"/>
              </w:rPr>
              <w:t xml:space="preserve"> </w:t>
            </w:r>
            <w:r>
              <w:t>vez</w:t>
            </w:r>
            <w:r>
              <w:rPr>
                <w:spacing w:val="-6"/>
              </w:rPr>
              <w:t xml:space="preserve"> </w:t>
            </w:r>
            <w:r>
              <w:t>efectuada</w:t>
            </w:r>
            <w:r>
              <w:rPr>
                <w:spacing w:val="-4"/>
              </w:rPr>
              <w:t xml:space="preserve"> </w:t>
            </w:r>
            <w:r>
              <w:t>por</w:t>
            </w:r>
            <w:r>
              <w:rPr>
                <w:spacing w:val="-3"/>
              </w:rPr>
              <w:t xml:space="preserve"> </w:t>
            </w:r>
            <w:r>
              <w:t>parte</w:t>
            </w:r>
            <w:r>
              <w:rPr>
                <w:spacing w:val="-4"/>
              </w:rPr>
              <w:t xml:space="preserve"> </w:t>
            </w:r>
            <w:r>
              <w:t>del</w:t>
            </w:r>
            <w:r>
              <w:rPr>
                <w:spacing w:val="-5"/>
              </w:rPr>
              <w:t xml:space="preserve"> </w:t>
            </w:r>
            <w:r>
              <w:t>CONTRATISTA, la</w:t>
            </w:r>
            <w:r>
              <w:rPr>
                <w:spacing w:val="-4"/>
              </w:rPr>
              <w:t xml:space="preserve"> </w:t>
            </w:r>
            <w:r>
              <w:t>revisión, comprobación</w:t>
            </w:r>
            <w:r>
              <w:rPr>
                <w:spacing w:val="-12"/>
              </w:rPr>
              <w:t xml:space="preserve"> </w:t>
            </w:r>
            <w:r>
              <w:t>y</w:t>
            </w:r>
            <w:r>
              <w:rPr>
                <w:spacing w:val="-11"/>
              </w:rPr>
              <w:t xml:space="preserve"> </w:t>
            </w:r>
            <w:r>
              <w:t>confirmación</w:t>
            </w:r>
            <w:r>
              <w:rPr>
                <w:spacing w:val="-12"/>
              </w:rPr>
              <w:t xml:space="preserve"> </w:t>
            </w:r>
            <w:r>
              <w:t>de</w:t>
            </w:r>
            <w:r>
              <w:rPr>
                <w:spacing w:val="-12"/>
              </w:rPr>
              <w:t xml:space="preserve"> </w:t>
            </w:r>
            <w:r>
              <w:t>lo</w:t>
            </w:r>
            <w:r>
              <w:rPr>
                <w:spacing w:val="-11"/>
              </w:rPr>
              <w:t xml:space="preserve"> </w:t>
            </w:r>
            <w:r>
              <w:t>anteriormente</w:t>
            </w:r>
            <w:r>
              <w:rPr>
                <w:spacing w:val="-14"/>
              </w:rPr>
              <w:t xml:space="preserve"> </w:t>
            </w:r>
            <w:r>
              <w:t>mencionado</w:t>
            </w:r>
            <w:r>
              <w:rPr>
                <w:spacing w:val="-11"/>
              </w:rPr>
              <w:t xml:space="preserve"> </w:t>
            </w:r>
            <w:r>
              <w:t>para</w:t>
            </w:r>
            <w:r>
              <w:rPr>
                <w:spacing w:val="-14"/>
              </w:rPr>
              <w:t xml:space="preserve"> </w:t>
            </w:r>
            <w:r>
              <w:t>la</w:t>
            </w:r>
            <w:r>
              <w:rPr>
                <w:spacing w:val="-11"/>
              </w:rPr>
              <w:t xml:space="preserve"> </w:t>
            </w:r>
            <w:r>
              <w:t>ejecución</w:t>
            </w:r>
            <w:r>
              <w:rPr>
                <w:spacing w:val="-12"/>
              </w:rPr>
              <w:t xml:space="preserve"> </w:t>
            </w:r>
            <w:r>
              <w:t>de</w:t>
            </w:r>
            <w:r>
              <w:rPr>
                <w:spacing w:val="-12"/>
              </w:rPr>
              <w:t xml:space="preserve"> </w:t>
            </w:r>
            <w:r>
              <w:t>la</w:t>
            </w:r>
            <w:r>
              <w:rPr>
                <w:spacing w:val="-11"/>
              </w:rPr>
              <w:t xml:space="preserve"> </w:t>
            </w:r>
            <w:r>
              <w:t>obra,</w:t>
            </w:r>
            <w:r>
              <w:rPr>
                <w:spacing w:val="-13"/>
              </w:rPr>
              <w:t xml:space="preserve"> </w:t>
            </w:r>
            <w:r>
              <w:t>presentará el</w:t>
            </w:r>
            <w:r>
              <w:rPr>
                <w:spacing w:val="-10"/>
              </w:rPr>
              <w:t xml:space="preserve"> </w:t>
            </w:r>
            <w:r>
              <w:t>respectivo</w:t>
            </w:r>
            <w:r>
              <w:rPr>
                <w:spacing w:val="-9"/>
              </w:rPr>
              <w:t xml:space="preserve"> </w:t>
            </w:r>
            <w:r>
              <w:t>informe.</w:t>
            </w:r>
            <w:r>
              <w:rPr>
                <w:spacing w:val="-10"/>
              </w:rPr>
              <w:t xml:space="preserve"> </w:t>
            </w:r>
            <w:r>
              <w:t>En</w:t>
            </w:r>
            <w:r>
              <w:rPr>
                <w:spacing w:val="-11"/>
              </w:rPr>
              <w:t xml:space="preserve"> </w:t>
            </w:r>
            <w:r>
              <w:t>el</w:t>
            </w:r>
            <w:r>
              <w:rPr>
                <w:spacing w:val="-10"/>
              </w:rPr>
              <w:t xml:space="preserve"> </w:t>
            </w:r>
            <w:r>
              <w:t>evento</w:t>
            </w:r>
            <w:r>
              <w:rPr>
                <w:spacing w:val="-11"/>
              </w:rPr>
              <w:t xml:space="preserve"> </w:t>
            </w:r>
            <w:r>
              <w:t>en</w:t>
            </w:r>
            <w:r>
              <w:rPr>
                <w:spacing w:val="-12"/>
              </w:rPr>
              <w:t xml:space="preserve"> </w:t>
            </w:r>
            <w:r>
              <w:t>que</w:t>
            </w:r>
            <w:r>
              <w:rPr>
                <w:spacing w:val="-11"/>
              </w:rPr>
              <w:t xml:space="preserve"> </w:t>
            </w:r>
            <w:r>
              <w:t>como</w:t>
            </w:r>
            <w:r>
              <w:rPr>
                <w:spacing w:val="-11"/>
              </w:rPr>
              <w:t xml:space="preserve"> </w:t>
            </w:r>
            <w:r>
              <w:t>resultado</w:t>
            </w:r>
            <w:r>
              <w:rPr>
                <w:spacing w:val="-9"/>
              </w:rPr>
              <w:t xml:space="preserve"> </w:t>
            </w:r>
            <w:r>
              <w:t>de</w:t>
            </w:r>
            <w:r>
              <w:rPr>
                <w:spacing w:val="-12"/>
              </w:rPr>
              <w:t xml:space="preserve"> </w:t>
            </w:r>
            <w:r>
              <w:t>la</w:t>
            </w:r>
            <w:r>
              <w:rPr>
                <w:spacing w:val="-11"/>
              </w:rPr>
              <w:t xml:space="preserve"> </w:t>
            </w:r>
            <w:r>
              <w:t>revisión,</w:t>
            </w:r>
            <w:r>
              <w:rPr>
                <w:spacing w:val="-10"/>
              </w:rPr>
              <w:t xml:space="preserve"> </w:t>
            </w:r>
            <w:r>
              <w:t>confirmación</w:t>
            </w:r>
            <w:r>
              <w:rPr>
                <w:spacing w:val="-12"/>
              </w:rPr>
              <w:t xml:space="preserve"> </w:t>
            </w:r>
            <w:r>
              <w:t>y</w:t>
            </w:r>
            <w:r>
              <w:rPr>
                <w:spacing w:val="-11"/>
              </w:rPr>
              <w:t xml:space="preserve"> </w:t>
            </w:r>
            <w:r>
              <w:t>comprobación de</w:t>
            </w:r>
            <w:r>
              <w:rPr>
                <w:spacing w:val="-2"/>
              </w:rPr>
              <w:t xml:space="preserve"> </w:t>
            </w:r>
            <w:r>
              <w:t>los</w:t>
            </w:r>
            <w:r>
              <w:rPr>
                <w:spacing w:val="-2"/>
              </w:rPr>
              <w:t xml:space="preserve"> </w:t>
            </w:r>
            <w:r>
              <w:t>diseños</w:t>
            </w:r>
            <w:r>
              <w:rPr>
                <w:spacing w:val="-4"/>
              </w:rPr>
              <w:t xml:space="preserve"> </w:t>
            </w:r>
            <w:r>
              <w:t>se</w:t>
            </w:r>
            <w:r>
              <w:rPr>
                <w:spacing w:val="-4"/>
              </w:rPr>
              <w:t xml:space="preserve"> </w:t>
            </w:r>
            <w:r>
              <w:t>requiera</w:t>
            </w:r>
            <w:r>
              <w:rPr>
                <w:spacing w:val="-2"/>
              </w:rPr>
              <w:t xml:space="preserve"> </w:t>
            </w:r>
            <w:r>
              <w:t>realizar</w:t>
            </w:r>
            <w:r>
              <w:rPr>
                <w:spacing w:val="-3"/>
              </w:rPr>
              <w:t xml:space="preserve"> </w:t>
            </w:r>
            <w:r>
              <w:t>cambios</w:t>
            </w:r>
            <w:r>
              <w:rPr>
                <w:spacing w:val="-2"/>
              </w:rPr>
              <w:t xml:space="preserve"> </w:t>
            </w:r>
            <w:r>
              <w:t>o</w:t>
            </w:r>
            <w:r>
              <w:rPr>
                <w:spacing w:val="-4"/>
              </w:rPr>
              <w:t xml:space="preserve"> </w:t>
            </w:r>
            <w:r>
              <w:t>ajustes</w:t>
            </w:r>
            <w:r>
              <w:rPr>
                <w:spacing w:val="-2"/>
              </w:rPr>
              <w:t xml:space="preserve"> </w:t>
            </w:r>
            <w:r>
              <w:t>a</w:t>
            </w:r>
            <w:r>
              <w:rPr>
                <w:spacing w:val="-4"/>
              </w:rPr>
              <w:t xml:space="preserve"> </w:t>
            </w:r>
            <w:r>
              <w:t>las</w:t>
            </w:r>
            <w:r>
              <w:rPr>
                <w:spacing w:val="-4"/>
              </w:rPr>
              <w:t xml:space="preserve"> </w:t>
            </w:r>
            <w:r>
              <w:t>cantidades</w:t>
            </w:r>
            <w:r>
              <w:rPr>
                <w:spacing w:val="-4"/>
              </w:rPr>
              <w:t xml:space="preserve"> </w:t>
            </w:r>
            <w:r>
              <w:t>o</w:t>
            </w:r>
            <w:r>
              <w:rPr>
                <w:spacing w:val="-4"/>
              </w:rPr>
              <w:t xml:space="preserve"> </w:t>
            </w:r>
            <w:r>
              <w:t>especificaciones</w:t>
            </w:r>
            <w:r>
              <w:rPr>
                <w:spacing w:val="-2"/>
              </w:rPr>
              <w:t xml:space="preserve"> </w:t>
            </w:r>
            <w:r>
              <w:t xml:space="preserve">inicialmente suministrados por la ENTIDAD, estos deben ser revisados y aprobados por el </w:t>
            </w:r>
            <w:r w:rsidR="00926F8A">
              <w:t xml:space="preserve">SUPERVISIÓN  </w:t>
            </w:r>
            <w:r>
              <w:t xml:space="preserve"> y Supervisor</w:t>
            </w:r>
            <w:r>
              <w:rPr>
                <w:spacing w:val="-5"/>
              </w:rPr>
              <w:t xml:space="preserve"> </w:t>
            </w:r>
            <w:r>
              <w:t>de</w:t>
            </w:r>
            <w:r>
              <w:rPr>
                <w:spacing w:val="-7"/>
              </w:rPr>
              <w:t xml:space="preserve"> </w:t>
            </w:r>
            <w:r>
              <w:t>la</w:t>
            </w:r>
            <w:r>
              <w:rPr>
                <w:spacing w:val="-6"/>
              </w:rPr>
              <w:t xml:space="preserve"> </w:t>
            </w:r>
            <w:r>
              <w:t>ENTIDAD</w:t>
            </w:r>
            <w:r>
              <w:rPr>
                <w:spacing w:val="-7"/>
              </w:rPr>
              <w:t xml:space="preserve"> </w:t>
            </w:r>
            <w:r>
              <w:t>,</w:t>
            </w:r>
            <w:r>
              <w:rPr>
                <w:spacing w:val="-5"/>
              </w:rPr>
              <w:t xml:space="preserve"> </w:t>
            </w:r>
            <w:r>
              <w:t>debiendo</w:t>
            </w:r>
            <w:r>
              <w:rPr>
                <w:spacing w:val="-6"/>
              </w:rPr>
              <w:t xml:space="preserve"> </w:t>
            </w:r>
            <w:r>
              <w:t>el</w:t>
            </w:r>
            <w:r>
              <w:rPr>
                <w:spacing w:val="-7"/>
              </w:rPr>
              <w:t xml:space="preserve"> </w:t>
            </w:r>
            <w:r>
              <w:t>jefe</w:t>
            </w:r>
            <w:r>
              <w:rPr>
                <w:spacing w:val="-6"/>
              </w:rPr>
              <w:t xml:space="preserve"> </w:t>
            </w:r>
            <w:r>
              <w:t>de</w:t>
            </w:r>
            <w:r>
              <w:rPr>
                <w:spacing w:val="-7"/>
              </w:rPr>
              <w:t xml:space="preserve"> </w:t>
            </w:r>
            <w:r>
              <w:t>la</w:t>
            </w:r>
            <w:r>
              <w:rPr>
                <w:spacing w:val="-9"/>
              </w:rPr>
              <w:t xml:space="preserve"> </w:t>
            </w:r>
            <w:r>
              <w:t>oficina</w:t>
            </w:r>
            <w:r>
              <w:rPr>
                <w:spacing w:val="-7"/>
              </w:rPr>
              <w:t xml:space="preserve"> </w:t>
            </w:r>
            <w:r>
              <w:t>gestora</w:t>
            </w:r>
            <w:r>
              <w:rPr>
                <w:spacing w:val="-6"/>
              </w:rPr>
              <w:t xml:space="preserve"> </w:t>
            </w:r>
            <w:r>
              <w:t>decidir</w:t>
            </w:r>
            <w:r>
              <w:rPr>
                <w:spacing w:val="-5"/>
              </w:rPr>
              <w:t xml:space="preserve"> </w:t>
            </w:r>
            <w:r>
              <w:t>sobre</w:t>
            </w:r>
            <w:r>
              <w:rPr>
                <w:spacing w:val="-6"/>
              </w:rPr>
              <w:t xml:space="preserve"> </w:t>
            </w:r>
            <w:r>
              <w:t>su</w:t>
            </w:r>
            <w:r>
              <w:rPr>
                <w:spacing w:val="-6"/>
              </w:rPr>
              <w:t xml:space="preserve"> </w:t>
            </w:r>
            <w:r>
              <w:t>aceptación</w:t>
            </w:r>
            <w:r>
              <w:rPr>
                <w:spacing w:val="-7"/>
              </w:rPr>
              <w:t xml:space="preserve"> </w:t>
            </w:r>
            <w:r>
              <w:t>o</w:t>
            </w:r>
            <w:r>
              <w:rPr>
                <w:spacing w:val="-6"/>
              </w:rPr>
              <w:t xml:space="preserve"> </w:t>
            </w:r>
            <w:r>
              <w:t>no,</w:t>
            </w:r>
            <w:r>
              <w:rPr>
                <w:spacing w:val="-8"/>
              </w:rPr>
              <w:t xml:space="preserve"> </w:t>
            </w:r>
            <w:r>
              <w:t xml:space="preserve">es decir en ningún caso el hecho de realizar la revisión, comprobación y confirmación de los diseños le impone a la ENTIDAD la obligación de aceptar lo recomendado. Como consecuencia de la revisión, comprobación y confirmación de especificaciones técnicas, el CONTRATISTA adquiere plena responsabilidad por la calidad de las obligaciones ejecutadas y recibidas a satisfacción por el </w:t>
            </w:r>
            <w:r w:rsidR="00926F8A">
              <w:rPr>
                <w:spacing w:val="-2"/>
              </w:rPr>
              <w:t xml:space="preserve">SUPERVISIÓN  </w:t>
            </w:r>
            <w:r>
              <w:rPr>
                <w:spacing w:val="-2"/>
              </w:rPr>
              <w:t>.</w:t>
            </w:r>
          </w:p>
          <w:p w14:paraId="6DEB8F21" w14:textId="1D3D808D" w:rsidR="00595506" w:rsidRDefault="00C264A2" w:rsidP="00157D4D">
            <w:pPr>
              <w:pStyle w:val="TableParagraph"/>
              <w:numPr>
                <w:ilvl w:val="0"/>
                <w:numId w:val="25"/>
              </w:numPr>
              <w:tabs>
                <w:tab w:val="left" w:pos="826"/>
                <w:tab w:val="left" w:pos="828"/>
              </w:tabs>
              <w:ind w:right="36"/>
            </w:pPr>
            <w:r>
              <w:lastRenderedPageBreak/>
              <w:t>Ejecutar</w:t>
            </w:r>
            <w:r>
              <w:rPr>
                <w:spacing w:val="26"/>
              </w:rPr>
              <w:t xml:space="preserve"> </w:t>
            </w:r>
            <w:r>
              <w:t>las</w:t>
            </w:r>
            <w:r>
              <w:rPr>
                <w:spacing w:val="27"/>
              </w:rPr>
              <w:t xml:space="preserve"> </w:t>
            </w:r>
            <w:r>
              <w:t>obras dando</w:t>
            </w:r>
            <w:r>
              <w:rPr>
                <w:spacing w:val="27"/>
              </w:rPr>
              <w:t xml:space="preserve"> </w:t>
            </w:r>
            <w:r>
              <w:t>cumplimiento a la</w:t>
            </w:r>
            <w:r>
              <w:rPr>
                <w:spacing w:val="27"/>
              </w:rPr>
              <w:t xml:space="preserve"> </w:t>
            </w:r>
            <w:r>
              <w:t xml:space="preserve">programación de obra y/o cronograma de actividades, revisado y aprobado por el </w:t>
            </w:r>
            <w:r w:rsidR="00926F8A">
              <w:t xml:space="preserve">SUPERVISIÓN  </w:t>
            </w:r>
            <w:r>
              <w:t xml:space="preserve"> y el Supervisor de la ENTIDAD.</w:t>
            </w:r>
          </w:p>
          <w:p w14:paraId="17754A6B" w14:textId="77777777" w:rsidR="0044467F" w:rsidRDefault="00C264A2" w:rsidP="00157D4D">
            <w:pPr>
              <w:pStyle w:val="TableParagraph"/>
              <w:numPr>
                <w:ilvl w:val="0"/>
                <w:numId w:val="25"/>
              </w:numPr>
              <w:tabs>
                <w:tab w:val="left" w:pos="826"/>
                <w:tab w:val="left" w:pos="828"/>
              </w:tabs>
              <w:spacing w:line="252" w:lineRule="exact"/>
              <w:ind w:right="36"/>
              <w:jc w:val="both"/>
            </w:pPr>
            <w:r>
              <w:t>Reparar las vías de acceso en los lugares de obra concernientes al contrato, cuando se deterioren como consecuencia de la ejecución de las obras; y retirar los materiales sobrantes y entregar la obra</w:t>
            </w:r>
            <w:r w:rsidR="0044467F">
              <w:t xml:space="preserve"> </w:t>
            </w:r>
          </w:p>
          <w:p w14:paraId="18C9CC70" w14:textId="77777777" w:rsidR="00560667" w:rsidRDefault="0044467F" w:rsidP="00157D4D">
            <w:pPr>
              <w:pStyle w:val="TableParagraph"/>
              <w:numPr>
                <w:ilvl w:val="0"/>
                <w:numId w:val="25"/>
              </w:numPr>
              <w:spacing w:before="48" w:line="252" w:lineRule="exact"/>
              <w:jc w:val="both"/>
              <w:rPr>
                <w:spacing w:val="-2"/>
              </w:rPr>
            </w:pPr>
            <w:r>
              <w:t>en</w:t>
            </w:r>
            <w:r>
              <w:rPr>
                <w:spacing w:val="-4"/>
              </w:rPr>
              <w:t xml:space="preserve"> </w:t>
            </w:r>
            <w:r>
              <w:t>perfecto</w:t>
            </w:r>
            <w:r>
              <w:rPr>
                <w:spacing w:val="-5"/>
              </w:rPr>
              <w:t xml:space="preserve"> </w:t>
            </w:r>
            <w:r>
              <w:t>estado</w:t>
            </w:r>
            <w:r>
              <w:rPr>
                <w:spacing w:val="-4"/>
              </w:rPr>
              <w:t xml:space="preserve"> </w:t>
            </w:r>
            <w:r>
              <w:t>de</w:t>
            </w:r>
            <w:r>
              <w:rPr>
                <w:spacing w:val="-5"/>
              </w:rPr>
              <w:t xml:space="preserve"> </w:t>
            </w:r>
            <w:r>
              <w:rPr>
                <w:spacing w:val="-2"/>
              </w:rPr>
              <w:t>limpieza.</w:t>
            </w:r>
            <w:r w:rsidR="0040051A">
              <w:rPr>
                <w:spacing w:val="-2"/>
              </w:rPr>
              <w:t xml:space="preserve"> </w:t>
            </w:r>
          </w:p>
          <w:p w14:paraId="69C454E1" w14:textId="03A98116" w:rsidR="00560667" w:rsidRPr="00560667" w:rsidRDefault="0044467F" w:rsidP="00157D4D">
            <w:pPr>
              <w:pStyle w:val="TableParagraph"/>
              <w:numPr>
                <w:ilvl w:val="0"/>
                <w:numId w:val="25"/>
              </w:numPr>
              <w:spacing w:before="48" w:line="252" w:lineRule="exact"/>
              <w:jc w:val="both"/>
              <w:rPr>
                <w:spacing w:val="-2"/>
              </w:rPr>
            </w:pPr>
            <w:r>
              <w:t>Responder</w:t>
            </w:r>
            <w:r w:rsidRPr="00560667">
              <w:rPr>
                <w:spacing w:val="-8"/>
              </w:rPr>
              <w:t xml:space="preserve"> </w:t>
            </w:r>
            <w:r>
              <w:t>por</w:t>
            </w:r>
            <w:r w:rsidRPr="00560667">
              <w:rPr>
                <w:spacing w:val="-10"/>
              </w:rPr>
              <w:t xml:space="preserve"> </w:t>
            </w:r>
            <w:r>
              <w:t>todo</w:t>
            </w:r>
            <w:r w:rsidRPr="00560667">
              <w:rPr>
                <w:spacing w:val="-9"/>
              </w:rPr>
              <w:t xml:space="preserve"> </w:t>
            </w:r>
            <w:r>
              <w:t>daño</w:t>
            </w:r>
            <w:r w:rsidRPr="00560667">
              <w:rPr>
                <w:spacing w:val="-9"/>
              </w:rPr>
              <w:t xml:space="preserve"> </w:t>
            </w:r>
            <w:r>
              <w:t>que</w:t>
            </w:r>
            <w:r w:rsidRPr="00560667">
              <w:rPr>
                <w:spacing w:val="-9"/>
              </w:rPr>
              <w:t xml:space="preserve"> </w:t>
            </w:r>
            <w:r>
              <w:t>se</w:t>
            </w:r>
            <w:r w:rsidRPr="00560667">
              <w:rPr>
                <w:spacing w:val="-11"/>
              </w:rPr>
              <w:t xml:space="preserve"> </w:t>
            </w:r>
            <w:r>
              <w:t>cause</w:t>
            </w:r>
            <w:r w:rsidRPr="00560667">
              <w:rPr>
                <w:spacing w:val="-11"/>
              </w:rPr>
              <w:t xml:space="preserve"> </w:t>
            </w:r>
            <w:r>
              <w:t>a</w:t>
            </w:r>
            <w:r w:rsidRPr="00560667">
              <w:rPr>
                <w:spacing w:val="-11"/>
              </w:rPr>
              <w:t xml:space="preserve"> </w:t>
            </w:r>
            <w:r>
              <w:t>bienes,</w:t>
            </w:r>
            <w:r w:rsidRPr="00560667">
              <w:rPr>
                <w:spacing w:val="-10"/>
              </w:rPr>
              <w:t xml:space="preserve"> </w:t>
            </w:r>
            <w:r>
              <w:t>al</w:t>
            </w:r>
            <w:r w:rsidRPr="00560667">
              <w:rPr>
                <w:spacing w:val="-10"/>
              </w:rPr>
              <w:t xml:space="preserve"> </w:t>
            </w:r>
            <w:r>
              <w:t>personal</w:t>
            </w:r>
            <w:r w:rsidRPr="00560667">
              <w:rPr>
                <w:spacing w:val="-10"/>
              </w:rPr>
              <w:t xml:space="preserve"> </w:t>
            </w:r>
            <w:r>
              <w:t>que</w:t>
            </w:r>
            <w:r w:rsidRPr="00560667">
              <w:rPr>
                <w:spacing w:val="-11"/>
              </w:rPr>
              <w:t xml:space="preserve"> </w:t>
            </w:r>
            <w:r>
              <w:t>se</w:t>
            </w:r>
            <w:r w:rsidRPr="00560667">
              <w:rPr>
                <w:spacing w:val="-9"/>
              </w:rPr>
              <w:t xml:space="preserve"> </w:t>
            </w:r>
            <w:r>
              <w:t>utilice</w:t>
            </w:r>
            <w:r w:rsidRPr="00560667">
              <w:rPr>
                <w:spacing w:val="-9"/>
              </w:rPr>
              <w:t xml:space="preserve"> </w:t>
            </w:r>
            <w:r>
              <w:t>y</w:t>
            </w:r>
            <w:r w:rsidRPr="00560667">
              <w:rPr>
                <w:spacing w:val="-8"/>
              </w:rPr>
              <w:t xml:space="preserve"> </w:t>
            </w:r>
            <w:r>
              <w:t>a</w:t>
            </w:r>
            <w:r w:rsidRPr="00560667">
              <w:rPr>
                <w:spacing w:val="-14"/>
              </w:rPr>
              <w:t xml:space="preserve"> </w:t>
            </w:r>
            <w:r>
              <w:t>terceros</w:t>
            </w:r>
            <w:r w:rsidRPr="00560667">
              <w:rPr>
                <w:spacing w:val="-11"/>
              </w:rPr>
              <w:t xml:space="preserve"> </w:t>
            </w:r>
            <w:r>
              <w:t>en</w:t>
            </w:r>
            <w:r w:rsidRPr="00560667">
              <w:rPr>
                <w:spacing w:val="-9"/>
              </w:rPr>
              <w:t xml:space="preserve"> </w:t>
            </w:r>
            <w:r>
              <w:t>la</w:t>
            </w:r>
            <w:r w:rsidRPr="00560667">
              <w:rPr>
                <w:spacing w:val="-9"/>
              </w:rPr>
              <w:t xml:space="preserve"> </w:t>
            </w:r>
            <w:r>
              <w:t>ejecución del contrato, siempre que los mismos sean imputables al CONTRATISTA.</w:t>
            </w:r>
            <w:r w:rsidR="00560667">
              <w:t xml:space="preserve"> </w:t>
            </w:r>
          </w:p>
          <w:p w14:paraId="6E0023B8" w14:textId="2A3FB9B6" w:rsidR="0044467F" w:rsidRDefault="0044467F" w:rsidP="00157D4D">
            <w:pPr>
              <w:pStyle w:val="TableParagraph"/>
              <w:numPr>
                <w:ilvl w:val="0"/>
                <w:numId w:val="25"/>
              </w:numPr>
              <w:spacing w:before="48" w:line="252" w:lineRule="exact"/>
              <w:jc w:val="both"/>
            </w:pPr>
            <w:r w:rsidRPr="00560667">
              <w:rPr>
                <w:spacing w:val="-2"/>
              </w:rPr>
              <w:t>Garantizar</w:t>
            </w:r>
            <w:r w:rsidRPr="00560667">
              <w:rPr>
                <w:spacing w:val="-9"/>
              </w:rPr>
              <w:t xml:space="preserve"> </w:t>
            </w:r>
            <w:r w:rsidRPr="00560667">
              <w:rPr>
                <w:spacing w:val="-2"/>
              </w:rPr>
              <w:t>las</w:t>
            </w:r>
            <w:r w:rsidRPr="00560667">
              <w:rPr>
                <w:spacing w:val="-4"/>
              </w:rPr>
              <w:t xml:space="preserve"> </w:t>
            </w:r>
            <w:r w:rsidRPr="00560667">
              <w:rPr>
                <w:spacing w:val="-2"/>
              </w:rPr>
              <w:t>normas</w:t>
            </w:r>
            <w:r w:rsidRPr="00560667">
              <w:rPr>
                <w:spacing w:val="-8"/>
              </w:rPr>
              <w:t xml:space="preserve"> </w:t>
            </w:r>
            <w:r w:rsidRPr="00560667">
              <w:rPr>
                <w:spacing w:val="-2"/>
              </w:rPr>
              <w:t>de</w:t>
            </w:r>
            <w:r w:rsidRPr="00560667">
              <w:rPr>
                <w:spacing w:val="-7"/>
              </w:rPr>
              <w:t xml:space="preserve"> </w:t>
            </w:r>
            <w:r w:rsidRPr="00560667">
              <w:rPr>
                <w:spacing w:val="-2"/>
              </w:rPr>
              <w:t>seguridad</w:t>
            </w:r>
            <w:r w:rsidRPr="00560667">
              <w:rPr>
                <w:spacing w:val="-8"/>
              </w:rPr>
              <w:t xml:space="preserve"> </w:t>
            </w:r>
            <w:r w:rsidRPr="00560667">
              <w:rPr>
                <w:spacing w:val="-2"/>
              </w:rPr>
              <w:t>industrial</w:t>
            </w:r>
            <w:r w:rsidRPr="00560667">
              <w:rPr>
                <w:spacing w:val="-6"/>
              </w:rPr>
              <w:t xml:space="preserve"> </w:t>
            </w:r>
            <w:r w:rsidRPr="00560667">
              <w:rPr>
                <w:spacing w:val="-2"/>
              </w:rPr>
              <w:t>para</w:t>
            </w:r>
            <w:r w:rsidRPr="00560667">
              <w:rPr>
                <w:spacing w:val="-8"/>
              </w:rPr>
              <w:t xml:space="preserve"> </w:t>
            </w:r>
            <w:r w:rsidRPr="00560667">
              <w:rPr>
                <w:spacing w:val="-2"/>
              </w:rPr>
              <w:t>la</w:t>
            </w:r>
            <w:r w:rsidRPr="00560667">
              <w:rPr>
                <w:spacing w:val="-5"/>
              </w:rPr>
              <w:t xml:space="preserve"> </w:t>
            </w:r>
            <w:r w:rsidRPr="00560667">
              <w:rPr>
                <w:spacing w:val="-2"/>
              </w:rPr>
              <w:t>ejecución</w:t>
            </w:r>
            <w:r w:rsidRPr="00560667">
              <w:rPr>
                <w:spacing w:val="-8"/>
              </w:rPr>
              <w:t xml:space="preserve"> </w:t>
            </w:r>
            <w:r w:rsidRPr="00560667">
              <w:rPr>
                <w:spacing w:val="-2"/>
              </w:rPr>
              <w:t>del</w:t>
            </w:r>
            <w:r w:rsidRPr="00560667">
              <w:rPr>
                <w:spacing w:val="-5"/>
              </w:rPr>
              <w:t xml:space="preserve"> </w:t>
            </w:r>
            <w:r w:rsidRPr="00560667">
              <w:rPr>
                <w:spacing w:val="-2"/>
              </w:rPr>
              <w:t>contrato</w:t>
            </w:r>
            <w:r w:rsidRPr="00560667">
              <w:rPr>
                <w:spacing w:val="-11"/>
              </w:rPr>
              <w:t xml:space="preserve"> </w:t>
            </w:r>
            <w:r w:rsidRPr="00560667">
              <w:rPr>
                <w:spacing w:val="-2"/>
              </w:rPr>
              <w:t>en</w:t>
            </w:r>
            <w:r w:rsidRPr="00560667">
              <w:rPr>
                <w:spacing w:val="-6"/>
              </w:rPr>
              <w:t xml:space="preserve"> </w:t>
            </w:r>
            <w:r w:rsidRPr="00560667">
              <w:rPr>
                <w:spacing w:val="-2"/>
              </w:rPr>
              <w:t>los</w:t>
            </w:r>
            <w:r w:rsidRPr="00560667">
              <w:rPr>
                <w:spacing w:val="-7"/>
              </w:rPr>
              <w:t xml:space="preserve"> </w:t>
            </w:r>
            <w:r w:rsidRPr="00560667">
              <w:rPr>
                <w:spacing w:val="-2"/>
              </w:rPr>
              <w:t>siguientes</w:t>
            </w:r>
            <w:r w:rsidRPr="00560667">
              <w:rPr>
                <w:spacing w:val="-4"/>
              </w:rPr>
              <w:t xml:space="preserve"> </w:t>
            </w:r>
            <w:r w:rsidRPr="00560667">
              <w:rPr>
                <w:spacing w:val="-2"/>
              </w:rPr>
              <w:t>aspectos:</w:t>
            </w:r>
          </w:p>
          <w:p w14:paraId="166737C4" w14:textId="7F1C30F0" w:rsidR="0044467F" w:rsidRDefault="0044467F" w:rsidP="00157D4D">
            <w:pPr>
              <w:pStyle w:val="TableParagraph"/>
              <w:numPr>
                <w:ilvl w:val="0"/>
                <w:numId w:val="23"/>
              </w:numPr>
              <w:ind w:right="35"/>
              <w:jc w:val="both"/>
            </w:pPr>
            <w:r>
              <w:t>Elementos de seguridad industrial para obreros y todo el personal de la obra, 2) Manipulación de equipos, herramientas, combustibles y todos los elementos que se utilicen para cumplir el objeto y 3) Todo el contenido de seguridad industrial debe acogerse a las normas vigentes.</w:t>
            </w:r>
          </w:p>
          <w:p w14:paraId="10D31FAA" w14:textId="77777777" w:rsidR="0044467F" w:rsidRDefault="0044467F" w:rsidP="00157D4D">
            <w:pPr>
              <w:pStyle w:val="TableParagraph"/>
              <w:numPr>
                <w:ilvl w:val="0"/>
                <w:numId w:val="25"/>
              </w:numPr>
              <w:tabs>
                <w:tab w:val="left" w:pos="826"/>
                <w:tab w:val="left" w:pos="828"/>
              </w:tabs>
              <w:spacing w:before="1"/>
              <w:ind w:right="37"/>
              <w:jc w:val="both"/>
            </w:pPr>
            <w:r>
              <w:t>Realizar la señalización de los lugares y maniobras peligrosas, avisos y carteles expresivos de las normas adoptadas.</w:t>
            </w:r>
          </w:p>
          <w:p w14:paraId="0E727ED9" w14:textId="77777777" w:rsidR="0044467F" w:rsidRDefault="0044467F" w:rsidP="00157D4D">
            <w:pPr>
              <w:pStyle w:val="TableParagraph"/>
              <w:numPr>
                <w:ilvl w:val="0"/>
                <w:numId w:val="25"/>
              </w:numPr>
              <w:tabs>
                <w:tab w:val="left" w:pos="826"/>
              </w:tabs>
              <w:spacing w:line="252" w:lineRule="exact"/>
              <w:jc w:val="both"/>
            </w:pPr>
            <w:r>
              <w:t>Responder</w:t>
            </w:r>
            <w:r>
              <w:rPr>
                <w:spacing w:val="-4"/>
              </w:rPr>
              <w:t xml:space="preserve"> </w:t>
            </w:r>
            <w:r>
              <w:t>por</w:t>
            </w:r>
            <w:r>
              <w:rPr>
                <w:spacing w:val="-4"/>
              </w:rPr>
              <w:t xml:space="preserve"> </w:t>
            </w:r>
            <w:r>
              <w:t>la</w:t>
            </w:r>
            <w:r>
              <w:rPr>
                <w:spacing w:val="-5"/>
              </w:rPr>
              <w:t xml:space="preserve"> </w:t>
            </w:r>
            <w:r>
              <w:t>buena</w:t>
            </w:r>
            <w:r>
              <w:rPr>
                <w:spacing w:val="-8"/>
              </w:rPr>
              <w:t xml:space="preserve"> </w:t>
            </w:r>
            <w:r>
              <w:t>calidad</w:t>
            </w:r>
            <w:r>
              <w:rPr>
                <w:spacing w:val="-5"/>
              </w:rPr>
              <w:t xml:space="preserve"> </w:t>
            </w:r>
            <w:r>
              <w:t>de</w:t>
            </w:r>
            <w:r>
              <w:rPr>
                <w:spacing w:val="-5"/>
              </w:rPr>
              <w:t xml:space="preserve"> </w:t>
            </w:r>
            <w:r>
              <w:t>los</w:t>
            </w:r>
            <w:r>
              <w:rPr>
                <w:spacing w:val="-7"/>
              </w:rPr>
              <w:t xml:space="preserve"> </w:t>
            </w:r>
            <w:r>
              <w:t>materiales</w:t>
            </w:r>
            <w:r>
              <w:rPr>
                <w:spacing w:val="-4"/>
              </w:rPr>
              <w:t xml:space="preserve"> </w:t>
            </w:r>
            <w:r>
              <w:t>y</w:t>
            </w:r>
            <w:r>
              <w:rPr>
                <w:spacing w:val="-4"/>
              </w:rPr>
              <w:t xml:space="preserve"> </w:t>
            </w:r>
            <w:r>
              <w:t>elementos</w:t>
            </w:r>
            <w:r>
              <w:rPr>
                <w:spacing w:val="-7"/>
              </w:rPr>
              <w:t xml:space="preserve"> </w:t>
            </w:r>
            <w:r>
              <w:t>utilizados</w:t>
            </w:r>
            <w:r>
              <w:rPr>
                <w:spacing w:val="-5"/>
              </w:rPr>
              <w:t xml:space="preserve"> </w:t>
            </w:r>
            <w:r>
              <w:t>en</w:t>
            </w:r>
            <w:r>
              <w:rPr>
                <w:spacing w:val="-4"/>
              </w:rPr>
              <w:t xml:space="preserve"> </w:t>
            </w:r>
            <w:r>
              <w:t>el</w:t>
            </w:r>
            <w:r>
              <w:rPr>
                <w:spacing w:val="-5"/>
              </w:rPr>
              <w:t xml:space="preserve"> </w:t>
            </w:r>
            <w:r>
              <w:t>objeto</w:t>
            </w:r>
            <w:r>
              <w:rPr>
                <w:spacing w:val="-5"/>
              </w:rPr>
              <w:t xml:space="preserve"> </w:t>
            </w:r>
            <w:r>
              <w:t>del</w:t>
            </w:r>
            <w:r>
              <w:rPr>
                <w:spacing w:val="-5"/>
              </w:rPr>
              <w:t xml:space="preserve"> </w:t>
            </w:r>
            <w:r>
              <w:rPr>
                <w:spacing w:val="-2"/>
              </w:rPr>
              <w:t>contrato.</w:t>
            </w:r>
          </w:p>
          <w:p w14:paraId="59790640" w14:textId="5BDDCFBB" w:rsidR="0044467F" w:rsidRDefault="0044467F" w:rsidP="00157D4D">
            <w:pPr>
              <w:pStyle w:val="TableParagraph"/>
              <w:numPr>
                <w:ilvl w:val="0"/>
                <w:numId w:val="25"/>
              </w:numPr>
              <w:tabs>
                <w:tab w:val="left" w:pos="826"/>
                <w:tab w:val="left" w:pos="828"/>
              </w:tabs>
              <w:spacing w:before="1"/>
              <w:ind w:right="32"/>
              <w:jc w:val="both"/>
            </w:pPr>
            <w:r>
              <w:t>Practicar las medidas ambientales, sanitarias, forestales, ecológicas, industriales, de seguridad y de señalización</w:t>
            </w:r>
            <w:r>
              <w:rPr>
                <w:spacing w:val="-9"/>
              </w:rPr>
              <w:t xml:space="preserve"> </w:t>
            </w:r>
            <w:r>
              <w:t>preventiva,</w:t>
            </w:r>
            <w:r>
              <w:rPr>
                <w:spacing w:val="-10"/>
              </w:rPr>
              <w:t xml:space="preserve"> </w:t>
            </w:r>
            <w:r>
              <w:t>necesarias</w:t>
            </w:r>
            <w:r>
              <w:rPr>
                <w:spacing w:val="-9"/>
              </w:rPr>
              <w:t xml:space="preserve"> </w:t>
            </w:r>
            <w:r>
              <w:t>para</w:t>
            </w:r>
            <w:r>
              <w:rPr>
                <w:spacing w:val="-9"/>
              </w:rPr>
              <w:t xml:space="preserve"> </w:t>
            </w:r>
            <w:r>
              <w:t>no</w:t>
            </w:r>
            <w:r>
              <w:rPr>
                <w:spacing w:val="-8"/>
              </w:rPr>
              <w:t xml:space="preserve"> </w:t>
            </w:r>
            <w:r>
              <w:t>poner</w:t>
            </w:r>
            <w:r>
              <w:rPr>
                <w:spacing w:val="-8"/>
              </w:rPr>
              <w:t xml:space="preserve"> </w:t>
            </w:r>
            <w:r>
              <w:t>en</w:t>
            </w:r>
            <w:r>
              <w:rPr>
                <w:spacing w:val="-9"/>
              </w:rPr>
              <w:t xml:space="preserve"> </w:t>
            </w:r>
            <w:r>
              <w:t>peligro</w:t>
            </w:r>
            <w:r>
              <w:rPr>
                <w:spacing w:val="-8"/>
              </w:rPr>
              <w:t xml:space="preserve"> </w:t>
            </w:r>
            <w:r>
              <w:t>las</w:t>
            </w:r>
            <w:r>
              <w:rPr>
                <w:spacing w:val="-9"/>
              </w:rPr>
              <w:t xml:space="preserve"> </w:t>
            </w:r>
            <w:r>
              <w:t>personas</w:t>
            </w:r>
            <w:r>
              <w:rPr>
                <w:spacing w:val="-11"/>
              </w:rPr>
              <w:t xml:space="preserve"> </w:t>
            </w:r>
            <w:r>
              <w:t>ni</w:t>
            </w:r>
            <w:r>
              <w:rPr>
                <w:spacing w:val="-10"/>
              </w:rPr>
              <w:t xml:space="preserve"> </w:t>
            </w:r>
            <w:r>
              <w:t>los</w:t>
            </w:r>
            <w:r>
              <w:rPr>
                <w:spacing w:val="-9"/>
              </w:rPr>
              <w:t xml:space="preserve"> </w:t>
            </w:r>
            <w:r>
              <w:t>bienes,</w:t>
            </w:r>
            <w:r>
              <w:rPr>
                <w:spacing w:val="-8"/>
              </w:rPr>
              <w:t xml:space="preserve"> </w:t>
            </w:r>
            <w:r>
              <w:t>respondiendo por los</w:t>
            </w:r>
            <w:r>
              <w:rPr>
                <w:spacing w:val="-2"/>
              </w:rPr>
              <w:t xml:space="preserve"> </w:t>
            </w:r>
            <w:r>
              <w:t>perjuicios que</w:t>
            </w:r>
            <w:r>
              <w:rPr>
                <w:spacing w:val="-2"/>
              </w:rPr>
              <w:t xml:space="preserve"> </w:t>
            </w:r>
            <w:r>
              <w:t>se</w:t>
            </w:r>
            <w:r>
              <w:rPr>
                <w:spacing w:val="-4"/>
              </w:rPr>
              <w:t xml:space="preserve"> </w:t>
            </w:r>
            <w:r>
              <w:t>causen por</w:t>
            </w:r>
            <w:r>
              <w:rPr>
                <w:spacing w:val="-1"/>
              </w:rPr>
              <w:t xml:space="preserve"> </w:t>
            </w:r>
            <w:r>
              <w:t>su negligencia u</w:t>
            </w:r>
            <w:r>
              <w:rPr>
                <w:spacing w:val="-2"/>
              </w:rPr>
              <w:t xml:space="preserve"> </w:t>
            </w:r>
            <w:r>
              <w:t>omisión. Aceptar</w:t>
            </w:r>
            <w:r>
              <w:rPr>
                <w:spacing w:val="-1"/>
              </w:rPr>
              <w:t xml:space="preserve"> </w:t>
            </w:r>
            <w:r>
              <w:t>el</w:t>
            </w:r>
            <w:r>
              <w:rPr>
                <w:spacing w:val="-1"/>
              </w:rPr>
              <w:t xml:space="preserve"> </w:t>
            </w:r>
            <w:r>
              <w:t>control</w:t>
            </w:r>
            <w:r>
              <w:rPr>
                <w:spacing w:val="-3"/>
              </w:rPr>
              <w:t xml:space="preserve"> </w:t>
            </w:r>
            <w:r>
              <w:t>y acatar las</w:t>
            </w:r>
            <w:r>
              <w:rPr>
                <w:spacing w:val="-2"/>
              </w:rPr>
              <w:t xml:space="preserve"> </w:t>
            </w:r>
            <w:r>
              <w:t xml:space="preserve">órdenes e instrucciones del </w:t>
            </w:r>
            <w:r w:rsidR="00926F8A">
              <w:t xml:space="preserve">SUPERVISIÓN  </w:t>
            </w:r>
            <w:r>
              <w:t xml:space="preserve"> y del Supervisor del contrato.</w:t>
            </w:r>
          </w:p>
          <w:p w14:paraId="12F1A0AA" w14:textId="5E88228E" w:rsidR="0044467F" w:rsidRDefault="0044467F" w:rsidP="00157D4D">
            <w:pPr>
              <w:pStyle w:val="TableParagraph"/>
              <w:numPr>
                <w:ilvl w:val="0"/>
                <w:numId w:val="25"/>
              </w:numPr>
              <w:tabs>
                <w:tab w:val="left" w:pos="826"/>
                <w:tab w:val="left" w:pos="828"/>
              </w:tabs>
              <w:ind w:right="37"/>
              <w:jc w:val="both"/>
            </w:pPr>
            <w:r>
              <w:t xml:space="preserve">El CONTRATISTA proveerá las condiciones de seguridad necesarias en el sitio de obra, para que el </w:t>
            </w:r>
            <w:r w:rsidR="00926F8A">
              <w:t xml:space="preserve">SUPERVISIÓN  </w:t>
            </w:r>
            <w:r>
              <w:t>, la ENTIDAD y los entes de control puedan inspeccionar las actividades ejecutadas en cualquier momento durante la ejecución del contrato, sin costo adicional para El Contratante.</w:t>
            </w:r>
          </w:p>
          <w:p w14:paraId="5AAD644F" w14:textId="77777777" w:rsidR="0044467F" w:rsidRDefault="0044467F" w:rsidP="00157D4D">
            <w:pPr>
              <w:pStyle w:val="TableParagraph"/>
              <w:numPr>
                <w:ilvl w:val="0"/>
                <w:numId w:val="25"/>
              </w:numPr>
              <w:tabs>
                <w:tab w:val="left" w:pos="826"/>
              </w:tabs>
              <w:spacing w:before="1" w:line="252" w:lineRule="exact"/>
              <w:jc w:val="both"/>
            </w:pPr>
            <w:r>
              <w:t>Cumplir</w:t>
            </w:r>
            <w:r>
              <w:rPr>
                <w:spacing w:val="-6"/>
              </w:rPr>
              <w:t xml:space="preserve"> </w:t>
            </w:r>
            <w:r>
              <w:t>con</w:t>
            </w:r>
            <w:r>
              <w:rPr>
                <w:spacing w:val="-5"/>
              </w:rPr>
              <w:t xml:space="preserve"> </w:t>
            </w:r>
            <w:r>
              <w:t>las</w:t>
            </w:r>
            <w:r>
              <w:rPr>
                <w:spacing w:val="-7"/>
              </w:rPr>
              <w:t xml:space="preserve"> </w:t>
            </w:r>
            <w:r>
              <w:t>normas</w:t>
            </w:r>
            <w:r>
              <w:rPr>
                <w:spacing w:val="-9"/>
              </w:rPr>
              <w:t xml:space="preserve"> </w:t>
            </w:r>
            <w:r>
              <w:t>y</w:t>
            </w:r>
            <w:r>
              <w:rPr>
                <w:spacing w:val="-4"/>
              </w:rPr>
              <w:t xml:space="preserve"> </w:t>
            </w:r>
            <w:r>
              <w:t>especificaciones</w:t>
            </w:r>
            <w:r>
              <w:rPr>
                <w:spacing w:val="-6"/>
              </w:rPr>
              <w:t xml:space="preserve"> </w:t>
            </w:r>
            <w:r>
              <w:t>técnicas</w:t>
            </w:r>
            <w:r>
              <w:rPr>
                <w:spacing w:val="-5"/>
              </w:rPr>
              <w:t xml:space="preserve"> </w:t>
            </w:r>
            <w:r>
              <w:t>y</w:t>
            </w:r>
            <w:r>
              <w:rPr>
                <w:spacing w:val="-4"/>
              </w:rPr>
              <w:t xml:space="preserve"> </w:t>
            </w:r>
            <w:r>
              <w:t>asistir</w:t>
            </w:r>
            <w:r>
              <w:rPr>
                <w:spacing w:val="-6"/>
              </w:rPr>
              <w:t xml:space="preserve"> </w:t>
            </w:r>
            <w:r>
              <w:t>a</w:t>
            </w:r>
            <w:r>
              <w:rPr>
                <w:spacing w:val="-5"/>
              </w:rPr>
              <w:t xml:space="preserve"> </w:t>
            </w:r>
            <w:r>
              <w:t>los</w:t>
            </w:r>
            <w:r>
              <w:rPr>
                <w:spacing w:val="-7"/>
              </w:rPr>
              <w:t xml:space="preserve"> </w:t>
            </w:r>
            <w:r>
              <w:t>comités</w:t>
            </w:r>
            <w:r>
              <w:rPr>
                <w:spacing w:val="-6"/>
              </w:rPr>
              <w:t xml:space="preserve"> </w:t>
            </w:r>
            <w:r>
              <w:rPr>
                <w:spacing w:val="-2"/>
              </w:rPr>
              <w:t>técnicos.</w:t>
            </w:r>
          </w:p>
          <w:p w14:paraId="48EE20A3" w14:textId="2AB56B50" w:rsidR="0044467F" w:rsidRDefault="0044467F" w:rsidP="00157D4D">
            <w:pPr>
              <w:pStyle w:val="TableParagraph"/>
              <w:numPr>
                <w:ilvl w:val="0"/>
                <w:numId w:val="25"/>
              </w:numPr>
              <w:tabs>
                <w:tab w:val="left" w:pos="826"/>
                <w:tab w:val="left" w:pos="828"/>
              </w:tabs>
              <w:ind w:right="33"/>
              <w:jc w:val="both"/>
            </w:pPr>
            <w:r>
              <w:t xml:space="preserve">Llevar una bitácora de obra, esto es, una memoria diaria de todos los acontecimientos ocurridos y decisiones tomadas en la ejecución de los trabajos, así como de las órdenes de </w:t>
            </w:r>
            <w:r w:rsidR="00926F8A">
              <w:t xml:space="preserve">SUPERVISIÓN </w:t>
            </w:r>
            <w:r>
              <w:t>, los conceptos de los especialistas en caso de ser necesarios, de la visita de funcionarios que tengan que</w:t>
            </w:r>
            <w:r>
              <w:rPr>
                <w:spacing w:val="-4"/>
              </w:rPr>
              <w:t xml:space="preserve"> </w:t>
            </w:r>
            <w:r>
              <w:t>ver</w:t>
            </w:r>
            <w:r>
              <w:rPr>
                <w:spacing w:val="-5"/>
              </w:rPr>
              <w:t xml:space="preserve"> </w:t>
            </w:r>
            <w:r>
              <w:t>con</w:t>
            </w:r>
            <w:r>
              <w:rPr>
                <w:spacing w:val="-7"/>
              </w:rPr>
              <w:t xml:space="preserve"> </w:t>
            </w:r>
            <w:r>
              <w:t>el</w:t>
            </w:r>
            <w:r>
              <w:rPr>
                <w:spacing w:val="-5"/>
              </w:rPr>
              <w:t xml:space="preserve"> </w:t>
            </w:r>
            <w:r>
              <w:t>proyecto,</w:t>
            </w:r>
            <w:r>
              <w:rPr>
                <w:spacing w:val="-7"/>
              </w:rPr>
              <w:t xml:space="preserve"> </w:t>
            </w:r>
            <w:r>
              <w:t>etc.,</w:t>
            </w:r>
            <w:r>
              <w:rPr>
                <w:spacing w:val="-5"/>
              </w:rPr>
              <w:t xml:space="preserve"> </w:t>
            </w:r>
            <w:r>
              <w:t>de</w:t>
            </w:r>
            <w:r>
              <w:rPr>
                <w:spacing w:val="-7"/>
              </w:rPr>
              <w:t xml:space="preserve"> </w:t>
            </w:r>
            <w:r>
              <w:t>manera</w:t>
            </w:r>
            <w:r>
              <w:rPr>
                <w:spacing w:val="-6"/>
              </w:rPr>
              <w:t xml:space="preserve"> </w:t>
            </w:r>
            <w:r>
              <w:t>que</w:t>
            </w:r>
            <w:r>
              <w:rPr>
                <w:spacing w:val="-6"/>
              </w:rPr>
              <w:t xml:space="preserve"> </w:t>
            </w:r>
            <w:r>
              <w:t>se</w:t>
            </w:r>
            <w:r>
              <w:rPr>
                <w:spacing w:val="-6"/>
              </w:rPr>
              <w:t xml:space="preserve"> </w:t>
            </w:r>
            <w:r>
              <w:t>logre</w:t>
            </w:r>
            <w:r>
              <w:rPr>
                <w:spacing w:val="-4"/>
              </w:rPr>
              <w:t xml:space="preserve"> </w:t>
            </w:r>
            <w:r>
              <w:t>la</w:t>
            </w:r>
            <w:r>
              <w:rPr>
                <w:spacing w:val="-6"/>
              </w:rPr>
              <w:t xml:space="preserve"> </w:t>
            </w:r>
            <w:r>
              <w:t>comprensión</w:t>
            </w:r>
            <w:r>
              <w:rPr>
                <w:spacing w:val="-7"/>
              </w:rPr>
              <w:t xml:space="preserve"> </w:t>
            </w:r>
            <w:r>
              <w:t>general</w:t>
            </w:r>
            <w:r>
              <w:rPr>
                <w:spacing w:val="-4"/>
              </w:rPr>
              <w:t xml:space="preserve"> </w:t>
            </w:r>
            <w:r>
              <w:t>del</w:t>
            </w:r>
            <w:r>
              <w:rPr>
                <w:spacing w:val="-7"/>
              </w:rPr>
              <w:t xml:space="preserve"> </w:t>
            </w:r>
            <w:r>
              <w:t>contrato</w:t>
            </w:r>
            <w:r>
              <w:rPr>
                <w:spacing w:val="-6"/>
              </w:rPr>
              <w:t xml:space="preserve"> </w:t>
            </w:r>
            <w:r>
              <w:t>ejecutado</w:t>
            </w:r>
            <w:r>
              <w:rPr>
                <w:spacing w:val="-4"/>
              </w:rPr>
              <w:t xml:space="preserve"> </w:t>
            </w:r>
            <w:r>
              <w:t xml:space="preserve">y el desarrollo de las actividades, de acuerdo con la programación detallada de la obra. Debe encontrarse debidamente foliada y firmada por el director de obra, el residente y el director de la </w:t>
            </w:r>
            <w:r w:rsidR="00926F8A">
              <w:t xml:space="preserve">SUPERVISIÓN </w:t>
            </w:r>
            <w:r>
              <w:t>. A ella tendrán acceso, cuando así lo requieran, los delegados por la ENTIDAD.</w:t>
            </w:r>
          </w:p>
          <w:p w14:paraId="7DFC4A93" w14:textId="6F71FBB6" w:rsidR="0044467F" w:rsidRDefault="0044467F" w:rsidP="00157D4D">
            <w:pPr>
              <w:pStyle w:val="TableParagraph"/>
              <w:numPr>
                <w:ilvl w:val="0"/>
                <w:numId w:val="25"/>
              </w:numPr>
              <w:tabs>
                <w:tab w:val="left" w:pos="826"/>
                <w:tab w:val="left" w:pos="828"/>
              </w:tabs>
              <w:ind w:right="40"/>
              <w:jc w:val="both"/>
            </w:pPr>
            <w:r>
              <w:t>Presentar</w:t>
            </w:r>
            <w:r>
              <w:rPr>
                <w:spacing w:val="-14"/>
              </w:rPr>
              <w:t xml:space="preserve"> </w:t>
            </w:r>
            <w:r>
              <w:t>informes</w:t>
            </w:r>
            <w:r>
              <w:rPr>
                <w:spacing w:val="-15"/>
              </w:rPr>
              <w:t xml:space="preserve"> </w:t>
            </w:r>
            <w:r>
              <w:t>mensuales,</w:t>
            </w:r>
            <w:r>
              <w:rPr>
                <w:spacing w:val="-12"/>
              </w:rPr>
              <w:t xml:space="preserve"> </w:t>
            </w:r>
            <w:r>
              <w:t>los</w:t>
            </w:r>
            <w:r>
              <w:rPr>
                <w:spacing w:val="-16"/>
              </w:rPr>
              <w:t xml:space="preserve"> </w:t>
            </w:r>
            <w:r>
              <w:t>cuales</w:t>
            </w:r>
            <w:r>
              <w:rPr>
                <w:spacing w:val="-15"/>
              </w:rPr>
              <w:t xml:space="preserve"> </w:t>
            </w:r>
            <w:r>
              <w:t>deberán</w:t>
            </w:r>
            <w:r>
              <w:rPr>
                <w:spacing w:val="-12"/>
              </w:rPr>
              <w:t xml:space="preserve"> </w:t>
            </w:r>
            <w:r>
              <w:t>ser</w:t>
            </w:r>
            <w:r>
              <w:rPr>
                <w:spacing w:val="-14"/>
              </w:rPr>
              <w:t xml:space="preserve"> </w:t>
            </w:r>
            <w:r>
              <w:t>aprobados</w:t>
            </w:r>
            <w:r>
              <w:rPr>
                <w:spacing w:val="-16"/>
              </w:rPr>
              <w:t xml:space="preserve"> </w:t>
            </w:r>
            <w:r>
              <w:t>por</w:t>
            </w:r>
            <w:r>
              <w:rPr>
                <w:spacing w:val="-13"/>
              </w:rPr>
              <w:t xml:space="preserve"> </w:t>
            </w:r>
            <w:r>
              <w:t>la</w:t>
            </w:r>
            <w:r>
              <w:rPr>
                <w:spacing w:val="-16"/>
              </w:rPr>
              <w:t xml:space="preserve"> </w:t>
            </w:r>
            <w:r w:rsidR="00926F8A">
              <w:t xml:space="preserve">SUPERVISIÓN </w:t>
            </w:r>
            <w:r>
              <w:rPr>
                <w:spacing w:val="-12"/>
              </w:rPr>
              <w:t xml:space="preserve"> </w:t>
            </w:r>
            <w:r>
              <w:t>y</w:t>
            </w:r>
            <w:r>
              <w:rPr>
                <w:spacing w:val="-15"/>
              </w:rPr>
              <w:t xml:space="preserve"> </w:t>
            </w:r>
            <w:r>
              <w:t>contener, para cada uno de los frentes de trabajo:</w:t>
            </w:r>
          </w:p>
          <w:p w14:paraId="65B74B02" w14:textId="77777777" w:rsidR="0086794F" w:rsidRDefault="0086794F" w:rsidP="0086794F">
            <w:pPr>
              <w:pStyle w:val="TableParagraph"/>
              <w:tabs>
                <w:tab w:val="left" w:pos="826"/>
                <w:tab w:val="left" w:pos="828"/>
              </w:tabs>
              <w:ind w:left="828" w:right="40"/>
              <w:jc w:val="both"/>
            </w:pPr>
          </w:p>
          <w:p w14:paraId="38CCC7AD" w14:textId="77777777" w:rsidR="0086794F" w:rsidRPr="0086794F" w:rsidRDefault="0044467F" w:rsidP="00157D4D">
            <w:pPr>
              <w:pStyle w:val="TableParagraph"/>
              <w:numPr>
                <w:ilvl w:val="2"/>
                <w:numId w:val="25"/>
              </w:numPr>
              <w:tabs>
                <w:tab w:val="left" w:pos="1546"/>
              </w:tabs>
              <w:spacing w:line="253" w:lineRule="exact"/>
              <w:ind w:left="2875" w:hanging="425"/>
              <w:jc w:val="both"/>
            </w:pPr>
            <w:r>
              <w:t>Cantidades</w:t>
            </w:r>
            <w:r w:rsidRPr="0086794F">
              <w:rPr>
                <w:spacing w:val="-5"/>
              </w:rPr>
              <w:t xml:space="preserve"> </w:t>
            </w:r>
            <w:r>
              <w:t>de</w:t>
            </w:r>
            <w:r w:rsidRPr="0086794F">
              <w:rPr>
                <w:spacing w:val="-5"/>
              </w:rPr>
              <w:t xml:space="preserve"> </w:t>
            </w:r>
            <w:r>
              <w:t>obra</w:t>
            </w:r>
            <w:r w:rsidRPr="0086794F">
              <w:rPr>
                <w:spacing w:val="-5"/>
              </w:rPr>
              <w:t xml:space="preserve"> </w:t>
            </w:r>
            <w:r w:rsidRPr="0086794F">
              <w:rPr>
                <w:spacing w:val="-2"/>
              </w:rPr>
              <w:t>ejecutadas.</w:t>
            </w:r>
            <w:r w:rsidR="0086794F" w:rsidRPr="0086794F">
              <w:rPr>
                <w:spacing w:val="-2"/>
              </w:rPr>
              <w:t xml:space="preserve"> </w:t>
            </w:r>
          </w:p>
          <w:p w14:paraId="7766AC8F" w14:textId="0E02228C" w:rsidR="00456B2D" w:rsidRDefault="00456B2D" w:rsidP="00157D4D">
            <w:pPr>
              <w:pStyle w:val="TableParagraph"/>
              <w:numPr>
                <w:ilvl w:val="2"/>
                <w:numId w:val="25"/>
              </w:numPr>
              <w:tabs>
                <w:tab w:val="left" w:pos="1546"/>
              </w:tabs>
              <w:spacing w:line="253" w:lineRule="exact"/>
              <w:ind w:left="2875" w:hanging="425"/>
              <w:jc w:val="both"/>
            </w:pPr>
            <w:r>
              <w:t>Avance</w:t>
            </w:r>
            <w:r w:rsidRPr="0086794F">
              <w:rPr>
                <w:spacing w:val="-4"/>
              </w:rPr>
              <w:t xml:space="preserve"> </w:t>
            </w:r>
            <w:r>
              <w:t>de</w:t>
            </w:r>
            <w:r w:rsidRPr="0086794F">
              <w:rPr>
                <w:spacing w:val="-4"/>
              </w:rPr>
              <w:t xml:space="preserve"> </w:t>
            </w:r>
            <w:r>
              <w:t>cada</w:t>
            </w:r>
            <w:r w:rsidRPr="0086794F">
              <w:rPr>
                <w:spacing w:val="-4"/>
              </w:rPr>
              <w:t xml:space="preserve"> </w:t>
            </w:r>
            <w:r>
              <w:t>una</w:t>
            </w:r>
            <w:r w:rsidRPr="0086794F">
              <w:rPr>
                <w:spacing w:val="-5"/>
              </w:rPr>
              <w:t xml:space="preserve"> </w:t>
            </w:r>
            <w:r>
              <w:t>de</w:t>
            </w:r>
            <w:r w:rsidRPr="0086794F">
              <w:rPr>
                <w:spacing w:val="-4"/>
              </w:rPr>
              <w:t xml:space="preserve"> </w:t>
            </w:r>
            <w:r>
              <w:t>las</w:t>
            </w:r>
            <w:r w:rsidRPr="0086794F">
              <w:rPr>
                <w:spacing w:val="-4"/>
              </w:rPr>
              <w:t xml:space="preserve"> </w:t>
            </w:r>
            <w:r>
              <w:t>actividades</w:t>
            </w:r>
            <w:r w:rsidRPr="0086794F">
              <w:rPr>
                <w:spacing w:val="-5"/>
              </w:rPr>
              <w:t xml:space="preserve"> </w:t>
            </w:r>
            <w:r w:rsidRPr="0086794F">
              <w:rPr>
                <w:spacing w:val="-2"/>
              </w:rPr>
              <w:t>programadas.</w:t>
            </w:r>
          </w:p>
          <w:p w14:paraId="2CF00551" w14:textId="77777777" w:rsidR="0044467F" w:rsidRDefault="0044467F" w:rsidP="00157D4D">
            <w:pPr>
              <w:pStyle w:val="TableParagraph"/>
              <w:numPr>
                <w:ilvl w:val="2"/>
                <w:numId w:val="25"/>
              </w:numPr>
              <w:tabs>
                <w:tab w:val="left" w:pos="1546"/>
                <w:tab w:val="left" w:pos="1548"/>
              </w:tabs>
              <w:spacing w:line="235" w:lineRule="auto"/>
              <w:ind w:right="36"/>
              <w:jc w:val="both"/>
            </w:pPr>
            <w:r>
              <w:t>Realizar registros fotográficos donde se recojan las memorias de la ejecución de las obras realizadas en el edificio, donde se evidencie todo el desarrollo de la ejecución desde su inicio hasta la terminación y recibo a satisfacción.</w:t>
            </w:r>
          </w:p>
          <w:p w14:paraId="0F08B1F2" w14:textId="77777777" w:rsidR="0044467F" w:rsidRDefault="0044467F" w:rsidP="00157D4D">
            <w:pPr>
              <w:pStyle w:val="TableParagraph"/>
              <w:numPr>
                <w:ilvl w:val="2"/>
                <w:numId w:val="25"/>
              </w:numPr>
              <w:tabs>
                <w:tab w:val="left" w:pos="1546"/>
              </w:tabs>
              <w:spacing w:before="5" w:line="288" w:lineRule="exact"/>
            </w:pPr>
            <w:r>
              <w:t>Resultados</w:t>
            </w:r>
            <w:r>
              <w:rPr>
                <w:spacing w:val="-14"/>
              </w:rPr>
              <w:t xml:space="preserve"> </w:t>
            </w:r>
            <w:r>
              <w:t>de</w:t>
            </w:r>
            <w:r>
              <w:rPr>
                <w:spacing w:val="-12"/>
              </w:rPr>
              <w:t xml:space="preserve"> </w:t>
            </w:r>
            <w:r>
              <w:t>los</w:t>
            </w:r>
            <w:r>
              <w:rPr>
                <w:spacing w:val="-11"/>
              </w:rPr>
              <w:t xml:space="preserve"> </w:t>
            </w:r>
            <w:r>
              <w:t>ensayos</w:t>
            </w:r>
            <w:r>
              <w:rPr>
                <w:spacing w:val="-12"/>
              </w:rPr>
              <w:t xml:space="preserve"> </w:t>
            </w:r>
            <w:r>
              <w:t>de</w:t>
            </w:r>
            <w:r>
              <w:rPr>
                <w:spacing w:val="-14"/>
              </w:rPr>
              <w:t xml:space="preserve"> </w:t>
            </w:r>
            <w:r>
              <w:t>materiales</w:t>
            </w:r>
            <w:r>
              <w:rPr>
                <w:spacing w:val="-12"/>
              </w:rPr>
              <w:t xml:space="preserve"> </w:t>
            </w:r>
            <w:r>
              <w:t>y</w:t>
            </w:r>
            <w:r>
              <w:rPr>
                <w:spacing w:val="-8"/>
              </w:rPr>
              <w:t xml:space="preserve"> </w:t>
            </w:r>
            <w:r>
              <w:t>demás</w:t>
            </w:r>
            <w:r>
              <w:rPr>
                <w:spacing w:val="-11"/>
              </w:rPr>
              <w:t xml:space="preserve"> </w:t>
            </w:r>
            <w:r>
              <w:t>pruebas</w:t>
            </w:r>
            <w:r>
              <w:rPr>
                <w:spacing w:val="-13"/>
              </w:rPr>
              <w:t xml:space="preserve"> </w:t>
            </w:r>
            <w:r>
              <w:t>realizadas,</w:t>
            </w:r>
            <w:r>
              <w:rPr>
                <w:spacing w:val="-13"/>
              </w:rPr>
              <w:t xml:space="preserve"> </w:t>
            </w:r>
            <w:r>
              <w:t>si</w:t>
            </w:r>
            <w:r>
              <w:rPr>
                <w:spacing w:val="-14"/>
              </w:rPr>
              <w:t xml:space="preserve"> </w:t>
            </w:r>
            <w:r>
              <w:t>a</w:t>
            </w:r>
            <w:r>
              <w:rPr>
                <w:spacing w:val="-12"/>
              </w:rPr>
              <w:t xml:space="preserve"> </w:t>
            </w:r>
            <w:r>
              <w:t>ello</w:t>
            </w:r>
            <w:r>
              <w:rPr>
                <w:spacing w:val="-11"/>
              </w:rPr>
              <w:t xml:space="preserve"> </w:t>
            </w:r>
            <w:r>
              <w:t>hubiere</w:t>
            </w:r>
            <w:r>
              <w:rPr>
                <w:spacing w:val="-11"/>
              </w:rPr>
              <w:t xml:space="preserve"> </w:t>
            </w:r>
            <w:r>
              <w:t>a</w:t>
            </w:r>
            <w:r>
              <w:rPr>
                <w:spacing w:val="-11"/>
              </w:rPr>
              <w:t xml:space="preserve"> </w:t>
            </w:r>
            <w:r>
              <w:rPr>
                <w:spacing w:val="-2"/>
              </w:rPr>
              <w:t>lugar.</w:t>
            </w:r>
          </w:p>
          <w:p w14:paraId="5B9F4942" w14:textId="77777777" w:rsidR="0044467F" w:rsidRDefault="0044467F" w:rsidP="00157D4D">
            <w:pPr>
              <w:pStyle w:val="TableParagraph"/>
              <w:numPr>
                <w:ilvl w:val="2"/>
                <w:numId w:val="25"/>
              </w:numPr>
              <w:tabs>
                <w:tab w:val="left" w:pos="1546"/>
              </w:tabs>
              <w:spacing w:line="284" w:lineRule="exact"/>
            </w:pPr>
            <w:r>
              <w:t>Fotocopia</w:t>
            </w:r>
            <w:r>
              <w:rPr>
                <w:spacing w:val="-4"/>
              </w:rPr>
              <w:t xml:space="preserve"> </w:t>
            </w:r>
            <w:r>
              <w:t>de</w:t>
            </w:r>
            <w:r>
              <w:rPr>
                <w:spacing w:val="-4"/>
              </w:rPr>
              <w:t xml:space="preserve"> </w:t>
            </w:r>
            <w:r>
              <w:t>la</w:t>
            </w:r>
            <w:r>
              <w:rPr>
                <w:spacing w:val="-6"/>
              </w:rPr>
              <w:t xml:space="preserve"> </w:t>
            </w:r>
            <w:r>
              <w:t>bitácora</w:t>
            </w:r>
            <w:r>
              <w:rPr>
                <w:spacing w:val="-5"/>
              </w:rPr>
              <w:t xml:space="preserve"> </w:t>
            </w:r>
            <w:r>
              <w:t>o</w:t>
            </w:r>
            <w:r>
              <w:rPr>
                <w:spacing w:val="-4"/>
              </w:rPr>
              <w:t xml:space="preserve"> </w:t>
            </w:r>
            <w:r>
              <w:t>libro</w:t>
            </w:r>
            <w:r>
              <w:rPr>
                <w:spacing w:val="-3"/>
              </w:rPr>
              <w:t xml:space="preserve"> </w:t>
            </w:r>
            <w:r>
              <w:t>de</w:t>
            </w:r>
            <w:r>
              <w:rPr>
                <w:spacing w:val="-3"/>
              </w:rPr>
              <w:t xml:space="preserve"> </w:t>
            </w:r>
            <w:r>
              <w:rPr>
                <w:spacing w:val="-4"/>
              </w:rPr>
              <w:t>obra.</w:t>
            </w:r>
          </w:p>
          <w:p w14:paraId="08CA5999" w14:textId="77777777" w:rsidR="0044467F" w:rsidRDefault="0044467F" w:rsidP="00157D4D">
            <w:pPr>
              <w:pStyle w:val="TableParagraph"/>
              <w:numPr>
                <w:ilvl w:val="2"/>
                <w:numId w:val="25"/>
              </w:numPr>
              <w:tabs>
                <w:tab w:val="left" w:pos="1546"/>
              </w:tabs>
              <w:spacing w:line="284" w:lineRule="exact"/>
            </w:pPr>
            <w:r>
              <w:t>Resumen</w:t>
            </w:r>
            <w:r>
              <w:rPr>
                <w:spacing w:val="-5"/>
              </w:rPr>
              <w:t xml:space="preserve"> </w:t>
            </w:r>
            <w:r>
              <w:t>de</w:t>
            </w:r>
            <w:r>
              <w:rPr>
                <w:spacing w:val="-7"/>
              </w:rPr>
              <w:t xml:space="preserve"> </w:t>
            </w:r>
            <w:r>
              <w:t>las</w:t>
            </w:r>
            <w:r>
              <w:rPr>
                <w:spacing w:val="-4"/>
              </w:rPr>
              <w:t xml:space="preserve"> </w:t>
            </w:r>
            <w:r>
              <w:t>actividades</w:t>
            </w:r>
            <w:r>
              <w:rPr>
                <w:spacing w:val="-4"/>
              </w:rPr>
              <w:t xml:space="preserve"> </w:t>
            </w:r>
            <w:r>
              <w:t>realizadas</w:t>
            </w:r>
            <w:r>
              <w:rPr>
                <w:spacing w:val="-5"/>
              </w:rPr>
              <w:t xml:space="preserve"> </w:t>
            </w:r>
            <w:r>
              <w:t>en</w:t>
            </w:r>
            <w:r>
              <w:rPr>
                <w:spacing w:val="-6"/>
              </w:rPr>
              <w:t xml:space="preserve"> </w:t>
            </w:r>
            <w:r>
              <w:t>el</w:t>
            </w:r>
            <w:r>
              <w:rPr>
                <w:spacing w:val="-7"/>
              </w:rPr>
              <w:t xml:space="preserve"> </w:t>
            </w:r>
            <w:r>
              <w:rPr>
                <w:spacing w:val="-4"/>
              </w:rPr>
              <w:t>mes.</w:t>
            </w:r>
          </w:p>
          <w:p w14:paraId="55DBF648" w14:textId="77777777" w:rsidR="0044467F" w:rsidRDefault="0044467F" w:rsidP="00157D4D">
            <w:pPr>
              <w:pStyle w:val="TableParagraph"/>
              <w:numPr>
                <w:ilvl w:val="2"/>
                <w:numId w:val="25"/>
              </w:numPr>
              <w:tabs>
                <w:tab w:val="left" w:pos="1546"/>
              </w:tabs>
              <w:spacing w:line="284" w:lineRule="exact"/>
            </w:pPr>
            <w:r>
              <w:t>Relación</w:t>
            </w:r>
            <w:r>
              <w:rPr>
                <w:spacing w:val="-7"/>
              </w:rPr>
              <w:t xml:space="preserve"> </w:t>
            </w:r>
            <w:r>
              <w:t>del</w:t>
            </w:r>
            <w:r>
              <w:rPr>
                <w:spacing w:val="-5"/>
              </w:rPr>
              <w:t xml:space="preserve"> </w:t>
            </w:r>
            <w:r>
              <w:t>personal</w:t>
            </w:r>
            <w:r>
              <w:rPr>
                <w:spacing w:val="-6"/>
              </w:rPr>
              <w:t xml:space="preserve"> </w:t>
            </w:r>
            <w:r>
              <w:t>empleado</w:t>
            </w:r>
            <w:r>
              <w:rPr>
                <w:spacing w:val="-5"/>
              </w:rPr>
              <w:t xml:space="preserve"> </w:t>
            </w:r>
            <w:r>
              <w:t>en</w:t>
            </w:r>
            <w:r>
              <w:rPr>
                <w:spacing w:val="-5"/>
              </w:rPr>
              <w:t xml:space="preserve"> </w:t>
            </w:r>
            <w:r>
              <w:t>la</w:t>
            </w:r>
            <w:r>
              <w:rPr>
                <w:spacing w:val="-7"/>
              </w:rPr>
              <w:t xml:space="preserve"> </w:t>
            </w:r>
            <w:r>
              <w:t>ejecución</w:t>
            </w:r>
            <w:r>
              <w:rPr>
                <w:spacing w:val="-7"/>
              </w:rPr>
              <w:t xml:space="preserve"> </w:t>
            </w:r>
            <w:r>
              <w:t>de</w:t>
            </w:r>
            <w:r>
              <w:rPr>
                <w:spacing w:val="-5"/>
              </w:rPr>
              <w:t xml:space="preserve"> </w:t>
            </w:r>
            <w:r>
              <w:t>la</w:t>
            </w:r>
            <w:r>
              <w:rPr>
                <w:spacing w:val="-4"/>
              </w:rPr>
              <w:t xml:space="preserve"> </w:t>
            </w:r>
            <w:r>
              <w:rPr>
                <w:spacing w:val="-2"/>
              </w:rPr>
              <w:t>obra.</w:t>
            </w:r>
          </w:p>
          <w:p w14:paraId="72840EBB" w14:textId="77777777" w:rsidR="0044467F" w:rsidRDefault="0044467F" w:rsidP="00157D4D">
            <w:pPr>
              <w:pStyle w:val="TableParagraph"/>
              <w:numPr>
                <w:ilvl w:val="2"/>
                <w:numId w:val="25"/>
              </w:numPr>
              <w:tabs>
                <w:tab w:val="left" w:pos="1546"/>
              </w:tabs>
              <w:spacing w:line="283" w:lineRule="exact"/>
            </w:pPr>
            <w:r>
              <w:t>Informe</w:t>
            </w:r>
            <w:r>
              <w:rPr>
                <w:spacing w:val="-8"/>
              </w:rPr>
              <w:t xml:space="preserve"> </w:t>
            </w:r>
            <w:r>
              <w:t>de</w:t>
            </w:r>
            <w:r>
              <w:rPr>
                <w:spacing w:val="-6"/>
              </w:rPr>
              <w:t xml:space="preserve"> </w:t>
            </w:r>
            <w:r>
              <w:t>seguridad</w:t>
            </w:r>
            <w:r>
              <w:rPr>
                <w:spacing w:val="-5"/>
              </w:rPr>
              <w:t xml:space="preserve"> </w:t>
            </w:r>
            <w:r>
              <w:rPr>
                <w:spacing w:val="-2"/>
              </w:rPr>
              <w:t>industrial.</w:t>
            </w:r>
          </w:p>
          <w:p w14:paraId="4F360F53" w14:textId="77777777" w:rsidR="0044467F" w:rsidRDefault="0044467F" w:rsidP="00157D4D">
            <w:pPr>
              <w:pStyle w:val="TableParagraph"/>
              <w:numPr>
                <w:ilvl w:val="2"/>
                <w:numId w:val="25"/>
              </w:numPr>
              <w:tabs>
                <w:tab w:val="left" w:pos="1546"/>
              </w:tabs>
              <w:spacing w:line="284" w:lineRule="exact"/>
            </w:pPr>
            <w:r>
              <w:t>Informe</w:t>
            </w:r>
            <w:r>
              <w:rPr>
                <w:spacing w:val="-6"/>
              </w:rPr>
              <w:t xml:space="preserve"> </w:t>
            </w:r>
            <w:r>
              <w:t>de</w:t>
            </w:r>
            <w:r>
              <w:rPr>
                <w:spacing w:val="-5"/>
              </w:rPr>
              <w:t xml:space="preserve"> </w:t>
            </w:r>
            <w:r>
              <w:t>manejo</w:t>
            </w:r>
            <w:r>
              <w:rPr>
                <w:spacing w:val="-1"/>
              </w:rPr>
              <w:t xml:space="preserve"> </w:t>
            </w:r>
            <w:r>
              <w:rPr>
                <w:spacing w:val="-2"/>
              </w:rPr>
              <w:t>ambiental.</w:t>
            </w:r>
          </w:p>
          <w:p w14:paraId="67F6B280" w14:textId="77777777" w:rsidR="0044467F" w:rsidRPr="0086794F" w:rsidRDefault="0044467F" w:rsidP="00157D4D">
            <w:pPr>
              <w:pStyle w:val="TableParagraph"/>
              <w:numPr>
                <w:ilvl w:val="2"/>
                <w:numId w:val="25"/>
              </w:numPr>
              <w:tabs>
                <w:tab w:val="left" w:pos="1546"/>
              </w:tabs>
              <w:spacing w:line="284" w:lineRule="exact"/>
            </w:pPr>
            <w:r>
              <w:lastRenderedPageBreak/>
              <w:t>Actualización</w:t>
            </w:r>
            <w:r>
              <w:rPr>
                <w:spacing w:val="-9"/>
              </w:rPr>
              <w:t xml:space="preserve"> </w:t>
            </w:r>
            <w:r>
              <w:t>del</w:t>
            </w:r>
            <w:r>
              <w:rPr>
                <w:spacing w:val="-6"/>
              </w:rPr>
              <w:t xml:space="preserve"> </w:t>
            </w:r>
            <w:r>
              <w:t>programa</w:t>
            </w:r>
            <w:r>
              <w:rPr>
                <w:spacing w:val="-6"/>
              </w:rPr>
              <w:t xml:space="preserve"> </w:t>
            </w:r>
            <w:r>
              <w:t>de</w:t>
            </w:r>
            <w:r>
              <w:rPr>
                <w:spacing w:val="-8"/>
              </w:rPr>
              <w:t xml:space="preserve"> </w:t>
            </w:r>
            <w:r>
              <w:t>ejecución</w:t>
            </w:r>
            <w:r>
              <w:rPr>
                <w:spacing w:val="-6"/>
              </w:rPr>
              <w:t xml:space="preserve"> </w:t>
            </w:r>
            <w:r>
              <w:t>de</w:t>
            </w:r>
            <w:r>
              <w:rPr>
                <w:spacing w:val="-7"/>
              </w:rPr>
              <w:t xml:space="preserve"> </w:t>
            </w:r>
            <w:r>
              <w:rPr>
                <w:spacing w:val="-4"/>
              </w:rPr>
              <w:t>obra.</w:t>
            </w:r>
          </w:p>
          <w:p w14:paraId="0AD8862F" w14:textId="77777777" w:rsidR="0086794F" w:rsidRDefault="0086794F" w:rsidP="0040051A">
            <w:pPr>
              <w:pStyle w:val="TableParagraph"/>
              <w:tabs>
                <w:tab w:val="left" w:pos="1546"/>
              </w:tabs>
              <w:spacing w:line="284" w:lineRule="exact"/>
              <w:ind w:left="2809"/>
            </w:pPr>
          </w:p>
          <w:p w14:paraId="7E2AC00C" w14:textId="4F5B0ADA" w:rsidR="0044467F" w:rsidRDefault="0044467F" w:rsidP="00157D4D">
            <w:pPr>
              <w:pStyle w:val="TableParagraph"/>
              <w:numPr>
                <w:ilvl w:val="0"/>
                <w:numId w:val="25"/>
              </w:numPr>
            </w:pPr>
            <w:r>
              <w:t>Acreditación, de acuerdo con lo establecido en el inciso segundo del artículo 41 de Ley 80 de 1993,</w:t>
            </w:r>
            <w:r w:rsidR="00F446A6">
              <w:t xml:space="preserve"> a</w:t>
            </w:r>
            <w:r>
              <w:t>dicionado</w:t>
            </w:r>
            <w:r>
              <w:rPr>
                <w:spacing w:val="14"/>
              </w:rPr>
              <w:t xml:space="preserve"> </w:t>
            </w:r>
            <w:r>
              <w:t>mediante</w:t>
            </w:r>
            <w:r>
              <w:rPr>
                <w:spacing w:val="16"/>
              </w:rPr>
              <w:t xml:space="preserve"> </w:t>
            </w:r>
            <w:r>
              <w:t>el</w:t>
            </w:r>
            <w:r>
              <w:rPr>
                <w:spacing w:val="13"/>
              </w:rPr>
              <w:t xml:space="preserve"> </w:t>
            </w:r>
            <w:r>
              <w:t>artículo</w:t>
            </w:r>
            <w:r>
              <w:rPr>
                <w:spacing w:val="16"/>
              </w:rPr>
              <w:t xml:space="preserve"> </w:t>
            </w:r>
            <w:r>
              <w:t>23</w:t>
            </w:r>
            <w:r>
              <w:rPr>
                <w:spacing w:val="17"/>
              </w:rPr>
              <w:t xml:space="preserve"> </w:t>
            </w:r>
            <w:r>
              <w:t>de</w:t>
            </w:r>
            <w:r>
              <w:rPr>
                <w:spacing w:val="14"/>
              </w:rPr>
              <w:t xml:space="preserve"> </w:t>
            </w:r>
            <w:r>
              <w:t>la</w:t>
            </w:r>
            <w:r>
              <w:rPr>
                <w:spacing w:val="16"/>
              </w:rPr>
              <w:t xml:space="preserve"> </w:t>
            </w:r>
            <w:r>
              <w:t>Ley</w:t>
            </w:r>
            <w:r>
              <w:rPr>
                <w:spacing w:val="17"/>
              </w:rPr>
              <w:t xml:space="preserve"> </w:t>
            </w:r>
            <w:r>
              <w:t>1150</w:t>
            </w:r>
            <w:r>
              <w:rPr>
                <w:spacing w:val="16"/>
              </w:rPr>
              <w:t xml:space="preserve"> </w:t>
            </w:r>
            <w:r>
              <w:t>de</w:t>
            </w:r>
            <w:r>
              <w:rPr>
                <w:spacing w:val="17"/>
              </w:rPr>
              <w:t xml:space="preserve"> </w:t>
            </w:r>
            <w:r>
              <w:t>2007,</w:t>
            </w:r>
            <w:r>
              <w:rPr>
                <w:spacing w:val="16"/>
              </w:rPr>
              <w:t xml:space="preserve"> </w:t>
            </w:r>
            <w:r>
              <w:t>que</w:t>
            </w:r>
            <w:r>
              <w:rPr>
                <w:spacing w:val="16"/>
              </w:rPr>
              <w:t xml:space="preserve"> </w:t>
            </w:r>
            <w:r>
              <w:t>se</w:t>
            </w:r>
            <w:r>
              <w:rPr>
                <w:spacing w:val="14"/>
              </w:rPr>
              <w:t xml:space="preserve"> </w:t>
            </w:r>
            <w:r>
              <w:t>encuentra</w:t>
            </w:r>
            <w:r>
              <w:rPr>
                <w:spacing w:val="16"/>
              </w:rPr>
              <w:t xml:space="preserve"> </w:t>
            </w:r>
            <w:r>
              <w:t>al</w:t>
            </w:r>
            <w:r>
              <w:rPr>
                <w:spacing w:val="17"/>
              </w:rPr>
              <w:t xml:space="preserve"> </w:t>
            </w:r>
            <w:r>
              <w:t>día</w:t>
            </w:r>
            <w:r>
              <w:rPr>
                <w:spacing w:val="16"/>
              </w:rPr>
              <w:t xml:space="preserve"> </w:t>
            </w:r>
            <w:r>
              <w:t>en</w:t>
            </w:r>
            <w:r>
              <w:rPr>
                <w:spacing w:val="14"/>
              </w:rPr>
              <w:t xml:space="preserve"> </w:t>
            </w:r>
            <w:r>
              <w:t>el</w:t>
            </w:r>
            <w:r>
              <w:rPr>
                <w:spacing w:val="16"/>
              </w:rPr>
              <w:t xml:space="preserve"> </w:t>
            </w:r>
            <w:r>
              <w:t>pago</w:t>
            </w:r>
            <w:r>
              <w:rPr>
                <w:spacing w:val="15"/>
              </w:rPr>
              <w:t xml:space="preserve"> </w:t>
            </w:r>
            <w:r>
              <w:rPr>
                <w:spacing w:val="-5"/>
              </w:rPr>
              <w:t>de</w:t>
            </w:r>
          </w:p>
          <w:p w14:paraId="6C78ADF7" w14:textId="79B436CB" w:rsidR="0040051A" w:rsidRDefault="0044467F" w:rsidP="00F446A6">
            <w:pPr>
              <w:pStyle w:val="TableParagraph"/>
              <w:tabs>
                <w:tab w:val="left" w:pos="826"/>
                <w:tab w:val="left" w:pos="828"/>
              </w:tabs>
              <w:spacing w:line="252" w:lineRule="exact"/>
              <w:ind w:left="828" w:right="36"/>
              <w:jc w:val="both"/>
            </w:pPr>
            <w:r>
              <w:t>aportes</w:t>
            </w:r>
            <w:r>
              <w:rPr>
                <w:spacing w:val="-10"/>
              </w:rPr>
              <w:t xml:space="preserve"> </w:t>
            </w:r>
            <w:r>
              <w:t>parafiscales</w:t>
            </w:r>
            <w:r>
              <w:rPr>
                <w:spacing w:val="-10"/>
              </w:rPr>
              <w:t xml:space="preserve"> </w:t>
            </w:r>
            <w:r>
              <w:t>relativos</w:t>
            </w:r>
            <w:r>
              <w:rPr>
                <w:spacing w:val="-7"/>
              </w:rPr>
              <w:t xml:space="preserve"> </w:t>
            </w:r>
            <w:r>
              <w:t>al</w:t>
            </w:r>
            <w:r>
              <w:rPr>
                <w:spacing w:val="-8"/>
              </w:rPr>
              <w:t xml:space="preserve"> </w:t>
            </w:r>
            <w:r>
              <w:t>Sistema</w:t>
            </w:r>
            <w:r>
              <w:rPr>
                <w:spacing w:val="-9"/>
              </w:rPr>
              <w:t xml:space="preserve"> </w:t>
            </w:r>
            <w:r>
              <w:t>de</w:t>
            </w:r>
            <w:r>
              <w:rPr>
                <w:spacing w:val="-10"/>
              </w:rPr>
              <w:t xml:space="preserve"> </w:t>
            </w:r>
            <w:r>
              <w:t>Seguridad</w:t>
            </w:r>
            <w:r>
              <w:rPr>
                <w:spacing w:val="-7"/>
              </w:rPr>
              <w:t xml:space="preserve"> </w:t>
            </w:r>
            <w:r>
              <w:t>Social</w:t>
            </w:r>
            <w:r>
              <w:rPr>
                <w:spacing w:val="-8"/>
              </w:rPr>
              <w:t xml:space="preserve"> </w:t>
            </w:r>
            <w:r>
              <w:t>Integral,</w:t>
            </w:r>
            <w:r>
              <w:rPr>
                <w:spacing w:val="-8"/>
              </w:rPr>
              <w:t xml:space="preserve"> </w:t>
            </w:r>
            <w:r>
              <w:t>así</w:t>
            </w:r>
            <w:r>
              <w:rPr>
                <w:spacing w:val="-8"/>
              </w:rPr>
              <w:t xml:space="preserve"> </w:t>
            </w:r>
            <w:r>
              <w:t>como</w:t>
            </w:r>
            <w:r>
              <w:rPr>
                <w:spacing w:val="-9"/>
              </w:rPr>
              <w:t xml:space="preserve"> </w:t>
            </w:r>
            <w:r>
              <w:t>los</w:t>
            </w:r>
            <w:r>
              <w:rPr>
                <w:spacing w:val="-7"/>
              </w:rPr>
              <w:t xml:space="preserve"> </w:t>
            </w:r>
            <w:r>
              <w:t>propios</w:t>
            </w:r>
            <w:r>
              <w:rPr>
                <w:spacing w:val="-7"/>
              </w:rPr>
              <w:t xml:space="preserve"> </w:t>
            </w:r>
            <w:r>
              <w:t>al</w:t>
            </w:r>
            <w:r>
              <w:rPr>
                <w:spacing w:val="-11"/>
              </w:rPr>
              <w:t xml:space="preserve"> </w:t>
            </w:r>
            <w:r>
              <w:t>Servicio Nacional</w:t>
            </w:r>
            <w:r>
              <w:rPr>
                <w:spacing w:val="18"/>
              </w:rPr>
              <w:t xml:space="preserve"> </w:t>
            </w:r>
            <w:r>
              <w:t>de</w:t>
            </w:r>
            <w:r>
              <w:rPr>
                <w:spacing w:val="21"/>
              </w:rPr>
              <w:t xml:space="preserve"> </w:t>
            </w:r>
            <w:r>
              <w:t>Aprendizaje</w:t>
            </w:r>
            <w:r>
              <w:rPr>
                <w:spacing w:val="20"/>
              </w:rPr>
              <w:t xml:space="preserve"> </w:t>
            </w:r>
            <w:r>
              <w:t>-</w:t>
            </w:r>
            <w:r>
              <w:rPr>
                <w:spacing w:val="22"/>
              </w:rPr>
              <w:t xml:space="preserve"> </w:t>
            </w:r>
            <w:r>
              <w:t>SENA,</w:t>
            </w:r>
            <w:r>
              <w:rPr>
                <w:spacing w:val="21"/>
              </w:rPr>
              <w:t xml:space="preserve"> </w:t>
            </w:r>
            <w:r>
              <w:t>Instituto</w:t>
            </w:r>
            <w:r>
              <w:rPr>
                <w:spacing w:val="19"/>
              </w:rPr>
              <w:t xml:space="preserve"> </w:t>
            </w:r>
            <w:r>
              <w:t>Colombiano</w:t>
            </w:r>
            <w:r>
              <w:rPr>
                <w:spacing w:val="22"/>
              </w:rPr>
              <w:t xml:space="preserve"> </w:t>
            </w:r>
            <w:r>
              <w:t>de</w:t>
            </w:r>
            <w:r>
              <w:rPr>
                <w:spacing w:val="21"/>
              </w:rPr>
              <w:t xml:space="preserve"> </w:t>
            </w:r>
            <w:r>
              <w:t>Bienestar</w:t>
            </w:r>
            <w:r>
              <w:rPr>
                <w:spacing w:val="22"/>
              </w:rPr>
              <w:t xml:space="preserve"> </w:t>
            </w:r>
            <w:r>
              <w:t>Familiar</w:t>
            </w:r>
            <w:r>
              <w:rPr>
                <w:spacing w:val="26"/>
              </w:rPr>
              <w:t xml:space="preserve"> </w:t>
            </w:r>
            <w:r>
              <w:t>–ICBF</w:t>
            </w:r>
            <w:r>
              <w:rPr>
                <w:spacing w:val="20"/>
              </w:rPr>
              <w:t xml:space="preserve"> </w:t>
            </w:r>
            <w:r>
              <w:t>y</w:t>
            </w:r>
            <w:r>
              <w:rPr>
                <w:spacing w:val="19"/>
              </w:rPr>
              <w:t xml:space="preserve"> </w:t>
            </w:r>
            <w:r>
              <w:t>las</w:t>
            </w:r>
            <w:r>
              <w:rPr>
                <w:spacing w:val="22"/>
              </w:rPr>
              <w:t xml:space="preserve"> </w:t>
            </w:r>
            <w:r>
              <w:t>cajas</w:t>
            </w:r>
            <w:r>
              <w:rPr>
                <w:spacing w:val="19"/>
              </w:rPr>
              <w:t xml:space="preserve"> </w:t>
            </w:r>
            <w:r>
              <w:rPr>
                <w:spacing w:val="-5"/>
              </w:rPr>
              <w:t>de</w:t>
            </w:r>
            <w:r w:rsidR="00F446A6">
              <w:rPr>
                <w:spacing w:val="-5"/>
              </w:rPr>
              <w:t xml:space="preserve"> </w:t>
            </w:r>
            <w:r w:rsidR="0040051A">
              <w:t>compensación</w:t>
            </w:r>
            <w:r w:rsidR="0040051A">
              <w:rPr>
                <w:spacing w:val="-12"/>
              </w:rPr>
              <w:t xml:space="preserve"> </w:t>
            </w:r>
            <w:r w:rsidR="0040051A">
              <w:t>familiar,</w:t>
            </w:r>
            <w:r w:rsidR="0040051A">
              <w:rPr>
                <w:spacing w:val="-7"/>
              </w:rPr>
              <w:t xml:space="preserve"> </w:t>
            </w:r>
            <w:r w:rsidR="0040051A">
              <w:t>cuando</w:t>
            </w:r>
            <w:r w:rsidR="0040051A">
              <w:rPr>
                <w:spacing w:val="-9"/>
              </w:rPr>
              <w:t xml:space="preserve"> </w:t>
            </w:r>
            <w:r w:rsidR="0040051A">
              <w:rPr>
                <w:spacing w:val="-2"/>
              </w:rPr>
              <w:t>corresponda.</w:t>
            </w:r>
          </w:p>
          <w:p w14:paraId="6CB6CC72" w14:textId="5A794FBF" w:rsidR="0040051A" w:rsidRDefault="0040051A" w:rsidP="0040051A">
            <w:pPr>
              <w:pStyle w:val="TableParagraph"/>
              <w:numPr>
                <w:ilvl w:val="0"/>
                <w:numId w:val="4"/>
              </w:numPr>
              <w:tabs>
                <w:tab w:val="left" w:pos="826"/>
              </w:tabs>
              <w:spacing w:before="251"/>
              <w:ind w:left="826" w:hanging="359"/>
            </w:pPr>
            <w:r>
              <w:rPr>
                <w:spacing w:val="-2"/>
              </w:rPr>
              <w:t>Presentar</w:t>
            </w:r>
            <w:r>
              <w:rPr>
                <w:spacing w:val="-7"/>
              </w:rPr>
              <w:t xml:space="preserve"> </w:t>
            </w:r>
            <w:r>
              <w:rPr>
                <w:spacing w:val="-2"/>
              </w:rPr>
              <w:t>informe</w:t>
            </w:r>
            <w:r>
              <w:rPr>
                <w:spacing w:val="-8"/>
              </w:rPr>
              <w:t xml:space="preserve"> </w:t>
            </w:r>
            <w:r>
              <w:rPr>
                <w:spacing w:val="-2"/>
              </w:rPr>
              <w:t>final,</w:t>
            </w:r>
            <w:r>
              <w:rPr>
                <w:spacing w:val="-5"/>
              </w:rPr>
              <w:t xml:space="preserve"> </w:t>
            </w:r>
            <w:r>
              <w:rPr>
                <w:spacing w:val="-2"/>
              </w:rPr>
              <w:t>el</w:t>
            </w:r>
            <w:r>
              <w:rPr>
                <w:spacing w:val="-6"/>
              </w:rPr>
              <w:t xml:space="preserve"> </w:t>
            </w:r>
            <w:r>
              <w:rPr>
                <w:spacing w:val="-2"/>
              </w:rPr>
              <w:t>cual</w:t>
            </w:r>
            <w:r>
              <w:rPr>
                <w:spacing w:val="-7"/>
              </w:rPr>
              <w:t xml:space="preserve"> </w:t>
            </w:r>
            <w:r>
              <w:rPr>
                <w:spacing w:val="-2"/>
              </w:rPr>
              <w:t>deberá</w:t>
            </w:r>
            <w:r>
              <w:rPr>
                <w:spacing w:val="-6"/>
              </w:rPr>
              <w:t xml:space="preserve"> </w:t>
            </w:r>
            <w:r>
              <w:rPr>
                <w:spacing w:val="-2"/>
              </w:rPr>
              <w:t>ser</w:t>
            </w:r>
            <w:r>
              <w:rPr>
                <w:spacing w:val="-6"/>
              </w:rPr>
              <w:t xml:space="preserve"> </w:t>
            </w:r>
            <w:r>
              <w:rPr>
                <w:spacing w:val="-2"/>
              </w:rPr>
              <w:t>aprobado</w:t>
            </w:r>
            <w:r>
              <w:rPr>
                <w:spacing w:val="-6"/>
              </w:rPr>
              <w:t xml:space="preserve"> </w:t>
            </w:r>
            <w:r>
              <w:rPr>
                <w:spacing w:val="-2"/>
              </w:rPr>
              <w:t>por</w:t>
            </w:r>
            <w:r>
              <w:rPr>
                <w:spacing w:val="-6"/>
              </w:rPr>
              <w:t xml:space="preserve"> </w:t>
            </w:r>
            <w:r>
              <w:rPr>
                <w:spacing w:val="-2"/>
              </w:rPr>
              <w:t>la</w:t>
            </w:r>
            <w:r>
              <w:rPr>
                <w:spacing w:val="-8"/>
              </w:rPr>
              <w:t xml:space="preserve"> </w:t>
            </w:r>
            <w:r w:rsidR="00926F8A">
              <w:rPr>
                <w:spacing w:val="-2"/>
              </w:rPr>
              <w:t xml:space="preserve">SUPERVISIÓN </w:t>
            </w:r>
            <w:r>
              <w:rPr>
                <w:spacing w:val="-7"/>
              </w:rPr>
              <w:t xml:space="preserve"> </w:t>
            </w:r>
            <w:r>
              <w:rPr>
                <w:spacing w:val="-2"/>
              </w:rPr>
              <w:t>y</w:t>
            </w:r>
            <w:r>
              <w:rPr>
                <w:spacing w:val="-5"/>
              </w:rPr>
              <w:t xml:space="preserve"> </w:t>
            </w:r>
            <w:r>
              <w:rPr>
                <w:spacing w:val="-2"/>
              </w:rPr>
              <w:t>contener</w:t>
            </w:r>
            <w:r>
              <w:rPr>
                <w:spacing w:val="-8"/>
              </w:rPr>
              <w:t xml:space="preserve"> </w:t>
            </w:r>
            <w:r>
              <w:rPr>
                <w:spacing w:val="-2"/>
              </w:rPr>
              <w:t>como</w:t>
            </w:r>
            <w:r>
              <w:rPr>
                <w:spacing w:val="-8"/>
              </w:rPr>
              <w:t xml:space="preserve"> </w:t>
            </w:r>
            <w:r>
              <w:rPr>
                <w:spacing w:val="-2"/>
              </w:rPr>
              <w:t>mínimo:</w:t>
            </w:r>
          </w:p>
          <w:p w14:paraId="3BCE2B06" w14:textId="77777777" w:rsidR="0040051A" w:rsidRDefault="0040051A" w:rsidP="0040051A">
            <w:pPr>
              <w:pStyle w:val="TableParagraph"/>
              <w:rPr>
                <w:rFonts w:ascii="Arial"/>
                <w:b/>
              </w:rPr>
            </w:pPr>
          </w:p>
          <w:p w14:paraId="6F555786" w14:textId="77777777" w:rsidR="0040051A" w:rsidRDefault="0040051A" w:rsidP="0040051A">
            <w:pPr>
              <w:pStyle w:val="TableParagraph"/>
              <w:numPr>
                <w:ilvl w:val="1"/>
                <w:numId w:val="4"/>
              </w:numPr>
              <w:tabs>
                <w:tab w:val="left" w:pos="1546"/>
              </w:tabs>
              <w:ind w:left="1546" w:hanging="358"/>
            </w:pPr>
            <w:r>
              <w:t>Resumen</w:t>
            </w:r>
            <w:r>
              <w:rPr>
                <w:spacing w:val="-7"/>
              </w:rPr>
              <w:t xml:space="preserve"> </w:t>
            </w:r>
            <w:r>
              <w:t>de</w:t>
            </w:r>
            <w:r>
              <w:rPr>
                <w:spacing w:val="-7"/>
              </w:rPr>
              <w:t xml:space="preserve"> </w:t>
            </w:r>
            <w:r>
              <w:t>actividades</w:t>
            </w:r>
            <w:r>
              <w:rPr>
                <w:spacing w:val="-6"/>
              </w:rPr>
              <w:t xml:space="preserve"> </w:t>
            </w:r>
            <w:r>
              <w:t>y</w:t>
            </w:r>
            <w:r>
              <w:rPr>
                <w:spacing w:val="-4"/>
              </w:rPr>
              <w:t xml:space="preserve"> </w:t>
            </w:r>
            <w:r>
              <w:t>desarrollo</w:t>
            </w:r>
            <w:r>
              <w:rPr>
                <w:spacing w:val="-4"/>
              </w:rPr>
              <w:t xml:space="preserve"> </w:t>
            </w:r>
            <w:r>
              <w:t>de</w:t>
            </w:r>
            <w:r>
              <w:rPr>
                <w:spacing w:val="-7"/>
              </w:rPr>
              <w:t xml:space="preserve"> </w:t>
            </w:r>
            <w:r>
              <w:t>la</w:t>
            </w:r>
            <w:r>
              <w:rPr>
                <w:spacing w:val="-4"/>
              </w:rPr>
              <w:t xml:space="preserve"> </w:t>
            </w:r>
            <w:r>
              <w:rPr>
                <w:spacing w:val="-2"/>
              </w:rPr>
              <w:t>obra.</w:t>
            </w:r>
          </w:p>
          <w:p w14:paraId="380BA16C" w14:textId="77777777" w:rsidR="0040051A" w:rsidRDefault="0040051A" w:rsidP="0040051A">
            <w:pPr>
              <w:pStyle w:val="TableParagraph"/>
              <w:numPr>
                <w:ilvl w:val="1"/>
                <w:numId w:val="4"/>
              </w:numPr>
              <w:tabs>
                <w:tab w:val="left" w:pos="1546"/>
              </w:tabs>
              <w:spacing w:before="29"/>
              <w:ind w:left="1546" w:hanging="358"/>
            </w:pPr>
            <w:r>
              <w:t>Documentación</w:t>
            </w:r>
            <w:r>
              <w:rPr>
                <w:spacing w:val="-9"/>
              </w:rPr>
              <w:t xml:space="preserve"> </w:t>
            </w:r>
            <w:r>
              <w:t>técnica,</w:t>
            </w:r>
            <w:r>
              <w:rPr>
                <w:spacing w:val="-7"/>
              </w:rPr>
              <w:t xml:space="preserve"> </w:t>
            </w:r>
            <w:r>
              <w:t>entre</w:t>
            </w:r>
            <w:r>
              <w:rPr>
                <w:spacing w:val="-8"/>
              </w:rPr>
              <w:t xml:space="preserve"> </w:t>
            </w:r>
            <w:r>
              <w:t>ella:</w:t>
            </w:r>
            <w:r>
              <w:rPr>
                <w:spacing w:val="-6"/>
              </w:rPr>
              <w:t xml:space="preserve"> </w:t>
            </w:r>
            <w:r>
              <w:t>Bitácora</w:t>
            </w:r>
            <w:r>
              <w:rPr>
                <w:spacing w:val="-6"/>
              </w:rPr>
              <w:t xml:space="preserve"> </w:t>
            </w:r>
            <w:r>
              <w:t>de</w:t>
            </w:r>
            <w:r>
              <w:rPr>
                <w:spacing w:val="-8"/>
              </w:rPr>
              <w:t xml:space="preserve"> </w:t>
            </w:r>
            <w:r>
              <w:rPr>
                <w:spacing w:val="-4"/>
              </w:rPr>
              <w:t>obra.</w:t>
            </w:r>
          </w:p>
          <w:p w14:paraId="313C7BE2" w14:textId="77777777" w:rsidR="0040051A" w:rsidRDefault="0040051A" w:rsidP="0040051A">
            <w:pPr>
              <w:pStyle w:val="TableParagraph"/>
              <w:numPr>
                <w:ilvl w:val="1"/>
                <w:numId w:val="4"/>
              </w:numPr>
              <w:tabs>
                <w:tab w:val="left" w:pos="1546"/>
              </w:tabs>
              <w:spacing w:before="32"/>
              <w:ind w:left="1546" w:hanging="358"/>
            </w:pPr>
            <w:r>
              <w:t>Memoras</w:t>
            </w:r>
            <w:r>
              <w:rPr>
                <w:spacing w:val="-6"/>
              </w:rPr>
              <w:t xml:space="preserve"> </w:t>
            </w:r>
            <w:r>
              <w:t>de</w:t>
            </w:r>
            <w:r>
              <w:rPr>
                <w:spacing w:val="-5"/>
              </w:rPr>
              <w:t xml:space="preserve"> </w:t>
            </w:r>
            <w:r>
              <w:t>cantidades</w:t>
            </w:r>
            <w:r>
              <w:rPr>
                <w:spacing w:val="-6"/>
              </w:rPr>
              <w:t xml:space="preserve"> </w:t>
            </w:r>
            <w:r>
              <w:t>de</w:t>
            </w:r>
            <w:r>
              <w:rPr>
                <w:spacing w:val="-5"/>
              </w:rPr>
              <w:t xml:space="preserve"> </w:t>
            </w:r>
            <w:r>
              <w:rPr>
                <w:spacing w:val="-4"/>
              </w:rPr>
              <w:t>obra</w:t>
            </w:r>
          </w:p>
          <w:p w14:paraId="78696A29" w14:textId="77777777" w:rsidR="0040051A" w:rsidRDefault="0040051A" w:rsidP="0040051A">
            <w:pPr>
              <w:pStyle w:val="TableParagraph"/>
              <w:numPr>
                <w:ilvl w:val="1"/>
                <w:numId w:val="4"/>
              </w:numPr>
              <w:tabs>
                <w:tab w:val="left" w:pos="1546"/>
                <w:tab w:val="left" w:pos="1548"/>
              </w:tabs>
              <w:spacing w:before="29" w:line="264" w:lineRule="auto"/>
              <w:ind w:right="32"/>
            </w:pPr>
            <w:r>
              <w:t>Manual</w:t>
            </w:r>
            <w:r>
              <w:rPr>
                <w:spacing w:val="-5"/>
              </w:rPr>
              <w:t xml:space="preserve"> </w:t>
            </w:r>
            <w:r>
              <w:t>de</w:t>
            </w:r>
            <w:r>
              <w:rPr>
                <w:spacing w:val="-7"/>
              </w:rPr>
              <w:t xml:space="preserve"> </w:t>
            </w:r>
            <w:r>
              <w:t>mantenimiento</w:t>
            </w:r>
            <w:r>
              <w:rPr>
                <w:spacing w:val="-4"/>
              </w:rPr>
              <w:t xml:space="preserve"> </w:t>
            </w:r>
            <w:r>
              <w:t>de</w:t>
            </w:r>
            <w:r>
              <w:rPr>
                <w:spacing w:val="-4"/>
              </w:rPr>
              <w:t xml:space="preserve"> </w:t>
            </w:r>
            <w:r>
              <w:t>los</w:t>
            </w:r>
            <w:r>
              <w:rPr>
                <w:spacing w:val="-3"/>
              </w:rPr>
              <w:t xml:space="preserve"> </w:t>
            </w:r>
            <w:r>
              <w:t>equipos</w:t>
            </w:r>
            <w:r>
              <w:rPr>
                <w:spacing w:val="-6"/>
              </w:rPr>
              <w:t xml:space="preserve"> </w:t>
            </w:r>
            <w:r>
              <w:t>instalados</w:t>
            </w:r>
            <w:r>
              <w:rPr>
                <w:spacing w:val="-4"/>
              </w:rPr>
              <w:t xml:space="preserve"> </w:t>
            </w:r>
            <w:r>
              <w:t>con</w:t>
            </w:r>
            <w:r>
              <w:rPr>
                <w:spacing w:val="-4"/>
              </w:rPr>
              <w:t xml:space="preserve"> </w:t>
            </w:r>
            <w:r>
              <w:t>las</w:t>
            </w:r>
            <w:r>
              <w:rPr>
                <w:spacing w:val="-6"/>
              </w:rPr>
              <w:t xml:space="preserve"> </w:t>
            </w:r>
            <w:r>
              <w:t>respectivas</w:t>
            </w:r>
            <w:r>
              <w:rPr>
                <w:spacing w:val="-4"/>
              </w:rPr>
              <w:t xml:space="preserve"> </w:t>
            </w:r>
            <w:r>
              <w:t>garantías</w:t>
            </w:r>
            <w:r>
              <w:rPr>
                <w:spacing w:val="-4"/>
              </w:rPr>
              <w:t xml:space="preserve"> </w:t>
            </w:r>
            <w:r>
              <w:t>de</w:t>
            </w:r>
            <w:r>
              <w:rPr>
                <w:spacing w:val="-7"/>
              </w:rPr>
              <w:t xml:space="preserve"> </w:t>
            </w:r>
            <w:r>
              <w:t>calidad</w:t>
            </w:r>
            <w:r>
              <w:rPr>
                <w:spacing w:val="-4"/>
              </w:rPr>
              <w:t xml:space="preserve"> </w:t>
            </w:r>
            <w:r>
              <w:t>y correcto funcionamiento.</w:t>
            </w:r>
          </w:p>
          <w:p w14:paraId="7F1A97A8" w14:textId="77777777" w:rsidR="0040051A" w:rsidRDefault="0040051A" w:rsidP="0040051A">
            <w:pPr>
              <w:pStyle w:val="TableParagraph"/>
              <w:numPr>
                <w:ilvl w:val="1"/>
                <w:numId w:val="4"/>
              </w:numPr>
              <w:tabs>
                <w:tab w:val="left" w:pos="1546"/>
              </w:tabs>
              <w:spacing w:before="12"/>
              <w:ind w:left="1546" w:hanging="358"/>
            </w:pPr>
            <w:r>
              <w:t>Planos</w:t>
            </w:r>
            <w:r>
              <w:rPr>
                <w:spacing w:val="-5"/>
              </w:rPr>
              <w:t xml:space="preserve"> </w:t>
            </w:r>
            <w:r>
              <w:t>récord</w:t>
            </w:r>
            <w:r>
              <w:rPr>
                <w:spacing w:val="-7"/>
              </w:rPr>
              <w:t xml:space="preserve"> </w:t>
            </w:r>
            <w:r>
              <w:t>de</w:t>
            </w:r>
            <w:r>
              <w:rPr>
                <w:spacing w:val="-4"/>
              </w:rPr>
              <w:t xml:space="preserve"> </w:t>
            </w:r>
            <w:r>
              <w:t>las</w:t>
            </w:r>
            <w:r>
              <w:rPr>
                <w:spacing w:val="-7"/>
              </w:rPr>
              <w:t xml:space="preserve"> </w:t>
            </w:r>
            <w:r>
              <w:t>adecuaciones</w:t>
            </w:r>
            <w:r>
              <w:rPr>
                <w:spacing w:val="-4"/>
              </w:rPr>
              <w:t xml:space="preserve"> </w:t>
            </w:r>
            <w:r>
              <w:rPr>
                <w:spacing w:val="-2"/>
              </w:rPr>
              <w:t>realizadas.</w:t>
            </w:r>
          </w:p>
          <w:p w14:paraId="3B1FDEF9" w14:textId="77777777" w:rsidR="0040051A" w:rsidRDefault="0040051A" w:rsidP="0040051A">
            <w:pPr>
              <w:pStyle w:val="TableParagraph"/>
              <w:ind w:left="304"/>
              <w:jc w:val="both"/>
            </w:pPr>
            <w:r>
              <w:t>Nota</w:t>
            </w:r>
            <w:r>
              <w:rPr>
                <w:spacing w:val="-3"/>
              </w:rPr>
              <w:t xml:space="preserve"> </w:t>
            </w:r>
            <w:r>
              <w:rPr>
                <w:spacing w:val="-5"/>
              </w:rPr>
              <w:t>1:</w:t>
            </w:r>
          </w:p>
          <w:p w14:paraId="50B9C714" w14:textId="77777777" w:rsidR="0040051A" w:rsidRDefault="0040051A" w:rsidP="0040051A">
            <w:pPr>
              <w:pStyle w:val="TableParagraph"/>
              <w:rPr>
                <w:rFonts w:ascii="Arial"/>
                <w:b/>
              </w:rPr>
            </w:pPr>
          </w:p>
          <w:p w14:paraId="02173531" w14:textId="2EC206CD" w:rsidR="0040051A" w:rsidRDefault="0040051A" w:rsidP="0040051A">
            <w:pPr>
              <w:pStyle w:val="TableParagraph"/>
              <w:spacing w:before="1"/>
              <w:ind w:left="304" w:right="29"/>
              <w:jc w:val="both"/>
            </w:pPr>
            <w:r>
              <w:t>Sobre prevención actos de corrupción, actividades ilícitas, del lavado de activos y financiación del terrorismo. El contratista se obliga a no realizar actos de corrupción y a denunciarlos ante las autoridades penales</w:t>
            </w:r>
            <w:r>
              <w:rPr>
                <w:spacing w:val="-16"/>
              </w:rPr>
              <w:t xml:space="preserve"> </w:t>
            </w:r>
            <w:r>
              <w:t>e</w:t>
            </w:r>
            <w:r>
              <w:rPr>
                <w:spacing w:val="-15"/>
              </w:rPr>
              <w:t xml:space="preserve"> </w:t>
            </w:r>
            <w:r>
              <w:t>informar</w:t>
            </w:r>
            <w:r>
              <w:rPr>
                <w:spacing w:val="-15"/>
              </w:rPr>
              <w:t xml:space="preserve"> </w:t>
            </w:r>
            <w:r>
              <w:t>a</w:t>
            </w:r>
            <w:r>
              <w:rPr>
                <w:spacing w:val="-16"/>
              </w:rPr>
              <w:t xml:space="preserve"> </w:t>
            </w:r>
            <w:r>
              <w:t>la</w:t>
            </w:r>
            <w:r>
              <w:rPr>
                <w:spacing w:val="-15"/>
              </w:rPr>
              <w:t xml:space="preserve"> </w:t>
            </w:r>
            <w:r w:rsidR="00926F8A">
              <w:t xml:space="preserve">SUPERVISIÓN </w:t>
            </w:r>
            <w:r>
              <w:t>,</w:t>
            </w:r>
            <w:r>
              <w:rPr>
                <w:spacing w:val="-15"/>
              </w:rPr>
              <w:t xml:space="preserve"> </w:t>
            </w:r>
            <w:r>
              <w:t>al</w:t>
            </w:r>
            <w:r>
              <w:rPr>
                <w:spacing w:val="-15"/>
              </w:rPr>
              <w:t xml:space="preserve"> </w:t>
            </w:r>
            <w:r>
              <w:t>igual</w:t>
            </w:r>
            <w:r>
              <w:rPr>
                <w:spacing w:val="-16"/>
              </w:rPr>
              <w:t xml:space="preserve"> </w:t>
            </w:r>
            <w:r>
              <w:t>que</w:t>
            </w:r>
            <w:r>
              <w:rPr>
                <w:spacing w:val="-15"/>
              </w:rPr>
              <w:t xml:space="preserve"> </w:t>
            </w:r>
            <w:r>
              <w:t>se</w:t>
            </w:r>
            <w:r>
              <w:rPr>
                <w:spacing w:val="-15"/>
              </w:rPr>
              <w:t xml:space="preserve"> </w:t>
            </w:r>
            <w:r>
              <w:t>obliga</w:t>
            </w:r>
            <w:r>
              <w:rPr>
                <w:spacing w:val="-16"/>
              </w:rPr>
              <w:t xml:space="preserve"> </w:t>
            </w:r>
            <w:r>
              <w:t>a</w:t>
            </w:r>
            <w:r>
              <w:rPr>
                <w:spacing w:val="-15"/>
              </w:rPr>
              <w:t xml:space="preserve"> </w:t>
            </w:r>
            <w:r>
              <w:t>realizar</w:t>
            </w:r>
            <w:r>
              <w:rPr>
                <w:spacing w:val="-15"/>
              </w:rPr>
              <w:t xml:space="preserve"> </w:t>
            </w:r>
            <w:r>
              <w:t>las</w:t>
            </w:r>
            <w:r>
              <w:rPr>
                <w:spacing w:val="-15"/>
              </w:rPr>
              <w:t xml:space="preserve"> </w:t>
            </w:r>
            <w:r>
              <w:t>actividades</w:t>
            </w:r>
            <w:r>
              <w:rPr>
                <w:spacing w:val="-16"/>
              </w:rPr>
              <w:t xml:space="preserve"> </w:t>
            </w:r>
            <w:r>
              <w:t>encaminadas</w:t>
            </w:r>
            <w:r>
              <w:rPr>
                <w:spacing w:val="-15"/>
              </w:rPr>
              <w:t xml:space="preserve"> </w:t>
            </w:r>
            <w:r>
              <w:t>a</w:t>
            </w:r>
            <w:r>
              <w:rPr>
                <w:spacing w:val="-15"/>
              </w:rPr>
              <w:t xml:space="preserve"> </w:t>
            </w:r>
            <w:r>
              <w:t>asegurar que</w:t>
            </w:r>
            <w:r>
              <w:rPr>
                <w:spacing w:val="-5"/>
              </w:rPr>
              <w:t xml:space="preserve"> </w:t>
            </w:r>
            <w:r>
              <w:t>todo</w:t>
            </w:r>
            <w:r>
              <w:rPr>
                <w:spacing w:val="-5"/>
              </w:rPr>
              <w:t xml:space="preserve"> </w:t>
            </w:r>
            <w:r>
              <w:t>su</w:t>
            </w:r>
            <w:r>
              <w:rPr>
                <w:spacing w:val="-5"/>
              </w:rPr>
              <w:t xml:space="preserve"> </w:t>
            </w:r>
            <w:r>
              <w:t>personal</w:t>
            </w:r>
            <w:r>
              <w:rPr>
                <w:spacing w:val="-6"/>
              </w:rPr>
              <w:t xml:space="preserve"> </w:t>
            </w:r>
            <w:r>
              <w:t>a</w:t>
            </w:r>
            <w:r>
              <w:rPr>
                <w:spacing w:val="-5"/>
              </w:rPr>
              <w:t xml:space="preserve"> </w:t>
            </w:r>
            <w:r>
              <w:t>cargo,</w:t>
            </w:r>
            <w:r>
              <w:rPr>
                <w:spacing w:val="-4"/>
              </w:rPr>
              <w:t xml:space="preserve"> </w:t>
            </w:r>
            <w:r>
              <w:t>empleados,</w:t>
            </w:r>
            <w:r>
              <w:rPr>
                <w:spacing w:val="-6"/>
              </w:rPr>
              <w:t xml:space="preserve"> </w:t>
            </w:r>
            <w:r>
              <w:t>socios,</w:t>
            </w:r>
            <w:r>
              <w:rPr>
                <w:spacing w:val="-5"/>
              </w:rPr>
              <w:t xml:space="preserve"> </w:t>
            </w:r>
            <w:r>
              <w:t>accionistas,</w:t>
            </w:r>
            <w:r>
              <w:rPr>
                <w:spacing w:val="-4"/>
              </w:rPr>
              <w:t xml:space="preserve"> </w:t>
            </w:r>
            <w:r>
              <w:t>administradores,</w:t>
            </w:r>
            <w:r>
              <w:rPr>
                <w:spacing w:val="-6"/>
              </w:rPr>
              <w:t xml:space="preserve"> </w:t>
            </w:r>
            <w:r>
              <w:t>clientes,</w:t>
            </w:r>
            <w:r>
              <w:rPr>
                <w:spacing w:val="-4"/>
              </w:rPr>
              <w:t xml:space="preserve"> </w:t>
            </w:r>
            <w:r>
              <w:t>proveedores,</w:t>
            </w:r>
            <w:r>
              <w:rPr>
                <w:spacing w:val="-4"/>
              </w:rPr>
              <w:t xml:space="preserve"> </w:t>
            </w:r>
            <w:r>
              <w:t>etc., y</w:t>
            </w:r>
            <w:r>
              <w:rPr>
                <w:spacing w:val="-11"/>
              </w:rPr>
              <w:t xml:space="preserve"> </w:t>
            </w:r>
            <w:r>
              <w:t>los</w:t>
            </w:r>
            <w:r>
              <w:rPr>
                <w:spacing w:val="-13"/>
              </w:rPr>
              <w:t xml:space="preserve"> </w:t>
            </w:r>
            <w:r>
              <w:t>recursos</w:t>
            </w:r>
            <w:r>
              <w:rPr>
                <w:spacing w:val="-14"/>
              </w:rPr>
              <w:t xml:space="preserve"> </w:t>
            </w:r>
            <w:r>
              <w:t>de</w:t>
            </w:r>
            <w:r>
              <w:rPr>
                <w:spacing w:val="-14"/>
              </w:rPr>
              <w:t xml:space="preserve"> </w:t>
            </w:r>
            <w:r>
              <w:t>estos,</w:t>
            </w:r>
            <w:r>
              <w:rPr>
                <w:spacing w:val="-12"/>
              </w:rPr>
              <w:t xml:space="preserve"> </w:t>
            </w:r>
            <w:r>
              <w:t>no</w:t>
            </w:r>
            <w:r>
              <w:rPr>
                <w:spacing w:val="-11"/>
              </w:rPr>
              <w:t xml:space="preserve"> </w:t>
            </w:r>
            <w:r>
              <w:t>se</w:t>
            </w:r>
            <w:r>
              <w:rPr>
                <w:spacing w:val="-14"/>
              </w:rPr>
              <w:t xml:space="preserve"> </w:t>
            </w:r>
            <w:r>
              <w:t>encuentren</w:t>
            </w:r>
            <w:r>
              <w:rPr>
                <w:spacing w:val="-14"/>
              </w:rPr>
              <w:t xml:space="preserve"> </w:t>
            </w:r>
            <w:r>
              <w:t>relacionados</w:t>
            </w:r>
            <w:r>
              <w:rPr>
                <w:spacing w:val="-11"/>
              </w:rPr>
              <w:t xml:space="preserve"> </w:t>
            </w:r>
            <w:r>
              <w:t>o</w:t>
            </w:r>
            <w:r>
              <w:rPr>
                <w:spacing w:val="-14"/>
              </w:rPr>
              <w:t xml:space="preserve"> </w:t>
            </w:r>
            <w:r>
              <w:t>provengan,</w:t>
            </w:r>
            <w:r>
              <w:rPr>
                <w:spacing w:val="-12"/>
              </w:rPr>
              <w:t xml:space="preserve"> </w:t>
            </w:r>
            <w:r>
              <w:t>de</w:t>
            </w:r>
            <w:r>
              <w:rPr>
                <w:spacing w:val="-14"/>
              </w:rPr>
              <w:t xml:space="preserve"> </w:t>
            </w:r>
            <w:r>
              <w:t>actividades</w:t>
            </w:r>
            <w:r>
              <w:rPr>
                <w:spacing w:val="-11"/>
              </w:rPr>
              <w:t xml:space="preserve"> </w:t>
            </w:r>
            <w:r>
              <w:t>ilícitas;</w:t>
            </w:r>
            <w:r>
              <w:rPr>
                <w:spacing w:val="-13"/>
              </w:rPr>
              <w:t xml:space="preserve"> </w:t>
            </w:r>
            <w:r>
              <w:t>particularmente, de</w:t>
            </w:r>
            <w:r>
              <w:rPr>
                <w:spacing w:val="-7"/>
              </w:rPr>
              <w:t xml:space="preserve"> </w:t>
            </w:r>
            <w:r>
              <w:t>lavado</w:t>
            </w:r>
            <w:r>
              <w:rPr>
                <w:spacing w:val="-7"/>
              </w:rPr>
              <w:t xml:space="preserve"> </w:t>
            </w:r>
            <w:r>
              <w:t>de</w:t>
            </w:r>
            <w:r>
              <w:rPr>
                <w:spacing w:val="-9"/>
              </w:rPr>
              <w:t xml:space="preserve"> </w:t>
            </w:r>
            <w:r>
              <w:t>activos</w:t>
            </w:r>
            <w:r>
              <w:rPr>
                <w:spacing w:val="-6"/>
              </w:rPr>
              <w:t xml:space="preserve"> </w:t>
            </w:r>
            <w:r>
              <w:t>o</w:t>
            </w:r>
            <w:r>
              <w:rPr>
                <w:spacing w:val="-11"/>
              </w:rPr>
              <w:t xml:space="preserve"> </w:t>
            </w:r>
            <w:r>
              <w:t>financiación</w:t>
            </w:r>
            <w:r>
              <w:rPr>
                <w:spacing w:val="-7"/>
              </w:rPr>
              <w:t xml:space="preserve"> </w:t>
            </w:r>
            <w:r>
              <w:t>del</w:t>
            </w:r>
            <w:r>
              <w:rPr>
                <w:spacing w:val="-7"/>
              </w:rPr>
              <w:t xml:space="preserve"> </w:t>
            </w:r>
            <w:r>
              <w:t>terrorismo.</w:t>
            </w:r>
            <w:r>
              <w:rPr>
                <w:spacing w:val="-5"/>
              </w:rPr>
              <w:t xml:space="preserve"> </w:t>
            </w:r>
            <w:r>
              <w:t>En</w:t>
            </w:r>
            <w:r>
              <w:rPr>
                <w:spacing w:val="-9"/>
              </w:rPr>
              <w:t xml:space="preserve"> </w:t>
            </w:r>
            <w:r>
              <w:t>todo</w:t>
            </w:r>
            <w:r>
              <w:rPr>
                <w:spacing w:val="-9"/>
              </w:rPr>
              <w:t xml:space="preserve"> </w:t>
            </w:r>
            <w:r>
              <w:t>caso,</w:t>
            </w:r>
            <w:r>
              <w:rPr>
                <w:spacing w:val="-7"/>
              </w:rPr>
              <w:t xml:space="preserve"> </w:t>
            </w:r>
            <w:r>
              <w:t>si</w:t>
            </w:r>
            <w:r>
              <w:rPr>
                <w:spacing w:val="-7"/>
              </w:rPr>
              <w:t xml:space="preserve"> </w:t>
            </w:r>
            <w:r>
              <w:t>durante</w:t>
            </w:r>
            <w:r>
              <w:rPr>
                <w:spacing w:val="-6"/>
              </w:rPr>
              <w:t xml:space="preserve"> </w:t>
            </w:r>
            <w:r>
              <w:t>el</w:t>
            </w:r>
            <w:r>
              <w:rPr>
                <w:spacing w:val="-7"/>
              </w:rPr>
              <w:t xml:space="preserve"> </w:t>
            </w:r>
            <w:r>
              <w:t>plazo</w:t>
            </w:r>
            <w:r>
              <w:rPr>
                <w:spacing w:val="-5"/>
              </w:rPr>
              <w:t xml:space="preserve"> </w:t>
            </w:r>
            <w:r>
              <w:t>de</w:t>
            </w:r>
            <w:r>
              <w:rPr>
                <w:spacing w:val="-7"/>
              </w:rPr>
              <w:t xml:space="preserve"> </w:t>
            </w:r>
            <w:r>
              <w:t>vigencia</w:t>
            </w:r>
            <w:r>
              <w:rPr>
                <w:spacing w:val="-9"/>
              </w:rPr>
              <w:t xml:space="preserve"> </w:t>
            </w:r>
            <w:r>
              <w:t>del</w:t>
            </w:r>
            <w:r>
              <w:rPr>
                <w:spacing w:val="-7"/>
              </w:rPr>
              <w:t xml:space="preserve"> </w:t>
            </w:r>
            <w:r>
              <w:t>contrato se encontraren en alguna de las partes, dudas razonables sobre sus operaciones, así como el origen de sus activos y/o que alguna de ellas, llegare a resultar inmiscuido en una investigación de cualquier tipo (penal, administrativa, etc.) relacionada con actividades ilícitas, lavado de dinero o financiamiento del terrorismo, o fuese incluida en las listas internacionales vinculantes para Colombia, de conformidad con el derecho internacional (listas de naciones unidas- ONU), en listas de la OFAC o Clinton, etc., la Entidad tendrá derecho de terminar unilateralmente el</w:t>
            </w:r>
            <w:r>
              <w:rPr>
                <w:spacing w:val="-1"/>
              </w:rPr>
              <w:t xml:space="preserve"> </w:t>
            </w:r>
            <w:r>
              <w:t>contrato sin que por este hecho, esté obligado a indemnizar ningún tipo de perjuicio al contratista.</w:t>
            </w:r>
          </w:p>
          <w:p w14:paraId="4E157944" w14:textId="77777777" w:rsidR="00F446A6" w:rsidRDefault="00F446A6" w:rsidP="00F446A6">
            <w:pPr>
              <w:pStyle w:val="TableParagraph"/>
              <w:spacing w:before="251"/>
              <w:ind w:left="323"/>
              <w:jc w:val="both"/>
            </w:pPr>
            <w:r>
              <w:t>Nota</w:t>
            </w:r>
            <w:r>
              <w:rPr>
                <w:spacing w:val="-3"/>
              </w:rPr>
              <w:t xml:space="preserve"> </w:t>
            </w:r>
            <w:r>
              <w:rPr>
                <w:spacing w:val="-5"/>
              </w:rPr>
              <w:t>2:</w:t>
            </w:r>
          </w:p>
          <w:p w14:paraId="28D9F49B" w14:textId="77777777" w:rsidR="00F446A6" w:rsidRDefault="00F446A6" w:rsidP="00F446A6">
            <w:pPr>
              <w:pStyle w:val="TableParagraph"/>
              <w:spacing w:before="1"/>
              <w:rPr>
                <w:rFonts w:ascii="Arial"/>
                <w:b/>
              </w:rPr>
            </w:pPr>
          </w:p>
          <w:p w14:paraId="4C899C0D" w14:textId="3E95D53B" w:rsidR="00F446A6" w:rsidRDefault="00F446A6" w:rsidP="00F446A6">
            <w:pPr>
              <w:pStyle w:val="TableParagraph"/>
              <w:ind w:left="323" w:right="31"/>
              <w:jc w:val="both"/>
            </w:pPr>
            <w:r>
              <w:t>No</w:t>
            </w:r>
            <w:r>
              <w:rPr>
                <w:spacing w:val="-16"/>
              </w:rPr>
              <w:t xml:space="preserve"> </w:t>
            </w:r>
            <w:r>
              <w:t>existirá</w:t>
            </w:r>
            <w:r>
              <w:rPr>
                <w:spacing w:val="-15"/>
              </w:rPr>
              <w:t xml:space="preserve"> </w:t>
            </w:r>
            <w:r>
              <w:t>vínculo</w:t>
            </w:r>
            <w:r>
              <w:rPr>
                <w:spacing w:val="-15"/>
              </w:rPr>
              <w:t xml:space="preserve"> </w:t>
            </w:r>
            <w:r>
              <w:t>laboral</w:t>
            </w:r>
            <w:r>
              <w:rPr>
                <w:spacing w:val="-16"/>
              </w:rPr>
              <w:t xml:space="preserve"> </w:t>
            </w:r>
            <w:r>
              <w:t>alguno</w:t>
            </w:r>
            <w:r>
              <w:rPr>
                <w:spacing w:val="-15"/>
              </w:rPr>
              <w:t xml:space="preserve"> </w:t>
            </w:r>
            <w:r>
              <w:t>entre</w:t>
            </w:r>
            <w:r>
              <w:rPr>
                <w:spacing w:val="-15"/>
              </w:rPr>
              <w:t xml:space="preserve"> </w:t>
            </w:r>
            <w:r w:rsidR="00F240BF">
              <w:t>la Unidad Administrativa Especial de Organizaciones Solidarias</w:t>
            </w:r>
            <w:r>
              <w:rPr>
                <w:spacing w:val="-16"/>
              </w:rPr>
              <w:t xml:space="preserve"> </w:t>
            </w:r>
            <w:r>
              <w:t>y</w:t>
            </w:r>
            <w:r>
              <w:rPr>
                <w:spacing w:val="-15"/>
              </w:rPr>
              <w:t xml:space="preserve"> </w:t>
            </w:r>
            <w:r>
              <w:t>el</w:t>
            </w:r>
            <w:r>
              <w:rPr>
                <w:spacing w:val="-15"/>
              </w:rPr>
              <w:t xml:space="preserve"> </w:t>
            </w:r>
            <w:r>
              <w:t>contratista</w:t>
            </w:r>
            <w:r>
              <w:rPr>
                <w:spacing w:val="-16"/>
              </w:rPr>
              <w:t xml:space="preserve"> </w:t>
            </w:r>
            <w:r>
              <w:t>o</w:t>
            </w:r>
            <w:r>
              <w:rPr>
                <w:spacing w:val="-15"/>
              </w:rPr>
              <w:t xml:space="preserve"> </w:t>
            </w:r>
            <w:r>
              <w:t>el</w:t>
            </w:r>
            <w:r>
              <w:rPr>
                <w:spacing w:val="-15"/>
              </w:rPr>
              <w:t xml:space="preserve"> </w:t>
            </w:r>
            <w:r>
              <w:t>personal</w:t>
            </w:r>
            <w:r>
              <w:rPr>
                <w:spacing w:val="-15"/>
              </w:rPr>
              <w:t xml:space="preserve"> </w:t>
            </w:r>
            <w:r>
              <w:t>que</w:t>
            </w:r>
            <w:r>
              <w:rPr>
                <w:spacing w:val="-16"/>
              </w:rPr>
              <w:t xml:space="preserve"> </w:t>
            </w:r>
            <w:r>
              <w:t>este</w:t>
            </w:r>
            <w:r>
              <w:rPr>
                <w:spacing w:val="-15"/>
              </w:rPr>
              <w:t xml:space="preserve"> </w:t>
            </w:r>
            <w:r>
              <w:t>utilice</w:t>
            </w:r>
            <w:r>
              <w:rPr>
                <w:spacing w:val="-15"/>
              </w:rPr>
              <w:t xml:space="preserve"> </w:t>
            </w:r>
            <w:r>
              <w:t>para</w:t>
            </w:r>
            <w:r>
              <w:rPr>
                <w:spacing w:val="-16"/>
              </w:rPr>
              <w:t xml:space="preserve"> </w:t>
            </w:r>
            <w:r>
              <w:t>la</w:t>
            </w:r>
            <w:r>
              <w:rPr>
                <w:spacing w:val="-15"/>
              </w:rPr>
              <w:t xml:space="preserve"> </w:t>
            </w:r>
            <w:r>
              <w:t>ejecución de</w:t>
            </w:r>
            <w:r>
              <w:rPr>
                <w:spacing w:val="-1"/>
              </w:rPr>
              <w:t xml:space="preserve"> </w:t>
            </w:r>
            <w:r>
              <w:t>los</w:t>
            </w:r>
            <w:r>
              <w:rPr>
                <w:spacing w:val="-3"/>
              </w:rPr>
              <w:t xml:space="preserve"> </w:t>
            </w:r>
            <w:r>
              <w:t>trabajos.</w:t>
            </w:r>
            <w:r>
              <w:rPr>
                <w:spacing w:val="-1"/>
              </w:rPr>
              <w:t xml:space="preserve"> </w:t>
            </w:r>
            <w:r w:rsidR="00F240BF">
              <w:rPr>
                <w:spacing w:val="-1"/>
              </w:rPr>
              <w:t xml:space="preserve">La </w:t>
            </w:r>
            <w:r w:rsidR="00F240BF">
              <w:t xml:space="preserve">Unidad Administrativa Especial de Organizaciones Solidarias </w:t>
            </w:r>
            <w:r>
              <w:t>tampoco</w:t>
            </w:r>
            <w:r>
              <w:rPr>
                <w:spacing w:val="-3"/>
              </w:rPr>
              <w:t xml:space="preserve"> </w:t>
            </w:r>
            <w:r>
              <w:t>será</w:t>
            </w:r>
            <w:r>
              <w:rPr>
                <w:spacing w:val="-2"/>
              </w:rPr>
              <w:t xml:space="preserve"> </w:t>
            </w:r>
            <w:r>
              <w:t>responsable de cualquier</w:t>
            </w:r>
            <w:r>
              <w:rPr>
                <w:spacing w:val="-2"/>
              </w:rPr>
              <w:t xml:space="preserve"> </w:t>
            </w:r>
            <w:r>
              <w:t>obligación</w:t>
            </w:r>
            <w:r>
              <w:rPr>
                <w:spacing w:val="-1"/>
              </w:rPr>
              <w:t xml:space="preserve"> </w:t>
            </w:r>
            <w:r>
              <w:t>que</w:t>
            </w:r>
            <w:r>
              <w:rPr>
                <w:spacing w:val="-3"/>
              </w:rPr>
              <w:t xml:space="preserve"> </w:t>
            </w:r>
            <w:r>
              <w:t>el</w:t>
            </w:r>
            <w:r>
              <w:rPr>
                <w:spacing w:val="-4"/>
              </w:rPr>
              <w:t xml:space="preserve"> </w:t>
            </w:r>
            <w:r>
              <w:t>contratista</w:t>
            </w:r>
            <w:r>
              <w:rPr>
                <w:spacing w:val="-3"/>
              </w:rPr>
              <w:t xml:space="preserve"> </w:t>
            </w:r>
            <w:r>
              <w:t>adquiera con terceros como parte del cumplimiento</w:t>
            </w:r>
            <w:r>
              <w:rPr>
                <w:spacing w:val="-16"/>
              </w:rPr>
              <w:t xml:space="preserve"> </w:t>
            </w:r>
            <w:r>
              <w:t xml:space="preserve">de sus obligaciones contractuales, incluyendo responsabilidades </w:t>
            </w:r>
            <w:r>
              <w:rPr>
                <w:spacing w:val="-2"/>
              </w:rPr>
              <w:t>contingentes.</w:t>
            </w:r>
          </w:p>
          <w:p w14:paraId="56346BF9" w14:textId="77777777" w:rsidR="00F446A6" w:rsidRDefault="00F446A6" w:rsidP="00F446A6">
            <w:pPr>
              <w:pStyle w:val="TableParagraph"/>
              <w:rPr>
                <w:rFonts w:ascii="Arial"/>
                <w:b/>
              </w:rPr>
            </w:pPr>
          </w:p>
          <w:p w14:paraId="341F13B6" w14:textId="77777777" w:rsidR="00F446A6" w:rsidRDefault="00F446A6" w:rsidP="00F446A6">
            <w:pPr>
              <w:pStyle w:val="TableParagraph"/>
              <w:ind w:left="323"/>
              <w:jc w:val="both"/>
            </w:pPr>
            <w:r>
              <w:t>Nota</w:t>
            </w:r>
            <w:r>
              <w:rPr>
                <w:spacing w:val="19"/>
              </w:rPr>
              <w:t xml:space="preserve"> </w:t>
            </w:r>
            <w:r>
              <w:rPr>
                <w:spacing w:val="-5"/>
              </w:rPr>
              <w:t>3:</w:t>
            </w:r>
          </w:p>
          <w:p w14:paraId="2744084F" w14:textId="77777777" w:rsidR="00F446A6" w:rsidRDefault="00F446A6" w:rsidP="00F446A6">
            <w:pPr>
              <w:pStyle w:val="TableParagraph"/>
              <w:spacing w:before="1"/>
              <w:rPr>
                <w:rFonts w:ascii="Arial"/>
                <w:b/>
              </w:rPr>
            </w:pPr>
          </w:p>
          <w:p w14:paraId="77FF7458" w14:textId="5EF91EC5" w:rsidR="00F446A6" w:rsidRDefault="00F446A6" w:rsidP="00F446A6">
            <w:pPr>
              <w:pStyle w:val="TableParagraph"/>
              <w:ind w:left="323" w:right="31"/>
              <w:jc w:val="both"/>
            </w:pPr>
            <w:r>
              <w:t>El</w:t>
            </w:r>
            <w:r>
              <w:rPr>
                <w:spacing w:val="20"/>
              </w:rPr>
              <w:t xml:space="preserve"> </w:t>
            </w:r>
            <w:r>
              <w:t>Contratista</w:t>
            </w:r>
            <w:r>
              <w:rPr>
                <w:spacing w:val="18"/>
              </w:rPr>
              <w:t xml:space="preserve"> </w:t>
            </w:r>
            <w:r>
              <w:t>presentará</w:t>
            </w:r>
            <w:r>
              <w:rPr>
                <w:spacing w:val="18"/>
              </w:rPr>
              <w:t xml:space="preserve"> </w:t>
            </w:r>
            <w:r>
              <w:t>a</w:t>
            </w:r>
            <w:r>
              <w:rPr>
                <w:spacing w:val="18"/>
              </w:rPr>
              <w:t xml:space="preserve"> </w:t>
            </w:r>
            <w:r>
              <w:t>la</w:t>
            </w:r>
            <w:r>
              <w:rPr>
                <w:spacing w:val="20"/>
              </w:rPr>
              <w:t xml:space="preserve"> </w:t>
            </w:r>
            <w:r w:rsidR="00926F8A">
              <w:t xml:space="preserve">SUPERVISIÓN </w:t>
            </w:r>
            <w:r>
              <w:rPr>
                <w:spacing w:val="18"/>
              </w:rPr>
              <w:t xml:space="preserve"> </w:t>
            </w:r>
            <w:r>
              <w:t>respectiva,</w:t>
            </w:r>
            <w:r>
              <w:rPr>
                <w:spacing w:val="20"/>
              </w:rPr>
              <w:t xml:space="preserve"> </w:t>
            </w:r>
            <w:r>
              <w:t>dentro</w:t>
            </w:r>
            <w:r>
              <w:rPr>
                <w:spacing w:val="20"/>
              </w:rPr>
              <w:t xml:space="preserve"> </w:t>
            </w:r>
            <w:r>
              <w:t>de los</w:t>
            </w:r>
            <w:r>
              <w:rPr>
                <w:spacing w:val="20"/>
              </w:rPr>
              <w:t xml:space="preserve"> </w:t>
            </w:r>
            <w:r>
              <w:t>CINCO</w:t>
            </w:r>
            <w:r>
              <w:rPr>
                <w:spacing w:val="20"/>
              </w:rPr>
              <w:t xml:space="preserve"> </w:t>
            </w:r>
            <w:r>
              <w:t>(5)</w:t>
            </w:r>
            <w:r>
              <w:rPr>
                <w:spacing w:val="-3"/>
              </w:rPr>
              <w:t xml:space="preserve"> </w:t>
            </w:r>
            <w:r>
              <w:t>días</w:t>
            </w:r>
            <w:r>
              <w:rPr>
                <w:spacing w:val="-4"/>
              </w:rPr>
              <w:t xml:space="preserve"> </w:t>
            </w:r>
            <w:r>
              <w:t>hábiles</w:t>
            </w:r>
            <w:r>
              <w:rPr>
                <w:spacing w:val="-2"/>
              </w:rPr>
              <w:t xml:space="preserve"> </w:t>
            </w:r>
            <w:r>
              <w:t>siguientes</w:t>
            </w:r>
            <w:r>
              <w:rPr>
                <w:spacing w:val="-4"/>
              </w:rPr>
              <w:t xml:space="preserve"> </w:t>
            </w:r>
            <w:r>
              <w:t>a la</w:t>
            </w:r>
            <w:r>
              <w:rPr>
                <w:spacing w:val="-2"/>
              </w:rPr>
              <w:t xml:space="preserve"> </w:t>
            </w:r>
            <w:r>
              <w:t>firma</w:t>
            </w:r>
            <w:r>
              <w:rPr>
                <w:spacing w:val="-4"/>
              </w:rPr>
              <w:t xml:space="preserve"> </w:t>
            </w:r>
            <w:r>
              <w:t>del</w:t>
            </w:r>
            <w:r>
              <w:rPr>
                <w:spacing w:val="-2"/>
              </w:rPr>
              <w:t xml:space="preserve"> </w:t>
            </w:r>
            <w:r>
              <w:t>acta</w:t>
            </w:r>
            <w:r>
              <w:rPr>
                <w:spacing w:val="-4"/>
              </w:rPr>
              <w:t xml:space="preserve"> </w:t>
            </w:r>
            <w:r>
              <w:t>de</w:t>
            </w:r>
            <w:r>
              <w:rPr>
                <w:spacing w:val="-4"/>
              </w:rPr>
              <w:t xml:space="preserve"> </w:t>
            </w:r>
            <w:r>
              <w:t>inicio,</w:t>
            </w:r>
            <w:r>
              <w:rPr>
                <w:spacing w:val="-1"/>
              </w:rPr>
              <w:t xml:space="preserve"> </w:t>
            </w:r>
            <w:r>
              <w:t>para</w:t>
            </w:r>
            <w:r>
              <w:rPr>
                <w:spacing w:val="-4"/>
              </w:rPr>
              <w:t xml:space="preserve"> </w:t>
            </w:r>
            <w:r>
              <w:t>su</w:t>
            </w:r>
            <w:r>
              <w:rPr>
                <w:spacing w:val="-4"/>
              </w:rPr>
              <w:t xml:space="preserve"> </w:t>
            </w:r>
            <w:r>
              <w:t>revisión</w:t>
            </w:r>
            <w:r>
              <w:rPr>
                <w:spacing w:val="-2"/>
              </w:rPr>
              <w:t xml:space="preserve"> </w:t>
            </w:r>
            <w:r>
              <w:t>y</w:t>
            </w:r>
            <w:r>
              <w:rPr>
                <w:spacing w:val="-4"/>
              </w:rPr>
              <w:t xml:space="preserve"> </w:t>
            </w:r>
            <w:r>
              <w:t>aprobación, los documentos</w:t>
            </w:r>
            <w:r>
              <w:rPr>
                <w:spacing w:val="-6"/>
              </w:rPr>
              <w:t xml:space="preserve"> </w:t>
            </w:r>
            <w:r>
              <w:t>que</w:t>
            </w:r>
            <w:r>
              <w:rPr>
                <w:spacing w:val="-2"/>
              </w:rPr>
              <w:t xml:space="preserve"> </w:t>
            </w:r>
            <w:r>
              <w:t>se</w:t>
            </w:r>
            <w:r>
              <w:rPr>
                <w:spacing w:val="-6"/>
              </w:rPr>
              <w:t xml:space="preserve"> </w:t>
            </w:r>
            <w:r>
              <w:t>relacionan</w:t>
            </w:r>
            <w:r>
              <w:rPr>
                <w:spacing w:val="-2"/>
              </w:rPr>
              <w:t xml:space="preserve"> </w:t>
            </w:r>
            <w:r>
              <w:t>a</w:t>
            </w:r>
            <w:r>
              <w:rPr>
                <w:spacing w:val="-3"/>
              </w:rPr>
              <w:t xml:space="preserve"> </w:t>
            </w:r>
            <w:r>
              <w:t xml:space="preserve">continuación, </w:t>
            </w:r>
            <w:r>
              <w:lastRenderedPageBreak/>
              <w:t xml:space="preserve">debidamente diligenciados de </w:t>
            </w:r>
            <w:r w:rsidR="00F240BF">
              <w:t>conformidad con</w:t>
            </w:r>
            <w:r>
              <w:t xml:space="preserve"> el Pliego de Condiciones:</w:t>
            </w:r>
          </w:p>
          <w:p w14:paraId="5D410CDC" w14:textId="77777777" w:rsidR="0097788C" w:rsidRDefault="0097788C" w:rsidP="0097788C">
            <w:pPr>
              <w:pStyle w:val="TableParagraph"/>
              <w:numPr>
                <w:ilvl w:val="0"/>
                <w:numId w:val="3"/>
              </w:numPr>
              <w:tabs>
                <w:tab w:val="left" w:pos="1524"/>
              </w:tabs>
              <w:spacing w:before="249"/>
            </w:pPr>
            <w:r>
              <w:rPr>
                <w:spacing w:val="-2"/>
              </w:rPr>
              <w:t>Hojas</w:t>
            </w:r>
            <w:r>
              <w:rPr>
                <w:spacing w:val="-7"/>
              </w:rPr>
              <w:t xml:space="preserve"> </w:t>
            </w:r>
            <w:r>
              <w:rPr>
                <w:spacing w:val="-2"/>
              </w:rPr>
              <w:t>de</w:t>
            </w:r>
            <w:r>
              <w:rPr>
                <w:spacing w:val="-9"/>
              </w:rPr>
              <w:t xml:space="preserve"> </w:t>
            </w:r>
            <w:r>
              <w:rPr>
                <w:spacing w:val="-2"/>
              </w:rPr>
              <w:t>vida</w:t>
            </w:r>
            <w:r>
              <w:rPr>
                <w:spacing w:val="-8"/>
              </w:rPr>
              <w:t xml:space="preserve"> </w:t>
            </w:r>
            <w:r>
              <w:rPr>
                <w:spacing w:val="-2"/>
              </w:rPr>
              <w:t>del</w:t>
            </w:r>
            <w:r>
              <w:rPr>
                <w:spacing w:val="-7"/>
              </w:rPr>
              <w:t xml:space="preserve"> </w:t>
            </w:r>
            <w:r>
              <w:rPr>
                <w:spacing w:val="-2"/>
              </w:rPr>
              <w:t>personal</w:t>
            </w:r>
            <w:r>
              <w:rPr>
                <w:spacing w:val="-8"/>
              </w:rPr>
              <w:t xml:space="preserve"> </w:t>
            </w:r>
            <w:r>
              <w:rPr>
                <w:spacing w:val="-2"/>
              </w:rPr>
              <w:t>profesional.</w:t>
            </w:r>
          </w:p>
          <w:p w14:paraId="23972A17" w14:textId="77777777" w:rsidR="0097788C" w:rsidRPr="0097788C" w:rsidRDefault="0097788C" w:rsidP="0097788C">
            <w:pPr>
              <w:pStyle w:val="TableParagraph"/>
              <w:numPr>
                <w:ilvl w:val="0"/>
                <w:numId w:val="3"/>
              </w:numPr>
              <w:tabs>
                <w:tab w:val="left" w:pos="1524"/>
              </w:tabs>
              <w:spacing w:before="37"/>
            </w:pPr>
            <w:r>
              <w:rPr>
                <w:spacing w:val="-2"/>
              </w:rPr>
              <w:t>Relación</w:t>
            </w:r>
            <w:r>
              <w:rPr>
                <w:spacing w:val="-9"/>
              </w:rPr>
              <w:t xml:space="preserve"> </w:t>
            </w:r>
            <w:r>
              <w:rPr>
                <w:spacing w:val="-2"/>
              </w:rPr>
              <w:t>del</w:t>
            </w:r>
            <w:r>
              <w:rPr>
                <w:spacing w:val="-9"/>
              </w:rPr>
              <w:t xml:space="preserve"> </w:t>
            </w:r>
            <w:r>
              <w:rPr>
                <w:spacing w:val="-2"/>
              </w:rPr>
              <w:t>equipo</w:t>
            </w:r>
            <w:r>
              <w:rPr>
                <w:spacing w:val="-8"/>
              </w:rPr>
              <w:t xml:space="preserve"> </w:t>
            </w:r>
            <w:r>
              <w:rPr>
                <w:spacing w:val="-2"/>
              </w:rPr>
              <w:t>mínimo</w:t>
            </w:r>
            <w:r>
              <w:rPr>
                <w:spacing w:val="-8"/>
              </w:rPr>
              <w:t xml:space="preserve"> </w:t>
            </w:r>
            <w:r>
              <w:rPr>
                <w:spacing w:val="-2"/>
              </w:rPr>
              <w:t>obligatorio.</w:t>
            </w:r>
          </w:p>
          <w:p w14:paraId="793689D8" w14:textId="77777777" w:rsidR="0097788C" w:rsidRDefault="0097788C" w:rsidP="0097788C">
            <w:pPr>
              <w:pStyle w:val="TableParagraph"/>
              <w:numPr>
                <w:ilvl w:val="0"/>
                <w:numId w:val="3"/>
              </w:numPr>
              <w:tabs>
                <w:tab w:val="left" w:pos="1015"/>
                <w:tab w:val="left" w:pos="1524"/>
              </w:tabs>
              <w:spacing w:before="55" w:line="273" w:lineRule="auto"/>
              <w:ind w:right="373"/>
            </w:pPr>
            <w:r>
              <w:t>Análisis</w:t>
            </w:r>
            <w:r>
              <w:rPr>
                <w:spacing w:val="-4"/>
              </w:rPr>
              <w:t xml:space="preserve"> </w:t>
            </w:r>
            <w:r>
              <w:t>de</w:t>
            </w:r>
            <w:r>
              <w:rPr>
                <w:spacing w:val="-7"/>
              </w:rPr>
              <w:t xml:space="preserve"> </w:t>
            </w:r>
            <w:r>
              <w:t>precios</w:t>
            </w:r>
            <w:r>
              <w:rPr>
                <w:spacing w:val="-12"/>
              </w:rPr>
              <w:t xml:space="preserve"> </w:t>
            </w:r>
            <w:r>
              <w:t>unitarios</w:t>
            </w:r>
            <w:r>
              <w:rPr>
                <w:spacing w:val="-5"/>
              </w:rPr>
              <w:t xml:space="preserve"> </w:t>
            </w:r>
            <w:r>
              <w:t>correspondientes</w:t>
            </w:r>
            <w:r>
              <w:rPr>
                <w:spacing w:val="-12"/>
              </w:rPr>
              <w:t xml:space="preserve"> </w:t>
            </w:r>
            <w:r>
              <w:t>a</w:t>
            </w:r>
            <w:r>
              <w:rPr>
                <w:spacing w:val="-12"/>
              </w:rPr>
              <w:t xml:space="preserve"> </w:t>
            </w:r>
            <w:r>
              <w:t>la</w:t>
            </w:r>
            <w:r>
              <w:rPr>
                <w:spacing w:val="-10"/>
              </w:rPr>
              <w:t xml:space="preserve"> </w:t>
            </w:r>
            <w:r>
              <w:t>propuesta</w:t>
            </w:r>
            <w:r>
              <w:rPr>
                <w:spacing w:val="-12"/>
              </w:rPr>
              <w:t xml:space="preserve"> </w:t>
            </w:r>
            <w:r>
              <w:t>económica</w:t>
            </w:r>
            <w:r>
              <w:rPr>
                <w:spacing w:val="-13"/>
              </w:rPr>
              <w:t xml:space="preserve"> </w:t>
            </w:r>
            <w:r>
              <w:t>(en</w:t>
            </w:r>
            <w:r>
              <w:rPr>
                <w:spacing w:val="-5"/>
              </w:rPr>
              <w:t xml:space="preserve"> </w:t>
            </w:r>
            <w:r>
              <w:t>caso</w:t>
            </w:r>
            <w:r>
              <w:rPr>
                <w:spacing w:val="-3"/>
              </w:rPr>
              <w:t xml:space="preserve"> </w:t>
            </w:r>
            <w:r>
              <w:t>de</w:t>
            </w:r>
            <w:r>
              <w:rPr>
                <w:spacing w:val="-10"/>
              </w:rPr>
              <w:t xml:space="preserve"> </w:t>
            </w:r>
            <w:r>
              <w:t>que</w:t>
            </w:r>
            <w:r>
              <w:rPr>
                <w:spacing w:val="-3"/>
              </w:rPr>
              <w:t xml:space="preserve"> </w:t>
            </w:r>
            <w:r>
              <w:t>la forma de pago incluya esta modalidad).</w:t>
            </w:r>
          </w:p>
          <w:p w14:paraId="3C532D56" w14:textId="77777777" w:rsidR="0097788C" w:rsidRDefault="0097788C" w:rsidP="0097788C">
            <w:pPr>
              <w:pStyle w:val="TableParagraph"/>
              <w:numPr>
                <w:ilvl w:val="0"/>
                <w:numId w:val="3"/>
              </w:numPr>
              <w:tabs>
                <w:tab w:val="left" w:pos="1524"/>
              </w:tabs>
              <w:spacing w:before="4"/>
            </w:pPr>
            <w:r>
              <w:t>Programa</w:t>
            </w:r>
            <w:r>
              <w:rPr>
                <w:spacing w:val="-16"/>
              </w:rPr>
              <w:t xml:space="preserve"> </w:t>
            </w:r>
            <w:r>
              <w:t>de</w:t>
            </w:r>
            <w:r>
              <w:rPr>
                <w:spacing w:val="-15"/>
              </w:rPr>
              <w:t xml:space="preserve"> </w:t>
            </w:r>
            <w:r>
              <w:t>obra</w:t>
            </w:r>
            <w:r>
              <w:rPr>
                <w:spacing w:val="-13"/>
              </w:rPr>
              <w:t xml:space="preserve"> </w:t>
            </w:r>
            <w:r>
              <w:rPr>
                <w:spacing w:val="-2"/>
              </w:rPr>
              <w:t>general.</w:t>
            </w:r>
          </w:p>
          <w:p w14:paraId="5DFF1E79" w14:textId="77777777" w:rsidR="0097788C" w:rsidRDefault="0097788C" w:rsidP="0097788C">
            <w:pPr>
              <w:pStyle w:val="TableParagraph"/>
              <w:spacing w:before="43"/>
              <w:rPr>
                <w:rFonts w:ascii="Arial"/>
                <w:b/>
              </w:rPr>
            </w:pPr>
          </w:p>
          <w:p w14:paraId="1F40E6D2" w14:textId="12FE9320" w:rsidR="0097788C" w:rsidRDefault="0097788C" w:rsidP="0097788C">
            <w:pPr>
              <w:pStyle w:val="TableParagraph"/>
              <w:ind w:left="321" w:right="32" w:firstLine="2"/>
              <w:jc w:val="both"/>
            </w:pPr>
            <w:r>
              <w:t xml:space="preserve">Nota 4: El Contratista presentará a la </w:t>
            </w:r>
            <w:r w:rsidR="00926F8A">
              <w:t xml:space="preserve">SUPERVISIÓN </w:t>
            </w:r>
            <w:r>
              <w:t xml:space="preserve"> respectiva, dentro de los OCHO (08) días calendarios siguientes a la firma del acta de inicio, para su revisión y aprobación, los documentos que se relacionan a continuación, debidamente diligenciados de conformidad con el Pliego de Condiciones:</w:t>
            </w:r>
          </w:p>
          <w:p w14:paraId="17E3B81F" w14:textId="77777777" w:rsidR="0097788C" w:rsidRDefault="0097788C" w:rsidP="0097788C">
            <w:pPr>
              <w:pStyle w:val="TableParagraph"/>
              <w:spacing w:before="2"/>
              <w:rPr>
                <w:rFonts w:ascii="Arial"/>
                <w:b/>
              </w:rPr>
            </w:pPr>
          </w:p>
          <w:p w14:paraId="161B28B9" w14:textId="63E742F1" w:rsidR="0097788C" w:rsidRDefault="0097788C" w:rsidP="0097788C">
            <w:pPr>
              <w:pStyle w:val="TableParagraph"/>
              <w:numPr>
                <w:ilvl w:val="1"/>
                <w:numId w:val="3"/>
              </w:numPr>
              <w:tabs>
                <w:tab w:val="left" w:pos="1524"/>
              </w:tabs>
            </w:pPr>
            <w:r>
              <w:rPr>
                <w:spacing w:val="-2"/>
              </w:rPr>
              <w:t>Programación</w:t>
            </w:r>
            <w:r>
              <w:rPr>
                <w:spacing w:val="-9"/>
              </w:rPr>
              <w:t xml:space="preserve"> </w:t>
            </w:r>
            <w:r>
              <w:rPr>
                <w:spacing w:val="-2"/>
              </w:rPr>
              <w:t>en</w:t>
            </w:r>
            <w:r>
              <w:rPr>
                <w:spacing w:val="-11"/>
              </w:rPr>
              <w:t xml:space="preserve"> </w:t>
            </w:r>
            <w:r>
              <w:rPr>
                <w:spacing w:val="-2"/>
              </w:rPr>
              <w:t>GANTT</w:t>
            </w:r>
            <w:r>
              <w:rPr>
                <w:spacing w:val="-9"/>
              </w:rPr>
              <w:t xml:space="preserve"> </w:t>
            </w:r>
            <w:r>
              <w:rPr>
                <w:spacing w:val="-2"/>
              </w:rPr>
              <w:t>PROJECT</w:t>
            </w:r>
            <w:r w:rsidR="0030160A">
              <w:rPr>
                <w:spacing w:val="-2"/>
              </w:rPr>
              <w:t>, debidamente desglosada por los diferentes capítulos y actividades a ejecutar</w:t>
            </w:r>
            <w:r w:rsidR="00F9318D">
              <w:rPr>
                <w:spacing w:val="-2"/>
              </w:rPr>
              <w:t>, con la aplicación de precedencias y secuencialidad lógica constructiva</w:t>
            </w:r>
            <w:r w:rsidR="007B3BB9">
              <w:rPr>
                <w:spacing w:val="-2"/>
              </w:rPr>
              <w:t xml:space="preserve"> y rendimientos adecuados.</w:t>
            </w:r>
          </w:p>
          <w:p w14:paraId="2AF6022C" w14:textId="77777777" w:rsidR="0097788C" w:rsidRDefault="0097788C" w:rsidP="0097788C">
            <w:pPr>
              <w:pStyle w:val="TableParagraph"/>
              <w:numPr>
                <w:ilvl w:val="1"/>
                <w:numId w:val="3"/>
              </w:numPr>
              <w:tabs>
                <w:tab w:val="left" w:pos="1524"/>
              </w:tabs>
              <w:spacing w:before="129"/>
            </w:pPr>
            <w:r>
              <w:t>Plan</w:t>
            </w:r>
            <w:r>
              <w:rPr>
                <w:spacing w:val="-11"/>
              </w:rPr>
              <w:t xml:space="preserve"> </w:t>
            </w:r>
            <w:r>
              <w:t>de</w:t>
            </w:r>
            <w:r>
              <w:rPr>
                <w:spacing w:val="-7"/>
              </w:rPr>
              <w:t xml:space="preserve"> </w:t>
            </w:r>
            <w:r>
              <w:t>seguridad</w:t>
            </w:r>
            <w:r>
              <w:rPr>
                <w:spacing w:val="-10"/>
              </w:rPr>
              <w:t xml:space="preserve"> </w:t>
            </w:r>
            <w:r>
              <w:t>y</w:t>
            </w:r>
            <w:r>
              <w:rPr>
                <w:spacing w:val="-9"/>
              </w:rPr>
              <w:t xml:space="preserve"> </w:t>
            </w:r>
            <w:r>
              <w:t>salud</w:t>
            </w:r>
            <w:r>
              <w:rPr>
                <w:spacing w:val="-7"/>
              </w:rPr>
              <w:t xml:space="preserve"> </w:t>
            </w:r>
            <w:r>
              <w:t>en</w:t>
            </w:r>
            <w:r>
              <w:rPr>
                <w:spacing w:val="-8"/>
              </w:rPr>
              <w:t xml:space="preserve"> </w:t>
            </w:r>
            <w:r>
              <w:t>el</w:t>
            </w:r>
            <w:r>
              <w:rPr>
                <w:spacing w:val="-14"/>
              </w:rPr>
              <w:t xml:space="preserve"> </w:t>
            </w:r>
            <w:r>
              <w:rPr>
                <w:spacing w:val="-2"/>
              </w:rPr>
              <w:t>trabajo</w:t>
            </w:r>
          </w:p>
          <w:p w14:paraId="3ABE17F8" w14:textId="77777777" w:rsidR="0097788C" w:rsidRDefault="0097788C" w:rsidP="0097788C">
            <w:pPr>
              <w:pStyle w:val="TableParagraph"/>
              <w:numPr>
                <w:ilvl w:val="1"/>
                <w:numId w:val="3"/>
              </w:numPr>
              <w:tabs>
                <w:tab w:val="left" w:pos="1524"/>
              </w:tabs>
              <w:spacing w:before="123"/>
            </w:pPr>
            <w:r>
              <w:t>Plan</w:t>
            </w:r>
            <w:r>
              <w:rPr>
                <w:spacing w:val="-10"/>
              </w:rPr>
              <w:t xml:space="preserve"> </w:t>
            </w:r>
            <w:r>
              <w:t>de</w:t>
            </w:r>
            <w:r>
              <w:rPr>
                <w:spacing w:val="-9"/>
              </w:rPr>
              <w:t xml:space="preserve"> </w:t>
            </w:r>
            <w:r>
              <w:t>manejo</w:t>
            </w:r>
            <w:r>
              <w:rPr>
                <w:spacing w:val="-10"/>
              </w:rPr>
              <w:t xml:space="preserve"> </w:t>
            </w:r>
            <w:r>
              <w:t>de</w:t>
            </w:r>
            <w:r>
              <w:rPr>
                <w:spacing w:val="-14"/>
              </w:rPr>
              <w:t xml:space="preserve"> </w:t>
            </w:r>
            <w:r>
              <w:rPr>
                <w:spacing w:val="-2"/>
              </w:rPr>
              <w:t>trafico</w:t>
            </w:r>
          </w:p>
          <w:p w14:paraId="29AA5199" w14:textId="77777777" w:rsidR="0097788C" w:rsidRDefault="0097788C" w:rsidP="0097788C">
            <w:pPr>
              <w:pStyle w:val="TableParagraph"/>
              <w:numPr>
                <w:ilvl w:val="1"/>
                <w:numId w:val="3"/>
              </w:numPr>
              <w:tabs>
                <w:tab w:val="left" w:pos="1524"/>
              </w:tabs>
              <w:spacing w:before="129"/>
            </w:pPr>
            <w:r>
              <w:t>Plan</w:t>
            </w:r>
            <w:r>
              <w:rPr>
                <w:spacing w:val="-13"/>
              </w:rPr>
              <w:t xml:space="preserve"> </w:t>
            </w:r>
            <w:r>
              <w:t>de</w:t>
            </w:r>
            <w:r>
              <w:rPr>
                <w:spacing w:val="-13"/>
              </w:rPr>
              <w:t xml:space="preserve"> </w:t>
            </w:r>
            <w:r>
              <w:t>Gestión</w:t>
            </w:r>
            <w:r>
              <w:rPr>
                <w:spacing w:val="-9"/>
              </w:rPr>
              <w:t xml:space="preserve"> </w:t>
            </w:r>
            <w:r>
              <w:rPr>
                <w:spacing w:val="-2"/>
              </w:rPr>
              <w:t>social</w:t>
            </w:r>
          </w:p>
          <w:p w14:paraId="06091F85" w14:textId="77777777" w:rsidR="0097788C" w:rsidRDefault="0097788C" w:rsidP="0097788C">
            <w:pPr>
              <w:pStyle w:val="TableParagraph"/>
              <w:numPr>
                <w:ilvl w:val="1"/>
                <w:numId w:val="3"/>
              </w:numPr>
              <w:tabs>
                <w:tab w:val="left" w:pos="1524"/>
              </w:tabs>
              <w:spacing w:before="126"/>
            </w:pPr>
            <w:r>
              <w:rPr>
                <w:spacing w:val="-2"/>
              </w:rPr>
              <w:t>Plan</w:t>
            </w:r>
            <w:r>
              <w:rPr>
                <w:spacing w:val="-10"/>
              </w:rPr>
              <w:t xml:space="preserve"> </w:t>
            </w:r>
            <w:r>
              <w:rPr>
                <w:spacing w:val="-2"/>
              </w:rPr>
              <w:t>ambiental</w:t>
            </w:r>
          </w:p>
          <w:p w14:paraId="270AE8FD" w14:textId="77777777" w:rsidR="0097788C" w:rsidRDefault="0097788C" w:rsidP="0097788C">
            <w:pPr>
              <w:pStyle w:val="TableParagraph"/>
              <w:numPr>
                <w:ilvl w:val="1"/>
                <w:numId w:val="3"/>
              </w:numPr>
              <w:tabs>
                <w:tab w:val="left" w:pos="1524"/>
              </w:tabs>
              <w:spacing w:before="129"/>
            </w:pPr>
            <w:r>
              <w:t>Plan</w:t>
            </w:r>
            <w:r>
              <w:rPr>
                <w:spacing w:val="-16"/>
              </w:rPr>
              <w:t xml:space="preserve"> </w:t>
            </w:r>
            <w:r>
              <w:t>de</w:t>
            </w:r>
            <w:r>
              <w:rPr>
                <w:spacing w:val="-15"/>
              </w:rPr>
              <w:t xml:space="preserve"> </w:t>
            </w:r>
            <w:r>
              <w:t>Gestión</w:t>
            </w:r>
            <w:r>
              <w:rPr>
                <w:spacing w:val="-13"/>
              </w:rPr>
              <w:t xml:space="preserve"> </w:t>
            </w:r>
            <w:r>
              <w:t>integral</w:t>
            </w:r>
            <w:r>
              <w:rPr>
                <w:spacing w:val="-17"/>
              </w:rPr>
              <w:t xml:space="preserve"> </w:t>
            </w:r>
            <w:r>
              <w:t>de</w:t>
            </w:r>
            <w:r>
              <w:rPr>
                <w:spacing w:val="-13"/>
              </w:rPr>
              <w:t xml:space="preserve"> </w:t>
            </w:r>
            <w:r>
              <w:rPr>
                <w:spacing w:val="-2"/>
              </w:rPr>
              <w:t>residuos</w:t>
            </w:r>
          </w:p>
          <w:p w14:paraId="65CF7BC6" w14:textId="4AA5A6CE" w:rsidR="0097788C" w:rsidRDefault="00C264A2" w:rsidP="00926F8A">
            <w:pPr>
              <w:pStyle w:val="TableParagraph"/>
              <w:tabs>
                <w:tab w:val="left" w:pos="1524"/>
              </w:tabs>
              <w:spacing w:before="131"/>
              <w:ind w:left="996"/>
            </w:pPr>
            <w:r>
              <w:rPr>
                <w:spacing w:val="-5"/>
              </w:rPr>
              <w:t>5</w:t>
            </w:r>
            <w:r w:rsidR="0097788C">
              <w:rPr>
                <w:spacing w:val="-5"/>
              </w:rPr>
              <w:t>.</w:t>
            </w:r>
            <w:r w:rsidR="0097788C">
              <w:tab/>
            </w:r>
          </w:p>
          <w:p w14:paraId="63CC3897" w14:textId="77777777" w:rsidR="0097788C" w:rsidRDefault="0097788C" w:rsidP="0097788C">
            <w:pPr>
              <w:pStyle w:val="TableParagraph"/>
              <w:spacing w:before="252"/>
              <w:ind w:left="429"/>
              <w:jc w:val="both"/>
              <w:rPr>
                <w:rFonts w:ascii="Arial"/>
                <w:b/>
              </w:rPr>
            </w:pPr>
            <w:r>
              <w:rPr>
                <w:rFonts w:ascii="Arial"/>
                <w:b/>
                <w:spacing w:val="-2"/>
                <w:u w:val="thick"/>
              </w:rPr>
              <w:t>Obligaciones</w:t>
            </w:r>
            <w:r>
              <w:rPr>
                <w:rFonts w:ascii="Arial"/>
                <w:b/>
                <w:spacing w:val="-14"/>
                <w:u w:val="thick"/>
              </w:rPr>
              <w:t xml:space="preserve"> </w:t>
            </w:r>
            <w:r>
              <w:rPr>
                <w:rFonts w:ascii="Arial"/>
                <w:b/>
                <w:spacing w:val="-2"/>
                <w:u w:val="thick"/>
              </w:rPr>
              <w:t>para</w:t>
            </w:r>
            <w:r>
              <w:rPr>
                <w:rFonts w:ascii="Arial"/>
                <w:b/>
                <w:spacing w:val="-10"/>
                <w:u w:val="thick"/>
              </w:rPr>
              <w:t xml:space="preserve"> </w:t>
            </w:r>
            <w:r>
              <w:rPr>
                <w:rFonts w:ascii="Arial"/>
                <w:b/>
                <w:spacing w:val="-2"/>
                <w:u w:val="thick"/>
              </w:rPr>
              <w:t>el</w:t>
            </w:r>
            <w:r>
              <w:rPr>
                <w:rFonts w:ascii="Arial"/>
                <w:b/>
                <w:spacing w:val="-5"/>
                <w:u w:val="thick"/>
              </w:rPr>
              <w:t xml:space="preserve"> </w:t>
            </w:r>
            <w:r>
              <w:rPr>
                <w:rFonts w:ascii="Arial"/>
                <w:b/>
                <w:spacing w:val="-2"/>
                <w:u w:val="thick"/>
              </w:rPr>
              <w:t>uso</w:t>
            </w:r>
            <w:r>
              <w:rPr>
                <w:rFonts w:ascii="Arial"/>
                <w:b/>
                <w:spacing w:val="-7"/>
                <w:u w:val="thick"/>
              </w:rPr>
              <w:t xml:space="preserve"> </w:t>
            </w:r>
            <w:r>
              <w:rPr>
                <w:rFonts w:ascii="Arial"/>
                <w:b/>
                <w:spacing w:val="-2"/>
                <w:u w:val="thick"/>
              </w:rPr>
              <w:t>de</w:t>
            </w:r>
            <w:r>
              <w:rPr>
                <w:rFonts w:ascii="Arial"/>
                <w:b/>
                <w:spacing w:val="-13"/>
                <w:u w:val="thick"/>
              </w:rPr>
              <w:t xml:space="preserve"> </w:t>
            </w:r>
            <w:r>
              <w:rPr>
                <w:rFonts w:ascii="Arial"/>
                <w:b/>
                <w:spacing w:val="-2"/>
                <w:u w:val="thick"/>
              </w:rPr>
              <w:t>maquinaria</w:t>
            </w:r>
            <w:r>
              <w:rPr>
                <w:rFonts w:ascii="Arial"/>
                <w:b/>
                <w:spacing w:val="-10"/>
                <w:u w:val="thick"/>
              </w:rPr>
              <w:t xml:space="preserve"> </w:t>
            </w:r>
            <w:r>
              <w:rPr>
                <w:rFonts w:ascii="Arial"/>
                <w:b/>
                <w:spacing w:val="-2"/>
                <w:u w:val="thick"/>
              </w:rPr>
              <w:t>y</w:t>
            </w:r>
            <w:r>
              <w:rPr>
                <w:rFonts w:ascii="Arial"/>
                <w:b/>
                <w:spacing w:val="-6"/>
                <w:u w:val="thick"/>
              </w:rPr>
              <w:t xml:space="preserve"> </w:t>
            </w:r>
            <w:r>
              <w:rPr>
                <w:rFonts w:ascii="Arial"/>
                <w:b/>
                <w:spacing w:val="-2"/>
                <w:u w:val="thick"/>
              </w:rPr>
              <w:t>equipos</w:t>
            </w:r>
          </w:p>
          <w:p w14:paraId="2CA3D4A5" w14:textId="77777777" w:rsidR="0097788C" w:rsidRDefault="0097788C" w:rsidP="0097788C">
            <w:pPr>
              <w:pStyle w:val="TableParagraph"/>
              <w:spacing w:before="96"/>
              <w:rPr>
                <w:rFonts w:ascii="Arial"/>
                <w:b/>
              </w:rPr>
            </w:pPr>
          </w:p>
          <w:p w14:paraId="6DEB8F22" w14:textId="6EF232B2" w:rsidR="00595506" w:rsidRDefault="0097788C" w:rsidP="0097788C">
            <w:pPr>
              <w:pStyle w:val="TableParagraph"/>
              <w:tabs>
                <w:tab w:val="left" w:pos="826"/>
                <w:tab w:val="left" w:pos="828"/>
              </w:tabs>
              <w:spacing w:line="252" w:lineRule="exact"/>
              <w:ind w:left="828" w:right="36"/>
              <w:jc w:val="both"/>
            </w:pPr>
            <w:r>
              <w:t>Presentar</w:t>
            </w:r>
            <w:r>
              <w:rPr>
                <w:spacing w:val="-6"/>
              </w:rPr>
              <w:t xml:space="preserve"> </w:t>
            </w:r>
            <w:r>
              <w:t>a</w:t>
            </w:r>
            <w:r>
              <w:rPr>
                <w:spacing w:val="-10"/>
              </w:rPr>
              <w:t xml:space="preserve"> </w:t>
            </w:r>
            <w:r>
              <w:t>la</w:t>
            </w:r>
            <w:r>
              <w:rPr>
                <w:spacing w:val="-7"/>
              </w:rPr>
              <w:t xml:space="preserve"> </w:t>
            </w:r>
            <w:r w:rsidR="00926F8A">
              <w:t xml:space="preserve">SUPERVISIÓN </w:t>
            </w:r>
            <w:r>
              <w:rPr>
                <w:spacing w:val="-7"/>
              </w:rPr>
              <w:t xml:space="preserve"> </w:t>
            </w:r>
            <w:r>
              <w:t>las</w:t>
            </w:r>
            <w:r>
              <w:rPr>
                <w:spacing w:val="-10"/>
              </w:rPr>
              <w:t xml:space="preserve"> </w:t>
            </w:r>
            <w:r>
              <w:t>maquinas</w:t>
            </w:r>
            <w:r>
              <w:rPr>
                <w:spacing w:val="-9"/>
              </w:rPr>
              <w:t xml:space="preserve"> </w:t>
            </w:r>
            <w:r>
              <w:t>requeridas,</w:t>
            </w:r>
            <w:r>
              <w:rPr>
                <w:spacing w:val="-6"/>
              </w:rPr>
              <w:t xml:space="preserve"> </w:t>
            </w:r>
            <w:r>
              <w:t>a</w:t>
            </w:r>
            <w:r>
              <w:rPr>
                <w:spacing w:val="-12"/>
              </w:rPr>
              <w:t xml:space="preserve"> </w:t>
            </w:r>
            <w:r>
              <w:t>fin</w:t>
            </w:r>
            <w:r>
              <w:rPr>
                <w:spacing w:val="-7"/>
              </w:rPr>
              <w:t xml:space="preserve"> </w:t>
            </w:r>
            <w:r>
              <w:t>de</w:t>
            </w:r>
            <w:r>
              <w:rPr>
                <w:spacing w:val="-10"/>
              </w:rPr>
              <w:t xml:space="preserve"> </w:t>
            </w:r>
            <w:r>
              <w:t>verificar</w:t>
            </w:r>
            <w:r>
              <w:rPr>
                <w:spacing w:val="-9"/>
              </w:rPr>
              <w:t xml:space="preserve"> </w:t>
            </w:r>
            <w:r>
              <w:t>el</w:t>
            </w:r>
            <w:r>
              <w:rPr>
                <w:spacing w:val="-8"/>
              </w:rPr>
              <w:t xml:space="preserve"> </w:t>
            </w:r>
            <w:r>
              <w:t>cumplimiento</w:t>
            </w:r>
            <w:r>
              <w:rPr>
                <w:spacing w:val="-10"/>
              </w:rPr>
              <w:t xml:space="preserve"> </w:t>
            </w:r>
            <w:r>
              <w:t>de</w:t>
            </w:r>
            <w:r>
              <w:rPr>
                <w:spacing w:val="-8"/>
              </w:rPr>
              <w:t xml:space="preserve"> </w:t>
            </w:r>
            <w:r>
              <w:t>las</w:t>
            </w:r>
            <w:r>
              <w:rPr>
                <w:spacing w:val="-4"/>
              </w:rPr>
              <w:t xml:space="preserve"> </w:t>
            </w:r>
            <w:r>
              <w:t>características exigidas</w:t>
            </w:r>
            <w:r>
              <w:rPr>
                <w:spacing w:val="-3"/>
              </w:rPr>
              <w:t xml:space="preserve"> </w:t>
            </w:r>
            <w:r>
              <w:t>en</w:t>
            </w:r>
            <w:r>
              <w:rPr>
                <w:spacing w:val="-3"/>
              </w:rPr>
              <w:t xml:space="preserve"> </w:t>
            </w:r>
            <w:r>
              <w:t>este</w:t>
            </w:r>
            <w:r>
              <w:rPr>
                <w:spacing w:val="-2"/>
              </w:rPr>
              <w:t xml:space="preserve"> </w:t>
            </w:r>
            <w:r>
              <w:t>numeral</w:t>
            </w:r>
            <w:r>
              <w:rPr>
                <w:spacing w:val="-6"/>
              </w:rPr>
              <w:t xml:space="preserve"> </w:t>
            </w:r>
            <w:r>
              <w:t>lo</w:t>
            </w:r>
            <w:r>
              <w:rPr>
                <w:spacing w:val="-3"/>
              </w:rPr>
              <w:t xml:space="preserve"> </w:t>
            </w:r>
            <w:r>
              <w:t>anterior</w:t>
            </w:r>
            <w:r>
              <w:rPr>
                <w:spacing w:val="-4"/>
              </w:rPr>
              <w:t xml:space="preserve"> </w:t>
            </w:r>
            <w:r>
              <w:t>a</w:t>
            </w:r>
            <w:r>
              <w:rPr>
                <w:spacing w:val="-3"/>
              </w:rPr>
              <w:t xml:space="preserve"> </w:t>
            </w:r>
            <w:r>
              <w:t>fin</w:t>
            </w:r>
            <w:r>
              <w:rPr>
                <w:spacing w:val="-3"/>
              </w:rPr>
              <w:t xml:space="preserve"> </w:t>
            </w:r>
            <w:r>
              <w:t>de</w:t>
            </w:r>
            <w:r>
              <w:rPr>
                <w:spacing w:val="-6"/>
              </w:rPr>
              <w:t xml:space="preserve"> </w:t>
            </w:r>
            <w:r>
              <w:t>ser</w:t>
            </w:r>
            <w:r>
              <w:rPr>
                <w:spacing w:val="-5"/>
              </w:rPr>
              <w:t xml:space="preserve"> </w:t>
            </w:r>
            <w:r>
              <w:t>aceptadas</w:t>
            </w:r>
            <w:r>
              <w:rPr>
                <w:spacing w:val="-3"/>
              </w:rPr>
              <w:t xml:space="preserve"> </w:t>
            </w:r>
            <w:r>
              <w:t>por</w:t>
            </w:r>
            <w:r>
              <w:rPr>
                <w:spacing w:val="-2"/>
              </w:rPr>
              <w:t xml:space="preserve"> </w:t>
            </w:r>
            <w:r>
              <w:t>la</w:t>
            </w:r>
            <w:r>
              <w:rPr>
                <w:spacing w:val="-3"/>
              </w:rPr>
              <w:t xml:space="preserve"> </w:t>
            </w:r>
            <w:r w:rsidR="00926F8A">
              <w:t xml:space="preserve">SUPERVISIÓN </w:t>
            </w:r>
            <w:r>
              <w:rPr>
                <w:spacing w:val="-3"/>
              </w:rPr>
              <w:t xml:space="preserve"> </w:t>
            </w:r>
            <w:r>
              <w:t>y</w:t>
            </w:r>
            <w:r>
              <w:rPr>
                <w:spacing w:val="-5"/>
              </w:rPr>
              <w:t xml:space="preserve"> </w:t>
            </w:r>
            <w:r>
              <w:t>la</w:t>
            </w:r>
            <w:r>
              <w:rPr>
                <w:spacing w:val="-3"/>
              </w:rPr>
              <w:t xml:space="preserve"> </w:t>
            </w:r>
            <w:r>
              <w:t>supervisión</w:t>
            </w:r>
            <w:r>
              <w:rPr>
                <w:spacing w:val="-3"/>
              </w:rPr>
              <w:t xml:space="preserve"> </w:t>
            </w:r>
            <w:r>
              <w:t>del</w:t>
            </w:r>
            <w:r>
              <w:rPr>
                <w:spacing w:val="-6"/>
              </w:rPr>
              <w:t xml:space="preserve"> </w:t>
            </w:r>
            <w:r>
              <w:t>contrato, toda</w:t>
            </w:r>
            <w:r>
              <w:rPr>
                <w:spacing w:val="-14"/>
              </w:rPr>
              <w:t xml:space="preserve"> </w:t>
            </w:r>
            <w:r>
              <w:t>vez</w:t>
            </w:r>
            <w:r>
              <w:rPr>
                <w:spacing w:val="-14"/>
              </w:rPr>
              <w:t xml:space="preserve"> </w:t>
            </w:r>
            <w:r>
              <w:t>que</w:t>
            </w:r>
            <w:r>
              <w:rPr>
                <w:spacing w:val="-14"/>
              </w:rPr>
              <w:t xml:space="preserve"> </w:t>
            </w:r>
            <w:r>
              <w:t>el</w:t>
            </w:r>
            <w:r>
              <w:rPr>
                <w:spacing w:val="-12"/>
              </w:rPr>
              <w:t xml:space="preserve"> </w:t>
            </w:r>
            <w:r>
              <w:t>100%</w:t>
            </w:r>
            <w:r>
              <w:rPr>
                <w:spacing w:val="-13"/>
              </w:rPr>
              <w:t xml:space="preserve"> </w:t>
            </w:r>
            <w:r>
              <w:t>de</w:t>
            </w:r>
            <w:r>
              <w:rPr>
                <w:spacing w:val="-15"/>
              </w:rPr>
              <w:t xml:space="preserve"> </w:t>
            </w:r>
            <w:r>
              <w:t>la</w:t>
            </w:r>
            <w:r>
              <w:rPr>
                <w:spacing w:val="-11"/>
              </w:rPr>
              <w:t xml:space="preserve"> </w:t>
            </w:r>
            <w:r>
              <w:t>ejecución</w:t>
            </w:r>
            <w:r>
              <w:rPr>
                <w:spacing w:val="-12"/>
              </w:rPr>
              <w:t xml:space="preserve"> </w:t>
            </w:r>
            <w:r>
              <w:t>de</w:t>
            </w:r>
            <w:r>
              <w:rPr>
                <w:spacing w:val="-14"/>
              </w:rPr>
              <w:t xml:space="preserve"> </w:t>
            </w:r>
            <w:r>
              <w:t>este</w:t>
            </w:r>
            <w:r>
              <w:rPr>
                <w:spacing w:val="-14"/>
              </w:rPr>
              <w:t xml:space="preserve"> </w:t>
            </w:r>
            <w:r>
              <w:t>contrato</w:t>
            </w:r>
            <w:r>
              <w:rPr>
                <w:spacing w:val="-13"/>
              </w:rPr>
              <w:t xml:space="preserve"> </w:t>
            </w:r>
            <w:r>
              <w:t>está</w:t>
            </w:r>
            <w:r>
              <w:rPr>
                <w:spacing w:val="-13"/>
              </w:rPr>
              <w:t xml:space="preserve"> </w:t>
            </w:r>
            <w:r>
              <w:t>basada</w:t>
            </w:r>
            <w:r>
              <w:rPr>
                <w:spacing w:val="-14"/>
              </w:rPr>
              <w:t xml:space="preserve"> </w:t>
            </w:r>
            <w:r>
              <w:t>en</w:t>
            </w:r>
            <w:r>
              <w:rPr>
                <w:spacing w:val="-14"/>
              </w:rPr>
              <w:t xml:space="preserve"> </w:t>
            </w:r>
            <w:r>
              <w:t>los</w:t>
            </w:r>
            <w:r>
              <w:rPr>
                <w:spacing w:val="-14"/>
              </w:rPr>
              <w:t xml:space="preserve"> </w:t>
            </w:r>
            <w:r>
              <w:t>equipos</w:t>
            </w:r>
            <w:r>
              <w:rPr>
                <w:spacing w:val="-11"/>
              </w:rPr>
              <w:t xml:space="preserve"> </w:t>
            </w:r>
            <w:r>
              <w:t>relacionados</w:t>
            </w:r>
            <w:r>
              <w:rPr>
                <w:spacing w:val="-14"/>
              </w:rPr>
              <w:t xml:space="preserve"> </w:t>
            </w:r>
            <w:r>
              <w:t>previamente a</w:t>
            </w:r>
            <w:r>
              <w:rPr>
                <w:spacing w:val="-8"/>
              </w:rPr>
              <w:t xml:space="preserve"> </w:t>
            </w:r>
            <w:r>
              <w:t>la</w:t>
            </w:r>
            <w:r>
              <w:rPr>
                <w:spacing w:val="-8"/>
              </w:rPr>
              <w:t xml:space="preserve"> </w:t>
            </w:r>
            <w:r>
              <w:t>firma</w:t>
            </w:r>
            <w:r>
              <w:rPr>
                <w:spacing w:val="-8"/>
              </w:rPr>
              <w:t xml:space="preserve"> </w:t>
            </w:r>
            <w:r>
              <w:t>del</w:t>
            </w:r>
            <w:r>
              <w:rPr>
                <w:spacing w:val="-9"/>
              </w:rPr>
              <w:t xml:space="preserve"> </w:t>
            </w:r>
            <w:r>
              <w:t>acta</w:t>
            </w:r>
            <w:r>
              <w:rPr>
                <w:spacing w:val="-8"/>
              </w:rPr>
              <w:t xml:space="preserve"> </w:t>
            </w:r>
            <w:r>
              <w:t>de</w:t>
            </w:r>
            <w:r>
              <w:rPr>
                <w:spacing w:val="-7"/>
              </w:rPr>
              <w:t xml:space="preserve"> </w:t>
            </w:r>
            <w:r>
              <w:t>inicio</w:t>
            </w:r>
            <w:r>
              <w:rPr>
                <w:spacing w:val="-8"/>
              </w:rPr>
              <w:t xml:space="preserve"> </w:t>
            </w:r>
            <w:r>
              <w:t>del</w:t>
            </w:r>
            <w:r>
              <w:rPr>
                <w:spacing w:val="-9"/>
              </w:rPr>
              <w:t xml:space="preserve"> </w:t>
            </w:r>
            <w:r>
              <w:t>contrato.</w:t>
            </w:r>
            <w:r>
              <w:rPr>
                <w:spacing w:val="-7"/>
              </w:rPr>
              <w:t xml:space="preserve"> </w:t>
            </w:r>
            <w:r>
              <w:t>El</w:t>
            </w:r>
            <w:r>
              <w:rPr>
                <w:spacing w:val="-9"/>
              </w:rPr>
              <w:t xml:space="preserve"> </w:t>
            </w:r>
            <w:r>
              <w:t>incumplimiento</w:t>
            </w:r>
            <w:r>
              <w:rPr>
                <w:spacing w:val="-8"/>
              </w:rPr>
              <w:t xml:space="preserve"> </w:t>
            </w:r>
            <w:r>
              <w:t>de</w:t>
            </w:r>
            <w:r>
              <w:rPr>
                <w:spacing w:val="-8"/>
              </w:rPr>
              <w:t xml:space="preserve"> </w:t>
            </w:r>
            <w:r>
              <w:t>este</w:t>
            </w:r>
            <w:r>
              <w:rPr>
                <w:spacing w:val="-10"/>
              </w:rPr>
              <w:t xml:space="preserve"> </w:t>
            </w:r>
            <w:r>
              <w:t>requisito</w:t>
            </w:r>
            <w:r>
              <w:rPr>
                <w:spacing w:val="-10"/>
              </w:rPr>
              <w:t xml:space="preserve"> </w:t>
            </w:r>
            <w:r>
              <w:t>generara</w:t>
            </w:r>
            <w:r>
              <w:rPr>
                <w:spacing w:val="-7"/>
              </w:rPr>
              <w:t xml:space="preserve"> </w:t>
            </w:r>
            <w:r>
              <w:t>de</w:t>
            </w:r>
            <w:r>
              <w:rPr>
                <w:spacing w:val="-11"/>
              </w:rPr>
              <w:t xml:space="preserve"> </w:t>
            </w:r>
            <w:r>
              <w:t>manera</w:t>
            </w:r>
            <w:r>
              <w:rPr>
                <w:spacing w:val="-6"/>
              </w:rPr>
              <w:t xml:space="preserve"> </w:t>
            </w:r>
            <w:r>
              <w:t>automática la aplicación de multas diarias al contratista, por afectación a las obligaciones de acuerdo</w:t>
            </w:r>
            <w:r>
              <w:rPr>
                <w:spacing w:val="-1"/>
              </w:rPr>
              <w:t xml:space="preserve"> </w:t>
            </w:r>
            <w:r>
              <w:t>con lo dispuesto en el contrato.</w:t>
            </w:r>
          </w:p>
        </w:tc>
      </w:tr>
    </w:tbl>
    <w:p w14:paraId="6DEB8F24" w14:textId="77777777" w:rsidR="00595506" w:rsidRDefault="00595506">
      <w:pPr>
        <w:pStyle w:val="TableParagraph"/>
        <w:spacing w:line="252" w:lineRule="exact"/>
        <w:jc w:val="both"/>
        <w:sectPr w:rsidR="00595506">
          <w:pgSz w:w="12250" w:h="15850"/>
          <w:pgMar w:top="2200" w:right="425" w:bottom="1880" w:left="566" w:header="636" w:footer="1689" w:gutter="0"/>
          <w:cols w:space="720"/>
        </w:sectPr>
      </w:pPr>
    </w:p>
    <w:p w14:paraId="6DEB8F6D" w14:textId="77777777" w:rsidR="00595506" w:rsidRDefault="00595506">
      <w:pPr>
        <w:pStyle w:val="Textoindependiente"/>
        <w:rPr>
          <w:rFonts w:ascii="Arial"/>
          <w:b/>
          <w:sz w:val="20"/>
        </w:rPr>
      </w:pPr>
    </w:p>
    <w:tbl>
      <w:tblPr>
        <w:tblStyle w:val="TableNormal"/>
        <w:tblW w:w="0" w:type="auto"/>
        <w:tblInd w:w="29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596"/>
      </w:tblGrid>
      <w:tr w:rsidR="00595506" w14:paraId="6DEB8F6F" w14:textId="77777777">
        <w:trPr>
          <w:trHeight w:val="323"/>
        </w:trPr>
        <w:tc>
          <w:tcPr>
            <w:tcW w:w="10596" w:type="dxa"/>
          </w:tcPr>
          <w:p w14:paraId="6DEB8F6E" w14:textId="77777777" w:rsidR="00595506" w:rsidRDefault="00C264A2">
            <w:pPr>
              <w:pStyle w:val="TableParagraph"/>
              <w:tabs>
                <w:tab w:val="left" w:pos="818"/>
              </w:tabs>
              <w:spacing w:before="52" w:line="251" w:lineRule="exact"/>
              <w:ind w:left="170"/>
              <w:rPr>
                <w:rFonts w:ascii="Arial" w:hAnsi="Arial"/>
                <w:b/>
              </w:rPr>
            </w:pPr>
            <w:r>
              <w:rPr>
                <w:rFonts w:ascii="Arial" w:hAnsi="Arial"/>
                <w:b/>
                <w:spacing w:val="-5"/>
              </w:rPr>
              <w:t>9.</w:t>
            </w:r>
            <w:r>
              <w:rPr>
                <w:rFonts w:ascii="Arial" w:hAnsi="Arial"/>
                <w:b/>
              </w:rPr>
              <w:tab/>
              <w:t>Lugar</w:t>
            </w:r>
            <w:r>
              <w:rPr>
                <w:rFonts w:ascii="Arial" w:hAnsi="Arial"/>
                <w:b/>
                <w:spacing w:val="-7"/>
              </w:rPr>
              <w:t xml:space="preserve"> </w:t>
            </w:r>
            <w:r>
              <w:rPr>
                <w:rFonts w:ascii="Arial" w:hAnsi="Arial"/>
                <w:b/>
              </w:rPr>
              <w:t>de</w:t>
            </w:r>
            <w:r>
              <w:rPr>
                <w:rFonts w:ascii="Arial" w:hAnsi="Arial"/>
                <w:b/>
                <w:spacing w:val="-5"/>
              </w:rPr>
              <w:t xml:space="preserve"> </w:t>
            </w:r>
            <w:r>
              <w:rPr>
                <w:rFonts w:ascii="Arial" w:hAnsi="Arial"/>
                <w:b/>
              </w:rPr>
              <w:t>ejecución</w:t>
            </w:r>
            <w:r>
              <w:rPr>
                <w:rFonts w:ascii="Arial" w:hAnsi="Arial"/>
                <w:b/>
                <w:spacing w:val="-5"/>
              </w:rPr>
              <w:t xml:space="preserve"> </w:t>
            </w:r>
            <w:r>
              <w:rPr>
                <w:rFonts w:ascii="Arial" w:hAnsi="Arial"/>
                <w:b/>
              </w:rPr>
              <w:t>del</w:t>
            </w:r>
            <w:r>
              <w:rPr>
                <w:rFonts w:ascii="Arial" w:hAnsi="Arial"/>
                <w:b/>
                <w:spacing w:val="-5"/>
              </w:rPr>
              <w:t xml:space="preserve"> </w:t>
            </w:r>
            <w:r>
              <w:rPr>
                <w:rFonts w:ascii="Arial" w:hAnsi="Arial"/>
                <w:b/>
                <w:spacing w:val="-2"/>
              </w:rPr>
              <w:t>contrato</w:t>
            </w:r>
          </w:p>
        </w:tc>
      </w:tr>
      <w:tr w:rsidR="00595506" w14:paraId="6DEB8F72" w14:textId="77777777">
        <w:trPr>
          <w:trHeight w:val="1137"/>
        </w:trPr>
        <w:tc>
          <w:tcPr>
            <w:tcW w:w="10596" w:type="dxa"/>
          </w:tcPr>
          <w:p w14:paraId="6DEB8F70" w14:textId="77777777" w:rsidR="00595506" w:rsidRDefault="00595506">
            <w:pPr>
              <w:pStyle w:val="TableParagraph"/>
              <w:spacing w:before="66"/>
              <w:rPr>
                <w:rFonts w:ascii="Arial"/>
                <w:b/>
              </w:rPr>
            </w:pPr>
          </w:p>
          <w:p w14:paraId="6DEB8F71" w14:textId="77777777" w:rsidR="00595506" w:rsidRDefault="00C264A2">
            <w:pPr>
              <w:pStyle w:val="TableParagraph"/>
              <w:spacing w:line="259" w:lineRule="auto"/>
              <w:ind w:left="107" w:right="155"/>
            </w:pPr>
            <w:r>
              <w:t>Las</w:t>
            </w:r>
            <w:r>
              <w:rPr>
                <w:spacing w:val="-1"/>
              </w:rPr>
              <w:t xml:space="preserve"> </w:t>
            </w:r>
            <w:r>
              <w:t>actividades</w:t>
            </w:r>
            <w:r>
              <w:rPr>
                <w:spacing w:val="-4"/>
              </w:rPr>
              <w:t xml:space="preserve"> </w:t>
            </w:r>
            <w:r>
              <w:t>se</w:t>
            </w:r>
            <w:r>
              <w:rPr>
                <w:spacing w:val="-2"/>
              </w:rPr>
              <w:t xml:space="preserve"> </w:t>
            </w:r>
            <w:r>
              <w:t>desarrollarán</w:t>
            </w:r>
            <w:r>
              <w:rPr>
                <w:spacing w:val="-2"/>
              </w:rPr>
              <w:t xml:space="preserve"> </w:t>
            </w:r>
            <w:r>
              <w:t>en</w:t>
            </w:r>
            <w:r>
              <w:rPr>
                <w:spacing w:val="-2"/>
              </w:rPr>
              <w:t xml:space="preserve"> </w:t>
            </w:r>
            <w:r>
              <w:t>la</w:t>
            </w:r>
            <w:r>
              <w:rPr>
                <w:spacing w:val="-4"/>
              </w:rPr>
              <w:t xml:space="preserve"> </w:t>
            </w:r>
            <w:r>
              <w:t>zona</w:t>
            </w:r>
            <w:r>
              <w:rPr>
                <w:spacing w:val="-2"/>
              </w:rPr>
              <w:t xml:space="preserve"> </w:t>
            </w:r>
            <w:r>
              <w:t>urbana</w:t>
            </w:r>
            <w:r>
              <w:rPr>
                <w:spacing w:val="-2"/>
              </w:rPr>
              <w:t xml:space="preserve"> </w:t>
            </w:r>
            <w:r>
              <w:t>de</w:t>
            </w:r>
            <w:r>
              <w:rPr>
                <w:spacing w:val="-2"/>
              </w:rPr>
              <w:t xml:space="preserve"> </w:t>
            </w:r>
            <w:r>
              <w:t>la</w:t>
            </w:r>
            <w:r>
              <w:rPr>
                <w:spacing w:val="-2"/>
              </w:rPr>
              <w:t xml:space="preserve"> </w:t>
            </w:r>
            <w:r>
              <w:t>ciudad</w:t>
            </w:r>
            <w:r>
              <w:rPr>
                <w:spacing w:val="-4"/>
              </w:rPr>
              <w:t xml:space="preserve"> </w:t>
            </w:r>
            <w:r>
              <w:t>de</w:t>
            </w:r>
            <w:r>
              <w:rPr>
                <w:spacing w:val="-2"/>
              </w:rPr>
              <w:t xml:space="preserve"> </w:t>
            </w:r>
            <w:r>
              <w:t>Bogotá</w:t>
            </w:r>
            <w:r>
              <w:rPr>
                <w:spacing w:val="-4"/>
              </w:rPr>
              <w:t xml:space="preserve"> </w:t>
            </w:r>
            <w:r>
              <w:t>D. C. en</w:t>
            </w:r>
            <w:r>
              <w:rPr>
                <w:spacing w:val="-4"/>
              </w:rPr>
              <w:t xml:space="preserve"> </w:t>
            </w:r>
            <w:r>
              <w:t>la</w:t>
            </w:r>
            <w:r>
              <w:rPr>
                <w:spacing w:val="-2"/>
              </w:rPr>
              <w:t xml:space="preserve"> </w:t>
            </w:r>
            <w:r>
              <w:t>dirección Carrera 10 No. 15 – 22.</w:t>
            </w:r>
          </w:p>
        </w:tc>
      </w:tr>
      <w:tr w:rsidR="00595506" w14:paraId="6DEB8F74" w14:textId="77777777">
        <w:trPr>
          <w:trHeight w:val="316"/>
        </w:trPr>
        <w:tc>
          <w:tcPr>
            <w:tcW w:w="10596" w:type="dxa"/>
          </w:tcPr>
          <w:p w14:paraId="6DEB8F73" w14:textId="77777777" w:rsidR="00595506" w:rsidRDefault="00C264A2">
            <w:pPr>
              <w:pStyle w:val="TableParagraph"/>
              <w:spacing w:before="48" w:line="249" w:lineRule="exact"/>
              <w:ind w:left="107"/>
              <w:rPr>
                <w:rFonts w:ascii="Arial" w:hAnsi="Arial"/>
                <w:b/>
              </w:rPr>
            </w:pPr>
            <w:r>
              <w:rPr>
                <w:rFonts w:ascii="Arial" w:hAnsi="Arial"/>
                <w:b/>
              </w:rPr>
              <w:t>10.</w:t>
            </w:r>
            <w:r>
              <w:rPr>
                <w:rFonts w:ascii="Arial" w:hAnsi="Arial"/>
                <w:b/>
                <w:spacing w:val="-1"/>
              </w:rPr>
              <w:t xml:space="preserve"> </w:t>
            </w:r>
            <w:r>
              <w:rPr>
                <w:rFonts w:ascii="Arial" w:hAnsi="Arial"/>
                <w:b/>
              </w:rPr>
              <w:t>Plazo</w:t>
            </w:r>
            <w:r>
              <w:rPr>
                <w:rFonts w:ascii="Arial" w:hAnsi="Arial"/>
                <w:b/>
                <w:spacing w:val="-2"/>
              </w:rPr>
              <w:t xml:space="preserve"> </w:t>
            </w:r>
            <w:r>
              <w:rPr>
                <w:rFonts w:ascii="Arial" w:hAnsi="Arial"/>
                <w:b/>
              </w:rPr>
              <w:t>de</w:t>
            </w:r>
            <w:r>
              <w:rPr>
                <w:rFonts w:ascii="Arial" w:hAnsi="Arial"/>
                <w:b/>
                <w:spacing w:val="-3"/>
              </w:rPr>
              <w:t xml:space="preserve"> </w:t>
            </w:r>
            <w:r>
              <w:rPr>
                <w:rFonts w:ascii="Arial" w:hAnsi="Arial"/>
                <w:b/>
                <w:spacing w:val="-2"/>
              </w:rPr>
              <w:t>ejecución</w:t>
            </w:r>
          </w:p>
        </w:tc>
      </w:tr>
      <w:tr w:rsidR="00595506" w14:paraId="6DEB8F77" w14:textId="77777777">
        <w:trPr>
          <w:trHeight w:val="1096"/>
        </w:trPr>
        <w:tc>
          <w:tcPr>
            <w:tcW w:w="10596" w:type="dxa"/>
          </w:tcPr>
          <w:p w14:paraId="6DEB8F75" w14:textId="77777777" w:rsidR="00595506" w:rsidRDefault="00595506">
            <w:pPr>
              <w:pStyle w:val="TableParagraph"/>
              <w:spacing w:before="64"/>
              <w:rPr>
                <w:rFonts w:ascii="Arial"/>
                <w:b/>
              </w:rPr>
            </w:pPr>
          </w:p>
          <w:p w14:paraId="6DEB8F76" w14:textId="565701C9" w:rsidR="00595506" w:rsidRDefault="00C264A2">
            <w:pPr>
              <w:pStyle w:val="TableParagraph"/>
              <w:ind w:left="107"/>
            </w:pPr>
            <w:r>
              <w:t xml:space="preserve">El plazo de ejecución del contrato será de </w:t>
            </w:r>
            <w:r w:rsidR="00926F8A">
              <w:rPr>
                <w:rFonts w:ascii="Arial" w:hAnsi="Arial"/>
                <w:b/>
              </w:rPr>
              <w:t>DOS</w:t>
            </w:r>
            <w:r>
              <w:rPr>
                <w:rFonts w:ascii="Arial" w:hAnsi="Arial"/>
                <w:b/>
                <w:spacing w:val="-2"/>
              </w:rPr>
              <w:t xml:space="preserve"> </w:t>
            </w:r>
            <w:r>
              <w:rPr>
                <w:rFonts w:ascii="Arial" w:hAnsi="Arial"/>
                <w:b/>
              </w:rPr>
              <w:t>MESES</w:t>
            </w:r>
            <w:r>
              <w:rPr>
                <w:rFonts w:ascii="Arial" w:hAnsi="Arial"/>
                <w:b/>
                <w:spacing w:val="-4"/>
              </w:rPr>
              <w:t xml:space="preserve"> </w:t>
            </w:r>
            <w:r>
              <w:rPr>
                <w:rFonts w:ascii="Arial" w:hAnsi="Arial"/>
                <w:b/>
              </w:rPr>
              <w:t>(</w:t>
            </w:r>
            <w:r w:rsidR="00926F8A">
              <w:rPr>
                <w:rFonts w:ascii="Arial" w:hAnsi="Arial"/>
                <w:b/>
              </w:rPr>
              <w:t>2</w:t>
            </w:r>
            <w:r>
              <w:rPr>
                <w:rFonts w:ascii="Arial" w:hAnsi="Arial"/>
                <w:b/>
              </w:rPr>
              <w:t xml:space="preserve"> MESES), </w:t>
            </w:r>
            <w:r>
              <w:t>contados</w:t>
            </w:r>
            <w:r>
              <w:rPr>
                <w:spacing w:val="-1"/>
              </w:rPr>
              <w:t xml:space="preserve"> </w:t>
            </w:r>
            <w:r>
              <w:t>a partir del cumplimiento de los requisitos de perfeccionamiento, ejecución y suscripción del acta de inicio.</w:t>
            </w:r>
          </w:p>
        </w:tc>
      </w:tr>
      <w:tr w:rsidR="00595506" w14:paraId="6DEB8F79" w14:textId="77777777">
        <w:trPr>
          <w:trHeight w:val="318"/>
        </w:trPr>
        <w:tc>
          <w:tcPr>
            <w:tcW w:w="10596" w:type="dxa"/>
          </w:tcPr>
          <w:p w14:paraId="6DEB8F78" w14:textId="77777777" w:rsidR="00595506" w:rsidRDefault="00C264A2">
            <w:pPr>
              <w:pStyle w:val="TableParagraph"/>
              <w:tabs>
                <w:tab w:val="left" w:pos="818"/>
              </w:tabs>
              <w:spacing w:before="48" w:line="251" w:lineRule="exact"/>
              <w:ind w:left="114"/>
              <w:rPr>
                <w:rFonts w:ascii="Arial"/>
                <w:b/>
              </w:rPr>
            </w:pPr>
            <w:r>
              <w:rPr>
                <w:rFonts w:ascii="Arial"/>
                <w:b/>
                <w:spacing w:val="-5"/>
              </w:rPr>
              <w:t>11.</w:t>
            </w:r>
            <w:r>
              <w:rPr>
                <w:rFonts w:ascii="Arial"/>
                <w:b/>
              </w:rPr>
              <w:tab/>
              <w:t>Presupuesto</w:t>
            </w:r>
            <w:r>
              <w:rPr>
                <w:rFonts w:ascii="Arial"/>
                <w:b/>
                <w:spacing w:val="-6"/>
              </w:rPr>
              <w:t xml:space="preserve"> </w:t>
            </w:r>
            <w:r>
              <w:rPr>
                <w:rFonts w:ascii="Arial"/>
                <w:b/>
                <w:spacing w:val="-2"/>
              </w:rPr>
              <w:t>Estimado</w:t>
            </w:r>
          </w:p>
        </w:tc>
      </w:tr>
      <w:tr w:rsidR="00595506" w14:paraId="6DEB8F84" w14:textId="77777777">
        <w:trPr>
          <w:trHeight w:val="5314"/>
        </w:trPr>
        <w:tc>
          <w:tcPr>
            <w:tcW w:w="10596" w:type="dxa"/>
          </w:tcPr>
          <w:p w14:paraId="6DEB8F7A" w14:textId="77777777" w:rsidR="00595506" w:rsidRDefault="00595506">
            <w:pPr>
              <w:pStyle w:val="TableParagraph"/>
              <w:spacing w:before="63"/>
              <w:rPr>
                <w:rFonts w:ascii="Arial"/>
                <w:b/>
              </w:rPr>
            </w:pPr>
          </w:p>
          <w:p w14:paraId="6DEB8F7C" w14:textId="116271B6" w:rsidR="00595506" w:rsidRDefault="004554A2" w:rsidP="000347EC">
            <w:pPr>
              <w:pStyle w:val="TableParagraph"/>
              <w:spacing w:line="249" w:lineRule="auto"/>
              <w:ind w:left="102" w:right="33" w:hanging="10"/>
              <w:jc w:val="both"/>
            </w:pPr>
            <w:r>
              <w:t>El presupuesto oficial estimado para el presente proceso tiene</w:t>
            </w:r>
            <w:r w:rsidR="00C264A2">
              <w:t xml:space="preserve"> incluido el</w:t>
            </w:r>
            <w:r w:rsidR="00C264A2">
              <w:rPr>
                <w:spacing w:val="-6"/>
              </w:rPr>
              <w:t xml:space="preserve"> </w:t>
            </w:r>
            <w:r w:rsidR="00C264A2">
              <w:t>AIU y demás costos directos e indirectos, impuestos,</w:t>
            </w:r>
            <w:r w:rsidR="00C264A2">
              <w:rPr>
                <w:spacing w:val="-1"/>
              </w:rPr>
              <w:t xml:space="preserve"> </w:t>
            </w:r>
            <w:r w:rsidR="00C264A2">
              <w:t>tasas contribuciones y</w:t>
            </w:r>
            <w:r w:rsidR="00C264A2">
              <w:rPr>
                <w:spacing w:val="-2"/>
              </w:rPr>
              <w:t xml:space="preserve"> </w:t>
            </w:r>
            <w:r w:rsidR="00C264A2">
              <w:t>demás erogaciones en</w:t>
            </w:r>
            <w:r w:rsidR="00C264A2">
              <w:rPr>
                <w:spacing w:val="-2"/>
              </w:rPr>
              <w:t xml:space="preserve"> </w:t>
            </w:r>
            <w:r w:rsidR="00C264A2">
              <w:t>que</w:t>
            </w:r>
            <w:r w:rsidR="00C264A2">
              <w:rPr>
                <w:spacing w:val="-2"/>
              </w:rPr>
              <w:t xml:space="preserve"> </w:t>
            </w:r>
            <w:r w:rsidR="00C264A2">
              <w:t>deba incurrir el</w:t>
            </w:r>
            <w:r w:rsidR="00C264A2">
              <w:rPr>
                <w:spacing w:val="-1"/>
              </w:rPr>
              <w:t xml:space="preserve"> </w:t>
            </w:r>
            <w:r w:rsidR="00C264A2">
              <w:t>contratista para</w:t>
            </w:r>
            <w:r w:rsidR="00C264A2">
              <w:rPr>
                <w:spacing w:val="-2"/>
              </w:rPr>
              <w:t xml:space="preserve"> </w:t>
            </w:r>
            <w:r w:rsidR="00C264A2">
              <w:t>el cumplimiento</w:t>
            </w:r>
            <w:r w:rsidR="00C264A2">
              <w:rPr>
                <w:spacing w:val="-2"/>
              </w:rPr>
              <w:t xml:space="preserve"> </w:t>
            </w:r>
            <w:r w:rsidR="00C264A2">
              <w:t>del</w:t>
            </w:r>
            <w:r w:rsidR="00C264A2">
              <w:rPr>
                <w:spacing w:val="-5"/>
              </w:rPr>
              <w:t xml:space="preserve"> </w:t>
            </w:r>
            <w:r w:rsidR="00C264A2">
              <w:t>objeto</w:t>
            </w:r>
            <w:r w:rsidR="00C264A2">
              <w:rPr>
                <w:spacing w:val="-3"/>
              </w:rPr>
              <w:t xml:space="preserve"> </w:t>
            </w:r>
            <w:r w:rsidR="00C264A2">
              <w:t>del</w:t>
            </w:r>
            <w:r w:rsidR="00C264A2">
              <w:rPr>
                <w:spacing w:val="-2"/>
              </w:rPr>
              <w:t xml:space="preserve"> </w:t>
            </w:r>
            <w:r w:rsidR="00C264A2">
              <w:t>contrato</w:t>
            </w:r>
            <w:r w:rsidR="00C264A2">
              <w:rPr>
                <w:spacing w:val="-2"/>
              </w:rPr>
              <w:t xml:space="preserve"> </w:t>
            </w:r>
            <w:r w:rsidR="00C264A2">
              <w:t>que</w:t>
            </w:r>
            <w:r w:rsidR="00C264A2">
              <w:rPr>
                <w:spacing w:val="-4"/>
              </w:rPr>
              <w:t xml:space="preserve"> </w:t>
            </w:r>
            <w:r w:rsidR="00C264A2">
              <w:t>se</w:t>
            </w:r>
            <w:r w:rsidR="00C264A2">
              <w:rPr>
                <w:spacing w:val="-4"/>
              </w:rPr>
              <w:t xml:space="preserve"> </w:t>
            </w:r>
            <w:r w:rsidR="00C264A2">
              <w:t>adjudicará</w:t>
            </w:r>
            <w:r w:rsidR="00C264A2">
              <w:rPr>
                <w:spacing w:val="-1"/>
              </w:rPr>
              <w:t xml:space="preserve"> </w:t>
            </w:r>
            <w:r w:rsidR="00C264A2">
              <w:t>mediante</w:t>
            </w:r>
            <w:r w:rsidR="00C264A2">
              <w:rPr>
                <w:spacing w:val="-2"/>
              </w:rPr>
              <w:t xml:space="preserve"> </w:t>
            </w:r>
            <w:r w:rsidR="00C264A2">
              <w:t>el</w:t>
            </w:r>
            <w:r w:rsidR="00C264A2">
              <w:rPr>
                <w:spacing w:val="-2"/>
              </w:rPr>
              <w:t xml:space="preserve"> </w:t>
            </w:r>
            <w:r w:rsidR="00C264A2">
              <w:t>proceso</w:t>
            </w:r>
            <w:r w:rsidR="00C264A2">
              <w:rPr>
                <w:spacing w:val="-2"/>
              </w:rPr>
              <w:t xml:space="preserve"> </w:t>
            </w:r>
            <w:r w:rsidR="00C264A2">
              <w:t>de</w:t>
            </w:r>
            <w:r w:rsidR="00C264A2">
              <w:rPr>
                <w:spacing w:val="-2"/>
              </w:rPr>
              <w:t xml:space="preserve"> </w:t>
            </w:r>
            <w:r w:rsidR="00C264A2">
              <w:t>selección</w:t>
            </w:r>
            <w:r w:rsidR="00C264A2">
              <w:rPr>
                <w:spacing w:val="-4"/>
              </w:rPr>
              <w:t xml:space="preserve"> </w:t>
            </w:r>
            <w:r w:rsidR="00C264A2">
              <w:t>que</w:t>
            </w:r>
            <w:r w:rsidR="00C264A2">
              <w:rPr>
                <w:spacing w:val="-2"/>
              </w:rPr>
              <w:t xml:space="preserve"> </w:t>
            </w:r>
            <w:r w:rsidR="00C264A2">
              <w:t>se</w:t>
            </w:r>
            <w:r w:rsidR="00C264A2">
              <w:rPr>
                <w:spacing w:val="-4"/>
              </w:rPr>
              <w:t xml:space="preserve"> </w:t>
            </w:r>
            <w:r w:rsidR="00C264A2">
              <w:t>adelanta</w:t>
            </w:r>
            <w:r w:rsidR="00C264A2">
              <w:rPr>
                <w:spacing w:val="-4"/>
              </w:rPr>
              <w:t xml:space="preserve"> </w:t>
            </w:r>
            <w:r w:rsidR="00C264A2">
              <w:t>y tendrá su</w:t>
            </w:r>
            <w:r w:rsidR="00C264A2">
              <w:rPr>
                <w:spacing w:val="-1"/>
              </w:rPr>
              <w:t xml:space="preserve"> </w:t>
            </w:r>
            <w:r w:rsidR="00C264A2">
              <w:t>presupuesto</w:t>
            </w:r>
            <w:r w:rsidR="00C264A2">
              <w:rPr>
                <w:spacing w:val="-1"/>
              </w:rPr>
              <w:t xml:space="preserve"> </w:t>
            </w:r>
            <w:r w:rsidR="00C264A2">
              <w:t>asignado por</w:t>
            </w:r>
            <w:r w:rsidR="00C264A2">
              <w:rPr>
                <w:spacing w:val="40"/>
              </w:rPr>
              <w:t xml:space="preserve"> </w:t>
            </w:r>
            <w:r w:rsidR="00C264A2">
              <w:t>valor total</w:t>
            </w:r>
            <w:r w:rsidR="00C264A2">
              <w:rPr>
                <w:spacing w:val="-1"/>
              </w:rPr>
              <w:t xml:space="preserve"> </w:t>
            </w:r>
            <w:r w:rsidR="00C264A2">
              <w:t>del contrato será hasta</w:t>
            </w:r>
            <w:r w:rsidR="00C264A2">
              <w:rPr>
                <w:spacing w:val="-1"/>
              </w:rPr>
              <w:t xml:space="preserve"> </w:t>
            </w:r>
            <w:r w:rsidR="00C264A2">
              <w:t xml:space="preserve">por la suma de </w:t>
            </w:r>
            <w:r w:rsidR="00676941" w:rsidRPr="00676941">
              <w:rPr>
                <w:rFonts w:ascii="Arial" w:hAnsi="Arial"/>
                <w:b/>
                <w:u w:val="single"/>
              </w:rPr>
              <w:t xml:space="preserve">SETECIENTOS CUARENTA Y CUATRO MILLONES SESENTA Y TRES MIL TRESCIENTOS SETENTA Y CINCO PESOS M/CTE. </w:t>
            </w:r>
            <w:r w:rsidR="00676941">
              <w:rPr>
                <w:rFonts w:ascii="Arial" w:hAnsi="Arial"/>
                <w:b/>
                <w:u w:val="single"/>
              </w:rPr>
              <w:t>(</w:t>
            </w:r>
            <w:r w:rsidR="00676941" w:rsidRPr="00676941">
              <w:rPr>
                <w:rFonts w:ascii="Arial" w:hAnsi="Arial"/>
                <w:b/>
                <w:u w:val="single"/>
              </w:rPr>
              <w:t>$744.063.375,00</w:t>
            </w:r>
            <w:r w:rsidR="007F2FEE" w:rsidRPr="007F2FEE">
              <w:rPr>
                <w:rFonts w:ascii="Arial" w:hAnsi="Arial"/>
                <w:b/>
                <w:u w:val="single"/>
              </w:rPr>
              <w:t>COP)</w:t>
            </w:r>
            <w:r w:rsidR="007F2FEE">
              <w:rPr>
                <w:rFonts w:ascii="Arial" w:hAnsi="Arial"/>
                <w:b/>
                <w:u w:val="single"/>
              </w:rPr>
              <w:t xml:space="preserve"> </w:t>
            </w:r>
            <w:r w:rsidR="00C264A2">
              <w:rPr>
                <w:rFonts w:ascii="Arial" w:hAnsi="Arial"/>
                <w:b/>
                <w:u w:val="single"/>
              </w:rPr>
              <w:t>Incluido</w:t>
            </w:r>
            <w:r w:rsidR="00C264A2">
              <w:rPr>
                <w:rFonts w:ascii="Arial" w:hAnsi="Arial"/>
                <w:b/>
                <w:spacing w:val="-3"/>
                <w:u w:val="single"/>
              </w:rPr>
              <w:t xml:space="preserve"> </w:t>
            </w:r>
            <w:r w:rsidR="00C264A2">
              <w:rPr>
                <w:rFonts w:ascii="Arial" w:hAnsi="Arial"/>
                <w:b/>
                <w:u w:val="single"/>
              </w:rPr>
              <w:t>IVA</w:t>
            </w:r>
            <w:r w:rsidR="00C264A2">
              <w:rPr>
                <w:rFonts w:ascii="Arial" w:hAnsi="Arial"/>
                <w:b/>
              </w:rPr>
              <w:t xml:space="preserve">, </w:t>
            </w:r>
            <w:r w:rsidR="00C264A2">
              <w:t>el</w:t>
            </w:r>
            <w:r w:rsidR="00C264A2">
              <w:rPr>
                <w:spacing w:val="-2"/>
              </w:rPr>
              <w:t xml:space="preserve"> </w:t>
            </w:r>
            <w:r w:rsidR="00C264A2">
              <w:t>cual</w:t>
            </w:r>
            <w:r w:rsidR="00C264A2">
              <w:rPr>
                <w:spacing w:val="-3"/>
              </w:rPr>
              <w:t xml:space="preserve"> </w:t>
            </w:r>
            <w:r w:rsidR="00C264A2">
              <w:t>que puede</w:t>
            </w:r>
            <w:r w:rsidR="00C264A2">
              <w:rPr>
                <w:spacing w:val="-1"/>
              </w:rPr>
              <w:t xml:space="preserve"> </w:t>
            </w:r>
            <w:r w:rsidR="00C264A2">
              <w:t>variar</w:t>
            </w:r>
            <w:r w:rsidR="00C264A2">
              <w:rPr>
                <w:spacing w:val="-2"/>
              </w:rPr>
              <w:t xml:space="preserve"> </w:t>
            </w:r>
            <w:r w:rsidR="00C264A2">
              <w:t>en</w:t>
            </w:r>
            <w:r w:rsidR="00C264A2">
              <w:rPr>
                <w:spacing w:val="-3"/>
              </w:rPr>
              <w:t xml:space="preserve"> </w:t>
            </w:r>
            <w:r w:rsidR="00C264A2">
              <w:t>mayor o</w:t>
            </w:r>
            <w:r w:rsidR="00C264A2">
              <w:rPr>
                <w:spacing w:val="-3"/>
              </w:rPr>
              <w:t xml:space="preserve"> </w:t>
            </w:r>
            <w:r w:rsidR="00C264A2">
              <w:t>menor cantidad durante</w:t>
            </w:r>
            <w:r w:rsidR="00C264A2">
              <w:rPr>
                <w:spacing w:val="-3"/>
              </w:rPr>
              <w:t xml:space="preserve"> </w:t>
            </w:r>
            <w:r w:rsidR="00C264A2">
              <w:t>la ejecución del contrato en concordancia con las intervenciones que satisfacen las necesidades del proyecto.</w:t>
            </w:r>
          </w:p>
          <w:p w14:paraId="6DEB8F7D" w14:textId="77777777" w:rsidR="00595506" w:rsidRDefault="00595506">
            <w:pPr>
              <w:pStyle w:val="TableParagraph"/>
              <w:spacing w:before="20"/>
              <w:rPr>
                <w:rFonts w:ascii="Arial"/>
                <w:b/>
              </w:rPr>
            </w:pPr>
          </w:p>
          <w:p w14:paraId="6DEB8F7E" w14:textId="77777777" w:rsidR="00595506" w:rsidRDefault="00C264A2">
            <w:pPr>
              <w:pStyle w:val="TableParagraph"/>
              <w:spacing w:line="237" w:lineRule="auto"/>
              <w:ind w:left="107"/>
            </w:pPr>
            <w:r>
              <w:rPr>
                <w:rFonts w:ascii="Arial" w:hAnsi="Arial"/>
                <w:b/>
              </w:rPr>
              <w:t>Nota 1:</w:t>
            </w:r>
            <w:r>
              <w:rPr>
                <w:rFonts w:ascii="Arial" w:hAnsi="Arial"/>
                <w:b/>
                <w:spacing w:val="-1"/>
              </w:rPr>
              <w:t xml:space="preserve"> </w:t>
            </w:r>
            <w:r>
              <w:t>Este</w:t>
            </w:r>
            <w:r>
              <w:rPr>
                <w:spacing w:val="-3"/>
              </w:rPr>
              <w:t xml:space="preserve"> </w:t>
            </w:r>
            <w:r>
              <w:t>valor</w:t>
            </w:r>
            <w:r>
              <w:rPr>
                <w:spacing w:val="-2"/>
              </w:rPr>
              <w:t xml:space="preserve"> </w:t>
            </w:r>
            <w:r>
              <w:t>incluye</w:t>
            </w:r>
            <w:r>
              <w:rPr>
                <w:spacing w:val="-1"/>
              </w:rPr>
              <w:t xml:space="preserve"> </w:t>
            </w:r>
            <w:r>
              <w:t>todos</w:t>
            </w:r>
            <w:r>
              <w:rPr>
                <w:spacing w:val="-3"/>
              </w:rPr>
              <w:t xml:space="preserve"> </w:t>
            </w:r>
            <w:r>
              <w:t>los gastos, costos, impuestos,</w:t>
            </w:r>
            <w:r>
              <w:rPr>
                <w:spacing w:val="-1"/>
              </w:rPr>
              <w:t xml:space="preserve"> </w:t>
            </w:r>
            <w:r>
              <w:t>tasas,</w:t>
            </w:r>
            <w:r>
              <w:rPr>
                <w:spacing w:val="-1"/>
              </w:rPr>
              <w:t xml:space="preserve"> </w:t>
            </w:r>
            <w:r>
              <w:t>contribuciones y demás</w:t>
            </w:r>
            <w:r>
              <w:rPr>
                <w:spacing w:val="-3"/>
              </w:rPr>
              <w:t xml:space="preserve"> </w:t>
            </w:r>
            <w:r>
              <w:t>erogaciones en que deba incurrir el contratista para el cumplimiento del objeto del presente proceso de selección.</w:t>
            </w:r>
          </w:p>
          <w:p w14:paraId="6DEB8F7F" w14:textId="77777777" w:rsidR="00595506" w:rsidRDefault="00595506">
            <w:pPr>
              <w:pStyle w:val="TableParagraph"/>
              <w:spacing w:before="24"/>
              <w:rPr>
                <w:rFonts w:ascii="Arial"/>
                <w:b/>
              </w:rPr>
            </w:pPr>
          </w:p>
          <w:p w14:paraId="6DEB8F80" w14:textId="77777777" w:rsidR="00595506" w:rsidRDefault="00C264A2">
            <w:pPr>
              <w:pStyle w:val="TableParagraph"/>
              <w:spacing w:line="259" w:lineRule="auto"/>
              <w:ind w:left="107" w:right="34"/>
              <w:jc w:val="both"/>
            </w:pPr>
            <w:r>
              <w:rPr>
                <w:rFonts w:ascii="Arial"/>
                <w:b/>
              </w:rPr>
              <w:t xml:space="preserve">Nota 2: </w:t>
            </w:r>
            <w:r>
              <w:t>Teniendo en cuenta que, para la UNIDAD</w:t>
            </w:r>
            <w:r>
              <w:rPr>
                <w:spacing w:val="-9"/>
              </w:rPr>
              <w:t xml:space="preserve"> </w:t>
            </w:r>
            <w:r>
              <w:t>ADMINISTRATIVA</w:t>
            </w:r>
            <w:r>
              <w:rPr>
                <w:spacing w:val="-5"/>
              </w:rPr>
              <w:t xml:space="preserve"> </w:t>
            </w:r>
            <w:r>
              <w:t>ESPECIAL DE ORGANIZACIONES SOLIDARIAS, el presupuesto asignado para este proceso de Obra</w:t>
            </w:r>
          </w:p>
          <w:p w14:paraId="6DEB8F81" w14:textId="13E56366" w:rsidR="00595506" w:rsidRDefault="00C264A2">
            <w:pPr>
              <w:pStyle w:val="TableParagraph"/>
              <w:ind w:left="107"/>
            </w:pPr>
            <w:r>
              <w:t>Pública</w:t>
            </w:r>
            <w:r>
              <w:rPr>
                <w:spacing w:val="20"/>
              </w:rPr>
              <w:t xml:space="preserve"> </w:t>
            </w:r>
            <w:r>
              <w:t>es</w:t>
            </w:r>
            <w:r>
              <w:rPr>
                <w:spacing w:val="20"/>
              </w:rPr>
              <w:t xml:space="preserve"> </w:t>
            </w:r>
            <w:r>
              <w:t>de</w:t>
            </w:r>
            <w:r>
              <w:rPr>
                <w:spacing w:val="19"/>
              </w:rPr>
              <w:t xml:space="preserve"> </w:t>
            </w:r>
            <w:r>
              <w:t>menor</w:t>
            </w:r>
            <w:r>
              <w:rPr>
                <w:spacing w:val="21"/>
              </w:rPr>
              <w:t xml:space="preserve"> </w:t>
            </w:r>
            <w:r>
              <w:t>cuantía,</w:t>
            </w:r>
            <w:r>
              <w:rPr>
                <w:spacing w:val="21"/>
              </w:rPr>
              <w:t xml:space="preserve"> </w:t>
            </w:r>
            <w:r>
              <w:t>razón</w:t>
            </w:r>
            <w:r>
              <w:rPr>
                <w:spacing w:val="19"/>
              </w:rPr>
              <w:t xml:space="preserve"> </w:t>
            </w:r>
            <w:r>
              <w:t>por</w:t>
            </w:r>
            <w:r>
              <w:rPr>
                <w:spacing w:val="19"/>
              </w:rPr>
              <w:t xml:space="preserve"> </w:t>
            </w:r>
            <w:r>
              <w:t>la</w:t>
            </w:r>
            <w:r>
              <w:rPr>
                <w:spacing w:val="20"/>
              </w:rPr>
              <w:t xml:space="preserve"> </w:t>
            </w:r>
            <w:r>
              <w:t>cual no</w:t>
            </w:r>
            <w:r>
              <w:rPr>
                <w:spacing w:val="19"/>
              </w:rPr>
              <w:t xml:space="preserve"> </w:t>
            </w:r>
            <w:r>
              <w:t>es</w:t>
            </w:r>
            <w:r>
              <w:rPr>
                <w:spacing w:val="20"/>
              </w:rPr>
              <w:t xml:space="preserve"> </w:t>
            </w:r>
            <w:r>
              <w:t>necesario</w:t>
            </w:r>
            <w:r>
              <w:rPr>
                <w:spacing w:val="20"/>
              </w:rPr>
              <w:t xml:space="preserve"> </w:t>
            </w:r>
            <w:r>
              <w:t>contar</w:t>
            </w:r>
            <w:r>
              <w:rPr>
                <w:spacing w:val="19"/>
              </w:rPr>
              <w:t xml:space="preserve"> </w:t>
            </w:r>
            <w:r>
              <w:t>con</w:t>
            </w:r>
            <w:r>
              <w:rPr>
                <w:spacing w:val="19"/>
              </w:rPr>
              <w:t xml:space="preserve"> </w:t>
            </w:r>
            <w:r>
              <w:t>contrato de</w:t>
            </w:r>
            <w:r>
              <w:rPr>
                <w:spacing w:val="25"/>
              </w:rPr>
              <w:t xml:space="preserve"> </w:t>
            </w:r>
            <w:r w:rsidR="00926F8A">
              <w:t xml:space="preserve">SUPERVISIÓN </w:t>
            </w:r>
            <w:r>
              <w:t>,</w:t>
            </w:r>
            <w:r>
              <w:rPr>
                <w:spacing w:val="21"/>
              </w:rPr>
              <w:t xml:space="preserve"> </w:t>
            </w:r>
            <w:r>
              <w:t>en concordancia con el artículo 32 de la Ley 80 de 1993.</w:t>
            </w:r>
          </w:p>
          <w:p w14:paraId="6DEB8F82" w14:textId="77777777" w:rsidR="00595506" w:rsidRDefault="00595506">
            <w:pPr>
              <w:pStyle w:val="TableParagraph"/>
              <w:spacing w:before="17"/>
              <w:rPr>
                <w:rFonts w:ascii="Arial"/>
                <w:b/>
              </w:rPr>
            </w:pPr>
          </w:p>
          <w:p w14:paraId="6DEB8F83" w14:textId="77777777" w:rsidR="00595506" w:rsidRDefault="00C264A2">
            <w:pPr>
              <w:pStyle w:val="TableParagraph"/>
              <w:ind w:left="107"/>
            </w:pPr>
            <w:r>
              <w:rPr>
                <w:rFonts w:ascii="Arial" w:hAnsi="Arial"/>
                <w:b/>
              </w:rPr>
              <w:t>Nota</w:t>
            </w:r>
            <w:r>
              <w:rPr>
                <w:rFonts w:ascii="Arial" w:hAnsi="Arial"/>
                <w:b/>
                <w:spacing w:val="-1"/>
              </w:rPr>
              <w:t xml:space="preserve"> </w:t>
            </w:r>
            <w:r>
              <w:rPr>
                <w:rFonts w:ascii="Arial" w:hAnsi="Arial"/>
                <w:b/>
              </w:rPr>
              <w:t>3:</w:t>
            </w:r>
            <w:r>
              <w:rPr>
                <w:rFonts w:ascii="Arial" w:hAnsi="Arial"/>
                <w:b/>
                <w:spacing w:val="-2"/>
              </w:rPr>
              <w:t xml:space="preserve"> </w:t>
            </w:r>
            <w:r>
              <w:t>El</w:t>
            </w:r>
            <w:r>
              <w:rPr>
                <w:spacing w:val="-2"/>
              </w:rPr>
              <w:t xml:space="preserve"> </w:t>
            </w:r>
            <w:r>
              <w:t>contratista</w:t>
            </w:r>
            <w:r>
              <w:rPr>
                <w:spacing w:val="-4"/>
              </w:rPr>
              <w:t xml:space="preserve"> </w:t>
            </w:r>
            <w:r>
              <w:t>se</w:t>
            </w:r>
            <w:r>
              <w:rPr>
                <w:spacing w:val="-6"/>
              </w:rPr>
              <w:t xml:space="preserve"> </w:t>
            </w:r>
            <w:r>
              <w:t>obliga</w:t>
            </w:r>
            <w:r>
              <w:rPr>
                <w:spacing w:val="-2"/>
              </w:rPr>
              <w:t xml:space="preserve"> </w:t>
            </w:r>
            <w:r>
              <w:t>a</w:t>
            </w:r>
            <w:r>
              <w:rPr>
                <w:spacing w:val="-2"/>
              </w:rPr>
              <w:t xml:space="preserve"> </w:t>
            </w:r>
            <w:r>
              <w:t>mantener</w:t>
            </w:r>
            <w:r>
              <w:rPr>
                <w:spacing w:val="-5"/>
              </w:rPr>
              <w:t xml:space="preserve"> </w:t>
            </w:r>
            <w:r>
              <w:t>fijos</w:t>
            </w:r>
            <w:r>
              <w:rPr>
                <w:spacing w:val="-2"/>
              </w:rPr>
              <w:t xml:space="preserve"> </w:t>
            </w:r>
            <w:r>
              <w:t>los</w:t>
            </w:r>
            <w:r>
              <w:rPr>
                <w:spacing w:val="-1"/>
              </w:rPr>
              <w:t xml:space="preserve"> </w:t>
            </w:r>
            <w:r>
              <w:t>precios</w:t>
            </w:r>
            <w:r>
              <w:rPr>
                <w:spacing w:val="-4"/>
              </w:rPr>
              <w:t xml:space="preserve"> </w:t>
            </w:r>
            <w:r>
              <w:t>establecidos</w:t>
            </w:r>
            <w:r>
              <w:rPr>
                <w:spacing w:val="-1"/>
              </w:rPr>
              <w:t xml:space="preserve"> </w:t>
            </w:r>
            <w:r>
              <w:t>en</w:t>
            </w:r>
            <w:r>
              <w:rPr>
                <w:spacing w:val="-2"/>
              </w:rPr>
              <w:t xml:space="preserve"> </w:t>
            </w:r>
            <w:r>
              <w:t>la</w:t>
            </w:r>
            <w:r>
              <w:rPr>
                <w:spacing w:val="-2"/>
              </w:rPr>
              <w:t xml:space="preserve"> </w:t>
            </w:r>
            <w:r>
              <w:t>propuesta</w:t>
            </w:r>
            <w:r>
              <w:rPr>
                <w:spacing w:val="-4"/>
              </w:rPr>
              <w:t xml:space="preserve"> </w:t>
            </w:r>
            <w:r>
              <w:t>presentada</w:t>
            </w:r>
            <w:r>
              <w:rPr>
                <w:spacing w:val="-2"/>
              </w:rPr>
              <w:t xml:space="preserve"> </w:t>
            </w:r>
            <w:r>
              <w:t>objeto de adjudicación, durante la ejecución y hasta la liquidación del contrato.</w:t>
            </w:r>
          </w:p>
        </w:tc>
      </w:tr>
      <w:tr w:rsidR="00595506" w14:paraId="6DEB8F86" w14:textId="77777777">
        <w:trPr>
          <w:trHeight w:val="318"/>
        </w:trPr>
        <w:tc>
          <w:tcPr>
            <w:tcW w:w="10596" w:type="dxa"/>
          </w:tcPr>
          <w:p w14:paraId="6DEB8F85" w14:textId="77777777" w:rsidR="00595506" w:rsidRDefault="00C264A2">
            <w:pPr>
              <w:pStyle w:val="TableParagraph"/>
              <w:tabs>
                <w:tab w:val="left" w:pos="820"/>
              </w:tabs>
              <w:spacing w:before="48" w:line="251" w:lineRule="exact"/>
              <w:ind w:left="107"/>
              <w:rPr>
                <w:rFonts w:ascii="Arial" w:hAnsi="Arial"/>
                <w:b/>
              </w:rPr>
            </w:pPr>
            <w:r>
              <w:rPr>
                <w:rFonts w:ascii="Arial" w:hAnsi="Arial"/>
                <w:b/>
                <w:spacing w:val="-5"/>
              </w:rPr>
              <w:t>12.</w:t>
            </w:r>
            <w:r>
              <w:rPr>
                <w:rFonts w:ascii="Arial" w:hAnsi="Arial"/>
                <w:b/>
              </w:rPr>
              <w:tab/>
              <w:t>Garantías</w:t>
            </w:r>
            <w:r>
              <w:rPr>
                <w:rFonts w:ascii="Arial" w:hAnsi="Arial"/>
                <w:b/>
                <w:spacing w:val="-6"/>
              </w:rPr>
              <w:t xml:space="preserve"> </w:t>
            </w:r>
            <w:r>
              <w:rPr>
                <w:rFonts w:ascii="Arial" w:hAnsi="Arial"/>
                <w:b/>
              </w:rPr>
              <w:t>para</w:t>
            </w:r>
            <w:r>
              <w:rPr>
                <w:rFonts w:ascii="Arial" w:hAnsi="Arial"/>
                <w:b/>
                <w:spacing w:val="-5"/>
              </w:rPr>
              <w:t xml:space="preserve"> </w:t>
            </w:r>
            <w:r>
              <w:rPr>
                <w:rFonts w:ascii="Arial" w:hAnsi="Arial"/>
                <w:b/>
              </w:rPr>
              <w:t>la</w:t>
            </w:r>
            <w:r>
              <w:rPr>
                <w:rFonts w:ascii="Arial" w:hAnsi="Arial"/>
                <w:b/>
                <w:spacing w:val="-5"/>
              </w:rPr>
              <w:t xml:space="preserve"> </w:t>
            </w:r>
            <w:r>
              <w:rPr>
                <w:rFonts w:ascii="Arial" w:hAnsi="Arial"/>
                <w:b/>
              </w:rPr>
              <w:t>ejecución</w:t>
            </w:r>
            <w:r>
              <w:rPr>
                <w:rFonts w:ascii="Arial" w:hAnsi="Arial"/>
                <w:b/>
                <w:spacing w:val="-3"/>
              </w:rPr>
              <w:t xml:space="preserve"> </w:t>
            </w:r>
            <w:r>
              <w:rPr>
                <w:rFonts w:ascii="Arial" w:hAnsi="Arial"/>
                <w:b/>
              </w:rPr>
              <w:t>del</w:t>
            </w:r>
            <w:r>
              <w:rPr>
                <w:rFonts w:ascii="Arial" w:hAnsi="Arial"/>
                <w:b/>
                <w:spacing w:val="-1"/>
              </w:rPr>
              <w:t xml:space="preserve"> </w:t>
            </w:r>
            <w:r>
              <w:rPr>
                <w:rFonts w:ascii="Arial" w:hAnsi="Arial"/>
                <w:b/>
                <w:spacing w:val="-2"/>
              </w:rPr>
              <w:t>contrato</w:t>
            </w:r>
          </w:p>
        </w:tc>
      </w:tr>
      <w:tr w:rsidR="00595506" w14:paraId="6DEB8F89" w14:textId="77777777">
        <w:trPr>
          <w:trHeight w:val="2102"/>
        </w:trPr>
        <w:tc>
          <w:tcPr>
            <w:tcW w:w="10596" w:type="dxa"/>
            <w:tcBorders>
              <w:bottom w:val="nil"/>
            </w:tcBorders>
          </w:tcPr>
          <w:p w14:paraId="6DEB8F87" w14:textId="77777777" w:rsidR="00595506" w:rsidRDefault="00595506">
            <w:pPr>
              <w:pStyle w:val="TableParagraph"/>
              <w:spacing w:before="66"/>
              <w:rPr>
                <w:rFonts w:ascii="Arial"/>
                <w:b/>
              </w:rPr>
            </w:pPr>
          </w:p>
          <w:p w14:paraId="6DEB8F88" w14:textId="77777777" w:rsidR="00595506" w:rsidRDefault="00C264A2">
            <w:pPr>
              <w:pStyle w:val="TableParagraph"/>
              <w:ind w:left="107" w:right="34"/>
              <w:jc w:val="both"/>
            </w:pPr>
            <w:r>
              <w:t>Para</w:t>
            </w:r>
            <w:r>
              <w:rPr>
                <w:spacing w:val="-8"/>
              </w:rPr>
              <w:t xml:space="preserve"> </w:t>
            </w:r>
            <w:r>
              <w:t>garantizar</w:t>
            </w:r>
            <w:r>
              <w:rPr>
                <w:spacing w:val="-10"/>
              </w:rPr>
              <w:t xml:space="preserve"> </w:t>
            </w:r>
            <w:r>
              <w:t>las</w:t>
            </w:r>
            <w:r>
              <w:rPr>
                <w:spacing w:val="-11"/>
              </w:rPr>
              <w:t xml:space="preserve"> </w:t>
            </w:r>
            <w:r>
              <w:t>obligaciones</w:t>
            </w:r>
            <w:r>
              <w:rPr>
                <w:spacing w:val="-9"/>
              </w:rPr>
              <w:t xml:space="preserve"> </w:t>
            </w:r>
            <w:r>
              <w:t>que</w:t>
            </w:r>
            <w:r>
              <w:rPr>
                <w:spacing w:val="-11"/>
              </w:rPr>
              <w:t xml:space="preserve"> </w:t>
            </w:r>
            <w:r>
              <w:t>se</w:t>
            </w:r>
            <w:r>
              <w:rPr>
                <w:spacing w:val="-9"/>
              </w:rPr>
              <w:t xml:space="preserve"> </w:t>
            </w:r>
            <w:r>
              <w:t>adquieren</w:t>
            </w:r>
            <w:r>
              <w:rPr>
                <w:spacing w:val="-9"/>
              </w:rPr>
              <w:t xml:space="preserve"> </w:t>
            </w:r>
            <w:r>
              <w:t>en</w:t>
            </w:r>
            <w:r>
              <w:rPr>
                <w:spacing w:val="-12"/>
              </w:rPr>
              <w:t xml:space="preserve"> </w:t>
            </w:r>
            <w:r>
              <w:t>virtud</w:t>
            </w:r>
            <w:r>
              <w:rPr>
                <w:spacing w:val="-12"/>
              </w:rPr>
              <w:t xml:space="preserve"> </w:t>
            </w:r>
            <w:r>
              <w:t>del</w:t>
            </w:r>
            <w:r>
              <w:rPr>
                <w:spacing w:val="-12"/>
              </w:rPr>
              <w:t xml:space="preserve"> </w:t>
            </w:r>
            <w:r>
              <w:t>contrato</w:t>
            </w:r>
            <w:r>
              <w:rPr>
                <w:spacing w:val="-11"/>
              </w:rPr>
              <w:t xml:space="preserve"> </w:t>
            </w:r>
            <w:r>
              <w:t>a</w:t>
            </w:r>
            <w:r>
              <w:rPr>
                <w:spacing w:val="-14"/>
              </w:rPr>
              <w:t xml:space="preserve"> </w:t>
            </w:r>
            <w:r>
              <w:t>suscribirse,</w:t>
            </w:r>
            <w:r>
              <w:rPr>
                <w:spacing w:val="-6"/>
              </w:rPr>
              <w:t xml:space="preserve"> </w:t>
            </w:r>
            <w:r>
              <w:t>el</w:t>
            </w:r>
            <w:r>
              <w:rPr>
                <w:spacing w:val="-12"/>
              </w:rPr>
              <w:t xml:space="preserve"> </w:t>
            </w:r>
            <w:r>
              <w:t>contratista</w:t>
            </w:r>
            <w:r>
              <w:rPr>
                <w:spacing w:val="-11"/>
              </w:rPr>
              <w:t xml:space="preserve"> </w:t>
            </w:r>
            <w:r>
              <w:t>otorgará a favor de la Unidad Administrativa Especial de Organizaciones Solidarias, una garantía que ampare los siguientes amparos:</w:t>
            </w:r>
          </w:p>
        </w:tc>
      </w:tr>
    </w:tbl>
    <w:p w14:paraId="6DEB8F8A" w14:textId="77777777" w:rsidR="00595506" w:rsidRDefault="00595506">
      <w:pPr>
        <w:pStyle w:val="TableParagraph"/>
        <w:jc w:val="both"/>
        <w:sectPr w:rsidR="00595506">
          <w:pgSz w:w="12250" w:h="15850"/>
          <w:pgMar w:top="2200" w:right="425" w:bottom="1880" w:left="566" w:header="636" w:footer="1689" w:gutter="0"/>
          <w:cols w:space="720"/>
        </w:sectPr>
      </w:pPr>
    </w:p>
    <w:p w14:paraId="6DEB8F8B" w14:textId="77777777" w:rsidR="00595506" w:rsidRDefault="00C264A2">
      <w:pPr>
        <w:pStyle w:val="Textoindependiente"/>
        <w:spacing w:before="103"/>
        <w:rPr>
          <w:rFonts w:ascii="Arial"/>
          <w:b/>
          <w:sz w:val="20"/>
        </w:rPr>
      </w:pPr>
      <w:r>
        <w:rPr>
          <w:rFonts w:ascii="Arial"/>
          <w:b/>
          <w:noProof/>
          <w:sz w:val="20"/>
        </w:rPr>
        <w:lastRenderedPageBreak/>
        <mc:AlternateContent>
          <mc:Choice Requires="wps">
            <w:drawing>
              <wp:anchor distT="0" distB="0" distL="0" distR="0" simplePos="0" relativeHeight="486519808" behindDoc="1" locked="0" layoutInCell="1" allowOverlap="1" wp14:anchorId="6DEB904E" wp14:editId="6DEB904F">
                <wp:simplePos x="0" y="0"/>
                <wp:positionH relativeFrom="page">
                  <wp:posOffset>539496</wp:posOffset>
                </wp:positionH>
                <wp:positionV relativeFrom="page">
                  <wp:posOffset>1582165</wp:posOffset>
                </wp:positionV>
                <wp:extent cx="6734809" cy="716851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4809" cy="7168515"/>
                        </a:xfrm>
                        <a:custGeom>
                          <a:avLst/>
                          <a:gdLst/>
                          <a:ahLst/>
                          <a:cxnLst/>
                          <a:rect l="l" t="t" r="r" b="b"/>
                          <a:pathLst>
                            <a:path w="6734809" h="7168515">
                              <a:moveTo>
                                <a:pt x="6083" y="35179"/>
                              </a:moveTo>
                              <a:lnTo>
                                <a:pt x="0" y="35179"/>
                              </a:lnTo>
                              <a:lnTo>
                                <a:pt x="0" y="7168388"/>
                              </a:lnTo>
                              <a:lnTo>
                                <a:pt x="6083" y="7168388"/>
                              </a:lnTo>
                              <a:lnTo>
                                <a:pt x="6083" y="35179"/>
                              </a:lnTo>
                              <a:close/>
                            </a:path>
                            <a:path w="6734809" h="7168515">
                              <a:moveTo>
                                <a:pt x="6083" y="0"/>
                              </a:moveTo>
                              <a:lnTo>
                                <a:pt x="0" y="0"/>
                              </a:lnTo>
                              <a:lnTo>
                                <a:pt x="0" y="6096"/>
                              </a:lnTo>
                              <a:lnTo>
                                <a:pt x="0" y="35052"/>
                              </a:lnTo>
                              <a:lnTo>
                                <a:pt x="6083" y="35052"/>
                              </a:lnTo>
                              <a:lnTo>
                                <a:pt x="6083" y="6096"/>
                              </a:lnTo>
                              <a:lnTo>
                                <a:pt x="6083" y="0"/>
                              </a:lnTo>
                              <a:close/>
                            </a:path>
                            <a:path w="6734809" h="7168515">
                              <a:moveTo>
                                <a:pt x="6734543" y="35179"/>
                              </a:moveTo>
                              <a:lnTo>
                                <a:pt x="6728460" y="35179"/>
                              </a:lnTo>
                              <a:lnTo>
                                <a:pt x="6728460" y="7168388"/>
                              </a:lnTo>
                              <a:lnTo>
                                <a:pt x="6734543" y="7168388"/>
                              </a:lnTo>
                              <a:lnTo>
                                <a:pt x="6734543" y="35179"/>
                              </a:lnTo>
                              <a:close/>
                            </a:path>
                            <a:path w="6734809" h="7168515">
                              <a:moveTo>
                                <a:pt x="6734543" y="0"/>
                              </a:moveTo>
                              <a:lnTo>
                                <a:pt x="6728460" y="0"/>
                              </a:lnTo>
                              <a:lnTo>
                                <a:pt x="6096" y="0"/>
                              </a:lnTo>
                              <a:lnTo>
                                <a:pt x="6096" y="6096"/>
                              </a:lnTo>
                              <a:lnTo>
                                <a:pt x="6728460" y="6096"/>
                              </a:lnTo>
                              <a:lnTo>
                                <a:pt x="6728460" y="35052"/>
                              </a:lnTo>
                              <a:lnTo>
                                <a:pt x="6734543" y="35052"/>
                              </a:lnTo>
                              <a:lnTo>
                                <a:pt x="6734543" y="6096"/>
                              </a:lnTo>
                              <a:lnTo>
                                <a:pt x="6734543" y="0"/>
                              </a:lnTo>
                              <a:close/>
                            </a:path>
                          </a:pathLst>
                        </a:custGeom>
                        <a:solidFill>
                          <a:srgbClr val="BEBEBE"/>
                        </a:solidFill>
                      </wps:spPr>
                      <wps:bodyPr wrap="square" lIns="0" tIns="0" rIns="0" bIns="0" rtlCol="0">
                        <a:prstTxWarp prst="textNoShape">
                          <a:avLst/>
                        </a:prstTxWarp>
                        <a:noAutofit/>
                      </wps:bodyPr>
                    </wps:wsp>
                  </a:graphicData>
                </a:graphic>
              </wp:anchor>
            </w:drawing>
          </mc:Choice>
          <mc:Fallback>
            <w:pict>
              <v:shape w14:anchorId="3B4B5449" id="Graphic 22" o:spid="_x0000_s1026" style="position:absolute;margin-left:42.5pt;margin-top:124.6pt;width:530.3pt;height:564.45pt;z-index:-16796672;visibility:visible;mso-wrap-style:square;mso-wrap-distance-left:0;mso-wrap-distance-top:0;mso-wrap-distance-right:0;mso-wrap-distance-bottom:0;mso-position-horizontal:absolute;mso-position-horizontal-relative:page;mso-position-vertical:absolute;mso-position-vertical-relative:page;v-text-anchor:top" coordsize="6734809,7168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" path="m6083,35179l,35179,,7168388r6083,l6083,35179xem6083,l,,,6096,,35052r6083,l6083,6096,6083,xem6734543,35179r-6083,l6728460,7168388r6083,l6734543,35179xem6734543,r-6083,l6096,r,6096l6728460,6096r,28956l6734543,35052r,-28956l6734543,xe" fillcolor="#bebebe" stroked="f">
                <v:path arrowok="t"/>
                <w10:wrap anchorx="page" anchory="page"/>
              </v:shape>
            </w:pict>
          </mc:Fallback>
        </mc:AlternateConten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4"/>
        <w:gridCol w:w="1978"/>
        <w:gridCol w:w="1271"/>
        <w:gridCol w:w="1701"/>
        <w:gridCol w:w="2735"/>
        <w:gridCol w:w="278"/>
      </w:tblGrid>
      <w:tr w:rsidR="00595506" w14:paraId="6DEB8F8E" w14:textId="77777777">
        <w:trPr>
          <w:trHeight w:val="570"/>
        </w:trPr>
        <w:tc>
          <w:tcPr>
            <w:tcW w:w="2124" w:type="dxa"/>
            <w:shd w:val="clear" w:color="auto" w:fill="E7E6E6"/>
          </w:tcPr>
          <w:p w14:paraId="6DEB8F8C" w14:textId="77777777" w:rsidR="00595506" w:rsidRDefault="00C264A2">
            <w:pPr>
              <w:pStyle w:val="TableParagraph"/>
              <w:spacing w:before="181"/>
              <w:ind w:left="13" w:right="3"/>
              <w:jc w:val="center"/>
              <w:rPr>
                <w:rFonts w:ascii="Arial" w:hAnsi="Arial"/>
                <w:b/>
                <w:sz w:val="18"/>
              </w:rPr>
            </w:pPr>
            <w:r>
              <w:rPr>
                <w:rFonts w:ascii="Arial" w:hAnsi="Arial"/>
                <w:b/>
                <w:spacing w:val="-2"/>
                <w:sz w:val="18"/>
              </w:rPr>
              <w:t>Característica</w:t>
            </w:r>
          </w:p>
        </w:tc>
        <w:tc>
          <w:tcPr>
            <w:tcW w:w="7963" w:type="dxa"/>
            <w:gridSpan w:val="5"/>
            <w:shd w:val="clear" w:color="auto" w:fill="E7E6E6"/>
          </w:tcPr>
          <w:p w14:paraId="6DEB8F8D" w14:textId="77777777" w:rsidR="00595506" w:rsidRDefault="00C264A2">
            <w:pPr>
              <w:pStyle w:val="TableParagraph"/>
              <w:spacing w:before="181"/>
              <w:ind w:left="12"/>
              <w:jc w:val="center"/>
              <w:rPr>
                <w:rFonts w:ascii="Arial" w:hAnsi="Arial"/>
                <w:b/>
                <w:sz w:val="18"/>
              </w:rPr>
            </w:pPr>
            <w:r>
              <w:rPr>
                <w:rFonts w:ascii="Arial" w:hAnsi="Arial"/>
                <w:b/>
                <w:spacing w:val="-2"/>
                <w:sz w:val="18"/>
              </w:rPr>
              <w:t>Condición</w:t>
            </w:r>
          </w:p>
        </w:tc>
      </w:tr>
      <w:tr w:rsidR="00595506" w14:paraId="6DEB8F93" w14:textId="77777777">
        <w:trPr>
          <w:trHeight w:val="1036"/>
        </w:trPr>
        <w:tc>
          <w:tcPr>
            <w:tcW w:w="2124" w:type="dxa"/>
          </w:tcPr>
          <w:p w14:paraId="6DEB8F8F" w14:textId="77777777" w:rsidR="00595506" w:rsidRDefault="00C264A2">
            <w:pPr>
              <w:pStyle w:val="TableParagraph"/>
              <w:spacing w:before="195"/>
              <w:ind w:left="13" w:right="3"/>
              <w:jc w:val="center"/>
              <w:rPr>
                <w:rFonts w:ascii="Arial"/>
                <w:b/>
                <w:sz w:val="18"/>
              </w:rPr>
            </w:pPr>
            <w:r>
              <w:rPr>
                <w:rFonts w:ascii="Arial"/>
                <w:b/>
                <w:spacing w:val="-2"/>
                <w:sz w:val="18"/>
              </w:rPr>
              <w:t>Clase</w:t>
            </w:r>
          </w:p>
        </w:tc>
        <w:tc>
          <w:tcPr>
            <w:tcW w:w="7963" w:type="dxa"/>
            <w:gridSpan w:val="5"/>
          </w:tcPr>
          <w:p w14:paraId="6DEB8F90" w14:textId="77777777" w:rsidR="00595506" w:rsidRDefault="00595506">
            <w:pPr>
              <w:pStyle w:val="TableParagraph"/>
              <w:rPr>
                <w:rFonts w:ascii="Arial"/>
                <w:b/>
                <w:sz w:val="18"/>
              </w:rPr>
            </w:pPr>
          </w:p>
          <w:p w14:paraId="6DEB8F91" w14:textId="77777777" w:rsidR="00595506" w:rsidRDefault="00C264A2">
            <w:pPr>
              <w:pStyle w:val="TableParagraph"/>
              <w:spacing w:line="207" w:lineRule="exact"/>
              <w:ind w:left="5"/>
              <w:rPr>
                <w:sz w:val="18"/>
              </w:rPr>
            </w:pPr>
            <w:r>
              <w:rPr>
                <w:sz w:val="18"/>
              </w:rPr>
              <w:t>Cualquiera</w:t>
            </w:r>
            <w:r>
              <w:rPr>
                <w:spacing w:val="-10"/>
                <w:sz w:val="18"/>
              </w:rPr>
              <w:t xml:space="preserve"> </w:t>
            </w:r>
            <w:r>
              <w:rPr>
                <w:sz w:val="18"/>
              </w:rPr>
              <w:t>de</w:t>
            </w:r>
            <w:r>
              <w:rPr>
                <w:spacing w:val="-10"/>
                <w:sz w:val="18"/>
              </w:rPr>
              <w:t xml:space="preserve"> </w:t>
            </w:r>
            <w:r>
              <w:rPr>
                <w:sz w:val="18"/>
              </w:rPr>
              <w:t>las</w:t>
            </w:r>
            <w:r>
              <w:rPr>
                <w:spacing w:val="-10"/>
                <w:sz w:val="18"/>
              </w:rPr>
              <w:t xml:space="preserve"> </w:t>
            </w:r>
            <w:r>
              <w:rPr>
                <w:sz w:val="18"/>
              </w:rPr>
              <w:t>clases</w:t>
            </w:r>
            <w:r>
              <w:rPr>
                <w:spacing w:val="-9"/>
                <w:sz w:val="18"/>
              </w:rPr>
              <w:t xml:space="preserve"> </w:t>
            </w:r>
            <w:r>
              <w:rPr>
                <w:sz w:val="18"/>
              </w:rPr>
              <w:t>permitidas</w:t>
            </w:r>
            <w:r>
              <w:rPr>
                <w:spacing w:val="-10"/>
                <w:sz w:val="18"/>
              </w:rPr>
              <w:t xml:space="preserve"> </w:t>
            </w:r>
            <w:r>
              <w:rPr>
                <w:sz w:val="18"/>
              </w:rPr>
              <w:t>por</w:t>
            </w:r>
            <w:r>
              <w:rPr>
                <w:spacing w:val="-12"/>
                <w:sz w:val="18"/>
              </w:rPr>
              <w:t xml:space="preserve"> </w:t>
            </w:r>
            <w:r>
              <w:rPr>
                <w:sz w:val="18"/>
              </w:rPr>
              <w:t>el</w:t>
            </w:r>
            <w:r>
              <w:rPr>
                <w:spacing w:val="-10"/>
                <w:sz w:val="18"/>
              </w:rPr>
              <w:t xml:space="preserve"> </w:t>
            </w:r>
            <w:r>
              <w:rPr>
                <w:sz w:val="18"/>
              </w:rPr>
              <w:t>artículo</w:t>
            </w:r>
            <w:r>
              <w:rPr>
                <w:spacing w:val="-12"/>
                <w:sz w:val="18"/>
              </w:rPr>
              <w:t xml:space="preserve"> </w:t>
            </w:r>
            <w:r>
              <w:rPr>
                <w:sz w:val="18"/>
              </w:rPr>
              <w:t>2.2.1.2.3.1.2</w:t>
            </w:r>
            <w:r>
              <w:rPr>
                <w:spacing w:val="-6"/>
                <w:sz w:val="18"/>
              </w:rPr>
              <w:t xml:space="preserve"> </w:t>
            </w:r>
            <w:r>
              <w:rPr>
                <w:sz w:val="18"/>
              </w:rPr>
              <w:t>del</w:t>
            </w:r>
            <w:r>
              <w:rPr>
                <w:spacing w:val="-8"/>
                <w:sz w:val="18"/>
              </w:rPr>
              <w:t xml:space="preserve"> </w:t>
            </w:r>
            <w:r>
              <w:rPr>
                <w:sz w:val="18"/>
              </w:rPr>
              <w:t>Decreto</w:t>
            </w:r>
            <w:r>
              <w:rPr>
                <w:spacing w:val="-10"/>
                <w:sz w:val="18"/>
              </w:rPr>
              <w:t xml:space="preserve"> </w:t>
            </w:r>
            <w:r>
              <w:rPr>
                <w:sz w:val="18"/>
              </w:rPr>
              <w:t>1082</w:t>
            </w:r>
            <w:r>
              <w:rPr>
                <w:spacing w:val="-7"/>
                <w:sz w:val="18"/>
              </w:rPr>
              <w:t xml:space="preserve"> </w:t>
            </w:r>
            <w:r>
              <w:rPr>
                <w:sz w:val="18"/>
              </w:rPr>
              <w:t>de</w:t>
            </w:r>
            <w:r>
              <w:rPr>
                <w:spacing w:val="-6"/>
                <w:sz w:val="18"/>
              </w:rPr>
              <w:t xml:space="preserve"> </w:t>
            </w:r>
            <w:r>
              <w:rPr>
                <w:sz w:val="18"/>
              </w:rPr>
              <w:t>2015,</w:t>
            </w:r>
            <w:r>
              <w:rPr>
                <w:spacing w:val="-8"/>
                <w:sz w:val="18"/>
              </w:rPr>
              <w:t xml:space="preserve"> </w:t>
            </w:r>
            <w:r>
              <w:rPr>
                <w:sz w:val="18"/>
              </w:rPr>
              <w:t>a</w:t>
            </w:r>
            <w:r>
              <w:rPr>
                <w:spacing w:val="-8"/>
                <w:sz w:val="18"/>
              </w:rPr>
              <w:t xml:space="preserve"> </w:t>
            </w:r>
            <w:r>
              <w:rPr>
                <w:spacing w:val="-2"/>
                <w:sz w:val="18"/>
              </w:rPr>
              <w:t>saber:</w:t>
            </w:r>
          </w:p>
          <w:p w14:paraId="6DEB8F92" w14:textId="77777777" w:rsidR="00595506" w:rsidRDefault="00C264A2">
            <w:pPr>
              <w:pStyle w:val="TableParagraph"/>
              <w:ind w:left="5" w:right="2262"/>
              <w:rPr>
                <w:sz w:val="18"/>
              </w:rPr>
            </w:pPr>
            <w:r>
              <w:rPr>
                <w:sz w:val="18"/>
              </w:rPr>
              <w:t>(i)</w:t>
            </w:r>
            <w:r>
              <w:rPr>
                <w:spacing w:val="-5"/>
                <w:sz w:val="18"/>
              </w:rPr>
              <w:t xml:space="preserve"> </w:t>
            </w:r>
            <w:r>
              <w:rPr>
                <w:sz w:val="18"/>
              </w:rPr>
              <w:t>Contrato</w:t>
            </w:r>
            <w:r>
              <w:rPr>
                <w:spacing w:val="-5"/>
                <w:sz w:val="18"/>
              </w:rPr>
              <w:t xml:space="preserve"> </w:t>
            </w:r>
            <w:r>
              <w:rPr>
                <w:sz w:val="18"/>
              </w:rPr>
              <w:t>de</w:t>
            </w:r>
            <w:r>
              <w:rPr>
                <w:spacing w:val="-5"/>
                <w:sz w:val="18"/>
              </w:rPr>
              <w:t xml:space="preserve"> </w:t>
            </w:r>
            <w:r>
              <w:rPr>
                <w:sz w:val="18"/>
              </w:rPr>
              <w:t>seguro</w:t>
            </w:r>
            <w:r>
              <w:rPr>
                <w:spacing w:val="-6"/>
                <w:sz w:val="18"/>
              </w:rPr>
              <w:t xml:space="preserve"> </w:t>
            </w:r>
            <w:r>
              <w:rPr>
                <w:sz w:val="18"/>
              </w:rPr>
              <w:t>contenido</w:t>
            </w:r>
            <w:r>
              <w:rPr>
                <w:spacing w:val="-5"/>
                <w:sz w:val="18"/>
              </w:rPr>
              <w:t xml:space="preserve"> </w:t>
            </w:r>
            <w:r>
              <w:rPr>
                <w:sz w:val="18"/>
              </w:rPr>
              <w:t>en</w:t>
            </w:r>
            <w:r>
              <w:rPr>
                <w:spacing w:val="-6"/>
                <w:sz w:val="18"/>
              </w:rPr>
              <w:t xml:space="preserve"> </w:t>
            </w:r>
            <w:r>
              <w:rPr>
                <w:sz w:val="18"/>
              </w:rPr>
              <w:t>una</w:t>
            </w:r>
            <w:r>
              <w:rPr>
                <w:spacing w:val="-6"/>
                <w:sz w:val="18"/>
              </w:rPr>
              <w:t xml:space="preserve"> </w:t>
            </w:r>
            <w:r>
              <w:rPr>
                <w:sz w:val="18"/>
              </w:rPr>
              <w:t>póliza</w:t>
            </w:r>
            <w:r>
              <w:rPr>
                <w:spacing w:val="-5"/>
                <w:sz w:val="18"/>
              </w:rPr>
              <w:t xml:space="preserve"> </w:t>
            </w:r>
            <w:r>
              <w:rPr>
                <w:sz w:val="18"/>
              </w:rPr>
              <w:t>para</w:t>
            </w:r>
            <w:r>
              <w:rPr>
                <w:spacing w:val="-5"/>
                <w:sz w:val="18"/>
              </w:rPr>
              <w:t xml:space="preserve"> </w:t>
            </w:r>
            <w:r>
              <w:rPr>
                <w:sz w:val="18"/>
              </w:rPr>
              <w:t>Entidades Estatales, (</w:t>
            </w:r>
            <w:proofErr w:type="spellStart"/>
            <w:r>
              <w:rPr>
                <w:sz w:val="18"/>
              </w:rPr>
              <w:t>ii</w:t>
            </w:r>
            <w:proofErr w:type="spellEnd"/>
            <w:r>
              <w:rPr>
                <w:sz w:val="18"/>
              </w:rPr>
              <w:t>) patrimonio autónomo, (</w:t>
            </w:r>
            <w:proofErr w:type="spellStart"/>
            <w:r>
              <w:rPr>
                <w:sz w:val="18"/>
              </w:rPr>
              <w:t>iii</w:t>
            </w:r>
            <w:proofErr w:type="spellEnd"/>
            <w:r>
              <w:rPr>
                <w:sz w:val="18"/>
              </w:rPr>
              <w:t>) Garantía bancaria.</w:t>
            </w:r>
          </w:p>
        </w:tc>
      </w:tr>
      <w:tr w:rsidR="00595506" w14:paraId="6DEB8F96" w14:textId="77777777">
        <w:trPr>
          <w:trHeight w:val="828"/>
        </w:trPr>
        <w:tc>
          <w:tcPr>
            <w:tcW w:w="2124" w:type="dxa"/>
          </w:tcPr>
          <w:p w14:paraId="6DEB8F94" w14:textId="77777777" w:rsidR="00595506" w:rsidRDefault="00C264A2">
            <w:pPr>
              <w:pStyle w:val="TableParagraph"/>
              <w:spacing w:before="160"/>
              <w:ind w:left="4"/>
              <w:rPr>
                <w:rFonts w:ascii="Arial"/>
                <w:b/>
              </w:rPr>
            </w:pPr>
            <w:r>
              <w:rPr>
                <w:rFonts w:ascii="Arial"/>
                <w:b/>
                <w:spacing w:val="-2"/>
              </w:rPr>
              <w:t xml:space="preserve">Asegurado/ </w:t>
            </w:r>
            <w:r>
              <w:rPr>
                <w:rFonts w:ascii="Arial"/>
                <w:b/>
                <w:spacing w:val="-4"/>
              </w:rPr>
              <w:t>beneficiario</w:t>
            </w:r>
          </w:p>
        </w:tc>
        <w:tc>
          <w:tcPr>
            <w:tcW w:w="7963" w:type="dxa"/>
            <w:gridSpan w:val="5"/>
            <w:tcBorders>
              <w:bottom w:val="single" w:sz="8" w:space="0" w:color="000000"/>
            </w:tcBorders>
          </w:tcPr>
          <w:p w14:paraId="6DEB8F95" w14:textId="77777777" w:rsidR="00595506" w:rsidRDefault="00C264A2">
            <w:pPr>
              <w:pStyle w:val="TableParagraph"/>
              <w:spacing w:before="205"/>
              <w:ind w:left="5" w:right="915"/>
              <w:rPr>
                <w:sz w:val="18"/>
              </w:rPr>
            </w:pPr>
            <w:r>
              <w:rPr>
                <w:sz w:val="18"/>
              </w:rPr>
              <w:t>Unidad</w:t>
            </w:r>
            <w:r>
              <w:rPr>
                <w:spacing w:val="-5"/>
                <w:sz w:val="18"/>
              </w:rPr>
              <w:t xml:space="preserve"> </w:t>
            </w:r>
            <w:r>
              <w:rPr>
                <w:sz w:val="18"/>
              </w:rPr>
              <w:t>Administrativa</w:t>
            </w:r>
            <w:r>
              <w:rPr>
                <w:spacing w:val="-7"/>
                <w:sz w:val="18"/>
              </w:rPr>
              <w:t xml:space="preserve"> </w:t>
            </w:r>
            <w:r>
              <w:rPr>
                <w:sz w:val="18"/>
              </w:rPr>
              <w:t>Especial</w:t>
            </w:r>
            <w:r>
              <w:rPr>
                <w:spacing w:val="-5"/>
                <w:sz w:val="18"/>
              </w:rPr>
              <w:t xml:space="preserve"> </w:t>
            </w:r>
            <w:r>
              <w:rPr>
                <w:sz w:val="18"/>
              </w:rPr>
              <w:t>de</w:t>
            </w:r>
            <w:r>
              <w:rPr>
                <w:spacing w:val="-5"/>
                <w:sz w:val="18"/>
              </w:rPr>
              <w:t xml:space="preserve"> </w:t>
            </w:r>
            <w:r>
              <w:rPr>
                <w:sz w:val="18"/>
              </w:rPr>
              <w:t>Organizaciones</w:t>
            </w:r>
            <w:r>
              <w:rPr>
                <w:spacing w:val="-4"/>
                <w:sz w:val="18"/>
              </w:rPr>
              <w:t xml:space="preserve"> </w:t>
            </w:r>
            <w:r>
              <w:rPr>
                <w:sz w:val="18"/>
              </w:rPr>
              <w:t>Solidarias</w:t>
            </w:r>
            <w:r>
              <w:rPr>
                <w:spacing w:val="-7"/>
                <w:sz w:val="18"/>
              </w:rPr>
              <w:t xml:space="preserve"> </w:t>
            </w:r>
            <w:r>
              <w:rPr>
                <w:sz w:val="18"/>
              </w:rPr>
              <w:t>identificada</w:t>
            </w:r>
            <w:r>
              <w:rPr>
                <w:spacing w:val="-2"/>
                <w:sz w:val="18"/>
              </w:rPr>
              <w:t xml:space="preserve"> </w:t>
            </w:r>
            <w:r>
              <w:rPr>
                <w:sz w:val="18"/>
              </w:rPr>
              <w:t>con</w:t>
            </w:r>
            <w:r>
              <w:rPr>
                <w:spacing w:val="-8"/>
                <w:sz w:val="18"/>
              </w:rPr>
              <w:t xml:space="preserve"> </w:t>
            </w:r>
            <w:r>
              <w:rPr>
                <w:sz w:val="18"/>
              </w:rPr>
              <w:t>el</w:t>
            </w:r>
            <w:r>
              <w:rPr>
                <w:spacing w:val="-8"/>
                <w:sz w:val="18"/>
              </w:rPr>
              <w:t xml:space="preserve"> </w:t>
            </w:r>
            <w:r>
              <w:rPr>
                <w:sz w:val="18"/>
              </w:rPr>
              <w:t>NIT</w:t>
            </w:r>
            <w:r>
              <w:rPr>
                <w:spacing w:val="-5"/>
                <w:sz w:val="18"/>
              </w:rPr>
              <w:t xml:space="preserve"> </w:t>
            </w:r>
            <w:proofErr w:type="spellStart"/>
            <w:r>
              <w:rPr>
                <w:sz w:val="18"/>
              </w:rPr>
              <w:t>NIT</w:t>
            </w:r>
            <w:proofErr w:type="spellEnd"/>
            <w:r>
              <w:rPr>
                <w:sz w:val="18"/>
              </w:rPr>
              <w:t xml:space="preserve"> </w:t>
            </w:r>
            <w:r>
              <w:rPr>
                <w:spacing w:val="-2"/>
                <w:sz w:val="18"/>
              </w:rPr>
              <w:t>899.999.050-8</w:t>
            </w:r>
          </w:p>
        </w:tc>
      </w:tr>
      <w:tr w:rsidR="00595506" w14:paraId="6DEB8FA2" w14:textId="77777777">
        <w:trPr>
          <w:trHeight w:val="1033"/>
        </w:trPr>
        <w:tc>
          <w:tcPr>
            <w:tcW w:w="2124" w:type="dxa"/>
            <w:vMerge w:val="restart"/>
            <w:tcBorders>
              <w:right w:val="single" w:sz="8" w:space="0" w:color="000000"/>
            </w:tcBorders>
          </w:tcPr>
          <w:p w14:paraId="6DEB8F97" w14:textId="77777777" w:rsidR="00595506" w:rsidRDefault="00595506">
            <w:pPr>
              <w:pStyle w:val="TableParagraph"/>
              <w:rPr>
                <w:rFonts w:ascii="Arial"/>
                <w:b/>
              </w:rPr>
            </w:pPr>
          </w:p>
          <w:p w14:paraId="6DEB8F98" w14:textId="77777777" w:rsidR="00595506" w:rsidRDefault="00595506">
            <w:pPr>
              <w:pStyle w:val="TableParagraph"/>
              <w:rPr>
                <w:rFonts w:ascii="Arial"/>
                <w:b/>
              </w:rPr>
            </w:pPr>
          </w:p>
          <w:p w14:paraId="6DEB8F99" w14:textId="77777777" w:rsidR="00595506" w:rsidRDefault="00595506">
            <w:pPr>
              <w:pStyle w:val="TableParagraph"/>
              <w:rPr>
                <w:rFonts w:ascii="Arial"/>
                <w:b/>
              </w:rPr>
            </w:pPr>
          </w:p>
          <w:p w14:paraId="6DEB8F9A" w14:textId="77777777" w:rsidR="00595506" w:rsidRDefault="00595506">
            <w:pPr>
              <w:pStyle w:val="TableParagraph"/>
              <w:rPr>
                <w:rFonts w:ascii="Arial"/>
                <w:b/>
              </w:rPr>
            </w:pPr>
          </w:p>
          <w:p w14:paraId="6DEB8F9B" w14:textId="77777777" w:rsidR="00595506" w:rsidRDefault="00595506">
            <w:pPr>
              <w:pStyle w:val="TableParagraph"/>
              <w:rPr>
                <w:rFonts w:ascii="Arial"/>
                <w:b/>
              </w:rPr>
            </w:pPr>
          </w:p>
          <w:p w14:paraId="6DEB8F9C" w14:textId="77777777" w:rsidR="00595506" w:rsidRDefault="00595506">
            <w:pPr>
              <w:pStyle w:val="TableParagraph"/>
              <w:rPr>
                <w:rFonts w:ascii="Arial"/>
                <w:b/>
              </w:rPr>
            </w:pPr>
          </w:p>
          <w:p w14:paraId="6DEB8F9D" w14:textId="77777777" w:rsidR="00595506" w:rsidRDefault="00595506">
            <w:pPr>
              <w:pStyle w:val="TableParagraph"/>
              <w:rPr>
                <w:rFonts w:ascii="Arial"/>
                <w:b/>
              </w:rPr>
            </w:pPr>
          </w:p>
          <w:p w14:paraId="6DEB8F9E" w14:textId="77777777" w:rsidR="00595506" w:rsidRDefault="00595506">
            <w:pPr>
              <w:pStyle w:val="TableParagraph"/>
              <w:rPr>
                <w:rFonts w:ascii="Arial"/>
                <w:b/>
              </w:rPr>
            </w:pPr>
          </w:p>
          <w:p w14:paraId="6DEB8F9F" w14:textId="77777777" w:rsidR="00595506" w:rsidRDefault="00595506">
            <w:pPr>
              <w:pStyle w:val="TableParagraph"/>
              <w:spacing w:before="190"/>
              <w:rPr>
                <w:rFonts w:ascii="Arial"/>
                <w:b/>
              </w:rPr>
            </w:pPr>
          </w:p>
          <w:p w14:paraId="6DEB8FA0" w14:textId="77777777" w:rsidR="00595506" w:rsidRDefault="00C264A2">
            <w:pPr>
              <w:pStyle w:val="TableParagraph"/>
              <w:ind w:left="4" w:right="669"/>
              <w:rPr>
                <w:rFonts w:ascii="Arial" w:hAnsi="Arial"/>
                <w:b/>
              </w:rPr>
            </w:pPr>
            <w:r>
              <w:rPr>
                <w:rFonts w:ascii="Arial" w:hAnsi="Arial"/>
                <w:b/>
              </w:rPr>
              <w:t xml:space="preserve">Garantía de </w:t>
            </w:r>
            <w:r>
              <w:rPr>
                <w:rFonts w:ascii="Arial" w:hAnsi="Arial"/>
                <w:b/>
                <w:spacing w:val="-2"/>
              </w:rPr>
              <w:t>cumplimiento</w:t>
            </w:r>
          </w:p>
        </w:tc>
        <w:tc>
          <w:tcPr>
            <w:tcW w:w="7963" w:type="dxa"/>
            <w:gridSpan w:val="5"/>
            <w:tcBorders>
              <w:top w:val="single" w:sz="8" w:space="0" w:color="000000"/>
              <w:bottom w:val="nil"/>
            </w:tcBorders>
          </w:tcPr>
          <w:p w14:paraId="6DEB8FA1" w14:textId="77777777" w:rsidR="00595506" w:rsidRDefault="00C264A2">
            <w:pPr>
              <w:pStyle w:val="TableParagraph"/>
              <w:ind w:left="5"/>
              <w:rPr>
                <w:sz w:val="18"/>
              </w:rPr>
            </w:pPr>
            <w:r>
              <w:rPr>
                <w:sz w:val="18"/>
              </w:rPr>
              <w:t>El Contratista debe presentar una garantía de cumplimiento de las obligaciones derivadas del Contrato,</w:t>
            </w:r>
            <w:r>
              <w:rPr>
                <w:spacing w:val="-4"/>
                <w:sz w:val="18"/>
              </w:rPr>
              <w:t xml:space="preserve"> </w:t>
            </w:r>
            <w:r>
              <w:rPr>
                <w:sz w:val="18"/>
              </w:rPr>
              <w:t>a</w:t>
            </w:r>
            <w:r>
              <w:rPr>
                <w:spacing w:val="-2"/>
                <w:sz w:val="18"/>
              </w:rPr>
              <w:t xml:space="preserve"> </w:t>
            </w:r>
            <w:r>
              <w:rPr>
                <w:sz w:val="18"/>
              </w:rPr>
              <w:t>favor</w:t>
            </w:r>
            <w:r>
              <w:rPr>
                <w:spacing w:val="-4"/>
                <w:sz w:val="18"/>
              </w:rPr>
              <w:t xml:space="preserve"> </w:t>
            </w:r>
            <w:r>
              <w:rPr>
                <w:sz w:val="18"/>
              </w:rPr>
              <w:t>de</w:t>
            </w:r>
            <w:r>
              <w:rPr>
                <w:spacing w:val="-4"/>
                <w:sz w:val="18"/>
              </w:rPr>
              <w:t xml:space="preserve"> </w:t>
            </w:r>
            <w:r>
              <w:rPr>
                <w:sz w:val="18"/>
              </w:rPr>
              <w:t>la</w:t>
            </w:r>
            <w:r>
              <w:rPr>
                <w:spacing w:val="-2"/>
                <w:sz w:val="18"/>
              </w:rPr>
              <w:t xml:space="preserve"> </w:t>
            </w:r>
            <w:r>
              <w:rPr>
                <w:sz w:val="18"/>
              </w:rPr>
              <w:t>Unidad</w:t>
            </w:r>
            <w:r>
              <w:rPr>
                <w:spacing w:val="-4"/>
                <w:sz w:val="18"/>
              </w:rPr>
              <w:t xml:space="preserve"> </w:t>
            </w:r>
            <w:r>
              <w:rPr>
                <w:sz w:val="18"/>
              </w:rPr>
              <w:t>Administrativa</w:t>
            </w:r>
            <w:r>
              <w:rPr>
                <w:spacing w:val="-2"/>
                <w:sz w:val="18"/>
              </w:rPr>
              <w:t xml:space="preserve"> </w:t>
            </w:r>
            <w:r>
              <w:rPr>
                <w:sz w:val="18"/>
              </w:rPr>
              <w:t>Especial</w:t>
            </w:r>
            <w:r>
              <w:rPr>
                <w:spacing w:val="-2"/>
                <w:sz w:val="18"/>
              </w:rPr>
              <w:t xml:space="preserve"> </w:t>
            </w:r>
            <w:r>
              <w:rPr>
                <w:sz w:val="18"/>
              </w:rPr>
              <w:t>de</w:t>
            </w:r>
            <w:r>
              <w:rPr>
                <w:spacing w:val="-4"/>
                <w:sz w:val="18"/>
              </w:rPr>
              <w:t xml:space="preserve"> </w:t>
            </w:r>
            <w:r>
              <w:rPr>
                <w:sz w:val="18"/>
              </w:rPr>
              <w:t>Organizaciones</w:t>
            </w:r>
            <w:r>
              <w:rPr>
                <w:spacing w:val="-1"/>
                <w:sz w:val="18"/>
              </w:rPr>
              <w:t xml:space="preserve"> </w:t>
            </w:r>
            <w:r>
              <w:rPr>
                <w:sz w:val="18"/>
              </w:rPr>
              <w:t>Solidarias,</w:t>
            </w:r>
            <w:r>
              <w:rPr>
                <w:spacing w:val="-4"/>
                <w:sz w:val="18"/>
              </w:rPr>
              <w:t xml:space="preserve"> </w:t>
            </w:r>
            <w:r>
              <w:rPr>
                <w:sz w:val="18"/>
              </w:rPr>
              <w:t>conforme</w:t>
            </w:r>
            <w:r>
              <w:rPr>
                <w:spacing w:val="-2"/>
                <w:sz w:val="18"/>
              </w:rPr>
              <w:t xml:space="preserve"> </w:t>
            </w:r>
            <w:r>
              <w:rPr>
                <w:sz w:val="18"/>
              </w:rPr>
              <w:t>al artículo</w:t>
            </w:r>
            <w:r>
              <w:rPr>
                <w:spacing w:val="-3"/>
                <w:sz w:val="18"/>
              </w:rPr>
              <w:t xml:space="preserve"> </w:t>
            </w:r>
            <w:r>
              <w:rPr>
                <w:sz w:val="18"/>
              </w:rPr>
              <w:t>2.2.1.2.3.1.7</w:t>
            </w:r>
            <w:r>
              <w:rPr>
                <w:spacing w:val="-5"/>
                <w:sz w:val="18"/>
              </w:rPr>
              <w:t xml:space="preserve"> </w:t>
            </w:r>
            <w:r>
              <w:rPr>
                <w:sz w:val="18"/>
              </w:rPr>
              <w:t>del</w:t>
            </w:r>
            <w:r>
              <w:rPr>
                <w:spacing w:val="-3"/>
                <w:sz w:val="18"/>
              </w:rPr>
              <w:t xml:space="preserve"> </w:t>
            </w:r>
            <w:r>
              <w:rPr>
                <w:sz w:val="18"/>
              </w:rPr>
              <w:t>Decreto</w:t>
            </w:r>
            <w:r>
              <w:rPr>
                <w:spacing w:val="-3"/>
                <w:sz w:val="18"/>
              </w:rPr>
              <w:t xml:space="preserve"> </w:t>
            </w:r>
            <w:r>
              <w:rPr>
                <w:sz w:val="18"/>
              </w:rPr>
              <w:t>1082</w:t>
            </w:r>
            <w:r>
              <w:rPr>
                <w:spacing w:val="-3"/>
                <w:sz w:val="18"/>
              </w:rPr>
              <w:t xml:space="preserve"> </w:t>
            </w:r>
            <w:r>
              <w:rPr>
                <w:sz w:val="18"/>
              </w:rPr>
              <w:t>de</w:t>
            </w:r>
            <w:r>
              <w:rPr>
                <w:spacing w:val="-3"/>
                <w:sz w:val="18"/>
              </w:rPr>
              <w:t xml:space="preserve"> </w:t>
            </w:r>
            <w:r>
              <w:rPr>
                <w:sz w:val="18"/>
              </w:rPr>
              <w:t>2015.</w:t>
            </w:r>
            <w:r>
              <w:rPr>
                <w:spacing w:val="-5"/>
                <w:sz w:val="18"/>
              </w:rPr>
              <w:t xml:space="preserve"> </w:t>
            </w:r>
            <w:r>
              <w:rPr>
                <w:sz w:val="18"/>
              </w:rPr>
              <w:t>La</w:t>
            </w:r>
            <w:r>
              <w:rPr>
                <w:spacing w:val="-3"/>
                <w:sz w:val="18"/>
              </w:rPr>
              <w:t xml:space="preserve"> </w:t>
            </w:r>
            <w:r>
              <w:rPr>
                <w:sz w:val="18"/>
              </w:rPr>
              <w:t>garantía</w:t>
            </w:r>
            <w:r>
              <w:rPr>
                <w:spacing w:val="-5"/>
                <w:sz w:val="18"/>
              </w:rPr>
              <w:t xml:space="preserve"> </w:t>
            </w:r>
            <w:r>
              <w:rPr>
                <w:sz w:val="18"/>
              </w:rPr>
              <w:t>de</w:t>
            </w:r>
            <w:r>
              <w:rPr>
                <w:spacing w:val="-3"/>
                <w:sz w:val="18"/>
              </w:rPr>
              <w:t xml:space="preserve"> </w:t>
            </w:r>
            <w:r>
              <w:rPr>
                <w:sz w:val="18"/>
              </w:rPr>
              <w:t>cumplimiento</w:t>
            </w:r>
            <w:r>
              <w:rPr>
                <w:spacing w:val="-3"/>
                <w:sz w:val="18"/>
              </w:rPr>
              <w:t xml:space="preserve"> </w:t>
            </w:r>
            <w:r>
              <w:rPr>
                <w:sz w:val="18"/>
              </w:rPr>
              <w:t>debe</w:t>
            </w:r>
            <w:r>
              <w:rPr>
                <w:spacing w:val="-5"/>
                <w:sz w:val="18"/>
              </w:rPr>
              <w:t xml:space="preserve"> </w:t>
            </w:r>
            <w:r>
              <w:rPr>
                <w:sz w:val="18"/>
              </w:rPr>
              <w:t>contar</w:t>
            </w:r>
            <w:r>
              <w:rPr>
                <w:spacing w:val="-5"/>
                <w:sz w:val="18"/>
              </w:rPr>
              <w:t xml:space="preserve"> </w:t>
            </w:r>
            <w:r>
              <w:rPr>
                <w:sz w:val="18"/>
              </w:rPr>
              <w:t>con</w:t>
            </w:r>
            <w:r>
              <w:rPr>
                <w:spacing w:val="-5"/>
                <w:sz w:val="18"/>
              </w:rPr>
              <w:t xml:space="preserve"> </w:t>
            </w:r>
            <w:r>
              <w:rPr>
                <w:sz w:val="18"/>
              </w:rPr>
              <w:t>los siguientes amparos:</w:t>
            </w:r>
          </w:p>
        </w:tc>
      </w:tr>
      <w:tr w:rsidR="00595506" w14:paraId="6DEB8FA6" w14:textId="77777777">
        <w:trPr>
          <w:trHeight w:val="220"/>
        </w:trPr>
        <w:tc>
          <w:tcPr>
            <w:tcW w:w="2124" w:type="dxa"/>
            <w:vMerge/>
            <w:tcBorders>
              <w:top w:val="nil"/>
              <w:right w:val="single" w:sz="8" w:space="0" w:color="000000"/>
            </w:tcBorders>
          </w:tcPr>
          <w:p w14:paraId="6DEB8FA3" w14:textId="77777777" w:rsidR="00595506" w:rsidRDefault="00595506">
            <w:pPr>
              <w:rPr>
                <w:sz w:val="2"/>
                <w:szCs w:val="2"/>
              </w:rPr>
            </w:pPr>
          </w:p>
        </w:tc>
        <w:tc>
          <w:tcPr>
            <w:tcW w:w="7685" w:type="dxa"/>
            <w:gridSpan w:val="4"/>
            <w:tcBorders>
              <w:left w:val="single" w:sz="8" w:space="0" w:color="000000"/>
            </w:tcBorders>
          </w:tcPr>
          <w:p w14:paraId="6DEB8FA4" w14:textId="77777777" w:rsidR="00595506" w:rsidRDefault="00C264A2">
            <w:pPr>
              <w:pStyle w:val="TableParagraph"/>
              <w:spacing w:before="1" w:line="199" w:lineRule="exact"/>
              <w:ind w:left="866"/>
              <w:rPr>
                <w:rFonts w:ascii="Arial"/>
                <w:b/>
                <w:sz w:val="18"/>
              </w:rPr>
            </w:pPr>
            <w:r>
              <w:rPr>
                <w:rFonts w:ascii="Arial"/>
                <w:b/>
                <w:w w:val="80"/>
                <w:sz w:val="18"/>
              </w:rPr>
              <w:t>SUFICIENCIA</w:t>
            </w:r>
            <w:r>
              <w:rPr>
                <w:rFonts w:ascii="Arial"/>
                <w:b/>
                <w:spacing w:val="-5"/>
                <w:sz w:val="18"/>
              </w:rPr>
              <w:t xml:space="preserve"> </w:t>
            </w:r>
            <w:r>
              <w:rPr>
                <w:rFonts w:ascii="Arial"/>
                <w:b/>
                <w:w w:val="80"/>
                <w:sz w:val="18"/>
              </w:rPr>
              <w:t>Y</w:t>
            </w:r>
            <w:r>
              <w:rPr>
                <w:rFonts w:ascii="Arial"/>
                <w:b/>
                <w:spacing w:val="-4"/>
                <w:sz w:val="18"/>
              </w:rPr>
              <w:t xml:space="preserve"> </w:t>
            </w:r>
            <w:r>
              <w:rPr>
                <w:rFonts w:ascii="Arial"/>
                <w:b/>
                <w:w w:val="80"/>
                <w:sz w:val="18"/>
              </w:rPr>
              <w:t>VIGENCIA</w:t>
            </w:r>
            <w:r>
              <w:rPr>
                <w:rFonts w:ascii="Arial"/>
                <w:b/>
                <w:spacing w:val="-3"/>
                <w:sz w:val="18"/>
              </w:rPr>
              <w:t xml:space="preserve"> </w:t>
            </w:r>
            <w:r>
              <w:rPr>
                <w:rFonts w:ascii="Arial"/>
                <w:b/>
                <w:w w:val="80"/>
                <w:sz w:val="18"/>
              </w:rPr>
              <w:t>DE</w:t>
            </w:r>
            <w:r>
              <w:rPr>
                <w:rFonts w:ascii="Arial"/>
                <w:b/>
                <w:spacing w:val="-3"/>
                <w:sz w:val="18"/>
              </w:rPr>
              <w:t xml:space="preserve"> </w:t>
            </w:r>
            <w:r>
              <w:rPr>
                <w:rFonts w:ascii="Arial"/>
                <w:b/>
                <w:w w:val="80"/>
                <w:sz w:val="18"/>
              </w:rPr>
              <w:t>LOS</w:t>
            </w:r>
            <w:r>
              <w:rPr>
                <w:rFonts w:ascii="Arial"/>
                <w:b/>
                <w:spacing w:val="-3"/>
                <w:sz w:val="18"/>
              </w:rPr>
              <w:t xml:space="preserve"> </w:t>
            </w:r>
            <w:r>
              <w:rPr>
                <w:rFonts w:ascii="Arial"/>
                <w:b/>
                <w:w w:val="80"/>
                <w:sz w:val="18"/>
              </w:rPr>
              <w:t>AMPAROS</w:t>
            </w:r>
            <w:r>
              <w:rPr>
                <w:rFonts w:ascii="Arial"/>
                <w:b/>
                <w:spacing w:val="-3"/>
                <w:sz w:val="18"/>
              </w:rPr>
              <w:t xml:space="preserve"> </w:t>
            </w:r>
            <w:r>
              <w:rPr>
                <w:rFonts w:ascii="Arial"/>
                <w:b/>
                <w:w w:val="80"/>
                <w:sz w:val="18"/>
              </w:rPr>
              <w:t>DE</w:t>
            </w:r>
            <w:r>
              <w:rPr>
                <w:rFonts w:ascii="Arial"/>
                <w:b/>
                <w:spacing w:val="-3"/>
                <w:sz w:val="18"/>
              </w:rPr>
              <w:t xml:space="preserve"> </w:t>
            </w:r>
            <w:r>
              <w:rPr>
                <w:rFonts w:ascii="Arial"/>
                <w:b/>
                <w:w w:val="80"/>
                <w:sz w:val="18"/>
              </w:rPr>
              <w:t>LA</w:t>
            </w:r>
            <w:r>
              <w:rPr>
                <w:rFonts w:ascii="Arial"/>
                <w:b/>
                <w:spacing w:val="-4"/>
                <w:sz w:val="18"/>
              </w:rPr>
              <w:t xml:space="preserve"> </w:t>
            </w:r>
            <w:r>
              <w:rPr>
                <w:rFonts w:ascii="Arial"/>
                <w:b/>
                <w:w w:val="80"/>
                <w:sz w:val="18"/>
              </w:rPr>
              <w:t>GARANTIA</w:t>
            </w:r>
            <w:r>
              <w:rPr>
                <w:rFonts w:ascii="Arial"/>
                <w:b/>
                <w:spacing w:val="-6"/>
                <w:sz w:val="18"/>
              </w:rPr>
              <w:t xml:space="preserve"> </w:t>
            </w:r>
            <w:r>
              <w:rPr>
                <w:rFonts w:ascii="Arial"/>
                <w:b/>
                <w:w w:val="80"/>
                <w:sz w:val="18"/>
              </w:rPr>
              <w:t>DE</w:t>
            </w:r>
            <w:r>
              <w:rPr>
                <w:rFonts w:ascii="Arial"/>
                <w:b/>
                <w:spacing w:val="-1"/>
                <w:sz w:val="18"/>
              </w:rPr>
              <w:t xml:space="preserve"> </w:t>
            </w:r>
            <w:r>
              <w:rPr>
                <w:rFonts w:ascii="Arial"/>
                <w:b/>
                <w:spacing w:val="-2"/>
                <w:w w:val="80"/>
                <w:sz w:val="18"/>
              </w:rPr>
              <w:t>CUMPLIMIENTO</w:t>
            </w:r>
          </w:p>
        </w:tc>
        <w:tc>
          <w:tcPr>
            <w:tcW w:w="278" w:type="dxa"/>
            <w:vMerge w:val="restart"/>
            <w:tcBorders>
              <w:top w:val="nil"/>
              <w:bottom w:val="nil"/>
            </w:tcBorders>
          </w:tcPr>
          <w:p w14:paraId="6DEB8FA5" w14:textId="77777777" w:rsidR="00595506" w:rsidRDefault="00595506">
            <w:pPr>
              <w:pStyle w:val="TableParagraph"/>
              <w:rPr>
                <w:rFonts w:ascii="Times New Roman"/>
                <w:sz w:val="18"/>
              </w:rPr>
            </w:pPr>
          </w:p>
        </w:tc>
      </w:tr>
      <w:tr w:rsidR="00595506" w14:paraId="6DEB8FAD" w14:textId="77777777" w:rsidTr="009C53EA">
        <w:trPr>
          <w:trHeight w:val="217"/>
        </w:trPr>
        <w:tc>
          <w:tcPr>
            <w:tcW w:w="2124" w:type="dxa"/>
            <w:vMerge/>
            <w:tcBorders>
              <w:top w:val="nil"/>
              <w:right w:val="single" w:sz="8" w:space="0" w:color="000000"/>
            </w:tcBorders>
          </w:tcPr>
          <w:p w14:paraId="6DEB8FA7" w14:textId="77777777" w:rsidR="00595506" w:rsidRDefault="00595506">
            <w:pPr>
              <w:rPr>
                <w:sz w:val="2"/>
                <w:szCs w:val="2"/>
              </w:rPr>
            </w:pPr>
          </w:p>
        </w:tc>
        <w:tc>
          <w:tcPr>
            <w:tcW w:w="1978" w:type="dxa"/>
            <w:tcBorders>
              <w:left w:val="single" w:sz="8" w:space="0" w:color="000000"/>
            </w:tcBorders>
          </w:tcPr>
          <w:p w14:paraId="6DEB8FA8" w14:textId="77777777" w:rsidR="00595506" w:rsidRDefault="00C264A2">
            <w:pPr>
              <w:pStyle w:val="TableParagraph"/>
              <w:spacing w:line="198" w:lineRule="exact"/>
              <w:ind w:left="660"/>
              <w:rPr>
                <w:rFonts w:ascii="Arial"/>
                <w:b/>
                <w:sz w:val="18"/>
              </w:rPr>
            </w:pPr>
            <w:r>
              <w:rPr>
                <w:rFonts w:ascii="Arial"/>
                <w:b/>
                <w:spacing w:val="-2"/>
                <w:w w:val="90"/>
                <w:sz w:val="18"/>
              </w:rPr>
              <w:t>AMPARO</w:t>
            </w:r>
          </w:p>
        </w:tc>
        <w:tc>
          <w:tcPr>
            <w:tcW w:w="1271" w:type="dxa"/>
          </w:tcPr>
          <w:p w14:paraId="6DEB8FA9" w14:textId="77777777" w:rsidR="00595506" w:rsidRDefault="00C264A2">
            <w:pPr>
              <w:pStyle w:val="TableParagraph"/>
              <w:spacing w:line="198" w:lineRule="exact"/>
              <w:ind w:left="11" w:right="2"/>
              <w:jc w:val="center"/>
              <w:rPr>
                <w:rFonts w:ascii="Arial"/>
                <w:b/>
                <w:sz w:val="18"/>
              </w:rPr>
            </w:pPr>
            <w:r>
              <w:rPr>
                <w:rFonts w:ascii="Arial"/>
                <w:b/>
                <w:spacing w:val="-2"/>
                <w:w w:val="90"/>
                <w:sz w:val="18"/>
              </w:rPr>
              <w:t>SUFICIENCIA</w:t>
            </w:r>
          </w:p>
        </w:tc>
        <w:tc>
          <w:tcPr>
            <w:tcW w:w="1701" w:type="dxa"/>
          </w:tcPr>
          <w:p w14:paraId="6DEB8FAA" w14:textId="77777777" w:rsidR="00595506" w:rsidRDefault="00C264A2">
            <w:pPr>
              <w:pStyle w:val="TableParagraph"/>
              <w:spacing w:line="198" w:lineRule="exact"/>
              <w:ind w:left="272"/>
              <w:rPr>
                <w:rFonts w:ascii="Arial"/>
                <w:b/>
                <w:sz w:val="18"/>
              </w:rPr>
            </w:pPr>
            <w:r>
              <w:rPr>
                <w:rFonts w:ascii="Arial"/>
                <w:b/>
                <w:w w:val="80"/>
                <w:sz w:val="18"/>
              </w:rPr>
              <w:t>SOBRE</w:t>
            </w:r>
            <w:r>
              <w:rPr>
                <w:rFonts w:ascii="Arial"/>
                <w:b/>
                <w:spacing w:val="-5"/>
                <w:sz w:val="18"/>
              </w:rPr>
              <w:t xml:space="preserve"> </w:t>
            </w:r>
            <w:r>
              <w:rPr>
                <w:rFonts w:ascii="Arial"/>
                <w:b/>
                <w:w w:val="80"/>
                <w:sz w:val="18"/>
              </w:rPr>
              <w:t>EL</w:t>
            </w:r>
            <w:r>
              <w:rPr>
                <w:rFonts w:ascii="Arial"/>
                <w:b/>
                <w:spacing w:val="-4"/>
                <w:sz w:val="18"/>
              </w:rPr>
              <w:t xml:space="preserve"> </w:t>
            </w:r>
            <w:r>
              <w:rPr>
                <w:rFonts w:ascii="Arial"/>
                <w:b/>
                <w:spacing w:val="-2"/>
                <w:w w:val="80"/>
                <w:sz w:val="18"/>
              </w:rPr>
              <w:t>VALOR</w:t>
            </w:r>
          </w:p>
        </w:tc>
        <w:tc>
          <w:tcPr>
            <w:tcW w:w="2735" w:type="dxa"/>
          </w:tcPr>
          <w:p w14:paraId="6DEB8FAB" w14:textId="77777777" w:rsidR="00595506" w:rsidRDefault="00C264A2">
            <w:pPr>
              <w:pStyle w:val="TableParagraph"/>
              <w:spacing w:line="198" w:lineRule="exact"/>
              <w:ind w:left="596"/>
              <w:rPr>
                <w:rFonts w:ascii="Arial"/>
                <w:b/>
                <w:sz w:val="18"/>
              </w:rPr>
            </w:pPr>
            <w:r>
              <w:rPr>
                <w:rFonts w:ascii="Arial"/>
                <w:b/>
                <w:spacing w:val="-2"/>
                <w:w w:val="90"/>
                <w:sz w:val="18"/>
              </w:rPr>
              <w:t>VIGENCIA</w:t>
            </w:r>
          </w:p>
        </w:tc>
        <w:tc>
          <w:tcPr>
            <w:tcW w:w="278" w:type="dxa"/>
            <w:vMerge/>
            <w:tcBorders>
              <w:top w:val="nil"/>
              <w:bottom w:val="nil"/>
            </w:tcBorders>
          </w:tcPr>
          <w:p w14:paraId="6DEB8FAC" w14:textId="77777777" w:rsidR="00595506" w:rsidRDefault="00595506">
            <w:pPr>
              <w:rPr>
                <w:sz w:val="2"/>
                <w:szCs w:val="2"/>
              </w:rPr>
            </w:pPr>
          </w:p>
        </w:tc>
      </w:tr>
      <w:tr w:rsidR="00595506" w14:paraId="6DEB8FB5" w14:textId="77777777" w:rsidTr="009C53EA">
        <w:trPr>
          <w:trHeight w:val="650"/>
        </w:trPr>
        <w:tc>
          <w:tcPr>
            <w:tcW w:w="2124" w:type="dxa"/>
            <w:vMerge/>
            <w:tcBorders>
              <w:top w:val="nil"/>
              <w:right w:val="single" w:sz="8" w:space="0" w:color="000000"/>
            </w:tcBorders>
          </w:tcPr>
          <w:p w14:paraId="6DEB8FAE" w14:textId="77777777" w:rsidR="00595506" w:rsidRDefault="00595506">
            <w:pPr>
              <w:rPr>
                <w:sz w:val="2"/>
                <w:szCs w:val="2"/>
              </w:rPr>
            </w:pPr>
          </w:p>
        </w:tc>
        <w:tc>
          <w:tcPr>
            <w:tcW w:w="1978" w:type="dxa"/>
            <w:tcBorders>
              <w:left w:val="single" w:sz="8" w:space="0" w:color="000000"/>
            </w:tcBorders>
          </w:tcPr>
          <w:p w14:paraId="6DEB8FAF" w14:textId="77777777" w:rsidR="00595506" w:rsidRDefault="00C264A2">
            <w:pPr>
              <w:pStyle w:val="TableParagraph"/>
              <w:spacing w:before="1" w:line="247" w:lineRule="auto"/>
              <w:ind w:left="122" w:hanging="10"/>
              <w:rPr>
                <w:sz w:val="18"/>
              </w:rPr>
            </w:pPr>
            <w:r>
              <w:rPr>
                <w:w w:val="85"/>
                <w:sz w:val="18"/>
              </w:rPr>
              <w:t>Buen</w:t>
            </w:r>
            <w:r>
              <w:rPr>
                <w:spacing w:val="12"/>
                <w:sz w:val="18"/>
              </w:rPr>
              <w:t xml:space="preserve"> </w:t>
            </w:r>
            <w:r>
              <w:rPr>
                <w:w w:val="85"/>
                <w:sz w:val="18"/>
              </w:rPr>
              <w:t>Manejo</w:t>
            </w:r>
            <w:r>
              <w:rPr>
                <w:spacing w:val="12"/>
                <w:sz w:val="18"/>
              </w:rPr>
              <w:t xml:space="preserve"> </w:t>
            </w:r>
            <w:r>
              <w:rPr>
                <w:w w:val="85"/>
                <w:sz w:val="18"/>
              </w:rPr>
              <w:t>y</w:t>
            </w:r>
            <w:r>
              <w:rPr>
                <w:spacing w:val="13"/>
                <w:sz w:val="18"/>
              </w:rPr>
              <w:t xml:space="preserve"> </w:t>
            </w:r>
            <w:r>
              <w:rPr>
                <w:w w:val="85"/>
                <w:sz w:val="18"/>
              </w:rPr>
              <w:t xml:space="preserve">Correcta </w:t>
            </w:r>
            <w:r>
              <w:rPr>
                <w:w w:val="90"/>
                <w:sz w:val="18"/>
              </w:rPr>
              <w:t>Inversión del Anticipo</w:t>
            </w:r>
          </w:p>
        </w:tc>
        <w:tc>
          <w:tcPr>
            <w:tcW w:w="1271" w:type="dxa"/>
          </w:tcPr>
          <w:p w14:paraId="6DEB8FB0" w14:textId="77777777" w:rsidR="00595506" w:rsidRDefault="00C264A2">
            <w:pPr>
              <w:pStyle w:val="TableParagraph"/>
              <w:spacing w:before="1"/>
              <w:ind w:left="11" w:right="2"/>
              <w:jc w:val="center"/>
              <w:rPr>
                <w:sz w:val="18"/>
              </w:rPr>
            </w:pPr>
            <w:r>
              <w:rPr>
                <w:spacing w:val="-4"/>
                <w:w w:val="90"/>
                <w:sz w:val="18"/>
              </w:rPr>
              <w:t>100%</w:t>
            </w:r>
          </w:p>
        </w:tc>
        <w:tc>
          <w:tcPr>
            <w:tcW w:w="1701" w:type="dxa"/>
          </w:tcPr>
          <w:p w14:paraId="6DEB8FB1" w14:textId="77777777" w:rsidR="00595506" w:rsidRDefault="00C264A2">
            <w:pPr>
              <w:pStyle w:val="TableParagraph"/>
              <w:spacing w:before="1"/>
              <w:ind w:left="111"/>
              <w:rPr>
                <w:sz w:val="18"/>
              </w:rPr>
            </w:pPr>
            <w:r>
              <w:rPr>
                <w:w w:val="80"/>
                <w:sz w:val="18"/>
              </w:rPr>
              <w:t>Del</w:t>
            </w:r>
            <w:r>
              <w:rPr>
                <w:spacing w:val="-7"/>
                <w:sz w:val="18"/>
              </w:rPr>
              <w:t xml:space="preserve"> </w:t>
            </w:r>
            <w:r>
              <w:rPr>
                <w:w w:val="80"/>
                <w:sz w:val="18"/>
              </w:rPr>
              <w:t>valor</w:t>
            </w:r>
            <w:r>
              <w:rPr>
                <w:spacing w:val="-6"/>
                <w:sz w:val="18"/>
              </w:rPr>
              <w:t xml:space="preserve"> </w:t>
            </w:r>
            <w:r>
              <w:rPr>
                <w:w w:val="80"/>
                <w:sz w:val="18"/>
              </w:rPr>
              <w:t>del</w:t>
            </w:r>
            <w:r>
              <w:rPr>
                <w:spacing w:val="-6"/>
                <w:sz w:val="18"/>
              </w:rPr>
              <w:t xml:space="preserve"> </w:t>
            </w:r>
            <w:r>
              <w:rPr>
                <w:spacing w:val="-2"/>
                <w:w w:val="80"/>
                <w:sz w:val="18"/>
              </w:rPr>
              <w:t>Anticipo</w:t>
            </w:r>
          </w:p>
        </w:tc>
        <w:tc>
          <w:tcPr>
            <w:tcW w:w="2735" w:type="dxa"/>
          </w:tcPr>
          <w:p w14:paraId="6DEB8FB2" w14:textId="77777777" w:rsidR="00595506" w:rsidRDefault="00C264A2">
            <w:pPr>
              <w:pStyle w:val="TableParagraph"/>
              <w:tabs>
                <w:tab w:val="left" w:pos="963"/>
                <w:tab w:val="left" w:pos="1637"/>
              </w:tabs>
              <w:spacing w:before="1" w:line="247" w:lineRule="auto"/>
              <w:ind w:left="118" w:right="97" w:hanging="10"/>
              <w:rPr>
                <w:sz w:val="18"/>
              </w:rPr>
            </w:pPr>
            <w:r>
              <w:rPr>
                <w:w w:val="85"/>
                <w:sz w:val="18"/>
              </w:rPr>
              <w:t>Plazo</w:t>
            </w:r>
            <w:r>
              <w:rPr>
                <w:spacing w:val="31"/>
                <w:sz w:val="18"/>
              </w:rPr>
              <w:t xml:space="preserve"> </w:t>
            </w:r>
            <w:r>
              <w:rPr>
                <w:w w:val="85"/>
                <w:sz w:val="18"/>
              </w:rPr>
              <w:t>de</w:t>
            </w:r>
            <w:r>
              <w:rPr>
                <w:spacing w:val="31"/>
                <w:sz w:val="18"/>
              </w:rPr>
              <w:t xml:space="preserve"> </w:t>
            </w:r>
            <w:r>
              <w:rPr>
                <w:w w:val="85"/>
                <w:sz w:val="18"/>
              </w:rPr>
              <w:t>ejecución</w:t>
            </w:r>
            <w:r>
              <w:rPr>
                <w:spacing w:val="31"/>
                <w:sz w:val="18"/>
              </w:rPr>
              <w:t xml:space="preserve"> </w:t>
            </w:r>
            <w:r>
              <w:rPr>
                <w:w w:val="85"/>
                <w:sz w:val="18"/>
              </w:rPr>
              <w:t xml:space="preserve">del </w:t>
            </w:r>
            <w:r>
              <w:rPr>
                <w:spacing w:val="-2"/>
                <w:w w:val="90"/>
                <w:sz w:val="18"/>
              </w:rPr>
              <w:t>contrato</w:t>
            </w:r>
            <w:r>
              <w:rPr>
                <w:sz w:val="18"/>
              </w:rPr>
              <w:tab/>
            </w:r>
            <w:r>
              <w:rPr>
                <w:spacing w:val="-4"/>
                <w:w w:val="90"/>
                <w:sz w:val="18"/>
              </w:rPr>
              <w:t>hasta</w:t>
            </w:r>
            <w:r>
              <w:rPr>
                <w:sz w:val="18"/>
              </w:rPr>
              <w:tab/>
            </w:r>
            <w:r>
              <w:rPr>
                <w:spacing w:val="-13"/>
                <w:w w:val="90"/>
                <w:sz w:val="18"/>
              </w:rPr>
              <w:t>su</w:t>
            </w:r>
          </w:p>
          <w:p w14:paraId="6DEB8FB3" w14:textId="77777777" w:rsidR="00595506" w:rsidRDefault="00C264A2">
            <w:pPr>
              <w:pStyle w:val="TableParagraph"/>
              <w:spacing w:before="1" w:line="201" w:lineRule="exact"/>
              <w:ind w:left="118"/>
              <w:rPr>
                <w:sz w:val="18"/>
              </w:rPr>
            </w:pPr>
            <w:r>
              <w:rPr>
                <w:spacing w:val="-2"/>
                <w:w w:val="90"/>
                <w:sz w:val="18"/>
              </w:rPr>
              <w:t>liquidación.</w:t>
            </w:r>
          </w:p>
        </w:tc>
        <w:tc>
          <w:tcPr>
            <w:tcW w:w="278" w:type="dxa"/>
            <w:vMerge/>
            <w:tcBorders>
              <w:top w:val="nil"/>
              <w:bottom w:val="nil"/>
            </w:tcBorders>
          </w:tcPr>
          <w:p w14:paraId="6DEB8FB4" w14:textId="77777777" w:rsidR="00595506" w:rsidRDefault="00595506">
            <w:pPr>
              <w:rPr>
                <w:sz w:val="2"/>
                <w:szCs w:val="2"/>
              </w:rPr>
            </w:pPr>
          </w:p>
        </w:tc>
      </w:tr>
      <w:tr w:rsidR="00595506" w14:paraId="6DEB8FBD" w14:textId="77777777" w:rsidTr="009C53EA">
        <w:trPr>
          <w:trHeight w:val="647"/>
        </w:trPr>
        <w:tc>
          <w:tcPr>
            <w:tcW w:w="2124" w:type="dxa"/>
            <w:vMerge/>
            <w:tcBorders>
              <w:top w:val="nil"/>
              <w:right w:val="single" w:sz="8" w:space="0" w:color="000000"/>
            </w:tcBorders>
          </w:tcPr>
          <w:p w14:paraId="6DEB8FB6" w14:textId="77777777" w:rsidR="00595506" w:rsidRDefault="00595506">
            <w:pPr>
              <w:rPr>
                <w:sz w:val="2"/>
                <w:szCs w:val="2"/>
              </w:rPr>
            </w:pPr>
          </w:p>
        </w:tc>
        <w:tc>
          <w:tcPr>
            <w:tcW w:w="1978" w:type="dxa"/>
            <w:tcBorders>
              <w:left w:val="single" w:sz="8" w:space="0" w:color="000000"/>
            </w:tcBorders>
          </w:tcPr>
          <w:p w14:paraId="6DEB8FB7" w14:textId="77777777" w:rsidR="00595506" w:rsidRDefault="00C264A2">
            <w:pPr>
              <w:pStyle w:val="TableParagraph"/>
              <w:spacing w:line="247" w:lineRule="auto"/>
              <w:ind w:left="122" w:hanging="10"/>
              <w:rPr>
                <w:sz w:val="18"/>
              </w:rPr>
            </w:pPr>
            <w:r>
              <w:rPr>
                <w:w w:val="80"/>
                <w:sz w:val="18"/>
              </w:rPr>
              <w:t>Cumplimiento General</w:t>
            </w:r>
            <w:r>
              <w:rPr>
                <w:sz w:val="18"/>
              </w:rPr>
              <w:t xml:space="preserve"> </w:t>
            </w:r>
            <w:r>
              <w:rPr>
                <w:w w:val="80"/>
                <w:sz w:val="18"/>
              </w:rPr>
              <w:t>del</w:t>
            </w:r>
            <w:r>
              <w:rPr>
                <w:w w:val="90"/>
                <w:sz w:val="18"/>
              </w:rPr>
              <w:t xml:space="preserve"> </w:t>
            </w:r>
            <w:r>
              <w:rPr>
                <w:spacing w:val="-2"/>
                <w:w w:val="90"/>
                <w:sz w:val="18"/>
              </w:rPr>
              <w:t>Contrato</w:t>
            </w:r>
          </w:p>
        </w:tc>
        <w:tc>
          <w:tcPr>
            <w:tcW w:w="1271" w:type="dxa"/>
          </w:tcPr>
          <w:p w14:paraId="6DEB8FB8" w14:textId="77777777" w:rsidR="00595506" w:rsidRDefault="00C264A2">
            <w:pPr>
              <w:pStyle w:val="TableParagraph"/>
              <w:spacing w:line="206" w:lineRule="exact"/>
              <w:ind w:left="11"/>
              <w:jc w:val="center"/>
              <w:rPr>
                <w:sz w:val="18"/>
              </w:rPr>
            </w:pPr>
            <w:r>
              <w:rPr>
                <w:spacing w:val="-5"/>
                <w:w w:val="90"/>
                <w:sz w:val="18"/>
              </w:rPr>
              <w:t>10%</w:t>
            </w:r>
          </w:p>
        </w:tc>
        <w:tc>
          <w:tcPr>
            <w:tcW w:w="1701" w:type="dxa"/>
          </w:tcPr>
          <w:p w14:paraId="6DEB8FB9" w14:textId="77777777" w:rsidR="00595506" w:rsidRDefault="00C264A2">
            <w:pPr>
              <w:pStyle w:val="TableParagraph"/>
              <w:spacing w:line="206" w:lineRule="exact"/>
              <w:ind w:left="111"/>
              <w:rPr>
                <w:sz w:val="18"/>
              </w:rPr>
            </w:pPr>
            <w:r>
              <w:rPr>
                <w:w w:val="80"/>
                <w:sz w:val="18"/>
              </w:rPr>
              <w:t>Del</w:t>
            </w:r>
            <w:r>
              <w:rPr>
                <w:spacing w:val="-7"/>
                <w:sz w:val="18"/>
              </w:rPr>
              <w:t xml:space="preserve"> </w:t>
            </w:r>
            <w:r>
              <w:rPr>
                <w:w w:val="80"/>
                <w:sz w:val="18"/>
              </w:rPr>
              <w:t>valor</w:t>
            </w:r>
            <w:r>
              <w:rPr>
                <w:spacing w:val="-6"/>
                <w:sz w:val="18"/>
              </w:rPr>
              <w:t xml:space="preserve"> </w:t>
            </w:r>
            <w:r>
              <w:rPr>
                <w:w w:val="80"/>
                <w:sz w:val="18"/>
              </w:rPr>
              <w:t>del</w:t>
            </w:r>
            <w:r>
              <w:rPr>
                <w:spacing w:val="-6"/>
                <w:sz w:val="18"/>
              </w:rPr>
              <w:t xml:space="preserve"> </w:t>
            </w:r>
            <w:r>
              <w:rPr>
                <w:spacing w:val="-2"/>
                <w:w w:val="80"/>
                <w:sz w:val="18"/>
              </w:rPr>
              <w:t>contrato</w:t>
            </w:r>
          </w:p>
        </w:tc>
        <w:tc>
          <w:tcPr>
            <w:tcW w:w="2735" w:type="dxa"/>
          </w:tcPr>
          <w:p w14:paraId="6DEB8FBA" w14:textId="77777777" w:rsidR="00595506" w:rsidRDefault="00C264A2">
            <w:pPr>
              <w:pStyle w:val="TableParagraph"/>
              <w:tabs>
                <w:tab w:val="left" w:pos="963"/>
                <w:tab w:val="left" w:pos="1637"/>
              </w:tabs>
              <w:spacing w:line="247" w:lineRule="auto"/>
              <w:ind w:left="118" w:right="97" w:hanging="10"/>
              <w:rPr>
                <w:sz w:val="18"/>
              </w:rPr>
            </w:pPr>
            <w:r>
              <w:rPr>
                <w:w w:val="85"/>
                <w:sz w:val="18"/>
              </w:rPr>
              <w:t>Plazo</w:t>
            </w:r>
            <w:r>
              <w:rPr>
                <w:spacing w:val="31"/>
                <w:sz w:val="18"/>
              </w:rPr>
              <w:t xml:space="preserve"> </w:t>
            </w:r>
            <w:r>
              <w:rPr>
                <w:w w:val="85"/>
                <w:sz w:val="18"/>
              </w:rPr>
              <w:t>de</w:t>
            </w:r>
            <w:r>
              <w:rPr>
                <w:spacing w:val="31"/>
                <w:sz w:val="18"/>
              </w:rPr>
              <w:t xml:space="preserve"> </w:t>
            </w:r>
            <w:r>
              <w:rPr>
                <w:w w:val="85"/>
                <w:sz w:val="18"/>
              </w:rPr>
              <w:t>ejecución</w:t>
            </w:r>
            <w:r>
              <w:rPr>
                <w:spacing w:val="31"/>
                <w:sz w:val="18"/>
              </w:rPr>
              <w:t xml:space="preserve"> </w:t>
            </w:r>
            <w:r>
              <w:rPr>
                <w:w w:val="85"/>
                <w:sz w:val="18"/>
              </w:rPr>
              <w:t xml:space="preserve">del </w:t>
            </w:r>
            <w:r>
              <w:rPr>
                <w:spacing w:val="-2"/>
                <w:w w:val="90"/>
                <w:sz w:val="18"/>
              </w:rPr>
              <w:t>contrato</w:t>
            </w:r>
            <w:r>
              <w:rPr>
                <w:sz w:val="18"/>
              </w:rPr>
              <w:tab/>
            </w:r>
            <w:r>
              <w:rPr>
                <w:spacing w:val="-4"/>
                <w:w w:val="90"/>
                <w:sz w:val="18"/>
              </w:rPr>
              <w:t>hasta</w:t>
            </w:r>
            <w:r>
              <w:rPr>
                <w:sz w:val="18"/>
              </w:rPr>
              <w:tab/>
            </w:r>
            <w:r>
              <w:rPr>
                <w:spacing w:val="-13"/>
                <w:w w:val="90"/>
                <w:sz w:val="18"/>
              </w:rPr>
              <w:t>su</w:t>
            </w:r>
          </w:p>
          <w:p w14:paraId="6DEB8FBB" w14:textId="77777777" w:rsidR="00595506" w:rsidRDefault="00C264A2">
            <w:pPr>
              <w:pStyle w:val="TableParagraph"/>
              <w:spacing w:line="202" w:lineRule="exact"/>
              <w:ind w:left="118"/>
              <w:rPr>
                <w:sz w:val="18"/>
              </w:rPr>
            </w:pPr>
            <w:r>
              <w:rPr>
                <w:spacing w:val="-2"/>
                <w:w w:val="90"/>
                <w:sz w:val="18"/>
              </w:rPr>
              <w:t>liquidación.</w:t>
            </w:r>
          </w:p>
        </w:tc>
        <w:tc>
          <w:tcPr>
            <w:tcW w:w="278" w:type="dxa"/>
            <w:vMerge/>
            <w:tcBorders>
              <w:top w:val="nil"/>
              <w:bottom w:val="nil"/>
            </w:tcBorders>
          </w:tcPr>
          <w:p w14:paraId="6DEB8FBC" w14:textId="77777777" w:rsidR="00595506" w:rsidRDefault="00595506">
            <w:pPr>
              <w:rPr>
                <w:sz w:val="2"/>
                <w:szCs w:val="2"/>
              </w:rPr>
            </w:pPr>
          </w:p>
        </w:tc>
      </w:tr>
      <w:tr w:rsidR="00595506" w14:paraId="6DEB8FC5" w14:textId="77777777" w:rsidTr="009C53EA">
        <w:trPr>
          <w:trHeight w:val="434"/>
        </w:trPr>
        <w:tc>
          <w:tcPr>
            <w:tcW w:w="2124" w:type="dxa"/>
            <w:vMerge/>
            <w:tcBorders>
              <w:top w:val="nil"/>
              <w:right w:val="single" w:sz="8" w:space="0" w:color="000000"/>
            </w:tcBorders>
          </w:tcPr>
          <w:p w14:paraId="6DEB8FBE" w14:textId="77777777" w:rsidR="00595506" w:rsidRDefault="00595506">
            <w:pPr>
              <w:rPr>
                <w:sz w:val="2"/>
                <w:szCs w:val="2"/>
              </w:rPr>
            </w:pPr>
          </w:p>
        </w:tc>
        <w:tc>
          <w:tcPr>
            <w:tcW w:w="1978" w:type="dxa"/>
            <w:tcBorders>
              <w:left w:val="single" w:sz="8" w:space="0" w:color="000000"/>
            </w:tcBorders>
          </w:tcPr>
          <w:p w14:paraId="6DEB8FBF" w14:textId="77777777" w:rsidR="00595506" w:rsidRDefault="00C264A2">
            <w:pPr>
              <w:pStyle w:val="TableParagraph"/>
              <w:spacing w:line="206" w:lineRule="exact"/>
              <w:ind w:left="112"/>
              <w:rPr>
                <w:sz w:val="18"/>
              </w:rPr>
            </w:pPr>
            <w:r>
              <w:rPr>
                <w:w w:val="80"/>
                <w:sz w:val="18"/>
              </w:rPr>
              <w:t>Calidad</w:t>
            </w:r>
            <w:r>
              <w:rPr>
                <w:spacing w:val="-6"/>
                <w:sz w:val="18"/>
              </w:rPr>
              <w:t xml:space="preserve"> </w:t>
            </w:r>
            <w:r>
              <w:rPr>
                <w:w w:val="80"/>
                <w:sz w:val="18"/>
              </w:rPr>
              <w:t>del</w:t>
            </w:r>
            <w:r>
              <w:rPr>
                <w:spacing w:val="-4"/>
                <w:sz w:val="18"/>
              </w:rPr>
              <w:t xml:space="preserve"> </w:t>
            </w:r>
            <w:r>
              <w:rPr>
                <w:spacing w:val="-2"/>
                <w:w w:val="80"/>
                <w:sz w:val="18"/>
              </w:rPr>
              <w:t>servicio</w:t>
            </w:r>
          </w:p>
        </w:tc>
        <w:tc>
          <w:tcPr>
            <w:tcW w:w="1271" w:type="dxa"/>
          </w:tcPr>
          <w:p w14:paraId="6DEB8FC0" w14:textId="77777777" w:rsidR="00595506" w:rsidRDefault="00C264A2">
            <w:pPr>
              <w:pStyle w:val="TableParagraph"/>
              <w:spacing w:line="206" w:lineRule="exact"/>
              <w:ind w:left="11"/>
              <w:jc w:val="center"/>
              <w:rPr>
                <w:sz w:val="18"/>
              </w:rPr>
            </w:pPr>
            <w:r>
              <w:rPr>
                <w:spacing w:val="-5"/>
                <w:w w:val="90"/>
                <w:sz w:val="18"/>
              </w:rPr>
              <w:t>20%</w:t>
            </w:r>
          </w:p>
        </w:tc>
        <w:tc>
          <w:tcPr>
            <w:tcW w:w="1701" w:type="dxa"/>
          </w:tcPr>
          <w:p w14:paraId="6DEB8FC1" w14:textId="77777777" w:rsidR="00595506" w:rsidRDefault="00C264A2">
            <w:pPr>
              <w:pStyle w:val="TableParagraph"/>
              <w:spacing w:line="206" w:lineRule="exact"/>
              <w:ind w:left="111"/>
              <w:rPr>
                <w:sz w:val="18"/>
              </w:rPr>
            </w:pPr>
            <w:r>
              <w:rPr>
                <w:w w:val="80"/>
                <w:sz w:val="18"/>
              </w:rPr>
              <w:t>Del</w:t>
            </w:r>
            <w:r>
              <w:rPr>
                <w:spacing w:val="-7"/>
                <w:sz w:val="18"/>
              </w:rPr>
              <w:t xml:space="preserve"> </w:t>
            </w:r>
            <w:r>
              <w:rPr>
                <w:w w:val="80"/>
                <w:sz w:val="18"/>
              </w:rPr>
              <w:t>valor</w:t>
            </w:r>
            <w:r>
              <w:rPr>
                <w:spacing w:val="-6"/>
                <w:sz w:val="18"/>
              </w:rPr>
              <w:t xml:space="preserve"> </w:t>
            </w:r>
            <w:r>
              <w:rPr>
                <w:w w:val="80"/>
                <w:sz w:val="18"/>
              </w:rPr>
              <w:t>del</w:t>
            </w:r>
            <w:r>
              <w:rPr>
                <w:spacing w:val="-6"/>
                <w:sz w:val="18"/>
              </w:rPr>
              <w:t xml:space="preserve"> </w:t>
            </w:r>
            <w:r>
              <w:rPr>
                <w:spacing w:val="-2"/>
                <w:w w:val="80"/>
                <w:sz w:val="18"/>
              </w:rPr>
              <w:t>contrato</w:t>
            </w:r>
          </w:p>
        </w:tc>
        <w:tc>
          <w:tcPr>
            <w:tcW w:w="2735" w:type="dxa"/>
          </w:tcPr>
          <w:p w14:paraId="6DEB8FC2" w14:textId="77777777" w:rsidR="00595506" w:rsidRDefault="00C264A2">
            <w:pPr>
              <w:pStyle w:val="TableParagraph"/>
              <w:spacing w:line="206" w:lineRule="exact"/>
              <w:ind w:left="109"/>
              <w:rPr>
                <w:sz w:val="18"/>
              </w:rPr>
            </w:pPr>
            <w:r>
              <w:rPr>
                <w:w w:val="85"/>
                <w:sz w:val="18"/>
              </w:rPr>
              <w:t>Plazo</w:t>
            </w:r>
            <w:r>
              <w:rPr>
                <w:spacing w:val="42"/>
                <w:sz w:val="18"/>
              </w:rPr>
              <w:t xml:space="preserve"> </w:t>
            </w:r>
            <w:r>
              <w:rPr>
                <w:w w:val="85"/>
                <w:sz w:val="18"/>
              </w:rPr>
              <w:t>de</w:t>
            </w:r>
            <w:r>
              <w:rPr>
                <w:spacing w:val="42"/>
                <w:sz w:val="18"/>
              </w:rPr>
              <w:t xml:space="preserve"> </w:t>
            </w:r>
            <w:r>
              <w:rPr>
                <w:w w:val="85"/>
                <w:sz w:val="18"/>
              </w:rPr>
              <w:t>ejecución</w:t>
            </w:r>
            <w:r>
              <w:rPr>
                <w:spacing w:val="42"/>
                <w:sz w:val="18"/>
              </w:rPr>
              <w:t xml:space="preserve"> </w:t>
            </w:r>
            <w:r>
              <w:rPr>
                <w:spacing w:val="-5"/>
                <w:w w:val="85"/>
                <w:sz w:val="18"/>
              </w:rPr>
              <w:t>del</w:t>
            </w:r>
          </w:p>
          <w:p w14:paraId="6DEB8FC3" w14:textId="77777777" w:rsidR="00595506" w:rsidRDefault="00C264A2">
            <w:pPr>
              <w:pStyle w:val="TableParagraph"/>
              <w:spacing w:before="6" w:line="201" w:lineRule="exact"/>
              <w:ind w:left="118"/>
              <w:rPr>
                <w:sz w:val="18"/>
              </w:rPr>
            </w:pPr>
            <w:r>
              <w:rPr>
                <w:spacing w:val="-2"/>
                <w:w w:val="90"/>
                <w:sz w:val="18"/>
              </w:rPr>
              <w:t>contrato.</w:t>
            </w:r>
          </w:p>
        </w:tc>
        <w:tc>
          <w:tcPr>
            <w:tcW w:w="278" w:type="dxa"/>
            <w:vMerge/>
            <w:tcBorders>
              <w:top w:val="nil"/>
              <w:bottom w:val="nil"/>
            </w:tcBorders>
          </w:tcPr>
          <w:p w14:paraId="6DEB8FC4" w14:textId="77777777" w:rsidR="00595506" w:rsidRDefault="00595506">
            <w:pPr>
              <w:rPr>
                <w:sz w:val="2"/>
                <w:szCs w:val="2"/>
              </w:rPr>
            </w:pPr>
          </w:p>
        </w:tc>
      </w:tr>
      <w:tr w:rsidR="00595506" w14:paraId="6DEB8FCD" w14:textId="77777777" w:rsidTr="009C53EA">
        <w:trPr>
          <w:trHeight w:val="647"/>
        </w:trPr>
        <w:tc>
          <w:tcPr>
            <w:tcW w:w="2124" w:type="dxa"/>
            <w:vMerge/>
            <w:tcBorders>
              <w:top w:val="nil"/>
              <w:right w:val="single" w:sz="8" w:space="0" w:color="000000"/>
            </w:tcBorders>
          </w:tcPr>
          <w:p w14:paraId="6DEB8FC6" w14:textId="77777777" w:rsidR="00595506" w:rsidRDefault="00595506">
            <w:pPr>
              <w:rPr>
                <w:sz w:val="2"/>
                <w:szCs w:val="2"/>
              </w:rPr>
            </w:pPr>
          </w:p>
        </w:tc>
        <w:tc>
          <w:tcPr>
            <w:tcW w:w="1978" w:type="dxa"/>
            <w:tcBorders>
              <w:left w:val="single" w:sz="8" w:space="0" w:color="000000"/>
            </w:tcBorders>
          </w:tcPr>
          <w:p w14:paraId="6DEB8FC7" w14:textId="77777777" w:rsidR="00595506" w:rsidRDefault="00C264A2">
            <w:pPr>
              <w:pStyle w:val="TableParagraph"/>
              <w:tabs>
                <w:tab w:val="left" w:pos="676"/>
                <w:tab w:val="left" w:pos="1060"/>
                <w:tab w:val="left" w:pos="1791"/>
              </w:tabs>
              <w:spacing w:line="247" w:lineRule="auto"/>
              <w:ind w:left="122" w:right="95" w:hanging="10"/>
              <w:rPr>
                <w:sz w:val="18"/>
              </w:rPr>
            </w:pPr>
            <w:r>
              <w:rPr>
                <w:spacing w:val="-4"/>
                <w:w w:val="90"/>
                <w:sz w:val="18"/>
              </w:rPr>
              <w:t>Pago</w:t>
            </w:r>
            <w:r>
              <w:rPr>
                <w:sz w:val="18"/>
              </w:rPr>
              <w:tab/>
            </w:r>
            <w:r>
              <w:rPr>
                <w:spacing w:val="-6"/>
                <w:w w:val="90"/>
                <w:sz w:val="18"/>
              </w:rPr>
              <w:t>de</w:t>
            </w:r>
            <w:r>
              <w:rPr>
                <w:sz w:val="18"/>
              </w:rPr>
              <w:tab/>
            </w:r>
            <w:r>
              <w:rPr>
                <w:spacing w:val="-2"/>
                <w:w w:val="90"/>
                <w:sz w:val="18"/>
              </w:rPr>
              <w:t>salarios</w:t>
            </w:r>
            <w:r>
              <w:rPr>
                <w:sz w:val="18"/>
              </w:rPr>
              <w:tab/>
            </w:r>
            <w:r>
              <w:rPr>
                <w:spacing w:val="-14"/>
                <w:w w:val="90"/>
                <w:sz w:val="18"/>
              </w:rPr>
              <w:t>y</w:t>
            </w:r>
            <w:r>
              <w:rPr>
                <w:w w:val="90"/>
                <w:sz w:val="18"/>
              </w:rPr>
              <w:t xml:space="preserve"> prestaciones</w:t>
            </w:r>
            <w:r>
              <w:rPr>
                <w:spacing w:val="-4"/>
                <w:w w:val="90"/>
                <w:sz w:val="18"/>
              </w:rPr>
              <w:t xml:space="preserve"> </w:t>
            </w:r>
            <w:r>
              <w:rPr>
                <w:w w:val="90"/>
                <w:sz w:val="18"/>
              </w:rPr>
              <w:t>sociales</w:t>
            </w:r>
          </w:p>
        </w:tc>
        <w:tc>
          <w:tcPr>
            <w:tcW w:w="1271" w:type="dxa"/>
          </w:tcPr>
          <w:p w14:paraId="6DEB8FC8" w14:textId="77777777" w:rsidR="00595506" w:rsidRDefault="00C264A2">
            <w:pPr>
              <w:pStyle w:val="TableParagraph"/>
              <w:spacing w:line="206" w:lineRule="exact"/>
              <w:ind w:left="11"/>
              <w:jc w:val="center"/>
              <w:rPr>
                <w:sz w:val="18"/>
              </w:rPr>
            </w:pPr>
            <w:r>
              <w:rPr>
                <w:spacing w:val="-5"/>
                <w:w w:val="90"/>
                <w:sz w:val="18"/>
              </w:rPr>
              <w:t>5%</w:t>
            </w:r>
          </w:p>
        </w:tc>
        <w:tc>
          <w:tcPr>
            <w:tcW w:w="1701" w:type="dxa"/>
          </w:tcPr>
          <w:p w14:paraId="6DEB8FC9" w14:textId="77777777" w:rsidR="00595506" w:rsidRDefault="00C264A2">
            <w:pPr>
              <w:pStyle w:val="TableParagraph"/>
              <w:spacing w:line="206" w:lineRule="exact"/>
              <w:ind w:left="111"/>
              <w:rPr>
                <w:sz w:val="18"/>
              </w:rPr>
            </w:pPr>
            <w:r>
              <w:rPr>
                <w:w w:val="80"/>
                <w:sz w:val="18"/>
              </w:rPr>
              <w:t>Del</w:t>
            </w:r>
            <w:r>
              <w:rPr>
                <w:spacing w:val="-7"/>
                <w:sz w:val="18"/>
              </w:rPr>
              <w:t xml:space="preserve"> </w:t>
            </w:r>
            <w:r>
              <w:rPr>
                <w:w w:val="80"/>
                <w:sz w:val="18"/>
              </w:rPr>
              <w:t>valor</w:t>
            </w:r>
            <w:r>
              <w:rPr>
                <w:spacing w:val="-6"/>
                <w:sz w:val="18"/>
              </w:rPr>
              <w:t xml:space="preserve"> </w:t>
            </w:r>
            <w:r>
              <w:rPr>
                <w:w w:val="80"/>
                <w:sz w:val="18"/>
              </w:rPr>
              <w:t>del</w:t>
            </w:r>
            <w:r>
              <w:rPr>
                <w:spacing w:val="-6"/>
                <w:sz w:val="18"/>
              </w:rPr>
              <w:t xml:space="preserve"> </w:t>
            </w:r>
            <w:r>
              <w:rPr>
                <w:spacing w:val="-2"/>
                <w:w w:val="80"/>
                <w:sz w:val="18"/>
              </w:rPr>
              <w:t>contrato</w:t>
            </w:r>
          </w:p>
        </w:tc>
        <w:tc>
          <w:tcPr>
            <w:tcW w:w="2735" w:type="dxa"/>
          </w:tcPr>
          <w:p w14:paraId="6DEB8FCA" w14:textId="77777777" w:rsidR="00595506" w:rsidRDefault="00C264A2">
            <w:pPr>
              <w:pStyle w:val="TableParagraph"/>
              <w:spacing w:line="247" w:lineRule="auto"/>
              <w:ind w:left="118" w:hanging="10"/>
              <w:rPr>
                <w:sz w:val="18"/>
              </w:rPr>
            </w:pPr>
            <w:r>
              <w:rPr>
                <w:w w:val="85"/>
                <w:sz w:val="18"/>
              </w:rPr>
              <w:t>Plazo</w:t>
            </w:r>
            <w:r>
              <w:rPr>
                <w:spacing w:val="31"/>
                <w:sz w:val="18"/>
              </w:rPr>
              <w:t xml:space="preserve"> </w:t>
            </w:r>
            <w:r>
              <w:rPr>
                <w:w w:val="85"/>
                <w:sz w:val="18"/>
              </w:rPr>
              <w:t>de</w:t>
            </w:r>
            <w:r>
              <w:rPr>
                <w:spacing w:val="31"/>
                <w:sz w:val="18"/>
              </w:rPr>
              <w:t xml:space="preserve"> </w:t>
            </w:r>
            <w:r>
              <w:rPr>
                <w:w w:val="85"/>
                <w:sz w:val="18"/>
              </w:rPr>
              <w:t>ejecución</w:t>
            </w:r>
            <w:r>
              <w:rPr>
                <w:spacing w:val="31"/>
                <w:sz w:val="18"/>
              </w:rPr>
              <w:t xml:space="preserve"> </w:t>
            </w:r>
            <w:r>
              <w:rPr>
                <w:w w:val="85"/>
                <w:sz w:val="18"/>
              </w:rPr>
              <w:t>del contrato</w:t>
            </w:r>
            <w:r>
              <w:rPr>
                <w:spacing w:val="7"/>
                <w:sz w:val="18"/>
              </w:rPr>
              <w:t xml:space="preserve"> </w:t>
            </w:r>
            <w:r>
              <w:rPr>
                <w:w w:val="85"/>
                <w:sz w:val="18"/>
              </w:rPr>
              <w:t>y</w:t>
            </w:r>
            <w:r>
              <w:rPr>
                <w:spacing w:val="8"/>
                <w:sz w:val="18"/>
              </w:rPr>
              <w:t xml:space="preserve"> </w:t>
            </w:r>
            <w:r>
              <w:rPr>
                <w:w w:val="85"/>
                <w:sz w:val="18"/>
              </w:rPr>
              <w:t>(36)</w:t>
            </w:r>
            <w:r>
              <w:rPr>
                <w:spacing w:val="8"/>
                <w:sz w:val="18"/>
              </w:rPr>
              <w:t xml:space="preserve"> </w:t>
            </w:r>
            <w:r>
              <w:rPr>
                <w:w w:val="85"/>
                <w:sz w:val="18"/>
              </w:rPr>
              <w:t>meses</w:t>
            </w:r>
            <w:r>
              <w:rPr>
                <w:spacing w:val="8"/>
                <w:sz w:val="18"/>
              </w:rPr>
              <w:t xml:space="preserve"> </w:t>
            </w:r>
            <w:r>
              <w:rPr>
                <w:spacing w:val="-10"/>
                <w:w w:val="85"/>
                <w:sz w:val="18"/>
              </w:rPr>
              <w:t>o</w:t>
            </w:r>
          </w:p>
          <w:p w14:paraId="6DEB8FCB" w14:textId="77777777" w:rsidR="00595506" w:rsidRDefault="00C264A2">
            <w:pPr>
              <w:pStyle w:val="TableParagraph"/>
              <w:spacing w:line="201" w:lineRule="exact"/>
              <w:ind w:left="118"/>
              <w:rPr>
                <w:sz w:val="18"/>
              </w:rPr>
            </w:pPr>
            <w:r>
              <w:rPr>
                <w:w w:val="80"/>
                <w:sz w:val="18"/>
              </w:rPr>
              <w:t>años</w:t>
            </w:r>
            <w:r>
              <w:rPr>
                <w:spacing w:val="-4"/>
                <w:sz w:val="18"/>
              </w:rPr>
              <w:t xml:space="preserve"> </w:t>
            </w:r>
            <w:r>
              <w:rPr>
                <w:spacing w:val="-4"/>
                <w:w w:val="90"/>
                <w:sz w:val="18"/>
              </w:rPr>
              <w:t>más.</w:t>
            </w:r>
          </w:p>
        </w:tc>
        <w:tc>
          <w:tcPr>
            <w:tcW w:w="278" w:type="dxa"/>
            <w:vMerge/>
            <w:tcBorders>
              <w:top w:val="nil"/>
              <w:bottom w:val="nil"/>
            </w:tcBorders>
          </w:tcPr>
          <w:p w14:paraId="6DEB8FCC" w14:textId="77777777" w:rsidR="00595506" w:rsidRDefault="00595506">
            <w:pPr>
              <w:rPr>
                <w:sz w:val="2"/>
                <w:szCs w:val="2"/>
              </w:rPr>
            </w:pPr>
          </w:p>
        </w:tc>
      </w:tr>
      <w:tr w:rsidR="00595506" w14:paraId="6DEB8FD4" w14:textId="77777777" w:rsidTr="009C53EA">
        <w:trPr>
          <w:trHeight w:val="891"/>
        </w:trPr>
        <w:tc>
          <w:tcPr>
            <w:tcW w:w="2124" w:type="dxa"/>
            <w:vMerge/>
            <w:tcBorders>
              <w:top w:val="nil"/>
              <w:right w:val="single" w:sz="8" w:space="0" w:color="000000"/>
            </w:tcBorders>
          </w:tcPr>
          <w:p w14:paraId="6DEB8FCE" w14:textId="77777777" w:rsidR="00595506" w:rsidRDefault="00595506">
            <w:pPr>
              <w:rPr>
                <w:sz w:val="2"/>
                <w:szCs w:val="2"/>
              </w:rPr>
            </w:pPr>
          </w:p>
        </w:tc>
        <w:tc>
          <w:tcPr>
            <w:tcW w:w="1978" w:type="dxa"/>
            <w:tcBorders>
              <w:left w:val="single" w:sz="8" w:space="0" w:color="000000"/>
            </w:tcBorders>
          </w:tcPr>
          <w:p w14:paraId="6DEB8FCF" w14:textId="77777777" w:rsidR="00595506" w:rsidRDefault="00C264A2">
            <w:pPr>
              <w:pStyle w:val="TableParagraph"/>
              <w:spacing w:line="247" w:lineRule="auto"/>
              <w:ind w:left="122" w:hanging="10"/>
              <w:rPr>
                <w:sz w:val="18"/>
              </w:rPr>
            </w:pPr>
            <w:r>
              <w:rPr>
                <w:spacing w:val="-2"/>
                <w:w w:val="85"/>
                <w:sz w:val="18"/>
              </w:rPr>
              <w:t>Estabilidad</w:t>
            </w:r>
            <w:r>
              <w:rPr>
                <w:spacing w:val="-3"/>
                <w:w w:val="85"/>
                <w:sz w:val="18"/>
              </w:rPr>
              <w:t xml:space="preserve"> </w:t>
            </w:r>
            <w:r>
              <w:rPr>
                <w:spacing w:val="-2"/>
                <w:w w:val="85"/>
                <w:sz w:val="18"/>
              </w:rPr>
              <w:t>y calidad</w:t>
            </w:r>
            <w:r>
              <w:rPr>
                <w:spacing w:val="-3"/>
                <w:w w:val="85"/>
                <w:sz w:val="18"/>
              </w:rPr>
              <w:t xml:space="preserve"> </w:t>
            </w:r>
            <w:r>
              <w:rPr>
                <w:spacing w:val="-2"/>
                <w:w w:val="85"/>
                <w:sz w:val="18"/>
              </w:rPr>
              <w:t>de</w:t>
            </w:r>
            <w:r>
              <w:rPr>
                <w:spacing w:val="-3"/>
                <w:w w:val="85"/>
                <w:sz w:val="18"/>
              </w:rPr>
              <w:t xml:space="preserve"> </w:t>
            </w:r>
            <w:r>
              <w:rPr>
                <w:spacing w:val="-2"/>
                <w:w w:val="85"/>
                <w:sz w:val="18"/>
              </w:rPr>
              <w:t xml:space="preserve">la </w:t>
            </w:r>
            <w:r>
              <w:rPr>
                <w:spacing w:val="-4"/>
                <w:w w:val="90"/>
                <w:sz w:val="18"/>
              </w:rPr>
              <w:t>obra</w:t>
            </w:r>
          </w:p>
        </w:tc>
        <w:tc>
          <w:tcPr>
            <w:tcW w:w="1271" w:type="dxa"/>
          </w:tcPr>
          <w:p w14:paraId="6DEB8FD0" w14:textId="77777777" w:rsidR="00595506" w:rsidRDefault="00C264A2">
            <w:pPr>
              <w:pStyle w:val="TableParagraph"/>
              <w:spacing w:line="206" w:lineRule="exact"/>
              <w:ind w:left="11"/>
              <w:jc w:val="center"/>
              <w:rPr>
                <w:sz w:val="18"/>
              </w:rPr>
            </w:pPr>
            <w:r>
              <w:rPr>
                <w:spacing w:val="-5"/>
                <w:w w:val="90"/>
                <w:sz w:val="18"/>
              </w:rPr>
              <w:t>10%</w:t>
            </w:r>
          </w:p>
        </w:tc>
        <w:tc>
          <w:tcPr>
            <w:tcW w:w="1701" w:type="dxa"/>
          </w:tcPr>
          <w:p w14:paraId="6DEB8FD1" w14:textId="77777777" w:rsidR="00595506" w:rsidRDefault="00C264A2">
            <w:pPr>
              <w:pStyle w:val="TableParagraph"/>
              <w:spacing w:line="206" w:lineRule="exact"/>
              <w:ind w:left="111"/>
              <w:rPr>
                <w:sz w:val="18"/>
              </w:rPr>
            </w:pPr>
            <w:r>
              <w:rPr>
                <w:w w:val="80"/>
                <w:sz w:val="18"/>
              </w:rPr>
              <w:t>Del</w:t>
            </w:r>
            <w:r>
              <w:rPr>
                <w:spacing w:val="-7"/>
                <w:sz w:val="18"/>
              </w:rPr>
              <w:t xml:space="preserve"> </w:t>
            </w:r>
            <w:r>
              <w:rPr>
                <w:w w:val="80"/>
                <w:sz w:val="18"/>
              </w:rPr>
              <w:t>valor</w:t>
            </w:r>
            <w:r>
              <w:rPr>
                <w:spacing w:val="-6"/>
                <w:sz w:val="18"/>
              </w:rPr>
              <w:t xml:space="preserve"> </w:t>
            </w:r>
            <w:r>
              <w:rPr>
                <w:w w:val="80"/>
                <w:sz w:val="18"/>
              </w:rPr>
              <w:t>del</w:t>
            </w:r>
            <w:r>
              <w:rPr>
                <w:spacing w:val="-6"/>
                <w:sz w:val="18"/>
              </w:rPr>
              <w:t xml:space="preserve"> </w:t>
            </w:r>
            <w:r>
              <w:rPr>
                <w:spacing w:val="-2"/>
                <w:w w:val="80"/>
                <w:sz w:val="18"/>
              </w:rPr>
              <w:t>contrato</w:t>
            </w:r>
          </w:p>
        </w:tc>
        <w:tc>
          <w:tcPr>
            <w:tcW w:w="2735" w:type="dxa"/>
          </w:tcPr>
          <w:p w14:paraId="6DEB8FD2" w14:textId="77777777" w:rsidR="00595506" w:rsidRDefault="00C264A2">
            <w:pPr>
              <w:pStyle w:val="TableParagraph"/>
              <w:spacing w:line="247" w:lineRule="auto"/>
              <w:ind w:left="118" w:right="94" w:hanging="10"/>
              <w:jc w:val="both"/>
              <w:rPr>
                <w:sz w:val="18"/>
              </w:rPr>
            </w:pPr>
            <w:r>
              <w:rPr>
                <w:w w:val="90"/>
                <w:sz w:val="18"/>
              </w:rPr>
              <w:t xml:space="preserve">El término de cinco (5) </w:t>
            </w:r>
            <w:r>
              <w:rPr>
                <w:w w:val="80"/>
                <w:sz w:val="18"/>
              </w:rPr>
              <w:t>años,</w:t>
            </w:r>
            <w:r>
              <w:rPr>
                <w:spacing w:val="-5"/>
                <w:w w:val="80"/>
                <w:sz w:val="18"/>
              </w:rPr>
              <w:t xml:space="preserve"> </w:t>
            </w:r>
            <w:r>
              <w:rPr>
                <w:w w:val="80"/>
                <w:sz w:val="18"/>
              </w:rPr>
              <w:t>contados</w:t>
            </w:r>
            <w:r>
              <w:rPr>
                <w:spacing w:val="-2"/>
                <w:w w:val="80"/>
                <w:sz w:val="18"/>
              </w:rPr>
              <w:t xml:space="preserve"> </w:t>
            </w:r>
            <w:r>
              <w:rPr>
                <w:w w:val="80"/>
                <w:sz w:val="18"/>
              </w:rPr>
              <w:t>a</w:t>
            </w:r>
            <w:r>
              <w:rPr>
                <w:spacing w:val="-3"/>
                <w:w w:val="80"/>
                <w:sz w:val="18"/>
              </w:rPr>
              <w:t xml:space="preserve"> </w:t>
            </w:r>
            <w:r>
              <w:rPr>
                <w:w w:val="80"/>
                <w:sz w:val="18"/>
              </w:rPr>
              <w:t>partir</w:t>
            </w:r>
            <w:r>
              <w:rPr>
                <w:spacing w:val="-2"/>
                <w:w w:val="80"/>
                <w:sz w:val="18"/>
              </w:rPr>
              <w:t xml:space="preserve"> </w:t>
            </w:r>
            <w:r>
              <w:rPr>
                <w:w w:val="80"/>
                <w:sz w:val="18"/>
              </w:rPr>
              <w:t>de</w:t>
            </w:r>
            <w:r>
              <w:rPr>
                <w:w w:val="90"/>
                <w:sz w:val="18"/>
              </w:rPr>
              <w:t xml:space="preserve"> la</w:t>
            </w:r>
            <w:r>
              <w:rPr>
                <w:spacing w:val="-3"/>
                <w:w w:val="90"/>
                <w:sz w:val="18"/>
              </w:rPr>
              <w:t xml:space="preserve"> </w:t>
            </w:r>
            <w:r>
              <w:rPr>
                <w:w w:val="90"/>
                <w:sz w:val="18"/>
              </w:rPr>
              <w:t>fecha</w:t>
            </w:r>
            <w:r>
              <w:rPr>
                <w:spacing w:val="-3"/>
                <w:w w:val="90"/>
                <w:sz w:val="18"/>
              </w:rPr>
              <w:t xml:space="preserve"> </w:t>
            </w:r>
            <w:r>
              <w:rPr>
                <w:w w:val="90"/>
                <w:sz w:val="18"/>
              </w:rPr>
              <w:t>de</w:t>
            </w:r>
            <w:r>
              <w:rPr>
                <w:spacing w:val="-3"/>
                <w:w w:val="90"/>
                <w:sz w:val="18"/>
              </w:rPr>
              <w:t xml:space="preserve"> </w:t>
            </w:r>
            <w:r>
              <w:rPr>
                <w:w w:val="90"/>
                <w:sz w:val="18"/>
              </w:rPr>
              <w:t xml:space="preserve">suscripción </w:t>
            </w:r>
            <w:r>
              <w:rPr>
                <w:w w:val="80"/>
                <w:sz w:val="18"/>
              </w:rPr>
              <w:t>del</w:t>
            </w:r>
            <w:r>
              <w:rPr>
                <w:spacing w:val="-3"/>
                <w:w w:val="80"/>
                <w:sz w:val="18"/>
              </w:rPr>
              <w:t xml:space="preserve"> </w:t>
            </w:r>
            <w:r>
              <w:rPr>
                <w:w w:val="80"/>
                <w:sz w:val="18"/>
              </w:rPr>
              <w:t>acta</w:t>
            </w:r>
            <w:r>
              <w:rPr>
                <w:spacing w:val="-2"/>
                <w:w w:val="80"/>
                <w:sz w:val="18"/>
              </w:rPr>
              <w:t xml:space="preserve"> </w:t>
            </w:r>
            <w:r>
              <w:rPr>
                <w:w w:val="80"/>
                <w:sz w:val="18"/>
              </w:rPr>
              <w:t>de</w:t>
            </w:r>
            <w:r>
              <w:rPr>
                <w:spacing w:val="-3"/>
                <w:w w:val="80"/>
                <w:sz w:val="18"/>
              </w:rPr>
              <w:t xml:space="preserve"> </w:t>
            </w:r>
            <w:r>
              <w:rPr>
                <w:w w:val="80"/>
                <w:sz w:val="18"/>
              </w:rPr>
              <w:t>recibo</w:t>
            </w:r>
            <w:r>
              <w:rPr>
                <w:spacing w:val="-2"/>
                <w:w w:val="80"/>
                <w:sz w:val="18"/>
              </w:rPr>
              <w:t xml:space="preserve"> </w:t>
            </w:r>
            <w:r>
              <w:rPr>
                <w:w w:val="80"/>
                <w:sz w:val="18"/>
              </w:rPr>
              <w:t>final</w:t>
            </w:r>
            <w:r>
              <w:rPr>
                <w:spacing w:val="-3"/>
                <w:w w:val="80"/>
                <w:sz w:val="18"/>
              </w:rPr>
              <w:t xml:space="preserve"> </w:t>
            </w:r>
            <w:r>
              <w:rPr>
                <w:w w:val="80"/>
                <w:sz w:val="18"/>
              </w:rPr>
              <w:t>del</w:t>
            </w:r>
            <w:r>
              <w:rPr>
                <w:w w:val="90"/>
                <w:sz w:val="18"/>
              </w:rPr>
              <w:t xml:space="preserve"> </w:t>
            </w:r>
            <w:r>
              <w:rPr>
                <w:spacing w:val="-2"/>
                <w:w w:val="90"/>
                <w:sz w:val="18"/>
              </w:rPr>
              <w:t>contrato.</w:t>
            </w:r>
          </w:p>
        </w:tc>
        <w:tc>
          <w:tcPr>
            <w:tcW w:w="278" w:type="dxa"/>
            <w:vMerge/>
            <w:tcBorders>
              <w:top w:val="nil"/>
              <w:bottom w:val="nil"/>
            </w:tcBorders>
          </w:tcPr>
          <w:p w14:paraId="6DEB8FD3" w14:textId="77777777" w:rsidR="00595506" w:rsidRDefault="00595506">
            <w:pPr>
              <w:rPr>
                <w:sz w:val="2"/>
                <w:szCs w:val="2"/>
              </w:rPr>
            </w:pPr>
          </w:p>
        </w:tc>
      </w:tr>
      <w:tr w:rsidR="00595506" w14:paraId="6DEB8FD7" w14:textId="77777777">
        <w:trPr>
          <w:trHeight w:val="412"/>
        </w:trPr>
        <w:tc>
          <w:tcPr>
            <w:tcW w:w="2124" w:type="dxa"/>
            <w:vMerge/>
            <w:tcBorders>
              <w:top w:val="nil"/>
              <w:right w:val="single" w:sz="8" w:space="0" w:color="000000"/>
            </w:tcBorders>
          </w:tcPr>
          <w:p w14:paraId="6DEB8FD5" w14:textId="77777777" w:rsidR="00595506" w:rsidRDefault="00595506">
            <w:pPr>
              <w:rPr>
                <w:sz w:val="2"/>
                <w:szCs w:val="2"/>
              </w:rPr>
            </w:pPr>
          </w:p>
        </w:tc>
        <w:tc>
          <w:tcPr>
            <w:tcW w:w="7963" w:type="dxa"/>
            <w:gridSpan w:val="5"/>
            <w:tcBorders>
              <w:top w:val="nil"/>
            </w:tcBorders>
          </w:tcPr>
          <w:p w14:paraId="6DEB8FD6" w14:textId="77777777" w:rsidR="00595506" w:rsidRDefault="00595506">
            <w:pPr>
              <w:pStyle w:val="TableParagraph"/>
              <w:rPr>
                <w:rFonts w:ascii="Times New Roman"/>
                <w:sz w:val="18"/>
              </w:rPr>
            </w:pPr>
          </w:p>
        </w:tc>
      </w:tr>
      <w:tr w:rsidR="00595506" w14:paraId="6DEB8FE5" w14:textId="77777777">
        <w:trPr>
          <w:trHeight w:val="3290"/>
        </w:trPr>
        <w:tc>
          <w:tcPr>
            <w:tcW w:w="2124" w:type="dxa"/>
          </w:tcPr>
          <w:p w14:paraId="6DEB8FD8" w14:textId="77777777" w:rsidR="00595506" w:rsidRDefault="00595506">
            <w:pPr>
              <w:pStyle w:val="TableParagraph"/>
              <w:rPr>
                <w:rFonts w:ascii="Arial"/>
                <w:b/>
                <w:sz w:val="18"/>
              </w:rPr>
            </w:pPr>
          </w:p>
          <w:p w14:paraId="6DEB8FD9" w14:textId="77777777" w:rsidR="00595506" w:rsidRDefault="00595506">
            <w:pPr>
              <w:pStyle w:val="TableParagraph"/>
              <w:rPr>
                <w:rFonts w:ascii="Arial"/>
                <w:b/>
                <w:sz w:val="18"/>
              </w:rPr>
            </w:pPr>
          </w:p>
          <w:p w14:paraId="6DEB8FDA" w14:textId="77777777" w:rsidR="00595506" w:rsidRDefault="00595506">
            <w:pPr>
              <w:pStyle w:val="TableParagraph"/>
              <w:rPr>
                <w:rFonts w:ascii="Arial"/>
                <w:b/>
                <w:sz w:val="18"/>
              </w:rPr>
            </w:pPr>
          </w:p>
          <w:p w14:paraId="6DEB8FDB" w14:textId="77777777" w:rsidR="00595506" w:rsidRDefault="00595506">
            <w:pPr>
              <w:pStyle w:val="TableParagraph"/>
              <w:rPr>
                <w:rFonts w:ascii="Arial"/>
                <w:b/>
                <w:sz w:val="18"/>
              </w:rPr>
            </w:pPr>
          </w:p>
          <w:p w14:paraId="6DEB8FDC" w14:textId="77777777" w:rsidR="00595506" w:rsidRDefault="00595506">
            <w:pPr>
              <w:pStyle w:val="TableParagraph"/>
              <w:rPr>
                <w:rFonts w:ascii="Arial"/>
                <w:b/>
                <w:sz w:val="18"/>
              </w:rPr>
            </w:pPr>
          </w:p>
          <w:p w14:paraId="6DEB8FDD" w14:textId="77777777" w:rsidR="00595506" w:rsidRDefault="00595506">
            <w:pPr>
              <w:pStyle w:val="TableParagraph"/>
              <w:rPr>
                <w:rFonts w:ascii="Arial"/>
                <w:b/>
                <w:sz w:val="18"/>
              </w:rPr>
            </w:pPr>
          </w:p>
          <w:p w14:paraId="6DEB8FDE" w14:textId="77777777" w:rsidR="00595506" w:rsidRDefault="00595506">
            <w:pPr>
              <w:pStyle w:val="TableParagraph"/>
              <w:spacing w:before="91"/>
              <w:rPr>
                <w:rFonts w:ascii="Arial"/>
                <w:b/>
                <w:sz w:val="18"/>
              </w:rPr>
            </w:pPr>
          </w:p>
          <w:p w14:paraId="6DEB8FDF" w14:textId="77777777" w:rsidR="00595506" w:rsidRDefault="00C264A2">
            <w:pPr>
              <w:pStyle w:val="TableParagraph"/>
              <w:ind w:left="13"/>
              <w:jc w:val="center"/>
              <w:rPr>
                <w:rFonts w:ascii="Arial"/>
                <w:b/>
                <w:sz w:val="18"/>
              </w:rPr>
            </w:pPr>
            <w:r>
              <w:rPr>
                <w:rFonts w:ascii="Arial"/>
                <w:b/>
                <w:spacing w:val="-2"/>
                <w:sz w:val="18"/>
              </w:rPr>
              <w:t>Tomador</w:t>
            </w:r>
          </w:p>
        </w:tc>
        <w:tc>
          <w:tcPr>
            <w:tcW w:w="7963" w:type="dxa"/>
            <w:gridSpan w:val="5"/>
          </w:tcPr>
          <w:p w14:paraId="6DEB8FE0" w14:textId="77777777" w:rsidR="00595506" w:rsidRDefault="00595506">
            <w:pPr>
              <w:pStyle w:val="TableParagraph"/>
              <w:rPr>
                <w:rFonts w:ascii="Arial"/>
                <w:b/>
                <w:sz w:val="18"/>
              </w:rPr>
            </w:pPr>
          </w:p>
          <w:p w14:paraId="6DEB8FE1" w14:textId="77777777" w:rsidR="00595506" w:rsidRDefault="00C264A2">
            <w:pPr>
              <w:pStyle w:val="TableParagraph"/>
              <w:ind w:left="5" w:right="-15"/>
              <w:jc w:val="both"/>
              <w:rPr>
                <w:sz w:val="18"/>
              </w:rPr>
            </w:pPr>
            <w:r>
              <w:rPr>
                <w:sz w:val="18"/>
              </w:rPr>
              <w:t>Para</w:t>
            </w:r>
            <w:r>
              <w:rPr>
                <w:spacing w:val="-13"/>
                <w:sz w:val="18"/>
              </w:rPr>
              <w:t xml:space="preserve"> </w:t>
            </w:r>
            <w:r>
              <w:rPr>
                <w:sz w:val="18"/>
              </w:rPr>
              <w:t>las</w:t>
            </w:r>
            <w:r>
              <w:rPr>
                <w:spacing w:val="-12"/>
                <w:sz w:val="18"/>
              </w:rPr>
              <w:t xml:space="preserve"> </w:t>
            </w:r>
            <w:r>
              <w:rPr>
                <w:sz w:val="18"/>
              </w:rPr>
              <w:t>personas</w:t>
            </w:r>
            <w:r>
              <w:rPr>
                <w:spacing w:val="-13"/>
                <w:sz w:val="18"/>
              </w:rPr>
              <w:t xml:space="preserve"> </w:t>
            </w:r>
            <w:r>
              <w:rPr>
                <w:sz w:val="18"/>
              </w:rPr>
              <w:t>jurídicas:</w:t>
            </w:r>
            <w:r>
              <w:rPr>
                <w:spacing w:val="-12"/>
                <w:sz w:val="18"/>
              </w:rPr>
              <w:t xml:space="preserve"> </w:t>
            </w:r>
            <w:r>
              <w:rPr>
                <w:sz w:val="18"/>
              </w:rPr>
              <w:t>la</w:t>
            </w:r>
            <w:r>
              <w:rPr>
                <w:spacing w:val="-13"/>
                <w:sz w:val="18"/>
              </w:rPr>
              <w:t xml:space="preserve"> </w:t>
            </w:r>
            <w:r>
              <w:rPr>
                <w:sz w:val="18"/>
              </w:rPr>
              <w:t>Garantía</w:t>
            </w:r>
            <w:r>
              <w:rPr>
                <w:spacing w:val="-13"/>
                <w:sz w:val="18"/>
              </w:rPr>
              <w:t xml:space="preserve"> </w:t>
            </w:r>
            <w:r>
              <w:rPr>
                <w:sz w:val="18"/>
              </w:rPr>
              <w:t>deberá</w:t>
            </w:r>
            <w:r>
              <w:rPr>
                <w:spacing w:val="-12"/>
                <w:sz w:val="18"/>
              </w:rPr>
              <w:t xml:space="preserve"> </w:t>
            </w:r>
            <w:r>
              <w:rPr>
                <w:sz w:val="18"/>
              </w:rPr>
              <w:t>tomarse</w:t>
            </w:r>
            <w:r>
              <w:rPr>
                <w:spacing w:val="-13"/>
                <w:sz w:val="18"/>
              </w:rPr>
              <w:t xml:space="preserve"> </w:t>
            </w:r>
            <w:r>
              <w:rPr>
                <w:sz w:val="18"/>
              </w:rPr>
              <w:t>con</w:t>
            </w:r>
            <w:r>
              <w:rPr>
                <w:spacing w:val="-12"/>
                <w:sz w:val="18"/>
              </w:rPr>
              <w:t xml:space="preserve"> </w:t>
            </w:r>
            <w:r>
              <w:rPr>
                <w:sz w:val="18"/>
              </w:rPr>
              <w:t>el</w:t>
            </w:r>
            <w:r>
              <w:rPr>
                <w:spacing w:val="-13"/>
                <w:sz w:val="18"/>
              </w:rPr>
              <w:t xml:space="preserve"> </w:t>
            </w:r>
            <w:r>
              <w:rPr>
                <w:sz w:val="18"/>
              </w:rPr>
              <w:t>nombre</w:t>
            </w:r>
            <w:r>
              <w:rPr>
                <w:spacing w:val="-12"/>
                <w:sz w:val="18"/>
              </w:rPr>
              <w:t xml:space="preserve"> </w:t>
            </w:r>
            <w:r>
              <w:rPr>
                <w:sz w:val="18"/>
              </w:rPr>
              <w:t>o</w:t>
            </w:r>
            <w:r>
              <w:rPr>
                <w:spacing w:val="-13"/>
                <w:sz w:val="18"/>
              </w:rPr>
              <w:t xml:space="preserve"> </w:t>
            </w:r>
            <w:r>
              <w:rPr>
                <w:sz w:val="18"/>
              </w:rPr>
              <w:t>razón</w:t>
            </w:r>
            <w:r>
              <w:rPr>
                <w:spacing w:val="-12"/>
                <w:sz w:val="18"/>
              </w:rPr>
              <w:t xml:space="preserve"> </w:t>
            </w:r>
            <w:r>
              <w:rPr>
                <w:sz w:val="18"/>
              </w:rPr>
              <w:t>social</w:t>
            </w:r>
            <w:r>
              <w:rPr>
                <w:spacing w:val="-13"/>
                <w:sz w:val="18"/>
              </w:rPr>
              <w:t xml:space="preserve"> </w:t>
            </w:r>
            <w:r>
              <w:rPr>
                <w:sz w:val="18"/>
              </w:rPr>
              <w:t>y</w:t>
            </w:r>
            <w:r>
              <w:rPr>
                <w:spacing w:val="-12"/>
                <w:sz w:val="18"/>
              </w:rPr>
              <w:t xml:space="preserve"> </w:t>
            </w:r>
            <w:r>
              <w:rPr>
                <w:sz w:val="18"/>
              </w:rPr>
              <w:t>tipo</w:t>
            </w:r>
            <w:r>
              <w:rPr>
                <w:spacing w:val="-13"/>
                <w:sz w:val="18"/>
              </w:rPr>
              <w:t xml:space="preserve"> </w:t>
            </w:r>
            <w:r>
              <w:rPr>
                <w:sz w:val="18"/>
              </w:rPr>
              <w:t>societario que</w:t>
            </w:r>
            <w:r>
              <w:rPr>
                <w:spacing w:val="-4"/>
                <w:sz w:val="18"/>
              </w:rPr>
              <w:t xml:space="preserve"> </w:t>
            </w:r>
            <w:r>
              <w:rPr>
                <w:sz w:val="18"/>
              </w:rPr>
              <w:t>figura</w:t>
            </w:r>
            <w:r>
              <w:rPr>
                <w:spacing w:val="-4"/>
                <w:sz w:val="18"/>
              </w:rPr>
              <w:t xml:space="preserve"> </w:t>
            </w:r>
            <w:r>
              <w:rPr>
                <w:sz w:val="18"/>
              </w:rPr>
              <w:t>en</w:t>
            </w:r>
            <w:r>
              <w:rPr>
                <w:spacing w:val="-4"/>
                <w:sz w:val="18"/>
              </w:rPr>
              <w:t xml:space="preserve"> </w:t>
            </w:r>
            <w:r>
              <w:rPr>
                <w:sz w:val="18"/>
              </w:rPr>
              <w:t>el</w:t>
            </w:r>
            <w:r>
              <w:rPr>
                <w:spacing w:val="-4"/>
                <w:sz w:val="18"/>
              </w:rPr>
              <w:t xml:space="preserve"> </w:t>
            </w:r>
            <w:r>
              <w:rPr>
                <w:sz w:val="18"/>
              </w:rPr>
              <w:t>certificado</w:t>
            </w:r>
            <w:r>
              <w:rPr>
                <w:spacing w:val="-4"/>
                <w:sz w:val="18"/>
              </w:rPr>
              <w:t xml:space="preserve"> </w:t>
            </w:r>
            <w:r>
              <w:rPr>
                <w:sz w:val="18"/>
              </w:rPr>
              <w:t>de</w:t>
            </w:r>
            <w:r>
              <w:rPr>
                <w:spacing w:val="-6"/>
                <w:sz w:val="18"/>
              </w:rPr>
              <w:t xml:space="preserve"> </w:t>
            </w:r>
            <w:r>
              <w:rPr>
                <w:sz w:val="18"/>
              </w:rPr>
              <w:t>existencia</w:t>
            </w:r>
            <w:r>
              <w:rPr>
                <w:spacing w:val="-6"/>
                <w:sz w:val="18"/>
              </w:rPr>
              <w:t xml:space="preserve"> </w:t>
            </w:r>
            <w:r>
              <w:rPr>
                <w:sz w:val="18"/>
              </w:rPr>
              <w:t>y</w:t>
            </w:r>
            <w:r>
              <w:rPr>
                <w:spacing w:val="-1"/>
                <w:sz w:val="18"/>
              </w:rPr>
              <w:t xml:space="preserve"> </w:t>
            </w:r>
            <w:r>
              <w:rPr>
                <w:sz w:val="18"/>
              </w:rPr>
              <w:t>representación</w:t>
            </w:r>
            <w:r>
              <w:rPr>
                <w:spacing w:val="-4"/>
                <w:sz w:val="18"/>
              </w:rPr>
              <w:t xml:space="preserve"> </w:t>
            </w:r>
            <w:r>
              <w:rPr>
                <w:sz w:val="18"/>
              </w:rPr>
              <w:t>legal</w:t>
            </w:r>
            <w:r>
              <w:rPr>
                <w:spacing w:val="-4"/>
                <w:sz w:val="18"/>
              </w:rPr>
              <w:t xml:space="preserve"> </w:t>
            </w:r>
            <w:r>
              <w:rPr>
                <w:sz w:val="18"/>
              </w:rPr>
              <w:t>expedido por</w:t>
            </w:r>
            <w:r>
              <w:rPr>
                <w:spacing w:val="-9"/>
                <w:sz w:val="18"/>
              </w:rPr>
              <w:t xml:space="preserve"> </w:t>
            </w:r>
            <w:r>
              <w:rPr>
                <w:sz w:val="18"/>
              </w:rPr>
              <w:t>la</w:t>
            </w:r>
            <w:r>
              <w:rPr>
                <w:spacing w:val="-6"/>
                <w:sz w:val="18"/>
              </w:rPr>
              <w:t xml:space="preserve"> </w:t>
            </w:r>
            <w:r>
              <w:rPr>
                <w:sz w:val="18"/>
              </w:rPr>
              <w:t>cámara</w:t>
            </w:r>
            <w:r>
              <w:rPr>
                <w:spacing w:val="-6"/>
                <w:sz w:val="18"/>
              </w:rPr>
              <w:t xml:space="preserve"> </w:t>
            </w:r>
            <w:r>
              <w:rPr>
                <w:sz w:val="18"/>
              </w:rPr>
              <w:t>de</w:t>
            </w:r>
            <w:r>
              <w:rPr>
                <w:spacing w:val="-9"/>
                <w:sz w:val="18"/>
              </w:rPr>
              <w:t xml:space="preserve"> </w:t>
            </w:r>
            <w:r>
              <w:rPr>
                <w:sz w:val="18"/>
              </w:rPr>
              <w:t>comercio respectiva,</w:t>
            </w:r>
            <w:r>
              <w:rPr>
                <w:spacing w:val="-7"/>
                <w:sz w:val="18"/>
              </w:rPr>
              <w:t xml:space="preserve"> </w:t>
            </w:r>
            <w:r>
              <w:rPr>
                <w:sz w:val="18"/>
              </w:rPr>
              <w:t>y</w:t>
            </w:r>
            <w:r>
              <w:rPr>
                <w:spacing w:val="-6"/>
                <w:sz w:val="18"/>
              </w:rPr>
              <w:t xml:space="preserve"> </w:t>
            </w:r>
            <w:r>
              <w:rPr>
                <w:sz w:val="18"/>
              </w:rPr>
              <w:t>no</w:t>
            </w:r>
            <w:r>
              <w:rPr>
                <w:spacing w:val="-6"/>
                <w:sz w:val="18"/>
              </w:rPr>
              <w:t xml:space="preserve"> </w:t>
            </w:r>
            <w:r>
              <w:rPr>
                <w:sz w:val="18"/>
              </w:rPr>
              <w:t>sólo</w:t>
            </w:r>
            <w:r>
              <w:rPr>
                <w:spacing w:val="-8"/>
                <w:sz w:val="18"/>
              </w:rPr>
              <w:t xml:space="preserve"> </w:t>
            </w:r>
            <w:r>
              <w:rPr>
                <w:sz w:val="18"/>
              </w:rPr>
              <w:t>con</w:t>
            </w:r>
            <w:r>
              <w:rPr>
                <w:spacing w:val="-6"/>
                <w:sz w:val="18"/>
              </w:rPr>
              <w:t xml:space="preserve"> </w:t>
            </w:r>
            <w:r>
              <w:rPr>
                <w:sz w:val="18"/>
              </w:rPr>
              <w:t>su</w:t>
            </w:r>
            <w:r>
              <w:rPr>
                <w:spacing w:val="-9"/>
                <w:sz w:val="18"/>
              </w:rPr>
              <w:t xml:space="preserve"> </w:t>
            </w:r>
            <w:r>
              <w:rPr>
                <w:sz w:val="18"/>
              </w:rPr>
              <w:t>sigla,</w:t>
            </w:r>
            <w:r>
              <w:rPr>
                <w:spacing w:val="-8"/>
                <w:sz w:val="18"/>
              </w:rPr>
              <w:t xml:space="preserve"> </w:t>
            </w:r>
            <w:r>
              <w:rPr>
                <w:sz w:val="18"/>
              </w:rPr>
              <w:t>a</w:t>
            </w:r>
            <w:r>
              <w:rPr>
                <w:spacing w:val="-6"/>
                <w:sz w:val="18"/>
              </w:rPr>
              <w:t xml:space="preserve"> </w:t>
            </w:r>
            <w:r>
              <w:rPr>
                <w:sz w:val="18"/>
              </w:rPr>
              <w:t>no</w:t>
            </w:r>
            <w:r>
              <w:rPr>
                <w:spacing w:val="-6"/>
                <w:sz w:val="18"/>
              </w:rPr>
              <w:t xml:space="preserve"> </w:t>
            </w:r>
            <w:r>
              <w:rPr>
                <w:sz w:val="18"/>
              </w:rPr>
              <w:t>ser</w:t>
            </w:r>
            <w:r>
              <w:rPr>
                <w:spacing w:val="-7"/>
                <w:sz w:val="18"/>
              </w:rPr>
              <w:t xml:space="preserve"> </w:t>
            </w:r>
            <w:r>
              <w:rPr>
                <w:sz w:val="18"/>
              </w:rPr>
              <w:t>que</w:t>
            </w:r>
            <w:r>
              <w:rPr>
                <w:spacing w:val="-4"/>
                <w:sz w:val="18"/>
              </w:rPr>
              <w:t xml:space="preserve"> </w:t>
            </w:r>
            <w:r>
              <w:rPr>
                <w:sz w:val="18"/>
              </w:rPr>
              <w:t>en</w:t>
            </w:r>
            <w:r>
              <w:rPr>
                <w:spacing w:val="-6"/>
                <w:sz w:val="18"/>
              </w:rPr>
              <w:t xml:space="preserve"> </w:t>
            </w:r>
            <w:r>
              <w:rPr>
                <w:sz w:val="18"/>
              </w:rPr>
              <w:t>el</w:t>
            </w:r>
            <w:r>
              <w:rPr>
                <w:spacing w:val="-4"/>
                <w:sz w:val="18"/>
              </w:rPr>
              <w:t xml:space="preserve"> </w:t>
            </w:r>
            <w:r>
              <w:rPr>
                <w:sz w:val="18"/>
              </w:rPr>
              <w:t>referido</w:t>
            </w:r>
            <w:r>
              <w:rPr>
                <w:spacing w:val="-6"/>
                <w:sz w:val="18"/>
              </w:rPr>
              <w:t xml:space="preserve"> </w:t>
            </w:r>
            <w:r>
              <w:rPr>
                <w:sz w:val="18"/>
              </w:rPr>
              <w:t>documento</w:t>
            </w:r>
            <w:r>
              <w:rPr>
                <w:spacing w:val="-6"/>
                <w:sz w:val="18"/>
              </w:rPr>
              <w:t xml:space="preserve"> </w:t>
            </w:r>
            <w:r>
              <w:rPr>
                <w:sz w:val="18"/>
              </w:rPr>
              <w:t>se</w:t>
            </w:r>
            <w:r>
              <w:rPr>
                <w:spacing w:val="-4"/>
                <w:sz w:val="18"/>
              </w:rPr>
              <w:t xml:space="preserve"> </w:t>
            </w:r>
            <w:r>
              <w:rPr>
                <w:sz w:val="18"/>
              </w:rPr>
              <w:t>exprese</w:t>
            </w:r>
            <w:r>
              <w:rPr>
                <w:spacing w:val="-6"/>
                <w:sz w:val="18"/>
              </w:rPr>
              <w:t xml:space="preserve"> </w:t>
            </w:r>
            <w:r>
              <w:rPr>
                <w:sz w:val="18"/>
              </w:rPr>
              <w:t>que</w:t>
            </w:r>
            <w:r>
              <w:rPr>
                <w:spacing w:val="-6"/>
                <w:sz w:val="18"/>
              </w:rPr>
              <w:t xml:space="preserve"> </w:t>
            </w:r>
            <w:r>
              <w:rPr>
                <w:sz w:val="18"/>
              </w:rPr>
              <w:t>la</w:t>
            </w:r>
            <w:r>
              <w:rPr>
                <w:spacing w:val="-6"/>
                <w:sz w:val="18"/>
              </w:rPr>
              <w:t xml:space="preserve"> </w:t>
            </w:r>
            <w:r>
              <w:rPr>
                <w:sz w:val="18"/>
              </w:rPr>
              <w:t>sociedad podrá denominarse de esa manera.</w:t>
            </w:r>
          </w:p>
          <w:p w14:paraId="6DEB8FE2" w14:textId="77777777" w:rsidR="00595506" w:rsidRDefault="00C264A2">
            <w:pPr>
              <w:pStyle w:val="TableParagraph"/>
              <w:spacing w:before="196"/>
              <w:ind w:left="5" w:right="-15"/>
              <w:jc w:val="both"/>
              <w:rPr>
                <w:sz w:val="18"/>
              </w:rPr>
            </w:pPr>
            <w:r>
              <w:rPr>
                <w:sz w:val="18"/>
              </w:rPr>
              <w:t>No se aceptan Garantías a nombre del representante legal o de alguno de los integrantes del Consorcio</w:t>
            </w:r>
            <w:r>
              <w:rPr>
                <w:spacing w:val="-1"/>
                <w:sz w:val="18"/>
              </w:rPr>
              <w:t xml:space="preserve"> </w:t>
            </w:r>
            <w:r>
              <w:rPr>
                <w:sz w:val="18"/>
              </w:rPr>
              <w:t>o de</w:t>
            </w:r>
            <w:r>
              <w:rPr>
                <w:spacing w:val="-2"/>
                <w:sz w:val="18"/>
              </w:rPr>
              <w:t xml:space="preserve"> </w:t>
            </w:r>
            <w:r>
              <w:rPr>
                <w:sz w:val="18"/>
              </w:rPr>
              <w:t>la Unión Temporal. Cuando el Contratista sea una Unión Temporal o Consorcio, se debe incluir el nombre, el NIT y el porcentaje de participación de cada uno de los integrantes.</w:t>
            </w:r>
          </w:p>
          <w:p w14:paraId="6DEB8FE3" w14:textId="77777777" w:rsidR="00595506" w:rsidRDefault="00C264A2">
            <w:pPr>
              <w:pStyle w:val="TableParagraph"/>
              <w:spacing w:before="195"/>
              <w:ind w:left="5" w:right="-15"/>
              <w:jc w:val="both"/>
              <w:rPr>
                <w:sz w:val="18"/>
              </w:rPr>
            </w:pPr>
            <w:r>
              <w:rPr>
                <w:sz w:val="18"/>
              </w:rPr>
              <w:t>Para</w:t>
            </w:r>
            <w:r>
              <w:rPr>
                <w:spacing w:val="-5"/>
                <w:sz w:val="18"/>
              </w:rPr>
              <w:t xml:space="preserve"> </w:t>
            </w:r>
            <w:r>
              <w:rPr>
                <w:sz w:val="18"/>
              </w:rPr>
              <w:t>el</w:t>
            </w:r>
            <w:r>
              <w:rPr>
                <w:spacing w:val="-7"/>
                <w:sz w:val="18"/>
              </w:rPr>
              <w:t xml:space="preserve"> </w:t>
            </w:r>
            <w:r>
              <w:rPr>
                <w:sz w:val="18"/>
              </w:rPr>
              <w:t>Contratista</w:t>
            </w:r>
            <w:r>
              <w:rPr>
                <w:spacing w:val="-7"/>
                <w:sz w:val="18"/>
              </w:rPr>
              <w:t xml:space="preserve"> </w:t>
            </w:r>
            <w:r>
              <w:rPr>
                <w:sz w:val="18"/>
              </w:rPr>
              <w:t>conformado</w:t>
            </w:r>
            <w:r>
              <w:rPr>
                <w:spacing w:val="-5"/>
                <w:sz w:val="18"/>
              </w:rPr>
              <w:t xml:space="preserve"> </w:t>
            </w:r>
            <w:r>
              <w:rPr>
                <w:sz w:val="18"/>
              </w:rPr>
              <w:t>por</w:t>
            </w:r>
            <w:r>
              <w:rPr>
                <w:spacing w:val="-8"/>
                <w:sz w:val="18"/>
              </w:rPr>
              <w:t xml:space="preserve"> </w:t>
            </w:r>
            <w:r>
              <w:rPr>
                <w:sz w:val="18"/>
              </w:rPr>
              <w:t>un</w:t>
            </w:r>
            <w:r>
              <w:rPr>
                <w:spacing w:val="-5"/>
                <w:sz w:val="18"/>
              </w:rPr>
              <w:t xml:space="preserve"> </w:t>
            </w:r>
            <w:r>
              <w:rPr>
                <w:sz w:val="18"/>
              </w:rPr>
              <w:t>Proponente</w:t>
            </w:r>
            <w:r>
              <w:rPr>
                <w:spacing w:val="-5"/>
                <w:sz w:val="18"/>
              </w:rPr>
              <w:t xml:space="preserve"> </w:t>
            </w:r>
            <w:r>
              <w:rPr>
                <w:sz w:val="18"/>
              </w:rPr>
              <w:t>Plural</w:t>
            </w:r>
            <w:r>
              <w:rPr>
                <w:spacing w:val="-5"/>
                <w:sz w:val="18"/>
              </w:rPr>
              <w:t xml:space="preserve"> </w:t>
            </w:r>
            <w:r>
              <w:rPr>
                <w:sz w:val="18"/>
              </w:rPr>
              <w:t>(Unión</w:t>
            </w:r>
            <w:r>
              <w:rPr>
                <w:spacing w:val="-7"/>
                <w:sz w:val="18"/>
              </w:rPr>
              <w:t xml:space="preserve"> </w:t>
            </w:r>
            <w:r>
              <w:rPr>
                <w:sz w:val="18"/>
              </w:rPr>
              <w:t>Temporal</w:t>
            </w:r>
            <w:r>
              <w:rPr>
                <w:spacing w:val="-5"/>
                <w:sz w:val="18"/>
              </w:rPr>
              <w:t xml:space="preserve"> </w:t>
            </w:r>
            <w:r>
              <w:rPr>
                <w:sz w:val="18"/>
              </w:rPr>
              <w:t>o</w:t>
            </w:r>
            <w:r>
              <w:rPr>
                <w:spacing w:val="-5"/>
                <w:sz w:val="18"/>
              </w:rPr>
              <w:t xml:space="preserve"> </w:t>
            </w:r>
            <w:r>
              <w:rPr>
                <w:sz w:val="18"/>
              </w:rPr>
              <w:t>Consorcio):</w:t>
            </w:r>
            <w:r>
              <w:rPr>
                <w:spacing w:val="-2"/>
                <w:sz w:val="18"/>
              </w:rPr>
              <w:t xml:space="preserve"> </w:t>
            </w:r>
            <w:r>
              <w:rPr>
                <w:sz w:val="18"/>
              </w:rPr>
              <w:t>la</w:t>
            </w:r>
            <w:r>
              <w:rPr>
                <w:spacing w:val="-11"/>
                <w:sz w:val="18"/>
              </w:rPr>
              <w:t xml:space="preserve"> </w:t>
            </w:r>
            <w:r>
              <w:rPr>
                <w:sz w:val="18"/>
              </w:rPr>
              <w:t>Garantía deberá ser otorgada por todos los integrantes del Contratista, para lo cual se deberá relacionar claramente los integrantes, su identificación y porcentaje de participación, quienes para todos los efectos serán los otorgantes de esta.</w:t>
            </w:r>
          </w:p>
          <w:p w14:paraId="6DEB8FE4" w14:textId="77777777" w:rsidR="00595506" w:rsidRDefault="00C264A2">
            <w:pPr>
              <w:pStyle w:val="TableParagraph"/>
              <w:spacing w:line="206" w:lineRule="exact"/>
              <w:ind w:left="5" w:right="-15"/>
              <w:jc w:val="both"/>
              <w:rPr>
                <w:sz w:val="18"/>
              </w:rPr>
            </w:pPr>
            <w:r>
              <w:rPr>
                <w:sz w:val="18"/>
              </w:rPr>
              <w:t>El</w:t>
            </w:r>
            <w:r>
              <w:rPr>
                <w:spacing w:val="-10"/>
                <w:sz w:val="18"/>
              </w:rPr>
              <w:t xml:space="preserve"> </w:t>
            </w:r>
            <w:r>
              <w:rPr>
                <w:sz w:val="18"/>
              </w:rPr>
              <w:t>Contratista</w:t>
            </w:r>
            <w:r>
              <w:rPr>
                <w:spacing w:val="-11"/>
                <w:sz w:val="18"/>
              </w:rPr>
              <w:t xml:space="preserve"> </w:t>
            </w:r>
            <w:r>
              <w:rPr>
                <w:sz w:val="18"/>
              </w:rPr>
              <w:t>se</w:t>
            </w:r>
            <w:r>
              <w:rPr>
                <w:spacing w:val="-11"/>
                <w:sz w:val="18"/>
              </w:rPr>
              <w:t xml:space="preserve"> </w:t>
            </w:r>
            <w:r>
              <w:rPr>
                <w:sz w:val="18"/>
              </w:rPr>
              <w:t>compromete</w:t>
            </w:r>
            <w:r>
              <w:rPr>
                <w:spacing w:val="-11"/>
                <w:sz w:val="18"/>
              </w:rPr>
              <w:t xml:space="preserve"> </w:t>
            </w:r>
            <w:r>
              <w:rPr>
                <w:sz w:val="18"/>
              </w:rPr>
              <w:t>a</w:t>
            </w:r>
            <w:r>
              <w:rPr>
                <w:spacing w:val="-9"/>
                <w:sz w:val="18"/>
              </w:rPr>
              <w:t xml:space="preserve"> </w:t>
            </w:r>
            <w:r>
              <w:rPr>
                <w:sz w:val="18"/>
              </w:rPr>
              <w:t>ajustar</w:t>
            </w:r>
            <w:r>
              <w:rPr>
                <w:spacing w:val="-12"/>
                <w:sz w:val="18"/>
              </w:rPr>
              <w:t xml:space="preserve"> </w:t>
            </w:r>
            <w:r>
              <w:rPr>
                <w:sz w:val="18"/>
              </w:rPr>
              <w:t>la</w:t>
            </w:r>
            <w:r>
              <w:rPr>
                <w:spacing w:val="-11"/>
                <w:sz w:val="18"/>
              </w:rPr>
              <w:t xml:space="preserve"> </w:t>
            </w:r>
            <w:r>
              <w:rPr>
                <w:sz w:val="18"/>
              </w:rPr>
              <w:t>vigencia</w:t>
            </w:r>
            <w:r>
              <w:rPr>
                <w:spacing w:val="-10"/>
                <w:sz w:val="18"/>
              </w:rPr>
              <w:t xml:space="preserve"> </w:t>
            </w:r>
            <w:r>
              <w:rPr>
                <w:sz w:val="18"/>
              </w:rPr>
              <w:t>de</w:t>
            </w:r>
            <w:r>
              <w:rPr>
                <w:spacing w:val="-10"/>
                <w:sz w:val="18"/>
              </w:rPr>
              <w:t xml:space="preserve"> </w:t>
            </w:r>
            <w:r>
              <w:rPr>
                <w:sz w:val="18"/>
              </w:rPr>
              <w:t>los</w:t>
            </w:r>
            <w:r>
              <w:rPr>
                <w:spacing w:val="-7"/>
                <w:sz w:val="18"/>
              </w:rPr>
              <w:t xml:space="preserve"> </w:t>
            </w:r>
            <w:r>
              <w:rPr>
                <w:sz w:val="18"/>
              </w:rPr>
              <w:t>amparos</w:t>
            </w:r>
            <w:r>
              <w:rPr>
                <w:spacing w:val="-9"/>
                <w:sz w:val="18"/>
              </w:rPr>
              <w:t xml:space="preserve"> </w:t>
            </w:r>
            <w:r>
              <w:rPr>
                <w:sz w:val="18"/>
              </w:rPr>
              <w:t>de</w:t>
            </w:r>
            <w:r>
              <w:rPr>
                <w:spacing w:val="-11"/>
                <w:sz w:val="18"/>
              </w:rPr>
              <w:t xml:space="preserve"> </w:t>
            </w:r>
            <w:r>
              <w:rPr>
                <w:sz w:val="18"/>
              </w:rPr>
              <w:t>la</w:t>
            </w:r>
            <w:r>
              <w:rPr>
                <w:spacing w:val="-10"/>
                <w:sz w:val="18"/>
              </w:rPr>
              <w:t xml:space="preserve"> </w:t>
            </w:r>
            <w:r>
              <w:rPr>
                <w:sz w:val="18"/>
              </w:rPr>
              <w:t>garantía</w:t>
            </w:r>
            <w:r>
              <w:rPr>
                <w:spacing w:val="-10"/>
                <w:sz w:val="18"/>
              </w:rPr>
              <w:t xml:space="preserve"> </w:t>
            </w:r>
            <w:r>
              <w:rPr>
                <w:sz w:val="18"/>
              </w:rPr>
              <w:t>a</w:t>
            </w:r>
            <w:r>
              <w:rPr>
                <w:spacing w:val="-11"/>
                <w:sz w:val="18"/>
              </w:rPr>
              <w:t xml:space="preserve"> </w:t>
            </w:r>
            <w:r>
              <w:rPr>
                <w:sz w:val="18"/>
              </w:rPr>
              <w:t>partir</w:t>
            </w:r>
            <w:r>
              <w:rPr>
                <w:spacing w:val="-10"/>
                <w:sz w:val="18"/>
              </w:rPr>
              <w:t xml:space="preserve"> </w:t>
            </w:r>
            <w:r>
              <w:rPr>
                <w:sz w:val="18"/>
              </w:rPr>
              <w:t>del</w:t>
            </w:r>
            <w:r>
              <w:rPr>
                <w:spacing w:val="-10"/>
                <w:sz w:val="18"/>
              </w:rPr>
              <w:t xml:space="preserve"> </w:t>
            </w:r>
            <w:r>
              <w:rPr>
                <w:sz w:val="18"/>
              </w:rPr>
              <w:t>inicio</w:t>
            </w:r>
            <w:r>
              <w:rPr>
                <w:spacing w:val="-10"/>
                <w:sz w:val="18"/>
              </w:rPr>
              <w:t xml:space="preserve"> </w:t>
            </w:r>
            <w:r>
              <w:rPr>
                <w:sz w:val="18"/>
              </w:rPr>
              <w:t>del contrato,</w:t>
            </w:r>
            <w:r>
              <w:rPr>
                <w:spacing w:val="-5"/>
                <w:sz w:val="18"/>
              </w:rPr>
              <w:t xml:space="preserve"> </w:t>
            </w:r>
            <w:r>
              <w:rPr>
                <w:sz w:val="18"/>
              </w:rPr>
              <w:t>así</w:t>
            </w:r>
            <w:r>
              <w:rPr>
                <w:spacing w:val="-5"/>
                <w:sz w:val="18"/>
              </w:rPr>
              <w:t xml:space="preserve"> </w:t>
            </w:r>
            <w:r>
              <w:rPr>
                <w:sz w:val="18"/>
              </w:rPr>
              <w:t>como</w:t>
            </w:r>
            <w:r>
              <w:rPr>
                <w:spacing w:val="-5"/>
                <w:sz w:val="18"/>
              </w:rPr>
              <w:t xml:space="preserve"> </w:t>
            </w:r>
            <w:r>
              <w:rPr>
                <w:sz w:val="18"/>
              </w:rPr>
              <w:t>ampliar</w:t>
            </w:r>
            <w:r>
              <w:rPr>
                <w:spacing w:val="-6"/>
                <w:sz w:val="18"/>
              </w:rPr>
              <w:t xml:space="preserve"> </w:t>
            </w:r>
            <w:r>
              <w:rPr>
                <w:sz w:val="18"/>
              </w:rPr>
              <w:t>el</w:t>
            </w:r>
            <w:r>
              <w:rPr>
                <w:spacing w:val="-5"/>
                <w:sz w:val="18"/>
              </w:rPr>
              <w:t xml:space="preserve"> </w:t>
            </w:r>
            <w:r>
              <w:rPr>
                <w:sz w:val="18"/>
              </w:rPr>
              <w:t>valor</w:t>
            </w:r>
            <w:r>
              <w:rPr>
                <w:spacing w:val="-6"/>
                <w:sz w:val="18"/>
              </w:rPr>
              <w:t xml:space="preserve"> </w:t>
            </w:r>
            <w:r>
              <w:rPr>
                <w:sz w:val="18"/>
              </w:rPr>
              <w:t>de</w:t>
            </w:r>
            <w:r>
              <w:rPr>
                <w:spacing w:val="-5"/>
                <w:sz w:val="18"/>
              </w:rPr>
              <w:t xml:space="preserve"> </w:t>
            </w:r>
            <w:r>
              <w:rPr>
                <w:sz w:val="18"/>
              </w:rPr>
              <w:t>la</w:t>
            </w:r>
            <w:r>
              <w:rPr>
                <w:spacing w:val="-5"/>
                <w:sz w:val="18"/>
              </w:rPr>
              <w:t xml:space="preserve"> </w:t>
            </w:r>
            <w:r>
              <w:rPr>
                <w:sz w:val="18"/>
              </w:rPr>
              <w:t>misma</w:t>
            </w:r>
            <w:r>
              <w:rPr>
                <w:spacing w:val="-5"/>
                <w:sz w:val="18"/>
              </w:rPr>
              <w:t xml:space="preserve"> </w:t>
            </w:r>
            <w:r>
              <w:rPr>
                <w:sz w:val="18"/>
              </w:rPr>
              <w:t>y/o</w:t>
            </w:r>
            <w:r>
              <w:rPr>
                <w:spacing w:val="-8"/>
                <w:sz w:val="18"/>
              </w:rPr>
              <w:t xml:space="preserve"> </w:t>
            </w:r>
            <w:r>
              <w:rPr>
                <w:sz w:val="18"/>
              </w:rPr>
              <w:t>su</w:t>
            </w:r>
            <w:r>
              <w:rPr>
                <w:spacing w:val="-5"/>
                <w:sz w:val="18"/>
              </w:rPr>
              <w:t xml:space="preserve"> </w:t>
            </w:r>
            <w:r>
              <w:rPr>
                <w:sz w:val="18"/>
              </w:rPr>
              <w:t>vigencia,</w:t>
            </w:r>
            <w:r>
              <w:rPr>
                <w:spacing w:val="-5"/>
                <w:sz w:val="18"/>
              </w:rPr>
              <w:t xml:space="preserve"> </w:t>
            </w:r>
            <w:r>
              <w:rPr>
                <w:sz w:val="18"/>
              </w:rPr>
              <w:t>en</w:t>
            </w:r>
            <w:r>
              <w:rPr>
                <w:spacing w:val="-5"/>
                <w:sz w:val="18"/>
              </w:rPr>
              <w:t xml:space="preserve"> </w:t>
            </w:r>
            <w:r>
              <w:rPr>
                <w:sz w:val="18"/>
              </w:rPr>
              <w:t>el</w:t>
            </w:r>
            <w:r>
              <w:rPr>
                <w:spacing w:val="-5"/>
                <w:sz w:val="18"/>
              </w:rPr>
              <w:t xml:space="preserve"> </w:t>
            </w:r>
            <w:r>
              <w:rPr>
                <w:sz w:val="18"/>
              </w:rPr>
              <w:t>evento</w:t>
            </w:r>
            <w:r>
              <w:rPr>
                <w:spacing w:val="-5"/>
                <w:sz w:val="18"/>
              </w:rPr>
              <w:t xml:space="preserve"> </w:t>
            </w:r>
            <w:r>
              <w:rPr>
                <w:sz w:val="18"/>
              </w:rPr>
              <w:t>en</w:t>
            </w:r>
            <w:r>
              <w:rPr>
                <w:spacing w:val="-5"/>
                <w:sz w:val="18"/>
              </w:rPr>
              <w:t xml:space="preserve"> </w:t>
            </w:r>
            <w:r>
              <w:rPr>
                <w:sz w:val="18"/>
              </w:rPr>
              <w:t>que</w:t>
            </w:r>
            <w:r>
              <w:rPr>
                <w:spacing w:val="-5"/>
                <w:sz w:val="18"/>
              </w:rPr>
              <w:t xml:space="preserve"> </w:t>
            </w:r>
            <w:r>
              <w:rPr>
                <w:sz w:val="18"/>
              </w:rPr>
              <w:t>se</w:t>
            </w:r>
            <w:r>
              <w:rPr>
                <w:spacing w:val="-5"/>
                <w:sz w:val="18"/>
              </w:rPr>
              <w:t xml:space="preserve"> </w:t>
            </w:r>
            <w:r>
              <w:rPr>
                <w:sz w:val="18"/>
              </w:rPr>
              <w:t>prorrogue</w:t>
            </w:r>
            <w:r>
              <w:rPr>
                <w:spacing w:val="-5"/>
                <w:sz w:val="18"/>
              </w:rPr>
              <w:t xml:space="preserve"> </w:t>
            </w:r>
            <w:r>
              <w:rPr>
                <w:sz w:val="18"/>
              </w:rPr>
              <w:t>en</w:t>
            </w:r>
          </w:p>
        </w:tc>
      </w:tr>
    </w:tbl>
    <w:p w14:paraId="6DEB8FE6" w14:textId="77777777" w:rsidR="00595506" w:rsidRDefault="00595506">
      <w:pPr>
        <w:pStyle w:val="TableParagraph"/>
        <w:spacing w:line="206" w:lineRule="exact"/>
        <w:jc w:val="both"/>
        <w:rPr>
          <w:sz w:val="18"/>
        </w:rPr>
        <w:sectPr w:rsidR="00595506">
          <w:pgSz w:w="12250" w:h="15850"/>
          <w:pgMar w:top="2200" w:right="425" w:bottom="1880" w:left="566" w:header="636" w:footer="1689" w:gutter="0"/>
          <w:cols w:space="720"/>
        </w:sectPr>
      </w:pPr>
    </w:p>
    <w:p w14:paraId="6DEB8FE7" w14:textId="77777777" w:rsidR="00595506" w:rsidRDefault="00595506">
      <w:pPr>
        <w:pStyle w:val="Textoindependiente"/>
        <w:rPr>
          <w:rFonts w:ascii="Arial"/>
          <w:b/>
          <w:sz w:val="20"/>
        </w:rPr>
      </w:pPr>
    </w:p>
    <w:tbl>
      <w:tblPr>
        <w:tblStyle w:val="TableNormal"/>
        <w:tblW w:w="0" w:type="auto"/>
        <w:tblInd w:w="29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0596"/>
      </w:tblGrid>
      <w:tr w:rsidR="00595506" w14:paraId="6DEB8FF8" w14:textId="77777777">
        <w:trPr>
          <w:trHeight w:val="7548"/>
        </w:trPr>
        <w:tc>
          <w:tcPr>
            <w:tcW w:w="10596" w:type="dxa"/>
          </w:tcPr>
          <w:p w14:paraId="6DEB8FE8" w14:textId="77777777" w:rsidR="00595506" w:rsidRDefault="00C264A2">
            <w:pPr>
              <w:pStyle w:val="TableParagraph"/>
              <w:spacing w:before="54"/>
              <w:ind w:left="2412" w:right="211"/>
              <w:jc w:val="both"/>
              <w:rPr>
                <w:sz w:val="18"/>
              </w:rPr>
            </w:pPr>
            <w:r>
              <w:rPr>
                <w:noProof/>
                <w:sz w:val="18"/>
              </w:rPr>
              <mc:AlternateContent>
                <mc:Choice Requires="wpg">
                  <w:drawing>
                    <wp:anchor distT="0" distB="0" distL="0" distR="0" simplePos="0" relativeHeight="486520320" behindDoc="1" locked="0" layoutInCell="1" allowOverlap="1" wp14:anchorId="6DEB9050" wp14:editId="6DEB9051">
                      <wp:simplePos x="0" y="0"/>
                      <wp:positionH relativeFrom="column">
                        <wp:posOffset>176784</wp:posOffset>
                      </wp:positionH>
                      <wp:positionV relativeFrom="paragraph">
                        <wp:posOffset>28726</wp:posOffset>
                      </wp:positionV>
                      <wp:extent cx="6413500" cy="251079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13500" cy="2510790"/>
                                <a:chOff x="0" y="0"/>
                                <a:chExt cx="6413500" cy="2510790"/>
                              </a:xfrm>
                            </wpg:grpSpPr>
                            <wps:wsp>
                              <wps:cNvPr id="24" name="Graphic 24"/>
                              <wps:cNvSpPr/>
                              <wps:spPr>
                                <a:xfrm>
                                  <a:off x="0" y="0"/>
                                  <a:ext cx="6413500" cy="2510790"/>
                                </a:xfrm>
                                <a:custGeom>
                                  <a:avLst/>
                                  <a:gdLst/>
                                  <a:ahLst/>
                                  <a:cxnLst/>
                                  <a:rect l="l" t="t" r="r" b="b"/>
                                  <a:pathLst>
                                    <a:path w="6413500" h="2510790">
                                      <a:moveTo>
                                        <a:pt x="6096" y="6223"/>
                                      </a:moveTo>
                                      <a:lnTo>
                                        <a:pt x="0" y="6223"/>
                                      </a:lnTo>
                                      <a:lnTo>
                                        <a:pt x="0" y="2504313"/>
                                      </a:lnTo>
                                      <a:lnTo>
                                        <a:pt x="6096" y="2504313"/>
                                      </a:lnTo>
                                      <a:lnTo>
                                        <a:pt x="6096" y="6223"/>
                                      </a:lnTo>
                                      <a:close/>
                                    </a:path>
                                    <a:path w="6413500" h="2510790">
                                      <a:moveTo>
                                        <a:pt x="1348981" y="2504325"/>
                                      </a:moveTo>
                                      <a:lnTo>
                                        <a:pt x="6096" y="2504325"/>
                                      </a:lnTo>
                                      <a:lnTo>
                                        <a:pt x="0" y="2504325"/>
                                      </a:lnTo>
                                      <a:lnTo>
                                        <a:pt x="0" y="2510409"/>
                                      </a:lnTo>
                                      <a:lnTo>
                                        <a:pt x="6096" y="2510409"/>
                                      </a:lnTo>
                                      <a:lnTo>
                                        <a:pt x="1348981" y="2510409"/>
                                      </a:lnTo>
                                      <a:lnTo>
                                        <a:pt x="1348981" y="2504325"/>
                                      </a:lnTo>
                                      <a:close/>
                                    </a:path>
                                    <a:path w="6413500" h="2510790">
                                      <a:moveTo>
                                        <a:pt x="1348981" y="0"/>
                                      </a:moveTo>
                                      <a:lnTo>
                                        <a:pt x="6096" y="0"/>
                                      </a:lnTo>
                                      <a:lnTo>
                                        <a:pt x="0" y="0"/>
                                      </a:lnTo>
                                      <a:lnTo>
                                        <a:pt x="0" y="6096"/>
                                      </a:lnTo>
                                      <a:lnTo>
                                        <a:pt x="6096" y="6096"/>
                                      </a:lnTo>
                                      <a:lnTo>
                                        <a:pt x="1348981" y="6096"/>
                                      </a:lnTo>
                                      <a:lnTo>
                                        <a:pt x="1348981" y="0"/>
                                      </a:lnTo>
                                      <a:close/>
                                    </a:path>
                                    <a:path w="6413500" h="2510790">
                                      <a:moveTo>
                                        <a:pt x="1355090" y="6223"/>
                                      </a:moveTo>
                                      <a:lnTo>
                                        <a:pt x="1348994" y="6223"/>
                                      </a:lnTo>
                                      <a:lnTo>
                                        <a:pt x="1348994" y="2504313"/>
                                      </a:lnTo>
                                      <a:lnTo>
                                        <a:pt x="1355090" y="2504313"/>
                                      </a:lnTo>
                                      <a:lnTo>
                                        <a:pt x="1355090" y="6223"/>
                                      </a:lnTo>
                                      <a:close/>
                                    </a:path>
                                    <a:path w="6413500" h="2510790">
                                      <a:moveTo>
                                        <a:pt x="6412979" y="2504325"/>
                                      </a:moveTo>
                                      <a:lnTo>
                                        <a:pt x="6406896" y="2504325"/>
                                      </a:lnTo>
                                      <a:lnTo>
                                        <a:pt x="1355090" y="2504325"/>
                                      </a:lnTo>
                                      <a:lnTo>
                                        <a:pt x="1348994" y="2504325"/>
                                      </a:lnTo>
                                      <a:lnTo>
                                        <a:pt x="1348994" y="2510409"/>
                                      </a:lnTo>
                                      <a:lnTo>
                                        <a:pt x="1355090" y="2510409"/>
                                      </a:lnTo>
                                      <a:lnTo>
                                        <a:pt x="6406896" y="2510409"/>
                                      </a:lnTo>
                                      <a:lnTo>
                                        <a:pt x="6412979" y="2510409"/>
                                      </a:lnTo>
                                      <a:lnTo>
                                        <a:pt x="6412979" y="2504325"/>
                                      </a:lnTo>
                                      <a:close/>
                                    </a:path>
                                    <a:path w="6413500" h="2510790">
                                      <a:moveTo>
                                        <a:pt x="6412979" y="6223"/>
                                      </a:moveTo>
                                      <a:lnTo>
                                        <a:pt x="6406896" y="6223"/>
                                      </a:lnTo>
                                      <a:lnTo>
                                        <a:pt x="6406896" y="2504313"/>
                                      </a:lnTo>
                                      <a:lnTo>
                                        <a:pt x="6412979" y="2504313"/>
                                      </a:lnTo>
                                      <a:lnTo>
                                        <a:pt x="6412979" y="6223"/>
                                      </a:lnTo>
                                      <a:close/>
                                    </a:path>
                                    <a:path w="6413500" h="2510790">
                                      <a:moveTo>
                                        <a:pt x="6412979" y="0"/>
                                      </a:moveTo>
                                      <a:lnTo>
                                        <a:pt x="6406896" y="0"/>
                                      </a:lnTo>
                                      <a:lnTo>
                                        <a:pt x="1355090" y="0"/>
                                      </a:lnTo>
                                      <a:lnTo>
                                        <a:pt x="1348994" y="0"/>
                                      </a:lnTo>
                                      <a:lnTo>
                                        <a:pt x="1348994" y="6096"/>
                                      </a:lnTo>
                                      <a:lnTo>
                                        <a:pt x="1355090" y="6096"/>
                                      </a:lnTo>
                                      <a:lnTo>
                                        <a:pt x="6406896" y="6096"/>
                                      </a:lnTo>
                                      <a:lnTo>
                                        <a:pt x="6412979" y="6096"/>
                                      </a:lnTo>
                                      <a:lnTo>
                                        <a:pt x="641297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76F44E" id="Group 23" o:spid="_x0000_s1026" style="position:absolute;margin-left:13.9pt;margin-top:2.25pt;width:505pt;height:197.7pt;z-index:-16796160;mso-wrap-distance-left:0;mso-wrap-distance-right:0" coordsize="64135,25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">
                      <v:shape id="Graphic 24" o:spid="_x0000_s1027" style="position:absolute;width:64135;height:25107;visibility:visible;mso-wrap-style:square;v-text-anchor:top" coordsize="6413500,2510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" path="m6096,6223l,6223,,2504313r6096,l6096,6223xem1348981,2504325r-1342885,l,2504325r,6084l6096,2510409r1342885,l1348981,2504325xem1348981,l6096,,,,,6096r6096,l1348981,6096r,-6096xem1355090,6223r-6096,l1348994,2504313r6096,l1355090,6223xem6412979,2504325r-6083,l1355090,2504325r-6096,l1348994,2510409r6096,l6406896,2510409r6083,l6412979,2504325xem6412979,6223r-6083,l6406896,2504313r6083,l6412979,6223xem6412979,r-6083,l1355090,r-6096,l1348994,6096r6096,l6406896,6096r6083,l6412979,xe" fillcolor="black" stroked="f">
                        <v:path arrowok="t"/>
                      </v:shape>
                    </v:group>
                  </w:pict>
                </mc:Fallback>
              </mc:AlternateContent>
            </w:r>
            <w:r>
              <w:rPr>
                <w:sz w:val="18"/>
              </w:rPr>
              <w:t>tiempo o adicione el valor del contrato, en virtud de lo consagrado en el inciso 2 del artículo 2.2.1.2.3.1.18</w:t>
            </w:r>
            <w:r>
              <w:rPr>
                <w:spacing w:val="-10"/>
                <w:sz w:val="18"/>
              </w:rPr>
              <w:t xml:space="preserve"> </w:t>
            </w:r>
            <w:r>
              <w:rPr>
                <w:sz w:val="18"/>
              </w:rPr>
              <w:t>del</w:t>
            </w:r>
            <w:r>
              <w:rPr>
                <w:spacing w:val="-10"/>
                <w:sz w:val="18"/>
              </w:rPr>
              <w:t xml:space="preserve"> </w:t>
            </w:r>
            <w:r>
              <w:rPr>
                <w:sz w:val="18"/>
              </w:rPr>
              <w:t>Decreto</w:t>
            </w:r>
            <w:r>
              <w:rPr>
                <w:spacing w:val="-10"/>
                <w:sz w:val="18"/>
              </w:rPr>
              <w:t xml:space="preserve"> </w:t>
            </w:r>
            <w:r>
              <w:rPr>
                <w:sz w:val="18"/>
              </w:rPr>
              <w:t>1082</w:t>
            </w:r>
            <w:r>
              <w:rPr>
                <w:spacing w:val="-10"/>
                <w:sz w:val="18"/>
              </w:rPr>
              <w:t xml:space="preserve"> </w:t>
            </w:r>
            <w:r>
              <w:rPr>
                <w:sz w:val="18"/>
              </w:rPr>
              <w:t>de</w:t>
            </w:r>
            <w:r>
              <w:rPr>
                <w:spacing w:val="-10"/>
                <w:sz w:val="18"/>
              </w:rPr>
              <w:t xml:space="preserve"> </w:t>
            </w:r>
            <w:r>
              <w:rPr>
                <w:sz w:val="18"/>
              </w:rPr>
              <w:t>2015,</w:t>
            </w:r>
            <w:r>
              <w:rPr>
                <w:spacing w:val="-10"/>
                <w:sz w:val="18"/>
              </w:rPr>
              <w:t xml:space="preserve"> </w:t>
            </w:r>
            <w:r>
              <w:rPr>
                <w:sz w:val="18"/>
              </w:rPr>
              <w:t>para</w:t>
            </w:r>
            <w:r>
              <w:rPr>
                <w:spacing w:val="-10"/>
                <w:sz w:val="18"/>
              </w:rPr>
              <w:t xml:space="preserve"> </w:t>
            </w:r>
            <w:r>
              <w:rPr>
                <w:sz w:val="18"/>
              </w:rPr>
              <w:t>lo</w:t>
            </w:r>
            <w:r>
              <w:rPr>
                <w:spacing w:val="-10"/>
                <w:sz w:val="18"/>
              </w:rPr>
              <w:t xml:space="preserve"> </w:t>
            </w:r>
            <w:r>
              <w:rPr>
                <w:sz w:val="18"/>
              </w:rPr>
              <w:t>cual</w:t>
            </w:r>
            <w:r>
              <w:rPr>
                <w:spacing w:val="-10"/>
                <w:sz w:val="18"/>
              </w:rPr>
              <w:t xml:space="preserve"> </w:t>
            </w:r>
            <w:r>
              <w:rPr>
                <w:sz w:val="18"/>
              </w:rPr>
              <w:t>cuenta</w:t>
            </w:r>
            <w:r>
              <w:rPr>
                <w:spacing w:val="-12"/>
                <w:sz w:val="18"/>
              </w:rPr>
              <w:t xml:space="preserve"> </w:t>
            </w:r>
            <w:r>
              <w:rPr>
                <w:sz w:val="18"/>
              </w:rPr>
              <w:t>con</w:t>
            </w:r>
            <w:r>
              <w:rPr>
                <w:spacing w:val="-10"/>
                <w:sz w:val="18"/>
              </w:rPr>
              <w:t xml:space="preserve"> </w:t>
            </w:r>
            <w:r>
              <w:rPr>
                <w:sz w:val="18"/>
              </w:rPr>
              <w:t>un</w:t>
            </w:r>
            <w:r>
              <w:rPr>
                <w:spacing w:val="-10"/>
                <w:sz w:val="18"/>
              </w:rPr>
              <w:t xml:space="preserve"> </w:t>
            </w:r>
            <w:r>
              <w:rPr>
                <w:sz w:val="18"/>
              </w:rPr>
              <w:t>término</w:t>
            </w:r>
            <w:r>
              <w:rPr>
                <w:spacing w:val="-10"/>
                <w:sz w:val="18"/>
              </w:rPr>
              <w:t xml:space="preserve"> </w:t>
            </w:r>
            <w:r>
              <w:rPr>
                <w:sz w:val="18"/>
              </w:rPr>
              <w:t>de</w:t>
            </w:r>
            <w:r>
              <w:rPr>
                <w:spacing w:val="-10"/>
                <w:sz w:val="18"/>
              </w:rPr>
              <w:t xml:space="preserve"> </w:t>
            </w:r>
            <w:r>
              <w:rPr>
                <w:sz w:val="18"/>
              </w:rPr>
              <w:t>tres</w:t>
            </w:r>
            <w:r>
              <w:rPr>
                <w:spacing w:val="-10"/>
                <w:sz w:val="18"/>
              </w:rPr>
              <w:t xml:space="preserve"> </w:t>
            </w:r>
            <w:r>
              <w:rPr>
                <w:sz w:val="18"/>
              </w:rPr>
              <w:t>(3)</w:t>
            </w:r>
            <w:r>
              <w:rPr>
                <w:spacing w:val="-12"/>
                <w:sz w:val="18"/>
              </w:rPr>
              <w:t xml:space="preserve"> </w:t>
            </w:r>
            <w:r>
              <w:rPr>
                <w:sz w:val="18"/>
              </w:rPr>
              <w:t>días</w:t>
            </w:r>
            <w:r>
              <w:rPr>
                <w:spacing w:val="-12"/>
                <w:sz w:val="18"/>
              </w:rPr>
              <w:t xml:space="preserve"> </w:t>
            </w:r>
            <w:r>
              <w:rPr>
                <w:sz w:val="18"/>
              </w:rPr>
              <w:t>para</w:t>
            </w:r>
            <w:r>
              <w:rPr>
                <w:spacing w:val="-11"/>
                <w:sz w:val="18"/>
              </w:rPr>
              <w:t xml:space="preserve"> </w:t>
            </w:r>
            <w:r>
              <w:rPr>
                <w:sz w:val="18"/>
              </w:rPr>
              <w:t>que allegue</w:t>
            </w:r>
            <w:r>
              <w:rPr>
                <w:spacing w:val="-3"/>
                <w:sz w:val="18"/>
              </w:rPr>
              <w:t xml:space="preserve"> </w:t>
            </w:r>
            <w:r>
              <w:rPr>
                <w:sz w:val="18"/>
              </w:rPr>
              <w:t>el</w:t>
            </w:r>
            <w:r>
              <w:rPr>
                <w:spacing w:val="-3"/>
                <w:sz w:val="18"/>
              </w:rPr>
              <w:t xml:space="preserve"> </w:t>
            </w:r>
            <w:r>
              <w:rPr>
                <w:sz w:val="18"/>
              </w:rPr>
              <w:t>correspondiente</w:t>
            </w:r>
            <w:r>
              <w:rPr>
                <w:spacing w:val="-3"/>
                <w:sz w:val="18"/>
              </w:rPr>
              <w:t xml:space="preserve"> </w:t>
            </w:r>
            <w:r>
              <w:rPr>
                <w:sz w:val="18"/>
              </w:rPr>
              <w:t>certificado</w:t>
            </w:r>
            <w:r>
              <w:rPr>
                <w:spacing w:val="-3"/>
                <w:sz w:val="18"/>
              </w:rPr>
              <w:t xml:space="preserve"> </w:t>
            </w:r>
            <w:r>
              <w:rPr>
                <w:sz w:val="18"/>
              </w:rPr>
              <w:t>modificatorio</w:t>
            </w:r>
            <w:r>
              <w:rPr>
                <w:spacing w:val="-3"/>
                <w:sz w:val="18"/>
              </w:rPr>
              <w:t xml:space="preserve"> </w:t>
            </w:r>
            <w:r>
              <w:rPr>
                <w:sz w:val="18"/>
              </w:rPr>
              <w:t>de</w:t>
            </w:r>
            <w:r>
              <w:rPr>
                <w:spacing w:val="-3"/>
                <w:sz w:val="18"/>
              </w:rPr>
              <w:t xml:space="preserve"> </w:t>
            </w:r>
            <w:r>
              <w:rPr>
                <w:sz w:val="18"/>
              </w:rPr>
              <w:t>la</w:t>
            </w:r>
            <w:r>
              <w:rPr>
                <w:spacing w:val="-3"/>
                <w:sz w:val="18"/>
              </w:rPr>
              <w:t xml:space="preserve"> </w:t>
            </w:r>
            <w:r>
              <w:rPr>
                <w:sz w:val="18"/>
              </w:rPr>
              <w:t>póliza</w:t>
            </w:r>
            <w:r>
              <w:rPr>
                <w:spacing w:val="-3"/>
                <w:sz w:val="18"/>
              </w:rPr>
              <w:t xml:space="preserve"> </w:t>
            </w:r>
            <w:r>
              <w:rPr>
                <w:sz w:val="18"/>
              </w:rPr>
              <w:t>en</w:t>
            </w:r>
            <w:r>
              <w:rPr>
                <w:spacing w:val="-3"/>
                <w:sz w:val="18"/>
              </w:rPr>
              <w:t xml:space="preserve"> </w:t>
            </w:r>
            <w:r>
              <w:rPr>
                <w:sz w:val="18"/>
              </w:rPr>
              <w:t>La</w:t>
            </w:r>
            <w:r>
              <w:rPr>
                <w:spacing w:val="-2"/>
                <w:sz w:val="18"/>
              </w:rPr>
              <w:t xml:space="preserve"> </w:t>
            </w:r>
            <w:r>
              <w:rPr>
                <w:sz w:val="18"/>
              </w:rPr>
              <w:t>Oficina</w:t>
            </w:r>
            <w:r>
              <w:rPr>
                <w:spacing w:val="-2"/>
                <w:sz w:val="18"/>
              </w:rPr>
              <w:t xml:space="preserve"> </w:t>
            </w:r>
            <w:r>
              <w:rPr>
                <w:sz w:val="18"/>
              </w:rPr>
              <w:t>Asesora</w:t>
            </w:r>
            <w:r>
              <w:rPr>
                <w:spacing w:val="-4"/>
                <w:sz w:val="18"/>
              </w:rPr>
              <w:t xml:space="preserve"> </w:t>
            </w:r>
            <w:r>
              <w:rPr>
                <w:sz w:val="18"/>
              </w:rPr>
              <w:t>Jurídica</w:t>
            </w:r>
            <w:r>
              <w:rPr>
                <w:spacing w:val="-2"/>
                <w:sz w:val="18"/>
              </w:rPr>
              <w:t xml:space="preserve"> </w:t>
            </w:r>
            <w:r>
              <w:rPr>
                <w:sz w:val="18"/>
              </w:rPr>
              <w:t>de</w:t>
            </w:r>
            <w:r>
              <w:rPr>
                <w:spacing w:val="-2"/>
                <w:sz w:val="18"/>
              </w:rPr>
              <w:t xml:space="preserve"> </w:t>
            </w:r>
            <w:r>
              <w:rPr>
                <w:sz w:val="18"/>
              </w:rPr>
              <w:t>la UNIDAD</w:t>
            </w:r>
            <w:r>
              <w:rPr>
                <w:spacing w:val="-9"/>
                <w:sz w:val="18"/>
              </w:rPr>
              <w:t xml:space="preserve"> </w:t>
            </w:r>
            <w:r>
              <w:rPr>
                <w:sz w:val="18"/>
              </w:rPr>
              <w:t>ADMINISTRATIVA</w:t>
            </w:r>
            <w:r>
              <w:rPr>
                <w:spacing w:val="-7"/>
                <w:sz w:val="18"/>
              </w:rPr>
              <w:t xml:space="preserve"> </w:t>
            </w:r>
            <w:r>
              <w:rPr>
                <w:sz w:val="18"/>
              </w:rPr>
              <w:t>ESPECIAL</w:t>
            </w:r>
            <w:r>
              <w:rPr>
                <w:spacing w:val="-7"/>
                <w:sz w:val="18"/>
              </w:rPr>
              <w:t xml:space="preserve"> </w:t>
            </w:r>
            <w:r>
              <w:rPr>
                <w:sz w:val="18"/>
              </w:rPr>
              <w:t>DE</w:t>
            </w:r>
            <w:r>
              <w:rPr>
                <w:spacing w:val="-6"/>
                <w:sz w:val="18"/>
              </w:rPr>
              <w:t xml:space="preserve"> </w:t>
            </w:r>
            <w:r>
              <w:rPr>
                <w:sz w:val="18"/>
              </w:rPr>
              <w:t>ORGANIZACIONES</w:t>
            </w:r>
            <w:r>
              <w:rPr>
                <w:spacing w:val="-7"/>
                <w:sz w:val="18"/>
              </w:rPr>
              <w:t xml:space="preserve"> </w:t>
            </w:r>
            <w:r>
              <w:rPr>
                <w:sz w:val="18"/>
              </w:rPr>
              <w:t>SOLIDARIAS</w:t>
            </w:r>
            <w:r>
              <w:rPr>
                <w:spacing w:val="-6"/>
                <w:sz w:val="18"/>
              </w:rPr>
              <w:t xml:space="preserve"> </w:t>
            </w:r>
            <w:r>
              <w:rPr>
                <w:sz w:val="18"/>
              </w:rPr>
              <w:t>con</w:t>
            </w:r>
            <w:r>
              <w:rPr>
                <w:spacing w:val="-7"/>
                <w:sz w:val="18"/>
              </w:rPr>
              <w:t xml:space="preserve"> </w:t>
            </w:r>
            <w:r>
              <w:rPr>
                <w:sz w:val="18"/>
              </w:rPr>
              <w:t>el</w:t>
            </w:r>
            <w:r>
              <w:rPr>
                <w:spacing w:val="-7"/>
                <w:sz w:val="18"/>
              </w:rPr>
              <w:t xml:space="preserve"> </w:t>
            </w:r>
            <w:r>
              <w:rPr>
                <w:sz w:val="18"/>
              </w:rPr>
              <w:t>fin</w:t>
            </w:r>
            <w:r>
              <w:rPr>
                <w:spacing w:val="-7"/>
                <w:sz w:val="18"/>
              </w:rPr>
              <w:t xml:space="preserve"> </w:t>
            </w:r>
            <w:r>
              <w:rPr>
                <w:sz w:val="18"/>
              </w:rPr>
              <w:t>de</w:t>
            </w:r>
            <w:r>
              <w:rPr>
                <w:spacing w:val="-6"/>
                <w:sz w:val="18"/>
              </w:rPr>
              <w:t xml:space="preserve"> </w:t>
            </w:r>
            <w:r>
              <w:rPr>
                <w:sz w:val="18"/>
              </w:rPr>
              <w:t>evitar</w:t>
            </w:r>
            <w:r>
              <w:rPr>
                <w:spacing w:val="-8"/>
                <w:sz w:val="18"/>
              </w:rPr>
              <w:t xml:space="preserve"> </w:t>
            </w:r>
            <w:r>
              <w:rPr>
                <w:spacing w:val="-5"/>
                <w:sz w:val="18"/>
              </w:rPr>
              <w:t>el</w:t>
            </w:r>
          </w:p>
          <w:p w14:paraId="6DEB8FE9" w14:textId="77777777" w:rsidR="00595506" w:rsidRDefault="00C264A2">
            <w:pPr>
              <w:pStyle w:val="TableParagraph"/>
              <w:ind w:left="2412" w:right="213"/>
              <w:jc w:val="both"/>
              <w:rPr>
                <w:sz w:val="18"/>
              </w:rPr>
            </w:pPr>
            <w:r>
              <w:rPr>
                <w:sz w:val="18"/>
              </w:rPr>
              <w:t xml:space="preserve">inicio de procesos sancionatorios por presunto incumplimiento en la correspondiente obligación </w:t>
            </w:r>
            <w:r>
              <w:rPr>
                <w:spacing w:val="-2"/>
                <w:sz w:val="18"/>
              </w:rPr>
              <w:t>contractual.</w:t>
            </w:r>
          </w:p>
          <w:p w14:paraId="6DEB8FEA" w14:textId="77777777" w:rsidR="00595506" w:rsidRDefault="00595506">
            <w:pPr>
              <w:pStyle w:val="TableParagraph"/>
              <w:rPr>
                <w:rFonts w:ascii="Arial"/>
                <w:b/>
                <w:sz w:val="18"/>
              </w:rPr>
            </w:pPr>
          </w:p>
          <w:p w14:paraId="6DEB8FEB" w14:textId="4F45A542" w:rsidR="00595506" w:rsidRDefault="00C264A2">
            <w:pPr>
              <w:pStyle w:val="TableParagraph"/>
              <w:spacing w:before="1"/>
              <w:ind w:left="2412" w:right="214"/>
              <w:jc w:val="both"/>
              <w:rPr>
                <w:sz w:val="18"/>
              </w:rPr>
            </w:pPr>
            <w:r>
              <w:rPr>
                <w:sz w:val="18"/>
              </w:rPr>
              <w:t xml:space="preserve">Nota 1: </w:t>
            </w:r>
            <w:r w:rsidR="004143B3">
              <w:rPr>
                <w:sz w:val="18"/>
              </w:rPr>
              <w:t>En caso de que</w:t>
            </w:r>
            <w:r>
              <w:rPr>
                <w:sz w:val="18"/>
              </w:rPr>
              <w:t xml:space="preserve"> el valor de todos los amparos tenga centavos, el valor asegurado debe incluir dichos centavos o aproximarse al peso siguiente.</w:t>
            </w:r>
          </w:p>
          <w:p w14:paraId="6DEB8FEC" w14:textId="77777777" w:rsidR="00595506" w:rsidRDefault="00C264A2">
            <w:pPr>
              <w:pStyle w:val="TableParagraph"/>
              <w:spacing w:before="205"/>
              <w:ind w:left="2412" w:right="211"/>
              <w:jc w:val="both"/>
              <w:rPr>
                <w:sz w:val="18"/>
              </w:rPr>
            </w:pPr>
            <w:r>
              <w:rPr>
                <w:spacing w:val="-2"/>
                <w:sz w:val="18"/>
              </w:rPr>
              <w:t>Nota</w:t>
            </w:r>
            <w:r>
              <w:rPr>
                <w:spacing w:val="-10"/>
                <w:sz w:val="18"/>
              </w:rPr>
              <w:t xml:space="preserve"> </w:t>
            </w:r>
            <w:r>
              <w:rPr>
                <w:spacing w:val="-2"/>
                <w:sz w:val="18"/>
              </w:rPr>
              <w:t>2:</w:t>
            </w:r>
            <w:r>
              <w:rPr>
                <w:spacing w:val="-10"/>
                <w:sz w:val="18"/>
              </w:rPr>
              <w:t xml:space="preserve"> </w:t>
            </w:r>
            <w:r>
              <w:rPr>
                <w:spacing w:val="-2"/>
                <w:sz w:val="18"/>
              </w:rPr>
              <w:t>Tratándose</w:t>
            </w:r>
            <w:r>
              <w:rPr>
                <w:spacing w:val="-10"/>
                <w:sz w:val="18"/>
              </w:rPr>
              <w:t xml:space="preserve"> </w:t>
            </w:r>
            <w:r>
              <w:rPr>
                <w:spacing w:val="-2"/>
                <w:sz w:val="18"/>
              </w:rPr>
              <w:t>de</w:t>
            </w:r>
            <w:r>
              <w:rPr>
                <w:spacing w:val="-10"/>
                <w:sz w:val="18"/>
              </w:rPr>
              <w:t xml:space="preserve"> </w:t>
            </w:r>
            <w:r>
              <w:rPr>
                <w:spacing w:val="-2"/>
                <w:sz w:val="18"/>
              </w:rPr>
              <w:t>un</w:t>
            </w:r>
            <w:r>
              <w:rPr>
                <w:spacing w:val="-10"/>
                <w:sz w:val="18"/>
              </w:rPr>
              <w:t xml:space="preserve"> </w:t>
            </w:r>
            <w:r>
              <w:rPr>
                <w:spacing w:val="-2"/>
                <w:sz w:val="18"/>
              </w:rPr>
              <w:t>Consorcio,</w:t>
            </w:r>
            <w:r>
              <w:rPr>
                <w:spacing w:val="-10"/>
                <w:sz w:val="18"/>
              </w:rPr>
              <w:t xml:space="preserve"> </w:t>
            </w:r>
            <w:r>
              <w:rPr>
                <w:spacing w:val="-2"/>
                <w:sz w:val="18"/>
              </w:rPr>
              <w:t>Unión</w:t>
            </w:r>
            <w:r>
              <w:rPr>
                <w:spacing w:val="-10"/>
                <w:sz w:val="18"/>
              </w:rPr>
              <w:t xml:space="preserve"> </w:t>
            </w:r>
            <w:r>
              <w:rPr>
                <w:spacing w:val="-2"/>
                <w:sz w:val="18"/>
              </w:rPr>
              <w:t>Temporal</w:t>
            </w:r>
            <w:r>
              <w:rPr>
                <w:spacing w:val="-10"/>
                <w:sz w:val="18"/>
              </w:rPr>
              <w:t xml:space="preserve"> </w:t>
            </w:r>
            <w:r>
              <w:rPr>
                <w:spacing w:val="-2"/>
                <w:sz w:val="18"/>
              </w:rPr>
              <w:t>o</w:t>
            </w:r>
            <w:r>
              <w:rPr>
                <w:spacing w:val="-10"/>
                <w:sz w:val="18"/>
              </w:rPr>
              <w:t xml:space="preserve"> </w:t>
            </w:r>
            <w:r>
              <w:rPr>
                <w:spacing w:val="-2"/>
                <w:sz w:val="18"/>
              </w:rPr>
              <w:t>Promesa</w:t>
            </w:r>
            <w:r>
              <w:rPr>
                <w:spacing w:val="-10"/>
                <w:sz w:val="18"/>
              </w:rPr>
              <w:t xml:space="preserve"> </w:t>
            </w:r>
            <w:r>
              <w:rPr>
                <w:spacing w:val="-2"/>
                <w:sz w:val="18"/>
              </w:rPr>
              <w:t>de</w:t>
            </w:r>
            <w:r>
              <w:rPr>
                <w:spacing w:val="-10"/>
                <w:sz w:val="18"/>
              </w:rPr>
              <w:t xml:space="preserve"> </w:t>
            </w:r>
            <w:r>
              <w:rPr>
                <w:spacing w:val="-2"/>
                <w:sz w:val="18"/>
              </w:rPr>
              <w:t>Sociedad</w:t>
            </w:r>
            <w:r>
              <w:rPr>
                <w:spacing w:val="-10"/>
                <w:sz w:val="18"/>
              </w:rPr>
              <w:t xml:space="preserve"> </w:t>
            </w:r>
            <w:r>
              <w:rPr>
                <w:spacing w:val="-2"/>
                <w:sz w:val="18"/>
              </w:rPr>
              <w:t>Futura,</w:t>
            </w:r>
            <w:r>
              <w:rPr>
                <w:spacing w:val="-10"/>
                <w:sz w:val="18"/>
              </w:rPr>
              <w:t xml:space="preserve"> </w:t>
            </w:r>
            <w:r>
              <w:rPr>
                <w:spacing w:val="-2"/>
                <w:sz w:val="18"/>
              </w:rPr>
              <w:t>la</w:t>
            </w:r>
            <w:r>
              <w:rPr>
                <w:spacing w:val="-10"/>
                <w:sz w:val="18"/>
              </w:rPr>
              <w:t xml:space="preserve"> </w:t>
            </w:r>
            <w:r>
              <w:rPr>
                <w:spacing w:val="-2"/>
                <w:sz w:val="18"/>
              </w:rPr>
              <w:t>garantía</w:t>
            </w:r>
            <w:r>
              <w:rPr>
                <w:spacing w:val="-10"/>
                <w:sz w:val="18"/>
              </w:rPr>
              <w:t xml:space="preserve"> </w:t>
            </w:r>
            <w:r>
              <w:rPr>
                <w:spacing w:val="-2"/>
                <w:sz w:val="18"/>
              </w:rPr>
              <w:t xml:space="preserve">debe </w:t>
            </w:r>
            <w:r>
              <w:rPr>
                <w:sz w:val="18"/>
              </w:rPr>
              <w:t>ser otorgada por todos sus integrantes como aparece en el documento que acredita la existencia y representación legal de cada uno de ellos, así como indicando su porcentaje de participación en el Consorcio, Unión Temporal o Promesa de Sociedad Futura.</w:t>
            </w:r>
          </w:p>
          <w:p w14:paraId="6DEB8FED" w14:textId="77777777" w:rsidR="00595506" w:rsidRDefault="00595506">
            <w:pPr>
              <w:pStyle w:val="TableParagraph"/>
              <w:spacing w:before="2"/>
              <w:rPr>
                <w:rFonts w:ascii="Arial"/>
                <w:b/>
                <w:sz w:val="18"/>
              </w:rPr>
            </w:pPr>
          </w:p>
          <w:p w14:paraId="6DEB8FEE" w14:textId="77777777" w:rsidR="00595506" w:rsidRDefault="00C264A2">
            <w:pPr>
              <w:pStyle w:val="TableParagraph"/>
              <w:ind w:left="2412" w:right="213"/>
              <w:jc w:val="both"/>
              <w:rPr>
                <w:sz w:val="18"/>
              </w:rPr>
            </w:pPr>
            <w:r>
              <w:rPr>
                <w:spacing w:val="-2"/>
                <w:sz w:val="18"/>
              </w:rPr>
              <w:t>Nota</w:t>
            </w:r>
            <w:r>
              <w:rPr>
                <w:spacing w:val="-6"/>
                <w:sz w:val="18"/>
              </w:rPr>
              <w:t xml:space="preserve"> </w:t>
            </w:r>
            <w:r>
              <w:rPr>
                <w:spacing w:val="-2"/>
                <w:sz w:val="18"/>
              </w:rPr>
              <w:t>3:</w:t>
            </w:r>
            <w:r>
              <w:rPr>
                <w:spacing w:val="-6"/>
                <w:sz w:val="18"/>
              </w:rPr>
              <w:t xml:space="preserve"> </w:t>
            </w:r>
            <w:r>
              <w:rPr>
                <w:spacing w:val="-2"/>
                <w:sz w:val="18"/>
              </w:rPr>
              <w:t>En</w:t>
            </w:r>
            <w:r>
              <w:rPr>
                <w:spacing w:val="-6"/>
                <w:sz w:val="18"/>
              </w:rPr>
              <w:t xml:space="preserve"> </w:t>
            </w:r>
            <w:r>
              <w:rPr>
                <w:spacing w:val="-2"/>
                <w:sz w:val="18"/>
              </w:rPr>
              <w:t>caso</w:t>
            </w:r>
            <w:r>
              <w:rPr>
                <w:spacing w:val="-6"/>
                <w:sz w:val="18"/>
              </w:rPr>
              <w:t xml:space="preserve"> </w:t>
            </w:r>
            <w:r>
              <w:rPr>
                <w:spacing w:val="-2"/>
                <w:sz w:val="18"/>
              </w:rPr>
              <w:t>de</w:t>
            </w:r>
            <w:r>
              <w:rPr>
                <w:spacing w:val="-6"/>
                <w:sz w:val="18"/>
              </w:rPr>
              <w:t xml:space="preserve"> </w:t>
            </w:r>
            <w:r>
              <w:rPr>
                <w:spacing w:val="-2"/>
                <w:sz w:val="18"/>
              </w:rPr>
              <w:t>presentar</w:t>
            </w:r>
            <w:r>
              <w:rPr>
                <w:spacing w:val="-6"/>
                <w:sz w:val="18"/>
              </w:rPr>
              <w:t xml:space="preserve"> </w:t>
            </w:r>
            <w:r>
              <w:rPr>
                <w:spacing w:val="-2"/>
                <w:sz w:val="18"/>
              </w:rPr>
              <w:t>con</w:t>
            </w:r>
            <w:r>
              <w:rPr>
                <w:spacing w:val="-6"/>
                <w:sz w:val="18"/>
              </w:rPr>
              <w:t xml:space="preserve"> </w:t>
            </w:r>
            <w:r>
              <w:rPr>
                <w:spacing w:val="-2"/>
                <w:sz w:val="18"/>
              </w:rPr>
              <w:t>la</w:t>
            </w:r>
            <w:r>
              <w:rPr>
                <w:spacing w:val="-6"/>
                <w:sz w:val="18"/>
              </w:rPr>
              <w:t xml:space="preserve"> </w:t>
            </w:r>
            <w:r>
              <w:rPr>
                <w:spacing w:val="-2"/>
                <w:sz w:val="18"/>
              </w:rPr>
              <w:t>propuesta</w:t>
            </w:r>
            <w:r>
              <w:rPr>
                <w:spacing w:val="-6"/>
                <w:sz w:val="18"/>
              </w:rPr>
              <w:t xml:space="preserve"> </w:t>
            </w:r>
            <w:r>
              <w:rPr>
                <w:spacing w:val="-2"/>
                <w:sz w:val="18"/>
              </w:rPr>
              <w:t>un</w:t>
            </w:r>
            <w:r>
              <w:rPr>
                <w:spacing w:val="-6"/>
                <w:sz w:val="18"/>
              </w:rPr>
              <w:t xml:space="preserve"> </w:t>
            </w:r>
            <w:r>
              <w:rPr>
                <w:spacing w:val="-2"/>
                <w:sz w:val="18"/>
              </w:rPr>
              <w:t>ofrecimiento</w:t>
            </w:r>
            <w:r>
              <w:rPr>
                <w:spacing w:val="-8"/>
                <w:sz w:val="18"/>
              </w:rPr>
              <w:t xml:space="preserve"> </w:t>
            </w:r>
            <w:r>
              <w:rPr>
                <w:spacing w:val="-2"/>
                <w:sz w:val="18"/>
              </w:rPr>
              <w:t>adicional</w:t>
            </w:r>
            <w:r>
              <w:rPr>
                <w:spacing w:val="-6"/>
                <w:sz w:val="18"/>
              </w:rPr>
              <w:t xml:space="preserve"> </w:t>
            </w:r>
            <w:r>
              <w:rPr>
                <w:spacing w:val="-2"/>
                <w:sz w:val="18"/>
              </w:rPr>
              <w:t>en</w:t>
            </w:r>
            <w:r>
              <w:rPr>
                <w:spacing w:val="-6"/>
                <w:sz w:val="18"/>
              </w:rPr>
              <w:t xml:space="preserve"> </w:t>
            </w:r>
            <w:r>
              <w:rPr>
                <w:spacing w:val="-2"/>
                <w:sz w:val="18"/>
              </w:rPr>
              <w:t>el</w:t>
            </w:r>
            <w:r>
              <w:rPr>
                <w:spacing w:val="-6"/>
                <w:sz w:val="18"/>
              </w:rPr>
              <w:t xml:space="preserve"> </w:t>
            </w:r>
            <w:r>
              <w:rPr>
                <w:spacing w:val="-2"/>
                <w:sz w:val="18"/>
              </w:rPr>
              <w:t>amparo</w:t>
            </w:r>
            <w:r>
              <w:rPr>
                <w:spacing w:val="-6"/>
                <w:sz w:val="18"/>
              </w:rPr>
              <w:t xml:space="preserve"> </w:t>
            </w:r>
            <w:r>
              <w:rPr>
                <w:spacing w:val="-2"/>
                <w:sz w:val="18"/>
              </w:rPr>
              <w:t>de</w:t>
            </w:r>
            <w:r>
              <w:rPr>
                <w:spacing w:val="-6"/>
                <w:sz w:val="18"/>
              </w:rPr>
              <w:t xml:space="preserve"> </w:t>
            </w:r>
            <w:r>
              <w:rPr>
                <w:spacing w:val="-2"/>
                <w:sz w:val="18"/>
              </w:rPr>
              <w:t>Estabilidad</w:t>
            </w:r>
            <w:r>
              <w:rPr>
                <w:spacing w:val="-8"/>
                <w:sz w:val="18"/>
              </w:rPr>
              <w:t xml:space="preserve"> </w:t>
            </w:r>
            <w:r>
              <w:rPr>
                <w:spacing w:val="-2"/>
                <w:sz w:val="18"/>
              </w:rPr>
              <w:t xml:space="preserve">y </w:t>
            </w:r>
            <w:r>
              <w:rPr>
                <w:spacing w:val="-4"/>
                <w:sz w:val="18"/>
              </w:rPr>
              <w:t>calidad de la obra, la garantía debe presentarse por la sumatoria del porcentaje</w:t>
            </w:r>
            <w:r>
              <w:rPr>
                <w:spacing w:val="-6"/>
                <w:sz w:val="18"/>
              </w:rPr>
              <w:t xml:space="preserve"> </w:t>
            </w:r>
            <w:r>
              <w:rPr>
                <w:spacing w:val="-4"/>
                <w:sz w:val="18"/>
              </w:rPr>
              <w:t>mínimo</w:t>
            </w:r>
            <w:r>
              <w:rPr>
                <w:spacing w:val="-6"/>
                <w:sz w:val="18"/>
              </w:rPr>
              <w:t xml:space="preserve"> </w:t>
            </w:r>
            <w:r>
              <w:rPr>
                <w:spacing w:val="-4"/>
                <w:sz w:val="18"/>
              </w:rPr>
              <w:t>más</w:t>
            </w:r>
            <w:r>
              <w:rPr>
                <w:spacing w:val="-6"/>
                <w:sz w:val="18"/>
              </w:rPr>
              <w:t xml:space="preserve"> </w:t>
            </w:r>
            <w:r>
              <w:rPr>
                <w:spacing w:val="-4"/>
                <w:sz w:val="18"/>
              </w:rPr>
              <w:t>el</w:t>
            </w:r>
            <w:r>
              <w:rPr>
                <w:spacing w:val="-6"/>
                <w:sz w:val="18"/>
              </w:rPr>
              <w:t xml:space="preserve"> </w:t>
            </w:r>
            <w:r>
              <w:rPr>
                <w:spacing w:val="-4"/>
                <w:sz w:val="18"/>
              </w:rPr>
              <w:t xml:space="preserve">adicional </w:t>
            </w:r>
            <w:r>
              <w:rPr>
                <w:spacing w:val="-2"/>
                <w:sz w:val="18"/>
              </w:rPr>
              <w:t>ofrecido.</w:t>
            </w:r>
          </w:p>
          <w:p w14:paraId="6DEB8FEF" w14:textId="77777777" w:rsidR="00595506" w:rsidRDefault="00595506">
            <w:pPr>
              <w:pStyle w:val="TableParagraph"/>
              <w:rPr>
                <w:rFonts w:ascii="Arial"/>
                <w:b/>
                <w:sz w:val="18"/>
              </w:rPr>
            </w:pPr>
          </w:p>
          <w:p w14:paraId="6DEB8FF0" w14:textId="77777777" w:rsidR="00595506" w:rsidRDefault="00595506">
            <w:pPr>
              <w:pStyle w:val="TableParagraph"/>
              <w:spacing w:before="80"/>
              <w:rPr>
                <w:rFonts w:ascii="Arial"/>
                <w:b/>
                <w:sz w:val="18"/>
              </w:rPr>
            </w:pPr>
          </w:p>
          <w:p w14:paraId="6DEB8FF1" w14:textId="77777777" w:rsidR="00595506" w:rsidRDefault="00C264A2">
            <w:pPr>
              <w:pStyle w:val="TableParagraph"/>
              <w:numPr>
                <w:ilvl w:val="0"/>
                <w:numId w:val="1"/>
              </w:numPr>
              <w:tabs>
                <w:tab w:val="left" w:pos="816"/>
              </w:tabs>
              <w:rPr>
                <w:rFonts w:ascii="Arial" w:hAnsi="Arial"/>
                <w:b/>
              </w:rPr>
            </w:pPr>
            <w:r>
              <w:rPr>
                <w:rFonts w:ascii="Arial" w:hAnsi="Arial"/>
                <w:b/>
              </w:rPr>
              <w:t>Póliza</w:t>
            </w:r>
            <w:r>
              <w:rPr>
                <w:rFonts w:ascii="Arial" w:hAnsi="Arial"/>
                <w:b/>
                <w:spacing w:val="-9"/>
              </w:rPr>
              <w:t xml:space="preserve"> </w:t>
            </w:r>
            <w:r>
              <w:rPr>
                <w:rFonts w:ascii="Arial" w:hAnsi="Arial"/>
                <w:b/>
              </w:rPr>
              <w:t>Responsabilidad</w:t>
            </w:r>
            <w:r>
              <w:rPr>
                <w:rFonts w:ascii="Arial" w:hAnsi="Arial"/>
                <w:b/>
                <w:spacing w:val="-6"/>
              </w:rPr>
              <w:t xml:space="preserve"> </w:t>
            </w:r>
            <w:r>
              <w:rPr>
                <w:rFonts w:ascii="Arial" w:hAnsi="Arial"/>
                <w:b/>
              </w:rPr>
              <w:t>Civil</w:t>
            </w:r>
            <w:r>
              <w:rPr>
                <w:rFonts w:ascii="Arial" w:hAnsi="Arial"/>
                <w:b/>
                <w:spacing w:val="-3"/>
              </w:rPr>
              <w:t xml:space="preserve"> </w:t>
            </w:r>
            <w:r>
              <w:rPr>
                <w:rFonts w:ascii="Arial" w:hAnsi="Arial"/>
                <w:b/>
                <w:spacing w:val="-2"/>
              </w:rPr>
              <w:t>Extracontractual</w:t>
            </w:r>
          </w:p>
          <w:p w14:paraId="6DEB8FF2" w14:textId="77777777" w:rsidR="00595506" w:rsidRDefault="00595506">
            <w:pPr>
              <w:pStyle w:val="TableParagraph"/>
              <w:spacing w:before="39"/>
              <w:rPr>
                <w:rFonts w:ascii="Arial"/>
                <w:b/>
              </w:rPr>
            </w:pPr>
          </w:p>
          <w:p w14:paraId="6DEB8FF3" w14:textId="77777777" w:rsidR="00595506" w:rsidRDefault="00C264A2">
            <w:pPr>
              <w:pStyle w:val="TableParagraph"/>
              <w:spacing w:line="259" w:lineRule="auto"/>
              <w:ind w:left="107"/>
            </w:pPr>
            <w:r>
              <w:t>La</w:t>
            </w:r>
            <w:r>
              <w:rPr>
                <w:spacing w:val="-3"/>
              </w:rPr>
              <w:t xml:space="preserve"> </w:t>
            </w:r>
            <w:r>
              <w:t>responsabilidad</w:t>
            </w:r>
            <w:r>
              <w:rPr>
                <w:spacing w:val="-3"/>
              </w:rPr>
              <w:t xml:space="preserve"> </w:t>
            </w:r>
            <w:r>
              <w:t>extracontractual</w:t>
            </w:r>
            <w:r>
              <w:rPr>
                <w:spacing w:val="-3"/>
              </w:rPr>
              <w:t xml:space="preserve"> </w:t>
            </w:r>
            <w:r>
              <w:t>sólo</w:t>
            </w:r>
            <w:r>
              <w:rPr>
                <w:spacing w:val="-3"/>
              </w:rPr>
              <w:t xml:space="preserve"> </w:t>
            </w:r>
            <w:r>
              <w:t>puede</w:t>
            </w:r>
            <w:r>
              <w:rPr>
                <w:spacing w:val="-3"/>
              </w:rPr>
              <w:t xml:space="preserve"> </w:t>
            </w:r>
            <w:r>
              <w:t>ser</w:t>
            </w:r>
            <w:r>
              <w:rPr>
                <w:spacing w:val="-2"/>
              </w:rPr>
              <w:t xml:space="preserve"> </w:t>
            </w:r>
            <w:r>
              <w:t>amparada</w:t>
            </w:r>
            <w:r>
              <w:rPr>
                <w:spacing w:val="-5"/>
              </w:rPr>
              <w:t xml:space="preserve"> </w:t>
            </w:r>
            <w:r>
              <w:t>con</w:t>
            </w:r>
            <w:r>
              <w:rPr>
                <w:spacing w:val="-3"/>
              </w:rPr>
              <w:t xml:space="preserve"> </w:t>
            </w:r>
            <w:r>
              <w:t>un</w:t>
            </w:r>
            <w:r>
              <w:rPr>
                <w:spacing w:val="-3"/>
              </w:rPr>
              <w:t xml:space="preserve"> </w:t>
            </w:r>
            <w:r>
              <w:t>contrato</w:t>
            </w:r>
            <w:r>
              <w:rPr>
                <w:spacing w:val="-5"/>
              </w:rPr>
              <w:t xml:space="preserve"> </w:t>
            </w:r>
            <w:r>
              <w:t>de</w:t>
            </w:r>
            <w:r>
              <w:rPr>
                <w:spacing w:val="-3"/>
              </w:rPr>
              <w:t xml:space="preserve"> </w:t>
            </w:r>
            <w:r>
              <w:t>seguro</w:t>
            </w:r>
            <w:r>
              <w:rPr>
                <w:spacing w:val="-5"/>
              </w:rPr>
              <w:t xml:space="preserve"> </w:t>
            </w:r>
            <w:r>
              <w:t>contenido</w:t>
            </w:r>
            <w:r>
              <w:rPr>
                <w:spacing w:val="-5"/>
              </w:rPr>
              <w:t xml:space="preserve"> </w:t>
            </w:r>
            <w:r>
              <w:t>en</w:t>
            </w:r>
            <w:r>
              <w:rPr>
                <w:spacing w:val="-3"/>
              </w:rPr>
              <w:t xml:space="preserve"> </w:t>
            </w:r>
            <w:r>
              <w:t xml:space="preserve">una </w:t>
            </w:r>
            <w:r>
              <w:rPr>
                <w:spacing w:val="-2"/>
              </w:rPr>
              <w:t>póliza.</w:t>
            </w:r>
          </w:p>
          <w:p w14:paraId="6DEB8FF4" w14:textId="77777777" w:rsidR="00595506" w:rsidRDefault="00595506">
            <w:pPr>
              <w:pStyle w:val="TableParagraph"/>
              <w:spacing w:before="19"/>
              <w:rPr>
                <w:rFonts w:ascii="Arial"/>
                <w:b/>
              </w:rPr>
            </w:pPr>
          </w:p>
          <w:p w14:paraId="6DEB8FF5" w14:textId="77777777" w:rsidR="00595506" w:rsidRDefault="00C264A2">
            <w:pPr>
              <w:pStyle w:val="TableParagraph"/>
              <w:spacing w:line="259" w:lineRule="auto"/>
              <w:ind w:left="107"/>
            </w:pPr>
            <w:r>
              <w:t>Para</w:t>
            </w:r>
            <w:r>
              <w:rPr>
                <w:spacing w:val="-2"/>
              </w:rPr>
              <w:t xml:space="preserve"> </w:t>
            </w:r>
            <w:r>
              <w:t>garantizar</w:t>
            </w:r>
            <w:r>
              <w:rPr>
                <w:spacing w:val="-4"/>
              </w:rPr>
              <w:t xml:space="preserve"> </w:t>
            </w:r>
            <w:r>
              <w:t>la</w:t>
            </w:r>
            <w:r>
              <w:rPr>
                <w:spacing w:val="-3"/>
              </w:rPr>
              <w:t xml:space="preserve"> </w:t>
            </w:r>
            <w:r>
              <w:t>responsabilidad</w:t>
            </w:r>
            <w:r>
              <w:rPr>
                <w:spacing w:val="-3"/>
              </w:rPr>
              <w:t xml:space="preserve"> </w:t>
            </w:r>
            <w:r>
              <w:t>civil</w:t>
            </w:r>
            <w:r>
              <w:rPr>
                <w:spacing w:val="-3"/>
              </w:rPr>
              <w:t xml:space="preserve"> </w:t>
            </w:r>
            <w:r>
              <w:t>frente</w:t>
            </w:r>
            <w:r>
              <w:rPr>
                <w:spacing w:val="-5"/>
              </w:rPr>
              <w:t xml:space="preserve"> </w:t>
            </w:r>
            <w:r>
              <w:t>a</w:t>
            </w:r>
            <w:r>
              <w:rPr>
                <w:spacing w:val="-5"/>
              </w:rPr>
              <w:t xml:space="preserve"> </w:t>
            </w:r>
            <w:r>
              <w:t>terceros,</w:t>
            </w:r>
            <w:r>
              <w:rPr>
                <w:spacing w:val="-1"/>
              </w:rPr>
              <w:t xml:space="preserve"> </w:t>
            </w:r>
            <w:r>
              <w:t>derivada</w:t>
            </w:r>
            <w:r>
              <w:rPr>
                <w:spacing w:val="-3"/>
              </w:rPr>
              <w:t xml:space="preserve"> </w:t>
            </w:r>
            <w:r>
              <w:t>de</w:t>
            </w:r>
            <w:r>
              <w:rPr>
                <w:spacing w:val="-5"/>
              </w:rPr>
              <w:t xml:space="preserve"> </w:t>
            </w:r>
            <w:r>
              <w:t>la</w:t>
            </w:r>
            <w:r>
              <w:rPr>
                <w:spacing w:val="-3"/>
              </w:rPr>
              <w:t xml:space="preserve"> </w:t>
            </w:r>
            <w:r>
              <w:t>ejecución</w:t>
            </w:r>
            <w:r>
              <w:rPr>
                <w:spacing w:val="-3"/>
              </w:rPr>
              <w:t xml:space="preserve"> </w:t>
            </w:r>
            <w:r>
              <w:t>del</w:t>
            </w:r>
            <w:r>
              <w:rPr>
                <w:spacing w:val="-3"/>
              </w:rPr>
              <w:t xml:space="preserve"> </w:t>
            </w:r>
            <w:r>
              <w:t>contrato,</w:t>
            </w:r>
            <w:r>
              <w:rPr>
                <w:spacing w:val="-1"/>
              </w:rPr>
              <w:t xml:space="preserve"> </w:t>
            </w:r>
            <w:r>
              <w:t>en</w:t>
            </w:r>
            <w:r>
              <w:rPr>
                <w:spacing w:val="-7"/>
              </w:rPr>
              <w:t xml:space="preserve"> </w:t>
            </w:r>
            <w:r>
              <w:t>cuantía equivalente en 200 SMMLV por el término de ejecución del contrato.</w:t>
            </w:r>
          </w:p>
          <w:p w14:paraId="6DEB8FF6" w14:textId="77777777" w:rsidR="00595506" w:rsidRDefault="00595506">
            <w:pPr>
              <w:pStyle w:val="TableParagraph"/>
              <w:spacing w:before="21"/>
              <w:rPr>
                <w:rFonts w:ascii="Arial"/>
                <w:b/>
              </w:rPr>
            </w:pPr>
          </w:p>
          <w:p w14:paraId="6DEB8FF7" w14:textId="77777777" w:rsidR="00595506" w:rsidRDefault="00C264A2">
            <w:pPr>
              <w:pStyle w:val="TableParagraph"/>
              <w:spacing w:line="259" w:lineRule="auto"/>
              <w:ind w:left="107" w:right="669"/>
              <w:jc w:val="both"/>
            </w:pPr>
            <w:r>
              <w:t>El</w:t>
            </w:r>
            <w:r>
              <w:rPr>
                <w:spacing w:val="-3"/>
              </w:rPr>
              <w:t xml:space="preserve"> </w:t>
            </w:r>
            <w:r>
              <w:t>amparo</w:t>
            </w:r>
            <w:r>
              <w:rPr>
                <w:spacing w:val="-5"/>
              </w:rPr>
              <w:t xml:space="preserve"> </w:t>
            </w:r>
            <w:r>
              <w:t>de</w:t>
            </w:r>
            <w:r>
              <w:rPr>
                <w:spacing w:val="-5"/>
              </w:rPr>
              <w:t xml:space="preserve"> </w:t>
            </w:r>
            <w:r>
              <w:t>responsabilidad</w:t>
            </w:r>
            <w:r>
              <w:rPr>
                <w:spacing w:val="-3"/>
              </w:rPr>
              <w:t xml:space="preserve"> </w:t>
            </w:r>
            <w:r>
              <w:t>civil</w:t>
            </w:r>
            <w:r>
              <w:rPr>
                <w:spacing w:val="-3"/>
              </w:rPr>
              <w:t xml:space="preserve"> </w:t>
            </w:r>
            <w:r>
              <w:t>extracontractual</w:t>
            </w:r>
            <w:r>
              <w:rPr>
                <w:spacing w:val="-4"/>
              </w:rPr>
              <w:t xml:space="preserve"> </w:t>
            </w:r>
            <w:r>
              <w:t>debe</w:t>
            </w:r>
            <w:r>
              <w:rPr>
                <w:spacing w:val="-3"/>
              </w:rPr>
              <w:t xml:space="preserve"> </w:t>
            </w:r>
            <w:r>
              <w:t>contener</w:t>
            </w:r>
            <w:r>
              <w:rPr>
                <w:spacing w:val="-4"/>
              </w:rPr>
              <w:t xml:space="preserve"> </w:t>
            </w:r>
            <w:r>
              <w:t>además</w:t>
            </w:r>
            <w:r>
              <w:rPr>
                <w:spacing w:val="-2"/>
              </w:rPr>
              <w:t xml:space="preserve"> </w:t>
            </w:r>
            <w:r>
              <w:t>de</w:t>
            </w:r>
            <w:r>
              <w:rPr>
                <w:spacing w:val="-3"/>
              </w:rPr>
              <w:t xml:space="preserve"> </w:t>
            </w:r>
            <w:r>
              <w:t>la</w:t>
            </w:r>
            <w:r>
              <w:rPr>
                <w:spacing w:val="-5"/>
              </w:rPr>
              <w:t xml:space="preserve"> </w:t>
            </w:r>
            <w:r>
              <w:t>cobertura</w:t>
            </w:r>
            <w:r>
              <w:rPr>
                <w:spacing w:val="-5"/>
              </w:rPr>
              <w:t xml:space="preserve"> </w:t>
            </w:r>
            <w:r>
              <w:t>básica</w:t>
            </w:r>
            <w:r>
              <w:rPr>
                <w:spacing w:val="-5"/>
              </w:rPr>
              <w:t xml:space="preserve"> </w:t>
            </w:r>
            <w:r>
              <w:t>de predios, labores y</w:t>
            </w:r>
            <w:r>
              <w:rPr>
                <w:spacing w:val="-1"/>
              </w:rPr>
              <w:t xml:space="preserve"> </w:t>
            </w:r>
            <w:r>
              <w:t>operaciones, los amparos señalados en el</w:t>
            </w:r>
            <w:r>
              <w:rPr>
                <w:spacing w:val="-1"/>
              </w:rPr>
              <w:t xml:space="preserve"> </w:t>
            </w:r>
            <w:r>
              <w:t>artículo y</w:t>
            </w:r>
            <w:r>
              <w:rPr>
                <w:spacing w:val="-1"/>
              </w:rPr>
              <w:t xml:space="preserve"> </w:t>
            </w:r>
            <w:r>
              <w:t>2.2.1.2.3.1.17 y</w:t>
            </w:r>
            <w:r>
              <w:rPr>
                <w:spacing w:val="-2"/>
              </w:rPr>
              <w:t xml:space="preserve"> </w:t>
            </w:r>
            <w:r>
              <w:t>en</w:t>
            </w:r>
            <w:r>
              <w:rPr>
                <w:spacing w:val="-2"/>
              </w:rPr>
              <w:t xml:space="preserve"> </w:t>
            </w:r>
            <w:r>
              <w:t>el</w:t>
            </w:r>
            <w:r>
              <w:rPr>
                <w:spacing w:val="-1"/>
              </w:rPr>
              <w:t xml:space="preserve"> </w:t>
            </w:r>
            <w:r>
              <w:t>artículo 2.2.1.2.3.2.9. del Decreto 1082 de 2015.</w:t>
            </w:r>
          </w:p>
        </w:tc>
      </w:tr>
      <w:tr w:rsidR="00595506" w14:paraId="6DEB8FFA" w14:textId="77777777">
        <w:trPr>
          <w:trHeight w:val="326"/>
        </w:trPr>
        <w:tc>
          <w:tcPr>
            <w:tcW w:w="10596" w:type="dxa"/>
          </w:tcPr>
          <w:p w14:paraId="6DEB8FF9" w14:textId="7585F04E" w:rsidR="00595506" w:rsidRDefault="00C264A2">
            <w:pPr>
              <w:pStyle w:val="TableParagraph"/>
              <w:tabs>
                <w:tab w:val="left" w:pos="830"/>
              </w:tabs>
              <w:spacing w:before="50"/>
              <w:ind w:left="112"/>
              <w:rPr>
                <w:rFonts w:ascii="Arial" w:hAnsi="Arial"/>
                <w:b/>
              </w:rPr>
            </w:pPr>
            <w:r>
              <w:rPr>
                <w:rFonts w:ascii="Arial" w:hAnsi="Arial"/>
                <w:b/>
                <w:spacing w:val="-5"/>
              </w:rPr>
              <w:t>13.</w:t>
            </w:r>
            <w:r>
              <w:rPr>
                <w:rFonts w:ascii="Arial" w:hAnsi="Arial"/>
                <w:b/>
              </w:rPr>
              <w:tab/>
            </w:r>
            <w:r w:rsidR="00926F8A">
              <w:rPr>
                <w:rFonts w:ascii="Arial" w:hAnsi="Arial"/>
                <w:b/>
                <w:spacing w:val="-2"/>
              </w:rPr>
              <w:t xml:space="preserve">SUPERVISIÓN </w:t>
            </w:r>
          </w:p>
        </w:tc>
      </w:tr>
      <w:tr w:rsidR="00595506" w14:paraId="6DEB8FFD" w14:textId="77777777">
        <w:trPr>
          <w:trHeight w:val="1396"/>
        </w:trPr>
        <w:tc>
          <w:tcPr>
            <w:tcW w:w="10596" w:type="dxa"/>
          </w:tcPr>
          <w:p w14:paraId="6DEB8FFB" w14:textId="77777777" w:rsidR="00595506" w:rsidRDefault="00595506">
            <w:pPr>
              <w:pStyle w:val="TableParagraph"/>
              <w:spacing w:before="70"/>
              <w:rPr>
                <w:rFonts w:ascii="Arial"/>
                <w:b/>
              </w:rPr>
            </w:pPr>
          </w:p>
          <w:p w14:paraId="6DEB8FFC" w14:textId="517F6EC0" w:rsidR="00595506" w:rsidRDefault="00C264A2">
            <w:pPr>
              <w:pStyle w:val="TableParagraph"/>
              <w:spacing w:before="1" w:line="259" w:lineRule="auto"/>
              <w:ind w:left="112"/>
            </w:pPr>
            <w:r>
              <w:t xml:space="preserve">Teniendo en cuenta que el proceso corresponde a una Licitación de Obra Pública, la </w:t>
            </w:r>
            <w:r w:rsidR="00926F8A">
              <w:t xml:space="preserve">SUPERVISIÓN </w:t>
            </w:r>
            <w:r>
              <w:t xml:space="preserve"> que estará</w:t>
            </w:r>
            <w:r>
              <w:rPr>
                <w:spacing w:val="-4"/>
              </w:rPr>
              <w:t xml:space="preserve"> </w:t>
            </w:r>
            <w:r>
              <w:t>a</w:t>
            </w:r>
            <w:r>
              <w:rPr>
                <w:spacing w:val="-2"/>
              </w:rPr>
              <w:t xml:space="preserve"> </w:t>
            </w:r>
            <w:r>
              <w:t>cargo</w:t>
            </w:r>
            <w:r>
              <w:rPr>
                <w:spacing w:val="-4"/>
              </w:rPr>
              <w:t xml:space="preserve"> </w:t>
            </w:r>
            <w:r>
              <w:t>del</w:t>
            </w:r>
            <w:r>
              <w:rPr>
                <w:spacing w:val="-2"/>
              </w:rPr>
              <w:t xml:space="preserve"> </w:t>
            </w:r>
            <w:r>
              <w:t>contrato</w:t>
            </w:r>
            <w:r>
              <w:rPr>
                <w:spacing w:val="-2"/>
              </w:rPr>
              <w:t xml:space="preserve"> </w:t>
            </w:r>
            <w:r>
              <w:t>que</w:t>
            </w:r>
            <w:r>
              <w:rPr>
                <w:spacing w:val="-4"/>
              </w:rPr>
              <w:t xml:space="preserve"> </w:t>
            </w:r>
            <w:r>
              <w:t>se</w:t>
            </w:r>
            <w:r>
              <w:rPr>
                <w:spacing w:val="-2"/>
              </w:rPr>
              <w:t xml:space="preserve"> </w:t>
            </w:r>
            <w:r>
              <w:t>adjudique</w:t>
            </w:r>
            <w:r>
              <w:rPr>
                <w:spacing w:val="-2"/>
              </w:rPr>
              <w:t xml:space="preserve"> </w:t>
            </w:r>
            <w:r>
              <w:t>como</w:t>
            </w:r>
            <w:r>
              <w:rPr>
                <w:spacing w:val="-2"/>
              </w:rPr>
              <w:t xml:space="preserve"> </w:t>
            </w:r>
            <w:r>
              <w:t>resultado</w:t>
            </w:r>
            <w:r>
              <w:rPr>
                <w:spacing w:val="-4"/>
              </w:rPr>
              <w:t xml:space="preserve"> </w:t>
            </w:r>
            <w:r>
              <w:t>del proceso</w:t>
            </w:r>
            <w:r>
              <w:rPr>
                <w:spacing w:val="-6"/>
              </w:rPr>
              <w:t xml:space="preserve"> </w:t>
            </w:r>
            <w:r>
              <w:t>será</w:t>
            </w:r>
            <w:r>
              <w:rPr>
                <w:spacing w:val="-1"/>
              </w:rPr>
              <w:t xml:space="preserve"> </w:t>
            </w:r>
            <w:r>
              <w:t>que</w:t>
            </w:r>
            <w:r>
              <w:rPr>
                <w:spacing w:val="-4"/>
              </w:rPr>
              <w:t xml:space="preserve"> </w:t>
            </w:r>
            <w:r>
              <w:t>resulte</w:t>
            </w:r>
            <w:r>
              <w:rPr>
                <w:spacing w:val="-2"/>
              </w:rPr>
              <w:t xml:space="preserve"> </w:t>
            </w:r>
            <w:r>
              <w:t>del</w:t>
            </w:r>
            <w:r>
              <w:rPr>
                <w:spacing w:val="-5"/>
              </w:rPr>
              <w:t xml:space="preserve"> </w:t>
            </w:r>
            <w:r>
              <w:t>concurso</w:t>
            </w:r>
            <w:r>
              <w:rPr>
                <w:spacing w:val="-1"/>
              </w:rPr>
              <w:t xml:space="preserve"> </w:t>
            </w:r>
            <w:r>
              <w:t>de méritos que también se adelante mediate el proceso público correspondiente.</w:t>
            </w:r>
          </w:p>
        </w:tc>
      </w:tr>
    </w:tbl>
    <w:p w14:paraId="6DEB8FFE" w14:textId="77777777" w:rsidR="00595506" w:rsidRDefault="00595506">
      <w:pPr>
        <w:pStyle w:val="Textoindependiente"/>
        <w:spacing w:before="0"/>
        <w:rPr>
          <w:rFonts w:ascii="Arial"/>
          <w:b/>
          <w:sz w:val="20"/>
        </w:rPr>
      </w:pPr>
    </w:p>
    <w:p w14:paraId="4264E7D5" w14:textId="77777777" w:rsidR="006666F6" w:rsidRDefault="006666F6">
      <w:pPr>
        <w:pStyle w:val="Textoindependiente"/>
        <w:spacing w:before="0"/>
        <w:rPr>
          <w:rFonts w:ascii="Arial"/>
          <w:b/>
          <w:sz w:val="20"/>
        </w:rPr>
      </w:pPr>
    </w:p>
    <w:p w14:paraId="154A6953" w14:textId="77777777" w:rsidR="006666F6" w:rsidRDefault="006666F6">
      <w:pPr>
        <w:pStyle w:val="Textoindependiente"/>
        <w:spacing w:before="0"/>
        <w:rPr>
          <w:rFonts w:ascii="Arial"/>
          <w:b/>
          <w:sz w:val="20"/>
        </w:rPr>
      </w:pPr>
    </w:p>
    <w:p w14:paraId="2E38E557" w14:textId="77777777" w:rsidR="006666F6" w:rsidRDefault="006666F6">
      <w:pPr>
        <w:pStyle w:val="Textoindependiente"/>
        <w:spacing w:before="0"/>
        <w:rPr>
          <w:rFonts w:ascii="Arial"/>
          <w:b/>
          <w:sz w:val="20"/>
        </w:rPr>
      </w:pPr>
    </w:p>
    <w:p w14:paraId="7030DF63" w14:textId="77777777" w:rsidR="006666F6" w:rsidRDefault="006666F6">
      <w:pPr>
        <w:pStyle w:val="Textoindependiente"/>
        <w:spacing w:before="0"/>
        <w:rPr>
          <w:rFonts w:ascii="Arial"/>
          <w:b/>
          <w:sz w:val="20"/>
        </w:rPr>
      </w:pPr>
    </w:p>
    <w:p w14:paraId="211E81FF" w14:textId="77777777" w:rsidR="006666F6" w:rsidRDefault="006666F6">
      <w:pPr>
        <w:pStyle w:val="Textoindependiente"/>
        <w:spacing w:before="0"/>
        <w:rPr>
          <w:rFonts w:ascii="Arial"/>
          <w:b/>
          <w:sz w:val="20"/>
        </w:rPr>
      </w:pPr>
    </w:p>
    <w:p w14:paraId="50BE923B" w14:textId="77777777" w:rsidR="006666F6" w:rsidRDefault="006666F6">
      <w:pPr>
        <w:pStyle w:val="Textoindependiente"/>
        <w:spacing w:before="0"/>
        <w:rPr>
          <w:rFonts w:ascii="Arial"/>
          <w:b/>
          <w:sz w:val="20"/>
        </w:rPr>
      </w:pPr>
    </w:p>
    <w:p w14:paraId="6DEB8FFF" w14:textId="77777777" w:rsidR="00595506" w:rsidRDefault="00595506">
      <w:pPr>
        <w:pStyle w:val="Textoindependiente"/>
        <w:spacing w:before="30"/>
        <w:rPr>
          <w:rFonts w:ascii="Arial"/>
          <w:b/>
          <w:sz w:val="20"/>
        </w:rPr>
      </w:pPr>
    </w:p>
    <w:p w14:paraId="6DEB900C" w14:textId="77777777" w:rsidR="00595506" w:rsidRDefault="00595506">
      <w:pPr>
        <w:pStyle w:val="TableParagraph"/>
        <w:rPr>
          <w:sz w:val="18"/>
        </w:rPr>
        <w:sectPr w:rsidR="00595506">
          <w:pgSz w:w="12250" w:h="15850"/>
          <w:pgMar w:top="2200" w:right="425" w:bottom="1880" w:left="566" w:header="636" w:footer="1689" w:gutter="0"/>
          <w:cols w:space="720"/>
        </w:sectPr>
      </w:pPr>
    </w:p>
    <w:tbl>
      <w:tblPr>
        <w:tblStyle w:val="TableNormal"/>
        <w:tblW w:w="0" w:type="auto"/>
        <w:tblInd w:w="185" w:type="dxa"/>
        <w:tblLayout w:type="fixed"/>
        <w:tblLook w:val="04A0" w:firstRow="1" w:lastRow="0" w:firstColumn="1" w:lastColumn="0" w:noHBand="0" w:noVBand="1"/>
      </w:tblPr>
      <w:tblGrid>
        <w:gridCol w:w="2405"/>
        <w:gridCol w:w="1078"/>
        <w:gridCol w:w="1404"/>
        <w:gridCol w:w="792"/>
        <w:gridCol w:w="720"/>
        <w:gridCol w:w="516"/>
        <w:gridCol w:w="494"/>
        <w:gridCol w:w="283"/>
        <w:gridCol w:w="1397"/>
        <w:gridCol w:w="96"/>
        <w:gridCol w:w="1520"/>
      </w:tblGrid>
      <w:tr w:rsidR="0097171B" w14:paraId="699380D7" w14:textId="77777777" w:rsidTr="0097171B">
        <w:trPr>
          <w:trHeight w:val="335"/>
        </w:trPr>
        <w:tc>
          <w:tcPr>
            <w:tcW w:w="2405" w:type="dxa"/>
            <w:tcBorders>
              <w:top w:val="single" w:sz="4" w:space="0" w:color="auto"/>
              <w:left w:val="single" w:sz="4" w:space="0" w:color="auto"/>
              <w:bottom w:val="single" w:sz="4" w:space="0" w:color="auto"/>
              <w:right w:val="single" w:sz="4" w:space="0" w:color="auto"/>
            </w:tcBorders>
          </w:tcPr>
          <w:p w14:paraId="49D98992" w14:textId="77777777" w:rsidR="0097171B" w:rsidRDefault="0097171B" w:rsidP="0011101C">
            <w:pPr>
              <w:pStyle w:val="TableParagraph"/>
              <w:spacing w:before="59"/>
              <w:ind w:left="110"/>
              <w:rPr>
                <w:rFonts w:ascii="Arial"/>
                <w:b/>
                <w:sz w:val="18"/>
              </w:rPr>
            </w:pPr>
            <w:r>
              <w:rPr>
                <w:rFonts w:ascii="Arial"/>
                <w:b/>
                <w:spacing w:val="-2"/>
                <w:sz w:val="18"/>
              </w:rPr>
              <w:lastRenderedPageBreak/>
              <w:t>Producto(s)</w:t>
            </w:r>
          </w:p>
        </w:tc>
        <w:tc>
          <w:tcPr>
            <w:tcW w:w="8300" w:type="dxa"/>
            <w:gridSpan w:val="10"/>
            <w:tcBorders>
              <w:top w:val="single" w:sz="4" w:space="0" w:color="auto"/>
              <w:left w:val="single" w:sz="4" w:space="0" w:color="auto"/>
              <w:bottom w:val="single" w:sz="4" w:space="0" w:color="auto"/>
              <w:right w:val="single" w:sz="4" w:space="0" w:color="auto"/>
            </w:tcBorders>
          </w:tcPr>
          <w:p w14:paraId="397F740A" w14:textId="77777777" w:rsidR="0097171B" w:rsidRDefault="0097171B" w:rsidP="0011101C">
            <w:pPr>
              <w:pStyle w:val="TableParagraph"/>
              <w:spacing w:before="59"/>
              <w:ind w:left="110"/>
              <w:rPr>
                <w:sz w:val="18"/>
              </w:rPr>
            </w:pPr>
            <w:r>
              <w:rPr>
                <w:sz w:val="18"/>
              </w:rPr>
              <w:t>Una</w:t>
            </w:r>
            <w:r>
              <w:rPr>
                <w:spacing w:val="-2"/>
                <w:sz w:val="18"/>
              </w:rPr>
              <w:t xml:space="preserve"> </w:t>
            </w:r>
            <w:r>
              <w:rPr>
                <w:sz w:val="18"/>
              </w:rPr>
              <w:t>(1)</w:t>
            </w:r>
            <w:r>
              <w:rPr>
                <w:spacing w:val="-1"/>
                <w:sz w:val="18"/>
              </w:rPr>
              <w:t xml:space="preserve"> </w:t>
            </w:r>
            <w:r>
              <w:rPr>
                <w:spacing w:val="-4"/>
                <w:sz w:val="18"/>
              </w:rPr>
              <w:t>Obra</w:t>
            </w:r>
          </w:p>
        </w:tc>
      </w:tr>
      <w:tr w:rsidR="0097171B" w14:paraId="4B3A5016" w14:textId="77777777" w:rsidTr="0097171B">
        <w:trPr>
          <w:trHeight w:val="333"/>
        </w:trPr>
        <w:tc>
          <w:tcPr>
            <w:tcW w:w="2405" w:type="dxa"/>
            <w:tcBorders>
              <w:top w:val="single" w:sz="4" w:space="0" w:color="auto"/>
              <w:left w:val="single" w:sz="4" w:space="0" w:color="auto"/>
              <w:bottom w:val="single" w:sz="4" w:space="0" w:color="auto"/>
              <w:right w:val="single" w:sz="4" w:space="0" w:color="auto"/>
            </w:tcBorders>
          </w:tcPr>
          <w:p w14:paraId="5AC2B6CF" w14:textId="77777777" w:rsidR="0097171B" w:rsidRDefault="0097171B" w:rsidP="0011101C">
            <w:pPr>
              <w:pStyle w:val="TableParagraph"/>
              <w:spacing w:before="59"/>
              <w:ind w:left="110"/>
              <w:rPr>
                <w:rFonts w:ascii="Arial"/>
                <w:b/>
                <w:sz w:val="18"/>
              </w:rPr>
            </w:pPr>
            <w:r>
              <w:rPr>
                <w:rFonts w:ascii="Arial"/>
                <w:b/>
                <w:spacing w:val="-2"/>
                <w:sz w:val="18"/>
              </w:rPr>
              <w:t>Indicador(es)</w:t>
            </w:r>
          </w:p>
        </w:tc>
        <w:tc>
          <w:tcPr>
            <w:tcW w:w="8300" w:type="dxa"/>
            <w:gridSpan w:val="10"/>
            <w:tcBorders>
              <w:top w:val="single" w:sz="4" w:space="0" w:color="auto"/>
              <w:left w:val="single" w:sz="4" w:space="0" w:color="auto"/>
              <w:bottom w:val="single" w:sz="4" w:space="0" w:color="auto"/>
              <w:right w:val="single" w:sz="4" w:space="0" w:color="auto"/>
            </w:tcBorders>
          </w:tcPr>
          <w:p w14:paraId="7AEC02F4" w14:textId="77777777" w:rsidR="0097171B" w:rsidRDefault="0097171B" w:rsidP="0011101C">
            <w:pPr>
              <w:pStyle w:val="TableParagraph"/>
              <w:rPr>
                <w:rFonts w:ascii="Times New Roman"/>
                <w:sz w:val="18"/>
              </w:rPr>
            </w:pPr>
          </w:p>
        </w:tc>
      </w:tr>
      <w:tr w:rsidR="0097171B" w14:paraId="7DF5C9E6" w14:textId="77777777" w:rsidTr="0097171B">
        <w:trPr>
          <w:trHeight w:val="335"/>
        </w:trPr>
        <w:tc>
          <w:tcPr>
            <w:tcW w:w="2405" w:type="dxa"/>
            <w:tcBorders>
              <w:top w:val="single" w:sz="4" w:space="0" w:color="auto"/>
              <w:left w:val="single" w:sz="4" w:space="0" w:color="auto"/>
              <w:bottom w:val="single" w:sz="4" w:space="0" w:color="auto"/>
              <w:right w:val="single" w:sz="4" w:space="0" w:color="auto"/>
            </w:tcBorders>
          </w:tcPr>
          <w:p w14:paraId="171F492A" w14:textId="77777777" w:rsidR="0097171B" w:rsidRDefault="0097171B" w:rsidP="0011101C">
            <w:pPr>
              <w:pStyle w:val="TableParagraph"/>
              <w:spacing w:before="61"/>
              <w:ind w:left="110"/>
              <w:rPr>
                <w:rFonts w:ascii="Arial"/>
                <w:b/>
                <w:sz w:val="18"/>
              </w:rPr>
            </w:pPr>
            <w:r>
              <w:rPr>
                <w:rFonts w:ascii="Arial"/>
                <w:b/>
                <w:spacing w:val="-2"/>
                <w:sz w:val="18"/>
              </w:rPr>
              <w:t>Supervisor</w:t>
            </w:r>
          </w:p>
        </w:tc>
        <w:tc>
          <w:tcPr>
            <w:tcW w:w="8300" w:type="dxa"/>
            <w:gridSpan w:val="10"/>
            <w:tcBorders>
              <w:top w:val="single" w:sz="4" w:space="0" w:color="auto"/>
              <w:left w:val="single" w:sz="4" w:space="0" w:color="auto"/>
              <w:bottom w:val="single" w:sz="4" w:space="0" w:color="auto"/>
              <w:right w:val="single" w:sz="4" w:space="0" w:color="auto"/>
            </w:tcBorders>
          </w:tcPr>
          <w:p w14:paraId="26469CB0" w14:textId="77777777" w:rsidR="0097171B" w:rsidRDefault="0097171B" w:rsidP="0011101C">
            <w:pPr>
              <w:pStyle w:val="TableParagraph"/>
              <w:spacing w:before="61"/>
              <w:ind w:left="110"/>
              <w:rPr>
                <w:sz w:val="18"/>
              </w:rPr>
            </w:pPr>
            <w:r>
              <w:rPr>
                <w:sz w:val="18"/>
              </w:rPr>
              <w:t>Angela</w:t>
            </w:r>
            <w:r>
              <w:rPr>
                <w:spacing w:val="-6"/>
                <w:sz w:val="18"/>
              </w:rPr>
              <w:t xml:space="preserve"> </w:t>
            </w:r>
            <w:r>
              <w:rPr>
                <w:sz w:val="18"/>
              </w:rPr>
              <w:t>María</w:t>
            </w:r>
            <w:r>
              <w:rPr>
                <w:spacing w:val="-3"/>
                <w:sz w:val="18"/>
              </w:rPr>
              <w:t xml:space="preserve"> </w:t>
            </w:r>
            <w:r>
              <w:rPr>
                <w:sz w:val="18"/>
              </w:rPr>
              <w:t>Gutiérrez</w:t>
            </w:r>
            <w:r>
              <w:rPr>
                <w:spacing w:val="-2"/>
                <w:sz w:val="18"/>
              </w:rPr>
              <w:t xml:space="preserve"> Restrepo</w:t>
            </w:r>
          </w:p>
        </w:tc>
      </w:tr>
      <w:tr w:rsidR="00595506" w14:paraId="6DEB9010" w14:textId="77777777" w:rsidTr="009717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5"/>
        </w:trPr>
        <w:tc>
          <w:tcPr>
            <w:tcW w:w="2405" w:type="dxa"/>
            <w:tcBorders>
              <w:top w:val="single" w:sz="4" w:space="0" w:color="auto"/>
            </w:tcBorders>
          </w:tcPr>
          <w:p w14:paraId="6DEB900E" w14:textId="4288F62A" w:rsidR="00595506" w:rsidRDefault="006666F6">
            <w:pPr>
              <w:pStyle w:val="TableParagraph"/>
              <w:spacing w:line="206" w:lineRule="exact"/>
              <w:ind w:left="119"/>
              <w:rPr>
                <w:rFonts w:ascii="Arial"/>
                <w:b/>
                <w:sz w:val="18"/>
              </w:rPr>
            </w:pPr>
            <w:r>
              <w:rPr>
                <w:rFonts w:ascii="Arial" w:hAnsi="Arial"/>
                <w:b/>
                <w:sz w:val="18"/>
              </w:rPr>
              <w:t>Indicación</w:t>
            </w:r>
            <w:r>
              <w:rPr>
                <w:rFonts w:ascii="Arial" w:hAnsi="Arial"/>
                <w:b/>
                <w:spacing w:val="40"/>
                <w:sz w:val="18"/>
              </w:rPr>
              <w:t xml:space="preserve"> </w:t>
            </w:r>
            <w:r>
              <w:rPr>
                <w:rFonts w:ascii="Arial" w:hAnsi="Arial"/>
                <w:b/>
                <w:sz w:val="18"/>
              </w:rPr>
              <w:t>frente</w:t>
            </w:r>
            <w:r>
              <w:rPr>
                <w:rFonts w:ascii="Arial" w:hAnsi="Arial"/>
                <w:b/>
                <w:spacing w:val="40"/>
                <w:sz w:val="18"/>
              </w:rPr>
              <w:t xml:space="preserve"> </w:t>
            </w:r>
            <w:r>
              <w:rPr>
                <w:rFonts w:ascii="Arial" w:hAnsi="Arial"/>
                <w:b/>
                <w:sz w:val="18"/>
              </w:rPr>
              <w:t>a</w:t>
            </w:r>
            <w:r>
              <w:rPr>
                <w:rFonts w:ascii="Arial" w:hAnsi="Arial"/>
                <w:b/>
                <w:spacing w:val="40"/>
                <w:sz w:val="18"/>
              </w:rPr>
              <w:t xml:space="preserve"> </w:t>
            </w:r>
            <w:r>
              <w:rPr>
                <w:rFonts w:ascii="Arial" w:hAnsi="Arial"/>
                <w:b/>
                <w:sz w:val="18"/>
              </w:rPr>
              <w:t>si</w:t>
            </w:r>
            <w:r>
              <w:rPr>
                <w:rFonts w:ascii="Arial" w:hAnsi="Arial"/>
                <w:b/>
                <w:spacing w:val="40"/>
                <w:sz w:val="18"/>
              </w:rPr>
              <w:t xml:space="preserve"> </w:t>
            </w:r>
            <w:r>
              <w:rPr>
                <w:rFonts w:ascii="Arial" w:hAnsi="Arial"/>
                <w:b/>
                <w:sz w:val="18"/>
              </w:rPr>
              <w:t>el proceso</w:t>
            </w:r>
            <w:r>
              <w:rPr>
                <w:rFonts w:ascii="Arial" w:hAnsi="Arial"/>
                <w:b/>
                <w:spacing w:val="40"/>
                <w:sz w:val="18"/>
              </w:rPr>
              <w:t xml:space="preserve"> está</w:t>
            </w:r>
            <w:r>
              <w:rPr>
                <w:rFonts w:ascii="Arial" w:hAnsi="Arial"/>
                <w:b/>
                <w:spacing w:val="43"/>
                <w:sz w:val="18"/>
              </w:rPr>
              <w:t xml:space="preserve"> </w:t>
            </w:r>
            <w:r>
              <w:rPr>
                <w:rFonts w:ascii="Arial" w:hAnsi="Arial"/>
                <w:b/>
                <w:spacing w:val="-2"/>
                <w:sz w:val="18"/>
              </w:rPr>
              <w:t>cobijado</w:t>
            </w:r>
            <w:r>
              <w:rPr>
                <w:rFonts w:ascii="Arial"/>
                <w:b/>
                <w:sz w:val="18"/>
              </w:rPr>
              <w:t xml:space="preserve"> </w:t>
            </w:r>
            <w:r w:rsidR="00C264A2">
              <w:rPr>
                <w:rFonts w:ascii="Arial"/>
                <w:b/>
                <w:sz w:val="18"/>
              </w:rPr>
              <w:t>por</w:t>
            </w:r>
            <w:r w:rsidR="00C264A2">
              <w:rPr>
                <w:rFonts w:ascii="Arial"/>
                <w:b/>
                <w:spacing w:val="-2"/>
                <w:sz w:val="18"/>
              </w:rPr>
              <w:t xml:space="preserve"> </w:t>
            </w:r>
            <w:r w:rsidR="00C264A2">
              <w:rPr>
                <w:rFonts w:ascii="Arial"/>
                <w:b/>
                <w:sz w:val="18"/>
              </w:rPr>
              <w:t>acuerdo</w:t>
            </w:r>
            <w:r w:rsidR="00C264A2">
              <w:rPr>
                <w:rFonts w:ascii="Arial"/>
                <w:b/>
                <w:spacing w:val="-2"/>
                <w:sz w:val="18"/>
              </w:rPr>
              <w:t xml:space="preserve"> comercial</w:t>
            </w:r>
          </w:p>
        </w:tc>
        <w:tc>
          <w:tcPr>
            <w:tcW w:w="8300" w:type="dxa"/>
            <w:gridSpan w:val="10"/>
            <w:tcBorders>
              <w:top w:val="single" w:sz="4" w:space="0" w:color="auto"/>
            </w:tcBorders>
            <w:vAlign w:val="center"/>
          </w:tcPr>
          <w:p w14:paraId="6DEB900F" w14:textId="5B4745B6" w:rsidR="00595506" w:rsidRDefault="006666F6" w:rsidP="006666F6">
            <w:pPr>
              <w:pStyle w:val="TableParagraph"/>
              <w:rPr>
                <w:rFonts w:ascii="Times New Roman"/>
                <w:sz w:val="16"/>
              </w:rPr>
            </w:pPr>
            <w:r>
              <w:rPr>
                <w:sz w:val="18"/>
              </w:rPr>
              <w:t>De</w:t>
            </w:r>
            <w:r>
              <w:rPr>
                <w:spacing w:val="-3"/>
                <w:sz w:val="18"/>
              </w:rPr>
              <w:t xml:space="preserve"> </w:t>
            </w:r>
            <w:r>
              <w:rPr>
                <w:sz w:val="18"/>
              </w:rPr>
              <w:t>conformidad</w:t>
            </w:r>
            <w:r>
              <w:rPr>
                <w:spacing w:val="-3"/>
                <w:sz w:val="18"/>
              </w:rPr>
              <w:t xml:space="preserve"> </w:t>
            </w:r>
            <w:r>
              <w:rPr>
                <w:sz w:val="18"/>
              </w:rPr>
              <w:t>con</w:t>
            </w:r>
            <w:r>
              <w:rPr>
                <w:spacing w:val="-3"/>
                <w:sz w:val="18"/>
              </w:rPr>
              <w:t xml:space="preserve"> </w:t>
            </w:r>
            <w:r>
              <w:rPr>
                <w:sz w:val="18"/>
              </w:rPr>
              <w:t>el</w:t>
            </w:r>
            <w:r>
              <w:rPr>
                <w:spacing w:val="-2"/>
                <w:sz w:val="18"/>
              </w:rPr>
              <w:t xml:space="preserve"> </w:t>
            </w:r>
            <w:r>
              <w:rPr>
                <w:sz w:val="18"/>
              </w:rPr>
              <w:t>numeral</w:t>
            </w:r>
            <w:r>
              <w:rPr>
                <w:spacing w:val="-3"/>
                <w:sz w:val="18"/>
              </w:rPr>
              <w:t xml:space="preserve"> </w:t>
            </w:r>
            <w:r>
              <w:rPr>
                <w:sz w:val="18"/>
              </w:rPr>
              <w:t>9</w:t>
            </w:r>
            <w:r>
              <w:rPr>
                <w:spacing w:val="-5"/>
                <w:sz w:val="18"/>
              </w:rPr>
              <w:t xml:space="preserve"> </w:t>
            </w:r>
            <w:r>
              <w:rPr>
                <w:sz w:val="18"/>
              </w:rPr>
              <w:t>del</w:t>
            </w:r>
            <w:r>
              <w:rPr>
                <w:spacing w:val="-4"/>
                <w:sz w:val="18"/>
              </w:rPr>
              <w:t xml:space="preserve"> </w:t>
            </w:r>
            <w:r>
              <w:rPr>
                <w:sz w:val="18"/>
              </w:rPr>
              <w:t>presente</w:t>
            </w:r>
            <w:r>
              <w:rPr>
                <w:spacing w:val="-5"/>
                <w:sz w:val="18"/>
              </w:rPr>
              <w:t xml:space="preserve"> </w:t>
            </w:r>
            <w:r>
              <w:rPr>
                <w:sz w:val="18"/>
              </w:rPr>
              <w:t>estudio</w:t>
            </w:r>
            <w:r>
              <w:rPr>
                <w:spacing w:val="-2"/>
                <w:sz w:val="18"/>
              </w:rPr>
              <w:t xml:space="preserve"> previo.</w:t>
            </w:r>
          </w:p>
        </w:tc>
      </w:tr>
      <w:tr w:rsidR="00595506" w14:paraId="6DEB9013" w14:textId="77777777" w:rsidTr="009717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2405" w:type="dxa"/>
          </w:tcPr>
          <w:p w14:paraId="6DEB9011" w14:textId="77777777" w:rsidR="00595506" w:rsidRDefault="00C264A2">
            <w:pPr>
              <w:pStyle w:val="TableParagraph"/>
              <w:spacing w:before="164"/>
              <w:ind w:left="110"/>
              <w:rPr>
                <w:rFonts w:ascii="Arial" w:hAnsi="Arial"/>
                <w:b/>
                <w:sz w:val="18"/>
              </w:rPr>
            </w:pPr>
            <w:r>
              <w:rPr>
                <w:rFonts w:ascii="Arial" w:hAnsi="Arial"/>
                <w:b/>
                <w:sz w:val="18"/>
              </w:rPr>
              <w:t>Comité</w:t>
            </w:r>
            <w:r>
              <w:rPr>
                <w:rFonts w:ascii="Arial" w:hAnsi="Arial"/>
                <w:b/>
                <w:spacing w:val="-4"/>
                <w:sz w:val="18"/>
              </w:rPr>
              <w:t xml:space="preserve"> </w:t>
            </w:r>
            <w:r>
              <w:rPr>
                <w:rFonts w:ascii="Arial" w:hAnsi="Arial"/>
                <w:b/>
                <w:spacing w:val="-2"/>
                <w:sz w:val="18"/>
              </w:rPr>
              <w:t>operativo</w:t>
            </w:r>
          </w:p>
        </w:tc>
        <w:tc>
          <w:tcPr>
            <w:tcW w:w="8300" w:type="dxa"/>
            <w:gridSpan w:val="10"/>
          </w:tcPr>
          <w:p w14:paraId="6DEB9012" w14:textId="2889EFAA" w:rsidR="00595506" w:rsidRPr="00926F8A" w:rsidRDefault="00C264A2">
            <w:pPr>
              <w:pStyle w:val="TableParagraph"/>
              <w:spacing w:before="59" w:line="247" w:lineRule="auto"/>
              <w:ind w:left="120" w:hanging="10"/>
              <w:rPr>
                <w:sz w:val="18"/>
              </w:rPr>
            </w:pPr>
            <w:r w:rsidRPr="00926F8A">
              <w:rPr>
                <w:sz w:val="18"/>
              </w:rPr>
              <w:t>Luis Carlos Jaraba Correa, Angela María Gutiérrez Restrepo</w:t>
            </w:r>
            <w:r w:rsidR="00926F8A" w:rsidRPr="00926F8A">
              <w:rPr>
                <w:sz w:val="18"/>
              </w:rPr>
              <w:t xml:space="preserve"> </w:t>
            </w:r>
            <w:r w:rsidRPr="00926F8A">
              <w:rPr>
                <w:sz w:val="18"/>
              </w:rPr>
              <w:t xml:space="preserve">y el </w:t>
            </w:r>
            <w:r w:rsidR="00926F8A" w:rsidRPr="00926F8A">
              <w:rPr>
                <w:spacing w:val="-2"/>
                <w:sz w:val="18"/>
              </w:rPr>
              <w:t xml:space="preserve">SUPERVISIÓN  </w:t>
            </w:r>
          </w:p>
        </w:tc>
      </w:tr>
      <w:tr w:rsidR="00595506" w14:paraId="6DEB9018" w14:textId="77777777" w:rsidTr="009717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2405" w:type="dxa"/>
          </w:tcPr>
          <w:p w14:paraId="6DEB9014" w14:textId="77777777" w:rsidR="00595506" w:rsidRDefault="00C264A2">
            <w:pPr>
              <w:pStyle w:val="TableParagraph"/>
              <w:spacing w:before="167"/>
              <w:ind w:left="110"/>
              <w:rPr>
                <w:rFonts w:ascii="Arial" w:hAnsi="Arial"/>
                <w:b/>
                <w:sz w:val="18"/>
              </w:rPr>
            </w:pPr>
            <w:r>
              <w:rPr>
                <w:rFonts w:ascii="Arial" w:hAnsi="Arial"/>
                <w:b/>
                <w:sz w:val="18"/>
              </w:rPr>
              <w:t>Proyecto</w:t>
            </w:r>
            <w:r>
              <w:rPr>
                <w:rFonts w:ascii="Arial" w:hAnsi="Arial"/>
                <w:b/>
                <w:spacing w:val="-3"/>
                <w:sz w:val="18"/>
              </w:rPr>
              <w:t xml:space="preserve"> </w:t>
            </w:r>
            <w:r>
              <w:rPr>
                <w:rFonts w:ascii="Arial" w:hAnsi="Arial"/>
                <w:b/>
                <w:sz w:val="18"/>
              </w:rPr>
              <w:t>de</w:t>
            </w:r>
            <w:r>
              <w:rPr>
                <w:rFonts w:ascii="Arial" w:hAnsi="Arial"/>
                <w:b/>
                <w:spacing w:val="-2"/>
                <w:sz w:val="18"/>
              </w:rPr>
              <w:t xml:space="preserve"> Inversión</w:t>
            </w:r>
          </w:p>
        </w:tc>
        <w:tc>
          <w:tcPr>
            <w:tcW w:w="5004" w:type="dxa"/>
            <w:gridSpan w:val="6"/>
          </w:tcPr>
          <w:p w14:paraId="6DEB9015" w14:textId="77777777" w:rsidR="00595506" w:rsidRDefault="00C264A2">
            <w:pPr>
              <w:pStyle w:val="TableParagraph"/>
              <w:spacing w:before="66"/>
              <w:ind w:left="110" w:right="143"/>
              <w:rPr>
                <w:sz w:val="18"/>
              </w:rPr>
            </w:pPr>
            <w:r>
              <w:rPr>
                <w:sz w:val="18"/>
              </w:rPr>
              <w:t>Fortalecimiento</w:t>
            </w:r>
            <w:r>
              <w:rPr>
                <w:spacing w:val="-9"/>
                <w:sz w:val="18"/>
              </w:rPr>
              <w:t xml:space="preserve"> </w:t>
            </w:r>
            <w:r>
              <w:rPr>
                <w:sz w:val="18"/>
              </w:rPr>
              <w:t>de</w:t>
            </w:r>
            <w:r>
              <w:rPr>
                <w:spacing w:val="-7"/>
                <w:sz w:val="18"/>
              </w:rPr>
              <w:t xml:space="preserve"> </w:t>
            </w:r>
            <w:r>
              <w:rPr>
                <w:sz w:val="18"/>
              </w:rPr>
              <w:t>la</w:t>
            </w:r>
            <w:r>
              <w:rPr>
                <w:spacing w:val="-7"/>
                <w:sz w:val="18"/>
              </w:rPr>
              <w:t xml:space="preserve"> </w:t>
            </w:r>
            <w:r>
              <w:rPr>
                <w:sz w:val="18"/>
              </w:rPr>
              <w:t>infraestructura</w:t>
            </w:r>
            <w:r>
              <w:rPr>
                <w:spacing w:val="-7"/>
                <w:sz w:val="18"/>
              </w:rPr>
              <w:t xml:space="preserve"> </w:t>
            </w:r>
            <w:r>
              <w:rPr>
                <w:sz w:val="18"/>
              </w:rPr>
              <w:t>para</w:t>
            </w:r>
            <w:r>
              <w:rPr>
                <w:spacing w:val="-7"/>
                <w:sz w:val="18"/>
              </w:rPr>
              <w:t xml:space="preserve"> </w:t>
            </w:r>
            <w:r>
              <w:rPr>
                <w:sz w:val="18"/>
              </w:rPr>
              <w:t>el</w:t>
            </w:r>
            <w:r>
              <w:rPr>
                <w:spacing w:val="-9"/>
                <w:sz w:val="18"/>
              </w:rPr>
              <w:t xml:space="preserve"> </w:t>
            </w:r>
            <w:r>
              <w:rPr>
                <w:sz w:val="18"/>
              </w:rPr>
              <w:t>funcionamiento de la ENTIDAD a Nivel Nacional</w:t>
            </w:r>
          </w:p>
        </w:tc>
        <w:tc>
          <w:tcPr>
            <w:tcW w:w="1680" w:type="dxa"/>
            <w:gridSpan w:val="2"/>
          </w:tcPr>
          <w:p w14:paraId="6DEB9016" w14:textId="77777777" w:rsidR="00595506" w:rsidRDefault="00C264A2">
            <w:pPr>
              <w:pStyle w:val="TableParagraph"/>
              <w:spacing w:before="59" w:line="247" w:lineRule="auto"/>
              <w:ind w:left="120" w:right="415" w:hanging="10"/>
              <w:rPr>
                <w:rFonts w:ascii="Arial" w:hAnsi="Arial"/>
                <w:b/>
                <w:sz w:val="18"/>
              </w:rPr>
            </w:pPr>
            <w:r>
              <w:rPr>
                <w:rFonts w:ascii="Arial" w:hAnsi="Arial"/>
                <w:b/>
                <w:spacing w:val="-2"/>
                <w:sz w:val="18"/>
              </w:rPr>
              <w:t>Código Presupuestal</w:t>
            </w:r>
          </w:p>
        </w:tc>
        <w:tc>
          <w:tcPr>
            <w:tcW w:w="1616" w:type="dxa"/>
            <w:gridSpan w:val="2"/>
          </w:tcPr>
          <w:p w14:paraId="6DEB9017" w14:textId="77777777" w:rsidR="00595506" w:rsidRDefault="00C264A2">
            <w:pPr>
              <w:pStyle w:val="TableParagraph"/>
              <w:spacing w:before="169"/>
              <w:ind w:left="112"/>
              <w:rPr>
                <w:sz w:val="18"/>
              </w:rPr>
            </w:pPr>
            <w:r w:rsidRPr="008940AF">
              <w:rPr>
                <w:sz w:val="18"/>
                <w:highlight w:val="cyan"/>
              </w:rPr>
              <w:t>3699</w:t>
            </w:r>
            <w:r w:rsidRPr="008940AF">
              <w:rPr>
                <w:spacing w:val="-7"/>
                <w:sz w:val="18"/>
                <w:highlight w:val="cyan"/>
              </w:rPr>
              <w:t xml:space="preserve"> </w:t>
            </w:r>
            <w:r w:rsidRPr="008940AF">
              <w:rPr>
                <w:sz w:val="18"/>
                <w:highlight w:val="cyan"/>
              </w:rPr>
              <w:t>1300</w:t>
            </w:r>
            <w:r w:rsidRPr="008940AF">
              <w:rPr>
                <w:spacing w:val="-5"/>
                <w:sz w:val="18"/>
                <w:highlight w:val="cyan"/>
              </w:rPr>
              <w:t xml:space="preserve"> </w:t>
            </w:r>
            <w:r w:rsidRPr="008940AF">
              <w:rPr>
                <w:sz w:val="18"/>
                <w:highlight w:val="cyan"/>
              </w:rPr>
              <w:t>6</w:t>
            </w:r>
            <w:r w:rsidRPr="008940AF">
              <w:rPr>
                <w:spacing w:val="-3"/>
                <w:sz w:val="18"/>
                <w:highlight w:val="cyan"/>
              </w:rPr>
              <w:t xml:space="preserve"> </w:t>
            </w:r>
            <w:r w:rsidRPr="008940AF">
              <w:rPr>
                <w:spacing w:val="-10"/>
                <w:sz w:val="18"/>
                <w:highlight w:val="cyan"/>
              </w:rPr>
              <w:t>0</w:t>
            </w:r>
          </w:p>
        </w:tc>
      </w:tr>
      <w:tr w:rsidR="00595506" w14:paraId="6DEB901B" w14:textId="77777777" w:rsidTr="009717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2405" w:type="dxa"/>
          </w:tcPr>
          <w:p w14:paraId="6DEB9019" w14:textId="77777777" w:rsidR="00595506" w:rsidRDefault="00C264A2">
            <w:pPr>
              <w:pStyle w:val="TableParagraph"/>
              <w:tabs>
                <w:tab w:val="left" w:pos="1419"/>
              </w:tabs>
              <w:spacing w:before="59" w:line="247" w:lineRule="auto"/>
              <w:ind w:left="119" w:right="93" w:hanging="10"/>
              <w:rPr>
                <w:rFonts w:ascii="Arial" w:hAnsi="Arial"/>
                <w:b/>
                <w:sz w:val="18"/>
              </w:rPr>
            </w:pPr>
            <w:r>
              <w:rPr>
                <w:rFonts w:ascii="Arial" w:hAnsi="Arial"/>
                <w:b/>
                <w:spacing w:val="-2"/>
                <w:sz w:val="18"/>
              </w:rPr>
              <w:t>Objetivo</w:t>
            </w:r>
            <w:r>
              <w:rPr>
                <w:rFonts w:ascii="Arial" w:hAnsi="Arial"/>
                <w:b/>
                <w:sz w:val="18"/>
              </w:rPr>
              <w:tab/>
            </w:r>
            <w:r>
              <w:rPr>
                <w:rFonts w:ascii="Arial" w:hAnsi="Arial"/>
                <w:b/>
                <w:spacing w:val="-2"/>
                <w:sz w:val="18"/>
              </w:rPr>
              <w:t xml:space="preserve">específico </w:t>
            </w:r>
            <w:r>
              <w:rPr>
                <w:rFonts w:ascii="Arial" w:hAnsi="Arial"/>
                <w:b/>
                <w:sz w:val="18"/>
              </w:rPr>
              <w:t>cadena de valor</w:t>
            </w:r>
          </w:p>
        </w:tc>
        <w:tc>
          <w:tcPr>
            <w:tcW w:w="8300" w:type="dxa"/>
            <w:gridSpan w:val="10"/>
          </w:tcPr>
          <w:p w14:paraId="6DEB901A" w14:textId="77777777" w:rsidR="00595506" w:rsidRDefault="00C264A2">
            <w:pPr>
              <w:pStyle w:val="TableParagraph"/>
              <w:ind w:left="110"/>
              <w:rPr>
                <w:sz w:val="18"/>
              </w:rPr>
            </w:pPr>
            <w:r>
              <w:rPr>
                <w:sz w:val="18"/>
              </w:rPr>
              <w:t>Modernizar</w:t>
            </w:r>
            <w:r>
              <w:rPr>
                <w:spacing w:val="-3"/>
                <w:sz w:val="18"/>
              </w:rPr>
              <w:t xml:space="preserve"> </w:t>
            </w:r>
            <w:r>
              <w:rPr>
                <w:sz w:val="18"/>
              </w:rPr>
              <w:t>la</w:t>
            </w:r>
            <w:r>
              <w:rPr>
                <w:spacing w:val="-3"/>
                <w:sz w:val="18"/>
              </w:rPr>
              <w:t xml:space="preserve"> </w:t>
            </w:r>
            <w:r>
              <w:rPr>
                <w:sz w:val="18"/>
              </w:rPr>
              <w:t>infraestructura</w:t>
            </w:r>
            <w:r>
              <w:rPr>
                <w:spacing w:val="-5"/>
                <w:sz w:val="18"/>
              </w:rPr>
              <w:t xml:space="preserve"> </w:t>
            </w:r>
            <w:r>
              <w:rPr>
                <w:sz w:val="18"/>
              </w:rPr>
              <w:t>física</w:t>
            </w:r>
            <w:r>
              <w:rPr>
                <w:spacing w:val="-3"/>
                <w:sz w:val="18"/>
              </w:rPr>
              <w:t xml:space="preserve"> </w:t>
            </w:r>
            <w:r>
              <w:rPr>
                <w:sz w:val="18"/>
              </w:rPr>
              <w:t>mejorando</w:t>
            </w:r>
            <w:r>
              <w:rPr>
                <w:spacing w:val="-5"/>
                <w:sz w:val="18"/>
              </w:rPr>
              <w:t xml:space="preserve"> </w:t>
            </w:r>
            <w:r>
              <w:rPr>
                <w:sz w:val="18"/>
              </w:rPr>
              <w:t>el</w:t>
            </w:r>
            <w:r>
              <w:rPr>
                <w:spacing w:val="-5"/>
                <w:sz w:val="18"/>
              </w:rPr>
              <w:t xml:space="preserve"> </w:t>
            </w:r>
            <w:r>
              <w:rPr>
                <w:sz w:val="18"/>
              </w:rPr>
              <w:t>acceso universal</w:t>
            </w:r>
            <w:r>
              <w:rPr>
                <w:spacing w:val="-5"/>
                <w:sz w:val="18"/>
              </w:rPr>
              <w:t xml:space="preserve"> </w:t>
            </w:r>
            <w:r>
              <w:rPr>
                <w:sz w:val="18"/>
              </w:rPr>
              <w:t>a</w:t>
            </w:r>
            <w:r>
              <w:rPr>
                <w:spacing w:val="-3"/>
                <w:sz w:val="18"/>
              </w:rPr>
              <w:t xml:space="preserve"> </w:t>
            </w:r>
            <w:r>
              <w:rPr>
                <w:sz w:val="18"/>
              </w:rPr>
              <w:t>las</w:t>
            </w:r>
            <w:r>
              <w:rPr>
                <w:spacing w:val="-4"/>
                <w:sz w:val="18"/>
              </w:rPr>
              <w:t xml:space="preserve"> </w:t>
            </w:r>
            <w:r>
              <w:rPr>
                <w:sz w:val="18"/>
              </w:rPr>
              <w:t>instalaciones</w:t>
            </w:r>
            <w:r>
              <w:rPr>
                <w:spacing w:val="-2"/>
                <w:sz w:val="18"/>
              </w:rPr>
              <w:t xml:space="preserve"> </w:t>
            </w:r>
            <w:r>
              <w:rPr>
                <w:sz w:val="18"/>
              </w:rPr>
              <w:t>y</w:t>
            </w:r>
            <w:r>
              <w:rPr>
                <w:spacing w:val="-4"/>
                <w:sz w:val="18"/>
              </w:rPr>
              <w:t xml:space="preserve"> </w:t>
            </w:r>
            <w:r>
              <w:rPr>
                <w:sz w:val="18"/>
              </w:rPr>
              <w:t>servicio</w:t>
            </w:r>
            <w:r>
              <w:rPr>
                <w:spacing w:val="-5"/>
                <w:sz w:val="18"/>
              </w:rPr>
              <w:t xml:space="preserve"> </w:t>
            </w:r>
            <w:r>
              <w:rPr>
                <w:sz w:val="18"/>
              </w:rPr>
              <w:t xml:space="preserve">al </w:t>
            </w:r>
            <w:r>
              <w:rPr>
                <w:spacing w:val="-2"/>
                <w:sz w:val="18"/>
              </w:rPr>
              <w:t>ciudadano.</w:t>
            </w:r>
          </w:p>
        </w:tc>
      </w:tr>
      <w:tr w:rsidR="00595506" w14:paraId="6DEB9022" w14:textId="77777777" w:rsidTr="009717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948"/>
        </w:trPr>
        <w:tc>
          <w:tcPr>
            <w:tcW w:w="2405" w:type="dxa"/>
          </w:tcPr>
          <w:p w14:paraId="6DEB901C" w14:textId="77777777" w:rsidR="00595506" w:rsidRDefault="00595506">
            <w:pPr>
              <w:pStyle w:val="TableParagraph"/>
              <w:spacing w:before="159"/>
              <w:rPr>
                <w:rFonts w:ascii="Arial"/>
                <w:b/>
                <w:sz w:val="18"/>
              </w:rPr>
            </w:pPr>
          </w:p>
          <w:p w14:paraId="6DEB901D" w14:textId="77777777" w:rsidR="00595506" w:rsidRDefault="00C264A2">
            <w:pPr>
              <w:pStyle w:val="TableParagraph"/>
              <w:ind w:left="110"/>
              <w:rPr>
                <w:rFonts w:ascii="Arial"/>
                <w:b/>
                <w:sz w:val="18"/>
              </w:rPr>
            </w:pPr>
            <w:r>
              <w:rPr>
                <w:rFonts w:ascii="Arial"/>
                <w:b/>
                <w:spacing w:val="-2"/>
                <w:sz w:val="18"/>
              </w:rPr>
              <w:t>Actividad</w:t>
            </w:r>
            <w:r>
              <w:rPr>
                <w:rFonts w:ascii="Arial"/>
                <w:b/>
                <w:spacing w:val="-3"/>
                <w:sz w:val="18"/>
              </w:rPr>
              <w:t xml:space="preserve"> </w:t>
            </w:r>
            <w:r>
              <w:rPr>
                <w:rFonts w:ascii="Arial"/>
                <w:b/>
                <w:spacing w:val="-2"/>
                <w:sz w:val="18"/>
              </w:rPr>
              <w:t>cadena de</w:t>
            </w:r>
            <w:r>
              <w:rPr>
                <w:rFonts w:ascii="Arial"/>
                <w:b/>
                <w:spacing w:val="1"/>
                <w:sz w:val="18"/>
              </w:rPr>
              <w:t xml:space="preserve"> </w:t>
            </w:r>
            <w:r>
              <w:rPr>
                <w:rFonts w:ascii="Arial"/>
                <w:b/>
                <w:spacing w:val="-2"/>
                <w:sz w:val="18"/>
              </w:rPr>
              <w:t>valor</w:t>
            </w:r>
          </w:p>
        </w:tc>
        <w:tc>
          <w:tcPr>
            <w:tcW w:w="3274" w:type="dxa"/>
            <w:gridSpan w:val="3"/>
          </w:tcPr>
          <w:p w14:paraId="6DEB901E" w14:textId="77777777" w:rsidR="00595506" w:rsidRDefault="00C264A2">
            <w:pPr>
              <w:pStyle w:val="TableParagraph"/>
              <w:spacing w:before="59"/>
              <w:ind w:left="110" w:right="93"/>
              <w:jc w:val="both"/>
              <w:rPr>
                <w:sz w:val="18"/>
              </w:rPr>
            </w:pPr>
            <w:r>
              <w:rPr>
                <w:sz w:val="18"/>
              </w:rPr>
              <w:t>Ejecutar obras de mejoramiento de la sede central de la UNIDAD ADMINISTRATIVA ESPECIAL DE ORGANIZACIONES SOLIDARIAS.</w:t>
            </w:r>
          </w:p>
        </w:tc>
        <w:tc>
          <w:tcPr>
            <w:tcW w:w="1236" w:type="dxa"/>
            <w:gridSpan w:val="2"/>
          </w:tcPr>
          <w:p w14:paraId="6DEB901F" w14:textId="77777777" w:rsidR="00595506" w:rsidRDefault="00595506">
            <w:pPr>
              <w:pStyle w:val="TableParagraph"/>
              <w:spacing w:before="58"/>
              <w:rPr>
                <w:rFonts w:ascii="Arial"/>
                <w:b/>
                <w:sz w:val="18"/>
              </w:rPr>
            </w:pPr>
          </w:p>
          <w:p w14:paraId="6DEB9020" w14:textId="77777777" w:rsidR="00595506" w:rsidRDefault="00C264A2">
            <w:pPr>
              <w:pStyle w:val="TableParagraph"/>
              <w:spacing w:before="1"/>
              <w:ind w:left="108" w:right="334"/>
              <w:rPr>
                <w:rFonts w:ascii="Arial"/>
                <w:b/>
                <w:sz w:val="18"/>
              </w:rPr>
            </w:pPr>
            <w:r>
              <w:rPr>
                <w:rFonts w:ascii="Arial"/>
                <w:b/>
                <w:spacing w:val="-2"/>
                <w:sz w:val="18"/>
              </w:rPr>
              <w:t>Costo actividad</w:t>
            </w:r>
          </w:p>
        </w:tc>
        <w:tc>
          <w:tcPr>
            <w:tcW w:w="3790" w:type="dxa"/>
            <w:gridSpan w:val="5"/>
          </w:tcPr>
          <w:p w14:paraId="6DEB9021" w14:textId="255E9B00" w:rsidR="00595506" w:rsidRDefault="007066AB">
            <w:pPr>
              <w:pStyle w:val="TableParagraph"/>
              <w:spacing w:before="59"/>
              <w:ind w:left="110" w:right="91"/>
              <w:jc w:val="both"/>
              <w:rPr>
                <w:sz w:val="18"/>
              </w:rPr>
            </w:pPr>
            <w:r w:rsidRPr="007066AB">
              <w:rPr>
                <w:sz w:val="18"/>
              </w:rPr>
              <w:t>SETECIENTOS CUARENTA Y CUATRO MILLONES SESENTA Y TRES MIL TRESCIENTOS SETENTA Y CINCO PESOS M/CTE. ($744.063.375,00</w:t>
            </w:r>
            <w:r>
              <w:rPr>
                <w:sz w:val="18"/>
              </w:rPr>
              <w:t xml:space="preserve"> </w:t>
            </w:r>
            <w:r w:rsidRPr="007066AB">
              <w:rPr>
                <w:sz w:val="18"/>
              </w:rPr>
              <w:t>COP)</w:t>
            </w:r>
          </w:p>
        </w:tc>
      </w:tr>
      <w:tr w:rsidR="00595506" w14:paraId="6DEB9027" w14:textId="77777777" w:rsidTr="009717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2405" w:type="dxa"/>
          </w:tcPr>
          <w:p w14:paraId="6DEB9023" w14:textId="77777777" w:rsidR="00595506" w:rsidRDefault="00C264A2">
            <w:pPr>
              <w:pStyle w:val="TableParagraph"/>
              <w:spacing w:before="59" w:line="249" w:lineRule="auto"/>
              <w:ind w:left="119" w:hanging="10"/>
              <w:rPr>
                <w:rFonts w:ascii="Arial"/>
                <w:b/>
                <w:sz w:val="18"/>
              </w:rPr>
            </w:pPr>
            <w:r>
              <w:rPr>
                <w:rFonts w:ascii="Arial"/>
                <w:b/>
                <w:sz w:val="18"/>
              </w:rPr>
              <w:t>Meta(s)</w:t>
            </w:r>
            <w:r>
              <w:rPr>
                <w:rFonts w:ascii="Arial"/>
                <w:b/>
                <w:spacing w:val="80"/>
                <w:sz w:val="18"/>
              </w:rPr>
              <w:t xml:space="preserve"> </w:t>
            </w:r>
            <w:r>
              <w:rPr>
                <w:rFonts w:ascii="Arial"/>
                <w:b/>
                <w:sz w:val="18"/>
              </w:rPr>
              <w:t>de</w:t>
            </w:r>
            <w:r>
              <w:rPr>
                <w:rFonts w:ascii="Arial"/>
                <w:b/>
                <w:spacing w:val="80"/>
                <w:sz w:val="18"/>
              </w:rPr>
              <w:t xml:space="preserve"> </w:t>
            </w:r>
            <w:r>
              <w:rPr>
                <w:rFonts w:ascii="Arial"/>
                <w:b/>
                <w:sz w:val="18"/>
              </w:rPr>
              <w:t>cadena</w:t>
            </w:r>
            <w:r>
              <w:rPr>
                <w:rFonts w:ascii="Arial"/>
                <w:b/>
                <w:spacing w:val="80"/>
                <w:sz w:val="18"/>
              </w:rPr>
              <w:t xml:space="preserve"> </w:t>
            </w:r>
            <w:r>
              <w:rPr>
                <w:rFonts w:ascii="Arial"/>
                <w:b/>
                <w:sz w:val="18"/>
              </w:rPr>
              <w:t xml:space="preserve">de </w:t>
            </w:r>
            <w:r>
              <w:rPr>
                <w:rFonts w:ascii="Arial"/>
                <w:b/>
                <w:spacing w:val="-2"/>
                <w:sz w:val="18"/>
              </w:rPr>
              <w:t>valor</w:t>
            </w:r>
          </w:p>
        </w:tc>
        <w:tc>
          <w:tcPr>
            <w:tcW w:w="2482" w:type="dxa"/>
            <w:gridSpan w:val="2"/>
          </w:tcPr>
          <w:p w14:paraId="6DEB9024" w14:textId="77777777" w:rsidR="00595506" w:rsidRDefault="00C264A2">
            <w:pPr>
              <w:pStyle w:val="TableParagraph"/>
              <w:spacing w:before="171"/>
              <w:ind w:left="110"/>
              <w:rPr>
                <w:sz w:val="18"/>
              </w:rPr>
            </w:pPr>
            <w:r>
              <w:rPr>
                <w:sz w:val="18"/>
              </w:rPr>
              <w:t>1</w:t>
            </w:r>
            <w:r>
              <w:rPr>
                <w:spacing w:val="-3"/>
                <w:sz w:val="18"/>
              </w:rPr>
              <w:t xml:space="preserve"> </w:t>
            </w:r>
            <w:r>
              <w:rPr>
                <w:spacing w:val="-4"/>
                <w:sz w:val="18"/>
              </w:rPr>
              <w:t>obra</w:t>
            </w:r>
          </w:p>
        </w:tc>
        <w:tc>
          <w:tcPr>
            <w:tcW w:w="2805" w:type="dxa"/>
            <w:gridSpan w:val="5"/>
          </w:tcPr>
          <w:p w14:paraId="6DEB9025" w14:textId="77777777" w:rsidR="00595506" w:rsidRDefault="00C264A2">
            <w:pPr>
              <w:pStyle w:val="TableParagraph"/>
              <w:spacing w:before="66"/>
              <w:ind w:left="108" w:right="65"/>
              <w:rPr>
                <w:rFonts w:ascii="Arial"/>
                <w:b/>
                <w:sz w:val="18"/>
              </w:rPr>
            </w:pPr>
            <w:r>
              <w:rPr>
                <w:rFonts w:ascii="Arial"/>
                <w:b/>
                <w:sz w:val="18"/>
              </w:rPr>
              <w:t>Aporte</w:t>
            </w:r>
            <w:r>
              <w:rPr>
                <w:rFonts w:ascii="Arial"/>
                <w:b/>
                <w:spacing w:val="80"/>
                <w:sz w:val="18"/>
              </w:rPr>
              <w:t xml:space="preserve"> </w:t>
            </w:r>
            <w:r>
              <w:rPr>
                <w:rFonts w:ascii="Arial"/>
                <w:b/>
                <w:sz w:val="18"/>
              </w:rPr>
              <w:t>a</w:t>
            </w:r>
            <w:r>
              <w:rPr>
                <w:rFonts w:ascii="Arial"/>
                <w:b/>
                <w:spacing w:val="80"/>
                <w:sz w:val="18"/>
              </w:rPr>
              <w:t xml:space="preserve"> </w:t>
            </w:r>
            <w:r>
              <w:rPr>
                <w:rFonts w:ascii="Arial"/>
                <w:b/>
                <w:sz w:val="18"/>
              </w:rPr>
              <w:t>la(s)</w:t>
            </w:r>
            <w:r>
              <w:rPr>
                <w:rFonts w:ascii="Arial"/>
                <w:b/>
                <w:spacing w:val="80"/>
                <w:sz w:val="18"/>
              </w:rPr>
              <w:t xml:space="preserve"> </w:t>
            </w:r>
            <w:r>
              <w:rPr>
                <w:rFonts w:ascii="Arial"/>
                <w:b/>
                <w:sz w:val="18"/>
              </w:rPr>
              <w:t>meta(s)</w:t>
            </w:r>
            <w:r>
              <w:rPr>
                <w:rFonts w:ascii="Arial"/>
                <w:b/>
                <w:spacing w:val="80"/>
                <w:sz w:val="18"/>
              </w:rPr>
              <w:t xml:space="preserve"> </w:t>
            </w:r>
            <w:r>
              <w:rPr>
                <w:rFonts w:ascii="Arial"/>
                <w:b/>
                <w:sz w:val="18"/>
              </w:rPr>
              <w:t>de cadena de valor</w:t>
            </w:r>
          </w:p>
        </w:tc>
        <w:tc>
          <w:tcPr>
            <w:tcW w:w="3013" w:type="dxa"/>
            <w:gridSpan w:val="3"/>
          </w:tcPr>
          <w:p w14:paraId="6DEB9026" w14:textId="77777777" w:rsidR="00595506" w:rsidRDefault="00595506">
            <w:pPr>
              <w:pStyle w:val="TableParagraph"/>
              <w:rPr>
                <w:rFonts w:ascii="Times New Roman"/>
                <w:sz w:val="16"/>
              </w:rPr>
            </w:pPr>
          </w:p>
        </w:tc>
      </w:tr>
      <w:tr w:rsidR="00595506" w14:paraId="6DEB902F" w14:textId="77777777" w:rsidTr="009717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2405" w:type="dxa"/>
          </w:tcPr>
          <w:p w14:paraId="6DEB9028" w14:textId="77777777" w:rsidR="00595506" w:rsidRDefault="00C264A2">
            <w:pPr>
              <w:pStyle w:val="TableParagraph"/>
              <w:spacing w:before="167"/>
              <w:ind w:left="110"/>
              <w:rPr>
                <w:rFonts w:ascii="Arial" w:hAnsi="Arial"/>
                <w:b/>
                <w:sz w:val="18"/>
              </w:rPr>
            </w:pPr>
            <w:r>
              <w:rPr>
                <w:rFonts w:ascii="Arial" w:hAnsi="Arial"/>
                <w:b/>
                <w:sz w:val="18"/>
              </w:rPr>
              <w:t>Plan</w:t>
            </w:r>
            <w:r>
              <w:rPr>
                <w:rFonts w:ascii="Arial" w:hAnsi="Arial"/>
                <w:b/>
                <w:spacing w:val="-2"/>
                <w:sz w:val="18"/>
              </w:rPr>
              <w:t xml:space="preserve"> Estratégico</w:t>
            </w:r>
          </w:p>
        </w:tc>
        <w:tc>
          <w:tcPr>
            <w:tcW w:w="1078" w:type="dxa"/>
          </w:tcPr>
          <w:p w14:paraId="6DEB9029" w14:textId="77777777" w:rsidR="00595506" w:rsidRDefault="00C264A2">
            <w:pPr>
              <w:pStyle w:val="TableParagraph"/>
              <w:spacing w:before="59" w:line="249" w:lineRule="auto"/>
              <w:ind w:left="120" w:right="234" w:hanging="10"/>
              <w:rPr>
                <w:rFonts w:ascii="Arial"/>
                <w:b/>
                <w:sz w:val="18"/>
              </w:rPr>
            </w:pPr>
            <w:r>
              <w:rPr>
                <w:rFonts w:ascii="Arial"/>
                <w:b/>
                <w:spacing w:val="-2"/>
                <w:sz w:val="18"/>
              </w:rPr>
              <w:t xml:space="preserve">Objetivo </w:t>
            </w:r>
            <w:r>
              <w:rPr>
                <w:rFonts w:ascii="Arial"/>
                <w:b/>
                <w:spacing w:val="-4"/>
                <w:sz w:val="18"/>
              </w:rPr>
              <w:t>No.</w:t>
            </w:r>
          </w:p>
        </w:tc>
        <w:tc>
          <w:tcPr>
            <w:tcW w:w="1404" w:type="dxa"/>
          </w:tcPr>
          <w:p w14:paraId="6DEB902A" w14:textId="77777777" w:rsidR="00595506" w:rsidRDefault="00C264A2">
            <w:pPr>
              <w:pStyle w:val="TableParagraph"/>
              <w:spacing w:before="167"/>
              <w:ind w:left="859"/>
              <w:rPr>
                <w:rFonts w:ascii="Arial"/>
                <w:b/>
                <w:sz w:val="18"/>
              </w:rPr>
            </w:pPr>
            <w:r>
              <w:rPr>
                <w:rFonts w:ascii="Arial"/>
                <w:b/>
                <w:spacing w:val="-10"/>
                <w:sz w:val="18"/>
              </w:rPr>
              <w:t>1</w:t>
            </w:r>
          </w:p>
        </w:tc>
        <w:tc>
          <w:tcPr>
            <w:tcW w:w="1512" w:type="dxa"/>
            <w:gridSpan w:val="2"/>
          </w:tcPr>
          <w:p w14:paraId="6DEB902B" w14:textId="77777777" w:rsidR="00595506" w:rsidRDefault="00C264A2">
            <w:pPr>
              <w:pStyle w:val="TableParagraph"/>
              <w:spacing w:before="167"/>
              <w:ind w:left="108"/>
              <w:rPr>
                <w:rFonts w:ascii="Arial"/>
                <w:b/>
                <w:sz w:val="18"/>
              </w:rPr>
            </w:pPr>
            <w:r>
              <w:rPr>
                <w:rFonts w:ascii="Arial"/>
                <w:b/>
                <w:sz w:val="18"/>
              </w:rPr>
              <w:t>Estrategia</w:t>
            </w:r>
            <w:r>
              <w:rPr>
                <w:rFonts w:ascii="Arial"/>
                <w:b/>
                <w:spacing w:val="-5"/>
                <w:sz w:val="18"/>
              </w:rPr>
              <w:t xml:space="preserve"> No.</w:t>
            </w:r>
          </w:p>
        </w:tc>
        <w:tc>
          <w:tcPr>
            <w:tcW w:w="1293" w:type="dxa"/>
            <w:gridSpan w:val="3"/>
          </w:tcPr>
          <w:p w14:paraId="6DEB902C" w14:textId="77777777" w:rsidR="00595506" w:rsidRDefault="00595506">
            <w:pPr>
              <w:pStyle w:val="TableParagraph"/>
              <w:rPr>
                <w:rFonts w:ascii="Times New Roman"/>
                <w:sz w:val="16"/>
              </w:rPr>
            </w:pPr>
          </w:p>
        </w:tc>
        <w:tc>
          <w:tcPr>
            <w:tcW w:w="1493" w:type="dxa"/>
            <w:gridSpan w:val="2"/>
          </w:tcPr>
          <w:p w14:paraId="6DEB902D" w14:textId="77777777" w:rsidR="00595506" w:rsidRDefault="00C264A2">
            <w:pPr>
              <w:pStyle w:val="TableParagraph"/>
              <w:spacing w:before="167"/>
              <w:ind w:left="76"/>
              <w:rPr>
                <w:rFonts w:ascii="Arial"/>
                <w:b/>
                <w:sz w:val="18"/>
              </w:rPr>
            </w:pPr>
            <w:r>
              <w:rPr>
                <w:rFonts w:ascii="Arial"/>
                <w:b/>
                <w:spacing w:val="-4"/>
                <w:sz w:val="18"/>
              </w:rPr>
              <w:t>Meta</w:t>
            </w:r>
          </w:p>
        </w:tc>
        <w:tc>
          <w:tcPr>
            <w:tcW w:w="1520" w:type="dxa"/>
          </w:tcPr>
          <w:p w14:paraId="6DEB902E" w14:textId="77777777" w:rsidR="00595506" w:rsidRDefault="00C264A2">
            <w:pPr>
              <w:pStyle w:val="TableParagraph"/>
              <w:tabs>
                <w:tab w:val="left" w:pos="534"/>
                <w:tab w:val="left" w:pos="1214"/>
              </w:tabs>
              <w:spacing w:before="59" w:line="249" w:lineRule="auto"/>
              <w:ind w:left="121" w:right="92" w:hanging="10"/>
              <w:rPr>
                <w:sz w:val="18"/>
              </w:rPr>
            </w:pPr>
            <w:r>
              <w:rPr>
                <w:color w:val="444444"/>
                <w:spacing w:val="-10"/>
                <w:sz w:val="18"/>
              </w:rPr>
              <w:t>1</w:t>
            </w:r>
            <w:r>
              <w:rPr>
                <w:color w:val="444444"/>
                <w:sz w:val="18"/>
              </w:rPr>
              <w:tab/>
            </w:r>
            <w:r>
              <w:rPr>
                <w:color w:val="444444"/>
                <w:spacing w:val="-4"/>
                <w:sz w:val="18"/>
              </w:rPr>
              <w:t>obra</w:t>
            </w:r>
            <w:r>
              <w:rPr>
                <w:color w:val="444444"/>
                <w:sz w:val="18"/>
              </w:rPr>
              <w:tab/>
            </w:r>
            <w:r>
              <w:rPr>
                <w:color w:val="444444"/>
                <w:spacing w:val="-6"/>
                <w:sz w:val="18"/>
              </w:rPr>
              <w:t xml:space="preserve">de </w:t>
            </w:r>
            <w:r>
              <w:rPr>
                <w:color w:val="444444"/>
                <w:spacing w:val="-2"/>
                <w:sz w:val="18"/>
              </w:rPr>
              <w:t>adecuación</w:t>
            </w:r>
          </w:p>
        </w:tc>
      </w:tr>
      <w:tr w:rsidR="00595506" w14:paraId="6DEB9032" w14:textId="77777777" w:rsidTr="009717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549"/>
        </w:trPr>
        <w:tc>
          <w:tcPr>
            <w:tcW w:w="2405" w:type="dxa"/>
          </w:tcPr>
          <w:p w14:paraId="6DEB9030" w14:textId="77777777" w:rsidR="00595506" w:rsidRDefault="00C264A2">
            <w:pPr>
              <w:pStyle w:val="TableParagraph"/>
              <w:spacing w:before="59" w:line="249" w:lineRule="auto"/>
              <w:ind w:left="119" w:hanging="10"/>
              <w:rPr>
                <w:rFonts w:ascii="Arial" w:hAnsi="Arial"/>
                <w:b/>
                <w:sz w:val="18"/>
              </w:rPr>
            </w:pPr>
            <w:r>
              <w:rPr>
                <w:rFonts w:ascii="Arial" w:hAnsi="Arial"/>
                <w:b/>
                <w:sz w:val="18"/>
              </w:rPr>
              <w:t>Actividad</w:t>
            </w:r>
            <w:r>
              <w:rPr>
                <w:rFonts w:ascii="Arial" w:hAnsi="Arial"/>
                <w:b/>
                <w:spacing w:val="-4"/>
                <w:sz w:val="18"/>
              </w:rPr>
              <w:t xml:space="preserve"> </w:t>
            </w:r>
            <w:r>
              <w:rPr>
                <w:rFonts w:ascii="Arial" w:hAnsi="Arial"/>
                <w:b/>
                <w:sz w:val="18"/>
              </w:rPr>
              <w:t>dentro</w:t>
            </w:r>
            <w:r>
              <w:rPr>
                <w:rFonts w:ascii="Arial" w:hAnsi="Arial"/>
                <w:b/>
                <w:spacing w:val="-4"/>
                <w:sz w:val="18"/>
              </w:rPr>
              <w:t xml:space="preserve"> </w:t>
            </w:r>
            <w:r>
              <w:rPr>
                <w:rFonts w:ascii="Arial" w:hAnsi="Arial"/>
                <w:b/>
                <w:sz w:val="18"/>
              </w:rPr>
              <w:t>del</w:t>
            </w:r>
            <w:r>
              <w:rPr>
                <w:rFonts w:ascii="Arial" w:hAnsi="Arial"/>
                <w:b/>
                <w:spacing w:val="-2"/>
                <w:sz w:val="18"/>
              </w:rPr>
              <w:t xml:space="preserve"> </w:t>
            </w:r>
            <w:r>
              <w:rPr>
                <w:rFonts w:ascii="Arial" w:hAnsi="Arial"/>
                <w:b/>
                <w:sz w:val="18"/>
              </w:rPr>
              <w:t>Plan de Acción del área</w:t>
            </w:r>
          </w:p>
        </w:tc>
        <w:tc>
          <w:tcPr>
            <w:tcW w:w="8300" w:type="dxa"/>
            <w:gridSpan w:val="10"/>
          </w:tcPr>
          <w:p w14:paraId="6DEB9031" w14:textId="77777777" w:rsidR="00595506" w:rsidRDefault="00C264A2">
            <w:pPr>
              <w:pStyle w:val="TableParagraph"/>
              <w:spacing w:before="171"/>
              <w:ind w:left="110"/>
              <w:rPr>
                <w:sz w:val="18"/>
              </w:rPr>
            </w:pPr>
            <w:r>
              <w:rPr>
                <w:rFonts w:ascii="Arial"/>
                <w:b/>
                <w:sz w:val="18"/>
              </w:rPr>
              <w:t>4.2</w:t>
            </w:r>
            <w:r>
              <w:rPr>
                <w:rFonts w:ascii="Arial"/>
                <w:b/>
                <w:spacing w:val="-7"/>
                <w:sz w:val="18"/>
              </w:rPr>
              <w:t xml:space="preserve"> </w:t>
            </w:r>
            <w:r>
              <w:rPr>
                <w:sz w:val="18"/>
              </w:rPr>
              <w:t>Realizar</w:t>
            </w:r>
            <w:r>
              <w:rPr>
                <w:spacing w:val="-8"/>
                <w:sz w:val="18"/>
              </w:rPr>
              <w:t xml:space="preserve"> </w:t>
            </w:r>
            <w:r>
              <w:rPr>
                <w:sz w:val="18"/>
              </w:rPr>
              <w:t>las</w:t>
            </w:r>
            <w:r>
              <w:rPr>
                <w:spacing w:val="-7"/>
                <w:sz w:val="18"/>
              </w:rPr>
              <w:t xml:space="preserve"> </w:t>
            </w:r>
            <w:r>
              <w:rPr>
                <w:sz w:val="18"/>
              </w:rPr>
              <w:t>adecuaciones</w:t>
            </w:r>
            <w:r>
              <w:rPr>
                <w:spacing w:val="-9"/>
                <w:sz w:val="18"/>
              </w:rPr>
              <w:t xml:space="preserve"> </w:t>
            </w:r>
            <w:r>
              <w:rPr>
                <w:sz w:val="18"/>
              </w:rPr>
              <w:t>necesarias</w:t>
            </w:r>
            <w:r>
              <w:rPr>
                <w:spacing w:val="-9"/>
                <w:sz w:val="18"/>
              </w:rPr>
              <w:t xml:space="preserve"> </w:t>
            </w:r>
            <w:r>
              <w:rPr>
                <w:sz w:val="18"/>
              </w:rPr>
              <w:t>a</w:t>
            </w:r>
            <w:r>
              <w:rPr>
                <w:spacing w:val="-8"/>
                <w:sz w:val="18"/>
              </w:rPr>
              <w:t xml:space="preserve"> </w:t>
            </w:r>
            <w:r>
              <w:rPr>
                <w:sz w:val="18"/>
              </w:rPr>
              <w:t>la</w:t>
            </w:r>
            <w:r>
              <w:rPr>
                <w:spacing w:val="-8"/>
                <w:sz w:val="18"/>
              </w:rPr>
              <w:t xml:space="preserve"> </w:t>
            </w:r>
            <w:r>
              <w:rPr>
                <w:sz w:val="18"/>
              </w:rPr>
              <w:t>infraestructura</w:t>
            </w:r>
            <w:r>
              <w:rPr>
                <w:spacing w:val="-10"/>
                <w:sz w:val="18"/>
              </w:rPr>
              <w:t xml:space="preserve"> </w:t>
            </w:r>
            <w:r>
              <w:rPr>
                <w:sz w:val="18"/>
              </w:rPr>
              <w:t>de</w:t>
            </w:r>
            <w:r>
              <w:rPr>
                <w:spacing w:val="-8"/>
                <w:sz w:val="18"/>
              </w:rPr>
              <w:t xml:space="preserve"> </w:t>
            </w:r>
            <w:r>
              <w:rPr>
                <w:sz w:val="18"/>
              </w:rPr>
              <w:t>la</w:t>
            </w:r>
            <w:r>
              <w:rPr>
                <w:spacing w:val="-8"/>
                <w:sz w:val="18"/>
              </w:rPr>
              <w:t xml:space="preserve"> </w:t>
            </w:r>
            <w:r>
              <w:rPr>
                <w:spacing w:val="-2"/>
                <w:sz w:val="18"/>
              </w:rPr>
              <w:t>ENTIDAD</w:t>
            </w:r>
          </w:p>
        </w:tc>
      </w:tr>
      <w:tr w:rsidR="00595506" w14:paraId="6DEB9045" w14:textId="77777777" w:rsidTr="0097171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4361"/>
        </w:trPr>
        <w:tc>
          <w:tcPr>
            <w:tcW w:w="10705" w:type="dxa"/>
            <w:gridSpan w:val="11"/>
          </w:tcPr>
          <w:p w14:paraId="6DEB9033" w14:textId="77777777" w:rsidR="00595506" w:rsidRDefault="00595506">
            <w:pPr>
              <w:pStyle w:val="TableParagraph"/>
              <w:rPr>
                <w:rFonts w:ascii="Arial"/>
                <w:b/>
                <w:sz w:val="16"/>
              </w:rPr>
            </w:pPr>
          </w:p>
          <w:p w14:paraId="6DEB9034" w14:textId="77777777" w:rsidR="00595506" w:rsidRDefault="00595506">
            <w:pPr>
              <w:pStyle w:val="TableParagraph"/>
              <w:rPr>
                <w:rFonts w:ascii="Arial"/>
                <w:b/>
                <w:sz w:val="16"/>
              </w:rPr>
            </w:pPr>
          </w:p>
          <w:p w14:paraId="6DEB9035" w14:textId="77777777" w:rsidR="00595506" w:rsidRDefault="00595506">
            <w:pPr>
              <w:pStyle w:val="TableParagraph"/>
              <w:rPr>
                <w:rFonts w:ascii="Arial"/>
                <w:b/>
                <w:sz w:val="16"/>
              </w:rPr>
            </w:pPr>
          </w:p>
          <w:p w14:paraId="6DEB9036" w14:textId="77777777" w:rsidR="00595506" w:rsidRDefault="00595506">
            <w:pPr>
              <w:pStyle w:val="TableParagraph"/>
              <w:rPr>
                <w:rFonts w:ascii="Arial"/>
                <w:b/>
                <w:sz w:val="16"/>
              </w:rPr>
            </w:pPr>
          </w:p>
          <w:p w14:paraId="6DEB9037" w14:textId="77777777" w:rsidR="00595506" w:rsidRDefault="00595506">
            <w:pPr>
              <w:pStyle w:val="TableParagraph"/>
              <w:spacing w:before="40"/>
              <w:rPr>
                <w:rFonts w:ascii="Arial"/>
                <w:b/>
                <w:sz w:val="16"/>
              </w:rPr>
            </w:pPr>
          </w:p>
          <w:p w14:paraId="6DEB9038" w14:textId="7C1BB235" w:rsidR="00595506" w:rsidRDefault="00C264A2">
            <w:pPr>
              <w:pStyle w:val="TableParagraph"/>
              <w:ind w:left="207"/>
              <w:rPr>
                <w:sz w:val="16"/>
              </w:rPr>
            </w:pPr>
            <w:proofErr w:type="spellStart"/>
            <w:r>
              <w:rPr>
                <w:spacing w:val="-2"/>
                <w:sz w:val="16"/>
              </w:rPr>
              <w:t>Vo.Bo</w:t>
            </w:r>
            <w:proofErr w:type="spellEnd"/>
            <w:r>
              <w:rPr>
                <w:spacing w:val="-2"/>
                <w:sz w:val="16"/>
              </w:rPr>
              <w:t>.</w:t>
            </w:r>
          </w:p>
          <w:p w14:paraId="6DEB9039" w14:textId="77777777" w:rsidR="00595506" w:rsidRDefault="00595506">
            <w:pPr>
              <w:pStyle w:val="TableParagraph"/>
              <w:spacing w:before="9" w:after="1"/>
              <w:rPr>
                <w:rFonts w:ascii="Arial"/>
                <w:b/>
                <w:sz w:val="18"/>
              </w:rPr>
            </w:pPr>
          </w:p>
          <w:p w14:paraId="6DEB903A" w14:textId="77777777" w:rsidR="00595506" w:rsidRDefault="00C264A2">
            <w:pPr>
              <w:pStyle w:val="TableParagraph"/>
              <w:spacing w:line="20" w:lineRule="exact"/>
              <w:ind w:left="207"/>
              <w:rPr>
                <w:rFonts w:ascii="Arial"/>
                <w:sz w:val="2"/>
              </w:rPr>
            </w:pPr>
            <w:r>
              <w:rPr>
                <w:rFonts w:ascii="Arial"/>
                <w:noProof/>
                <w:sz w:val="2"/>
              </w:rPr>
              <mc:AlternateContent>
                <mc:Choice Requires="wpg">
                  <w:drawing>
                    <wp:inline distT="0" distB="0" distL="0" distR="0" wp14:anchorId="6DEB9054" wp14:editId="6DEB9055">
                      <wp:extent cx="2199640" cy="6985"/>
                      <wp:effectExtent l="9525" t="0" r="635" b="2539"/>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9640" cy="6985"/>
                                <a:chOff x="0" y="0"/>
                                <a:chExt cx="2199640" cy="6985"/>
                              </a:xfrm>
                            </wpg:grpSpPr>
                            <wps:wsp>
                              <wps:cNvPr id="28" name="Graphic 28"/>
                              <wps:cNvSpPr/>
                              <wps:spPr>
                                <a:xfrm>
                                  <a:off x="0" y="3241"/>
                                  <a:ext cx="2199640" cy="1270"/>
                                </a:xfrm>
                                <a:custGeom>
                                  <a:avLst/>
                                  <a:gdLst/>
                                  <a:ahLst/>
                                  <a:cxnLst/>
                                  <a:rect l="l" t="t" r="r" b="b"/>
                                  <a:pathLst>
                                    <a:path w="2199640">
                                      <a:moveTo>
                                        <a:pt x="0" y="0"/>
                                      </a:moveTo>
                                      <a:lnTo>
                                        <a:pt x="2199250" y="0"/>
                                      </a:lnTo>
                                    </a:path>
                                  </a:pathLst>
                                </a:custGeom>
                                <a:ln w="648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C8CA066" id="Group 27" o:spid="_x0000_s1026" style="width:173.2pt;height:.55pt;mso-position-horizontal-relative:char;mso-position-vertical-relative:line" coordsize="2199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">
                      <v:shape id="Graphic 28" o:spid="_x0000_s1027" style="position:absolute;top:32;width:21996;height:13;visibility:visible;mso-wrap-style:square;v-text-anchor:top" coordsize="2199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" path="m,l2199250,e" filled="f" strokeweight=".18006mm">
                        <v:path arrowok="t"/>
                      </v:shape>
                      <w10:anchorlock/>
                    </v:group>
                  </w:pict>
                </mc:Fallback>
              </mc:AlternateContent>
            </w:r>
          </w:p>
          <w:p w14:paraId="6DEB903B" w14:textId="77777777" w:rsidR="00595506" w:rsidRDefault="00C264A2">
            <w:pPr>
              <w:pStyle w:val="TableParagraph"/>
              <w:spacing w:before="27"/>
              <w:ind w:left="207"/>
              <w:rPr>
                <w:rFonts w:ascii="Trebuchet MS" w:hAnsi="Trebuchet MS"/>
                <w:b/>
                <w:i/>
                <w:sz w:val="16"/>
              </w:rPr>
            </w:pPr>
            <w:r>
              <w:rPr>
                <w:rFonts w:ascii="Trebuchet MS" w:hAnsi="Trebuchet MS"/>
                <w:b/>
                <w:i/>
                <w:w w:val="105"/>
                <w:sz w:val="16"/>
              </w:rPr>
              <w:t>ANGELA</w:t>
            </w:r>
            <w:r>
              <w:rPr>
                <w:rFonts w:ascii="Trebuchet MS" w:hAnsi="Trebuchet MS"/>
                <w:b/>
                <w:i/>
                <w:spacing w:val="-9"/>
                <w:w w:val="105"/>
                <w:sz w:val="16"/>
              </w:rPr>
              <w:t xml:space="preserve"> </w:t>
            </w:r>
            <w:r>
              <w:rPr>
                <w:rFonts w:ascii="Trebuchet MS" w:hAnsi="Trebuchet MS"/>
                <w:b/>
                <w:i/>
                <w:w w:val="105"/>
                <w:sz w:val="16"/>
              </w:rPr>
              <w:t>MARÍA</w:t>
            </w:r>
            <w:r>
              <w:rPr>
                <w:rFonts w:ascii="Trebuchet MS" w:hAnsi="Trebuchet MS"/>
                <w:b/>
                <w:i/>
                <w:spacing w:val="-9"/>
                <w:w w:val="105"/>
                <w:sz w:val="16"/>
              </w:rPr>
              <w:t xml:space="preserve"> </w:t>
            </w:r>
            <w:r>
              <w:rPr>
                <w:rFonts w:ascii="Trebuchet MS" w:hAnsi="Trebuchet MS"/>
                <w:b/>
                <w:i/>
                <w:w w:val="105"/>
                <w:sz w:val="16"/>
              </w:rPr>
              <w:t>GUTIÉRREZ</w:t>
            </w:r>
            <w:r>
              <w:rPr>
                <w:rFonts w:ascii="Trebuchet MS" w:hAnsi="Trebuchet MS"/>
                <w:b/>
                <w:i/>
                <w:spacing w:val="-8"/>
                <w:w w:val="105"/>
                <w:sz w:val="16"/>
              </w:rPr>
              <w:t xml:space="preserve"> </w:t>
            </w:r>
            <w:r>
              <w:rPr>
                <w:rFonts w:ascii="Trebuchet MS" w:hAnsi="Trebuchet MS"/>
                <w:b/>
                <w:i/>
                <w:spacing w:val="-2"/>
                <w:w w:val="105"/>
                <w:sz w:val="16"/>
              </w:rPr>
              <w:t>RESTREPO</w:t>
            </w:r>
          </w:p>
          <w:p w14:paraId="6DEB903C" w14:textId="4EBC039B" w:rsidR="00595506" w:rsidRDefault="00C264A2">
            <w:pPr>
              <w:pStyle w:val="TableParagraph"/>
              <w:spacing w:before="68" w:line="290" w:lineRule="auto"/>
              <w:ind w:left="207" w:right="6765"/>
              <w:rPr>
                <w:rFonts w:ascii="Arial" w:hAnsi="Arial"/>
                <w:i/>
                <w:sz w:val="16"/>
              </w:rPr>
            </w:pPr>
            <w:r>
              <w:rPr>
                <w:rFonts w:ascii="Arial" w:hAnsi="Arial"/>
                <w:i/>
                <w:sz w:val="16"/>
              </w:rPr>
              <w:t>Revisó</w:t>
            </w:r>
            <w:r>
              <w:rPr>
                <w:rFonts w:ascii="Arial" w:hAnsi="Arial"/>
                <w:i/>
                <w:spacing w:val="-12"/>
                <w:sz w:val="16"/>
              </w:rPr>
              <w:t xml:space="preserve"> </w:t>
            </w:r>
            <w:r>
              <w:rPr>
                <w:rFonts w:ascii="Arial" w:hAnsi="Arial"/>
                <w:i/>
                <w:sz w:val="16"/>
              </w:rPr>
              <w:t>y</w:t>
            </w:r>
            <w:r>
              <w:rPr>
                <w:rFonts w:ascii="Arial" w:hAnsi="Arial"/>
                <w:i/>
                <w:spacing w:val="-11"/>
                <w:sz w:val="16"/>
              </w:rPr>
              <w:t xml:space="preserve"> </w:t>
            </w:r>
            <w:r>
              <w:rPr>
                <w:rFonts w:ascii="Arial" w:hAnsi="Arial"/>
                <w:i/>
                <w:sz w:val="16"/>
              </w:rPr>
              <w:t>aprobó:</w:t>
            </w:r>
            <w:r>
              <w:rPr>
                <w:rFonts w:ascii="Arial" w:hAnsi="Arial"/>
                <w:i/>
                <w:spacing w:val="-11"/>
                <w:sz w:val="16"/>
              </w:rPr>
              <w:t xml:space="preserve"> </w:t>
            </w:r>
            <w:r>
              <w:rPr>
                <w:rFonts w:ascii="Arial" w:hAnsi="Arial"/>
                <w:i/>
                <w:sz w:val="16"/>
              </w:rPr>
              <w:t>Coordinadora</w:t>
            </w:r>
            <w:r>
              <w:rPr>
                <w:rFonts w:ascii="Arial" w:hAnsi="Arial"/>
                <w:i/>
                <w:spacing w:val="-11"/>
                <w:sz w:val="16"/>
              </w:rPr>
              <w:t xml:space="preserve"> </w:t>
            </w:r>
            <w:r>
              <w:rPr>
                <w:rFonts w:ascii="Arial" w:hAnsi="Arial"/>
                <w:i/>
                <w:sz w:val="16"/>
              </w:rPr>
              <w:t xml:space="preserve">Gestión </w:t>
            </w:r>
            <w:r>
              <w:rPr>
                <w:rFonts w:ascii="Arial" w:hAnsi="Arial"/>
                <w:i/>
                <w:spacing w:val="-2"/>
                <w:sz w:val="16"/>
              </w:rPr>
              <w:t>Administrativa</w:t>
            </w:r>
          </w:p>
          <w:p w14:paraId="6DEB903D" w14:textId="77777777" w:rsidR="00595506" w:rsidRDefault="00595506">
            <w:pPr>
              <w:pStyle w:val="TableParagraph"/>
              <w:rPr>
                <w:rFonts w:ascii="Arial"/>
                <w:b/>
                <w:sz w:val="20"/>
              </w:rPr>
            </w:pPr>
          </w:p>
          <w:p w14:paraId="6DEB903E" w14:textId="77777777" w:rsidR="00595506" w:rsidRDefault="00595506">
            <w:pPr>
              <w:pStyle w:val="TableParagraph"/>
              <w:rPr>
                <w:rFonts w:ascii="Arial"/>
                <w:b/>
                <w:sz w:val="20"/>
              </w:rPr>
            </w:pPr>
          </w:p>
          <w:p w14:paraId="6DEB903F" w14:textId="77777777" w:rsidR="00595506" w:rsidRDefault="00595506">
            <w:pPr>
              <w:pStyle w:val="TableParagraph"/>
              <w:rPr>
                <w:rFonts w:ascii="Arial"/>
                <w:b/>
                <w:sz w:val="20"/>
              </w:rPr>
            </w:pPr>
          </w:p>
          <w:p w14:paraId="6DEB9040" w14:textId="77777777" w:rsidR="00595506" w:rsidRDefault="00595506">
            <w:pPr>
              <w:pStyle w:val="TableParagraph"/>
              <w:rPr>
                <w:rFonts w:ascii="Arial"/>
                <w:b/>
                <w:sz w:val="20"/>
              </w:rPr>
            </w:pPr>
          </w:p>
          <w:p w14:paraId="6DEB9044" w14:textId="1DE329A7" w:rsidR="00595506" w:rsidRDefault="00595506">
            <w:pPr>
              <w:pStyle w:val="TableParagraph"/>
              <w:spacing w:before="60"/>
              <w:ind w:left="218"/>
              <w:rPr>
                <w:rFonts w:ascii="Arial" w:hAnsi="Arial"/>
                <w:i/>
                <w:sz w:val="16"/>
              </w:rPr>
            </w:pPr>
          </w:p>
        </w:tc>
      </w:tr>
    </w:tbl>
    <w:p w14:paraId="6DEB9046" w14:textId="77777777" w:rsidR="00C264A2" w:rsidRDefault="00C264A2"/>
    <w:sectPr w:rsidR="00C264A2">
      <w:pgSz w:w="12250" w:h="15850"/>
      <w:pgMar w:top="2200" w:right="425" w:bottom="1880" w:left="566" w:header="636" w:footer="16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596D7" w14:textId="77777777" w:rsidR="00F57291" w:rsidRDefault="00F57291">
      <w:r>
        <w:separator/>
      </w:r>
    </w:p>
  </w:endnote>
  <w:endnote w:type="continuationSeparator" w:id="0">
    <w:p w14:paraId="37193C51" w14:textId="77777777" w:rsidR="00F57291" w:rsidRDefault="00F57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B905B" w14:textId="03304C3B" w:rsidR="00595506" w:rsidRDefault="00603514">
    <w:pPr>
      <w:pStyle w:val="Textoindependiente"/>
      <w:spacing w:before="0" w:line="14" w:lineRule="auto"/>
      <w:rPr>
        <w:sz w:val="20"/>
      </w:rPr>
    </w:pPr>
    <w:r>
      <w:rPr>
        <w:noProof/>
        <w:sz w:val="20"/>
      </w:rPr>
      <w:drawing>
        <wp:anchor distT="0" distB="0" distL="0" distR="0" simplePos="0" relativeHeight="486517760" behindDoc="1" locked="0" layoutInCell="1" allowOverlap="1" wp14:anchorId="6DEB9066" wp14:editId="2B1E4552">
          <wp:simplePos x="0" y="0"/>
          <wp:positionH relativeFrom="page">
            <wp:posOffset>1001883</wp:posOffset>
          </wp:positionH>
          <wp:positionV relativeFrom="page">
            <wp:posOffset>8877935</wp:posOffset>
          </wp:positionV>
          <wp:extent cx="5612130" cy="113665"/>
          <wp:effectExtent l="0" t="0" r="7620" b="635"/>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5612130" cy="113665"/>
                  </a:xfrm>
                  <a:prstGeom prst="rect">
                    <a:avLst/>
                  </a:prstGeom>
                </pic:spPr>
              </pic:pic>
            </a:graphicData>
          </a:graphic>
        </wp:anchor>
      </w:drawing>
    </w:r>
    <w:r w:rsidR="00C264A2">
      <w:rPr>
        <w:noProof/>
        <w:sz w:val="20"/>
      </w:rPr>
      <mc:AlternateContent>
        <mc:Choice Requires="wps">
          <w:drawing>
            <wp:anchor distT="0" distB="0" distL="0" distR="0" simplePos="0" relativeHeight="486517248" behindDoc="1" locked="0" layoutInCell="1" allowOverlap="1" wp14:anchorId="6DEB9064" wp14:editId="6EE91CA4">
              <wp:simplePos x="0" y="0"/>
              <wp:positionH relativeFrom="page">
                <wp:posOffset>1121166</wp:posOffset>
              </wp:positionH>
              <wp:positionV relativeFrom="page">
                <wp:posOffset>9079230</wp:posOffset>
              </wp:positionV>
              <wp:extent cx="527177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1770" cy="1270"/>
                      </a:xfrm>
                      <a:custGeom>
                        <a:avLst/>
                        <a:gdLst/>
                        <a:ahLst/>
                        <a:cxnLst/>
                        <a:rect l="l" t="t" r="r" b="b"/>
                        <a:pathLst>
                          <a:path w="5271770">
                            <a:moveTo>
                              <a:pt x="0" y="0"/>
                            </a:moveTo>
                            <a:lnTo>
                              <a:pt x="5271305" y="0"/>
                            </a:lnTo>
                          </a:path>
                        </a:pathLst>
                      </a:custGeom>
                      <a:ln w="725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CBAF99B" id="Graphic 3" o:spid="_x0000_s1026" style="position:absolute;margin-left:88.3pt;margin-top:714.9pt;width:415.1pt;height:.1pt;z-index:-16799232;visibility:visible;mso-wrap-style:square;mso-wrap-distance-left:0;mso-wrap-distance-top:0;mso-wrap-distance-right:0;mso-wrap-distance-bottom:0;mso-position-horizontal:absolute;mso-position-horizontal-relative:page;mso-position-vertical:absolute;mso-position-vertical-relative:page;v-text-anchor:top" coordsize="52717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" path="m,l5271305,e" filled="f" strokeweight=".20156mm">
              <v:path arrowok="t"/>
              <w10:wrap anchorx="page" anchory="page"/>
            </v:shape>
          </w:pict>
        </mc:Fallback>
      </mc:AlternateContent>
    </w:r>
    <w:r w:rsidR="00C264A2">
      <w:rPr>
        <w:noProof/>
        <w:sz w:val="20"/>
      </w:rPr>
      <mc:AlternateContent>
        <mc:Choice Requires="wps">
          <w:drawing>
            <wp:anchor distT="0" distB="0" distL="0" distR="0" simplePos="0" relativeHeight="486518272" behindDoc="1" locked="0" layoutInCell="1" allowOverlap="1" wp14:anchorId="6DEB9068" wp14:editId="6DEB9069">
              <wp:simplePos x="0" y="0"/>
              <wp:positionH relativeFrom="page">
                <wp:posOffset>1932177</wp:posOffset>
              </wp:positionH>
              <wp:positionV relativeFrom="page">
                <wp:posOffset>9075070</wp:posOffset>
              </wp:positionV>
              <wp:extent cx="3877310" cy="4184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7310" cy="418465"/>
                      </a:xfrm>
                      <a:prstGeom prst="rect">
                        <a:avLst/>
                      </a:prstGeom>
                    </wps:spPr>
                    <wps:txbx>
                      <w:txbxContent>
                        <w:p w14:paraId="6DEB90EC" w14:textId="77777777" w:rsidR="00595506" w:rsidRDefault="00C264A2">
                          <w:pPr>
                            <w:pStyle w:val="Textoindependiente"/>
                            <w:spacing w:before="14" w:line="242" w:lineRule="auto"/>
                            <w:ind w:left="19" w:right="18" w:hanging="9"/>
                            <w:jc w:val="center"/>
                          </w:pPr>
                          <w:r>
                            <w:t xml:space="preserve">Carrera 10ª No 15-22 PBX: 60+1 3275252 – Línea gratuita:018000122020 </w:t>
                          </w:r>
                          <w:hyperlink r:id="rId2">
                            <w:r>
                              <w:rPr>
                                <w:color w:val="0462C1"/>
                                <w:u w:val="single" w:color="0462C1"/>
                              </w:rPr>
                              <w:t>www.unidadsolidaria.gov.co</w:t>
                            </w:r>
                          </w:hyperlink>
                          <w:r>
                            <w:rPr>
                              <w:color w:val="0462C1"/>
                              <w:spacing w:val="24"/>
                            </w:rPr>
                            <w:t xml:space="preserve"> </w:t>
                          </w:r>
                          <w:r>
                            <w:t>-</w:t>
                          </w:r>
                          <w:r>
                            <w:rPr>
                              <w:spacing w:val="-13"/>
                            </w:rPr>
                            <w:t xml:space="preserve"> </w:t>
                          </w:r>
                          <w:hyperlink r:id="rId3">
                            <w:r>
                              <w:rPr>
                                <w:color w:val="0462C1"/>
                                <w:u w:val="single" w:color="0462C1"/>
                              </w:rPr>
                              <w:t>atencionalciudadano@unidadsolidaria.gov.co</w:t>
                            </w:r>
                          </w:hyperlink>
                          <w:r>
                            <w:rPr>
                              <w:color w:val="0462C1"/>
                            </w:rPr>
                            <w:t xml:space="preserve"> </w:t>
                          </w:r>
                          <w:r>
                            <w:t>Bogotá D.C, Colombia</w:t>
                          </w:r>
                        </w:p>
                      </w:txbxContent>
                    </wps:txbx>
                    <wps:bodyPr wrap="square" lIns="0" tIns="0" rIns="0" bIns="0" rtlCol="0">
                      <a:noAutofit/>
                    </wps:bodyPr>
                  </wps:wsp>
                </a:graphicData>
              </a:graphic>
            </wp:anchor>
          </w:drawing>
        </mc:Choice>
        <mc:Fallback>
          <w:pict>
            <v:shapetype w14:anchorId="6DEB9068" id="_x0000_t202" coordsize="21600,21600" o:spt="202" path="m,l,21600r21600,l21600,xe">
              <v:stroke joinstyle="miter"/>
              <v:path gradientshapeok="t" o:connecttype="rect"/>
            </v:shapetype>
            <v:shape id="Textbox 5" o:spid="_x0000_s1026" type="#_x0000_t202" style="position:absolute;margin-left:152.15pt;margin-top:714.55pt;width:305.3pt;height:32.95pt;z-index:-1679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" filled="f" stroked="f">
              <v:textbox inset="0,0,0,0">
                <w:txbxContent>
                  <w:p w14:paraId="6DEB90EC" w14:textId="77777777" w:rsidR="00595506" w:rsidRDefault="00C264A2">
                    <w:pPr>
                      <w:pStyle w:val="Textoindependiente"/>
                      <w:spacing w:before="14" w:line="242" w:lineRule="auto"/>
                      <w:ind w:left="19" w:right="18" w:hanging="9"/>
                      <w:jc w:val="center"/>
                    </w:pPr>
                    <w:r>
                      <w:t xml:space="preserve">Carrera 10ª No 15-22 PBX: 60+1 3275252 – Línea gratuita:018000122020 </w:t>
                    </w:r>
                    <w:hyperlink r:id="rId4">
                      <w:r>
                        <w:rPr>
                          <w:color w:val="0462C1"/>
                          <w:u w:val="single" w:color="0462C1"/>
                        </w:rPr>
                        <w:t>www.unidadsolidaria.gov.co</w:t>
                      </w:r>
                    </w:hyperlink>
                    <w:r>
                      <w:rPr>
                        <w:color w:val="0462C1"/>
                        <w:spacing w:val="24"/>
                      </w:rPr>
                      <w:t xml:space="preserve"> </w:t>
                    </w:r>
                    <w:r>
                      <w:t>-</w:t>
                    </w:r>
                    <w:r>
                      <w:rPr>
                        <w:spacing w:val="-13"/>
                      </w:rPr>
                      <w:t xml:space="preserve"> </w:t>
                    </w:r>
                    <w:hyperlink r:id="rId5">
                      <w:r>
                        <w:rPr>
                          <w:color w:val="0462C1"/>
                          <w:u w:val="single" w:color="0462C1"/>
                        </w:rPr>
                        <w:t>atencionalciudadano@unidadsolidaria.gov.co</w:t>
                      </w:r>
                    </w:hyperlink>
                    <w:r>
                      <w:rPr>
                        <w:color w:val="0462C1"/>
                      </w:rPr>
                      <w:t xml:space="preserve"> </w:t>
                    </w:r>
                    <w:r>
                      <w:t>Bogotá D.C, Colombia</w:t>
                    </w:r>
                  </w:p>
                </w:txbxContent>
              </v:textbox>
              <w10:wrap anchorx="page" anchory="page"/>
            </v:shape>
          </w:pict>
        </mc:Fallback>
      </mc:AlternateContent>
    </w:r>
    <w:r w:rsidR="00C264A2">
      <w:rPr>
        <w:noProof/>
        <w:sz w:val="20"/>
      </w:rPr>
      <mc:AlternateContent>
        <mc:Choice Requires="wps">
          <w:drawing>
            <wp:anchor distT="0" distB="0" distL="0" distR="0" simplePos="0" relativeHeight="486518784" behindDoc="1" locked="0" layoutInCell="1" allowOverlap="1" wp14:anchorId="6DEB906A" wp14:editId="6DEB906B">
              <wp:simplePos x="0" y="0"/>
              <wp:positionH relativeFrom="page">
                <wp:posOffset>593851</wp:posOffset>
              </wp:positionH>
              <wp:positionV relativeFrom="page">
                <wp:posOffset>9477776</wp:posOffset>
              </wp:positionV>
              <wp:extent cx="710565" cy="1397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0565" cy="139700"/>
                      </a:xfrm>
                      <a:prstGeom prst="rect">
                        <a:avLst/>
                      </a:prstGeom>
                    </wps:spPr>
                    <wps:txbx>
                      <w:txbxContent>
                        <w:p w14:paraId="6DEB90ED" w14:textId="77777777" w:rsidR="00595506" w:rsidRDefault="00C264A2">
                          <w:pPr>
                            <w:spacing w:before="15"/>
                            <w:ind w:left="20"/>
                            <w:rPr>
                              <w:sz w:val="16"/>
                            </w:rPr>
                          </w:pPr>
                          <w:r>
                            <w:rPr>
                              <w:sz w:val="16"/>
                            </w:rPr>
                            <w:t>Página</w:t>
                          </w:r>
                          <w:r>
                            <w:rPr>
                              <w:spacing w:val="-2"/>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2"/>
                              <w:sz w:val="16"/>
                            </w:rPr>
                            <w:t xml:space="preserve"> </w:t>
                          </w:r>
                          <w:r>
                            <w:rPr>
                              <w:sz w:val="16"/>
                            </w:rPr>
                            <w:t>de</w:t>
                          </w:r>
                          <w:r>
                            <w:rPr>
                              <w:spacing w:val="-3"/>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27</w:t>
                          </w:r>
                          <w:r>
                            <w:rPr>
                              <w:spacing w:val="-5"/>
                              <w:sz w:val="16"/>
                            </w:rPr>
                            <w:fldChar w:fldCharType="end"/>
                          </w:r>
                        </w:p>
                      </w:txbxContent>
                    </wps:txbx>
                    <wps:bodyPr wrap="square" lIns="0" tIns="0" rIns="0" bIns="0" rtlCol="0">
                      <a:noAutofit/>
                    </wps:bodyPr>
                  </wps:wsp>
                </a:graphicData>
              </a:graphic>
            </wp:anchor>
          </w:drawing>
        </mc:Choice>
        <mc:Fallback>
          <w:pict>
            <v:shape w14:anchorId="6DEB906A" id="Textbox 6" o:spid="_x0000_s1027" type="#_x0000_t202" style="position:absolute;margin-left:46.75pt;margin-top:746.3pt;width:55.95pt;height:11pt;z-index:-1679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" filled="f" stroked="f">
              <v:textbox inset="0,0,0,0">
                <w:txbxContent>
                  <w:p w14:paraId="6DEB90ED" w14:textId="77777777" w:rsidR="00595506" w:rsidRDefault="00C264A2">
                    <w:pPr>
                      <w:spacing w:before="15"/>
                      <w:ind w:left="20"/>
                      <w:rPr>
                        <w:sz w:val="16"/>
                      </w:rPr>
                    </w:pPr>
                    <w:r>
                      <w:rPr>
                        <w:sz w:val="16"/>
                      </w:rPr>
                      <w:t>Página</w:t>
                    </w:r>
                    <w:r>
                      <w:rPr>
                        <w:spacing w:val="-2"/>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2"/>
                        <w:sz w:val="16"/>
                      </w:rPr>
                      <w:t xml:space="preserve"> </w:t>
                    </w:r>
                    <w:r>
                      <w:rPr>
                        <w:sz w:val="16"/>
                      </w:rPr>
                      <w:t>de</w:t>
                    </w:r>
                    <w:r>
                      <w:rPr>
                        <w:spacing w:val="-3"/>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27</w:t>
                    </w:r>
                    <w:r>
                      <w:rPr>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B905D" w14:textId="6BB7263B" w:rsidR="00595506" w:rsidRDefault="00192FC2" w:rsidP="00192FC2">
    <w:pPr>
      <w:pStyle w:val="Textoindependiente"/>
      <w:spacing w:before="0" w:line="14" w:lineRule="auto"/>
      <w:ind w:left="1276"/>
      <w:rPr>
        <w:sz w:val="20"/>
      </w:rPr>
    </w:pPr>
    <w:r>
      <w:rPr>
        <w:rFonts w:ascii="Arial"/>
        <w:noProof/>
        <w:position w:val="-3"/>
        <w:sz w:val="17"/>
      </w:rPr>
      <w:drawing>
        <wp:anchor distT="0" distB="0" distL="114300" distR="114300" simplePos="0" relativeHeight="486524416" behindDoc="1" locked="0" layoutInCell="1" allowOverlap="1" wp14:anchorId="6C42A03D" wp14:editId="5DF24C09">
          <wp:simplePos x="0" y="0"/>
          <wp:positionH relativeFrom="column">
            <wp:posOffset>613605</wp:posOffset>
          </wp:positionH>
          <wp:positionV relativeFrom="paragraph">
            <wp:posOffset>-305337</wp:posOffset>
          </wp:positionV>
          <wp:extent cx="5552245" cy="99499"/>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92985" cy="102021"/>
                  </a:xfrm>
                  <a:prstGeom prst="rect">
                    <a:avLst/>
                  </a:prstGeom>
                </pic:spPr>
              </pic:pic>
            </a:graphicData>
          </a:graphic>
          <wp14:sizeRelH relativeFrom="margin">
            <wp14:pctWidth>0</wp14:pctWidth>
          </wp14:sizeRelH>
          <wp14:sizeRelV relativeFrom="margin">
            <wp14:pctHeight>0</wp14:pctHeight>
          </wp14:sizeRelV>
        </wp:anchor>
      </w:drawing>
    </w:r>
    <w:r w:rsidR="00204677">
      <w:rPr>
        <w:noProof/>
        <w:sz w:val="20"/>
      </w:rPr>
      <mc:AlternateContent>
        <mc:Choice Requires="wps">
          <w:drawing>
            <wp:anchor distT="0" distB="0" distL="0" distR="0" simplePos="0" relativeHeight="486520832" behindDoc="1" locked="0" layoutInCell="1" allowOverlap="1" wp14:anchorId="6DEB9074" wp14:editId="25DB18F3">
              <wp:simplePos x="0" y="0"/>
              <wp:positionH relativeFrom="page">
                <wp:posOffset>628894</wp:posOffset>
              </wp:positionH>
              <wp:positionV relativeFrom="page">
                <wp:posOffset>9547713</wp:posOffset>
              </wp:positionV>
              <wp:extent cx="760730" cy="13970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0730" cy="139700"/>
                      </a:xfrm>
                      <a:prstGeom prst="rect">
                        <a:avLst/>
                      </a:prstGeom>
                    </wps:spPr>
                    <wps:txbx>
                      <w:txbxContent>
                        <w:p w14:paraId="6DEB90F8" w14:textId="77777777" w:rsidR="00595506" w:rsidRDefault="00C264A2">
                          <w:pPr>
                            <w:spacing w:before="15"/>
                            <w:ind w:left="20"/>
                            <w:rPr>
                              <w:sz w:val="16"/>
                            </w:rPr>
                          </w:pPr>
                          <w:r>
                            <w:rPr>
                              <w:sz w:val="16"/>
                            </w:rPr>
                            <w:t>Página</w:t>
                          </w:r>
                          <w:r>
                            <w:rPr>
                              <w:spacing w:val="-2"/>
                              <w:sz w:val="16"/>
                            </w:rPr>
                            <w:t xml:space="preserve"> </w:t>
                          </w:r>
                          <w:r>
                            <w:rPr>
                              <w:sz w:val="16"/>
                            </w:rPr>
                            <w:fldChar w:fldCharType="begin"/>
                          </w:r>
                          <w:r>
                            <w:rPr>
                              <w:sz w:val="16"/>
                            </w:rPr>
                            <w:instrText xml:space="preserve"> PAGE </w:instrText>
                          </w:r>
                          <w:r>
                            <w:rPr>
                              <w:sz w:val="16"/>
                            </w:rPr>
                            <w:fldChar w:fldCharType="separate"/>
                          </w:r>
                          <w:r>
                            <w:rPr>
                              <w:sz w:val="16"/>
                            </w:rPr>
                            <w:t>11</w:t>
                          </w:r>
                          <w:r>
                            <w:rPr>
                              <w:sz w:val="16"/>
                            </w:rPr>
                            <w:fldChar w:fldCharType="end"/>
                          </w:r>
                          <w:r>
                            <w:rPr>
                              <w:spacing w:val="-2"/>
                              <w:sz w:val="16"/>
                            </w:rPr>
                            <w:t xml:space="preserve"> </w:t>
                          </w:r>
                          <w:r>
                            <w:rPr>
                              <w:sz w:val="16"/>
                            </w:rPr>
                            <w:t>de</w:t>
                          </w:r>
                          <w:r>
                            <w:rPr>
                              <w:spacing w:val="-1"/>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27</w:t>
                          </w:r>
                          <w:r>
                            <w:rPr>
                              <w:spacing w:val="-5"/>
                              <w:sz w:val="16"/>
                            </w:rPr>
                            <w:fldChar w:fldCharType="end"/>
                          </w:r>
                        </w:p>
                      </w:txbxContent>
                    </wps:txbx>
                    <wps:bodyPr wrap="square" lIns="0" tIns="0" rIns="0" bIns="0" rtlCol="0">
                      <a:noAutofit/>
                    </wps:bodyPr>
                  </wps:wsp>
                </a:graphicData>
              </a:graphic>
            </wp:anchor>
          </w:drawing>
        </mc:Choice>
        <mc:Fallback>
          <w:pict>
            <v:shapetype w14:anchorId="6DEB9074" id="_x0000_t202" coordsize="21600,21600" o:spt="202" path="m,l,21600r21600,l21600,xe">
              <v:stroke joinstyle="miter"/>
              <v:path gradientshapeok="t" o:connecttype="rect"/>
            </v:shapetype>
            <v:shape id="Textbox 12" o:spid="_x0000_s1028" type="#_x0000_t202" style="position:absolute;left:0;text-align:left;margin-left:49.5pt;margin-top:751.8pt;width:59.9pt;height:11pt;z-index:-1679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" filled="f" stroked="f">
              <v:textbox inset="0,0,0,0">
                <w:txbxContent>
                  <w:p w14:paraId="6DEB90F8" w14:textId="77777777" w:rsidR="00595506" w:rsidRDefault="00C264A2">
                    <w:pPr>
                      <w:spacing w:before="15"/>
                      <w:ind w:left="20"/>
                      <w:rPr>
                        <w:sz w:val="16"/>
                      </w:rPr>
                    </w:pPr>
                    <w:r>
                      <w:rPr>
                        <w:sz w:val="16"/>
                      </w:rPr>
                      <w:t>Página</w:t>
                    </w:r>
                    <w:r>
                      <w:rPr>
                        <w:spacing w:val="-2"/>
                        <w:sz w:val="16"/>
                      </w:rPr>
                      <w:t xml:space="preserve"> </w:t>
                    </w:r>
                    <w:r>
                      <w:rPr>
                        <w:sz w:val="16"/>
                      </w:rPr>
                      <w:fldChar w:fldCharType="begin"/>
                    </w:r>
                    <w:r>
                      <w:rPr>
                        <w:sz w:val="16"/>
                      </w:rPr>
                      <w:instrText xml:space="preserve"> PAGE </w:instrText>
                    </w:r>
                    <w:r>
                      <w:rPr>
                        <w:sz w:val="16"/>
                      </w:rPr>
                      <w:fldChar w:fldCharType="separate"/>
                    </w:r>
                    <w:r>
                      <w:rPr>
                        <w:sz w:val="16"/>
                      </w:rPr>
                      <w:t>11</w:t>
                    </w:r>
                    <w:r>
                      <w:rPr>
                        <w:sz w:val="16"/>
                      </w:rPr>
                      <w:fldChar w:fldCharType="end"/>
                    </w:r>
                    <w:r>
                      <w:rPr>
                        <w:spacing w:val="-2"/>
                        <w:sz w:val="16"/>
                      </w:rPr>
                      <w:t xml:space="preserve"> </w:t>
                    </w:r>
                    <w:r>
                      <w:rPr>
                        <w:sz w:val="16"/>
                      </w:rPr>
                      <w:t>de</w:t>
                    </w:r>
                    <w:r>
                      <w:rPr>
                        <w:spacing w:val="-1"/>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27</w:t>
                    </w:r>
                    <w:r>
                      <w:rPr>
                        <w:spacing w:val="-5"/>
                        <w:sz w:val="16"/>
                      </w:rPr>
                      <w:fldChar w:fldCharType="end"/>
                    </w:r>
                  </w:p>
                </w:txbxContent>
              </v:textbox>
              <w10:wrap anchorx="page" anchory="page"/>
            </v:shape>
          </w:pict>
        </mc:Fallback>
      </mc:AlternateContent>
    </w:r>
    <w:r w:rsidR="00204677">
      <w:rPr>
        <w:noProof/>
        <w:sz w:val="20"/>
      </w:rPr>
      <mc:AlternateContent>
        <mc:Choice Requires="wps">
          <w:drawing>
            <wp:anchor distT="0" distB="0" distL="0" distR="0" simplePos="0" relativeHeight="486520320" behindDoc="1" locked="0" layoutInCell="1" allowOverlap="1" wp14:anchorId="6DEB9072" wp14:editId="28B0C766">
              <wp:simplePos x="0" y="0"/>
              <wp:positionH relativeFrom="page">
                <wp:posOffset>1943393</wp:posOffset>
              </wp:positionH>
              <wp:positionV relativeFrom="page">
                <wp:posOffset>9145123</wp:posOffset>
              </wp:positionV>
              <wp:extent cx="3877310" cy="41846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7310" cy="418465"/>
                      </a:xfrm>
                      <a:prstGeom prst="rect">
                        <a:avLst/>
                      </a:prstGeom>
                    </wps:spPr>
                    <wps:txbx>
                      <w:txbxContent>
                        <w:p w14:paraId="6DEB90F7" w14:textId="77777777" w:rsidR="00595506" w:rsidRDefault="00C264A2">
                          <w:pPr>
                            <w:pStyle w:val="Textoindependiente"/>
                            <w:spacing w:before="14" w:line="242" w:lineRule="auto"/>
                            <w:ind w:left="19" w:right="18" w:hanging="9"/>
                            <w:jc w:val="center"/>
                          </w:pPr>
                          <w:r>
                            <w:t xml:space="preserve">Carrera 10ª No 15-22 PBX: 60+1 3275252 – Línea gratuita:018000122020 </w:t>
                          </w:r>
                          <w:hyperlink r:id="rId2">
                            <w:r>
                              <w:rPr>
                                <w:color w:val="0462C1"/>
                                <w:u w:val="single" w:color="0462C1"/>
                              </w:rPr>
                              <w:t>www.unidadsolidaria.gov.co</w:t>
                            </w:r>
                          </w:hyperlink>
                          <w:r>
                            <w:rPr>
                              <w:color w:val="0462C1"/>
                              <w:spacing w:val="24"/>
                            </w:rPr>
                            <w:t xml:space="preserve"> </w:t>
                          </w:r>
                          <w:r>
                            <w:t>-</w:t>
                          </w:r>
                          <w:r>
                            <w:rPr>
                              <w:spacing w:val="-13"/>
                            </w:rPr>
                            <w:t xml:space="preserve"> </w:t>
                          </w:r>
                          <w:hyperlink r:id="rId3">
                            <w:r>
                              <w:rPr>
                                <w:color w:val="0462C1"/>
                                <w:u w:val="single" w:color="0462C1"/>
                              </w:rPr>
                              <w:t>atencionalciudadano@unidadsolidaria.gov.co</w:t>
                            </w:r>
                          </w:hyperlink>
                          <w:r>
                            <w:rPr>
                              <w:color w:val="0462C1"/>
                            </w:rPr>
                            <w:t xml:space="preserve"> </w:t>
                          </w:r>
                          <w:r>
                            <w:t>Bogotá D.C, Colombia</w:t>
                          </w:r>
                        </w:p>
                      </w:txbxContent>
                    </wps:txbx>
                    <wps:bodyPr wrap="square" lIns="0" tIns="0" rIns="0" bIns="0" rtlCol="0">
                      <a:noAutofit/>
                    </wps:bodyPr>
                  </wps:wsp>
                </a:graphicData>
              </a:graphic>
            </wp:anchor>
          </w:drawing>
        </mc:Choice>
        <mc:Fallback>
          <w:pict>
            <v:shape w14:anchorId="6DEB9072" id="Textbox 11" o:spid="_x0000_s1029" type="#_x0000_t202" style="position:absolute;left:0;text-align:left;margin-left:153pt;margin-top:720.1pt;width:305.3pt;height:32.95pt;z-index:-1679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" filled="f" stroked="f">
              <v:textbox inset="0,0,0,0">
                <w:txbxContent>
                  <w:p w14:paraId="6DEB90F7" w14:textId="77777777" w:rsidR="00595506" w:rsidRDefault="00C264A2">
                    <w:pPr>
                      <w:pStyle w:val="Textoindependiente"/>
                      <w:spacing w:before="14" w:line="242" w:lineRule="auto"/>
                      <w:ind w:left="19" w:right="18" w:hanging="9"/>
                      <w:jc w:val="center"/>
                    </w:pPr>
                    <w:r>
                      <w:t xml:space="preserve">Carrera 10ª No 15-22 PBX: 60+1 3275252 – Línea gratuita:018000122020 </w:t>
                    </w:r>
                    <w:hyperlink r:id="rId4">
                      <w:r>
                        <w:rPr>
                          <w:color w:val="0462C1"/>
                          <w:u w:val="single" w:color="0462C1"/>
                        </w:rPr>
                        <w:t>www.unidadsolidaria.gov.co</w:t>
                      </w:r>
                    </w:hyperlink>
                    <w:r>
                      <w:rPr>
                        <w:color w:val="0462C1"/>
                        <w:spacing w:val="24"/>
                      </w:rPr>
                      <w:t xml:space="preserve"> </w:t>
                    </w:r>
                    <w:r>
                      <w:t>-</w:t>
                    </w:r>
                    <w:r>
                      <w:rPr>
                        <w:spacing w:val="-13"/>
                      </w:rPr>
                      <w:t xml:space="preserve"> </w:t>
                    </w:r>
                    <w:hyperlink r:id="rId5">
                      <w:r>
                        <w:rPr>
                          <w:color w:val="0462C1"/>
                          <w:u w:val="single" w:color="0462C1"/>
                        </w:rPr>
                        <w:t>atencionalciudadano@unidadsolidaria.gov.co</w:t>
                      </w:r>
                    </w:hyperlink>
                    <w:r>
                      <w:rPr>
                        <w:color w:val="0462C1"/>
                      </w:rPr>
                      <w:t xml:space="preserve"> </w:t>
                    </w:r>
                    <w:r>
                      <w:t>Bogotá D.C, Colombia</w:t>
                    </w:r>
                  </w:p>
                </w:txbxContent>
              </v:textbox>
              <w10:wrap anchorx="page" anchory="page"/>
            </v:shape>
          </w:pict>
        </mc:Fallback>
      </mc:AlternateContent>
    </w:r>
    <w:r w:rsidR="00C264A2">
      <w:rPr>
        <w:noProof/>
        <w:sz w:val="20"/>
      </w:rPr>
      <mc:AlternateContent>
        <mc:Choice Requires="wps">
          <w:drawing>
            <wp:anchor distT="0" distB="0" distL="0" distR="0" simplePos="0" relativeHeight="486519808" behindDoc="1" locked="0" layoutInCell="1" allowOverlap="1" wp14:anchorId="6DEB9070" wp14:editId="1E422FFE">
              <wp:simplePos x="0" y="0"/>
              <wp:positionH relativeFrom="page">
                <wp:posOffset>1149497</wp:posOffset>
              </wp:positionH>
              <wp:positionV relativeFrom="page">
                <wp:posOffset>9079230</wp:posOffset>
              </wp:positionV>
              <wp:extent cx="5271770" cy="127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1770" cy="1270"/>
                      </a:xfrm>
                      <a:custGeom>
                        <a:avLst/>
                        <a:gdLst/>
                        <a:ahLst/>
                        <a:cxnLst/>
                        <a:rect l="l" t="t" r="r" b="b"/>
                        <a:pathLst>
                          <a:path w="5271770">
                            <a:moveTo>
                              <a:pt x="0" y="0"/>
                            </a:moveTo>
                            <a:lnTo>
                              <a:pt x="5271305" y="0"/>
                            </a:lnTo>
                          </a:path>
                        </a:pathLst>
                      </a:custGeom>
                      <a:ln w="725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2D45EE" id="Graphic 10" o:spid="_x0000_s1026" style="position:absolute;margin-left:90.5pt;margin-top:714.9pt;width:415.1pt;height:.1pt;z-index:-16796672;visibility:visible;mso-wrap-style:square;mso-wrap-distance-left:0;mso-wrap-distance-top:0;mso-wrap-distance-right:0;mso-wrap-distance-bottom:0;mso-position-horizontal:absolute;mso-position-horizontal-relative:page;mso-position-vertical:absolute;mso-position-vertical-relative:page;v-text-anchor:top" coordsize="52717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" path="m,l5271305,e" filled="f" strokeweight=".20156mm">
              <v:path arrowok="t"/>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B905F" w14:textId="6D7B437E" w:rsidR="00595506" w:rsidRDefault="005229F9">
    <w:pPr>
      <w:pStyle w:val="Textoindependiente"/>
      <w:spacing w:before="0" w:line="14" w:lineRule="auto"/>
      <w:rPr>
        <w:sz w:val="20"/>
      </w:rPr>
    </w:pPr>
    <w:r>
      <w:rPr>
        <w:noProof/>
        <w:sz w:val="20"/>
      </w:rPr>
      <w:drawing>
        <wp:anchor distT="0" distB="0" distL="0" distR="0" simplePos="0" relativeHeight="486522368" behindDoc="1" locked="0" layoutInCell="1" allowOverlap="1" wp14:anchorId="6DEB907C" wp14:editId="2CD919F5">
          <wp:simplePos x="0" y="0"/>
          <wp:positionH relativeFrom="page">
            <wp:posOffset>1170549</wp:posOffset>
          </wp:positionH>
          <wp:positionV relativeFrom="bottomMargin">
            <wp:align>top</wp:align>
          </wp:positionV>
          <wp:extent cx="5612130" cy="113665"/>
          <wp:effectExtent l="0" t="0" r="7620" b="635"/>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5612130" cy="113665"/>
                  </a:xfrm>
                  <a:prstGeom prst="rect">
                    <a:avLst/>
                  </a:prstGeom>
                </pic:spPr>
              </pic:pic>
            </a:graphicData>
          </a:graphic>
        </wp:anchor>
      </w:drawing>
    </w:r>
    <w:r w:rsidR="00C264A2">
      <w:rPr>
        <w:noProof/>
        <w:sz w:val="20"/>
      </w:rPr>
      <mc:AlternateContent>
        <mc:Choice Requires="wps">
          <w:drawing>
            <wp:anchor distT="0" distB="0" distL="0" distR="0" simplePos="0" relativeHeight="486521856" behindDoc="1" locked="0" layoutInCell="1" allowOverlap="1" wp14:anchorId="6DEB907A" wp14:editId="18C975A7">
              <wp:simplePos x="0" y="0"/>
              <wp:positionH relativeFrom="page">
                <wp:posOffset>1314303</wp:posOffset>
              </wp:positionH>
              <wp:positionV relativeFrom="page">
                <wp:posOffset>9079230</wp:posOffset>
              </wp:positionV>
              <wp:extent cx="5271770" cy="12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1770" cy="1270"/>
                      </a:xfrm>
                      <a:custGeom>
                        <a:avLst/>
                        <a:gdLst/>
                        <a:ahLst/>
                        <a:cxnLst/>
                        <a:rect l="l" t="t" r="r" b="b"/>
                        <a:pathLst>
                          <a:path w="5271770">
                            <a:moveTo>
                              <a:pt x="0" y="0"/>
                            </a:moveTo>
                            <a:lnTo>
                              <a:pt x="5271305" y="0"/>
                            </a:lnTo>
                          </a:path>
                        </a:pathLst>
                      </a:custGeom>
                      <a:ln w="725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AF29B9" id="Graphic 17" o:spid="_x0000_s1026" style="position:absolute;margin-left:103.5pt;margin-top:714.9pt;width:415.1pt;height:.1pt;z-index:-16794624;visibility:visible;mso-wrap-style:square;mso-wrap-distance-left:0;mso-wrap-distance-top:0;mso-wrap-distance-right:0;mso-wrap-distance-bottom:0;mso-position-horizontal:absolute;mso-position-horizontal-relative:page;mso-position-vertical:absolute;mso-position-vertical-relative:page;v-text-anchor:top" coordsize="52717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" path="m,l5271305,e" filled="f" strokeweight=".20156mm">
              <v:path arrowok="t"/>
              <w10:wrap anchorx="page" anchory="page"/>
            </v:shape>
          </w:pict>
        </mc:Fallback>
      </mc:AlternateContent>
    </w:r>
    <w:r w:rsidR="00C264A2">
      <w:rPr>
        <w:noProof/>
        <w:sz w:val="20"/>
      </w:rPr>
      <mc:AlternateContent>
        <mc:Choice Requires="wps">
          <w:drawing>
            <wp:anchor distT="0" distB="0" distL="0" distR="0" simplePos="0" relativeHeight="486522880" behindDoc="1" locked="0" layoutInCell="1" allowOverlap="1" wp14:anchorId="6DEB907E" wp14:editId="6DEB907F">
              <wp:simplePos x="0" y="0"/>
              <wp:positionH relativeFrom="page">
                <wp:posOffset>1932177</wp:posOffset>
              </wp:positionH>
              <wp:positionV relativeFrom="page">
                <wp:posOffset>9075070</wp:posOffset>
              </wp:positionV>
              <wp:extent cx="3877310" cy="41846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7310" cy="418465"/>
                      </a:xfrm>
                      <a:prstGeom prst="rect">
                        <a:avLst/>
                      </a:prstGeom>
                    </wps:spPr>
                    <wps:txbx>
                      <w:txbxContent>
                        <w:p w14:paraId="6DEB9102" w14:textId="77777777" w:rsidR="00595506" w:rsidRDefault="00C264A2">
                          <w:pPr>
                            <w:pStyle w:val="Textoindependiente"/>
                            <w:spacing w:before="14" w:line="242" w:lineRule="auto"/>
                            <w:ind w:left="19" w:right="18" w:hanging="9"/>
                            <w:jc w:val="center"/>
                          </w:pPr>
                          <w:r>
                            <w:t xml:space="preserve">Carrera 10ª No 15-22 PBX: 60+1 3275252 – Línea gratuita:018000122020 </w:t>
                          </w:r>
                          <w:hyperlink r:id="rId2">
                            <w:r>
                              <w:rPr>
                                <w:color w:val="0462C1"/>
                                <w:u w:val="single" w:color="0462C1"/>
                              </w:rPr>
                              <w:t>www.unidadsolidaria.gov.co</w:t>
                            </w:r>
                          </w:hyperlink>
                          <w:r>
                            <w:rPr>
                              <w:color w:val="0462C1"/>
                              <w:spacing w:val="24"/>
                            </w:rPr>
                            <w:t xml:space="preserve"> </w:t>
                          </w:r>
                          <w:r>
                            <w:t>-</w:t>
                          </w:r>
                          <w:r>
                            <w:rPr>
                              <w:spacing w:val="-13"/>
                            </w:rPr>
                            <w:t xml:space="preserve"> </w:t>
                          </w:r>
                          <w:hyperlink r:id="rId3">
                            <w:r>
                              <w:rPr>
                                <w:color w:val="0462C1"/>
                                <w:u w:val="single" w:color="0462C1"/>
                              </w:rPr>
                              <w:t>atencionalciudadano@unidadsolidaria.gov.co</w:t>
                            </w:r>
                          </w:hyperlink>
                          <w:r>
                            <w:rPr>
                              <w:color w:val="0462C1"/>
                            </w:rPr>
                            <w:t xml:space="preserve"> </w:t>
                          </w:r>
                          <w:r>
                            <w:t>Bogotá D.C, Colombia</w:t>
                          </w:r>
                        </w:p>
                      </w:txbxContent>
                    </wps:txbx>
                    <wps:bodyPr wrap="square" lIns="0" tIns="0" rIns="0" bIns="0" rtlCol="0">
                      <a:noAutofit/>
                    </wps:bodyPr>
                  </wps:wsp>
                </a:graphicData>
              </a:graphic>
            </wp:anchor>
          </w:drawing>
        </mc:Choice>
        <mc:Fallback>
          <w:pict>
            <v:shapetype w14:anchorId="6DEB907E" id="_x0000_t202" coordsize="21600,21600" o:spt="202" path="m,l,21600r21600,l21600,xe">
              <v:stroke joinstyle="miter"/>
              <v:path gradientshapeok="t" o:connecttype="rect"/>
            </v:shapetype>
            <v:shape id="Textbox 19" o:spid="_x0000_s1030" type="#_x0000_t202" style="position:absolute;margin-left:152.15pt;margin-top:714.55pt;width:305.3pt;height:32.95pt;z-index:-1679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" filled="f" stroked="f">
              <v:textbox inset="0,0,0,0">
                <w:txbxContent>
                  <w:p w14:paraId="6DEB9102" w14:textId="77777777" w:rsidR="00595506" w:rsidRDefault="00C264A2">
                    <w:pPr>
                      <w:pStyle w:val="Textoindependiente"/>
                      <w:spacing w:before="14" w:line="242" w:lineRule="auto"/>
                      <w:ind w:left="19" w:right="18" w:hanging="9"/>
                      <w:jc w:val="center"/>
                    </w:pPr>
                    <w:r>
                      <w:t xml:space="preserve">Carrera 10ª No 15-22 PBX: 60+1 3275252 – Línea gratuita:018000122020 </w:t>
                    </w:r>
                    <w:hyperlink r:id="rId4">
                      <w:r>
                        <w:rPr>
                          <w:color w:val="0462C1"/>
                          <w:u w:val="single" w:color="0462C1"/>
                        </w:rPr>
                        <w:t>www.unidadsolidaria.gov.co</w:t>
                      </w:r>
                    </w:hyperlink>
                    <w:r>
                      <w:rPr>
                        <w:color w:val="0462C1"/>
                        <w:spacing w:val="24"/>
                      </w:rPr>
                      <w:t xml:space="preserve"> </w:t>
                    </w:r>
                    <w:r>
                      <w:t>-</w:t>
                    </w:r>
                    <w:r>
                      <w:rPr>
                        <w:spacing w:val="-13"/>
                      </w:rPr>
                      <w:t xml:space="preserve"> </w:t>
                    </w:r>
                    <w:hyperlink r:id="rId5">
                      <w:r>
                        <w:rPr>
                          <w:color w:val="0462C1"/>
                          <w:u w:val="single" w:color="0462C1"/>
                        </w:rPr>
                        <w:t>atencionalciudadano@unidadsolidaria.gov.co</w:t>
                      </w:r>
                    </w:hyperlink>
                    <w:r>
                      <w:rPr>
                        <w:color w:val="0462C1"/>
                      </w:rPr>
                      <w:t xml:space="preserve"> </w:t>
                    </w:r>
                    <w:r>
                      <w:t>Bogotá D.C, Colombia</w:t>
                    </w:r>
                  </w:p>
                </w:txbxContent>
              </v:textbox>
              <w10:wrap anchorx="page" anchory="page"/>
            </v:shape>
          </w:pict>
        </mc:Fallback>
      </mc:AlternateContent>
    </w:r>
    <w:r w:rsidR="00C264A2">
      <w:rPr>
        <w:noProof/>
        <w:sz w:val="20"/>
      </w:rPr>
      <mc:AlternateContent>
        <mc:Choice Requires="wps">
          <w:drawing>
            <wp:anchor distT="0" distB="0" distL="0" distR="0" simplePos="0" relativeHeight="486523392" behindDoc="1" locked="0" layoutInCell="1" allowOverlap="1" wp14:anchorId="6DEB9080" wp14:editId="6DEB9081">
              <wp:simplePos x="0" y="0"/>
              <wp:positionH relativeFrom="page">
                <wp:posOffset>593851</wp:posOffset>
              </wp:positionH>
              <wp:positionV relativeFrom="page">
                <wp:posOffset>9477776</wp:posOffset>
              </wp:positionV>
              <wp:extent cx="766445" cy="13970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6445" cy="139700"/>
                      </a:xfrm>
                      <a:prstGeom prst="rect">
                        <a:avLst/>
                      </a:prstGeom>
                    </wps:spPr>
                    <wps:txbx>
                      <w:txbxContent>
                        <w:p w14:paraId="6DEB9103" w14:textId="77777777" w:rsidR="00595506" w:rsidRDefault="00C264A2">
                          <w:pPr>
                            <w:spacing w:before="15"/>
                            <w:ind w:left="20"/>
                            <w:rPr>
                              <w:sz w:val="16"/>
                            </w:rPr>
                          </w:pPr>
                          <w:r>
                            <w:rPr>
                              <w:sz w:val="16"/>
                            </w:rPr>
                            <w:t>Página</w:t>
                          </w:r>
                          <w:r>
                            <w:rPr>
                              <w:spacing w:val="-2"/>
                              <w:sz w:val="16"/>
                            </w:rPr>
                            <w:t xml:space="preserve"> </w:t>
                          </w:r>
                          <w:r>
                            <w:rPr>
                              <w:sz w:val="16"/>
                            </w:rPr>
                            <w:fldChar w:fldCharType="begin"/>
                          </w:r>
                          <w:r>
                            <w:rPr>
                              <w:sz w:val="16"/>
                            </w:rPr>
                            <w:instrText xml:space="preserve"> PAGE </w:instrText>
                          </w:r>
                          <w:r>
                            <w:rPr>
                              <w:sz w:val="16"/>
                            </w:rPr>
                            <w:fldChar w:fldCharType="separate"/>
                          </w:r>
                          <w:r>
                            <w:rPr>
                              <w:sz w:val="16"/>
                            </w:rPr>
                            <w:t>12</w:t>
                          </w:r>
                          <w:r>
                            <w:rPr>
                              <w:sz w:val="16"/>
                            </w:rPr>
                            <w:fldChar w:fldCharType="end"/>
                          </w:r>
                          <w:r>
                            <w:rPr>
                              <w:spacing w:val="-2"/>
                              <w:sz w:val="16"/>
                            </w:rPr>
                            <w:t xml:space="preserve"> </w:t>
                          </w:r>
                          <w:r>
                            <w:rPr>
                              <w:sz w:val="16"/>
                            </w:rPr>
                            <w:t>de</w:t>
                          </w:r>
                          <w:r>
                            <w:rPr>
                              <w:spacing w:val="-3"/>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27</w:t>
                          </w:r>
                          <w:r>
                            <w:rPr>
                              <w:spacing w:val="-5"/>
                              <w:sz w:val="16"/>
                            </w:rPr>
                            <w:fldChar w:fldCharType="end"/>
                          </w:r>
                        </w:p>
                      </w:txbxContent>
                    </wps:txbx>
                    <wps:bodyPr wrap="square" lIns="0" tIns="0" rIns="0" bIns="0" rtlCol="0">
                      <a:noAutofit/>
                    </wps:bodyPr>
                  </wps:wsp>
                </a:graphicData>
              </a:graphic>
            </wp:anchor>
          </w:drawing>
        </mc:Choice>
        <mc:Fallback>
          <w:pict>
            <v:shape w14:anchorId="6DEB9080" id="Textbox 20" o:spid="_x0000_s1031" type="#_x0000_t202" style="position:absolute;margin-left:46.75pt;margin-top:746.3pt;width:60.35pt;height:11pt;z-index:-1679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" filled="f" stroked="f">
              <v:textbox inset="0,0,0,0">
                <w:txbxContent>
                  <w:p w14:paraId="6DEB9103" w14:textId="77777777" w:rsidR="00595506" w:rsidRDefault="00C264A2">
                    <w:pPr>
                      <w:spacing w:before="15"/>
                      <w:ind w:left="20"/>
                      <w:rPr>
                        <w:sz w:val="16"/>
                      </w:rPr>
                    </w:pPr>
                    <w:r>
                      <w:rPr>
                        <w:sz w:val="16"/>
                      </w:rPr>
                      <w:t>Página</w:t>
                    </w:r>
                    <w:r>
                      <w:rPr>
                        <w:spacing w:val="-2"/>
                        <w:sz w:val="16"/>
                      </w:rPr>
                      <w:t xml:space="preserve"> </w:t>
                    </w:r>
                    <w:r>
                      <w:rPr>
                        <w:sz w:val="16"/>
                      </w:rPr>
                      <w:fldChar w:fldCharType="begin"/>
                    </w:r>
                    <w:r>
                      <w:rPr>
                        <w:sz w:val="16"/>
                      </w:rPr>
                      <w:instrText xml:space="preserve"> PAGE </w:instrText>
                    </w:r>
                    <w:r>
                      <w:rPr>
                        <w:sz w:val="16"/>
                      </w:rPr>
                      <w:fldChar w:fldCharType="separate"/>
                    </w:r>
                    <w:r>
                      <w:rPr>
                        <w:sz w:val="16"/>
                      </w:rPr>
                      <w:t>12</w:t>
                    </w:r>
                    <w:r>
                      <w:rPr>
                        <w:sz w:val="16"/>
                      </w:rPr>
                      <w:fldChar w:fldCharType="end"/>
                    </w:r>
                    <w:r>
                      <w:rPr>
                        <w:spacing w:val="-2"/>
                        <w:sz w:val="16"/>
                      </w:rPr>
                      <w:t xml:space="preserve"> </w:t>
                    </w:r>
                    <w:r>
                      <w:rPr>
                        <w:sz w:val="16"/>
                      </w:rPr>
                      <w:t>de</w:t>
                    </w:r>
                    <w:r>
                      <w:rPr>
                        <w:spacing w:val="-3"/>
                        <w:sz w:val="16"/>
                      </w:rPr>
                      <w:t xml:space="preserve"> </w:t>
                    </w:r>
                    <w:r>
                      <w:rPr>
                        <w:spacing w:val="-5"/>
                        <w:sz w:val="16"/>
                      </w:rPr>
                      <w:fldChar w:fldCharType="begin"/>
                    </w:r>
                    <w:r>
                      <w:rPr>
                        <w:spacing w:val="-5"/>
                        <w:sz w:val="16"/>
                      </w:rPr>
                      <w:instrText xml:space="preserve"> NUMPAGES </w:instrText>
                    </w:r>
                    <w:r>
                      <w:rPr>
                        <w:spacing w:val="-5"/>
                        <w:sz w:val="16"/>
                      </w:rPr>
                      <w:fldChar w:fldCharType="separate"/>
                    </w:r>
                    <w:r>
                      <w:rPr>
                        <w:spacing w:val="-5"/>
                        <w:sz w:val="16"/>
                      </w:rPr>
                      <w:t>27</w:t>
                    </w:r>
                    <w:r>
                      <w:rPr>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3CFE6" w14:textId="77777777" w:rsidR="00F57291" w:rsidRDefault="00F57291">
      <w:r>
        <w:separator/>
      </w:r>
    </w:p>
  </w:footnote>
  <w:footnote w:type="continuationSeparator" w:id="0">
    <w:p w14:paraId="278D0797" w14:textId="77777777" w:rsidR="00F57291" w:rsidRDefault="00F57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910" w:type="dxa"/>
      <w:jc w:val="center"/>
      <w:tblLook w:val="04A0" w:firstRow="1" w:lastRow="0" w:firstColumn="1" w:lastColumn="0" w:noHBand="0" w:noVBand="1"/>
    </w:tblPr>
    <w:tblGrid>
      <w:gridCol w:w="3260"/>
      <w:gridCol w:w="3823"/>
      <w:gridCol w:w="3827"/>
    </w:tblGrid>
    <w:tr w:rsidR="007919DD" w:rsidRPr="000D298A" w14:paraId="321CEBED" w14:textId="77777777" w:rsidTr="00C264A2">
      <w:trPr>
        <w:trHeight w:val="682"/>
        <w:jc w:val="center"/>
      </w:trPr>
      <w:tc>
        <w:tcPr>
          <w:tcW w:w="3260" w:type="dxa"/>
          <w:vAlign w:val="center"/>
        </w:tcPr>
        <w:p w14:paraId="0E79B2C1" w14:textId="77777777" w:rsidR="007919DD" w:rsidRPr="000D298A" w:rsidRDefault="007919DD" w:rsidP="007919DD">
          <w:pPr>
            <w:pStyle w:val="Encabezado"/>
            <w:jc w:val="center"/>
            <w:rPr>
              <w:rFonts w:ascii="Arial" w:hAnsi="Arial" w:cs="Arial"/>
              <w:b/>
              <w:i/>
              <w:sz w:val="28"/>
              <w:szCs w:val="28"/>
            </w:rPr>
          </w:pPr>
          <w:r>
            <w:rPr>
              <w:rFonts w:ascii="Arial" w:hAnsi="Arial" w:cs="Arial"/>
              <w:b/>
              <w:i/>
              <w:noProof/>
              <w:sz w:val="28"/>
              <w:szCs w:val="28"/>
            </w:rPr>
            <w:drawing>
              <wp:inline distT="0" distB="0" distL="0" distR="0" wp14:anchorId="5B4B8873" wp14:editId="7BBE991D">
                <wp:extent cx="1878851" cy="707367"/>
                <wp:effectExtent l="0" t="0" r="7620" b="0"/>
                <wp:docPr id="2861436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436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71247" cy="742153"/>
                        </a:xfrm>
                        <a:prstGeom prst="rect">
                          <a:avLst/>
                        </a:prstGeom>
                      </pic:spPr>
                    </pic:pic>
                  </a:graphicData>
                </a:graphic>
              </wp:inline>
            </w:drawing>
          </w:r>
        </w:p>
      </w:tc>
      <w:tc>
        <w:tcPr>
          <w:tcW w:w="7650" w:type="dxa"/>
          <w:gridSpan w:val="2"/>
          <w:vAlign w:val="center"/>
        </w:tcPr>
        <w:p w14:paraId="6DCB3E33" w14:textId="77777777" w:rsidR="007919DD" w:rsidRDefault="007919DD" w:rsidP="007919DD">
          <w:pPr>
            <w:pStyle w:val="Encabezado"/>
            <w:jc w:val="center"/>
            <w:rPr>
              <w:rFonts w:ascii="Arial" w:hAnsi="Arial" w:cs="Arial"/>
              <w:b/>
              <w:i/>
            </w:rPr>
          </w:pPr>
        </w:p>
        <w:p w14:paraId="291E0B30" w14:textId="77777777" w:rsidR="007919DD" w:rsidRDefault="007919DD" w:rsidP="007919DD">
          <w:pPr>
            <w:pStyle w:val="Encabezado"/>
            <w:jc w:val="center"/>
            <w:rPr>
              <w:rFonts w:ascii="Arial" w:hAnsi="Arial" w:cs="Arial"/>
              <w:b/>
              <w:i/>
            </w:rPr>
          </w:pPr>
        </w:p>
        <w:p w14:paraId="009FF035" w14:textId="77777777" w:rsidR="007919DD" w:rsidRDefault="007919DD" w:rsidP="007919DD">
          <w:pPr>
            <w:pStyle w:val="Encabezado"/>
            <w:jc w:val="center"/>
            <w:rPr>
              <w:rFonts w:ascii="Arial" w:hAnsi="Arial" w:cs="Arial"/>
              <w:b/>
              <w:i/>
            </w:rPr>
          </w:pPr>
          <w:r w:rsidRPr="000B7A89">
            <w:rPr>
              <w:rFonts w:ascii="Arial" w:hAnsi="Arial" w:cs="Arial"/>
              <w:b/>
              <w:i/>
            </w:rPr>
            <w:t>ESTUDIOS DE INVERSIÓN</w:t>
          </w:r>
        </w:p>
        <w:p w14:paraId="12CEC479" w14:textId="77777777" w:rsidR="007919DD" w:rsidRDefault="007919DD" w:rsidP="007919DD">
          <w:pPr>
            <w:pStyle w:val="Encabezado"/>
            <w:jc w:val="center"/>
            <w:rPr>
              <w:rFonts w:ascii="Arial" w:hAnsi="Arial" w:cs="Arial"/>
              <w:b/>
              <w:i/>
            </w:rPr>
          </w:pPr>
        </w:p>
        <w:p w14:paraId="215417AC" w14:textId="77777777" w:rsidR="007919DD" w:rsidRPr="000B7A89" w:rsidRDefault="007919DD" w:rsidP="007919DD">
          <w:pPr>
            <w:pStyle w:val="Encabezado"/>
            <w:jc w:val="center"/>
            <w:rPr>
              <w:rFonts w:ascii="Arial" w:hAnsi="Arial" w:cs="Arial"/>
              <w:b/>
              <w:i/>
            </w:rPr>
          </w:pPr>
        </w:p>
      </w:tc>
    </w:tr>
    <w:tr w:rsidR="007919DD" w14:paraId="05D1C3A7" w14:textId="77777777" w:rsidTr="00C264A2">
      <w:trPr>
        <w:trHeight w:val="154"/>
        <w:jc w:val="center"/>
      </w:trPr>
      <w:tc>
        <w:tcPr>
          <w:tcW w:w="3260" w:type="dxa"/>
          <w:vAlign w:val="center"/>
        </w:tcPr>
        <w:p w14:paraId="1A93BB67" w14:textId="77777777" w:rsidR="007919DD" w:rsidRPr="00D87C59" w:rsidRDefault="007919DD" w:rsidP="007919DD">
          <w:pPr>
            <w:pStyle w:val="Encabezado"/>
            <w:jc w:val="center"/>
            <w:rPr>
              <w:rFonts w:ascii="Arial" w:hAnsi="Arial" w:cs="Arial"/>
              <w:sz w:val="16"/>
              <w:szCs w:val="16"/>
            </w:rPr>
          </w:pPr>
          <w:r w:rsidRPr="00D87C59">
            <w:rPr>
              <w:rFonts w:ascii="Arial" w:hAnsi="Arial" w:cs="Arial"/>
              <w:sz w:val="16"/>
              <w:szCs w:val="16"/>
            </w:rPr>
            <w:t xml:space="preserve">VERSIÓN </w:t>
          </w:r>
          <w:r>
            <w:rPr>
              <w:rFonts w:ascii="Arial" w:hAnsi="Arial" w:cs="Arial"/>
              <w:sz w:val="16"/>
              <w:szCs w:val="16"/>
            </w:rPr>
            <w:t>15</w:t>
          </w:r>
        </w:p>
      </w:tc>
      <w:tc>
        <w:tcPr>
          <w:tcW w:w="3823" w:type="dxa"/>
          <w:vAlign w:val="center"/>
        </w:tcPr>
        <w:p w14:paraId="30892783" w14:textId="77777777" w:rsidR="007919DD" w:rsidRPr="00D87C59" w:rsidRDefault="007919DD" w:rsidP="007919DD">
          <w:pPr>
            <w:pStyle w:val="Encabezado"/>
            <w:jc w:val="center"/>
            <w:rPr>
              <w:rFonts w:ascii="Arial" w:hAnsi="Arial" w:cs="Arial"/>
              <w:sz w:val="16"/>
              <w:szCs w:val="16"/>
            </w:rPr>
          </w:pPr>
          <w:r w:rsidRPr="00D87C59">
            <w:rPr>
              <w:rFonts w:ascii="Arial" w:hAnsi="Arial" w:cs="Arial"/>
              <w:sz w:val="16"/>
              <w:szCs w:val="16"/>
            </w:rPr>
            <w:t>CODIGO FO-</w:t>
          </w:r>
          <w:r w:rsidRPr="000B7A89">
            <w:rPr>
              <w:rFonts w:ascii="Arial" w:hAnsi="Arial" w:cs="Arial"/>
              <w:sz w:val="16"/>
              <w:szCs w:val="16"/>
            </w:rPr>
            <w:t>GCO-07</w:t>
          </w:r>
        </w:p>
      </w:tc>
      <w:tc>
        <w:tcPr>
          <w:tcW w:w="3827" w:type="dxa"/>
        </w:tcPr>
        <w:p w14:paraId="18BD9A8E" w14:textId="77777777" w:rsidR="007919DD" w:rsidRDefault="007919DD" w:rsidP="007919DD">
          <w:pPr>
            <w:pStyle w:val="Encabezado"/>
            <w:jc w:val="center"/>
            <w:rPr>
              <w:rFonts w:ascii="Arial" w:hAnsi="Arial" w:cs="Arial"/>
              <w:sz w:val="16"/>
              <w:szCs w:val="16"/>
            </w:rPr>
          </w:pPr>
        </w:p>
        <w:p w14:paraId="3CDF0022" w14:textId="77777777" w:rsidR="007919DD" w:rsidRDefault="007919DD" w:rsidP="007919DD">
          <w:pPr>
            <w:pStyle w:val="Encabezado"/>
            <w:jc w:val="center"/>
            <w:rPr>
              <w:rFonts w:ascii="Arial" w:hAnsi="Arial" w:cs="Arial"/>
              <w:sz w:val="16"/>
              <w:szCs w:val="16"/>
            </w:rPr>
          </w:pPr>
          <w:r>
            <w:rPr>
              <w:rFonts w:ascii="Arial" w:hAnsi="Arial" w:cs="Arial"/>
              <w:sz w:val="16"/>
              <w:szCs w:val="16"/>
            </w:rPr>
            <w:t>FECHA EDICIÓN:  20</w:t>
          </w:r>
          <w:r w:rsidRPr="00D87C59">
            <w:rPr>
              <w:rFonts w:ascii="Arial" w:hAnsi="Arial" w:cs="Arial"/>
              <w:sz w:val="16"/>
              <w:szCs w:val="16"/>
            </w:rPr>
            <w:t>/</w:t>
          </w:r>
          <w:r>
            <w:rPr>
              <w:rFonts w:ascii="Arial" w:hAnsi="Arial" w:cs="Arial"/>
              <w:sz w:val="16"/>
              <w:szCs w:val="16"/>
            </w:rPr>
            <w:t>106</w:t>
          </w:r>
          <w:r w:rsidRPr="00D87C59">
            <w:rPr>
              <w:rFonts w:ascii="Arial" w:hAnsi="Arial" w:cs="Arial"/>
              <w:sz w:val="16"/>
              <w:szCs w:val="16"/>
            </w:rPr>
            <w:t>20</w:t>
          </w:r>
          <w:r>
            <w:rPr>
              <w:rFonts w:ascii="Arial" w:hAnsi="Arial" w:cs="Arial"/>
              <w:sz w:val="16"/>
              <w:szCs w:val="16"/>
            </w:rPr>
            <w:t>24</w:t>
          </w:r>
        </w:p>
        <w:p w14:paraId="5214DF92" w14:textId="77777777" w:rsidR="007919DD" w:rsidRDefault="007919DD" w:rsidP="007919DD">
          <w:pPr>
            <w:pStyle w:val="Encabezado"/>
            <w:jc w:val="center"/>
            <w:rPr>
              <w:rFonts w:ascii="Arial" w:hAnsi="Arial" w:cs="Arial"/>
              <w:sz w:val="16"/>
              <w:szCs w:val="16"/>
            </w:rPr>
          </w:pPr>
        </w:p>
      </w:tc>
    </w:tr>
  </w:tbl>
  <w:p w14:paraId="6DEB905A" w14:textId="0B75EC6E" w:rsidR="00595506" w:rsidRDefault="00595506">
    <w:pPr>
      <w:pStyle w:val="Textoindependiente"/>
      <w:spacing w:before="0"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910" w:type="dxa"/>
      <w:jc w:val="center"/>
      <w:tblLook w:val="04A0" w:firstRow="1" w:lastRow="0" w:firstColumn="1" w:lastColumn="0" w:noHBand="0" w:noVBand="1"/>
    </w:tblPr>
    <w:tblGrid>
      <w:gridCol w:w="3260"/>
      <w:gridCol w:w="3823"/>
      <w:gridCol w:w="3827"/>
    </w:tblGrid>
    <w:tr w:rsidR="00F1780D" w:rsidRPr="000D298A" w14:paraId="13AA4B1E" w14:textId="77777777" w:rsidTr="00C264A2">
      <w:trPr>
        <w:trHeight w:val="682"/>
        <w:jc w:val="center"/>
      </w:trPr>
      <w:tc>
        <w:tcPr>
          <w:tcW w:w="3260" w:type="dxa"/>
          <w:vAlign w:val="center"/>
        </w:tcPr>
        <w:p w14:paraId="4E73E873" w14:textId="77777777" w:rsidR="00F1780D" w:rsidRPr="000D298A" w:rsidRDefault="00F1780D" w:rsidP="00F1780D">
          <w:pPr>
            <w:pStyle w:val="Encabezado"/>
            <w:jc w:val="center"/>
            <w:rPr>
              <w:rFonts w:ascii="Arial" w:hAnsi="Arial" w:cs="Arial"/>
              <w:b/>
              <w:i/>
              <w:sz w:val="28"/>
              <w:szCs w:val="28"/>
            </w:rPr>
          </w:pPr>
          <w:r>
            <w:rPr>
              <w:rFonts w:ascii="Arial" w:hAnsi="Arial" w:cs="Arial"/>
              <w:b/>
              <w:i/>
              <w:noProof/>
              <w:sz w:val="28"/>
              <w:szCs w:val="28"/>
            </w:rPr>
            <w:drawing>
              <wp:inline distT="0" distB="0" distL="0" distR="0" wp14:anchorId="12D7AC43" wp14:editId="76F84773">
                <wp:extent cx="1878851" cy="707367"/>
                <wp:effectExtent l="0" t="0" r="7620" b="0"/>
                <wp:docPr id="114206943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436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71247" cy="742153"/>
                        </a:xfrm>
                        <a:prstGeom prst="rect">
                          <a:avLst/>
                        </a:prstGeom>
                      </pic:spPr>
                    </pic:pic>
                  </a:graphicData>
                </a:graphic>
              </wp:inline>
            </w:drawing>
          </w:r>
        </w:p>
      </w:tc>
      <w:tc>
        <w:tcPr>
          <w:tcW w:w="7650" w:type="dxa"/>
          <w:gridSpan w:val="2"/>
          <w:vAlign w:val="center"/>
        </w:tcPr>
        <w:p w14:paraId="4FA961D0" w14:textId="77777777" w:rsidR="00F1780D" w:rsidRDefault="00F1780D" w:rsidP="00F1780D">
          <w:pPr>
            <w:pStyle w:val="Encabezado"/>
            <w:jc w:val="center"/>
            <w:rPr>
              <w:rFonts w:ascii="Arial" w:hAnsi="Arial" w:cs="Arial"/>
              <w:b/>
              <w:i/>
            </w:rPr>
          </w:pPr>
        </w:p>
        <w:p w14:paraId="301A40D4" w14:textId="77777777" w:rsidR="00F1780D" w:rsidRDefault="00F1780D" w:rsidP="00F1780D">
          <w:pPr>
            <w:pStyle w:val="Encabezado"/>
            <w:jc w:val="center"/>
            <w:rPr>
              <w:rFonts w:ascii="Arial" w:hAnsi="Arial" w:cs="Arial"/>
              <w:b/>
              <w:i/>
            </w:rPr>
          </w:pPr>
        </w:p>
        <w:p w14:paraId="7A35DDCD" w14:textId="77777777" w:rsidR="00F1780D" w:rsidRDefault="00F1780D" w:rsidP="00F1780D">
          <w:pPr>
            <w:pStyle w:val="Encabezado"/>
            <w:jc w:val="center"/>
            <w:rPr>
              <w:rFonts w:ascii="Arial" w:hAnsi="Arial" w:cs="Arial"/>
              <w:b/>
              <w:i/>
            </w:rPr>
          </w:pPr>
          <w:r w:rsidRPr="000B7A89">
            <w:rPr>
              <w:rFonts w:ascii="Arial" w:hAnsi="Arial" w:cs="Arial"/>
              <w:b/>
              <w:i/>
            </w:rPr>
            <w:t>ESTUDIOS DE INVERSIÓN</w:t>
          </w:r>
        </w:p>
        <w:p w14:paraId="7F8B0B0A" w14:textId="77777777" w:rsidR="00F1780D" w:rsidRDefault="00F1780D" w:rsidP="00F1780D">
          <w:pPr>
            <w:pStyle w:val="Encabezado"/>
            <w:jc w:val="center"/>
            <w:rPr>
              <w:rFonts w:ascii="Arial" w:hAnsi="Arial" w:cs="Arial"/>
              <w:b/>
              <w:i/>
            </w:rPr>
          </w:pPr>
        </w:p>
        <w:p w14:paraId="14336B5B" w14:textId="77777777" w:rsidR="00F1780D" w:rsidRPr="000B7A89" w:rsidRDefault="00F1780D" w:rsidP="00F1780D">
          <w:pPr>
            <w:pStyle w:val="Encabezado"/>
            <w:jc w:val="center"/>
            <w:rPr>
              <w:rFonts w:ascii="Arial" w:hAnsi="Arial" w:cs="Arial"/>
              <w:b/>
              <w:i/>
            </w:rPr>
          </w:pPr>
        </w:p>
      </w:tc>
    </w:tr>
    <w:tr w:rsidR="00F1780D" w14:paraId="56799F0D" w14:textId="77777777" w:rsidTr="00C264A2">
      <w:trPr>
        <w:trHeight w:val="154"/>
        <w:jc w:val="center"/>
      </w:trPr>
      <w:tc>
        <w:tcPr>
          <w:tcW w:w="3260" w:type="dxa"/>
          <w:vAlign w:val="center"/>
        </w:tcPr>
        <w:p w14:paraId="07107533" w14:textId="77777777" w:rsidR="00F1780D" w:rsidRPr="00D87C59" w:rsidRDefault="00F1780D" w:rsidP="00F1780D">
          <w:pPr>
            <w:pStyle w:val="Encabezado"/>
            <w:jc w:val="center"/>
            <w:rPr>
              <w:rFonts w:ascii="Arial" w:hAnsi="Arial" w:cs="Arial"/>
              <w:sz w:val="16"/>
              <w:szCs w:val="16"/>
            </w:rPr>
          </w:pPr>
          <w:r w:rsidRPr="00D87C59">
            <w:rPr>
              <w:rFonts w:ascii="Arial" w:hAnsi="Arial" w:cs="Arial"/>
              <w:sz w:val="16"/>
              <w:szCs w:val="16"/>
            </w:rPr>
            <w:t xml:space="preserve">VERSIÓN </w:t>
          </w:r>
          <w:r>
            <w:rPr>
              <w:rFonts w:ascii="Arial" w:hAnsi="Arial" w:cs="Arial"/>
              <w:sz w:val="16"/>
              <w:szCs w:val="16"/>
            </w:rPr>
            <w:t>15</w:t>
          </w:r>
        </w:p>
      </w:tc>
      <w:tc>
        <w:tcPr>
          <w:tcW w:w="3823" w:type="dxa"/>
          <w:vAlign w:val="center"/>
        </w:tcPr>
        <w:p w14:paraId="1D6CDAF4" w14:textId="77777777" w:rsidR="00F1780D" w:rsidRPr="00D87C59" w:rsidRDefault="00F1780D" w:rsidP="00F1780D">
          <w:pPr>
            <w:pStyle w:val="Encabezado"/>
            <w:jc w:val="center"/>
            <w:rPr>
              <w:rFonts w:ascii="Arial" w:hAnsi="Arial" w:cs="Arial"/>
              <w:sz w:val="16"/>
              <w:szCs w:val="16"/>
            </w:rPr>
          </w:pPr>
          <w:r w:rsidRPr="00D87C59">
            <w:rPr>
              <w:rFonts w:ascii="Arial" w:hAnsi="Arial" w:cs="Arial"/>
              <w:sz w:val="16"/>
              <w:szCs w:val="16"/>
            </w:rPr>
            <w:t>CODIGO FO-</w:t>
          </w:r>
          <w:r w:rsidRPr="000B7A89">
            <w:rPr>
              <w:rFonts w:ascii="Arial" w:hAnsi="Arial" w:cs="Arial"/>
              <w:sz w:val="16"/>
              <w:szCs w:val="16"/>
            </w:rPr>
            <w:t>GCO-07</w:t>
          </w:r>
        </w:p>
      </w:tc>
      <w:tc>
        <w:tcPr>
          <w:tcW w:w="3827" w:type="dxa"/>
        </w:tcPr>
        <w:p w14:paraId="741889AB" w14:textId="77777777" w:rsidR="00F1780D" w:rsidRDefault="00F1780D" w:rsidP="00F1780D">
          <w:pPr>
            <w:pStyle w:val="Encabezado"/>
            <w:jc w:val="center"/>
            <w:rPr>
              <w:rFonts w:ascii="Arial" w:hAnsi="Arial" w:cs="Arial"/>
              <w:sz w:val="16"/>
              <w:szCs w:val="16"/>
            </w:rPr>
          </w:pPr>
        </w:p>
        <w:p w14:paraId="6C666CD0" w14:textId="77777777" w:rsidR="00F1780D" w:rsidRDefault="00F1780D" w:rsidP="00F1780D">
          <w:pPr>
            <w:pStyle w:val="Encabezado"/>
            <w:jc w:val="center"/>
            <w:rPr>
              <w:rFonts w:ascii="Arial" w:hAnsi="Arial" w:cs="Arial"/>
              <w:sz w:val="16"/>
              <w:szCs w:val="16"/>
            </w:rPr>
          </w:pPr>
          <w:r>
            <w:rPr>
              <w:rFonts w:ascii="Arial" w:hAnsi="Arial" w:cs="Arial"/>
              <w:sz w:val="16"/>
              <w:szCs w:val="16"/>
            </w:rPr>
            <w:t>FECHA EDICIÓN:  20</w:t>
          </w:r>
          <w:r w:rsidRPr="00D87C59">
            <w:rPr>
              <w:rFonts w:ascii="Arial" w:hAnsi="Arial" w:cs="Arial"/>
              <w:sz w:val="16"/>
              <w:szCs w:val="16"/>
            </w:rPr>
            <w:t>/</w:t>
          </w:r>
          <w:r>
            <w:rPr>
              <w:rFonts w:ascii="Arial" w:hAnsi="Arial" w:cs="Arial"/>
              <w:sz w:val="16"/>
              <w:szCs w:val="16"/>
            </w:rPr>
            <w:t>106</w:t>
          </w:r>
          <w:r w:rsidRPr="00D87C59">
            <w:rPr>
              <w:rFonts w:ascii="Arial" w:hAnsi="Arial" w:cs="Arial"/>
              <w:sz w:val="16"/>
              <w:szCs w:val="16"/>
            </w:rPr>
            <w:t>20</w:t>
          </w:r>
          <w:r>
            <w:rPr>
              <w:rFonts w:ascii="Arial" w:hAnsi="Arial" w:cs="Arial"/>
              <w:sz w:val="16"/>
              <w:szCs w:val="16"/>
            </w:rPr>
            <w:t>24</w:t>
          </w:r>
        </w:p>
        <w:p w14:paraId="306965F8" w14:textId="77777777" w:rsidR="00F1780D" w:rsidRDefault="00F1780D" w:rsidP="00F1780D">
          <w:pPr>
            <w:pStyle w:val="Encabezado"/>
            <w:jc w:val="center"/>
            <w:rPr>
              <w:rFonts w:ascii="Arial" w:hAnsi="Arial" w:cs="Arial"/>
              <w:sz w:val="16"/>
              <w:szCs w:val="16"/>
            </w:rPr>
          </w:pPr>
        </w:p>
      </w:tc>
    </w:tr>
  </w:tbl>
  <w:p w14:paraId="6DEB905C" w14:textId="4508BDE7" w:rsidR="00595506" w:rsidRDefault="00595506">
    <w:pPr>
      <w:pStyle w:val="Textoindependiente"/>
      <w:spacing w:before="0"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910" w:type="dxa"/>
      <w:jc w:val="center"/>
      <w:tblLook w:val="04A0" w:firstRow="1" w:lastRow="0" w:firstColumn="1" w:lastColumn="0" w:noHBand="0" w:noVBand="1"/>
    </w:tblPr>
    <w:tblGrid>
      <w:gridCol w:w="3260"/>
      <w:gridCol w:w="3823"/>
      <w:gridCol w:w="3827"/>
    </w:tblGrid>
    <w:tr w:rsidR="00A146BA" w:rsidRPr="000D298A" w14:paraId="5EFCAFA0" w14:textId="77777777" w:rsidTr="0011101C">
      <w:trPr>
        <w:trHeight w:val="682"/>
        <w:jc w:val="center"/>
      </w:trPr>
      <w:tc>
        <w:tcPr>
          <w:tcW w:w="3260" w:type="dxa"/>
          <w:vAlign w:val="center"/>
        </w:tcPr>
        <w:p w14:paraId="7E92FE94" w14:textId="77777777" w:rsidR="00A146BA" w:rsidRPr="000D298A" w:rsidRDefault="00A146BA" w:rsidP="00A146BA">
          <w:pPr>
            <w:pStyle w:val="Encabezado"/>
            <w:jc w:val="center"/>
            <w:rPr>
              <w:rFonts w:ascii="Arial" w:hAnsi="Arial" w:cs="Arial"/>
              <w:b/>
              <w:i/>
              <w:sz w:val="28"/>
              <w:szCs w:val="28"/>
            </w:rPr>
          </w:pPr>
          <w:r>
            <w:rPr>
              <w:rFonts w:ascii="Arial" w:hAnsi="Arial" w:cs="Arial"/>
              <w:b/>
              <w:i/>
              <w:noProof/>
              <w:sz w:val="28"/>
              <w:szCs w:val="28"/>
            </w:rPr>
            <w:drawing>
              <wp:inline distT="0" distB="0" distL="0" distR="0" wp14:anchorId="1EE8E543" wp14:editId="67AFF149">
                <wp:extent cx="1878851" cy="707367"/>
                <wp:effectExtent l="0" t="0" r="7620" b="0"/>
                <wp:docPr id="1099890084"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436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71247" cy="742153"/>
                        </a:xfrm>
                        <a:prstGeom prst="rect">
                          <a:avLst/>
                        </a:prstGeom>
                      </pic:spPr>
                    </pic:pic>
                  </a:graphicData>
                </a:graphic>
              </wp:inline>
            </w:drawing>
          </w:r>
        </w:p>
      </w:tc>
      <w:tc>
        <w:tcPr>
          <w:tcW w:w="7650" w:type="dxa"/>
          <w:gridSpan w:val="2"/>
          <w:vAlign w:val="center"/>
        </w:tcPr>
        <w:p w14:paraId="683D5EE9" w14:textId="77777777" w:rsidR="00A146BA" w:rsidRDefault="00A146BA" w:rsidP="00A146BA">
          <w:pPr>
            <w:pStyle w:val="Encabezado"/>
            <w:jc w:val="center"/>
            <w:rPr>
              <w:rFonts w:ascii="Arial" w:hAnsi="Arial" w:cs="Arial"/>
              <w:b/>
              <w:i/>
            </w:rPr>
          </w:pPr>
        </w:p>
        <w:p w14:paraId="156F0742" w14:textId="77777777" w:rsidR="00A146BA" w:rsidRDefault="00A146BA" w:rsidP="00A146BA">
          <w:pPr>
            <w:pStyle w:val="Encabezado"/>
            <w:jc w:val="center"/>
            <w:rPr>
              <w:rFonts w:ascii="Arial" w:hAnsi="Arial" w:cs="Arial"/>
              <w:b/>
              <w:i/>
            </w:rPr>
          </w:pPr>
        </w:p>
        <w:p w14:paraId="5F76370E" w14:textId="77777777" w:rsidR="00A146BA" w:rsidRDefault="00A146BA" w:rsidP="00A146BA">
          <w:pPr>
            <w:pStyle w:val="Encabezado"/>
            <w:jc w:val="center"/>
            <w:rPr>
              <w:rFonts w:ascii="Arial" w:hAnsi="Arial" w:cs="Arial"/>
              <w:b/>
              <w:i/>
            </w:rPr>
          </w:pPr>
          <w:r w:rsidRPr="000B7A89">
            <w:rPr>
              <w:rFonts w:ascii="Arial" w:hAnsi="Arial" w:cs="Arial"/>
              <w:b/>
              <w:i/>
            </w:rPr>
            <w:t>ESTUDIOS DE INVERSIÓN</w:t>
          </w:r>
        </w:p>
        <w:p w14:paraId="552B0A3F" w14:textId="77777777" w:rsidR="00A146BA" w:rsidRDefault="00A146BA" w:rsidP="00A146BA">
          <w:pPr>
            <w:pStyle w:val="Encabezado"/>
            <w:jc w:val="center"/>
            <w:rPr>
              <w:rFonts w:ascii="Arial" w:hAnsi="Arial" w:cs="Arial"/>
              <w:b/>
              <w:i/>
            </w:rPr>
          </w:pPr>
        </w:p>
        <w:p w14:paraId="6F34FDE2" w14:textId="77777777" w:rsidR="00A146BA" w:rsidRPr="000B7A89" w:rsidRDefault="00A146BA" w:rsidP="00A146BA">
          <w:pPr>
            <w:pStyle w:val="Encabezado"/>
            <w:jc w:val="center"/>
            <w:rPr>
              <w:rFonts w:ascii="Arial" w:hAnsi="Arial" w:cs="Arial"/>
              <w:b/>
              <w:i/>
            </w:rPr>
          </w:pPr>
        </w:p>
      </w:tc>
    </w:tr>
    <w:tr w:rsidR="00A146BA" w14:paraId="62C0F0F5" w14:textId="77777777" w:rsidTr="0011101C">
      <w:trPr>
        <w:trHeight w:val="154"/>
        <w:jc w:val="center"/>
      </w:trPr>
      <w:tc>
        <w:tcPr>
          <w:tcW w:w="3260" w:type="dxa"/>
          <w:vAlign w:val="center"/>
        </w:tcPr>
        <w:p w14:paraId="1EEA75F4" w14:textId="77777777" w:rsidR="00A146BA" w:rsidRPr="00D87C59" w:rsidRDefault="00A146BA" w:rsidP="00A146BA">
          <w:pPr>
            <w:pStyle w:val="Encabezado"/>
            <w:jc w:val="center"/>
            <w:rPr>
              <w:rFonts w:ascii="Arial" w:hAnsi="Arial" w:cs="Arial"/>
              <w:sz w:val="16"/>
              <w:szCs w:val="16"/>
            </w:rPr>
          </w:pPr>
          <w:r w:rsidRPr="00D87C59">
            <w:rPr>
              <w:rFonts w:ascii="Arial" w:hAnsi="Arial" w:cs="Arial"/>
              <w:sz w:val="16"/>
              <w:szCs w:val="16"/>
            </w:rPr>
            <w:t xml:space="preserve">VERSIÓN </w:t>
          </w:r>
          <w:r>
            <w:rPr>
              <w:rFonts w:ascii="Arial" w:hAnsi="Arial" w:cs="Arial"/>
              <w:sz w:val="16"/>
              <w:szCs w:val="16"/>
            </w:rPr>
            <w:t>15</w:t>
          </w:r>
        </w:p>
      </w:tc>
      <w:tc>
        <w:tcPr>
          <w:tcW w:w="3823" w:type="dxa"/>
          <w:vAlign w:val="center"/>
        </w:tcPr>
        <w:p w14:paraId="23BBC98A" w14:textId="77777777" w:rsidR="00A146BA" w:rsidRPr="00D87C59" w:rsidRDefault="00A146BA" w:rsidP="00A146BA">
          <w:pPr>
            <w:pStyle w:val="Encabezado"/>
            <w:jc w:val="center"/>
            <w:rPr>
              <w:rFonts w:ascii="Arial" w:hAnsi="Arial" w:cs="Arial"/>
              <w:sz w:val="16"/>
              <w:szCs w:val="16"/>
            </w:rPr>
          </w:pPr>
          <w:r w:rsidRPr="00D87C59">
            <w:rPr>
              <w:rFonts w:ascii="Arial" w:hAnsi="Arial" w:cs="Arial"/>
              <w:sz w:val="16"/>
              <w:szCs w:val="16"/>
            </w:rPr>
            <w:t>CODIGO FO-</w:t>
          </w:r>
          <w:r w:rsidRPr="000B7A89">
            <w:rPr>
              <w:rFonts w:ascii="Arial" w:hAnsi="Arial" w:cs="Arial"/>
              <w:sz w:val="16"/>
              <w:szCs w:val="16"/>
            </w:rPr>
            <w:t>GCO-07</w:t>
          </w:r>
        </w:p>
      </w:tc>
      <w:tc>
        <w:tcPr>
          <w:tcW w:w="3827" w:type="dxa"/>
        </w:tcPr>
        <w:p w14:paraId="762F79F0" w14:textId="77777777" w:rsidR="00A146BA" w:rsidRDefault="00A146BA" w:rsidP="00A146BA">
          <w:pPr>
            <w:pStyle w:val="Encabezado"/>
            <w:jc w:val="center"/>
            <w:rPr>
              <w:rFonts w:ascii="Arial" w:hAnsi="Arial" w:cs="Arial"/>
              <w:sz w:val="16"/>
              <w:szCs w:val="16"/>
            </w:rPr>
          </w:pPr>
        </w:p>
        <w:p w14:paraId="1665DEFB" w14:textId="77777777" w:rsidR="00A146BA" w:rsidRDefault="00A146BA" w:rsidP="00A146BA">
          <w:pPr>
            <w:pStyle w:val="Encabezado"/>
            <w:jc w:val="center"/>
            <w:rPr>
              <w:rFonts w:ascii="Arial" w:hAnsi="Arial" w:cs="Arial"/>
              <w:sz w:val="16"/>
              <w:szCs w:val="16"/>
            </w:rPr>
          </w:pPr>
          <w:r>
            <w:rPr>
              <w:rFonts w:ascii="Arial" w:hAnsi="Arial" w:cs="Arial"/>
              <w:sz w:val="16"/>
              <w:szCs w:val="16"/>
            </w:rPr>
            <w:t>FECHA EDICIÓN:  20</w:t>
          </w:r>
          <w:r w:rsidRPr="00D87C59">
            <w:rPr>
              <w:rFonts w:ascii="Arial" w:hAnsi="Arial" w:cs="Arial"/>
              <w:sz w:val="16"/>
              <w:szCs w:val="16"/>
            </w:rPr>
            <w:t>/</w:t>
          </w:r>
          <w:r>
            <w:rPr>
              <w:rFonts w:ascii="Arial" w:hAnsi="Arial" w:cs="Arial"/>
              <w:sz w:val="16"/>
              <w:szCs w:val="16"/>
            </w:rPr>
            <w:t>106</w:t>
          </w:r>
          <w:r w:rsidRPr="00D87C59">
            <w:rPr>
              <w:rFonts w:ascii="Arial" w:hAnsi="Arial" w:cs="Arial"/>
              <w:sz w:val="16"/>
              <w:szCs w:val="16"/>
            </w:rPr>
            <w:t>20</w:t>
          </w:r>
          <w:r>
            <w:rPr>
              <w:rFonts w:ascii="Arial" w:hAnsi="Arial" w:cs="Arial"/>
              <w:sz w:val="16"/>
              <w:szCs w:val="16"/>
            </w:rPr>
            <w:t>24</w:t>
          </w:r>
        </w:p>
        <w:p w14:paraId="5D280126" w14:textId="77777777" w:rsidR="00A146BA" w:rsidRDefault="00A146BA" w:rsidP="00A146BA">
          <w:pPr>
            <w:pStyle w:val="Encabezado"/>
            <w:jc w:val="center"/>
            <w:rPr>
              <w:rFonts w:ascii="Arial" w:hAnsi="Arial" w:cs="Arial"/>
              <w:sz w:val="16"/>
              <w:szCs w:val="16"/>
            </w:rPr>
          </w:pPr>
        </w:p>
      </w:tc>
    </w:tr>
  </w:tbl>
  <w:p w14:paraId="6DEB905E" w14:textId="293F2FE2" w:rsidR="00595506" w:rsidRDefault="00595506">
    <w:pPr>
      <w:pStyle w:val="Textoindependiente"/>
      <w:spacing w:before="0"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DFB"/>
    <w:multiLevelType w:val="hybridMultilevel"/>
    <w:tmpl w:val="77EC2DF0"/>
    <w:lvl w:ilvl="0" w:tplc="BD5CFB9A">
      <w:numFmt w:val="bullet"/>
      <w:lvlText w:val="•"/>
      <w:lvlJc w:val="left"/>
      <w:pPr>
        <w:ind w:left="816" w:hanging="709"/>
      </w:pPr>
      <w:rPr>
        <w:rFonts w:ascii="Arial MT" w:eastAsia="Arial MT" w:hAnsi="Arial MT" w:cs="Arial MT" w:hint="default"/>
        <w:b w:val="0"/>
        <w:bCs w:val="0"/>
        <w:i w:val="0"/>
        <w:iCs w:val="0"/>
        <w:spacing w:val="0"/>
        <w:w w:val="100"/>
        <w:sz w:val="22"/>
        <w:szCs w:val="22"/>
        <w:lang w:val="es-ES" w:eastAsia="en-US" w:bidi="ar-SA"/>
      </w:rPr>
    </w:lvl>
    <w:lvl w:ilvl="1" w:tplc="CBBC95E4">
      <w:numFmt w:val="bullet"/>
      <w:lvlText w:val="•"/>
      <w:lvlJc w:val="left"/>
      <w:pPr>
        <w:ind w:left="1796" w:hanging="709"/>
      </w:pPr>
      <w:rPr>
        <w:rFonts w:hint="default"/>
        <w:lang w:val="es-ES" w:eastAsia="en-US" w:bidi="ar-SA"/>
      </w:rPr>
    </w:lvl>
    <w:lvl w:ilvl="2" w:tplc="B65A4CE0">
      <w:numFmt w:val="bullet"/>
      <w:lvlText w:val="•"/>
      <w:lvlJc w:val="left"/>
      <w:pPr>
        <w:ind w:left="2773" w:hanging="709"/>
      </w:pPr>
      <w:rPr>
        <w:rFonts w:hint="default"/>
        <w:lang w:val="es-ES" w:eastAsia="en-US" w:bidi="ar-SA"/>
      </w:rPr>
    </w:lvl>
    <w:lvl w:ilvl="3" w:tplc="8B385000">
      <w:numFmt w:val="bullet"/>
      <w:lvlText w:val="•"/>
      <w:lvlJc w:val="left"/>
      <w:pPr>
        <w:ind w:left="3749" w:hanging="709"/>
      </w:pPr>
      <w:rPr>
        <w:rFonts w:hint="default"/>
        <w:lang w:val="es-ES" w:eastAsia="en-US" w:bidi="ar-SA"/>
      </w:rPr>
    </w:lvl>
    <w:lvl w:ilvl="4" w:tplc="9C34FD96">
      <w:numFmt w:val="bullet"/>
      <w:lvlText w:val="•"/>
      <w:lvlJc w:val="left"/>
      <w:pPr>
        <w:ind w:left="4726" w:hanging="709"/>
      </w:pPr>
      <w:rPr>
        <w:rFonts w:hint="default"/>
        <w:lang w:val="es-ES" w:eastAsia="en-US" w:bidi="ar-SA"/>
      </w:rPr>
    </w:lvl>
    <w:lvl w:ilvl="5" w:tplc="F7FAF786">
      <w:numFmt w:val="bullet"/>
      <w:lvlText w:val="•"/>
      <w:lvlJc w:val="left"/>
      <w:pPr>
        <w:ind w:left="5703" w:hanging="709"/>
      </w:pPr>
      <w:rPr>
        <w:rFonts w:hint="default"/>
        <w:lang w:val="es-ES" w:eastAsia="en-US" w:bidi="ar-SA"/>
      </w:rPr>
    </w:lvl>
    <w:lvl w:ilvl="6" w:tplc="531CD0C2">
      <w:numFmt w:val="bullet"/>
      <w:lvlText w:val="•"/>
      <w:lvlJc w:val="left"/>
      <w:pPr>
        <w:ind w:left="6679" w:hanging="709"/>
      </w:pPr>
      <w:rPr>
        <w:rFonts w:hint="default"/>
        <w:lang w:val="es-ES" w:eastAsia="en-US" w:bidi="ar-SA"/>
      </w:rPr>
    </w:lvl>
    <w:lvl w:ilvl="7" w:tplc="37949342">
      <w:numFmt w:val="bullet"/>
      <w:lvlText w:val="•"/>
      <w:lvlJc w:val="left"/>
      <w:pPr>
        <w:ind w:left="7656" w:hanging="709"/>
      </w:pPr>
      <w:rPr>
        <w:rFonts w:hint="default"/>
        <w:lang w:val="es-ES" w:eastAsia="en-US" w:bidi="ar-SA"/>
      </w:rPr>
    </w:lvl>
    <w:lvl w:ilvl="8" w:tplc="F0C8EACA">
      <w:numFmt w:val="bullet"/>
      <w:lvlText w:val="•"/>
      <w:lvlJc w:val="left"/>
      <w:pPr>
        <w:ind w:left="8632" w:hanging="709"/>
      </w:pPr>
      <w:rPr>
        <w:rFonts w:hint="default"/>
        <w:lang w:val="es-ES" w:eastAsia="en-US" w:bidi="ar-SA"/>
      </w:rPr>
    </w:lvl>
  </w:abstractNum>
  <w:abstractNum w:abstractNumId="1" w15:restartNumberingAfterBreak="0">
    <w:nsid w:val="063A1DB7"/>
    <w:multiLevelType w:val="hybridMultilevel"/>
    <w:tmpl w:val="455A1298"/>
    <w:lvl w:ilvl="0" w:tplc="BE52E4C4">
      <w:numFmt w:val="bullet"/>
      <w:lvlText w:val=""/>
      <w:lvlJc w:val="left"/>
      <w:pPr>
        <w:ind w:left="1152" w:hanging="834"/>
      </w:pPr>
      <w:rPr>
        <w:rFonts w:ascii="Symbol" w:eastAsia="Symbol" w:hAnsi="Symbol" w:cs="Symbol" w:hint="default"/>
        <w:b w:val="0"/>
        <w:bCs w:val="0"/>
        <w:i w:val="0"/>
        <w:iCs w:val="0"/>
        <w:spacing w:val="0"/>
        <w:w w:val="100"/>
        <w:sz w:val="22"/>
        <w:szCs w:val="22"/>
        <w:lang w:val="es-ES" w:eastAsia="en-US" w:bidi="ar-SA"/>
      </w:rPr>
    </w:lvl>
    <w:lvl w:ilvl="1" w:tplc="D0981792">
      <w:numFmt w:val="bullet"/>
      <w:lvlText w:val="•"/>
      <w:lvlJc w:val="left"/>
      <w:pPr>
        <w:ind w:left="2120" w:hanging="834"/>
      </w:pPr>
      <w:rPr>
        <w:rFonts w:hint="default"/>
        <w:lang w:val="es-ES" w:eastAsia="en-US" w:bidi="ar-SA"/>
      </w:rPr>
    </w:lvl>
    <w:lvl w:ilvl="2" w:tplc="AB3CCED0">
      <w:numFmt w:val="bullet"/>
      <w:lvlText w:val="•"/>
      <w:lvlJc w:val="left"/>
      <w:pPr>
        <w:ind w:left="3081" w:hanging="834"/>
      </w:pPr>
      <w:rPr>
        <w:rFonts w:hint="default"/>
        <w:lang w:val="es-ES" w:eastAsia="en-US" w:bidi="ar-SA"/>
      </w:rPr>
    </w:lvl>
    <w:lvl w:ilvl="3" w:tplc="A142084A">
      <w:numFmt w:val="bullet"/>
      <w:lvlText w:val="•"/>
      <w:lvlJc w:val="left"/>
      <w:pPr>
        <w:ind w:left="4041" w:hanging="834"/>
      </w:pPr>
      <w:rPr>
        <w:rFonts w:hint="default"/>
        <w:lang w:val="es-ES" w:eastAsia="en-US" w:bidi="ar-SA"/>
      </w:rPr>
    </w:lvl>
    <w:lvl w:ilvl="4" w:tplc="52C82286">
      <w:numFmt w:val="bullet"/>
      <w:lvlText w:val="•"/>
      <w:lvlJc w:val="left"/>
      <w:pPr>
        <w:ind w:left="5002" w:hanging="834"/>
      </w:pPr>
      <w:rPr>
        <w:rFonts w:hint="default"/>
        <w:lang w:val="es-ES" w:eastAsia="en-US" w:bidi="ar-SA"/>
      </w:rPr>
    </w:lvl>
    <w:lvl w:ilvl="5" w:tplc="BFCA5806">
      <w:numFmt w:val="bullet"/>
      <w:lvlText w:val="•"/>
      <w:lvlJc w:val="left"/>
      <w:pPr>
        <w:ind w:left="5963" w:hanging="834"/>
      </w:pPr>
      <w:rPr>
        <w:rFonts w:hint="default"/>
        <w:lang w:val="es-ES" w:eastAsia="en-US" w:bidi="ar-SA"/>
      </w:rPr>
    </w:lvl>
    <w:lvl w:ilvl="6" w:tplc="39B67AFE">
      <w:numFmt w:val="bullet"/>
      <w:lvlText w:val="•"/>
      <w:lvlJc w:val="left"/>
      <w:pPr>
        <w:ind w:left="6923" w:hanging="834"/>
      </w:pPr>
      <w:rPr>
        <w:rFonts w:hint="default"/>
        <w:lang w:val="es-ES" w:eastAsia="en-US" w:bidi="ar-SA"/>
      </w:rPr>
    </w:lvl>
    <w:lvl w:ilvl="7" w:tplc="D86884FC">
      <w:numFmt w:val="bullet"/>
      <w:lvlText w:val="•"/>
      <w:lvlJc w:val="left"/>
      <w:pPr>
        <w:ind w:left="7884" w:hanging="834"/>
      </w:pPr>
      <w:rPr>
        <w:rFonts w:hint="default"/>
        <w:lang w:val="es-ES" w:eastAsia="en-US" w:bidi="ar-SA"/>
      </w:rPr>
    </w:lvl>
    <w:lvl w:ilvl="8" w:tplc="2864E65C">
      <w:numFmt w:val="bullet"/>
      <w:lvlText w:val="•"/>
      <w:lvlJc w:val="left"/>
      <w:pPr>
        <w:ind w:left="8844" w:hanging="834"/>
      </w:pPr>
      <w:rPr>
        <w:rFonts w:hint="default"/>
        <w:lang w:val="es-ES" w:eastAsia="en-US" w:bidi="ar-SA"/>
      </w:rPr>
    </w:lvl>
  </w:abstractNum>
  <w:abstractNum w:abstractNumId="2" w15:restartNumberingAfterBreak="0">
    <w:nsid w:val="11A35EAA"/>
    <w:multiLevelType w:val="hybridMultilevel"/>
    <w:tmpl w:val="E2521AB6"/>
    <w:lvl w:ilvl="0" w:tplc="FFFFFFFF">
      <w:start w:val="15"/>
      <w:numFmt w:val="decimal"/>
      <w:lvlText w:val="%1."/>
      <w:lvlJc w:val="left"/>
      <w:pPr>
        <w:ind w:left="828" w:hanging="361"/>
      </w:pPr>
      <w:rPr>
        <w:rFonts w:ascii="Arial" w:eastAsia="Arial" w:hAnsi="Arial" w:cs="Arial" w:hint="default"/>
        <w:b/>
        <w:bCs/>
        <w:i w:val="0"/>
        <w:iCs w:val="0"/>
        <w:spacing w:val="-1"/>
        <w:w w:val="100"/>
        <w:sz w:val="22"/>
        <w:szCs w:val="22"/>
        <w:lang w:val="es-ES" w:eastAsia="en-US" w:bidi="ar-SA"/>
      </w:rPr>
    </w:lvl>
    <w:lvl w:ilvl="1" w:tplc="FFFFFFFF">
      <w:start w:val="1"/>
      <w:numFmt w:val="decimal"/>
      <w:lvlText w:val="%2."/>
      <w:lvlJc w:val="left"/>
      <w:pPr>
        <w:ind w:left="828" w:hanging="361"/>
      </w:pPr>
      <w:rPr>
        <w:rFonts w:ascii="Arial" w:eastAsia="Arial" w:hAnsi="Arial" w:cs="Arial" w:hint="default"/>
        <w:b/>
        <w:bCs/>
        <w:i w:val="0"/>
        <w:iCs w:val="0"/>
        <w:spacing w:val="-1"/>
        <w:w w:val="100"/>
        <w:sz w:val="22"/>
        <w:szCs w:val="22"/>
        <w:lang w:val="es-ES" w:eastAsia="en-US" w:bidi="ar-SA"/>
      </w:rPr>
    </w:lvl>
    <w:lvl w:ilvl="2" w:tplc="FFFFFFFF">
      <w:numFmt w:val="bullet"/>
      <w:lvlText w:val="•"/>
      <w:lvlJc w:val="left"/>
      <w:pPr>
        <w:ind w:left="2809" w:hanging="361"/>
      </w:pPr>
      <w:rPr>
        <w:rFonts w:hint="default"/>
        <w:lang w:val="es-ES" w:eastAsia="en-US" w:bidi="ar-SA"/>
      </w:rPr>
    </w:lvl>
    <w:lvl w:ilvl="3" w:tplc="FFFFFFFF">
      <w:numFmt w:val="bullet"/>
      <w:lvlText w:val="•"/>
      <w:lvlJc w:val="left"/>
      <w:pPr>
        <w:ind w:left="3803" w:hanging="361"/>
      </w:pPr>
      <w:rPr>
        <w:rFonts w:hint="default"/>
        <w:lang w:val="es-ES" w:eastAsia="en-US" w:bidi="ar-SA"/>
      </w:rPr>
    </w:lvl>
    <w:lvl w:ilvl="4" w:tplc="FFFFFFFF">
      <w:numFmt w:val="bullet"/>
      <w:lvlText w:val="•"/>
      <w:lvlJc w:val="left"/>
      <w:pPr>
        <w:ind w:left="4798" w:hanging="361"/>
      </w:pPr>
      <w:rPr>
        <w:rFonts w:hint="default"/>
        <w:lang w:val="es-ES" w:eastAsia="en-US" w:bidi="ar-SA"/>
      </w:rPr>
    </w:lvl>
    <w:lvl w:ilvl="5" w:tplc="FFFFFFFF">
      <w:numFmt w:val="bullet"/>
      <w:lvlText w:val="•"/>
      <w:lvlJc w:val="left"/>
      <w:pPr>
        <w:ind w:left="5793" w:hanging="361"/>
      </w:pPr>
      <w:rPr>
        <w:rFonts w:hint="default"/>
        <w:lang w:val="es-ES" w:eastAsia="en-US" w:bidi="ar-SA"/>
      </w:rPr>
    </w:lvl>
    <w:lvl w:ilvl="6" w:tplc="FFFFFFFF">
      <w:numFmt w:val="bullet"/>
      <w:lvlText w:val="•"/>
      <w:lvlJc w:val="left"/>
      <w:pPr>
        <w:ind w:left="6787" w:hanging="361"/>
      </w:pPr>
      <w:rPr>
        <w:rFonts w:hint="default"/>
        <w:lang w:val="es-ES" w:eastAsia="en-US" w:bidi="ar-SA"/>
      </w:rPr>
    </w:lvl>
    <w:lvl w:ilvl="7" w:tplc="FFFFFFFF">
      <w:numFmt w:val="bullet"/>
      <w:lvlText w:val="•"/>
      <w:lvlJc w:val="left"/>
      <w:pPr>
        <w:ind w:left="7782" w:hanging="361"/>
      </w:pPr>
      <w:rPr>
        <w:rFonts w:hint="default"/>
        <w:lang w:val="es-ES" w:eastAsia="en-US" w:bidi="ar-SA"/>
      </w:rPr>
    </w:lvl>
    <w:lvl w:ilvl="8" w:tplc="FFFFFFFF">
      <w:numFmt w:val="bullet"/>
      <w:lvlText w:val="•"/>
      <w:lvlJc w:val="left"/>
      <w:pPr>
        <w:ind w:left="8776" w:hanging="361"/>
      </w:pPr>
      <w:rPr>
        <w:rFonts w:hint="default"/>
        <w:lang w:val="es-ES" w:eastAsia="en-US" w:bidi="ar-SA"/>
      </w:rPr>
    </w:lvl>
  </w:abstractNum>
  <w:abstractNum w:abstractNumId="3" w15:restartNumberingAfterBreak="0">
    <w:nsid w:val="12C40CAA"/>
    <w:multiLevelType w:val="hybridMultilevel"/>
    <w:tmpl w:val="FC82D226"/>
    <w:lvl w:ilvl="0" w:tplc="7FB4A90A">
      <w:start w:val="1"/>
      <w:numFmt w:val="decimal"/>
      <w:lvlText w:val="%1."/>
      <w:lvlJc w:val="left"/>
      <w:pPr>
        <w:ind w:left="828" w:hanging="361"/>
      </w:pPr>
      <w:rPr>
        <w:rFonts w:ascii="Arial" w:eastAsia="Arial" w:hAnsi="Arial" w:cs="Arial" w:hint="default"/>
        <w:b/>
        <w:bCs/>
        <w:i w:val="0"/>
        <w:iCs w:val="0"/>
        <w:spacing w:val="-1"/>
        <w:w w:val="100"/>
        <w:sz w:val="22"/>
        <w:szCs w:val="22"/>
        <w:lang w:val="es-ES" w:eastAsia="en-US" w:bidi="ar-SA"/>
      </w:rPr>
    </w:lvl>
    <w:lvl w:ilvl="1" w:tplc="8A50C0B0">
      <w:numFmt w:val="bullet"/>
      <w:lvlText w:val="•"/>
      <w:lvlJc w:val="left"/>
      <w:pPr>
        <w:ind w:left="1814" w:hanging="361"/>
      </w:pPr>
      <w:rPr>
        <w:rFonts w:hint="default"/>
        <w:lang w:val="es-ES" w:eastAsia="en-US" w:bidi="ar-SA"/>
      </w:rPr>
    </w:lvl>
    <w:lvl w:ilvl="2" w:tplc="CB52C34A">
      <w:numFmt w:val="bullet"/>
      <w:lvlText w:val="•"/>
      <w:lvlJc w:val="left"/>
      <w:pPr>
        <w:ind w:left="2809" w:hanging="361"/>
      </w:pPr>
      <w:rPr>
        <w:rFonts w:hint="default"/>
        <w:lang w:val="es-ES" w:eastAsia="en-US" w:bidi="ar-SA"/>
      </w:rPr>
    </w:lvl>
    <w:lvl w:ilvl="3" w:tplc="A9ACD78E">
      <w:numFmt w:val="bullet"/>
      <w:lvlText w:val="•"/>
      <w:lvlJc w:val="left"/>
      <w:pPr>
        <w:ind w:left="3803" w:hanging="361"/>
      </w:pPr>
      <w:rPr>
        <w:rFonts w:hint="default"/>
        <w:lang w:val="es-ES" w:eastAsia="en-US" w:bidi="ar-SA"/>
      </w:rPr>
    </w:lvl>
    <w:lvl w:ilvl="4" w:tplc="F6D4ACCC">
      <w:numFmt w:val="bullet"/>
      <w:lvlText w:val="•"/>
      <w:lvlJc w:val="left"/>
      <w:pPr>
        <w:ind w:left="4798" w:hanging="361"/>
      </w:pPr>
      <w:rPr>
        <w:rFonts w:hint="default"/>
        <w:lang w:val="es-ES" w:eastAsia="en-US" w:bidi="ar-SA"/>
      </w:rPr>
    </w:lvl>
    <w:lvl w:ilvl="5" w:tplc="7CC29DDA">
      <w:numFmt w:val="bullet"/>
      <w:lvlText w:val="•"/>
      <w:lvlJc w:val="left"/>
      <w:pPr>
        <w:ind w:left="5793" w:hanging="361"/>
      </w:pPr>
      <w:rPr>
        <w:rFonts w:hint="default"/>
        <w:lang w:val="es-ES" w:eastAsia="en-US" w:bidi="ar-SA"/>
      </w:rPr>
    </w:lvl>
    <w:lvl w:ilvl="6" w:tplc="5A54C066">
      <w:numFmt w:val="bullet"/>
      <w:lvlText w:val="•"/>
      <w:lvlJc w:val="left"/>
      <w:pPr>
        <w:ind w:left="6787" w:hanging="361"/>
      </w:pPr>
      <w:rPr>
        <w:rFonts w:hint="default"/>
        <w:lang w:val="es-ES" w:eastAsia="en-US" w:bidi="ar-SA"/>
      </w:rPr>
    </w:lvl>
    <w:lvl w:ilvl="7" w:tplc="A7805D14">
      <w:numFmt w:val="bullet"/>
      <w:lvlText w:val="•"/>
      <w:lvlJc w:val="left"/>
      <w:pPr>
        <w:ind w:left="7782" w:hanging="361"/>
      </w:pPr>
      <w:rPr>
        <w:rFonts w:hint="default"/>
        <w:lang w:val="es-ES" w:eastAsia="en-US" w:bidi="ar-SA"/>
      </w:rPr>
    </w:lvl>
    <w:lvl w:ilvl="8" w:tplc="5C745E70">
      <w:numFmt w:val="bullet"/>
      <w:lvlText w:val="•"/>
      <w:lvlJc w:val="left"/>
      <w:pPr>
        <w:ind w:left="8776" w:hanging="361"/>
      </w:pPr>
      <w:rPr>
        <w:rFonts w:hint="default"/>
        <w:lang w:val="es-ES" w:eastAsia="en-US" w:bidi="ar-SA"/>
      </w:rPr>
    </w:lvl>
  </w:abstractNum>
  <w:abstractNum w:abstractNumId="4" w15:restartNumberingAfterBreak="0">
    <w:nsid w:val="1B1363E5"/>
    <w:multiLevelType w:val="hybridMultilevel"/>
    <w:tmpl w:val="27FC65EE"/>
    <w:lvl w:ilvl="0" w:tplc="E5C45086">
      <w:start w:val="3"/>
      <w:numFmt w:val="decimal"/>
      <w:lvlText w:val="%1."/>
      <w:lvlJc w:val="left"/>
      <w:pPr>
        <w:ind w:left="1015" w:hanging="528"/>
      </w:pPr>
      <w:rPr>
        <w:rFonts w:ascii="Arial MT" w:eastAsia="Arial MT" w:hAnsi="Arial MT" w:cs="Arial MT" w:hint="default"/>
        <w:b w:val="0"/>
        <w:bCs w:val="0"/>
        <w:i w:val="0"/>
        <w:iCs w:val="0"/>
        <w:spacing w:val="-1"/>
        <w:w w:val="100"/>
        <w:sz w:val="22"/>
        <w:szCs w:val="22"/>
        <w:lang w:val="es-ES" w:eastAsia="en-US" w:bidi="ar-SA"/>
      </w:rPr>
    </w:lvl>
    <w:lvl w:ilvl="1" w:tplc="9C109B2E">
      <w:start w:val="1"/>
      <w:numFmt w:val="decimal"/>
      <w:lvlText w:val="%2."/>
      <w:lvlJc w:val="left"/>
      <w:pPr>
        <w:ind w:left="1524" w:hanging="512"/>
      </w:pPr>
      <w:rPr>
        <w:rFonts w:ascii="Arial MT" w:eastAsia="Arial MT" w:hAnsi="Arial MT" w:cs="Arial MT" w:hint="default"/>
        <w:b w:val="0"/>
        <w:bCs w:val="0"/>
        <w:i w:val="0"/>
        <w:iCs w:val="0"/>
        <w:spacing w:val="-1"/>
        <w:w w:val="100"/>
        <w:sz w:val="22"/>
        <w:szCs w:val="22"/>
        <w:lang w:val="es-ES" w:eastAsia="en-US" w:bidi="ar-SA"/>
      </w:rPr>
    </w:lvl>
    <w:lvl w:ilvl="2" w:tplc="BC1C25B0">
      <w:numFmt w:val="bullet"/>
      <w:lvlText w:val="•"/>
      <w:lvlJc w:val="left"/>
      <w:pPr>
        <w:ind w:left="2547" w:hanging="512"/>
      </w:pPr>
      <w:rPr>
        <w:rFonts w:hint="default"/>
        <w:lang w:val="es-ES" w:eastAsia="en-US" w:bidi="ar-SA"/>
      </w:rPr>
    </w:lvl>
    <w:lvl w:ilvl="3" w:tplc="4E24337C">
      <w:numFmt w:val="bullet"/>
      <w:lvlText w:val="•"/>
      <w:lvlJc w:val="left"/>
      <w:pPr>
        <w:ind w:left="3574" w:hanging="512"/>
      </w:pPr>
      <w:rPr>
        <w:rFonts w:hint="default"/>
        <w:lang w:val="es-ES" w:eastAsia="en-US" w:bidi="ar-SA"/>
      </w:rPr>
    </w:lvl>
    <w:lvl w:ilvl="4" w:tplc="A59A8E88">
      <w:numFmt w:val="bullet"/>
      <w:lvlText w:val="•"/>
      <w:lvlJc w:val="left"/>
      <w:pPr>
        <w:ind w:left="4602" w:hanging="512"/>
      </w:pPr>
      <w:rPr>
        <w:rFonts w:hint="default"/>
        <w:lang w:val="es-ES" w:eastAsia="en-US" w:bidi="ar-SA"/>
      </w:rPr>
    </w:lvl>
    <w:lvl w:ilvl="5" w:tplc="5F9689EC">
      <w:numFmt w:val="bullet"/>
      <w:lvlText w:val="•"/>
      <w:lvlJc w:val="left"/>
      <w:pPr>
        <w:ind w:left="5629" w:hanging="512"/>
      </w:pPr>
      <w:rPr>
        <w:rFonts w:hint="default"/>
        <w:lang w:val="es-ES" w:eastAsia="en-US" w:bidi="ar-SA"/>
      </w:rPr>
    </w:lvl>
    <w:lvl w:ilvl="6" w:tplc="9580EF12">
      <w:numFmt w:val="bullet"/>
      <w:lvlText w:val="•"/>
      <w:lvlJc w:val="left"/>
      <w:pPr>
        <w:ind w:left="6656" w:hanging="512"/>
      </w:pPr>
      <w:rPr>
        <w:rFonts w:hint="default"/>
        <w:lang w:val="es-ES" w:eastAsia="en-US" w:bidi="ar-SA"/>
      </w:rPr>
    </w:lvl>
    <w:lvl w:ilvl="7" w:tplc="2604BCDC">
      <w:numFmt w:val="bullet"/>
      <w:lvlText w:val="•"/>
      <w:lvlJc w:val="left"/>
      <w:pPr>
        <w:ind w:left="7684" w:hanging="512"/>
      </w:pPr>
      <w:rPr>
        <w:rFonts w:hint="default"/>
        <w:lang w:val="es-ES" w:eastAsia="en-US" w:bidi="ar-SA"/>
      </w:rPr>
    </w:lvl>
    <w:lvl w:ilvl="8" w:tplc="C73E437E">
      <w:numFmt w:val="bullet"/>
      <w:lvlText w:val="•"/>
      <w:lvlJc w:val="left"/>
      <w:pPr>
        <w:ind w:left="8711" w:hanging="512"/>
      </w:pPr>
      <w:rPr>
        <w:rFonts w:hint="default"/>
        <w:lang w:val="es-ES" w:eastAsia="en-US" w:bidi="ar-SA"/>
      </w:rPr>
    </w:lvl>
  </w:abstractNum>
  <w:abstractNum w:abstractNumId="5" w15:restartNumberingAfterBreak="0">
    <w:nsid w:val="1C4C4DA9"/>
    <w:multiLevelType w:val="hybridMultilevel"/>
    <w:tmpl w:val="140C5122"/>
    <w:lvl w:ilvl="0" w:tplc="E0D29970">
      <w:start w:val="1"/>
      <w:numFmt w:val="decimal"/>
      <w:lvlText w:val="%1."/>
      <w:lvlJc w:val="left"/>
      <w:pPr>
        <w:ind w:left="1524" w:hanging="512"/>
      </w:pPr>
      <w:rPr>
        <w:rFonts w:ascii="Arial MT" w:eastAsia="Arial MT" w:hAnsi="Arial MT" w:cs="Arial MT" w:hint="default"/>
        <w:b w:val="0"/>
        <w:bCs w:val="0"/>
        <w:i w:val="0"/>
        <w:iCs w:val="0"/>
        <w:spacing w:val="-1"/>
        <w:w w:val="100"/>
        <w:sz w:val="22"/>
        <w:szCs w:val="22"/>
        <w:lang w:val="es-ES" w:eastAsia="en-US" w:bidi="ar-SA"/>
      </w:rPr>
    </w:lvl>
    <w:lvl w:ilvl="1" w:tplc="010ECA24">
      <w:numFmt w:val="bullet"/>
      <w:lvlText w:val="•"/>
      <w:lvlJc w:val="left"/>
      <w:pPr>
        <w:ind w:left="2444" w:hanging="512"/>
      </w:pPr>
      <w:rPr>
        <w:rFonts w:hint="default"/>
        <w:lang w:val="es-ES" w:eastAsia="en-US" w:bidi="ar-SA"/>
      </w:rPr>
    </w:lvl>
    <w:lvl w:ilvl="2" w:tplc="56D22654">
      <w:numFmt w:val="bullet"/>
      <w:lvlText w:val="•"/>
      <w:lvlJc w:val="left"/>
      <w:pPr>
        <w:ind w:left="3369" w:hanging="512"/>
      </w:pPr>
      <w:rPr>
        <w:rFonts w:hint="default"/>
        <w:lang w:val="es-ES" w:eastAsia="en-US" w:bidi="ar-SA"/>
      </w:rPr>
    </w:lvl>
    <w:lvl w:ilvl="3" w:tplc="E9F02676">
      <w:numFmt w:val="bullet"/>
      <w:lvlText w:val="•"/>
      <w:lvlJc w:val="left"/>
      <w:pPr>
        <w:ind w:left="4293" w:hanging="512"/>
      </w:pPr>
      <w:rPr>
        <w:rFonts w:hint="default"/>
        <w:lang w:val="es-ES" w:eastAsia="en-US" w:bidi="ar-SA"/>
      </w:rPr>
    </w:lvl>
    <w:lvl w:ilvl="4" w:tplc="DE38C7F8">
      <w:numFmt w:val="bullet"/>
      <w:lvlText w:val="•"/>
      <w:lvlJc w:val="left"/>
      <w:pPr>
        <w:ind w:left="5218" w:hanging="512"/>
      </w:pPr>
      <w:rPr>
        <w:rFonts w:hint="default"/>
        <w:lang w:val="es-ES" w:eastAsia="en-US" w:bidi="ar-SA"/>
      </w:rPr>
    </w:lvl>
    <w:lvl w:ilvl="5" w:tplc="F462E9B0">
      <w:numFmt w:val="bullet"/>
      <w:lvlText w:val="•"/>
      <w:lvlJc w:val="left"/>
      <w:pPr>
        <w:ind w:left="6143" w:hanging="512"/>
      </w:pPr>
      <w:rPr>
        <w:rFonts w:hint="default"/>
        <w:lang w:val="es-ES" w:eastAsia="en-US" w:bidi="ar-SA"/>
      </w:rPr>
    </w:lvl>
    <w:lvl w:ilvl="6" w:tplc="A106020E">
      <w:numFmt w:val="bullet"/>
      <w:lvlText w:val="•"/>
      <w:lvlJc w:val="left"/>
      <w:pPr>
        <w:ind w:left="7067" w:hanging="512"/>
      </w:pPr>
      <w:rPr>
        <w:rFonts w:hint="default"/>
        <w:lang w:val="es-ES" w:eastAsia="en-US" w:bidi="ar-SA"/>
      </w:rPr>
    </w:lvl>
    <w:lvl w:ilvl="7" w:tplc="383EEA5A">
      <w:numFmt w:val="bullet"/>
      <w:lvlText w:val="•"/>
      <w:lvlJc w:val="left"/>
      <w:pPr>
        <w:ind w:left="7992" w:hanging="512"/>
      </w:pPr>
      <w:rPr>
        <w:rFonts w:hint="default"/>
        <w:lang w:val="es-ES" w:eastAsia="en-US" w:bidi="ar-SA"/>
      </w:rPr>
    </w:lvl>
    <w:lvl w:ilvl="8" w:tplc="0E8082C4">
      <w:numFmt w:val="bullet"/>
      <w:lvlText w:val="•"/>
      <w:lvlJc w:val="left"/>
      <w:pPr>
        <w:ind w:left="8916" w:hanging="512"/>
      </w:pPr>
      <w:rPr>
        <w:rFonts w:hint="default"/>
        <w:lang w:val="es-ES" w:eastAsia="en-US" w:bidi="ar-SA"/>
      </w:rPr>
    </w:lvl>
  </w:abstractNum>
  <w:abstractNum w:abstractNumId="6" w15:restartNumberingAfterBreak="0">
    <w:nsid w:val="1D2A177E"/>
    <w:multiLevelType w:val="hybridMultilevel"/>
    <w:tmpl w:val="169EF5A8"/>
    <w:lvl w:ilvl="0" w:tplc="B9DE2176">
      <w:numFmt w:val="bullet"/>
      <w:lvlText w:val=""/>
      <w:lvlJc w:val="left"/>
      <w:pPr>
        <w:ind w:left="220" w:hanging="709"/>
      </w:pPr>
      <w:rPr>
        <w:rFonts w:ascii="Symbol" w:eastAsia="Symbol" w:hAnsi="Symbol" w:cs="Symbol" w:hint="default"/>
        <w:b w:val="0"/>
        <w:bCs w:val="0"/>
        <w:i w:val="0"/>
        <w:iCs w:val="0"/>
        <w:spacing w:val="0"/>
        <w:w w:val="100"/>
        <w:sz w:val="22"/>
        <w:szCs w:val="22"/>
        <w:lang w:val="es-ES" w:eastAsia="en-US" w:bidi="ar-SA"/>
      </w:rPr>
    </w:lvl>
    <w:lvl w:ilvl="1" w:tplc="FCFC0D4C">
      <w:numFmt w:val="bullet"/>
      <w:lvlText w:val="•"/>
      <w:lvlJc w:val="left"/>
      <w:pPr>
        <w:ind w:left="1274" w:hanging="709"/>
      </w:pPr>
      <w:rPr>
        <w:rFonts w:hint="default"/>
        <w:lang w:val="es-ES" w:eastAsia="en-US" w:bidi="ar-SA"/>
      </w:rPr>
    </w:lvl>
    <w:lvl w:ilvl="2" w:tplc="9194668C">
      <w:numFmt w:val="bullet"/>
      <w:lvlText w:val="•"/>
      <w:lvlJc w:val="left"/>
      <w:pPr>
        <w:ind w:left="2329" w:hanging="709"/>
      </w:pPr>
      <w:rPr>
        <w:rFonts w:hint="default"/>
        <w:lang w:val="es-ES" w:eastAsia="en-US" w:bidi="ar-SA"/>
      </w:rPr>
    </w:lvl>
    <w:lvl w:ilvl="3" w:tplc="936E5A0A">
      <w:numFmt w:val="bullet"/>
      <w:lvlText w:val="•"/>
      <w:lvlJc w:val="left"/>
      <w:pPr>
        <w:ind w:left="3383" w:hanging="709"/>
      </w:pPr>
      <w:rPr>
        <w:rFonts w:hint="default"/>
        <w:lang w:val="es-ES" w:eastAsia="en-US" w:bidi="ar-SA"/>
      </w:rPr>
    </w:lvl>
    <w:lvl w:ilvl="4" w:tplc="AFD4C8A6">
      <w:numFmt w:val="bullet"/>
      <w:lvlText w:val="•"/>
      <w:lvlJc w:val="left"/>
      <w:pPr>
        <w:ind w:left="4438" w:hanging="709"/>
      </w:pPr>
      <w:rPr>
        <w:rFonts w:hint="default"/>
        <w:lang w:val="es-ES" w:eastAsia="en-US" w:bidi="ar-SA"/>
      </w:rPr>
    </w:lvl>
    <w:lvl w:ilvl="5" w:tplc="FCA4D6A0">
      <w:numFmt w:val="bullet"/>
      <w:lvlText w:val="•"/>
      <w:lvlJc w:val="left"/>
      <w:pPr>
        <w:ind w:left="5493" w:hanging="709"/>
      </w:pPr>
      <w:rPr>
        <w:rFonts w:hint="default"/>
        <w:lang w:val="es-ES" w:eastAsia="en-US" w:bidi="ar-SA"/>
      </w:rPr>
    </w:lvl>
    <w:lvl w:ilvl="6" w:tplc="490472B0">
      <w:numFmt w:val="bullet"/>
      <w:lvlText w:val="•"/>
      <w:lvlJc w:val="left"/>
      <w:pPr>
        <w:ind w:left="6547" w:hanging="709"/>
      </w:pPr>
      <w:rPr>
        <w:rFonts w:hint="default"/>
        <w:lang w:val="es-ES" w:eastAsia="en-US" w:bidi="ar-SA"/>
      </w:rPr>
    </w:lvl>
    <w:lvl w:ilvl="7" w:tplc="316C4C44">
      <w:numFmt w:val="bullet"/>
      <w:lvlText w:val="•"/>
      <w:lvlJc w:val="left"/>
      <w:pPr>
        <w:ind w:left="7602" w:hanging="709"/>
      </w:pPr>
      <w:rPr>
        <w:rFonts w:hint="default"/>
        <w:lang w:val="es-ES" w:eastAsia="en-US" w:bidi="ar-SA"/>
      </w:rPr>
    </w:lvl>
    <w:lvl w:ilvl="8" w:tplc="33C203FC">
      <w:numFmt w:val="bullet"/>
      <w:lvlText w:val="•"/>
      <w:lvlJc w:val="left"/>
      <w:pPr>
        <w:ind w:left="8656" w:hanging="709"/>
      </w:pPr>
      <w:rPr>
        <w:rFonts w:hint="default"/>
        <w:lang w:val="es-ES" w:eastAsia="en-US" w:bidi="ar-SA"/>
      </w:rPr>
    </w:lvl>
  </w:abstractNum>
  <w:abstractNum w:abstractNumId="7" w15:restartNumberingAfterBreak="0">
    <w:nsid w:val="2A9F3F49"/>
    <w:multiLevelType w:val="hybridMultilevel"/>
    <w:tmpl w:val="43FA1FAE"/>
    <w:lvl w:ilvl="0" w:tplc="C2EED14C">
      <w:numFmt w:val="bullet"/>
      <w:lvlText w:val="-"/>
      <w:lvlJc w:val="left"/>
      <w:pPr>
        <w:ind w:left="1044" w:hanging="360"/>
      </w:pPr>
      <w:rPr>
        <w:rFonts w:ascii="Arial MT" w:eastAsia="Arial MT" w:hAnsi="Arial MT" w:cs="Arial MT" w:hint="default"/>
        <w:b w:val="0"/>
        <w:bCs w:val="0"/>
        <w:i w:val="0"/>
        <w:iCs w:val="0"/>
        <w:spacing w:val="0"/>
        <w:w w:val="97"/>
        <w:sz w:val="22"/>
        <w:szCs w:val="22"/>
        <w:lang w:val="es-ES" w:eastAsia="en-US" w:bidi="ar-SA"/>
      </w:rPr>
    </w:lvl>
    <w:lvl w:ilvl="1" w:tplc="E7425C76">
      <w:start w:val="1"/>
      <w:numFmt w:val="decimal"/>
      <w:lvlText w:val="%2."/>
      <w:lvlJc w:val="left"/>
      <w:pPr>
        <w:ind w:left="1032" w:hanging="216"/>
      </w:pPr>
      <w:rPr>
        <w:rFonts w:ascii="Arial MT" w:eastAsia="Arial MT" w:hAnsi="Arial MT" w:cs="Arial MT" w:hint="default"/>
        <w:b w:val="0"/>
        <w:bCs w:val="0"/>
        <w:i w:val="0"/>
        <w:iCs w:val="0"/>
        <w:spacing w:val="-1"/>
        <w:w w:val="99"/>
        <w:sz w:val="22"/>
        <w:szCs w:val="22"/>
        <w:lang w:val="es-ES" w:eastAsia="en-US" w:bidi="ar-SA"/>
      </w:rPr>
    </w:lvl>
    <w:lvl w:ilvl="2" w:tplc="B476A84C">
      <w:numFmt w:val="bullet"/>
      <w:lvlText w:val="•"/>
      <w:lvlJc w:val="left"/>
      <w:pPr>
        <w:ind w:left="2985" w:hanging="216"/>
      </w:pPr>
      <w:rPr>
        <w:rFonts w:hint="default"/>
        <w:lang w:val="es-ES" w:eastAsia="en-US" w:bidi="ar-SA"/>
      </w:rPr>
    </w:lvl>
    <w:lvl w:ilvl="3" w:tplc="E822E7AC">
      <w:numFmt w:val="bullet"/>
      <w:lvlText w:val="•"/>
      <w:lvlJc w:val="left"/>
      <w:pPr>
        <w:ind w:left="3957" w:hanging="216"/>
      </w:pPr>
      <w:rPr>
        <w:rFonts w:hint="default"/>
        <w:lang w:val="es-ES" w:eastAsia="en-US" w:bidi="ar-SA"/>
      </w:rPr>
    </w:lvl>
    <w:lvl w:ilvl="4" w:tplc="540E279C">
      <w:numFmt w:val="bullet"/>
      <w:lvlText w:val="•"/>
      <w:lvlJc w:val="left"/>
      <w:pPr>
        <w:ind w:left="4930" w:hanging="216"/>
      </w:pPr>
      <w:rPr>
        <w:rFonts w:hint="default"/>
        <w:lang w:val="es-ES" w:eastAsia="en-US" w:bidi="ar-SA"/>
      </w:rPr>
    </w:lvl>
    <w:lvl w:ilvl="5" w:tplc="E7BE18F4">
      <w:numFmt w:val="bullet"/>
      <w:lvlText w:val="•"/>
      <w:lvlJc w:val="left"/>
      <w:pPr>
        <w:ind w:left="5903" w:hanging="216"/>
      </w:pPr>
      <w:rPr>
        <w:rFonts w:hint="default"/>
        <w:lang w:val="es-ES" w:eastAsia="en-US" w:bidi="ar-SA"/>
      </w:rPr>
    </w:lvl>
    <w:lvl w:ilvl="6" w:tplc="CF1887E2">
      <w:numFmt w:val="bullet"/>
      <w:lvlText w:val="•"/>
      <w:lvlJc w:val="left"/>
      <w:pPr>
        <w:ind w:left="6875" w:hanging="216"/>
      </w:pPr>
      <w:rPr>
        <w:rFonts w:hint="default"/>
        <w:lang w:val="es-ES" w:eastAsia="en-US" w:bidi="ar-SA"/>
      </w:rPr>
    </w:lvl>
    <w:lvl w:ilvl="7" w:tplc="6AC8E712">
      <w:numFmt w:val="bullet"/>
      <w:lvlText w:val="•"/>
      <w:lvlJc w:val="left"/>
      <w:pPr>
        <w:ind w:left="7848" w:hanging="216"/>
      </w:pPr>
      <w:rPr>
        <w:rFonts w:hint="default"/>
        <w:lang w:val="es-ES" w:eastAsia="en-US" w:bidi="ar-SA"/>
      </w:rPr>
    </w:lvl>
    <w:lvl w:ilvl="8" w:tplc="28FA442A">
      <w:numFmt w:val="bullet"/>
      <w:lvlText w:val="•"/>
      <w:lvlJc w:val="left"/>
      <w:pPr>
        <w:ind w:left="8820" w:hanging="216"/>
      </w:pPr>
      <w:rPr>
        <w:rFonts w:hint="default"/>
        <w:lang w:val="es-ES" w:eastAsia="en-US" w:bidi="ar-SA"/>
      </w:rPr>
    </w:lvl>
  </w:abstractNum>
  <w:abstractNum w:abstractNumId="8" w15:restartNumberingAfterBreak="0">
    <w:nsid w:val="448028CB"/>
    <w:multiLevelType w:val="hybridMultilevel"/>
    <w:tmpl w:val="6F2C482C"/>
    <w:lvl w:ilvl="0" w:tplc="43FC99FA">
      <w:start w:val="20"/>
      <w:numFmt w:val="decimal"/>
      <w:lvlText w:val="%1."/>
      <w:lvlJc w:val="left"/>
      <w:pPr>
        <w:ind w:left="828" w:hanging="361"/>
      </w:pPr>
      <w:rPr>
        <w:rFonts w:ascii="Arial" w:eastAsia="Arial" w:hAnsi="Arial" w:cs="Arial" w:hint="default"/>
        <w:b/>
        <w:bCs/>
        <w:i w:val="0"/>
        <w:iCs w:val="0"/>
        <w:spacing w:val="-1"/>
        <w:w w:val="100"/>
        <w:sz w:val="22"/>
        <w:szCs w:val="22"/>
        <w:lang w:val="es-ES" w:eastAsia="en-US" w:bidi="ar-SA"/>
      </w:rPr>
    </w:lvl>
    <w:lvl w:ilvl="1" w:tplc="89F4C924">
      <w:numFmt w:val="bullet"/>
      <w:lvlText w:val="▪"/>
      <w:lvlJc w:val="left"/>
      <w:pPr>
        <w:ind w:left="1548" w:hanging="360"/>
      </w:pPr>
      <w:rPr>
        <w:rFonts w:ascii="Segoe UI Symbol" w:eastAsia="Segoe UI Symbol" w:hAnsi="Segoe UI Symbol" w:cs="Segoe UI Symbol" w:hint="default"/>
        <w:b w:val="0"/>
        <w:bCs w:val="0"/>
        <w:i w:val="0"/>
        <w:iCs w:val="0"/>
        <w:spacing w:val="0"/>
        <w:w w:val="100"/>
        <w:sz w:val="22"/>
        <w:szCs w:val="22"/>
        <w:lang w:val="es-ES" w:eastAsia="en-US" w:bidi="ar-SA"/>
      </w:rPr>
    </w:lvl>
    <w:lvl w:ilvl="2" w:tplc="FAAEA002">
      <w:numFmt w:val="bullet"/>
      <w:lvlText w:val="•"/>
      <w:lvlJc w:val="left"/>
      <w:pPr>
        <w:ind w:left="2565" w:hanging="360"/>
      </w:pPr>
      <w:rPr>
        <w:rFonts w:hint="default"/>
        <w:lang w:val="es-ES" w:eastAsia="en-US" w:bidi="ar-SA"/>
      </w:rPr>
    </w:lvl>
    <w:lvl w:ilvl="3" w:tplc="F524FA9C">
      <w:numFmt w:val="bullet"/>
      <w:lvlText w:val="•"/>
      <w:lvlJc w:val="left"/>
      <w:pPr>
        <w:ind w:left="3590" w:hanging="360"/>
      </w:pPr>
      <w:rPr>
        <w:rFonts w:hint="default"/>
        <w:lang w:val="es-ES" w:eastAsia="en-US" w:bidi="ar-SA"/>
      </w:rPr>
    </w:lvl>
    <w:lvl w:ilvl="4" w:tplc="D450BAA4">
      <w:numFmt w:val="bullet"/>
      <w:lvlText w:val="•"/>
      <w:lvlJc w:val="left"/>
      <w:pPr>
        <w:ind w:left="4615" w:hanging="360"/>
      </w:pPr>
      <w:rPr>
        <w:rFonts w:hint="default"/>
        <w:lang w:val="es-ES" w:eastAsia="en-US" w:bidi="ar-SA"/>
      </w:rPr>
    </w:lvl>
    <w:lvl w:ilvl="5" w:tplc="9B5820E4">
      <w:numFmt w:val="bullet"/>
      <w:lvlText w:val="•"/>
      <w:lvlJc w:val="left"/>
      <w:pPr>
        <w:ind w:left="5640" w:hanging="360"/>
      </w:pPr>
      <w:rPr>
        <w:rFonts w:hint="default"/>
        <w:lang w:val="es-ES" w:eastAsia="en-US" w:bidi="ar-SA"/>
      </w:rPr>
    </w:lvl>
    <w:lvl w:ilvl="6" w:tplc="34D4176C">
      <w:numFmt w:val="bullet"/>
      <w:lvlText w:val="•"/>
      <w:lvlJc w:val="left"/>
      <w:pPr>
        <w:ind w:left="6665" w:hanging="360"/>
      </w:pPr>
      <w:rPr>
        <w:rFonts w:hint="default"/>
        <w:lang w:val="es-ES" w:eastAsia="en-US" w:bidi="ar-SA"/>
      </w:rPr>
    </w:lvl>
    <w:lvl w:ilvl="7" w:tplc="0804CAE4">
      <w:numFmt w:val="bullet"/>
      <w:lvlText w:val="•"/>
      <w:lvlJc w:val="left"/>
      <w:pPr>
        <w:ind w:left="7690" w:hanging="360"/>
      </w:pPr>
      <w:rPr>
        <w:rFonts w:hint="default"/>
        <w:lang w:val="es-ES" w:eastAsia="en-US" w:bidi="ar-SA"/>
      </w:rPr>
    </w:lvl>
    <w:lvl w:ilvl="8" w:tplc="265623D0">
      <w:numFmt w:val="bullet"/>
      <w:lvlText w:val="•"/>
      <w:lvlJc w:val="left"/>
      <w:pPr>
        <w:ind w:left="8715" w:hanging="360"/>
      </w:pPr>
      <w:rPr>
        <w:rFonts w:hint="default"/>
        <w:lang w:val="es-ES" w:eastAsia="en-US" w:bidi="ar-SA"/>
      </w:rPr>
    </w:lvl>
  </w:abstractNum>
  <w:abstractNum w:abstractNumId="9" w15:restartNumberingAfterBreak="0">
    <w:nsid w:val="4A542FA0"/>
    <w:multiLevelType w:val="hybridMultilevel"/>
    <w:tmpl w:val="99A61C28"/>
    <w:lvl w:ilvl="0" w:tplc="240A0001">
      <w:start w:val="1"/>
      <w:numFmt w:val="bullet"/>
      <w:lvlText w:val=""/>
      <w:lvlJc w:val="left"/>
      <w:pPr>
        <w:ind w:left="1024" w:hanging="360"/>
      </w:pPr>
      <w:rPr>
        <w:rFonts w:ascii="Symbol" w:hAnsi="Symbol" w:hint="default"/>
      </w:rPr>
    </w:lvl>
    <w:lvl w:ilvl="1" w:tplc="240A0003" w:tentative="1">
      <w:start w:val="1"/>
      <w:numFmt w:val="bullet"/>
      <w:lvlText w:val="o"/>
      <w:lvlJc w:val="left"/>
      <w:pPr>
        <w:ind w:left="1744" w:hanging="360"/>
      </w:pPr>
      <w:rPr>
        <w:rFonts w:ascii="Courier New" w:hAnsi="Courier New" w:cs="Courier New" w:hint="default"/>
      </w:rPr>
    </w:lvl>
    <w:lvl w:ilvl="2" w:tplc="240A0005" w:tentative="1">
      <w:start w:val="1"/>
      <w:numFmt w:val="bullet"/>
      <w:lvlText w:val=""/>
      <w:lvlJc w:val="left"/>
      <w:pPr>
        <w:ind w:left="2464" w:hanging="360"/>
      </w:pPr>
      <w:rPr>
        <w:rFonts w:ascii="Wingdings" w:hAnsi="Wingdings" w:hint="default"/>
      </w:rPr>
    </w:lvl>
    <w:lvl w:ilvl="3" w:tplc="240A0001" w:tentative="1">
      <w:start w:val="1"/>
      <w:numFmt w:val="bullet"/>
      <w:lvlText w:val=""/>
      <w:lvlJc w:val="left"/>
      <w:pPr>
        <w:ind w:left="3184" w:hanging="360"/>
      </w:pPr>
      <w:rPr>
        <w:rFonts w:ascii="Symbol" w:hAnsi="Symbol" w:hint="default"/>
      </w:rPr>
    </w:lvl>
    <w:lvl w:ilvl="4" w:tplc="240A0003" w:tentative="1">
      <w:start w:val="1"/>
      <w:numFmt w:val="bullet"/>
      <w:lvlText w:val="o"/>
      <w:lvlJc w:val="left"/>
      <w:pPr>
        <w:ind w:left="3904" w:hanging="360"/>
      </w:pPr>
      <w:rPr>
        <w:rFonts w:ascii="Courier New" w:hAnsi="Courier New" w:cs="Courier New" w:hint="default"/>
      </w:rPr>
    </w:lvl>
    <w:lvl w:ilvl="5" w:tplc="240A0005" w:tentative="1">
      <w:start w:val="1"/>
      <w:numFmt w:val="bullet"/>
      <w:lvlText w:val=""/>
      <w:lvlJc w:val="left"/>
      <w:pPr>
        <w:ind w:left="4624" w:hanging="360"/>
      </w:pPr>
      <w:rPr>
        <w:rFonts w:ascii="Wingdings" w:hAnsi="Wingdings" w:hint="default"/>
      </w:rPr>
    </w:lvl>
    <w:lvl w:ilvl="6" w:tplc="240A0001" w:tentative="1">
      <w:start w:val="1"/>
      <w:numFmt w:val="bullet"/>
      <w:lvlText w:val=""/>
      <w:lvlJc w:val="left"/>
      <w:pPr>
        <w:ind w:left="5344" w:hanging="360"/>
      </w:pPr>
      <w:rPr>
        <w:rFonts w:ascii="Symbol" w:hAnsi="Symbol" w:hint="default"/>
      </w:rPr>
    </w:lvl>
    <w:lvl w:ilvl="7" w:tplc="240A0003" w:tentative="1">
      <w:start w:val="1"/>
      <w:numFmt w:val="bullet"/>
      <w:lvlText w:val="o"/>
      <w:lvlJc w:val="left"/>
      <w:pPr>
        <w:ind w:left="6064" w:hanging="360"/>
      </w:pPr>
      <w:rPr>
        <w:rFonts w:ascii="Courier New" w:hAnsi="Courier New" w:cs="Courier New" w:hint="default"/>
      </w:rPr>
    </w:lvl>
    <w:lvl w:ilvl="8" w:tplc="240A0005" w:tentative="1">
      <w:start w:val="1"/>
      <w:numFmt w:val="bullet"/>
      <w:lvlText w:val=""/>
      <w:lvlJc w:val="left"/>
      <w:pPr>
        <w:ind w:left="6784" w:hanging="360"/>
      </w:pPr>
      <w:rPr>
        <w:rFonts w:ascii="Wingdings" w:hAnsi="Wingdings" w:hint="default"/>
      </w:rPr>
    </w:lvl>
  </w:abstractNum>
  <w:abstractNum w:abstractNumId="10" w15:restartNumberingAfterBreak="0">
    <w:nsid w:val="4AD93BD8"/>
    <w:multiLevelType w:val="hybridMultilevel"/>
    <w:tmpl w:val="3D289FC6"/>
    <w:lvl w:ilvl="0" w:tplc="DACAF0C4">
      <w:start w:val="1"/>
      <w:numFmt w:val="lowerLetter"/>
      <w:lvlText w:val="%1)"/>
      <w:lvlJc w:val="left"/>
      <w:pPr>
        <w:ind w:left="816" w:hanging="512"/>
      </w:pPr>
      <w:rPr>
        <w:rFonts w:ascii="Arial MT" w:eastAsia="Arial MT" w:hAnsi="Arial MT" w:cs="Arial MT" w:hint="default"/>
        <w:b w:val="0"/>
        <w:bCs w:val="0"/>
        <w:i w:val="0"/>
        <w:iCs w:val="0"/>
        <w:spacing w:val="-1"/>
        <w:w w:val="100"/>
        <w:sz w:val="22"/>
        <w:szCs w:val="22"/>
        <w:lang w:val="es-ES" w:eastAsia="en-US" w:bidi="ar-SA"/>
      </w:rPr>
    </w:lvl>
    <w:lvl w:ilvl="1" w:tplc="571AE1A2">
      <w:numFmt w:val="bullet"/>
      <w:lvlText w:val="•"/>
      <w:lvlJc w:val="left"/>
      <w:pPr>
        <w:ind w:left="1814" w:hanging="512"/>
      </w:pPr>
      <w:rPr>
        <w:rFonts w:hint="default"/>
        <w:lang w:val="es-ES" w:eastAsia="en-US" w:bidi="ar-SA"/>
      </w:rPr>
    </w:lvl>
    <w:lvl w:ilvl="2" w:tplc="8FD0B9B6">
      <w:numFmt w:val="bullet"/>
      <w:lvlText w:val="•"/>
      <w:lvlJc w:val="left"/>
      <w:pPr>
        <w:ind w:left="2809" w:hanging="512"/>
      </w:pPr>
      <w:rPr>
        <w:rFonts w:hint="default"/>
        <w:lang w:val="es-ES" w:eastAsia="en-US" w:bidi="ar-SA"/>
      </w:rPr>
    </w:lvl>
    <w:lvl w:ilvl="3" w:tplc="ECCE30C0">
      <w:numFmt w:val="bullet"/>
      <w:lvlText w:val="•"/>
      <w:lvlJc w:val="left"/>
      <w:pPr>
        <w:ind w:left="3803" w:hanging="512"/>
      </w:pPr>
      <w:rPr>
        <w:rFonts w:hint="default"/>
        <w:lang w:val="es-ES" w:eastAsia="en-US" w:bidi="ar-SA"/>
      </w:rPr>
    </w:lvl>
    <w:lvl w:ilvl="4" w:tplc="B22252A2">
      <w:numFmt w:val="bullet"/>
      <w:lvlText w:val="•"/>
      <w:lvlJc w:val="left"/>
      <w:pPr>
        <w:ind w:left="4798" w:hanging="512"/>
      </w:pPr>
      <w:rPr>
        <w:rFonts w:hint="default"/>
        <w:lang w:val="es-ES" w:eastAsia="en-US" w:bidi="ar-SA"/>
      </w:rPr>
    </w:lvl>
    <w:lvl w:ilvl="5" w:tplc="82D0E6A2">
      <w:numFmt w:val="bullet"/>
      <w:lvlText w:val="•"/>
      <w:lvlJc w:val="left"/>
      <w:pPr>
        <w:ind w:left="5793" w:hanging="512"/>
      </w:pPr>
      <w:rPr>
        <w:rFonts w:hint="default"/>
        <w:lang w:val="es-ES" w:eastAsia="en-US" w:bidi="ar-SA"/>
      </w:rPr>
    </w:lvl>
    <w:lvl w:ilvl="6" w:tplc="728861EA">
      <w:numFmt w:val="bullet"/>
      <w:lvlText w:val="•"/>
      <w:lvlJc w:val="left"/>
      <w:pPr>
        <w:ind w:left="6787" w:hanging="512"/>
      </w:pPr>
      <w:rPr>
        <w:rFonts w:hint="default"/>
        <w:lang w:val="es-ES" w:eastAsia="en-US" w:bidi="ar-SA"/>
      </w:rPr>
    </w:lvl>
    <w:lvl w:ilvl="7" w:tplc="CCDE0584">
      <w:numFmt w:val="bullet"/>
      <w:lvlText w:val="•"/>
      <w:lvlJc w:val="left"/>
      <w:pPr>
        <w:ind w:left="7782" w:hanging="512"/>
      </w:pPr>
      <w:rPr>
        <w:rFonts w:hint="default"/>
        <w:lang w:val="es-ES" w:eastAsia="en-US" w:bidi="ar-SA"/>
      </w:rPr>
    </w:lvl>
    <w:lvl w:ilvl="8" w:tplc="0C902B9A">
      <w:numFmt w:val="bullet"/>
      <w:lvlText w:val="•"/>
      <w:lvlJc w:val="left"/>
      <w:pPr>
        <w:ind w:left="8776" w:hanging="512"/>
      </w:pPr>
      <w:rPr>
        <w:rFonts w:hint="default"/>
        <w:lang w:val="es-ES" w:eastAsia="en-US" w:bidi="ar-SA"/>
      </w:rPr>
    </w:lvl>
  </w:abstractNum>
  <w:abstractNum w:abstractNumId="11" w15:restartNumberingAfterBreak="0">
    <w:nsid w:val="4B386FF3"/>
    <w:multiLevelType w:val="hybridMultilevel"/>
    <w:tmpl w:val="337467A6"/>
    <w:lvl w:ilvl="0" w:tplc="E7E8736E">
      <w:start w:val="1"/>
      <w:numFmt w:val="decimal"/>
      <w:lvlText w:val="%1."/>
      <w:lvlJc w:val="left"/>
      <w:pPr>
        <w:ind w:left="1295" w:hanging="361"/>
      </w:pPr>
      <w:rPr>
        <w:rFonts w:ascii="Arial" w:eastAsia="Arial" w:hAnsi="Arial" w:cs="Arial" w:hint="default"/>
        <w:b/>
        <w:bCs/>
        <w:i w:val="0"/>
        <w:iCs w:val="0"/>
        <w:spacing w:val="-1"/>
        <w:w w:val="100"/>
        <w:sz w:val="22"/>
        <w:szCs w:val="22"/>
      </w:rPr>
    </w:lvl>
    <w:lvl w:ilvl="1" w:tplc="240A0019" w:tentative="1">
      <w:start w:val="1"/>
      <w:numFmt w:val="lowerLetter"/>
      <w:lvlText w:val="%2."/>
      <w:lvlJc w:val="left"/>
      <w:pPr>
        <w:ind w:left="1907" w:hanging="360"/>
      </w:pPr>
    </w:lvl>
    <w:lvl w:ilvl="2" w:tplc="240A001B" w:tentative="1">
      <w:start w:val="1"/>
      <w:numFmt w:val="lowerRoman"/>
      <w:lvlText w:val="%3."/>
      <w:lvlJc w:val="right"/>
      <w:pPr>
        <w:ind w:left="2627" w:hanging="180"/>
      </w:pPr>
    </w:lvl>
    <w:lvl w:ilvl="3" w:tplc="240A000F" w:tentative="1">
      <w:start w:val="1"/>
      <w:numFmt w:val="decimal"/>
      <w:lvlText w:val="%4."/>
      <w:lvlJc w:val="left"/>
      <w:pPr>
        <w:ind w:left="3347" w:hanging="360"/>
      </w:pPr>
    </w:lvl>
    <w:lvl w:ilvl="4" w:tplc="240A0019" w:tentative="1">
      <w:start w:val="1"/>
      <w:numFmt w:val="lowerLetter"/>
      <w:lvlText w:val="%5."/>
      <w:lvlJc w:val="left"/>
      <w:pPr>
        <w:ind w:left="4067" w:hanging="360"/>
      </w:pPr>
    </w:lvl>
    <w:lvl w:ilvl="5" w:tplc="240A001B" w:tentative="1">
      <w:start w:val="1"/>
      <w:numFmt w:val="lowerRoman"/>
      <w:lvlText w:val="%6."/>
      <w:lvlJc w:val="right"/>
      <w:pPr>
        <w:ind w:left="4787" w:hanging="180"/>
      </w:pPr>
    </w:lvl>
    <w:lvl w:ilvl="6" w:tplc="240A000F" w:tentative="1">
      <w:start w:val="1"/>
      <w:numFmt w:val="decimal"/>
      <w:lvlText w:val="%7."/>
      <w:lvlJc w:val="left"/>
      <w:pPr>
        <w:ind w:left="5507" w:hanging="360"/>
      </w:pPr>
    </w:lvl>
    <w:lvl w:ilvl="7" w:tplc="240A0019" w:tentative="1">
      <w:start w:val="1"/>
      <w:numFmt w:val="lowerLetter"/>
      <w:lvlText w:val="%8."/>
      <w:lvlJc w:val="left"/>
      <w:pPr>
        <w:ind w:left="6227" w:hanging="360"/>
      </w:pPr>
    </w:lvl>
    <w:lvl w:ilvl="8" w:tplc="240A001B" w:tentative="1">
      <w:start w:val="1"/>
      <w:numFmt w:val="lowerRoman"/>
      <w:lvlText w:val="%9."/>
      <w:lvlJc w:val="right"/>
      <w:pPr>
        <w:ind w:left="6947" w:hanging="180"/>
      </w:pPr>
    </w:lvl>
  </w:abstractNum>
  <w:abstractNum w:abstractNumId="12" w15:restartNumberingAfterBreak="0">
    <w:nsid w:val="4DD93762"/>
    <w:multiLevelType w:val="hybridMultilevel"/>
    <w:tmpl w:val="E920F7B8"/>
    <w:lvl w:ilvl="0" w:tplc="240A0001">
      <w:start w:val="1"/>
      <w:numFmt w:val="bullet"/>
      <w:lvlText w:val=""/>
      <w:lvlJc w:val="left"/>
      <w:pPr>
        <w:ind w:left="3240" w:hanging="360"/>
      </w:pPr>
      <w:rPr>
        <w:rFonts w:ascii="Symbol" w:hAnsi="Symbol" w:hint="default"/>
      </w:rPr>
    </w:lvl>
    <w:lvl w:ilvl="1" w:tplc="240A0003" w:tentative="1">
      <w:start w:val="1"/>
      <w:numFmt w:val="bullet"/>
      <w:lvlText w:val="o"/>
      <w:lvlJc w:val="left"/>
      <w:pPr>
        <w:ind w:left="3960" w:hanging="360"/>
      </w:pPr>
      <w:rPr>
        <w:rFonts w:ascii="Courier New" w:hAnsi="Courier New" w:cs="Courier New" w:hint="default"/>
      </w:rPr>
    </w:lvl>
    <w:lvl w:ilvl="2" w:tplc="240A0005" w:tentative="1">
      <w:start w:val="1"/>
      <w:numFmt w:val="bullet"/>
      <w:lvlText w:val=""/>
      <w:lvlJc w:val="left"/>
      <w:pPr>
        <w:ind w:left="4680" w:hanging="360"/>
      </w:pPr>
      <w:rPr>
        <w:rFonts w:ascii="Wingdings" w:hAnsi="Wingdings" w:hint="default"/>
      </w:rPr>
    </w:lvl>
    <w:lvl w:ilvl="3" w:tplc="240A0001" w:tentative="1">
      <w:start w:val="1"/>
      <w:numFmt w:val="bullet"/>
      <w:lvlText w:val=""/>
      <w:lvlJc w:val="left"/>
      <w:pPr>
        <w:ind w:left="5400" w:hanging="360"/>
      </w:pPr>
      <w:rPr>
        <w:rFonts w:ascii="Symbol" w:hAnsi="Symbol" w:hint="default"/>
      </w:rPr>
    </w:lvl>
    <w:lvl w:ilvl="4" w:tplc="240A0003" w:tentative="1">
      <w:start w:val="1"/>
      <w:numFmt w:val="bullet"/>
      <w:lvlText w:val="o"/>
      <w:lvlJc w:val="left"/>
      <w:pPr>
        <w:ind w:left="6120" w:hanging="360"/>
      </w:pPr>
      <w:rPr>
        <w:rFonts w:ascii="Courier New" w:hAnsi="Courier New" w:cs="Courier New" w:hint="default"/>
      </w:rPr>
    </w:lvl>
    <w:lvl w:ilvl="5" w:tplc="240A0005" w:tentative="1">
      <w:start w:val="1"/>
      <w:numFmt w:val="bullet"/>
      <w:lvlText w:val=""/>
      <w:lvlJc w:val="left"/>
      <w:pPr>
        <w:ind w:left="6840" w:hanging="360"/>
      </w:pPr>
      <w:rPr>
        <w:rFonts w:ascii="Wingdings" w:hAnsi="Wingdings" w:hint="default"/>
      </w:rPr>
    </w:lvl>
    <w:lvl w:ilvl="6" w:tplc="240A0001" w:tentative="1">
      <w:start w:val="1"/>
      <w:numFmt w:val="bullet"/>
      <w:lvlText w:val=""/>
      <w:lvlJc w:val="left"/>
      <w:pPr>
        <w:ind w:left="7560" w:hanging="360"/>
      </w:pPr>
      <w:rPr>
        <w:rFonts w:ascii="Symbol" w:hAnsi="Symbol" w:hint="default"/>
      </w:rPr>
    </w:lvl>
    <w:lvl w:ilvl="7" w:tplc="240A0003" w:tentative="1">
      <w:start w:val="1"/>
      <w:numFmt w:val="bullet"/>
      <w:lvlText w:val="o"/>
      <w:lvlJc w:val="left"/>
      <w:pPr>
        <w:ind w:left="8280" w:hanging="360"/>
      </w:pPr>
      <w:rPr>
        <w:rFonts w:ascii="Courier New" w:hAnsi="Courier New" w:cs="Courier New" w:hint="default"/>
      </w:rPr>
    </w:lvl>
    <w:lvl w:ilvl="8" w:tplc="240A0005" w:tentative="1">
      <w:start w:val="1"/>
      <w:numFmt w:val="bullet"/>
      <w:lvlText w:val=""/>
      <w:lvlJc w:val="left"/>
      <w:pPr>
        <w:ind w:left="9000" w:hanging="360"/>
      </w:pPr>
      <w:rPr>
        <w:rFonts w:ascii="Wingdings" w:hAnsi="Wingdings" w:hint="default"/>
      </w:rPr>
    </w:lvl>
  </w:abstractNum>
  <w:abstractNum w:abstractNumId="13" w15:restartNumberingAfterBreak="0">
    <w:nsid w:val="4E1006CB"/>
    <w:multiLevelType w:val="hybridMultilevel"/>
    <w:tmpl w:val="9ABA7E32"/>
    <w:lvl w:ilvl="0" w:tplc="B6A42F00">
      <w:start w:val="1"/>
      <w:numFmt w:val="decimal"/>
      <w:lvlText w:val="%1."/>
      <w:lvlJc w:val="left"/>
      <w:pPr>
        <w:ind w:left="323" w:hanging="709"/>
      </w:pPr>
      <w:rPr>
        <w:rFonts w:ascii="Arial MT" w:eastAsia="Arial MT" w:hAnsi="Arial MT" w:cs="Arial MT" w:hint="default"/>
        <w:b w:val="0"/>
        <w:bCs w:val="0"/>
        <w:i w:val="0"/>
        <w:iCs w:val="0"/>
        <w:spacing w:val="-1"/>
        <w:w w:val="100"/>
        <w:sz w:val="22"/>
        <w:szCs w:val="22"/>
        <w:lang w:val="es-ES" w:eastAsia="en-US" w:bidi="ar-SA"/>
      </w:rPr>
    </w:lvl>
    <w:lvl w:ilvl="1" w:tplc="8D80E778">
      <w:start w:val="1"/>
      <w:numFmt w:val="lowerLetter"/>
      <w:lvlText w:val="%2."/>
      <w:lvlJc w:val="left"/>
      <w:pPr>
        <w:ind w:left="684" w:hanging="361"/>
      </w:pPr>
      <w:rPr>
        <w:rFonts w:hint="default"/>
        <w:spacing w:val="-1"/>
        <w:w w:val="100"/>
        <w:lang w:val="es-ES" w:eastAsia="en-US" w:bidi="ar-SA"/>
      </w:rPr>
    </w:lvl>
    <w:lvl w:ilvl="2" w:tplc="686C705A">
      <w:numFmt w:val="bullet"/>
      <w:lvlText w:val="•"/>
      <w:lvlJc w:val="left"/>
      <w:pPr>
        <w:ind w:left="1800" w:hanging="361"/>
      </w:pPr>
      <w:rPr>
        <w:rFonts w:hint="default"/>
        <w:lang w:val="es-ES" w:eastAsia="en-US" w:bidi="ar-SA"/>
      </w:rPr>
    </w:lvl>
    <w:lvl w:ilvl="3" w:tplc="A86CDD3C">
      <w:numFmt w:val="bullet"/>
      <w:lvlText w:val="•"/>
      <w:lvlJc w:val="left"/>
      <w:pPr>
        <w:ind w:left="2921" w:hanging="361"/>
      </w:pPr>
      <w:rPr>
        <w:rFonts w:hint="default"/>
        <w:lang w:val="es-ES" w:eastAsia="en-US" w:bidi="ar-SA"/>
      </w:rPr>
    </w:lvl>
    <w:lvl w:ilvl="4" w:tplc="FB80E6C0">
      <w:numFmt w:val="bullet"/>
      <w:lvlText w:val="•"/>
      <w:lvlJc w:val="left"/>
      <w:pPr>
        <w:ind w:left="4042" w:hanging="361"/>
      </w:pPr>
      <w:rPr>
        <w:rFonts w:hint="default"/>
        <w:lang w:val="es-ES" w:eastAsia="en-US" w:bidi="ar-SA"/>
      </w:rPr>
    </w:lvl>
    <w:lvl w:ilvl="5" w:tplc="F26EE830">
      <w:numFmt w:val="bullet"/>
      <w:lvlText w:val="•"/>
      <w:lvlJc w:val="left"/>
      <w:pPr>
        <w:ind w:left="5162" w:hanging="361"/>
      </w:pPr>
      <w:rPr>
        <w:rFonts w:hint="default"/>
        <w:lang w:val="es-ES" w:eastAsia="en-US" w:bidi="ar-SA"/>
      </w:rPr>
    </w:lvl>
    <w:lvl w:ilvl="6" w:tplc="340C35C8">
      <w:numFmt w:val="bullet"/>
      <w:lvlText w:val="•"/>
      <w:lvlJc w:val="left"/>
      <w:pPr>
        <w:ind w:left="6283" w:hanging="361"/>
      </w:pPr>
      <w:rPr>
        <w:rFonts w:hint="default"/>
        <w:lang w:val="es-ES" w:eastAsia="en-US" w:bidi="ar-SA"/>
      </w:rPr>
    </w:lvl>
    <w:lvl w:ilvl="7" w:tplc="80CECA8C">
      <w:numFmt w:val="bullet"/>
      <w:lvlText w:val="•"/>
      <w:lvlJc w:val="left"/>
      <w:pPr>
        <w:ind w:left="7404" w:hanging="361"/>
      </w:pPr>
      <w:rPr>
        <w:rFonts w:hint="default"/>
        <w:lang w:val="es-ES" w:eastAsia="en-US" w:bidi="ar-SA"/>
      </w:rPr>
    </w:lvl>
    <w:lvl w:ilvl="8" w:tplc="FF20234A">
      <w:numFmt w:val="bullet"/>
      <w:lvlText w:val="•"/>
      <w:lvlJc w:val="left"/>
      <w:pPr>
        <w:ind w:left="8524" w:hanging="361"/>
      </w:pPr>
      <w:rPr>
        <w:rFonts w:hint="default"/>
        <w:lang w:val="es-ES" w:eastAsia="en-US" w:bidi="ar-SA"/>
      </w:rPr>
    </w:lvl>
  </w:abstractNum>
  <w:abstractNum w:abstractNumId="14" w15:restartNumberingAfterBreak="0">
    <w:nsid w:val="4EF2532D"/>
    <w:multiLevelType w:val="hybridMultilevel"/>
    <w:tmpl w:val="674C44B6"/>
    <w:lvl w:ilvl="0" w:tplc="240A0001">
      <w:start w:val="1"/>
      <w:numFmt w:val="bullet"/>
      <w:lvlText w:val=""/>
      <w:lvlJc w:val="left"/>
      <w:pPr>
        <w:ind w:left="330" w:hanging="360"/>
      </w:pPr>
      <w:rPr>
        <w:rFonts w:ascii="Symbol" w:hAnsi="Symbol" w:hint="default"/>
      </w:rPr>
    </w:lvl>
    <w:lvl w:ilvl="1" w:tplc="240A0003">
      <w:start w:val="1"/>
      <w:numFmt w:val="bullet"/>
      <w:lvlText w:val="o"/>
      <w:lvlJc w:val="left"/>
      <w:pPr>
        <w:ind w:left="1050" w:hanging="360"/>
      </w:pPr>
      <w:rPr>
        <w:rFonts w:ascii="Courier New" w:hAnsi="Courier New" w:cs="Courier New" w:hint="default"/>
      </w:rPr>
    </w:lvl>
    <w:lvl w:ilvl="2" w:tplc="240A0005" w:tentative="1">
      <w:start w:val="1"/>
      <w:numFmt w:val="bullet"/>
      <w:lvlText w:val=""/>
      <w:lvlJc w:val="left"/>
      <w:pPr>
        <w:ind w:left="1770" w:hanging="360"/>
      </w:pPr>
      <w:rPr>
        <w:rFonts w:ascii="Wingdings" w:hAnsi="Wingdings" w:hint="default"/>
      </w:rPr>
    </w:lvl>
    <w:lvl w:ilvl="3" w:tplc="240A0001" w:tentative="1">
      <w:start w:val="1"/>
      <w:numFmt w:val="bullet"/>
      <w:lvlText w:val=""/>
      <w:lvlJc w:val="left"/>
      <w:pPr>
        <w:ind w:left="2490" w:hanging="360"/>
      </w:pPr>
      <w:rPr>
        <w:rFonts w:ascii="Symbol" w:hAnsi="Symbol" w:hint="default"/>
      </w:rPr>
    </w:lvl>
    <w:lvl w:ilvl="4" w:tplc="240A0003" w:tentative="1">
      <w:start w:val="1"/>
      <w:numFmt w:val="bullet"/>
      <w:lvlText w:val="o"/>
      <w:lvlJc w:val="left"/>
      <w:pPr>
        <w:ind w:left="3210" w:hanging="360"/>
      </w:pPr>
      <w:rPr>
        <w:rFonts w:ascii="Courier New" w:hAnsi="Courier New" w:cs="Courier New" w:hint="default"/>
      </w:rPr>
    </w:lvl>
    <w:lvl w:ilvl="5" w:tplc="240A0005" w:tentative="1">
      <w:start w:val="1"/>
      <w:numFmt w:val="bullet"/>
      <w:lvlText w:val=""/>
      <w:lvlJc w:val="left"/>
      <w:pPr>
        <w:ind w:left="3930" w:hanging="360"/>
      </w:pPr>
      <w:rPr>
        <w:rFonts w:ascii="Wingdings" w:hAnsi="Wingdings" w:hint="default"/>
      </w:rPr>
    </w:lvl>
    <w:lvl w:ilvl="6" w:tplc="240A0001" w:tentative="1">
      <w:start w:val="1"/>
      <w:numFmt w:val="bullet"/>
      <w:lvlText w:val=""/>
      <w:lvlJc w:val="left"/>
      <w:pPr>
        <w:ind w:left="4650" w:hanging="360"/>
      </w:pPr>
      <w:rPr>
        <w:rFonts w:ascii="Symbol" w:hAnsi="Symbol" w:hint="default"/>
      </w:rPr>
    </w:lvl>
    <w:lvl w:ilvl="7" w:tplc="240A0003" w:tentative="1">
      <w:start w:val="1"/>
      <w:numFmt w:val="bullet"/>
      <w:lvlText w:val="o"/>
      <w:lvlJc w:val="left"/>
      <w:pPr>
        <w:ind w:left="5370" w:hanging="360"/>
      </w:pPr>
      <w:rPr>
        <w:rFonts w:ascii="Courier New" w:hAnsi="Courier New" w:cs="Courier New" w:hint="default"/>
      </w:rPr>
    </w:lvl>
    <w:lvl w:ilvl="8" w:tplc="240A0005" w:tentative="1">
      <w:start w:val="1"/>
      <w:numFmt w:val="bullet"/>
      <w:lvlText w:val=""/>
      <w:lvlJc w:val="left"/>
      <w:pPr>
        <w:ind w:left="6090" w:hanging="360"/>
      </w:pPr>
      <w:rPr>
        <w:rFonts w:ascii="Wingdings" w:hAnsi="Wingdings" w:hint="default"/>
      </w:rPr>
    </w:lvl>
  </w:abstractNum>
  <w:abstractNum w:abstractNumId="15" w15:restartNumberingAfterBreak="0">
    <w:nsid w:val="51171C9A"/>
    <w:multiLevelType w:val="hybridMultilevel"/>
    <w:tmpl w:val="7264E192"/>
    <w:lvl w:ilvl="0" w:tplc="00087372">
      <w:start w:val="1"/>
      <w:numFmt w:val="decimal"/>
      <w:lvlText w:val="%1)"/>
      <w:lvlJc w:val="left"/>
      <w:pPr>
        <w:ind w:left="1188" w:hanging="360"/>
      </w:pPr>
      <w:rPr>
        <w:rFonts w:hint="default"/>
      </w:rPr>
    </w:lvl>
    <w:lvl w:ilvl="1" w:tplc="240A0019" w:tentative="1">
      <w:start w:val="1"/>
      <w:numFmt w:val="lowerLetter"/>
      <w:lvlText w:val="%2."/>
      <w:lvlJc w:val="left"/>
      <w:pPr>
        <w:ind w:left="1908" w:hanging="360"/>
      </w:pPr>
    </w:lvl>
    <w:lvl w:ilvl="2" w:tplc="240A001B" w:tentative="1">
      <w:start w:val="1"/>
      <w:numFmt w:val="lowerRoman"/>
      <w:lvlText w:val="%3."/>
      <w:lvlJc w:val="right"/>
      <w:pPr>
        <w:ind w:left="2628" w:hanging="180"/>
      </w:pPr>
    </w:lvl>
    <w:lvl w:ilvl="3" w:tplc="240A000F" w:tentative="1">
      <w:start w:val="1"/>
      <w:numFmt w:val="decimal"/>
      <w:lvlText w:val="%4."/>
      <w:lvlJc w:val="left"/>
      <w:pPr>
        <w:ind w:left="3348" w:hanging="360"/>
      </w:pPr>
    </w:lvl>
    <w:lvl w:ilvl="4" w:tplc="240A0019" w:tentative="1">
      <w:start w:val="1"/>
      <w:numFmt w:val="lowerLetter"/>
      <w:lvlText w:val="%5."/>
      <w:lvlJc w:val="left"/>
      <w:pPr>
        <w:ind w:left="4068" w:hanging="360"/>
      </w:pPr>
    </w:lvl>
    <w:lvl w:ilvl="5" w:tplc="240A001B" w:tentative="1">
      <w:start w:val="1"/>
      <w:numFmt w:val="lowerRoman"/>
      <w:lvlText w:val="%6."/>
      <w:lvlJc w:val="right"/>
      <w:pPr>
        <w:ind w:left="4788" w:hanging="180"/>
      </w:pPr>
    </w:lvl>
    <w:lvl w:ilvl="6" w:tplc="240A000F" w:tentative="1">
      <w:start w:val="1"/>
      <w:numFmt w:val="decimal"/>
      <w:lvlText w:val="%7."/>
      <w:lvlJc w:val="left"/>
      <w:pPr>
        <w:ind w:left="5508" w:hanging="360"/>
      </w:pPr>
    </w:lvl>
    <w:lvl w:ilvl="7" w:tplc="240A0019" w:tentative="1">
      <w:start w:val="1"/>
      <w:numFmt w:val="lowerLetter"/>
      <w:lvlText w:val="%8."/>
      <w:lvlJc w:val="left"/>
      <w:pPr>
        <w:ind w:left="6228" w:hanging="360"/>
      </w:pPr>
    </w:lvl>
    <w:lvl w:ilvl="8" w:tplc="240A001B" w:tentative="1">
      <w:start w:val="1"/>
      <w:numFmt w:val="lowerRoman"/>
      <w:lvlText w:val="%9."/>
      <w:lvlJc w:val="right"/>
      <w:pPr>
        <w:ind w:left="6948" w:hanging="180"/>
      </w:pPr>
    </w:lvl>
  </w:abstractNum>
  <w:abstractNum w:abstractNumId="16" w15:restartNumberingAfterBreak="0">
    <w:nsid w:val="54A0506E"/>
    <w:multiLevelType w:val="hybridMultilevel"/>
    <w:tmpl w:val="B71070C2"/>
    <w:lvl w:ilvl="0" w:tplc="389C4342">
      <w:numFmt w:val="bullet"/>
      <w:lvlText w:val=""/>
      <w:lvlJc w:val="left"/>
      <w:pPr>
        <w:ind w:left="871" w:hanging="426"/>
      </w:pPr>
      <w:rPr>
        <w:rFonts w:ascii="Wingdings" w:eastAsia="Wingdings" w:hAnsi="Wingdings" w:cs="Wingdings" w:hint="default"/>
        <w:b w:val="0"/>
        <w:bCs w:val="0"/>
        <w:i w:val="0"/>
        <w:iCs w:val="0"/>
        <w:spacing w:val="0"/>
        <w:w w:val="100"/>
        <w:sz w:val="22"/>
        <w:szCs w:val="22"/>
        <w:lang w:val="es-ES" w:eastAsia="en-US" w:bidi="ar-SA"/>
      </w:rPr>
    </w:lvl>
    <w:lvl w:ilvl="1" w:tplc="93F4A3E0">
      <w:numFmt w:val="bullet"/>
      <w:lvlText w:val="•"/>
      <w:lvlJc w:val="left"/>
      <w:pPr>
        <w:ind w:left="1868" w:hanging="426"/>
      </w:pPr>
      <w:rPr>
        <w:rFonts w:hint="default"/>
        <w:lang w:val="es-ES" w:eastAsia="en-US" w:bidi="ar-SA"/>
      </w:rPr>
    </w:lvl>
    <w:lvl w:ilvl="2" w:tplc="40A0A7D0">
      <w:numFmt w:val="bullet"/>
      <w:lvlText w:val="•"/>
      <w:lvlJc w:val="left"/>
      <w:pPr>
        <w:ind w:left="2857" w:hanging="426"/>
      </w:pPr>
      <w:rPr>
        <w:rFonts w:hint="default"/>
        <w:lang w:val="es-ES" w:eastAsia="en-US" w:bidi="ar-SA"/>
      </w:rPr>
    </w:lvl>
    <w:lvl w:ilvl="3" w:tplc="4EA45CD2">
      <w:numFmt w:val="bullet"/>
      <w:lvlText w:val="•"/>
      <w:lvlJc w:val="left"/>
      <w:pPr>
        <w:ind w:left="3845" w:hanging="426"/>
      </w:pPr>
      <w:rPr>
        <w:rFonts w:hint="default"/>
        <w:lang w:val="es-ES" w:eastAsia="en-US" w:bidi="ar-SA"/>
      </w:rPr>
    </w:lvl>
    <w:lvl w:ilvl="4" w:tplc="3D72C5D2">
      <w:numFmt w:val="bullet"/>
      <w:lvlText w:val="•"/>
      <w:lvlJc w:val="left"/>
      <w:pPr>
        <w:ind w:left="4834" w:hanging="426"/>
      </w:pPr>
      <w:rPr>
        <w:rFonts w:hint="default"/>
        <w:lang w:val="es-ES" w:eastAsia="en-US" w:bidi="ar-SA"/>
      </w:rPr>
    </w:lvl>
    <w:lvl w:ilvl="5" w:tplc="9EBCFB02">
      <w:numFmt w:val="bullet"/>
      <w:lvlText w:val="•"/>
      <w:lvlJc w:val="left"/>
      <w:pPr>
        <w:ind w:left="5823" w:hanging="426"/>
      </w:pPr>
      <w:rPr>
        <w:rFonts w:hint="default"/>
        <w:lang w:val="es-ES" w:eastAsia="en-US" w:bidi="ar-SA"/>
      </w:rPr>
    </w:lvl>
    <w:lvl w:ilvl="6" w:tplc="0C28DA22">
      <w:numFmt w:val="bullet"/>
      <w:lvlText w:val="•"/>
      <w:lvlJc w:val="left"/>
      <w:pPr>
        <w:ind w:left="6811" w:hanging="426"/>
      </w:pPr>
      <w:rPr>
        <w:rFonts w:hint="default"/>
        <w:lang w:val="es-ES" w:eastAsia="en-US" w:bidi="ar-SA"/>
      </w:rPr>
    </w:lvl>
    <w:lvl w:ilvl="7" w:tplc="F3A8389E">
      <w:numFmt w:val="bullet"/>
      <w:lvlText w:val="•"/>
      <w:lvlJc w:val="left"/>
      <w:pPr>
        <w:ind w:left="7800" w:hanging="426"/>
      </w:pPr>
      <w:rPr>
        <w:rFonts w:hint="default"/>
        <w:lang w:val="es-ES" w:eastAsia="en-US" w:bidi="ar-SA"/>
      </w:rPr>
    </w:lvl>
    <w:lvl w:ilvl="8" w:tplc="6256DC86">
      <w:numFmt w:val="bullet"/>
      <w:lvlText w:val="•"/>
      <w:lvlJc w:val="left"/>
      <w:pPr>
        <w:ind w:left="8788" w:hanging="426"/>
      </w:pPr>
      <w:rPr>
        <w:rFonts w:hint="default"/>
        <w:lang w:val="es-ES" w:eastAsia="en-US" w:bidi="ar-SA"/>
      </w:rPr>
    </w:lvl>
  </w:abstractNum>
  <w:abstractNum w:abstractNumId="17" w15:restartNumberingAfterBreak="0">
    <w:nsid w:val="557943D6"/>
    <w:multiLevelType w:val="hybridMultilevel"/>
    <w:tmpl w:val="669E1C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77033A8"/>
    <w:multiLevelType w:val="hybridMultilevel"/>
    <w:tmpl w:val="EB0242B8"/>
    <w:lvl w:ilvl="0" w:tplc="E3083432">
      <w:start w:val="4"/>
      <w:numFmt w:val="lowerLetter"/>
      <w:lvlText w:val="%1."/>
      <w:lvlJc w:val="left"/>
      <w:pPr>
        <w:ind w:left="684" w:hanging="361"/>
      </w:pPr>
      <w:rPr>
        <w:rFonts w:ascii="Arial MT" w:eastAsia="Arial MT" w:hAnsi="Arial MT" w:cs="Arial MT" w:hint="default"/>
        <w:b w:val="0"/>
        <w:bCs w:val="0"/>
        <w:i w:val="0"/>
        <w:iCs w:val="0"/>
        <w:spacing w:val="-1"/>
        <w:w w:val="100"/>
        <w:sz w:val="22"/>
        <w:szCs w:val="22"/>
        <w:lang w:val="es-ES" w:eastAsia="en-US" w:bidi="ar-SA"/>
      </w:rPr>
    </w:lvl>
    <w:lvl w:ilvl="1" w:tplc="C2EECA08">
      <w:numFmt w:val="bullet"/>
      <w:lvlText w:val=""/>
      <w:lvlJc w:val="left"/>
      <w:pPr>
        <w:ind w:left="323" w:hanging="1429"/>
      </w:pPr>
      <w:rPr>
        <w:rFonts w:ascii="Symbol" w:eastAsia="Symbol" w:hAnsi="Symbol" w:cs="Symbol" w:hint="default"/>
        <w:b w:val="0"/>
        <w:bCs w:val="0"/>
        <w:i w:val="0"/>
        <w:iCs w:val="0"/>
        <w:spacing w:val="0"/>
        <w:w w:val="95"/>
        <w:sz w:val="20"/>
        <w:szCs w:val="20"/>
        <w:lang w:val="es-ES" w:eastAsia="en-US" w:bidi="ar-SA"/>
      </w:rPr>
    </w:lvl>
    <w:lvl w:ilvl="2" w:tplc="39DAA8F2">
      <w:numFmt w:val="bullet"/>
      <w:lvlText w:val="•"/>
      <w:lvlJc w:val="left"/>
      <w:pPr>
        <w:ind w:left="1800" w:hanging="1429"/>
      </w:pPr>
      <w:rPr>
        <w:rFonts w:hint="default"/>
        <w:lang w:val="es-ES" w:eastAsia="en-US" w:bidi="ar-SA"/>
      </w:rPr>
    </w:lvl>
    <w:lvl w:ilvl="3" w:tplc="F6C0C618">
      <w:numFmt w:val="bullet"/>
      <w:lvlText w:val="•"/>
      <w:lvlJc w:val="left"/>
      <w:pPr>
        <w:ind w:left="2921" w:hanging="1429"/>
      </w:pPr>
      <w:rPr>
        <w:rFonts w:hint="default"/>
        <w:lang w:val="es-ES" w:eastAsia="en-US" w:bidi="ar-SA"/>
      </w:rPr>
    </w:lvl>
    <w:lvl w:ilvl="4" w:tplc="FE78F22A">
      <w:numFmt w:val="bullet"/>
      <w:lvlText w:val="•"/>
      <w:lvlJc w:val="left"/>
      <w:pPr>
        <w:ind w:left="4042" w:hanging="1429"/>
      </w:pPr>
      <w:rPr>
        <w:rFonts w:hint="default"/>
        <w:lang w:val="es-ES" w:eastAsia="en-US" w:bidi="ar-SA"/>
      </w:rPr>
    </w:lvl>
    <w:lvl w:ilvl="5" w:tplc="D08E6E4C">
      <w:numFmt w:val="bullet"/>
      <w:lvlText w:val="•"/>
      <w:lvlJc w:val="left"/>
      <w:pPr>
        <w:ind w:left="5162" w:hanging="1429"/>
      </w:pPr>
      <w:rPr>
        <w:rFonts w:hint="default"/>
        <w:lang w:val="es-ES" w:eastAsia="en-US" w:bidi="ar-SA"/>
      </w:rPr>
    </w:lvl>
    <w:lvl w:ilvl="6" w:tplc="E5D22D76">
      <w:numFmt w:val="bullet"/>
      <w:lvlText w:val="•"/>
      <w:lvlJc w:val="left"/>
      <w:pPr>
        <w:ind w:left="6283" w:hanging="1429"/>
      </w:pPr>
      <w:rPr>
        <w:rFonts w:hint="default"/>
        <w:lang w:val="es-ES" w:eastAsia="en-US" w:bidi="ar-SA"/>
      </w:rPr>
    </w:lvl>
    <w:lvl w:ilvl="7" w:tplc="6906696E">
      <w:numFmt w:val="bullet"/>
      <w:lvlText w:val="•"/>
      <w:lvlJc w:val="left"/>
      <w:pPr>
        <w:ind w:left="7404" w:hanging="1429"/>
      </w:pPr>
      <w:rPr>
        <w:rFonts w:hint="default"/>
        <w:lang w:val="es-ES" w:eastAsia="en-US" w:bidi="ar-SA"/>
      </w:rPr>
    </w:lvl>
    <w:lvl w:ilvl="8" w:tplc="23BC5C60">
      <w:numFmt w:val="bullet"/>
      <w:lvlText w:val="•"/>
      <w:lvlJc w:val="left"/>
      <w:pPr>
        <w:ind w:left="8524" w:hanging="1429"/>
      </w:pPr>
      <w:rPr>
        <w:rFonts w:hint="default"/>
        <w:lang w:val="es-ES" w:eastAsia="en-US" w:bidi="ar-SA"/>
      </w:rPr>
    </w:lvl>
  </w:abstractNum>
  <w:abstractNum w:abstractNumId="19" w15:restartNumberingAfterBreak="0">
    <w:nsid w:val="5D430F38"/>
    <w:multiLevelType w:val="hybridMultilevel"/>
    <w:tmpl w:val="26F8834E"/>
    <w:lvl w:ilvl="0" w:tplc="240A0001">
      <w:start w:val="1"/>
      <w:numFmt w:val="bullet"/>
      <w:lvlText w:val=""/>
      <w:lvlJc w:val="left"/>
      <w:pPr>
        <w:ind w:left="580" w:hanging="360"/>
      </w:pPr>
      <w:rPr>
        <w:rFonts w:ascii="Symbol" w:hAnsi="Symbol" w:hint="default"/>
      </w:rPr>
    </w:lvl>
    <w:lvl w:ilvl="1" w:tplc="240A0003" w:tentative="1">
      <w:start w:val="1"/>
      <w:numFmt w:val="bullet"/>
      <w:lvlText w:val="o"/>
      <w:lvlJc w:val="left"/>
      <w:pPr>
        <w:ind w:left="1300" w:hanging="360"/>
      </w:pPr>
      <w:rPr>
        <w:rFonts w:ascii="Courier New" w:hAnsi="Courier New" w:cs="Courier New" w:hint="default"/>
      </w:rPr>
    </w:lvl>
    <w:lvl w:ilvl="2" w:tplc="240A0005" w:tentative="1">
      <w:start w:val="1"/>
      <w:numFmt w:val="bullet"/>
      <w:lvlText w:val=""/>
      <w:lvlJc w:val="left"/>
      <w:pPr>
        <w:ind w:left="2020" w:hanging="360"/>
      </w:pPr>
      <w:rPr>
        <w:rFonts w:ascii="Wingdings" w:hAnsi="Wingdings" w:hint="default"/>
      </w:rPr>
    </w:lvl>
    <w:lvl w:ilvl="3" w:tplc="240A0001" w:tentative="1">
      <w:start w:val="1"/>
      <w:numFmt w:val="bullet"/>
      <w:lvlText w:val=""/>
      <w:lvlJc w:val="left"/>
      <w:pPr>
        <w:ind w:left="2740" w:hanging="360"/>
      </w:pPr>
      <w:rPr>
        <w:rFonts w:ascii="Symbol" w:hAnsi="Symbol" w:hint="default"/>
      </w:rPr>
    </w:lvl>
    <w:lvl w:ilvl="4" w:tplc="240A0003" w:tentative="1">
      <w:start w:val="1"/>
      <w:numFmt w:val="bullet"/>
      <w:lvlText w:val="o"/>
      <w:lvlJc w:val="left"/>
      <w:pPr>
        <w:ind w:left="3460" w:hanging="360"/>
      </w:pPr>
      <w:rPr>
        <w:rFonts w:ascii="Courier New" w:hAnsi="Courier New" w:cs="Courier New" w:hint="default"/>
      </w:rPr>
    </w:lvl>
    <w:lvl w:ilvl="5" w:tplc="240A0005" w:tentative="1">
      <w:start w:val="1"/>
      <w:numFmt w:val="bullet"/>
      <w:lvlText w:val=""/>
      <w:lvlJc w:val="left"/>
      <w:pPr>
        <w:ind w:left="4180" w:hanging="360"/>
      </w:pPr>
      <w:rPr>
        <w:rFonts w:ascii="Wingdings" w:hAnsi="Wingdings" w:hint="default"/>
      </w:rPr>
    </w:lvl>
    <w:lvl w:ilvl="6" w:tplc="240A0001" w:tentative="1">
      <w:start w:val="1"/>
      <w:numFmt w:val="bullet"/>
      <w:lvlText w:val=""/>
      <w:lvlJc w:val="left"/>
      <w:pPr>
        <w:ind w:left="4900" w:hanging="360"/>
      </w:pPr>
      <w:rPr>
        <w:rFonts w:ascii="Symbol" w:hAnsi="Symbol" w:hint="default"/>
      </w:rPr>
    </w:lvl>
    <w:lvl w:ilvl="7" w:tplc="240A0003" w:tentative="1">
      <w:start w:val="1"/>
      <w:numFmt w:val="bullet"/>
      <w:lvlText w:val="o"/>
      <w:lvlJc w:val="left"/>
      <w:pPr>
        <w:ind w:left="5620" w:hanging="360"/>
      </w:pPr>
      <w:rPr>
        <w:rFonts w:ascii="Courier New" w:hAnsi="Courier New" w:cs="Courier New" w:hint="default"/>
      </w:rPr>
    </w:lvl>
    <w:lvl w:ilvl="8" w:tplc="240A0005" w:tentative="1">
      <w:start w:val="1"/>
      <w:numFmt w:val="bullet"/>
      <w:lvlText w:val=""/>
      <w:lvlJc w:val="left"/>
      <w:pPr>
        <w:ind w:left="6340" w:hanging="360"/>
      </w:pPr>
      <w:rPr>
        <w:rFonts w:ascii="Wingdings" w:hAnsi="Wingdings" w:hint="default"/>
      </w:rPr>
    </w:lvl>
  </w:abstractNum>
  <w:abstractNum w:abstractNumId="20" w15:restartNumberingAfterBreak="0">
    <w:nsid w:val="64A85CBA"/>
    <w:multiLevelType w:val="hybridMultilevel"/>
    <w:tmpl w:val="E2521AB6"/>
    <w:lvl w:ilvl="0" w:tplc="925EB938">
      <w:start w:val="15"/>
      <w:numFmt w:val="decimal"/>
      <w:lvlText w:val="%1."/>
      <w:lvlJc w:val="left"/>
      <w:pPr>
        <w:ind w:left="828" w:hanging="361"/>
      </w:pPr>
      <w:rPr>
        <w:rFonts w:ascii="Arial" w:eastAsia="Arial" w:hAnsi="Arial" w:cs="Arial" w:hint="default"/>
        <w:b/>
        <w:bCs/>
        <w:i w:val="0"/>
        <w:iCs w:val="0"/>
        <w:spacing w:val="-1"/>
        <w:w w:val="100"/>
        <w:sz w:val="22"/>
        <w:szCs w:val="22"/>
        <w:lang w:val="es-ES" w:eastAsia="en-US" w:bidi="ar-SA"/>
      </w:rPr>
    </w:lvl>
    <w:lvl w:ilvl="1" w:tplc="070E068C">
      <w:start w:val="1"/>
      <w:numFmt w:val="decimal"/>
      <w:lvlText w:val="%2."/>
      <w:lvlJc w:val="left"/>
      <w:pPr>
        <w:ind w:left="828" w:hanging="361"/>
      </w:pPr>
      <w:rPr>
        <w:rFonts w:ascii="Arial" w:eastAsia="Arial" w:hAnsi="Arial" w:cs="Arial" w:hint="default"/>
        <w:b/>
        <w:bCs/>
        <w:i w:val="0"/>
        <w:iCs w:val="0"/>
        <w:spacing w:val="-1"/>
        <w:w w:val="100"/>
        <w:sz w:val="22"/>
        <w:szCs w:val="22"/>
        <w:lang w:val="es-ES" w:eastAsia="en-US" w:bidi="ar-SA"/>
      </w:rPr>
    </w:lvl>
    <w:lvl w:ilvl="2" w:tplc="70A0246E">
      <w:numFmt w:val="bullet"/>
      <w:lvlText w:val="•"/>
      <w:lvlJc w:val="left"/>
      <w:pPr>
        <w:ind w:left="2809" w:hanging="361"/>
      </w:pPr>
      <w:rPr>
        <w:rFonts w:hint="default"/>
        <w:lang w:val="es-ES" w:eastAsia="en-US" w:bidi="ar-SA"/>
      </w:rPr>
    </w:lvl>
    <w:lvl w:ilvl="3" w:tplc="F454D802">
      <w:numFmt w:val="bullet"/>
      <w:lvlText w:val="•"/>
      <w:lvlJc w:val="left"/>
      <w:pPr>
        <w:ind w:left="3803" w:hanging="361"/>
      </w:pPr>
      <w:rPr>
        <w:rFonts w:hint="default"/>
        <w:lang w:val="es-ES" w:eastAsia="en-US" w:bidi="ar-SA"/>
      </w:rPr>
    </w:lvl>
    <w:lvl w:ilvl="4" w:tplc="5FEA1824">
      <w:numFmt w:val="bullet"/>
      <w:lvlText w:val="•"/>
      <w:lvlJc w:val="left"/>
      <w:pPr>
        <w:ind w:left="4798" w:hanging="361"/>
      </w:pPr>
      <w:rPr>
        <w:rFonts w:hint="default"/>
        <w:lang w:val="es-ES" w:eastAsia="en-US" w:bidi="ar-SA"/>
      </w:rPr>
    </w:lvl>
    <w:lvl w:ilvl="5" w:tplc="62DCEFD2">
      <w:numFmt w:val="bullet"/>
      <w:lvlText w:val="•"/>
      <w:lvlJc w:val="left"/>
      <w:pPr>
        <w:ind w:left="5793" w:hanging="361"/>
      </w:pPr>
      <w:rPr>
        <w:rFonts w:hint="default"/>
        <w:lang w:val="es-ES" w:eastAsia="en-US" w:bidi="ar-SA"/>
      </w:rPr>
    </w:lvl>
    <w:lvl w:ilvl="6" w:tplc="092C4036">
      <w:numFmt w:val="bullet"/>
      <w:lvlText w:val="•"/>
      <w:lvlJc w:val="left"/>
      <w:pPr>
        <w:ind w:left="6787" w:hanging="361"/>
      </w:pPr>
      <w:rPr>
        <w:rFonts w:hint="default"/>
        <w:lang w:val="es-ES" w:eastAsia="en-US" w:bidi="ar-SA"/>
      </w:rPr>
    </w:lvl>
    <w:lvl w:ilvl="7" w:tplc="C16E237E">
      <w:numFmt w:val="bullet"/>
      <w:lvlText w:val="•"/>
      <w:lvlJc w:val="left"/>
      <w:pPr>
        <w:ind w:left="7782" w:hanging="361"/>
      </w:pPr>
      <w:rPr>
        <w:rFonts w:hint="default"/>
        <w:lang w:val="es-ES" w:eastAsia="en-US" w:bidi="ar-SA"/>
      </w:rPr>
    </w:lvl>
    <w:lvl w:ilvl="8" w:tplc="19B6D244">
      <w:numFmt w:val="bullet"/>
      <w:lvlText w:val="•"/>
      <w:lvlJc w:val="left"/>
      <w:pPr>
        <w:ind w:left="8776" w:hanging="361"/>
      </w:pPr>
      <w:rPr>
        <w:rFonts w:hint="default"/>
        <w:lang w:val="es-ES" w:eastAsia="en-US" w:bidi="ar-SA"/>
      </w:rPr>
    </w:lvl>
  </w:abstractNum>
  <w:abstractNum w:abstractNumId="21" w15:restartNumberingAfterBreak="0">
    <w:nsid w:val="65703B62"/>
    <w:multiLevelType w:val="hybridMultilevel"/>
    <w:tmpl w:val="B1CEA9AC"/>
    <w:lvl w:ilvl="0" w:tplc="E10C2B5C">
      <w:numFmt w:val="bullet"/>
      <w:lvlText w:val=""/>
      <w:lvlJc w:val="left"/>
      <w:pPr>
        <w:ind w:left="600" w:hanging="361"/>
      </w:pPr>
      <w:rPr>
        <w:rFonts w:ascii="Symbol" w:eastAsia="Symbol" w:hAnsi="Symbol" w:cs="Symbol" w:hint="default"/>
        <w:b w:val="0"/>
        <w:bCs w:val="0"/>
        <w:i w:val="0"/>
        <w:iCs w:val="0"/>
        <w:spacing w:val="0"/>
        <w:w w:val="100"/>
        <w:sz w:val="22"/>
        <w:szCs w:val="22"/>
        <w:lang w:val="es-ES" w:eastAsia="en-US" w:bidi="ar-SA"/>
      </w:rPr>
    </w:lvl>
    <w:lvl w:ilvl="1" w:tplc="E72AF332">
      <w:numFmt w:val="bullet"/>
      <w:lvlText w:val="•"/>
      <w:lvlJc w:val="left"/>
      <w:pPr>
        <w:ind w:left="1616" w:hanging="361"/>
      </w:pPr>
      <w:rPr>
        <w:rFonts w:hint="default"/>
        <w:lang w:val="es-ES" w:eastAsia="en-US" w:bidi="ar-SA"/>
      </w:rPr>
    </w:lvl>
    <w:lvl w:ilvl="2" w:tplc="5D169E4E">
      <w:numFmt w:val="bullet"/>
      <w:lvlText w:val="•"/>
      <w:lvlJc w:val="left"/>
      <w:pPr>
        <w:ind w:left="2633" w:hanging="361"/>
      </w:pPr>
      <w:rPr>
        <w:rFonts w:hint="default"/>
        <w:lang w:val="es-ES" w:eastAsia="en-US" w:bidi="ar-SA"/>
      </w:rPr>
    </w:lvl>
    <w:lvl w:ilvl="3" w:tplc="9D4866B4">
      <w:numFmt w:val="bullet"/>
      <w:lvlText w:val="•"/>
      <w:lvlJc w:val="left"/>
      <w:pPr>
        <w:ind w:left="3649" w:hanging="361"/>
      </w:pPr>
      <w:rPr>
        <w:rFonts w:hint="default"/>
        <w:lang w:val="es-ES" w:eastAsia="en-US" w:bidi="ar-SA"/>
      </w:rPr>
    </w:lvl>
    <w:lvl w:ilvl="4" w:tplc="66A07C2C">
      <w:numFmt w:val="bullet"/>
      <w:lvlText w:val="•"/>
      <w:lvlJc w:val="left"/>
      <w:pPr>
        <w:ind w:left="4666" w:hanging="361"/>
      </w:pPr>
      <w:rPr>
        <w:rFonts w:hint="default"/>
        <w:lang w:val="es-ES" w:eastAsia="en-US" w:bidi="ar-SA"/>
      </w:rPr>
    </w:lvl>
    <w:lvl w:ilvl="5" w:tplc="385ED05C">
      <w:numFmt w:val="bullet"/>
      <w:lvlText w:val="•"/>
      <w:lvlJc w:val="left"/>
      <w:pPr>
        <w:ind w:left="5683" w:hanging="361"/>
      </w:pPr>
      <w:rPr>
        <w:rFonts w:hint="default"/>
        <w:lang w:val="es-ES" w:eastAsia="en-US" w:bidi="ar-SA"/>
      </w:rPr>
    </w:lvl>
    <w:lvl w:ilvl="6" w:tplc="FD88ED54">
      <w:numFmt w:val="bullet"/>
      <w:lvlText w:val="•"/>
      <w:lvlJc w:val="left"/>
      <w:pPr>
        <w:ind w:left="6699" w:hanging="361"/>
      </w:pPr>
      <w:rPr>
        <w:rFonts w:hint="default"/>
        <w:lang w:val="es-ES" w:eastAsia="en-US" w:bidi="ar-SA"/>
      </w:rPr>
    </w:lvl>
    <w:lvl w:ilvl="7" w:tplc="49549CE4">
      <w:numFmt w:val="bullet"/>
      <w:lvlText w:val="•"/>
      <w:lvlJc w:val="left"/>
      <w:pPr>
        <w:ind w:left="7716" w:hanging="361"/>
      </w:pPr>
      <w:rPr>
        <w:rFonts w:hint="default"/>
        <w:lang w:val="es-ES" w:eastAsia="en-US" w:bidi="ar-SA"/>
      </w:rPr>
    </w:lvl>
    <w:lvl w:ilvl="8" w:tplc="83304A4E">
      <w:numFmt w:val="bullet"/>
      <w:lvlText w:val="•"/>
      <w:lvlJc w:val="left"/>
      <w:pPr>
        <w:ind w:left="8732" w:hanging="361"/>
      </w:pPr>
      <w:rPr>
        <w:rFonts w:hint="default"/>
        <w:lang w:val="es-ES" w:eastAsia="en-US" w:bidi="ar-SA"/>
      </w:rPr>
    </w:lvl>
  </w:abstractNum>
  <w:abstractNum w:abstractNumId="22" w15:restartNumberingAfterBreak="0">
    <w:nsid w:val="65F65F5E"/>
    <w:multiLevelType w:val="hybridMultilevel"/>
    <w:tmpl w:val="D66A1CEE"/>
    <w:lvl w:ilvl="0" w:tplc="417CB400">
      <w:start w:val="10"/>
      <w:numFmt w:val="decimal"/>
      <w:lvlText w:val="%1."/>
      <w:lvlJc w:val="left"/>
      <w:pPr>
        <w:ind w:left="828" w:hanging="361"/>
      </w:pPr>
      <w:rPr>
        <w:rFonts w:ascii="Arial" w:eastAsia="Arial" w:hAnsi="Arial" w:cs="Arial" w:hint="default"/>
        <w:b/>
        <w:bCs/>
        <w:i w:val="0"/>
        <w:iCs w:val="0"/>
        <w:spacing w:val="-1"/>
        <w:w w:val="100"/>
        <w:sz w:val="22"/>
        <w:szCs w:val="22"/>
        <w:lang w:val="es-ES" w:eastAsia="en-US" w:bidi="ar-SA"/>
      </w:rPr>
    </w:lvl>
    <w:lvl w:ilvl="1" w:tplc="D4BA64E4">
      <w:start w:val="1"/>
      <w:numFmt w:val="lowerLetter"/>
      <w:lvlText w:val="%2."/>
      <w:lvlJc w:val="left"/>
      <w:pPr>
        <w:ind w:left="1548" w:hanging="360"/>
      </w:pPr>
      <w:rPr>
        <w:rFonts w:ascii="Arial MT" w:eastAsia="Arial MT" w:hAnsi="Arial MT" w:cs="Arial MT" w:hint="default"/>
        <w:b w:val="0"/>
        <w:bCs w:val="0"/>
        <w:i w:val="0"/>
        <w:iCs w:val="0"/>
        <w:spacing w:val="-1"/>
        <w:w w:val="100"/>
        <w:sz w:val="22"/>
        <w:szCs w:val="22"/>
        <w:lang w:val="es-ES" w:eastAsia="en-US" w:bidi="ar-SA"/>
      </w:rPr>
    </w:lvl>
    <w:lvl w:ilvl="2" w:tplc="DF44AF0A">
      <w:numFmt w:val="bullet"/>
      <w:lvlText w:val="▪"/>
      <w:lvlJc w:val="left"/>
      <w:pPr>
        <w:ind w:left="1548" w:hanging="360"/>
      </w:pPr>
      <w:rPr>
        <w:rFonts w:ascii="Segoe UI Symbol" w:eastAsia="Segoe UI Symbol" w:hAnsi="Segoe UI Symbol" w:cs="Segoe UI Symbol" w:hint="default"/>
        <w:b w:val="0"/>
        <w:bCs w:val="0"/>
        <w:i w:val="0"/>
        <w:iCs w:val="0"/>
        <w:spacing w:val="0"/>
        <w:w w:val="100"/>
        <w:sz w:val="22"/>
        <w:szCs w:val="22"/>
        <w:lang w:val="es-ES" w:eastAsia="en-US" w:bidi="ar-SA"/>
      </w:rPr>
    </w:lvl>
    <w:lvl w:ilvl="3" w:tplc="9FF02A42">
      <w:numFmt w:val="bullet"/>
      <w:lvlText w:val="•"/>
      <w:lvlJc w:val="left"/>
      <w:pPr>
        <w:ind w:left="3590" w:hanging="360"/>
      </w:pPr>
      <w:rPr>
        <w:rFonts w:hint="default"/>
        <w:lang w:val="es-ES" w:eastAsia="en-US" w:bidi="ar-SA"/>
      </w:rPr>
    </w:lvl>
    <w:lvl w:ilvl="4" w:tplc="958A568C">
      <w:numFmt w:val="bullet"/>
      <w:lvlText w:val="•"/>
      <w:lvlJc w:val="left"/>
      <w:pPr>
        <w:ind w:left="4615" w:hanging="360"/>
      </w:pPr>
      <w:rPr>
        <w:rFonts w:hint="default"/>
        <w:lang w:val="es-ES" w:eastAsia="en-US" w:bidi="ar-SA"/>
      </w:rPr>
    </w:lvl>
    <w:lvl w:ilvl="5" w:tplc="AF40CA64">
      <w:numFmt w:val="bullet"/>
      <w:lvlText w:val="•"/>
      <w:lvlJc w:val="left"/>
      <w:pPr>
        <w:ind w:left="5640" w:hanging="360"/>
      </w:pPr>
      <w:rPr>
        <w:rFonts w:hint="default"/>
        <w:lang w:val="es-ES" w:eastAsia="en-US" w:bidi="ar-SA"/>
      </w:rPr>
    </w:lvl>
    <w:lvl w:ilvl="6" w:tplc="086C5C3A">
      <w:numFmt w:val="bullet"/>
      <w:lvlText w:val="•"/>
      <w:lvlJc w:val="left"/>
      <w:pPr>
        <w:ind w:left="6665" w:hanging="360"/>
      </w:pPr>
      <w:rPr>
        <w:rFonts w:hint="default"/>
        <w:lang w:val="es-ES" w:eastAsia="en-US" w:bidi="ar-SA"/>
      </w:rPr>
    </w:lvl>
    <w:lvl w:ilvl="7" w:tplc="86FCD3C4">
      <w:numFmt w:val="bullet"/>
      <w:lvlText w:val="•"/>
      <w:lvlJc w:val="left"/>
      <w:pPr>
        <w:ind w:left="7690" w:hanging="360"/>
      </w:pPr>
      <w:rPr>
        <w:rFonts w:hint="default"/>
        <w:lang w:val="es-ES" w:eastAsia="en-US" w:bidi="ar-SA"/>
      </w:rPr>
    </w:lvl>
    <w:lvl w:ilvl="8" w:tplc="C7E07E12">
      <w:numFmt w:val="bullet"/>
      <w:lvlText w:val="•"/>
      <w:lvlJc w:val="left"/>
      <w:pPr>
        <w:ind w:left="8715" w:hanging="360"/>
      </w:pPr>
      <w:rPr>
        <w:rFonts w:hint="default"/>
        <w:lang w:val="es-ES" w:eastAsia="en-US" w:bidi="ar-SA"/>
      </w:rPr>
    </w:lvl>
  </w:abstractNum>
  <w:abstractNum w:abstractNumId="23" w15:restartNumberingAfterBreak="0">
    <w:nsid w:val="6A307F7A"/>
    <w:multiLevelType w:val="hybridMultilevel"/>
    <w:tmpl w:val="5B867C90"/>
    <w:lvl w:ilvl="0" w:tplc="240A0001">
      <w:start w:val="1"/>
      <w:numFmt w:val="bullet"/>
      <w:lvlText w:val=""/>
      <w:lvlJc w:val="left"/>
      <w:pPr>
        <w:ind w:left="603" w:hanging="709"/>
      </w:pPr>
      <w:rPr>
        <w:rFonts w:ascii="Symbol" w:hAnsi="Symbol" w:hint="default"/>
        <w:b w:val="0"/>
        <w:bCs w:val="0"/>
        <w:i w:val="0"/>
        <w:iCs w:val="0"/>
        <w:spacing w:val="0"/>
        <w:w w:val="100"/>
        <w:sz w:val="22"/>
        <w:szCs w:val="22"/>
        <w:lang w:val="es-ES" w:eastAsia="en-US" w:bidi="ar-SA"/>
      </w:rPr>
    </w:lvl>
    <w:lvl w:ilvl="1" w:tplc="FFFFFFFF">
      <w:numFmt w:val="bullet"/>
      <w:lvlText w:val="•"/>
      <w:lvlJc w:val="left"/>
      <w:pPr>
        <w:ind w:left="1657" w:hanging="709"/>
      </w:pPr>
      <w:rPr>
        <w:rFonts w:hint="default"/>
        <w:lang w:val="es-ES" w:eastAsia="en-US" w:bidi="ar-SA"/>
      </w:rPr>
    </w:lvl>
    <w:lvl w:ilvl="2" w:tplc="FFFFFFFF">
      <w:numFmt w:val="bullet"/>
      <w:lvlText w:val="•"/>
      <w:lvlJc w:val="left"/>
      <w:pPr>
        <w:ind w:left="2712" w:hanging="709"/>
      </w:pPr>
      <w:rPr>
        <w:rFonts w:hint="default"/>
        <w:lang w:val="es-ES" w:eastAsia="en-US" w:bidi="ar-SA"/>
      </w:rPr>
    </w:lvl>
    <w:lvl w:ilvl="3" w:tplc="FFFFFFFF">
      <w:numFmt w:val="bullet"/>
      <w:lvlText w:val="•"/>
      <w:lvlJc w:val="left"/>
      <w:pPr>
        <w:ind w:left="3766" w:hanging="709"/>
      </w:pPr>
      <w:rPr>
        <w:rFonts w:hint="default"/>
        <w:lang w:val="es-ES" w:eastAsia="en-US" w:bidi="ar-SA"/>
      </w:rPr>
    </w:lvl>
    <w:lvl w:ilvl="4" w:tplc="FFFFFFFF">
      <w:numFmt w:val="bullet"/>
      <w:lvlText w:val="•"/>
      <w:lvlJc w:val="left"/>
      <w:pPr>
        <w:ind w:left="4821" w:hanging="709"/>
      </w:pPr>
      <w:rPr>
        <w:rFonts w:hint="default"/>
        <w:lang w:val="es-ES" w:eastAsia="en-US" w:bidi="ar-SA"/>
      </w:rPr>
    </w:lvl>
    <w:lvl w:ilvl="5" w:tplc="FFFFFFFF">
      <w:numFmt w:val="bullet"/>
      <w:lvlText w:val="•"/>
      <w:lvlJc w:val="left"/>
      <w:pPr>
        <w:ind w:left="5876" w:hanging="709"/>
      </w:pPr>
      <w:rPr>
        <w:rFonts w:hint="default"/>
        <w:lang w:val="es-ES" w:eastAsia="en-US" w:bidi="ar-SA"/>
      </w:rPr>
    </w:lvl>
    <w:lvl w:ilvl="6" w:tplc="FFFFFFFF">
      <w:numFmt w:val="bullet"/>
      <w:lvlText w:val="•"/>
      <w:lvlJc w:val="left"/>
      <w:pPr>
        <w:ind w:left="6930" w:hanging="709"/>
      </w:pPr>
      <w:rPr>
        <w:rFonts w:hint="default"/>
        <w:lang w:val="es-ES" w:eastAsia="en-US" w:bidi="ar-SA"/>
      </w:rPr>
    </w:lvl>
    <w:lvl w:ilvl="7" w:tplc="FFFFFFFF">
      <w:numFmt w:val="bullet"/>
      <w:lvlText w:val="•"/>
      <w:lvlJc w:val="left"/>
      <w:pPr>
        <w:ind w:left="7985" w:hanging="709"/>
      </w:pPr>
      <w:rPr>
        <w:rFonts w:hint="default"/>
        <w:lang w:val="es-ES" w:eastAsia="en-US" w:bidi="ar-SA"/>
      </w:rPr>
    </w:lvl>
    <w:lvl w:ilvl="8" w:tplc="FFFFFFFF">
      <w:numFmt w:val="bullet"/>
      <w:lvlText w:val="•"/>
      <w:lvlJc w:val="left"/>
      <w:pPr>
        <w:ind w:left="9039" w:hanging="709"/>
      </w:pPr>
      <w:rPr>
        <w:rFonts w:hint="default"/>
        <w:lang w:val="es-ES" w:eastAsia="en-US" w:bidi="ar-SA"/>
      </w:rPr>
    </w:lvl>
  </w:abstractNum>
  <w:abstractNum w:abstractNumId="24" w15:restartNumberingAfterBreak="0">
    <w:nsid w:val="7077631E"/>
    <w:multiLevelType w:val="hybridMultilevel"/>
    <w:tmpl w:val="73B8D27A"/>
    <w:lvl w:ilvl="0" w:tplc="4FFE2852">
      <w:numFmt w:val="bullet"/>
      <w:lvlText w:val="•"/>
      <w:lvlJc w:val="left"/>
      <w:pPr>
        <w:ind w:left="816" w:hanging="512"/>
      </w:pPr>
      <w:rPr>
        <w:rFonts w:ascii="Arial MT" w:eastAsia="Arial MT" w:hAnsi="Arial MT" w:cs="Arial MT" w:hint="default"/>
        <w:spacing w:val="0"/>
        <w:w w:val="100"/>
        <w:lang w:val="es-ES" w:eastAsia="en-US" w:bidi="ar-SA"/>
      </w:rPr>
    </w:lvl>
    <w:lvl w:ilvl="1" w:tplc="5D0CF6E6">
      <w:numFmt w:val="bullet"/>
      <w:lvlText w:val="•"/>
      <w:lvlJc w:val="left"/>
      <w:pPr>
        <w:ind w:left="1814" w:hanging="512"/>
      </w:pPr>
      <w:rPr>
        <w:rFonts w:hint="default"/>
        <w:lang w:val="es-ES" w:eastAsia="en-US" w:bidi="ar-SA"/>
      </w:rPr>
    </w:lvl>
    <w:lvl w:ilvl="2" w:tplc="94B8E2E8">
      <w:numFmt w:val="bullet"/>
      <w:lvlText w:val="•"/>
      <w:lvlJc w:val="left"/>
      <w:pPr>
        <w:ind w:left="2809" w:hanging="512"/>
      </w:pPr>
      <w:rPr>
        <w:rFonts w:hint="default"/>
        <w:lang w:val="es-ES" w:eastAsia="en-US" w:bidi="ar-SA"/>
      </w:rPr>
    </w:lvl>
    <w:lvl w:ilvl="3" w:tplc="66462C7C">
      <w:numFmt w:val="bullet"/>
      <w:lvlText w:val="•"/>
      <w:lvlJc w:val="left"/>
      <w:pPr>
        <w:ind w:left="3803" w:hanging="512"/>
      </w:pPr>
      <w:rPr>
        <w:rFonts w:hint="default"/>
        <w:lang w:val="es-ES" w:eastAsia="en-US" w:bidi="ar-SA"/>
      </w:rPr>
    </w:lvl>
    <w:lvl w:ilvl="4" w:tplc="FCC47062">
      <w:numFmt w:val="bullet"/>
      <w:lvlText w:val="•"/>
      <w:lvlJc w:val="left"/>
      <w:pPr>
        <w:ind w:left="4798" w:hanging="512"/>
      </w:pPr>
      <w:rPr>
        <w:rFonts w:hint="default"/>
        <w:lang w:val="es-ES" w:eastAsia="en-US" w:bidi="ar-SA"/>
      </w:rPr>
    </w:lvl>
    <w:lvl w:ilvl="5" w:tplc="B874E7AA">
      <w:numFmt w:val="bullet"/>
      <w:lvlText w:val="•"/>
      <w:lvlJc w:val="left"/>
      <w:pPr>
        <w:ind w:left="5793" w:hanging="512"/>
      </w:pPr>
      <w:rPr>
        <w:rFonts w:hint="default"/>
        <w:lang w:val="es-ES" w:eastAsia="en-US" w:bidi="ar-SA"/>
      </w:rPr>
    </w:lvl>
    <w:lvl w:ilvl="6" w:tplc="0A0851C8">
      <w:numFmt w:val="bullet"/>
      <w:lvlText w:val="•"/>
      <w:lvlJc w:val="left"/>
      <w:pPr>
        <w:ind w:left="6787" w:hanging="512"/>
      </w:pPr>
      <w:rPr>
        <w:rFonts w:hint="default"/>
        <w:lang w:val="es-ES" w:eastAsia="en-US" w:bidi="ar-SA"/>
      </w:rPr>
    </w:lvl>
    <w:lvl w:ilvl="7" w:tplc="CA5E363E">
      <w:numFmt w:val="bullet"/>
      <w:lvlText w:val="•"/>
      <w:lvlJc w:val="left"/>
      <w:pPr>
        <w:ind w:left="7782" w:hanging="512"/>
      </w:pPr>
      <w:rPr>
        <w:rFonts w:hint="default"/>
        <w:lang w:val="es-ES" w:eastAsia="en-US" w:bidi="ar-SA"/>
      </w:rPr>
    </w:lvl>
    <w:lvl w:ilvl="8" w:tplc="62F234A8">
      <w:numFmt w:val="bullet"/>
      <w:lvlText w:val="•"/>
      <w:lvlJc w:val="left"/>
      <w:pPr>
        <w:ind w:left="8776" w:hanging="512"/>
      </w:pPr>
      <w:rPr>
        <w:rFonts w:hint="default"/>
        <w:lang w:val="es-ES" w:eastAsia="en-US" w:bidi="ar-SA"/>
      </w:rPr>
    </w:lvl>
  </w:abstractNum>
  <w:abstractNum w:abstractNumId="25" w15:restartNumberingAfterBreak="0">
    <w:nsid w:val="71CA2326"/>
    <w:multiLevelType w:val="hybridMultilevel"/>
    <w:tmpl w:val="ACCA4044"/>
    <w:lvl w:ilvl="0" w:tplc="E7E8736E">
      <w:start w:val="1"/>
      <w:numFmt w:val="decimal"/>
      <w:lvlText w:val="%1."/>
      <w:lvlJc w:val="left"/>
      <w:pPr>
        <w:ind w:left="828" w:hanging="361"/>
      </w:pPr>
      <w:rPr>
        <w:rFonts w:ascii="Arial" w:eastAsia="Arial" w:hAnsi="Arial" w:cs="Arial" w:hint="default"/>
        <w:b/>
        <w:bCs/>
        <w:i w:val="0"/>
        <w:iCs w:val="0"/>
        <w:spacing w:val="-1"/>
        <w:w w:val="100"/>
        <w:sz w:val="22"/>
        <w:szCs w:val="22"/>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EC80B36"/>
    <w:multiLevelType w:val="hybridMultilevel"/>
    <w:tmpl w:val="906889FC"/>
    <w:lvl w:ilvl="0" w:tplc="925EB938">
      <w:start w:val="15"/>
      <w:numFmt w:val="decimal"/>
      <w:lvlText w:val="%1."/>
      <w:lvlJc w:val="left"/>
      <w:pPr>
        <w:ind w:left="1656" w:hanging="361"/>
      </w:pPr>
      <w:rPr>
        <w:rFonts w:ascii="Arial" w:eastAsia="Arial" w:hAnsi="Arial" w:cs="Arial" w:hint="default"/>
        <w:b/>
        <w:bCs/>
        <w:i w:val="0"/>
        <w:iCs w:val="0"/>
        <w:spacing w:val="-1"/>
        <w:w w:val="100"/>
        <w:sz w:val="22"/>
        <w:szCs w:val="22"/>
        <w:lang w:val="es-ES" w:eastAsia="en-US" w:bidi="ar-SA"/>
      </w:rPr>
    </w:lvl>
    <w:lvl w:ilvl="1" w:tplc="240A0019" w:tentative="1">
      <w:start w:val="1"/>
      <w:numFmt w:val="lowerLetter"/>
      <w:lvlText w:val="%2."/>
      <w:lvlJc w:val="left"/>
      <w:pPr>
        <w:ind w:left="2268" w:hanging="360"/>
      </w:pPr>
    </w:lvl>
    <w:lvl w:ilvl="2" w:tplc="240A001B" w:tentative="1">
      <w:start w:val="1"/>
      <w:numFmt w:val="lowerRoman"/>
      <w:lvlText w:val="%3."/>
      <w:lvlJc w:val="right"/>
      <w:pPr>
        <w:ind w:left="2988" w:hanging="180"/>
      </w:pPr>
    </w:lvl>
    <w:lvl w:ilvl="3" w:tplc="240A000F" w:tentative="1">
      <w:start w:val="1"/>
      <w:numFmt w:val="decimal"/>
      <w:lvlText w:val="%4."/>
      <w:lvlJc w:val="left"/>
      <w:pPr>
        <w:ind w:left="3708" w:hanging="360"/>
      </w:pPr>
    </w:lvl>
    <w:lvl w:ilvl="4" w:tplc="240A0019" w:tentative="1">
      <w:start w:val="1"/>
      <w:numFmt w:val="lowerLetter"/>
      <w:lvlText w:val="%5."/>
      <w:lvlJc w:val="left"/>
      <w:pPr>
        <w:ind w:left="4428" w:hanging="360"/>
      </w:pPr>
    </w:lvl>
    <w:lvl w:ilvl="5" w:tplc="240A001B" w:tentative="1">
      <w:start w:val="1"/>
      <w:numFmt w:val="lowerRoman"/>
      <w:lvlText w:val="%6."/>
      <w:lvlJc w:val="right"/>
      <w:pPr>
        <w:ind w:left="5148" w:hanging="180"/>
      </w:pPr>
    </w:lvl>
    <w:lvl w:ilvl="6" w:tplc="240A000F" w:tentative="1">
      <w:start w:val="1"/>
      <w:numFmt w:val="decimal"/>
      <w:lvlText w:val="%7."/>
      <w:lvlJc w:val="left"/>
      <w:pPr>
        <w:ind w:left="5868" w:hanging="360"/>
      </w:pPr>
    </w:lvl>
    <w:lvl w:ilvl="7" w:tplc="240A0019" w:tentative="1">
      <w:start w:val="1"/>
      <w:numFmt w:val="lowerLetter"/>
      <w:lvlText w:val="%8."/>
      <w:lvlJc w:val="left"/>
      <w:pPr>
        <w:ind w:left="6588" w:hanging="360"/>
      </w:pPr>
    </w:lvl>
    <w:lvl w:ilvl="8" w:tplc="240A001B" w:tentative="1">
      <w:start w:val="1"/>
      <w:numFmt w:val="lowerRoman"/>
      <w:lvlText w:val="%9."/>
      <w:lvlJc w:val="right"/>
      <w:pPr>
        <w:ind w:left="7308" w:hanging="180"/>
      </w:pPr>
    </w:lvl>
  </w:abstractNum>
  <w:num w:numId="1" w16cid:durableId="1817065012">
    <w:abstractNumId w:val="0"/>
  </w:num>
  <w:num w:numId="2" w16cid:durableId="49770415">
    <w:abstractNumId w:val="4"/>
  </w:num>
  <w:num w:numId="3" w16cid:durableId="824665639">
    <w:abstractNumId w:val="5"/>
  </w:num>
  <w:num w:numId="4" w16cid:durableId="1534346331">
    <w:abstractNumId w:val="8"/>
  </w:num>
  <w:num w:numId="5" w16cid:durableId="563180199">
    <w:abstractNumId w:val="22"/>
  </w:num>
  <w:num w:numId="6" w16cid:durableId="1064838124">
    <w:abstractNumId w:val="20"/>
  </w:num>
  <w:num w:numId="7" w16cid:durableId="402917155">
    <w:abstractNumId w:val="3"/>
  </w:num>
  <w:num w:numId="8" w16cid:durableId="1649363605">
    <w:abstractNumId w:val="1"/>
  </w:num>
  <w:num w:numId="9" w16cid:durableId="924268445">
    <w:abstractNumId w:val="24"/>
  </w:num>
  <w:num w:numId="10" w16cid:durableId="1489130163">
    <w:abstractNumId w:val="10"/>
  </w:num>
  <w:num w:numId="11" w16cid:durableId="1396396130">
    <w:abstractNumId w:val="18"/>
  </w:num>
  <w:num w:numId="12" w16cid:durableId="933904769">
    <w:abstractNumId w:val="13"/>
  </w:num>
  <w:num w:numId="13" w16cid:durableId="942684221">
    <w:abstractNumId w:val="7"/>
  </w:num>
  <w:num w:numId="14" w16cid:durableId="321549270">
    <w:abstractNumId w:val="6"/>
  </w:num>
  <w:num w:numId="15" w16cid:durableId="282002822">
    <w:abstractNumId w:val="16"/>
  </w:num>
  <w:num w:numId="16" w16cid:durableId="2000621595">
    <w:abstractNumId w:val="21"/>
  </w:num>
  <w:num w:numId="17" w16cid:durableId="854656291">
    <w:abstractNumId w:val="23"/>
  </w:num>
  <w:num w:numId="18" w16cid:durableId="790704750">
    <w:abstractNumId w:val="19"/>
  </w:num>
  <w:num w:numId="19" w16cid:durableId="1343966978">
    <w:abstractNumId w:val="14"/>
  </w:num>
  <w:num w:numId="20" w16cid:durableId="866790901">
    <w:abstractNumId w:val="9"/>
  </w:num>
  <w:num w:numId="21" w16cid:durableId="675301712">
    <w:abstractNumId w:val="12"/>
  </w:num>
  <w:num w:numId="22" w16cid:durableId="843518399">
    <w:abstractNumId w:val="26"/>
  </w:num>
  <w:num w:numId="23" w16cid:durableId="1396396804">
    <w:abstractNumId w:val="15"/>
  </w:num>
  <w:num w:numId="24" w16cid:durableId="1739397401">
    <w:abstractNumId w:val="2"/>
  </w:num>
  <w:num w:numId="25" w16cid:durableId="1691254271">
    <w:abstractNumId w:val="25"/>
  </w:num>
  <w:num w:numId="26" w16cid:durableId="395083495">
    <w:abstractNumId w:val="11"/>
  </w:num>
  <w:num w:numId="27" w16cid:durableId="16973901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5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506"/>
    <w:rsid w:val="000153D6"/>
    <w:rsid w:val="00015E7A"/>
    <w:rsid w:val="00023447"/>
    <w:rsid w:val="000251F9"/>
    <w:rsid w:val="000347EC"/>
    <w:rsid w:val="00035C88"/>
    <w:rsid w:val="000716FE"/>
    <w:rsid w:val="00072E4D"/>
    <w:rsid w:val="0008399E"/>
    <w:rsid w:val="00084D88"/>
    <w:rsid w:val="000C2E45"/>
    <w:rsid w:val="000E0FAB"/>
    <w:rsid w:val="00107DBE"/>
    <w:rsid w:val="00122667"/>
    <w:rsid w:val="00133AD6"/>
    <w:rsid w:val="00140408"/>
    <w:rsid w:val="00144C00"/>
    <w:rsid w:val="00157D4D"/>
    <w:rsid w:val="00186978"/>
    <w:rsid w:val="00191C56"/>
    <w:rsid w:val="00192FC2"/>
    <w:rsid w:val="001A7135"/>
    <w:rsid w:val="001D3A1C"/>
    <w:rsid w:val="001E4231"/>
    <w:rsid w:val="001F5A63"/>
    <w:rsid w:val="001F6DDA"/>
    <w:rsid w:val="00204677"/>
    <w:rsid w:val="00214036"/>
    <w:rsid w:val="002749DA"/>
    <w:rsid w:val="002B4951"/>
    <w:rsid w:val="002F40AF"/>
    <w:rsid w:val="0030160A"/>
    <w:rsid w:val="00302C6D"/>
    <w:rsid w:val="00313E32"/>
    <w:rsid w:val="003244D3"/>
    <w:rsid w:val="00333CAE"/>
    <w:rsid w:val="003349DC"/>
    <w:rsid w:val="003414E6"/>
    <w:rsid w:val="00354394"/>
    <w:rsid w:val="003C19D9"/>
    <w:rsid w:val="003E3AFC"/>
    <w:rsid w:val="003F2C2E"/>
    <w:rsid w:val="0040051A"/>
    <w:rsid w:val="004115AB"/>
    <w:rsid w:val="00411A77"/>
    <w:rsid w:val="004143B3"/>
    <w:rsid w:val="0044467F"/>
    <w:rsid w:val="004554A2"/>
    <w:rsid w:val="00456B2D"/>
    <w:rsid w:val="004810F7"/>
    <w:rsid w:val="004B6375"/>
    <w:rsid w:val="004C7C32"/>
    <w:rsid w:val="004E5281"/>
    <w:rsid w:val="004E5DAC"/>
    <w:rsid w:val="004E713C"/>
    <w:rsid w:val="004F049E"/>
    <w:rsid w:val="005009A8"/>
    <w:rsid w:val="00513A60"/>
    <w:rsid w:val="005220E1"/>
    <w:rsid w:val="005229F9"/>
    <w:rsid w:val="00537310"/>
    <w:rsid w:val="0054250D"/>
    <w:rsid w:val="00547B87"/>
    <w:rsid w:val="00560667"/>
    <w:rsid w:val="005807B0"/>
    <w:rsid w:val="00595506"/>
    <w:rsid w:val="005C163B"/>
    <w:rsid w:val="005D02A2"/>
    <w:rsid w:val="005D68F5"/>
    <w:rsid w:val="005E2B61"/>
    <w:rsid w:val="00601BFF"/>
    <w:rsid w:val="00603514"/>
    <w:rsid w:val="00635798"/>
    <w:rsid w:val="0064083C"/>
    <w:rsid w:val="00643ADB"/>
    <w:rsid w:val="006666F6"/>
    <w:rsid w:val="00666C67"/>
    <w:rsid w:val="00676941"/>
    <w:rsid w:val="00691F43"/>
    <w:rsid w:val="00697705"/>
    <w:rsid w:val="006C20F1"/>
    <w:rsid w:val="006C464C"/>
    <w:rsid w:val="006C6F36"/>
    <w:rsid w:val="006D4F59"/>
    <w:rsid w:val="006F0E77"/>
    <w:rsid w:val="00702D04"/>
    <w:rsid w:val="007066AB"/>
    <w:rsid w:val="00710529"/>
    <w:rsid w:val="007919DD"/>
    <w:rsid w:val="00793947"/>
    <w:rsid w:val="007A0609"/>
    <w:rsid w:val="007A6D65"/>
    <w:rsid w:val="007B3BB9"/>
    <w:rsid w:val="007C335B"/>
    <w:rsid w:val="007D733A"/>
    <w:rsid w:val="007F18B1"/>
    <w:rsid w:val="007F2FEE"/>
    <w:rsid w:val="00806CE0"/>
    <w:rsid w:val="00816E9A"/>
    <w:rsid w:val="008174FC"/>
    <w:rsid w:val="0084556A"/>
    <w:rsid w:val="0086794F"/>
    <w:rsid w:val="00873C78"/>
    <w:rsid w:val="008775F0"/>
    <w:rsid w:val="0088495A"/>
    <w:rsid w:val="00892EAE"/>
    <w:rsid w:val="008940AF"/>
    <w:rsid w:val="008C7FE4"/>
    <w:rsid w:val="008D1029"/>
    <w:rsid w:val="00914272"/>
    <w:rsid w:val="00926F8A"/>
    <w:rsid w:val="00941560"/>
    <w:rsid w:val="00953BF0"/>
    <w:rsid w:val="0095692E"/>
    <w:rsid w:val="0097171B"/>
    <w:rsid w:val="0097788C"/>
    <w:rsid w:val="00987E35"/>
    <w:rsid w:val="00990D0F"/>
    <w:rsid w:val="009B0D74"/>
    <w:rsid w:val="009C53EA"/>
    <w:rsid w:val="009F29E0"/>
    <w:rsid w:val="009F4F8F"/>
    <w:rsid w:val="00A0275A"/>
    <w:rsid w:val="00A03B03"/>
    <w:rsid w:val="00A146BA"/>
    <w:rsid w:val="00A15C6F"/>
    <w:rsid w:val="00A31075"/>
    <w:rsid w:val="00A322FF"/>
    <w:rsid w:val="00A91448"/>
    <w:rsid w:val="00A9377D"/>
    <w:rsid w:val="00AD6BC0"/>
    <w:rsid w:val="00AF2A18"/>
    <w:rsid w:val="00B0491C"/>
    <w:rsid w:val="00B211A5"/>
    <w:rsid w:val="00B32361"/>
    <w:rsid w:val="00B57F5B"/>
    <w:rsid w:val="00B83D11"/>
    <w:rsid w:val="00B94DB1"/>
    <w:rsid w:val="00B94EB6"/>
    <w:rsid w:val="00BC2295"/>
    <w:rsid w:val="00C1009D"/>
    <w:rsid w:val="00C2149E"/>
    <w:rsid w:val="00C264A2"/>
    <w:rsid w:val="00C26907"/>
    <w:rsid w:val="00C51346"/>
    <w:rsid w:val="00C645FF"/>
    <w:rsid w:val="00C6517D"/>
    <w:rsid w:val="00C77AF9"/>
    <w:rsid w:val="00C842FC"/>
    <w:rsid w:val="00C85FCE"/>
    <w:rsid w:val="00CA780B"/>
    <w:rsid w:val="00CB5F61"/>
    <w:rsid w:val="00CB7C9D"/>
    <w:rsid w:val="00CE2841"/>
    <w:rsid w:val="00D40DD5"/>
    <w:rsid w:val="00D74F87"/>
    <w:rsid w:val="00D8076D"/>
    <w:rsid w:val="00DA32E5"/>
    <w:rsid w:val="00E03A50"/>
    <w:rsid w:val="00E2476A"/>
    <w:rsid w:val="00E509D8"/>
    <w:rsid w:val="00E62EDB"/>
    <w:rsid w:val="00EA3017"/>
    <w:rsid w:val="00EB0CA2"/>
    <w:rsid w:val="00EB3AF1"/>
    <w:rsid w:val="00EB61BD"/>
    <w:rsid w:val="00F1780D"/>
    <w:rsid w:val="00F240BF"/>
    <w:rsid w:val="00F26660"/>
    <w:rsid w:val="00F446A6"/>
    <w:rsid w:val="00F57291"/>
    <w:rsid w:val="00F9318D"/>
    <w:rsid w:val="00FB5FD6"/>
    <w:rsid w:val="00FE15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B8B98"/>
  <w15:docId w15:val="{4BCE247A-094F-4256-9147-99E95941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48"/>
    </w:pPr>
    <w:rPr>
      <w:sz w:val="18"/>
      <w:szCs w:val="18"/>
    </w:rPr>
  </w:style>
  <w:style w:type="paragraph" w:styleId="Ttulo">
    <w:name w:val="Title"/>
    <w:basedOn w:val="Normal"/>
    <w:uiPriority w:val="10"/>
    <w:qFormat/>
    <w:pPr>
      <w:spacing w:before="1"/>
      <w:ind w:left="187"/>
      <w:jc w:val="center"/>
    </w:pPr>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nhideWhenUsed/>
    <w:rsid w:val="00BC2295"/>
    <w:pPr>
      <w:tabs>
        <w:tab w:val="center" w:pos="4419"/>
        <w:tab w:val="right" w:pos="8838"/>
      </w:tabs>
    </w:pPr>
  </w:style>
  <w:style w:type="character" w:customStyle="1" w:styleId="EncabezadoCar">
    <w:name w:val="Encabezado Car"/>
    <w:basedOn w:val="Fuentedeprrafopredeter"/>
    <w:link w:val="Encabezado"/>
    <w:rsid w:val="00BC2295"/>
    <w:rPr>
      <w:rFonts w:ascii="Arial MT" w:eastAsia="Arial MT" w:hAnsi="Arial MT" w:cs="Arial MT"/>
      <w:lang w:val="es-ES"/>
    </w:rPr>
  </w:style>
  <w:style w:type="paragraph" w:styleId="Piedepgina">
    <w:name w:val="footer"/>
    <w:basedOn w:val="Normal"/>
    <w:link w:val="PiedepginaCar"/>
    <w:uiPriority w:val="99"/>
    <w:unhideWhenUsed/>
    <w:rsid w:val="00BC2295"/>
    <w:pPr>
      <w:tabs>
        <w:tab w:val="center" w:pos="4419"/>
        <w:tab w:val="right" w:pos="8838"/>
      </w:tabs>
    </w:pPr>
  </w:style>
  <w:style w:type="character" w:customStyle="1" w:styleId="PiedepginaCar">
    <w:name w:val="Pie de página Car"/>
    <w:basedOn w:val="Fuentedeprrafopredeter"/>
    <w:link w:val="Piedepgina"/>
    <w:uiPriority w:val="99"/>
    <w:rsid w:val="00BC2295"/>
    <w:rPr>
      <w:rFonts w:ascii="Arial MT" w:eastAsia="Arial MT" w:hAnsi="Arial MT" w:cs="Arial MT"/>
      <w:lang w:val="es-ES"/>
    </w:rPr>
  </w:style>
  <w:style w:type="table" w:styleId="Tablaconcuadrcula">
    <w:name w:val="Table Grid"/>
    <w:basedOn w:val="Tablanormal"/>
    <w:uiPriority w:val="59"/>
    <w:rsid w:val="007919D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atencionalciudadano@unidadsolidaria.gov.co" TargetMode="External"/><Relationship Id="rId2" Type="http://schemas.openxmlformats.org/officeDocument/2006/relationships/hyperlink" Target="http://www.unidadsolidaria.gov.co/" TargetMode="External"/><Relationship Id="rId1" Type="http://schemas.openxmlformats.org/officeDocument/2006/relationships/image" Target="media/image2.png"/><Relationship Id="rId5" Type="http://schemas.openxmlformats.org/officeDocument/2006/relationships/hyperlink" Target="mailto:atencionalciudadano@unidadsolidaria.gov.co" TargetMode="External"/><Relationship Id="rId4" Type="http://schemas.openxmlformats.org/officeDocument/2006/relationships/hyperlink" Target="http://www.unidadsolidari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atencionalciudadano@unidadsolidaria.gov.co" TargetMode="External"/><Relationship Id="rId2" Type="http://schemas.openxmlformats.org/officeDocument/2006/relationships/hyperlink" Target="http://www.unidadsolidaria.gov.co/" TargetMode="External"/><Relationship Id="rId1" Type="http://schemas.openxmlformats.org/officeDocument/2006/relationships/image" Target="media/image2.png"/><Relationship Id="rId5" Type="http://schemas.openxmlformats.org/officeDocument/2006/relationships/hyperlink" Target="mailto:atencionalciudadano@unidadsolidaria.gov.co" TargetMode="External"/><Relationship Id="rId4" Type="http://schemas.openxmlformats.org/officeDocument/2006/relationships/hyperlink" Target="http://www.unidadsolidaria.gov.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atencionalciudadano@unidadsolidaria.gov.co" TargetMode="External"/><Relationship Id="rId2" Type="http://schemas.openxmlformats.org/officeDocument/2006/relationships/hyperlink" Target="http://www.unidadsolidaria.gov.co/" TargetMode="External"/><Relationship Id="rId1" Type="http://schemas.openxmlformats.org/officeDocument/2006/relationships/image" Target="media/image2.png"/><Relationship Id="rId5" Type="http://schemas.openxmlformats.org/officeDocument/2006/relationships/hyperlink" Target="mailto:atencionalciudadano@unidadsolidaria.gov.co" TargetMode="External"/><Relationship Id="rId4" Type="http://schemas.openxmlformats.org/officeDocument/2006/relationships/hyperlink" Target="http://www.unidadsolida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30</Pages>
  <Words>10952</Words>
  <Characters>60239</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Contrato ledy</vt:lpstr>
    </vt:vector>
  </TitlesOfParts>
  <Company/>
  <LinksUpToDate>false</LinksUpToDate>
  <CharactersWithSpaces>71049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ledy</dc:title>
  <dc:subject/>
  <dc:creator>OSCAR MAYORGA</dc:creator>
  <cp:keywords/>
  <dc:description/>
  <cp:lastModifiedBy>Cristian Andres Carranza Ramirez</cp:lastModifiedBy>
  <cp:revision>5</cp:revision>
  <cp:lastPrinted>2025-09-04T21:16:00Z</cp:lastPrinted>
  <dcterms:created xsi:type="dcterms:W3CDTF">2025-09-04T18:57:00Z</dcterms:created>
  <dcterms:modified xsi:type="dcterms:W3CDTF">2025-09-09T00:23:00Z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2023-08-16T00:00:00Z</vt:filetime>
  </property>
  <property fmtid="{D5CDD505-2E9C-101B-9397-08002B2CF9AE}" pid="3" name="Creator">
    <vt:lpwstr>Microsoft® Word 2019</vt:lpwstr>
  </property>
  <property fmtid="{D5CDD505-2E9C-101B-9397-08002B2CF9AE}" pid="4" name="LastSaved">
    <vt:filetime>2025-07-17T00:00:00Z</vt:filetime>
  </property>
  <property fmtid="{D5CDD505-2E9C-101B-9397-08002B2CF9AE}" pid="5" name="Producer">
    <vt:lpwstr>Microsoft® Word 2019</vt:lpwstr>
  </property>
</Properties>
</file>