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B9323D" w14:textId="77777777" w:rsidR="00851F23" w:rsidRPr="00851F23" w:rsidRDefault="00851F23" w:rsidP="00851F23">
      <w:pPr>
        <w:widowControl/>
        <w:autoSpaceDE/>
        <w:autoSpaceDN/>
        <w:spacing w:before="100" w:beforeAutospacing="1" w:after="100" w:afterAutospacing="1"/>
        <w:jc w:val="center"/>
        <w:outlineLvl w:val="1"/>
        <w:rPr>
          <w:rFonts w:eastAsia="Times New Roman" w:cs="Times New Roman"/>
          <w:b/>
          <w:bCs/>
          <w:color w:val="000000"/>
          <w:sz w:val="36"/>
          <w:szCs w:val="36"/>
          <w:lang w:val="es-419" w:eastAsia="es-419"/>
        </w:rPr>
      </w:pPr>
      <w:r w:rsidRPr="00851F23">
        <w:rPr>
          <w:rFonts w:eastAsia="Times New Roman" w:cs="Times New Roman"/>
          <w:b/>
          <w:bCs/>
          <w:color w:val="000000"/>
          <w:sz w:val="36"/>
          <w:szCs w:val="36"/>
          <w:lang w:val="es-419" w:eastAsia="es-419"/>
        </w:rPr>
        <w:t>       </w:t>
      </w:r>
      <w:r w:rsidRPr="00851F23">
        <w:rPr>
          <w:rFonts w:eastAsia="Times New Roman" w:cs="Times New Roman"/>
          <w:b/>
          <w:bCs/>
          <w:noProof/>
          <w:color w:val="000000"/>
          <w:sz w:val="36"/>
          <w:szCs w:val="36"/>
          <w:lang w:val="es-419" w:eastAsia="es-419"/>
        </w:rPr>
        <w:drawing>
          <wp:inline distT="0" distB="0" distL="0" distR="0" wp14:anchorId="4EE439AA" wp14:editId="2485078D">
            <wp:extent cx="952500" cy="952500"/>
            <wp:effectExtent l="0" t="0" r="0" b="0"/>
            <wp:docPr id="7" name="Imagen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rsidRPr="00851F23">
        <w:rPr>
          <w:rFonts w:eastAsia="Times New Roman" w:cs="Times New Roman"/>
          <w:b/>
          <w:bCs/>
          <w:color w:val="000000"/>
          <w:sz w:val="36"/>
          <w:szCs w:val="36"/>
          <w:lang w:val="es-419" w:eastAsia="es-419"/>
        </w:rPr>
        <w:t>                 </w:t>
      </w:r>
    </w:p>
    <w:p w14:paraId="28C90D1A" w14:textId="77777777" w:rsidR="00851F23" w:rsidRPr="00851F23" w:rsidRDefault="00851F23" w:rsidP="00851F23">
      <w:pPr>
        <w:widowControl/>
        <w:autoSpaceDE/>
        <w:autoSpaceDN/>
        <w:spacing w:before="100" w:beforeAutospacing="1" w:after="100" w:afterAutospacing="1"/>
        <w:jc w:val="center"/>
        <w:outlineLvl w:val="1"/>
        <w:rPr>
          <w:rFonts w:eastAsia="Times New Roman" w:cs="Times New Roman"/>
          <w:b/>
          <w:bCs/>
          <w:color w:val="000000"/>
          <w:sz w:val="24"/>
          <w:szCs w:val="24"/>
          <w:lang w:val="es-419" w:eastAsia="es-419"/>
        </w:rPr>
      </w:pPr>
      <w:r w:rsidRPr="00851F23">
        <w:rPr>
          <w:rFonts w:eastAsia="Times New Roman" w:cs="Times New Roman"/>
          <w:b/>
          <w:bCs/>
          <w:color w:val="000000"/>
          <w:sz w:val="24"/>
          <w:szCs w:val="24"/>
          <w:lang w:val="es-419" w:eastAsia="es-419"/>
        </w:rPr>
        <w:t>INSTITUCION EDUCATIVA TECNICA INDUSTRIAL VILLA MARIA  </w:t>
      </w:r>
      <w:r w:rsidRPr="00851F23">
        <w:rPr>
          <w:rFonts w:eastAsia="Times New Roman" w:cs="Times New Roman"/>
          <w:b/>
          <w:bCs/>
          <w:color w:val="000000"/>
          <w:sz w:val="24"/>
          <w:szCs w:val="24"/>
          <w:lang w:val="es-419" w:eastAsia="es-419"/>
        </w:rPr>
        <w:br/>
        <w:t>CONTRATO DE PRESTACION DE SERVICIOS NO.  CPS0000009</w:t>
      </w:r>
      <w:r w:rsidRPr="00851F23">
        <w:rPr>
          <w:rFonts w:eastAsia="Times New Roman" w:cs="Times New Roman"/>
          <w:b/>
          <w:bCs/>
          <w:color w:val="000000"/>
          <w:sz w:val="24"/>
          <w:szCs w:val="24"/>
          <w:lang w:val="es-419" w:eastAsia="es-419"/>
        </w:rPr>
        <w:br/>
        <w:t>18-</w:t>
      </w:r>
      <w:proofErr w:type="gramStart"/>
      <w:r w:rsidRPr="00851F23">
        <w:rPr>
          <w:rFonts w:eastAsia="Times New Roman" w:cs="Times New Roman"/>
          <w:b/>
          <w:bCs/>
          <w:color w:val="000000"/>
          <w:sz w:val="24"/>
          <w:szCs w:val="24"/>
          <w:lang w:val="es-419" w:eastAsia="es-419"/>
        </w:rPr>
        <w:t>Junio</w:t>
      </w:r>
      <w:proofErr w:type="gramEnd"/>
      <w:r w:rsidRPr="00851F23">
        <w:rPr>
          <w:rFonts w:eastAsia="Times New Roman" w:cs="Times New Roman"/>
          <w:b/>
          <w:bCs/>
          <w:color w:val="000000"/>
          <w:sz w:val="24"/>
          <w:szCs w:val="24"/>
          <w:lang w:val="es-419" w:eastAsia="es-419"/>
        </w:rPr>
        <w:t>-2025 </w:t>
      </w:r>
    </w:p>
    <w:p w14:paraId="4408681A" w14:textId="77777777" w:rsidR="00851F23" w:rsidRPr="00851F23" w:rsidRDefault="00851F23" w:rsidP="00851F23">
      <w:pPr>
        <w:widowControl/>
        <w:autoSpaceDE/>
        <w:autoSpaceDN/>
        <w:spacing w:before="100" w:beforeAutospacing="1" w:after="100" w:afterAutospacing="1"/>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 </w:t>
      </w:r>
    </w:p>
    <w:tbl>
      <w:tblPr>
        <w:tblW w:w="7624" w:type="dxa"/>
        <w:tblCellSpacing w:w="15" w:type="dxa"/>
        <w:tblInd w:w="911" w:type="dxa"/>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1964"/>
        <w:gridCol w:w="5660"/>
      </w:tblGrid>
      <w:tr w:rsidR="00851F23" w:rsidRPr="00851F23" w14:paraId="1017F13B"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118E7621"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OBJETO</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21568ACF"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POLIZA DE MANEJO GLOBAL IE VILLA MARIA 2025</w:t>
            </w:r>
          </w:p>
        </w:tc>
      </w:tr>
      <w:tr w:rsidR="00851F23" w:rsidRPr="00851F23" w14:paraId="02CCF604"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018E2999"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CDP RELACIONADO</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45DE78CC"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0000000011 de 10-</w:t>
            </w:r>
            <w:proofErr w:type="gramStart"/>
            <w:r w:rsidRPr="00851F23">
              <w:rPr>
                <w:rFonts w:eastAsia="Times New Roman" w:cs="Times New Roman"/>
                <w:b/>
                <w:bCs/>
                <w:color w:val="000000"/>
                <w:sz w:val="17"/>
                <w:szCs w:val="17"/>
                <w:lang w:val="es-419" w:eastAsia="es-419"/>
              </w:rPr>
              <w:t>Junio</w:t>
            </w:r>
            <w:proofErr w:type="gramEnd"/>
            <w:r w:rsidRPr="00851F23">
              <w:rPr>
                <w:rFonts w:eastAsia="Times New Roman" w:cs="Times New Roman"/>
                <w:b/>
                <w:bCs/>
                <w:color w:val="000000"/>
                <w:sz w:val="17"/>
                <w:szCs w:val="17"/>
                <w:lang w:val="es-419" w:eastAsia="es-419"/>
              </w:rPr>
              <w:t>-2025</w:t>
            </w:r>
          </w:p>
        </w:tc>
      </w:tr>
      <w:tr w:rsidR="00851F23" w:rsidRPr="00851F23" w14:paraId="373041E6"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0C06B679"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VALOR DEL CONTRATO</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7892EA37"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Sub Total $ 4.709.075 </w:t>
            </w:r>
            <w:r w:rsidRPr="00851F23">
              <w:rPr>
                <w:rFonts w:eastAsia="Times New Roman" w:cs="Times New Roman"/>
                <w:b/>
                <w:bCs/>
                <w:color w:val="000000"/>
                <w:sz w:val="17"/>
                <w:szCs w:val="17"/>
                <w:lang w:val="es-419" w:eastAsia="es-419"/>
              </w:rPr>
              <w:br/>
            </w:r>
            <w:r w:rsidRPr="00851F23">
              <w:rPr>
                <w:rFonts w:eastAsia="Times New Roman" w:cs="Times New Roman"/>
                <w:b/>
                <w:bCs/>
                <w:color w:val="000000"/>
                <w:sz w:val="17"/>
                <w:szCs w:val="17"/>
                <w:lang w:val="es-419" w:eastAsia="es-419"/>
              </w:rPr>
              <w:br/>
              <w:t>Valor Iva $ 0  </w:t>
            </w:r>
            <w:r w:rsidRPr="00851F23">
              <w:rPr>
                <w:rFonts w:eastAsia="Times New Roman" w:cs="Times New Roman"/>
                <w:b/>
                <w:bCs/>
                <w:color w:val="000000"/>
                <w:sz w:val="17"/>
                <w:szCs w:val="17"/>
                <w:lang w:val="es-419" w:eastAsia="es-419"/>
              </w:rPr>
              <w:br/>
            </w:r>
            <w:r w:rsidRPr="00851F23">
              <w:rPr>
                <w:rFonts w:eastAsia="Times New Roman" w:cs="Times New Roman"/>
                <w:b/>
                <w:bCs/>
                <w:color w:val="000000"/>
                <w:sz w:val="17"/>
                <w:szCs w:val="17"/>
                <w:lang w:val="es-419" w:eastAsia="es-419"/>
              </w:rPr>
              <w:br/>
              <w:t>Valor Total $ 4.709.075          </w:t>
            </w:r>
          </w:p>
        </w:tc>
      </w:tr>
      <w:tr w:rsidR="00851F23" w:rsidRPr="00851F23" w14:paraId="65A44B3A"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515CDDE9"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CONTRATISTA</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72BA06D0" w14:textId="1CC43310"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LA EQUIDAD SEGUROS GENERALES</w:t>
            </w:r>
            <w:r w:rsidR="00A067F0">
              <w:rPr>
                <w:rFonts w:eastAsia="Times New Roman" w:cs="Times New Roman"/>
                <w:b/>
                <w:bCs/>
                <w:color w:val="000000"/>
                <w:sz w:val="17"/>
                <w:szCs w:val="17"/>
                <w:lang w:val="es-419" w:eastAsia="es-419"/>
              </w:rPr>
              <w:t xml:space="preserve"> ORGANISMO COOPERATIVO</w:t>
            </w:r>
          </w:p>
        </w:tc>
      </w:tr>
      <w:tr w:rsidR="00851F23" w:rsidRPr="00851F23" w14:paraId="5381BEFB"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6AE6DF09"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INFORMARCION TRIBUTARIA</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36075CD9"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Persona Jurídica</w:t>
            </w:r>
          </w:p>
        </w:tc>
      </w:tr>
      <w:tr w:rsidR="00851F23" w:rsidRPr="00851F23" w14:paraId="774FB153"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33888E55"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NIT/CC</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18C922FB"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860028415</w:t>
            </w:r>
          </w:p>
        </w:tc>
      </w:tr>
      <w:tr w:rsidR="00851F23" w:rsidRPr="00851F23" w14:paraId="22E55AD2"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4752BB8E"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PLAZO</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4BF220E9"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 xml:space="preserve">196. </w:t>
            </w:r>
            <w:proofErr w:type="spellStart"/>
            <w:r w:rsidRPr="00851F23">
              <w:rPr>
                <w:rFonts w:eastAsia="Times New Roman" w:cs="Times New Roman"/>
                <w:b/>
                <w:bCs/>
                <w:color w:val="000000"/>
                <w:sz w:val="17"/>
                <w:szCs w:val="17"/>
                <w:lang w:val="es-419" w:eastAsia="es-419"/>
              </w:rPr>
              <w:t>dias</w:t>
            </w:r>
            <w:proofErr w:type="spellEnd"/>
            <w:r w:rsidRPr="00851F23">
              <w:rPr>
                <w:rFonts w:eastAsia="Times New Roman" w:cs="Times New Roman"/>
                <w:b/>
                <w:bCs/>
                <w:color w:val="000000"/>
                <w:sz w:val="17"/>
                <w:szCs w:val="17"/>
                <w:lang w:val="es-419" w:eastAsia="es-419"/>
              </w:rPr>
              <w:t>.                              </w:t>
            </w:r>
          </w:p>
        </w:tc>
      </w:tr>
      <w:tr w:rsidR="00851F23" w:rsidRPr="00851F23" w14:paraId="33E8A7DE"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53D9EB67"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FECHA DE INICIO</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6A28A256"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18-</w:t>
            </w:r>
            <w:proofErr w:type="gramStart"/>
            <w:r w:rsidRPr="00851F23">
              <w:rPr>
                <w:rFonts w:eastAsia="Times New Roman" w:cs="Times New Roman"/>
                <w:b/>
                <w:bCs/>
                <w:color w:val="000000"/>
                <w:sz w:val="17"/>
                <w:szCs w:val="17"/>
                <w:lang w:val="es-419" w:eastAsia="es-419"/>
              </w:rPr>
              <w:t>Junio</w:t>
            </w:r>
            <w:proofErr w:type="gramEnd"/>
            <w:r w:rsidRPr="00851F23">
              <w:rPr>
                <w:rFonts w:eastAsia="Times New Roman" w:cs="Times New Roman"/>
                <w:b/>
                <w:bCs/>
                <w:color w:val="000000"/>
                <w:sz w:val="17"/>
                <w:szCs w:val="17"/>
                <w:lang w:val="es-419" w:eastAsia="es-419"/>
              </w:rPr>
              <w:t>-2025 </w:t>
            </w:r>
          </w:p>
        </w:tc>
      </w:tr>
      <w:tr w:rsidR="00851F23" w:rsidRPr="00851F23" w14:paraId="74D5C481"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7F7CB554"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FECHA DE TERMINACION</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6E4554DE"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31-</w:t>
            </w:r>
            <w:proofErr w:type="gramStart"/>
            <w:r w:rsidRPr="00851F23">
              <w:rPr>
                <w:rFonts w:eastAsia="Times New Roman" w:cs="Times New Roman"/>
                <w:b/>
                <w:bCs/>
                <w:color w:val="000000"/>
                <w:sz w:val="17"/>
                <w:szCs w:val="17"/>
                <w:lang w:val="es-419" w:eastAsia="es-419"/>
              </w:rPr>
              <w:t>Diciembre</w:t>
            </w:r>
            <w:proofErr w:type="gramEnd"/>
            <w:r w:rsidRPr="00851F23">
              <w:rPr>
                <w:rFonts w:eastAsia="Times New Roman" w:cs="Times New Roman"/>
                <w:b/>
                <w:bCs/>
                <w:color w:val="000000"/>
                <w:sz w:val="17"/>
                <w:szCs w:val="17"/>
                <w:lang w:val="es-419" w:eastAsia="es-419"/>
              </w:rPr>
              <w:t>-2025.</w:t>
            </w:r>
          </w:p>
        </w:tc>
      </w:tr>
      <w:tr w:rsidR="00851F23" w:rsidRPr="00851F23" w14:paraId="15F195DD" w14:textId="77777777" w:rsidTr="00851F23">
        <w:trPr>
          <w:tblCellSpacing w:w="15" w:type="dxa"/>
        </w:trPr>
        <w:tc>
          <w:tcPr>
            <w:tcW w:w="1919" w:type="dxa"/>
            <w:tcBorders>
              <w:top w:val="dashed" w:sz="6" w:space="0" w:color="BBBBBB"/>
              <w:left w:val="dashed" w:sz="6" w:space="0" w:color="BBBBBB"/>
              <w:bottom w:val="dashed" w:sz="6" w:space="0" w:color="BBBBBB"/>
              <w:right w:val="dashed" w:sz="6" w:space="0" w:color="BBBBBB"/>
            </w:tcBorders>
            <w:vAlign w:val="center"/>
            <w:hideMark/>
          </w:tcPr>
          <w:p w14:paraId="47E06C71"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SUPERVISOR Y/O RECTOR</w:t>
            </w:r>
          </w:p>
        </w:tc>
        <w:tc>
          <w:tcPr>
            <w:tcW w:w="5615" w:type="dxa"/>
            <w:tcBorders>
              <w:top w:val="dashed" w:sz="6" w:space="0" w:color="BBBBBB"/>
              <w:left w:val="dashed" w:sz="6" w:space="0" w:color="BBBBBB"/>
              <w:bottom w:val="dashed" w:sz="6" w:space="0" w:color="BBBBBB"/>
              <w:right w:val="dashed" w:sz="6" w:space="0" w:color="BBBBBB"/>
            </w:tcBorders>
            <w:vAlign w:val="center"/>
            <w:hideMark/>
          </w:tcPr>
          <w:p w14:paraId="07AD1454" w14:textId="77777777" w:rsidR="00851F23" w:rsidRPr="00851F23" w:rsidRDefault="00851F23" w:rsidP="00851F23">
            <w:pPr>
              <w:widowControl/>
              <w:autoSpaceDE/>
              <w:autoSpaceDN/>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MARIA HERNANDEZ QUINTO</w:t>
            </w:r>
          </w:p>
        </w:tc>
      </w:tr>
    </w:tbl>
    <w:p w14:paraId="700EED5D" w14:textId="2B29E4C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Entre los suscritos a saber</w:t>
      </w:r>
      <w:r w:rsidRPr="00851F23">
        <w:rPr>
          <w:rFonts w:eastAsia="Times New Roman" w:cs="Times New Roman"/>
          <w:b/>
          <w:bCs/>
          <w:color w:val="000000"/>
          <w:sz w:val="17"/>
          <w:szCs w:val="17"/>
          <w:lang w:val="es-419" w:eastAsia="es-419"/>
        </w:rPr>
        <w:t>: MARIA HERNANDEZ QUINTO,</w:t>
      </w:r>
      <w:r w:rsidRPr="00851F23">
        <w:rPr>
          <w:rFonts w:eastAsia="Times New Roman" w:cs="Times New Roman"/>
          <w:color w:val="000000"/>
          <w:sz w:val="17"/>
          <w:szCs w:val="17"/>
          <w:lang w:val="es-419" w:eastAsia="es-419"/>
        </w:rPr>
        <w:t> mayor de edad y vecino de esta ciudad, identificado con cédula de ciudadanía No</w:t>
      </w:r>
      <w:r w:rsidRPr="00851F23">
        <w:rPr>
          <w:rFonts w:eastAsia="Times New Roman" w:cs="Times New Roman"/>
          <w:b/>
          <w:bCs/>
          <w:color w:val="000000"/>
          <w:sz w:val="17"/>
          <w:szCs w:val="17"/>
          <w:lang w:val="es-419" w:eastAsia="es-419"/>
        </w:rPr>
        <w:t>. 32806513</w:t>
      </w:r>
      <w:r w:rsidRPr="00851F23">
        <w:rPr>
          <w:rFonts w:eastAsia="Times New Roman" w:cs="Times New Roman"/>
          <w:color w:val="000000"/>
          <w:sz w:val="17"/>
          <w:szCs w:val="17"/>
          <w:lang w:val="es-419" w:eastAsia="es-419"/>
        </w:rPr>
        <w:t>, quien en uso de las atribuciones que la ley le confiere obra en nombre de la </w:t>
      </w:r>
      <w:r w:rsidRPr="00851F23">
        <w:rPr>
          <w:rFonts w:eastAsia="Times New Roman" w:cs="Times New Roman"/>
          <w:b/>
          <w:bCs/>
          <w:color w:val="000000"/>
          <w:sz w:val="17"/>
          <w:szCs w:val="17"/>
          <w:lang w:val="es-419" w:eastAsia="es-419"/>
        </w:rPr>
        <w:t>INSTITUCION EDUCATIVA TECNICA INDUSTRIAL VILLA MARIA</w:t>
      </w:r>
      <w:r w:rsidRPr="00851F23">
        <w:rPr>
          <w:rFonts w:eastAsia="Times New Roman" w:cs="Times New Roman"/>
          <w:color w:val="000000"/>
          <w:sz w:val="17"/>
          <w:szCs w:val="17"/>
          <w:lang w:val="es-419" w:eastAsia="es-419"/>
        </w:rPr>
        <w:t>, con NIT: </w:t>
      </w:r>
      <w:r w:rsidRPr="00851F23">
        <w:rPr>
          <w:rFonts w:eastAsia="Times New Roman" w:cs="Times New Roman"/>
          <w:b/>
          <w:bCs/>
          <w:color w:val="000000"/>
          <w:sz w:val="17"/>
          <w:szCs w:val="17"/>
          <w:lang w:val="es-419" w:eastAsia="es-419"/>
        </w:rPr>
        <w:t>802011734 - 4</w:t>
      </w:r>
      <w:r w:rsidRPr="00851F23">
        <w:rPr>
          <w:rFonts w:eastAsia="Times New Roman" w:cs="Times New Roman"/>
          <w:color w:val="000000"/>
          <w:sz w:val="17"/>
          <w:szCs w:val="17"/>
          <w:lang w:val="es-419" w:eastAsia="es-419"/>
        </w:rPr>
        <w:t>, quien en adelante se denominará LA INSTITUCION, y por la otra, </w:t>
      </w:r>
      <w:r w:rsidRPr="00851F23">
        <w:rPr>
          <w:rFonts w:eastAsia="Times New Roman" w:cs="Times New Roman"/>
          <w:b/>
          <w:bCs/>
          <w:color w:val="000000"/>
          <w:sz w:val="17"/>
          <w:szCs w:val="17"/>
          <w:lang w:val="es-419" w:eastAsia="es-419"/>
        </w:rPr>
        <w:t>LA EQUIDAD SEGUROS GENERALES</w:t>
      </w:r>
      <w:r w:rsidR="0001292D">
        <w:rPr>
          <w:rFonts w:eastAsia="Times New Roman" w:cs="Times New Roman"/>
          <w:b/>
          <w:bCs/>
          <w:color w:val="000000"/>
          <w:sz w:val="17"/>
          <w:szCs w:val="17"/>
          <w:lang w:val="es-419" w:eastAsia="es-419"/>
        </w:rPr>
        <w:t xml:space="preserve"> ORGANISMO COOPERTATIVO</w:t>
      </w:r>
      <w:bookmarkStart w:id="0" w:name="_GoBack"/>
      <w:bookmarkEnd w:id="0"/>
      <w:r w:rsidRPr="00851F23">
        <w:rPr>
          <w:rFonts w:eastAsia="Times New Roman" w:cs="Times New Roman"/>
          <w:color w:val="000000"/>
          <w:sz w:val="17"/>
          <w:szCs w:val="17"/>
          <w:lang w:val="es-419" w:eastAsia="es-419"/>
        </w:rPr>
        <w:t> identificado (a) con numero de documento No</w:t>
      </w:r>
      <w:r w:rsidRPr="00851F23">
        <w:rPr>
          <w:rFonts w:eastAsia="Times New Roman" w:cs="Times New Roman"/>
          <w:b/>
          <w:bCs/>
          <w:color w:val="000000"/>
          <w:sz w:val="17"/>
          <w:szCs w:val="17"/>
          <w:lang w:val="es-419" w:eastAsia="es-419"/>
        </w:rPr>
        <w:t>. 860028415</w:t>
      </w:r>
      <w:r w:rsidRPr="00851F23">
        <w:rPr>
          <w:rFonts w:eastAsia="Times New Roman" w:cs="Times New Roman"/>
          <w:color w:val="000000"/>
          <w:sz w:val="17"/>
          <w:szCs w:val="17"/>
          <w:lang w:val="es-419" w:eastAsia="es-419"/>
        </w:rPr>
        <w:t>, quien en adelante se denominará EL CONTRATISTA, hemos acordado celebrar el presente contrato de prestación de servicios profesionales, previas las siguientes consideraciones:</w:t>
      </w:r>
    </w:p>
    <w:p w14:paraId="07B4FDD4"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hemos decidido celebrar el siguiente Contrato teniendo en cuenta el presupuesto oficial estimado, se ha decidido contratar al presente contratista, quien evidencia idoneidad y experiencia para desarrollar las labores objeto del presente contrato.</w:t>
      </w:r>
    </w:p>
    <w:p w14:paraId="457A5700" w14:textId="77777777" w:rsid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En consecuencia, el presente Contrato de Prestación de Servicios profesionales, se regirá por las siguientes cláusulas:</w:t>
      </w:r>
      <w:r w:rsidRPr="00851F23">
        <w:rPr>
          <w:rFonts w:eastAsia="Times New Roman" w:cs="Times New Roman"/>
          <w:color w:val="000000"/>
          <w:sz w:val="17"/>
          <w:szCs w:val="17"/>
          <w:lang w:val="es-419" w:eastAsia="es-419"/>
        </w:rPr>
        <w:br/>
      </w:r>
      <w:r w:rsidRPr="00851F23">
        <w:rPr>
          <w:rFonts w:eastAsia="Times New Roman" w:cs="Times New Roman"/>
          <w:color w:val="000000"/>
          <w:sz w:val="17"/>
          <w:szCs w:val="17"/>
          <w:lang w:val="es-419" w:eastAsia="es-419"/>
        </w:rPr>
        <w:br/>
      </w:r>
      <w:r w:rsidRPr="00851F23">
        <w:rPr>
          <w:rFonts w:eastAsia="Times New Roman" w:cs="Times New Roman"/>
          <w:b/>
          <w:bCs/>
          <w:color w:val="000000"/>
          <w:sz w:val="17"/>
          <w:szCs w:val="17"/>
          <w:lang w:val="es-419" w:eastAsia="es-419"/>
        </w:rPr>
        <w:t>PRIMERA. OBJETO DEL CONTRATO</w:t>
      </w:r>
      <w:r w:rsidRPr="00851F23">
        <w:rPr>
          <w:rFonts w:eastAsia="Times New Roman" w:cs="Times New Roman"/>
          <w:color w:val="000000"/>
          <w:sz w:val="17"/>
          <w:szCs w:val="17"/>
          <w:lang w:val="es-419" w:eastAsia="es-419"/>
        </w:rPr>
        <w:t>: El CONTRATISTA se obliga para con LA INSTITUCION, a prestar el servicio de </w:t>
      </w:r>
      <w:r w:rsidRPr="00851F23">
        <w:rPr>
          <w:rFonts w:eastAsia="Times New Roman" w:cs="Times New Roman"/>
          <w:b/>
          <w:bCs/>
          <w:color w:val="000000"/>
          <w:sz w:val="17"/>
          <w:szCs w:val="17"/>
          <w:lang w:val="es-419" w:eastAsia="es-419"/>
        </w:rPr>
        <w:t>POLIZA DE MANEJO GLOBAL IE VILLA MARIA 2025</w:t>
      </w:r>
      <w:r w:rsidRPr="00851F23">
        <w:rPr>
          <w:rFonts w:eastAsia="Times New Roman" w:cs="Times New Roman"/>
          <w:color w:val="000000"/>
          <w:sz w:val="17"/>
          <w:szCs w:val="17"/>
          <w:lang w:val="es-419" w:eastAsia="es-419"/>
        </w:rPr>
        <w:t>, de conformidad con las especificaciones establecidas por La institución educativa, dentro de los </w:t>
      </w:r>
      <w:r w:rsidRPr="00851F23">
        <w:rPr>
          <w:rFonts w:eastAsia="Times New Roman" w:cs="Times New Roman"/>
          <w:b/>
          <w:bCs/>
          <w:color w:val="000000"/>
          <w:sz w:val="17"/>
          <w:szCs w:val="17"/>
          <w:lang w:val="es-419" w:eastAsia="es-419"/>
        </w:rPr>
        <w:t>196 </w:t>
      </w:r>
      <w:r w:rsidRPr="00851F23">
        <w:rPr>
          <w:rFonts w:eastAsia="Times New Roman" w:cs="Times New Roman"/>
          <w:color w:val="000000"/>
          <w:sz w:val="17"/>
          <w:szCs w:val="17"/>
          <w:lang w:val="es-419" w:eastAsia="es-419"/>
        </w:rPr>
        <w:t>días siguientes al momento en el cual se formalice el siguiente contrato por parte del establecimiento.</w:t>
      </w:r>
      <w:r w:rsidRPr="00851F23">
        <w:rPr>
          <w:rFonts w:eastAsia="Times New Roman" w:cs="Times New Roman"/>
          <w:color w:val="000000"/>
          <w:sz w:val="17"/>
          <w:szCs w:val="17"/>
          <w:lang w:val="es-419" w:eastAsia="es-419"/>
        </w:rPr>
        <w:br/>
      </w:r>
      <w:r w:rsidRPr="00851F23">
        <w:rPr>
          <w:rFonts w:eastAsia="Times New Roman" w:cs="Times New Roman"/>
          <w:color w:val="000000"/>
          <w:sz w:val="17"/>
          <w:szCs w:val="17"/>
          <w:lang w:val="es-419" w:eastAsia="es-419"/>
        </w:rPr>
        <w:br/>
      </w:r>
      <w:r w:rsidRPr="00851F23">
        <w:rPr>
          <w:rFonts w:eastAsia="Times New Roman" w:cs="Times New Roman"/>
          <w:b/>
          <w:bCs/>
          <w:color w:val="000000"/>
          <w:sz w:val="17"/>
          <w:szCs w:val="17"/>
          <w:lang w:val="es-419" w:eastAsia="es-419"/>
        </w:rPr>
        <w:t>SEGUNDA: VALOR Y FORMA DE PAGO:</w:t>
      </w:r>
      <w:r w:rsidRPr="00851F23">
        <w:rPr>
          <w:rFonts w:eastAsia="Times New Roman" w:cs="Times New Roman"/>
          <w:color w:val="000000"/>
          <w:sz w:val="17"/>
          <w:szCs w:val="17"/>
          <w:lang w:val="es-419" w:eastAsia="es-419"/>
        </w:rPr>
        <w:t> Para todos los efectos fiscales  el  valor  del  presente  contrato es como se menciona en la parte superior de este y se pagará  de la siguiente manera: </w:t>
      </w:r>
      <w:r w:rsidRPr="00851F23">
        <w:rPr>
          <w:rFonts w:eastAsia="Times New Roman" w:cs="Times New Roman"/>
          <w:b/>
          <w:bCs/>
          <w:color w:val="000000"/>
          <w:sz w:val="17"/>
          <w:szCs w:val="17"/>
          <w:lang w:val="es-419" w:eastAsia="es-419"/>
        </w:rPr>
        <w:t>PRESENTACION CUENTA DE COBRO Y PAGO DE ESTAMPILLAS.</w:t>
      </w:r>
      <w:r w:rsidRPr="00851F23">
        <w:rPr>
          <w:rFonts w:eastAsia="Times New Roman" w:cs="Times New Roman"/>
          <w:color w:val="000000"/>
          <w:sz w:val="17"/>
          <w:szCs w:val="17"/>
          <w:lang w:val="es-419" w:eastAsia="es-419"/>
        </w:rPr>
        <w:t>. previa presentación del informe de actividades, cuenta de cobro y/o factura respectiva, constancia de recibo a satisfacción del servicio, suscrita por el supervisor del contrato y acreditación de que se encuentra al día en el pago de aportes a seguridad social.</w:t>
      </w:r>
    </w:p>
    <w:p w14:paraId="0168828E" w14:textId="77777777" w:rsid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p>
    <w:p w14:paraId="2165361D"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p>
    <w:p w14:paraId="42D9B6AD"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lastRenderedPageBreak/>
        <w:br/>
      </w:r>
      <w:r w:rsidRPr="00851F23">
        <w:rPr>
          <w:rFonts w:eastAsia="Times New Roman" w:cs="Times New Roman"/>
          <w:b/>
          <w:bCs/>
          <w:color w:val="000000"/>
          <w:sz w:val="17"/>
          <w:szCs w:val="17"/>
          <w:lang w:val="es-419" w:eastAsia="es-419"/>
        </w:rPr>
        <w:t>TERCERA:  IMPUESTOS  Y  ESTAMPILLAS:</w:t>
      </w:r>
      <w:r w:rsidRPr="00851F23">
        <w:rPr>
          <w:rFonts w:eastAsia="Times New Roman" w:cs="Times New Roman"/>
          <w:color w:val="000000"/>
          <w:sz w:val="17"/>
          <w:szCs w:val="17"/>
          <w:lang w:val="es-419" w:eastAsia="es-419"/>
        </w:rPr>
        <w:t>  El CONTRATISTA acepta todas y cada una de las condiciones del presente contrato y manifiesta haber tenido en cuenta los impuestos y gravámenes que se causen por razón de la ejecución y legalización de la misma; Para  la legalización  del  presente  contrato, EL CONTRATISTA  deberá estar a paz y salvo  con  los  impuestos  y estampillas por lo cual deberá presentar a LA INSTITUCIÓN  los  recibos  de pago que de acuerdo con el valor del contrato estuviera  obligado  a pagar,  igualmente se le realizaran los descuentos de acuerdo  con  la normatividad vigente</w:t>
      </w:r>
      <w:r w:rsidRPr="00851F23">
        <w:rPr>
          <w:rFonts w:eastAsia="Times New Roman" w:cs="Times New Roman"/>
          <w:b/>
          <w:bCs/>
          <w:color w:val="000000"/>
          <w:sz w:val="17"/>
          <w:szCs w:val="17"/>
          <w:lang w:val="es-419" w:eastAsia="es-419"/>
        </w:rPr>
        <w:t>.</w:t>
      </w:r>
      <w:r w:rsidRPr="00851F23">
        <w:rPr>
          <w:rFonts w:eastAsia="Times New Roman" w:cs="Times New Roman"/>
          <w:b/>
          <w:bCs/>
          <w:color w:val="000000"/>
          <w:sz w:val="17"/>
          <w:szCs w:val="17"/>
          <w:lang w:val="es-419" w:eastAsia="es-419"/>
        </w:rPr>
        <w:br/>
      </w:r>
      <w:r w:rsidRPr="00851F23">
        <w:rPr>
          <w:rFonts w:eastAsia="Times New Roman" w:cs="Times New Roman"/>
          <w:b/>
          <w:bCs/>
          <w:color w:val="000000"/>
          <w:sz w:val="17"/>
          <w:szCs w:val="17"/>
          <w:lang w:val="es-419" w:eastAsia="es-419"/>
        </w:rPr>
        <w:br/>
        <w:t>CUARTA: PLAZO:</w:t>
      </w:r>
      <w:r w:rsidRPr="00851F23">
        <w:rPr>
          <w:rFonts w:eastAsia="Times New Roman" w:cs="Times New Roman"/>
          <w:color w:val="000000"/>
          <w:sz w:val="17"/>
          <w:szCs w:val="17"/>
          <w:lang w:val="es-419" w:eastAsia="es-419"/>
        </w:rPr>
        <w:t> El término para la ejecución del contrato será, contados a partir de la suscripción del acta de inicio. </w:t>
      </w:r>
      <w:proofErr w:type="gramStart"/>
      <w:r w:rsidRPr="00851F23">
        <w:rPr>
          <w:rFonts w:eastAsia="Times New Roman" w:cs="Times New Roman"/>
          <w:b/>
          <w:bCs/>
          <w:color w:val="000000"/>
          <w:sz w:val="17"/>
          <w:szCs w:val="17"/>
          <w:lang w:val="es-419" w:eastAsia="es-419"/>
        </w:rPr>
        <w:t>196</w:t>
      </w:r>
      <w:r w:rsidRPr="00851F23">
        <w:rPr>
          <w:rFonts w:eastAsia="Times New Roman" w:cs="Times New Roman"/>
          <w:color w:val="000000"/>
          <w:sz w:val="17"/>
          <w:szCs w:val="17"/>
          <w:lang w:val="es-419" w:eastAsia="es-419"/>
        </w:rPr>
        <w:t>  días</w:t>
      </w:r>
      <w:proofErr w:type="gramEnd"/>
      <w:r w:rsidRPr="00851F23">
        <w:rPr>
          <w:rFonts w:eastAsia="Times New Roman" w:cs="Times New Roman"/>
          <w:color w:val="000000"/>
          <w:sz w:val="17"/>
          <w:szCs w:val="17"/>
          <w:lang w:val="es-419" w:eastAsia="es-419"/>
        </w:rPr>
        <w:t xml:space="preserve"> entre el </w:t>
      </w:r>
      <w:r w:rsidRPr="00851F23">
        <w:rPr>
          <w:rFonts w:eastAsia="Times New Roman" w:cs="Times New Roman"/>
          <w:b/>
          <w:bCs/>
          <w:color w:val="000000"/>
          <w:sz w:val="17"/>
          <w:szCs w:val="17"/>
          <w:lang w:val="es-419" w:eastAsia="es-419"/>
        </w:rPr>
        <w:t>18-Junio-2025</w:t>
      </w:r>
      <w:r w:rsidRPr="00851F23">
        <w:rPr>
          <w:rFonts w:eastAsia="Times New Roman" w:cs="Times New Roman"/>
          <w:color w:val="000000"/>
          <w:sz w:val="17"/>
          <w:szCs w:val="17"/>
          <w:lang w:val="es-419" w:eastAsia="es-419"/>
        </w:rPr>
        <w:t>  y </w:t>
      </w:r>
      <w:r w:rsidRPr="00851F23">
        <w:rPr>
          <w:rFonts w:eastAsia="Times New Roman" w:cs="Times New Roman"/>
          <w:b/>
          <w:bCs/>
          <w:color w:val="000000"/>
          <w:sz w:val="17"/>
          <w:szCs w:val="17"/>
          <w:lang w:val="es-419" w:eastAsia="es-419"/>
        </w:rPr>
        <w:t>31-Diciembre-2025</w:t>
      </w:r>
      <w:r w:rsidRPr="00851F23">
        <w:rPr>
          <w:rFonts w:eastAsia="Times New Roman" w:cs="Times New Roman"/>
          <w:color w:val="000000"/>
          <w:sz w:val="17"/>
          <w:szCs w:val="17"/>
          <w:lang w:val="es-419" w:eastAsia="es-419"/>
        </w:rPr>
        <w:t>.</w:t>
      </w:r>
      <w:r w:rsidRPr="00851F23">
        <w:rPr>
          <w:rFonts w:eastAsia="Times New Roman" w:cs="Times New Roman"/>
          <w:color w:val="000000"/>
          <w:sz w:val="17"/>
          <w:szCs w:val="17"/>
          <w:lang w:val="es-419" w:eastAsia="es-419"/>
        </w:rPr>
        <w:br/>
      </w:r>
      <w:r w:rsidRPr="00851F23">
        <w:rPr>
          <w:rFonts w:eastAsia="Times New Roman" w:cs="Times New Roman"/>
          <w:color w:val="000000"/>
          <w:sz w:val="17"/>
          <w:szCs w:val="17"/>
          <w:lang w:val="es-419" w:eastAsia="es-419"/>
        </w:rPr>
        <w:br/>
      </w:r>
      <w:r w:rsidRPr="00851F23">
        <w:rPr>
          <w:rFonts w:eastAsia="Times New Roman" w:cs="Times New Roman"/>
          <w:b/>
          <w:bCs/>
          <w:color w:val="000000"/>
          <w:sz w:val="17"/>
          <w:szCs w:val="17"/>
          <w:lang w:val="es-419" w:eastAsia="es-419"/>
        </w:rPr>
        <w:t>QUINTA: OBLIGACIONES DE LAS PARTES</w:t>
      </w:r>
      <w:r w:rsidRPr="00851F23">
        <w:rPr>
          <w:rFonts w:eastAsia="Times New Roman" w:cs="Times New Roman"/>
          <w:color w:val="000000"/>
          <w:sz w:val="17"/>
          <w:szCs w:val="17"/>
          <w:lang w:val="es-419" w:eastAsia="es-419"/>
        </w:rPr>
        <w:t>: DE LA INSTITUCION: 1) cancelar al contratista el valor del contrato en la forma establecida en el presente contrato.  2)  Realizar la vigilancia y supervisión de las labores pactadas para el cumplimiento del objetivo contractual. </w:t>
      </w:r>
      <w:r w:rsidRPr="00851F23">
        <w:rPr>
          <w:rFonts w:eastAsia="Times New Roman" w:cs="Times New Roman"/>
          <w:b/>
          <w:bCs/>
          <w:color w:val="000000"/>
          <w:sz w:val="17"/>
          <w:szCs w:val="17"/>
          <w:lang w:val="es-419" w:eastAsia="es-419"/>
        </w:rPr>
        <w:t>DEL CONTRATISTA</w:t>
      </w:r>
      <w:r w:rsidRPr="00851F23">
        <w:rPr>
          <w:rFonts w:eastAsia="Times New Roman" w:cs="Times New Roman"/>
          <w:color w:val="000000"/>
          <w:sz w:val="17"/>
          <w:szCs w:val="17"/>
          <w:lang w:val="es-419" w:eastAsia="es-419"/>
        </w:rPr>
        <w:t xml:space="preserve">: 1) Cumplir con </w:t>
      </w:r>
      <w:proofErr w:type="gramStart"/>
      <w:r w:rsidRPr="00851F23">
        <w:rPr>
          <w:rFonts w:eastAsia="Times New Roman" w:cs="Times New Roman"/>
          <w:color w:val="000000"/>
          <w:sz w:val="17"/>
          <w:szCs w:val="17"/>
          <w:lang w:val="es-419" w:eastAsia="es-419"/>
        </w:rPr>
        <w:t>el  objeto</w:t>
      </w:r>
      <w:proofErr w:type="gramEnd"/>
      <w:r w:rsidRPr="00851F23">
        <w:rPr>
          <w:rFonts w:eastAsia="Times New Roman" w:cs="Times New Roman"/>
          <w:color w:val="000000"/>
          <w:sz w:val="17"/>
          <w:szCs w:val="17"/>
          <w:lang w:val="es-419" w:eastAsia="es-419"/>
        </w:rPr>
        <w:t xml:space="preserve"> del contrato de la forma establecida en la cláusula primera del   presente   contrato. 2) Suministrar los servicios con las especificaciones técnicas ofrecidas en la propuesta, 3) Mantener los precios establecidos en la oferta, 4) Entregar al supervisor las Facturas o cuenta de cobro de los bienes entregados, de forma descrinada. 5) Informar al supervisor del contrato cualquier irregularidad advierta en el desarrollo del contrato,6) Dar cabal cumplimiento a sus obligaciones frente al Sistema de Seguridad Social, de acuerdo a la normatividad vigente. 7) Guardar la reserva que corresponda respecto de la información que conozca con ocasión de las actividades y tareas que estén relacionadas con el objeto del mismo.</w:t>
      </w:r>
      <w:r w:rsidRPr="00851F23">
        <w:rPr>
          <w:rFonts w:eastAsia="Times New Roman" w:cs="Times New Roman"/>
          <w:color w:val="000000"/>
          <w:sz w:val="17"/>
          <w:szCs w:val="17"/>
          <w:lang w:val="es-419" w:eastAsia="es-419"/>
        </w:rPr>
        <w:br/>
      </w:r>
      <w:r w:rsidRPr="00851F23">
        <w:rPr>
          <w:rFonts w:eastAsia="Times New Roman" w:cs="Times New Roman"/>
          <w:b/>
          <w:bCs/>
          <w:color w:val="000000"/>
          <w:sz w:val="17"/>
          <w:szCs w:val="17"/>
          <w:lang w:val="es-419" w:eastAsia="es-419"/>
        </w:rPr>
        <w:t> </w:t>
      </w:r>
      <w:r w:rsidRPr="00851F23">
        <w:rPr>
          <w:rFonts w:eastAsia="Times New Roman" w:cs="Times New Roman"/>
          <w:color w:val="000000"/>
          <w:sz w:val="17"/>
          <w:szCs w:val="17"/>
          <w:lang w:val="es-419" w:eastAsia="es-419"/>
        </w:rPr>
        <w:br/>
      </w:r>
      <w:r w:rsidRPr="00851F23">
        <w:rPr>
          <w:rFonts w:eastAsia="Times New Roman" w:cs="Times New Roman"/>
          <w:b/>
          <w:bCs/>
          <w:color w:val="000000"/>
          <w:sz w:val="17"/>
          <w:szCs w:val="17"/>
          <w:lang w:val="es-419" w:eastAsia="es-419"/>
        </w:rPr>
        <w:t>SEXTA: NATURALEZA DE LOS SERVICIOS:</w:t>
      </w:r>
      <w:r w:rsidRPr="00851F23">
        <w:rPr>
          <w:rFonts w:eastAsia="Times New Roman" w:cs="Times New Roman"/>
          <w:color w:val="000000"/>
          <w:sz w:val="17"/>
          <w:szCs w:val="17"/>
          <w:lang w:val="es-419" w:eastAsia="es-419"/>
        </w:rPr>
        <w:t> Las  partes estipulan expresamente que es un contrato regido por el régimen especial  de  contratación  de  acuerdo con el artículo 13 de la ley 715 de 2001  y  el  Manual de Contratación aprobado por el Consejo Directivo de la Institución,  y  que  no genera relación laboral ni prestaciones sociales a favor  del contratista, ni con las personas que éste llegare a contratar en desarrollo  del  objeto  contratado.</w:t>
      </w:r>
      <w:r w:rsidRPr="00851F23">
        <w:rPr>
          <w:rFonts w:eastAsia="Times New Roman" w:cs="Times New Roman"/>
          <w:color w:val="000000"/>
          <w:sz w:val="17"/>
          <w:szCs w:val="17"/>
          <w:lang w:val="es-419" w:eastAsia="es-419"/>
        </w:rPr>
        <w:br/>
      </w:r>
      <w:r w:rsidRPr="00851F23">
        <w:rPr>
          <w:rFonts w:eastAsia="Times New Roman" w:cs="Times New Roman"/>
          <w:color w:val="000000"/>
          <w:sz w:val="17"/>
          <w:szCs w:val="17"/>
          <w:lang w:val="es-419" w:eastAsia="es-419"/>
        </w:rPr>
        <w:br/>
      </w:r>
      <w:r w:rsidRPr="00851F23">
        <w:rPr>
          <w:rFonts w:eastAsia="Times New Roman" w:cs="Times New Roman"/>
          <w:b/>
          <w:bCs/>
          <w:color w:val="000000"/>
          <w:sz w:val="17"/>
          <w:szCs w:val="17"/>
          <w:lang w:val="es-419" w:eastAsia="es-419"/>
        </w:rPr>
        <w:t>SEPTIMA: HERRAMIENTAS. </w:t>
      </w:r>
      <w:r w:rsidRPr="00851F23">
        <w:rPr>
          <w:rFonts w:eastAsia="Times New Roman" w:cs="Times New Roman"/>
          <w:color w:val="000000"/>
          <w:sz w:val="17"/>
          <w:szCs w:val="17"/>
          <w:lang w:val="es-419" w:eastAsia="es-419"/>
        </w:rPr>
        <w:t>El contratista utilizará su propia herramienta y equipos, al igual que si utiliza o subcontrata ayudantes, serán por su propia cuenta y riesgo, respecto a salarios y prestaciones sociales. Además, el contratista y/o sus ayudantes, deberán utilizar los Elementos de protección y seguridad, requeridos para este tipo de trabajo.</w:t>
      </w:r>
    </w:p>
    <w:p w14:paraId="3541DC68"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 xml:space="preserve">OCTAVA: </w:t>
      </w:r>
      <w:proofErr w:type="gramStart"/>
      <w:r w:rsidRPr="00851F23">
        <w:rPr>
          <w:rFonts w:eastAsia="Times New Roman" w:cs="Times New Roman"/>
          <w:b/>
          <w:bCs/>
          <w:color w:val="000000"/>
          <w:sz w:val="17"/>
          <w:szCs w:val="17"/>
          <w:lang w:val="es-419" w:eastAsia="es-419"/>
        </w:rPr>
        <w:t>INHABILIDADES  E</w:t>
      </w:r>
      <w:proofErr w:type="gramEnd"/>
      <w:r w:rsidRPr="00851F23">
        <w:rPr>
          <w:rFonts w:eastAsia="Times New Roman" w:cs="Times New Roman"/>
          <w:b/>
          <w:bCs/>
          <w:color w:val="000000"/>
          <w:sz w:val="17"/>
          <w:szCs w:val="17"/>
          <w:lang w:val="es-419" w:eastAsia="es-419"/>
        </w:rPr>
        <w:t xml:space="preserve"> INCOMPATIBILIDADES: El CONTRATISTA</w:t>
      </w:r>
      <w:r w:rsidRPr="00851F23">
        <w:rPr>
          <w:rFonts w:eastAsia="Times New Roman" w:cs="Times New Roman"/>
          <w:color w:val="000000"/>
          <w:sz w:val="17"/>
          <w:szCs w:val="17"/>
          <w:lang w:val="es-419" w:eastAsia="es-419"/>
        </w:rPr>
        <w:t> declara bajo juramento, el  cual  se  considera prestado con la firma del presente contrato, que no se halla incurso en ninguna de las inhabilidades e incompatibilidades y demás prohibiciones previstas en la Constitución Política y la Ley  para contratar con  LA  INSTITUCIÓN. </w:t>
      </w:r>
    </w:p>
    <w:p w14:paraId="3AB163F0"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NOVENA: FONDOS Y APROPIACIONES PRESUPUÉSTALES:</w:t>
      </w:r>
      <w:r w:rsidRPr="00851F23">
        <w:rPr>
          <w:rFonts w:eastAsia="Times New Roman" w:cs="Times New Roman"/>
          <w:color w:val="000000"/>
          <w:sz w:val="17"/>
          <w:szCs w:val="17"/>
          <w:lang w:val="es-419" w:eastAsia="es-419"/>
        </w:rPr>
        <w:t xml:space="preserve"> El pago que realizará LA INSTITUCION EDUCATIVA, se sujetarán </w:t>
      </w:r>
      <w:proofErr w:type="gramStart"/>
      <w:r w:rsidRPr="00851F23">
        <w:rPr>
          <w:rFonts w:eastAsia="Times New Roman" w:cs="Times New Roman"/>
          <w:color w:val="000000"/>
          <w:sz w:val="17"/>
          <w:szCs w:val="17"/>
          <w:lang w:val="es-419" w:eastAsia="es-419"/>
        </w:rPr>
        <w:t>a  lo</w:t>
      </w:r>
      <w:proofErr w:type="gramEnd"/>
      <w:r w:rsidRPr="00851F23">
        <w:rPr>
          <w:rFonts w:eastAsia="Times New Roman" w:cs="Times New Roman"/>
          <w:color w:val="000000"/>
          <w:sz w:val="17"/>
          <w:szCs w:val="17"/>
          <w:lang w:val="es-419" w:eastAsia="es-419"/>
        </w:rPr>
        <w:t>  apropiado  para ello en el presupuesto RUBRO: </w:t>
      </w:r>
      <w:r w:rsidRPr="00851F23">
        <w:rPr>
          <w:rFonts w:eastAsia="Times New Roman" w:cs="Times New Roman"/>
          <w:b/>
          <w:bCs/>
          <w:color w:val="000000"/>
          <w:sz w:val="17"/>
          <w:szCs w:val="17"/>
          <w:lang w:val="es-419" w:eastAsia="es-419"/>
        </w:rPr>
        <w:t>Gastos Póliza de manejo ,</w:t>
      </w:r>
      <w:r w:rsidRPr="00851F23">
        <w:rPr>
          <w:rFonts w:eastAsia="Times New Roman" w:cs="Times New Roman"/>
          <w:color w:val="000000"/>
          <w:sz w:val="17"/>
          <w:szCs w:val="17"/>
          <w:lang w:val="es-419" w:eastAsia="es-419"/>
        </w:rPr>
        <w:t> DESCRIPCIÓN</w:t>
      </w:r>
      <w:r w:rsidRPr="00851F23">
        <w:rPr>
          <w:rFonts w:eastAsia="Times New Roman" w:cs="Times New Roman"/>
          <w:b/>
          <w:bCs/>
          <w:color w:val="000000"/>
          <w:sz w:val="17"/>
          <w:szCs w:val="17"/>
          <w:lang w:val="es-419" w:eastAsia="es-419"/>
        </w:rPr>
        <w:t>: POLIZA DE MANEJO GLOBAL IE VILLA MARIA 2025,</w:t>
      </w:r>
      <w:r w:rsidRPr="00851F23">
        <w:rPr>
          <w:rFonts w:eastAsia="Times New Roman" w:cs="Times New Roman"/>
          <w:color w:val="000000"/>
          <w:sz w:val="17"/>
          <w:szCs w:val="17"/>
          <w:lang w:val="es-419" w:eastAsia="es-419"/>
        </w:rPr>
        <w:t> contemplados en el CDP </w:t>
      </w:r>
      <w:r w:rsidRPr="00851F23">
        <w:rPr>
          <w:rFonts w:eastAsia="Times New Roman" w:cs="Times New Roman"/>
          <w:b/>
          <w:bCs/>
          <w:color w:val="000000"/>
          <w:sz w:val="17"/>
          <w:szCs w:val="17"/>
          <w:lang w:val="es-419" w:eastAsia="es-419"/>
        </w:rPr>
        <w:t>0000000011</w:t>
      </w:r>
      <w:r w:rsidRPr="00851F23">
        <w:rPr>
          <w:rFonts w:eastAsia="Times New Roman" w:cs="Times New Roman"/>
          <w:color w:val="000000"/>
          <w:sz w:val="17"/>
          <w:szCs w:val="17"/>
          <w:lang w:val="es-419" w:eastAsia="es-419"/>
        </w:rPr>
        <w:t> del </w:t>
      </w:r>
      <w:r w:rsidRPr="00851F23">
        <w:rPr>
          <w:rFonts w:eastAsia="Times New Roman" w:cs="Times New Roman"/>
          <w:b/>
          <w:bCs/>
          <w:color w:val="000000"/>
          <w:sz w:val="17"/>
          <w:szCs w:val="17"/>
          <w:lang w:val="es-419" w:eastAsia="es-419"/>
        </w:rPr>
        <w:t>10-Junio-2025,</w:t>
      </w:r>
      <w:r w:rsidRPr="00851F23">
        <w:rPr>
          <w:rFonts w:eastAsia="Times New Roman" w:cs="Times New Roman"/>
          <w:color w:val="000000"/>
          <w:sz w:val="17"/>
          <w:szCs w:val="17"/>
          <w:lang w:val="es-419" w:eastAsia="es-419"/>
        </w:rPr>
        <w:t> expedido por la oficina de tesorería de la </w:t>
      </w:r>
      <w:r w:rsidRPr="00851F23">
        <w:rPr>
          <w:rFonts w:eastAsia="Times New Roman" w:cs="Times New Roman"/>
          <w:b/>
          <w:bCs/>
          <w:color w:val="000000"/>
          <w:sz w:val="17"/>
          <w:szCs w:val="17"/>
          <w:lang w:val="es-419" w:eastAsia="es-419"/>
        </w:rPr>
        <w:t>INSTITUCION EDUCATIVA TECNICA INDUSTRIAL VILLA MARIA</w:t>
      </w:r>
      <w:r w:rsidRPr="00851F23">
        <w:rPr>
          <w:rFonts w:eastAsia="Times New Roman" w:cs="Times New Roman"/>
          <w:color w:val="000000"/>
          <w:sz w:val="17"/>
          <w:szCs w:val="17"/>
          <w:lang w:val="es-419" w:eastAsia="es-419"/>
        </w:rPr>
        <w:t>. para la vigencia fiscal de </w:t>
      </w:r>
      <w:r w:rsidRPr="00851F23">
        <w:rPr>
          <w:rFonts w:eastAsia="Times New Roman" w:cs="Times New Roman"/>
          <w:b/>
          <w:bCs/>
          <w:color w:val="000000"/>
          <w:sz w:val="17"/>
          <w:szCs w:val="17"/>
          <w:lang w:val="es-419" w:eastAsia="es-419"/>
        </w:rPr>
        <w:t>2025.</w:t>
      </w:r>
    </w:p>
    <w:p w14:paraId="4253C614"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DECIMA: SUPERVISIÓN Y VIGILANCIA:</w:t>
      </w:r>
      <w:r w:rsidRPr="00851F23">
        <w:rPr>
          <w:rFonts w:eastAsia="Times New Roman" w:cs="Times New Roman"/>
          <w:color w:val="000000"/>
          <w:sz w:val="17"/>
          <w:szCs w:val="17"/>
          <w:lang w:val="es-419" w:eastAsia="es-419"/>
        </w:rPr>
        <w:t> La Supervisión y Vigilancia en el presente contrato estará a cargo de LA INSTITUCION a través de la Rectoría, quien tendrá la función de realizar el seguimiento técnico, administrativo, financiero, contable y jurídico sobre el cumplimiento del mismo.</w:t>
      </w:r>
    </w:p>
    <w:p w14:paraId="22E2C994"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DECIMA PRIMERA.</w:t>
      </w:r>
      <w:r w:rsidRPr="00851F23">
        <w:rPr>
          <w:rFonts w:eastAsia="Times New Roman" w:cs="Times New Roman"/>
          <w:color w:val="000000"/>
          <w:sz w:val="17"/>
          <w:szCs w:val="17"/>
          <w:lang w:val="es-419" w:eastAsia="es-419"/>
        </w:rPr>
        <w:t> </w:t>
      </w:r>
      <w:r w:rsidRPr="00851F23">
        <w:rPr>
          <w:rFonts w:eastAsia="Times New Roman" w:cs="Times New Roman"/>
          <w:b/>
          <w:bCs/>
          <w:color w:val="000000"/>
          <w:sz w:val="17"/>
          <w:szCs w:val="17"/>
          <w:lang w:val="es-419" w:eastAsia="es-419"/>
        </w:rPr>
        <w:t>INDEMNIDAD:</w:t>
      </w:r>
      <w:r w:rsidRPr="00851F23">
        <w:rPr>
          <w:rFonts w:eastAsia="Times New Roman" w:cs="Times New Roman"/>
          <w:color w:val="000000"/>
          <w:sz w:val="17"/>
          <w:szCs w:val="17"/>
          <w:lang w:val="es-419" w:eastAsia="es-419"/>
        </w:rPr>
        <w:t> EL CONTRATISTA deberá mantener libre de todo reclamo, demanda, litigio, acción judicial y reivindicación de cualquier especie y naturaleza que se entable o pueda entablarse contra LA INSTITUCION EDUCATIVA por causas y omisiones de EL CONTRATISTA, en razón de la ejecución del objeto del presente contrato.</w:t>
      </w:r>
    </w:p>
    <w:p w14:paraId="715C0436"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DÉCIMA SEGUNDA: TERMINACION.:</w:t>
      </w:r>
      <w:r w:rsidRPr="00851F23">
        <w:rPr>
          <w:rFonts w:eastAsia="Times New Roman" w:cs="Times New Roman"/>
          <w:color w:val="000000"/>
          <w:sz w:val="17"/>
          <w:szCs w:val="17"/>
          <w:lang w:val="es-419" w:eastAsia="es-419"/>
        </w:rPr>
        <w:t> Se constituyen en causales para la terminación, las siguientes: a) Cuando El Contratista viole o incumpla alguna de las condiciones del presente contrato, o la ejecute en forma distinta a la inicialmente pactada. b) Cuando las exigencias del servicio público (Educación) lo requieran o la situación del orden público lo imponga. c) Cualquiera otra circunstancia que justificadamente permita a LA INSTITUCION EDUCATIVA presumir incapacidad o imposibilidad jurídica o técnica del Contratista para cumplir lo estipulado, d) Por persistir una causal de fuerza mayor o caso fortuito. e) Por cumplimiento del objeto contractual antes del plazo de ejecución.</w:t>
      </w:r>
    </w:p>
    <w:p w14:paraId="721A7676" w14:textId="77777777" w:rsid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DÉCIMA TERCERA: GARANTÍAS</w:t>
      </w:r>
      <w:r w:rsidRPr="00851F23">
        <w:rPr>
          <w:rFonts w:eastAsia="Times New Roman" w:cs="Times New Roman"/>
          <w:color w:val="000000"/>
          <w:sz w:val="17"/>
          <w:szCs w:val="17"/>
          <w:lang w:val="es-419" w:eastAsia="es-419"/>
        </w:rPr>
        <w:t>: En el presente contrato no se exigirá la constitución de garantías, lo anterior en razón a la naturaleza del contrato y forma de pago; Sin embargo, el proveedor y/o contratista, de los bienes y/o servicios, según la naturaleza del contrato, responderán por la idoneidad, calidad, estabilidad y funcionamiento de los bienes, obras o servicios.</w:t>
      </w:r>
    </w:p>
    <w:p w14:paraId="7C3F8DF7" w14:textId="77777777" w:rsid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p>
    <w:p w14:paraId="2D363BBC" w14:textId="77777777" w:rsid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p>
    <w:p w14:paraId="149E70A5" w14:textId="77777777" w:rsid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p>
    <w:p w14:paraId="1D541926"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p>
    <w:p w14:paraId="3E558AEA"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DÉCIMA CUARTA: COMPROMISO ANTICORRUPCIÓN</w:t>
      </w:r>
      <w:r w:rsidRPr="00851F23">
        <w:rPr>
          <w:rFonts w:eastAsia="Times New Roman" w:cs="Times New Roman"/>
          <w:color w:val="000000"/>
          <w:sz w:val="17"/>
          <w:szCs w:val="17"/>
          <w:lang w:val="es-419" w:eastAsia="es-419"/>
        </w:rPr>
        <w:t>: El Contratista no ofrecerá ni hará sobornos ni ninguna otra forma de halago a funcionario(s) público(s), asesor(es) o contratista(s) de LA INSTITUCION EDUCATIVA que pueda(n) influir en el desarrollo del proceso de contratación, ni con la ejecución del mismo, bien sea directa o indirectamente.</w:t>
      </w:r>
    </w:p>
    <w:p w14:paraId="72BF111D"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DÉCIMA QUINTA: CESIÓN: EL CONTRATISTA</w:t>
      </w:r>
      <w:r w:rsidRPr="00851F23">
        <w:rPr>
          <w:rFonts w:eastAsia="Times New Roman" w:cs="Times New Roman"/>
          <w:color w:val="000000"/>
          <w:sz w:val="17"/>
          <w:szCs w:val="17"/>
          <w:lang w:val="es-419" w:eastAsia="es-419"/>
        </w:rPr>
        <w:t> no podrá ceder ni subcontratar los derechos y obligaciones emanadas del presente contrato, sin el consentimiento previo y expreso de LA INSTITUCION EDUCATIVA, pudiendo éste reservarse las razones que tenga para negar la cesión. </w:t>
      </w:r>
    </w:p>
    <w:p w14:paraId="27008B22"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DECIMA SEXTA: DIVERGENCIAS</w:t>
      </w:r>
      <w:r w:rsidRPr="00851F23">
        <w:rPr>
          <w:rFonts w:eastAsia="Times New Roman" w:cs="Times New Roman"/>
          <w:color w:val="000000"/>
          <w:sz w:val="17"/>
          <w:szCs w:val="17"/>
          <w:lang w:val="es-419" w:eastAsia="es-419"/>
        </w:rPr>
        <w:t>: En caso de diferencias o discrepancias con ocasión de la celebración, desarrollo, ejecución, interpretación, terminación y liquidación de la presente orden, las partes se comprometen a resolverlas de manera amistosa a través de sus representantes o a través de una oficina de conciliación.</w:t>
      </w:r>
    </w:p>
    <w:p w14:paraId="5AE66C18"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DECIMA SEPTIMA: REQUISITOS DE PERFECCIONAMIENTO Y EJECUCIÓN: </w:t>
      </w:r>
      <w:r w:rsidRPr="00851F23">
        <w:rPr>
          <w:rFonts w:eastAsia="Times New Roman" w:cs="Times New Roman"/>
          <w:color w:val="000000"/>
          <w:sz w:val="17"/>
          <w:szCs w:val="17"/>
          <w:lang w:val="es-419" w:eastAsia="es-419"/>
        </w:rPr>
        <w:t>el contrato se perfecciona con la firma del ordenador del gasto. Requisitos de Ejecución: La orden solo podrá ejecutarse cuando se cumplan los siguientes requisitos: a) LA INSTITUCION EDUCATIVA realice el correspondiente Registro Presupuestal. b) suscripción del contrato.</w:t>
      </w:r>
    </w:p>
    <w:p w14:paraId="54CDBF44"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DECIMA OCTAVA: DOMICILIO:</w:t>
      </w:r>
      <w:r w:rsidRPr="00851F23">
        <w:rPr>
          <w:rFonts w:eastAsia="Times New Roman" w:cs="Times New Roman"/>
          <w:color w:val="000000"/>
          <w:sz w:val="17"/>
          <w:szCs w:val="17"/>
          <w:lang w:val="es-419" w:eastAsia="es-419"/>
        </w:rPr>
        <w:t> Para todos los efectos legales relacionados con el presente contrato se fija como domicilio el municipio </w:t>
      </w:r>
      <w:r w:rsidRPr="00851F23">
        <w:rPr>
          <w:rFonts w:eastAsia="Times New Roman" w:cs="Times New Roman"/>
          <w:b/>
          <w:bCs/>
          <w:color w:val="000000"/>
          <w:sz w:val="17"/>
          <w:szCs w:val="17"/>
          <w:lang w:val="es-419" w:eastAsia="es-419"/>
        </w:rPr>
        <w:t>SOLEDAD</w:t>
      </w:r>
      <w:r w:rsidRPr="00851F23">
        <w:rPr>
          <w:rFonts w:eastAsia="Times New Roman" w:cs="Times New Roman"/>
          <w:color w:val="000000"/>
          <w:sz w:val="17"/>
          <w:szCs w:val="17"/>
          <w:lang w:val="es-419" w:eastAsia="es-419"/>
        </w:rPr>
        <w:t> </w:t>
      </w:r>
    </w:p>
    <w:p w14:paraId="742F78C7" w14:textId="77777777" w:rsidR="00851F23" w:rsidRPr="00851F23" w:rsidRDefault="00851F23" w:rsidP="00851F23">
      <w:pPr>
        <w:widowControl/>
        <w:autoSpaceDE/>
        <w:autoSpaceDN/>
        <w:spacing w:before="100" w:beforeAutospacing="1" w:after="100" w:afterAutospacing="1"/>
        <w:ind w:left="850" w:right="850"/>
        <w:jc w:val="both"/>
        <w:rPr>
          <w:rFonts w:eastAsia="Times New Roman" w:cs="Times New Roman"/>
          <w:color w:val="000000"/>
          <w:sz w:val="17"/>
          <w:szCs w:val="17"/>
          <w:lang w:val="es-419" w:eastAsia="es-419"/>
        </w:rPr>
      </w:pPr>
      <w:r w:rsidRPr="00851F23">
        <w:rPr>
          <w:rFonts w:eastAsia="Times New Roman" w:cs="Times New Roman"/>
          <w:b/>
          <w:bCs/>
          <w:color w:val="000000"/>
          <w:sz w:val="17"/>
          <w:szCs w:val="17"/>
          <w:lang w:val="es-419" w:eastAsia="es-419"/>
        </w:rPr>
        <w:t> </w:t>
      </w:r>
    </w:p>
    <w:p w14:paraId="5C396BC5" w14:textId="77777777" w:rsidR="00851F23" w:rsidRPr="00851F23" w:rsidRDefault="00851F23" w:rsidP="00851F23">
      <w:pPr>
        <w:widowControl/>
        <w:autoSpaceDE/>
        <w:autoSpaceDN/>
        <w:spacing w:before="100" w:beforeAutospacing="1" w:after="100" w:afterAutospacing="1"/>
        <w:ind w:left="850" w:right="850"/>
        <w:rPr>
          <w:rFonts w:eastAsia="Times New Roman" w:cs="Times New Roman"/>
          <w:color w:val="000000"/>
          <w:sz w:val="17"/>
          <w:szCs w:val="17"/>
          <w:lang w:val="es-419" w:eastAsia="es-419"/>
        </w:rPr>
      </w:pPr>
      <w:r w:rsidRPr="00851F23">
        <w:rPr>
          <w:rFonts w:eastAsia="Times New Roman" w:cs="Times New Roman"/>
          <w:color w:val="000000"/>
          <w:sz w:val="17"/>
          <w:szCs w:val="17"/>
          <w:lang w:val="es-419" w:eastAsia="es-419"/>
        </w:rPr>
        <w:t>Para constancia se firma por los que intervienen en la ciudad de </w:t>
      </w:r>
      <w:proofErr w:type="gramStart"/>
      <w:r w:rsidRPr="00851F23">
        <w:rPr>
          <w:rFonts w:eastAsia="Times New Roman" w:cs="Times New Roman"/>
          <w:b/>
          <w:bCs/>
          <w:color w:val="000000"/>
          <w:sz w:val="17"/>
          <w:szCs w:val="17"/>
          <w:lang w:val="es-419" w:eastAsia="es-419"/>
        </w:rPr>
        <w:t>SOLEDAD</w:t>
      </w:r>
      <w:r w:rsidRPr="00851F23">
        <w:rPr>
          <w:rFonts w:eastAsia="Times New Roman" w:cs="Times New Roman"/>
          <w:color w:val="000000"/>
          <w:sz w:val="17"/>
          <w:szCs w:val="17"/>
          <w:lang w:val="es-419" w:eastAsia="es-419"/>
        </w:rPr>
        <w:t>  el</w:t>
      </w:r>
      <w:proofErr w:type="gramEnd"/>
      <w:r w:rsidRPr="00851F23">
        <w:rPr>
          <w:rFonts w:eastAsia="Times New Roman" w:cs="Times New Roman"/>
          <w:color w:val="000000"/>
          <w:sz w:val="17"/>
          <w:szCs w:val="17"/>
          <w:lang w:val="es-419" w:eastAsia="es-419"/>
        </w:rPr>
        <w:t xml:space="preserve"> día </w:t>
      </w:r>
      <w:r w:rsidRPr="00851F23">
        <w:rPr>
          <w:rFonts w:eastAsia="Times New Roman" w:cs="Times New Roman"/>
          <w:b/>
          <w:bCs/>
          <w:color w:val="000000"/>
          <w:sz w:val="17"/>
          <w:szCs w:val="17"/>
          <w:lang w:val="es-419" w:eastAsia="es-419"/>
        </w:rPr>
        <w:t>18-Junio-2025</w:t>
      </w:r>
    </w:p>
    <w:p w14:paraId="21E8399D" w14:textId="77777777" w:rsidR="00007BB3" w:rsidRDefault="00851F23" w:rsidP="00851F23">
      <w:pPr>
        <w:widowControl/>
        <w:autoSpaceDE/>
        <w:autoSpaceDN/>
        <w:spacing w:before="100" w:beforeAutospacing="1" w:after="100" w:afterAutospacing="1"/>
        <w:rPr>
          <w:b/>
          <w:sz w:val="20"/>
        </w:rPr>
      </w:pPr>
      <w:r w:rsidRPr="00851F23">
        <w:rPr>
          <w:rFonts w:eastAsia="Times New Roman" w:cs="Times New Roman"/>
          <w:b/>
          <w:bCs/>
          <w:color w:val="000000"/>
          <w:sz w:val="17"/>
          <w:szCs w:val="17"/>
          <w:lang w:val="es-419" w:eastAsia="es-419"/>
        </w:rPr>
        <w:t> </w:t>
      </w:r>
    </w:p>
    <w:p w14:paraId="64F6F5BA" w14:textId="77777777" w:rsidR="00007BB3" w:rsidRDefault="00007BB3">
      <w:pPr>
        <w:pStyle w:val="Textoindependiente"/>
        <w:ind w:left="0"/>
        <w:rPr>
          <w:b/>
        </w:rPr>
      </w:pPr>
    </w:p>
    <w:p w14:paraId="713DDB86" w14:textId="77777777" w:rsidR="00007BB3" w:rsidRDefault="00007BB3">
      <w:pPr>
        <w:pStyle w:val="Textoindependiente"/>
        <w:ind w:left="0"/>
        <w:rPr>
          <w:b/>
        </w:rPr>
      </w:pPr>
    </w:p>
    <w:p w14:paraId="6D1BA6A7" w14:textId="77777777" w:rsidR="00007BB3" w:rsidRDefault="004526E5">
      <w:pPr>
        <w:pStyle w:val="Textoindependiente"/>
        <w:ind w:left="0"/>
        <w:rPr>
          <w:b/>
        </w:rPr>
      </w:pPr>
      <w:r>
        <w:rPr>
          <w:noProof/>
          <w:lang w:val="es-US" w:eastAsia="es-US"/>
        </w:rPr>
        <w:drawing>
          <wp:anchor distT="0" distB="0" distL="114300" distR="114300" simplePos="0" relativeHeight="487590400" behindDoc="1" locked="0" layoutInCell="1" allowOverlap="1" wp14:anchorId="1E7F6911" wp14:editId="18EE7789">
            <wp:simplePos x="0" y="0"/>
            <wp:positionH relativeFrom="column">
              <wp:posOffset>381000</wp:posOffset>
            </wp:positionH>
            <wp:positionV relativeFrom="paragraph">
              <wp:posOffset>11430</wp:posOffset>
            </wp:positionV>
            <wp:extent cx="2120073" cy="771525"/>
            <wp:effectExtent l="0" t="0" r="0" b="0"/>
            <wp:wrapNone/>
            <wp:docPr id="6" name="Imagen 6" descr="E:\CONTABILIDAD 2024\VILLA MARIA 2024\Firma Seño M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TABILIDAD 2024\VILLA MARIA 2024\Firma Seño Mar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0073"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D541FD" w14:textId="77777777" w:rsidR="00007BB3" w:rsidRDefault="00007BB3">
      <w:pPr>
        <w:pStyle w:val="Textoindependiente"/>
        <w:ind w:left="0"/>
        <w:rPr>
          <w:b/>
        </w:rPr>
      </w:pPr>
    </w:p>
    <w:p w14:paraId="0851615A" w14:textId="77777777" w:rsidR="00007BB3" w:rsidRDefault="004526E5">
      <w:pPr>
        <w:pStyle w:val="Textoindependiente"/>
        <w:spacing w:before="32"/>
        <w:ind w:left="0"/>
        <w:rPr>
          <w:b/>
        </w:rPr>
      </w:pPr>
      <w:r>
        <w:rPr>
          <w:b/>
          <w:noProof/>
          <w:lang w:val="es-US" w:eastAsia="es-US"/>
        </w:rPr>
        <mc:AlternateContent>
          <mc:Choice Requires="wpg">
            <w:drawing>
              <wp:anchor distT="0" distB="0" distL="0" distR="0" simplePos="0" relativeHeight="487587840" behindDoc="1" locked="0" layoutInCell="1" allowOverlap="1" wp14:anchorId="0F6C8BC1" wp14:editId="523A1B71">
                <wp:simplePos x="0" y="0"/>
                <wp:positionH relativeFrom="page">
                  <wp:posOffset>453390</wp:posOffset>
                </wp:positionH>
                <wp:positionV relativeFrom="paragraph">
                  <wp:posOffset>190002</wp:posOffset>
                </wp:positionV>
                <wp:extent cx="2478405" cy="1206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78405" cy="12065"/>
                          <a:chOff x="0" y="0"/>
                          <a:chExt cx="2478405" cy="12065"/>
                        </a:xfrm>
                      </wpg:grpSpPr>
                      <wps:wsp>
                        <wps:cNvPr id="3" name="Graphic 3"/>
                        <wps:cNvSpPr/>
                        <wps:spPr>
                          <a:xfrm>
                            <a:off x="0" y="366"/>
                            <a:ext cx="2478405" cy="11430"/>
                          </a:xfrm>
                          <a:custGeom>
                            <a:avLst/>
                            <a:gdLst/>
                            <a:ahLst/>
                            <a:cxnLst/>
                            <a:rect l="l" t="t" r="r" b="b"/>
                            <a:pathLst>
                              <a:path w="2478405" h="11430">
                                <a:moveTo>
                                  <a:pt x="2477988" y="11430"/>
                                </a:moveTo>
                                <a:lnTo>
                                  <a:pt x="0" y="11430"/>
                                </a:lnTo>
                                <a:lnTo>
                                  <a:pt x="0" y="0"/>
                                </a:lnTo>
                                <a:lnTo>
                                  <a:pt x="2477988" y="0"/>
                                </a:lnTo>
                                <a:lnTo>
                                  <a:pt x="2477988" y="11430"/>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0" y="3709"/>
                            <a:ext cx="2478405" cy="1270"/>
                          </a:xfrm>
                          <a:custGeom>
                            <a:avLst/>
                            <a:gdLst/>
                            <a:ahLst/>
                            <a:cxnLst/>
                            <a:rect l="l" t="t" r="r" b="b"/>
                            <a:pathLst>
                              <a:path w="2478405">
                                <a:moveTo>
                                  <a:pt x="0" y="0"/>
                                </a:moveTo>
                                <a:lnTo>
                                  <a:pt x="2477888" y="0"/>
                                </a:lnTo>
                              </a:path>
                            </a:pathLst>
                          </a:custGeom>
                          <a:ln w="741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E895C61" id="Group 2" o:spid="_x0000_s1026" style="position:absolute;margin-left:35.7pt;margin-top:14.95pt;width:195.15pt;height:.95pt;z-index:-15728640;mso-wrap-distance-left:0;mso-wrap-distance-right:0;mso-position-horizontal-relative:page" coordsize="24784,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">
                <v:shape id="Graphic 3" o:spid="_x0000_s1027" style="position:absolute;top:3;width:24784;height:114;visibility:visible;mso-wrap-style:square;v-text-anchor:top" coordsize="2478405,11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" path="m2477988,11430l,11430,,,2477988,r,11430xe" fillcolor="black" stroked="f">
                  <v:path arrowok="t"/>
                </v:shape>
                <v:shape id="Graphic 4" o:spid="_x0000_s1028" style="position:absolute;top:37;width:24784;height:12;visibility:visible;mso-wrap-style:square;v-text-anchor:top" coordsize="247840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" path="m,l2477888,e" filled="f" strokeweight=".20606mm">
                  <v:path arrowok="t"/>
                </v:shape>
                <w10:wrap type="topAndBottom" anchorx="page"/>
              </v:group>
            </w:pict>
          </mc:Fallback>
        </mc:AlternateContent>
      </w:r>
    </w:p>
    <w:p w14:paraId="35107663" w14:textId="77777777" w:rsidR="00007BB3" w:rsidRDefault="004526E5">
      <w:pPr>
        <w:spacing w:before="203" w:line="230" w:lineRule="auto"/>
        <w:ind w:left="353" w:right="7671"/>
        <w:rPr>
          <w:b/>
          <w:sz w:val="20"/>
        </w:rPr>
      </w:pPr>
      <w:r>
        <w:rPr>
          <w:b/>
          <w:spacing w:val="-2"/>
          <w:sz w:val="20"/>
        </w:rPr>
        <w:t>MARIA</w:t>
      </w:r>
      <w:r>
        <w:rPr>
          <w:b/>
          <w:spacing w:val="-15"/>
          <w:sz w:val="20"/>
        </w:rPr>
        <w:t xml:space="preserve"> </w:t>
      </w:r>
      <w:r>
        <w:rPr>
          <w:b/>
          <w:spacing w:val="-2"/>
          <w:sz w:val="20"/>
        </w:rPr>
        <w:t>HERNANDEZ</w:t>
      </w:r>
      <w:r>
        <w:rPr>
          <w:b/>
          <w:spacing w:val="-15"/>
          <w:sz w:val="20"/>
        </w:rPr>
        <w:t xml:space="preserve"> </w:t>
      </w:r>
      <w:r>
        <w:rPr>
          <w:b/>
          <w:spacing w:val="-2"/>
          <w:sz w:val="20"/>
        </w:rPr>
        <w:t xml:space="preserve">QUINTO </w:t>
      </w:r>
      <w:r>
        <w:rPr>
          <w:b/>
          <w:sz w:val="20"/>
        </w:rPr>
        <w:t>CC: 32806513</w:t>
      </w:r>
    </w:p>
    <w:p w14:paraId="539A92C0" w14:textId="77777777" w:rsidR="00007BB3" w:rsidRDefault="004526E5">
      <w:pPr>
        <w:spacing w:line="236" w:lineRule="exact"/>
        <w:ind w:left="353"/>
        <w:rPr>
          <w:b/>
          <w:sz w:val="20"/>
        </w:rPr>
      </w:pPr>
      <w:r>
        <w:rPr>
          <w:b/>
          <w:spacing w:val="-2"/>
          <w:sz w:val="20"/>
        </w:rPr>
        <w:t>CONTRATANTE</w:t>
      </w:r>
    </w:p>
    <w:p w14:paraId="6BFCA0F8" w14:textId="77777777" w:rsidR="00007BB3" w:rsidRDefault="00007BB3">
      <w:pPr>
        <w:pStyle w:val="Textoindependiente"/>
        <w:ind w:left="0"/>
        <w:rPr>
          <w:b/>
        </w:rPr>
      </w:pPr>
    </w:p>
    <w:p w14:paraId="55B84666" w14:textId="77777777" w:rsidR="00007BB3" w:rsidRDefault="00007BB3">
      <w:pPr>
        <w:pStyle w:val="Textoindependiente"/>
        <w:ind w:left="0"/>
        <w:rPr>
          <w:b/>
        </w:rPr>
      </w:pPr>
    </w:p>
    <w:p w14:paraId="19719E15" w14:textId="77777777" w:rsidR="00007BB3" w:rsidRDefault="00007BB3">
      <w:pPr>
        <w:pStyle w:val="Textoindependiente"/>
        <w:ind w:left="0"/>
        <w:rPr>
          <w:b/>
        </w:rPr>
      </w:pPr>
    </w:p>
    <w:p w14:paraId="36CA5C1A" w14:textId="77777777" w:rsidR="00007BB3" w:rsidRDefault="00007BB3">
      <w:pPr>
        <w:pStyle w:val="Textoindependiente"/>
        <w:ind w:left="0"/>
        <w:rPr>
          <w:b/>
        </w:rPr>
      </w:pPr>
    </w:p>
    <w:p w14:paraId="0C3C2E6F" w14:textId="77777777" w:rsidR="00007BB3" w:rsidRDefault="004526E5">
      <w:pPr>
        <w:pStyle w:val="Textoindependiente"/>
        <w:spacing w:before="38"/>
        <w:ind w:left="0"/>
        <w:rPr>
          <w:b/>
        </w:rPr>
      </w:pPr>
      <w:r>
        <w:rPr>
          <w:b/>
          <w:noProof/>
          <w:lang w:val="es-US" w:eastAsia="es-US"/>
        </w:rPr>
        <mc:AlternateContent>
          <mc:Choice Requires="wps">
            <w:drawing>
              <wp:anchor distT="0" distB="0" distL="0" distR="0" simplePos="0" relativeHeight="487588352" behindDoc="1" locked="0" layoutInCell="1" allowOverlap="1" wp14:anchorId="1A3B9DF6" wp14:editId="7C27AD05">
                <wp:simplePos x="0" y="0"/>
                <wp:positionH relativeFrom="page">
                  <wp:posOffset>453390</wp:posOffset>
                </wp:positionH>
                <wp:positionV relativeFrom="paragraph">
                  <wp:posOffset>193973</wp:posOffset>
                </wp:positionV>
                <wp:extent cx="2592705"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2705" cy="1270"/>
                        </a:xfrm>
                        <a:custGeom>
                          <a:avLst/>
                          <a:gdLst/>
                          <a:ahLst/>
                          <a:cxnLst/>
                          <a:rect l="l" t="t" r="r" b="b"/>
                          <a:pathLst>
                            <a:path w="2592705">
                              <a:moveTo>
                                <a:pt x="0" y="0"/>
                              </a:moveTo>
                              <a:lnTo>
                                <a:pt x="2592199" y="0"/>
                              </a:lnTo>
                            </a:path>
                          </a:pathLst>
                        </a:custGeom>
                        <a:ln w="1307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20AEE9" id="Graphic 5" o:spid="_x0000_s1026" style="position:absolute;margin-left:35.7pt;margin-top:15.25pt;width:204.1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5927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" path="m,l2592199,e" filled="f" strokeweight=".36319mm">
                <v:path arrowok="t"/>
                <w10:wrap type="topAndBottom" anchorx="page"/>
              </v:shape>
            </w:pict>
          </mc:Fallback>
        </mc:AlternateContent>
      </w:r>
    </w:p>
    <w:p w14:paraId="7BCE1BC2" w14:textId="77777777" w:rsidR="00007BB3" w:rsidRDefault="00007BB3">
      <w:pPr>
        <w:pStyle w:val="Textoindependiente"/>
        <w:spacing w:before="187"/>
        <w:ind w:left="0"/>
        <w:rPr>
          <w:b/>
        </w:rPr>
      </w:pPr>
    </w:p>
    <w:p w14:paraId="2D0BCD99" w14:textId="77777777" w:rsidR="00007BB3" w:rsidRDefault="004526E5">
      <w:pPr>
        <w:spacing w:before="1" w:line="239" w:lineRule="exact"/>
        <w:ind w:left="353"/>
        <w:rPr>
          <w:b/>
          <w:sz w:val="20"/>
        </w:rPr>
      </w:pPr>
      <w:r>
        <w:rPr>
          <w:b/>
          <w:spacing w:val="-2"/>
          <w:sz w:val="20"/>
        </w:rPr>
        <w:t>CC/NIT:</w:t>
      </w:r>
    </w:p>
    <w:p w14:paraId="38DB449E" w14:textId="77777777" w:rsidR="00007BB3" w:rsidRDefault="004526E5">
      <w:pPr>
        <w:spacing w:line="239" w:lineRule="exact"/>
        <w:ind w:left="353"/>
        <w:rPr>
          <w:b/>
          <w:sz w:val="20"/>
        </w:rPr>
      </w:pPr>
      <w:r>
        <w:rPr>
          <w:b/>
          <w:sz w:val="20"/>
        </w:rPr>
        <w:t>CONTRATISTA</w:t>
      </w:r>
      <w:r>
        <w:rPr>
          <w:b/>
          <w:spacing w:val="-15"/>
          <w:sz w:val="20"/>
        </w:rPr>
        <w:t xml:space="preserve"> </w:t>
      </w:r>
      <w:r>
        <w:rPr>
          <w:b/>
          <w:sz w:val="20"/>
        </w:rPr>
        <w:t>Y/O</w:t>
      </w:r>
      <w:r>
        <w:rPr>
          <w:b/>
          <w:spacing w:val="-14"/>
          <w:sz w:val="20"/>
        </w:rPr>
        <w:t xml:space="preserve"> </w:t>
      </w:r>
      <w:r>
        <w:rPr>
          <w:b/>
          <w:sz w:val="20"/>
        </w:rPr>
        <w:t>REPRESENTANTE</w:t>
      </w:r>
      <w:r>
        <w:rPr>
          <w:b/>
          <w:spacing w:val="-14"/>
          <w:sz w:val="20"/>
        </w:rPr>
        <w:t xml:space="preserve"> </w:t>
      </w:r>
      <w:r>
        <w:rPr>
          <w:b/>
          <w:spacing w:val="-2"/>
          <w:sz w:val="20"/>
        </w:rPr>
        <w:t>LEGAL</w:t>
      </w:r>
    </w:p>
    <w:sectPr w:rsidR="00007BB3">
      <w:pgSz w:w="12240" w:h="15840"/>
      <w:pgMar w:top="48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ulTrailSpace/>
    <w:shapeLayoutLikeWW8/>
    <w:useFELayout/>
    <w:compatSetting w:name="compatibilityMode" w:uri="http://schemas.microsoft.com/office/word" w:val="14"/>
    <w:compatSetting w:name="useWord2013TrackBottomHyphenation" w:uri="http://schemas.microsoft.com/office/word" w:val="1"/>
  </w:compat>
  <w:rsids>
    <w:rsidRoot w:val="00007BB3"/>
    <w:rsid w:val="00007BB3"/>
    <w:rsid w:val="0001292D"/>
    <w:rsid w:val="004526E5"/>
    <w:rsid w:val="00851F23"/>
    <w:rsid w:val="00A067F0"/>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8349"/>
  <w15:docId w15:val="{66523D25-ACAB-4169-A280-9B1616DFE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Verdana" w:eastAsia="Verdana" w:hAnsi="Verdana" w:cs="Verdana"/>
      <w:lang w:val="es-ES"/>
    </w:rPr>
  </w:style>
  <w:style w:type="paragraph" w:styleId="Ttulo2">
    <w:name w:val="heading 2"/>
    <w:basedOn w:val="Normal"/>
    <w:link w:val="Ttulo2Car"/>
    <w:uiPriority w:val="9"/>
    <w:qFormat/>
    <w:rsid w:val="00851F23"/>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s-419"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353"/>
    </w:pPr>
    <w:rPr>
      <w:sz w:val="20"/>
      <w:szCs w:val="20"/>
    </w:rPr>
  </w:style>
  <w:style w:type="paragraph" w:styleId="Ttulo">
    <w:name w:val="Title"/>
    <w:basedOn w:val="Normal"/>
    <w:uiPriority w:val="1"/>
    <w:qFormat/>
    <w:pPr>
      <w:spacing w:before="1"/>
      <w:ind w:right="75" w:hanging="246"/>
    </w:pPr>
    <w:rPr>
      <w:b/>
      <w:bCs/>
      <w:sz w:val="29"/>
      <w:szCs w:val="29"/>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21" w:line="241" w:lineRule="exact"/>
      <w:ind w:left="79"/>
    </w:pPr>
  </w:style>
  <w:style w:type="character" w:customStyle="1" w:styleId="Ttulo2Car">
    <w:name w:val="Título 2 Car"/>
    <w:basedOn w:val="Fuentedeprrafopredeter"/>
    <w:link w:val="Ttulo2"/>
    <w:uiPriority w:val="9"/>
    <w:rsid w:val="00851F23"/>
    <w:rPr>
      <w:rFonts w:ascii="Times New Roman" w:eastAsia="Times New Roman" w:hAnsi="Times New Roman" w:cs="Times New Roman"/>
      <w:b/>
      <w:bCs/>
      <w:sz w:val="36"/>
      <w:szCs w:val="36"/>
      <w:lang w:val="es-419" w:eastAsia="es-419"/>
    </w:rPr>
  </w:style>
  <w:style w:type="character" w:styleId="Textoennegrita">
    <w:name w:val="Strong"/>
    <w:basedOn w:val="Fuentedeprrafopredeter"/>
    <w:uiPriority w:val="22"/>
    <w:qFormat/>
    <w:rsid w:val="00851F23"/>
    <w:rPr>
      <w:b/>
      <w:bCs/>
    </w:rPr>
  </w:style>
  <w:style w:type="paragraph" w:styleId="NormalWeb">
    <w:name w:val="Normal (Web)"/>
    <w:basedOn w:val="Normal"/>
    <w:uiPriority w:val="99"/>
    <w:semiHidden/>
    <w:unhideWhenUsed/>
    <w:rsid w:val="00851F23"/>
    <w:pPr>
      <w:widowControl/>
      <w:autoSpaceDE/>
      <w:autoSpaceDN/>
      <w:spacing w:before="100" w:beforeAutospacing="1" w:after="100" w:afterAutospacing="1"/>
    </w:pPr>
    <w:rPr>
      <w:rFonts w:ascii="Times New Roman" w:eastAsia="Times New Roman" w:hAnsi="Times New Roman" w:cs="Times New Roman"/>
      <w:sz w:val="24"/>
      <w:szCs w:val="24"/>
      <w:lang w:val="es-419" w:eastAsia="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3697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1409</Words>
  <Characters>7752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SAR</vt:lpstr>
    </vt:vector>
  </TitlesOfParts>
  <Company>HP</Company>
  <LinksUpToDate>false</LinksUpToDate>
  <CharactersWithSpaces>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SAR</dc:title>
  <dc:creator>Gabriela</dc:creator>
  <cp:lastModifiedBy>TECNICO OPERATIVO LUZ MARINA LOBO MARTINEZ</cp:lastModifiedBy>
  <cp:revision>5</cp:revision>
  <cp:lastPrinted>2025-07-21T20:31:00Z</cp:lastPrinted>
  <dcterms:created xsi:type="dcterms:W3CDTF">2025-06-27T04:42:00Z</dcterms:created>
  <dcterms:modified xsi:type="dcterms:W3CDTF">2025-07-21T20:31:00Z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2025-06-27T00:00:00Z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2025-06-27T00:00:00Z</vt:filetime>
  </property>
  <property fmtid="{D5CDD505-2E9C-101B-9397-08002B2CF9AE}" pid="5" name="Producer">
    <vt:lpwstr>Skia/PDF m138</vt:lpwstr>
  </property>
</Properties>
</file>