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15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6"/>
        </w:rPr>
      </w:pPr>
    </w:p>
    <w:p>
      <w:pPr>
        <w:pStyle w:val="BodyText"/>
        <w:spacing w:after="0"/>
        <w:rPr>
          <w:rFonts w:ascii="Times New Roman"/>
          <w:sz w:val="6"/>
        </w:rPr>
        <w:sectPr>
          <w:type w:val="continuous"/>
          <w:pgSz w:w="12240" w:h="15840"/>
          <w:pgMar w:top="700" w:bottom="280" w:left="360" w:right="1080"/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82"/>
        <w:rPr>
          <w:rFonts w:ascii="Times New Roman"/>
        </w:rPr>
      </w:pPr>
    </w:p>
    <w:p>
      <w:pPr>
        <w:spacing w:before="0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GENERALIDADES</w:t>
      </w:r>
    </w:p>
    <w:p>
      <w:pPr>
        <w:spacing w:line="448" w:lineRule="auto" w:before="98"/>
        <w:ind w:left="201" w:right="2524" w:firstLine="0"/>
        <w:jc w:val="center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INSTITUCION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EDUCATIVA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TECNICA</w:t>
      </w:r>
      <w:r>
        <w:rPr>
          <w:b/>
          <w:spacing w:val="-11"/>
          <w:w w:val="105"/>
          <w:sz w:val="13"/>
        </w:rPr>
        <w:t> </w:t>
      </w:r>
      <w:r>
        <w:rPr>
          <w:b/>
          <w:w w:val="105"/>
          <w:sz w:val="13"/>
        </w:rPr>
        <w:t>INDUSTRIAL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VILLA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MARIA Nit. 802011734 - 4</w:t>
      </w:r>
    </w:p>
    <w:p>
      <w:pPr>
        <w:spacing w:line="157" w:lineRule="exact" w:before="0"/>
        <w:ind w:left="201" w:right="2524" w:firstLine="0"/>
        <w:jc w:val="center"/>
        <w:rPr>
          <w:b/>
          <w:sz w:val="13"/>
        </w:rPr>
      </w:pPr>
      <w:r>
        <w:rPr>
          <w:b/>
          <w:w w:val="105"/>
          <w:sz w:val="13"/>
        </w:rPr>
        <w:t>INFORME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SUPERVISIÓN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No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IS00000011</w:t>
      </w:r>
    </w:p>
    <w:p>
      <w:pPr>
        <w:spacing w:before="137"/>
        <w:ind w:left="201" w:right="2524" w:firstLine="0"/>
        <w:jc w:val="center"/>
        <w:rPr>
          <w:b/>
          <w:sz w:val="13"/>
        </w:rPr>
      </w:pPr>
      <w:r>
        <w:rPr>
          <w:b/>
          <w:sz w:val="13"/>
        </w:rPr>
        <w:t>25-Junio-</w:t>
      </w:r>
      <w:r>
        <w:rPr>
          <w:b/>
          <w:spacing w:val="-4"/>
          <w:sz w:val="13"/>
        </w:rPr>
        <w:t>2025</w:t>
      </w:r>
    </w:p>
    <w:p>
      <w:pPr>
        <w:spacing w:after="0"/>
        <w:jc w:val="center"/>
        <w:rPr>
          <w:b/>
          <w:sz w:val="13"/>
        </w:rPr>
        <w:sectPr>
          <w:type w:val="continuous"/>
          <w:pgSz w:w="12240" w:h="15840"/>
          <w:pgMar w:top="700" w:bottom="280" w:left="360" w:right="1080"/>
          <w:cols w:num="2" w:equalWidth="0">
            <w:col w:w="1647" w:space="1417"/>
            <w:col w:w="7736"/>
          </w:cols>
        </w:sectPr>
      </w:pPr>
    </w:p>
    <w:p>
      <w:pPr>
        <w:pStyle w:val="BodyText"/>
        <w:spacing w:before="5" w:after="1"/>
        <w:rPr>
          <w:b/>
          <w:sz w:val="12"/>
        </w:rPr>
      </w:pPr>
    </w:p>
    <w:tbl>
      <w:tblPr>
        <w:tblW w:w="0" w:type="auto"/>
        <w:jc w:val="left"/>
        <w:tblInd w:w="356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6"/>
        <w:gridCol w:w="5080"/>
      </w:tblGrid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LA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EQUIDAD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SEGUROS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GENERALES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Juridica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860028415</w:t>
            </w:r>
          </w:p>
        </w:tc>
      </w:tr>
      <w:tr>
        <w:trPr>
          <w:trHeight w:val="188" w:hRule="atLeast"/>
        </w:trPr>
        <w:tc>
          <w:tcPr>
            <w:tcW w:w="2546" w:type="dxa"/>
            <w:vMerge w:val="restart"/>
          </w:tcPr>
          <w:p>
            <w:pPr>
              <w:pStyle w:val="TableParagraph"/>
              <w:spacing w:line="240" w:lineRule="auto" w:before="94"/>
              <w:ind w:left="0"/>
              <w:rPr>
                <w:b/>
                <w:sz w:val="13"/>
              </w:rPr>
            </w:pPr>
          </w:p>
          <w:p>
            <w:pPr>
              <w:pStyle w:val="TableParagraph"/>
              <w:spacing w:line="240" w:lineRule="auto" w:before="0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080" w:type="dxa"/>
          </w:tcPr>
          <w:p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5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</w:tcPr>
          <w:p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>
        <w:trPr>
          <w:trHeight w:val="188" w:hRule="atLeast"/>
        </w:trPr>
        <w:tc>
          <w:tcPr>
            <w:tcW w:w="25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</w:tcPr>
          <w:p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0000000011</w:t>
            </w:r>
            <w:r>
              <w:rPr>
                <w:b/>
                <w:spacing w:val="-1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10-Junio-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11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18-Junio-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7.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dias.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z w:val="13"/>
              </w:rPr>
              <w:t>18-Junio-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z w:val="13"/>
              </w:rPr>
              <w:t>25-Junio-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546" w:type="dxa"/>
            <w:tcBorders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080" w:type="dxa"/>
            <w:tcBorders>
              <w:left w:val="nil"/>
            </w:tcBorders>
          </w:tcPr>
          <w:p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>
      <w:pPr>
        <w:pStyle w:val="BodyText"/>
        <w:spacing w:before="60"/>
        <w:rPr>
          <w:b/>
          <w:sz w:val="11"/>
        </w:rPr>
      </w:pPr>
    </w:p>
    <w:p>
      <w:pPr>
        <w:spacing w:before="0"/>
        <w:ind w:left="308" w:right="0" w:firstLine="0"/>
        <w:jc w:val="left"/>
        <w:rPr>
          <w:sz w:val="11"/>
        </w:rPr>
      </w:pPr>
      <w:r>
        <w:rPr>
          <w:b/>
          <w:sz w:val="11"/>
        </w:rPr>
        <w:t>OBJETO</w:t>
      </w:r>
      <w:r>
        <w:rPr>
          <w:b/>
          <w:spacing w:val="9"/>
          <w:sz w:val="11"/>
        </w:rPr>
        <w:t> </w:t>
      </w:r>
      <w:r>
        <w:rPr>
          <w:sz w:val="11"/>
        </w:rPr>
        <w:t>CONTRACTUAL:</w:t>
      </w:r>
      <w:r>
        <w:rPr>
          <w:spacing w:val="8"/>
          <w:sz w:val="11"/>
        </w:rPr>
        <w:t> </w:t>
      </w:r>
      <w:r>
        <w:rPr>
          <w:sz w:val="11"/>
        </w:rPr>
        <w:t>POLIZA</w:t>
      </w:r>
      <w:r>
        <w:rPr>
          <w:spacing w:val="8"/>
          <w:sz w:val="11"/>
        </w:rPr>
        <w:t> </w:t>
      </w:r>
      <w:r>
        <w:rPr>
          <w:sz w:val="11"/>
        </w:rPr>
        <w:t>DE</w:t>
      </w:r>
      <w:r>
        <w:rPr>
          <w:spacing w:val="8"/>
          <w:sz w:val="11"/>
        </w:rPr>
        <w:t> </w:t>
      </w:r>
      <w:r>
        <w:rPr>
          <w:sz w:val="11"/>
        </w:rPr>
        <w:t>MANEJO</w:t>
      </w:r>
      <w:r>
        <w:rPr>
          <w:spacing w:val="7"/>
          <w:sz w:val="11"/>
        </w:rPr>
        <w:t> </w:t>
      </w:r>
      <w:r>
        <w:rPr>
          <w:sz w:val="11"/>
        </w:rPr>
        <w:t>GLOBAL</w:t>
      </w:r>
      <w:r>
        <w:rPr>
          <w:spacing w:val="8"/>
          <w:sz w:val="11"/>
        </w:rPr>
        <w:t> </w:t>
      </w:r>
      <w:r>
        <w:rPr>
          <w:sz w:val="11"/>
        </w:rPr>
        <w:t>IE</w:t>
      </w:r>
      <w:r>
        <w:rPr>
          <w:spacing w:val="8"/>
          <w:sz w:val="11"/>
        </w:rPr>
        <w:t> </w:t>
      </w:r>
      <w:r>
        <w:rPr>
          <w:sz w:val="11"/>
        </w:rPr>
        <w:t>VILLA</w:t>
      </w:r>
      <w:r>
        <w:rPr>
          <w:spacing w:val="7"/>
          <w:sz w:val="11"/>
        </w:rPr>
        <w:t> </w:t>
      </w:r>
      <w:r>
        <w:rPr>
          <w:sz w:val="11"/>
        </w:rPr>
        <w:t>MARIA</w:t>
      </w:r>
      <w:r>
        <w:rPr>
          <w:spacing w:val="8"/>
          <w:sz w:val="11"/>
        </w:rPr>
        <w:t> </w:t>
      </w:r>
      <w:r>
        <w:rPr>
          <w:spacing w:val="-4"/>
          <w:sz w:val="11"/>
        </w:rPr>
        <w:t>2025</w:t>
      </w:r>
    </w:p>
    <w:p>
      <w:pPr>
        <w:pStyle w:val="BodyText"/>
        <w:spacing w:before="65"/>
        <w:rPr>
          <w:sz w:val="11"/>
        </w:rPr>
      </w:pPr>
    </w:p>
    <w:p>
      <w:pPr>
        <w:spacing w:line="352" w:lineRule="auto" w:before="0"/>
        <w:ind w:left="308" w:right="0" w:firstLine="0"/>
        <w:jc w:val="left"/>
        <w:rPr>
          <w:sz w:val="11"/>
        </w:rPr>
      </w:pPr>
      <w:r>
        <w:rPr>
          <w:sz w:val="11"/>
        </w:rPr>
        <w:t>RECIBO</w:t>
      </w:r>
      <w:r>
        <w:rPr>
          <w:spacing w:val="8"/>
          <w:sz w:val="11"/>
        </w:rPr>
        <w:t> </w:t>
      </w:r>
      <w:r>
        <w:rPr>
          <w:sz w:val="11"/>
        </w:rPr>
        <w:t>A</w:t>
      </w:r>
      <w:r>
        <w:rPr>
          <w:spacing w:val="8"/>
          <w:sz w:val="11"/>
        </w:rPr>
        <w:t> </w:t>
      </w:r>
      <w:r>
        <w:rPr>
          <w:sz w:val="11"/>
        </w:rPr>
        <w:t>SATISFACCIÓN</w:t>
      </w:r>
      <w:r>
        <w:rPr>
          <w:spacing w:val="8"/>
          <w:sz w:val="11"/>
        </w:rPr>
        <w:t> </w:t>
      </w:r>
      <w:r>
        <w:rPr>
          <w:sz w:val="11"/>
        </w:rPr>
        <w:t>DE</w:t>
      </w:r>
      <w:r>
        <w:rPr>
          <w:spacing w:val="8"/>
          <w:sz w:val="11"/>
        </w:rPr>
        <w:t> </w:t>
      </w:r>
      <w:r>
        <w:rPr>
          <w:sz w:val="11"/>
        </w:rPr>
        <w:t>BIENES/SERVICIOS:</w:t>
      </w:r>
      <w:r>
        <w:rPr>
          <w:spacing w:val="8"/>
          <w:sz w:val="11"/>
        </w:rPr>
        <w:t> </w:t>
      </w:r>
      <w:r>
        <w:rPr>
          <w:sz w:val="11"/>
        </w:rPr>
        <w:t>Dejamos</w:t>
      </w:r>
      <w:r>
        <w:rPr>
          <w:spacing w:val="8"/>
          <w:sz w:val="11"/>
        </w:rPr>
        <w:t> </w:t>
      </w:r>
      <w:r>
        <w:rPr>
          <w:sz w:val="11"/>
        </w:rPr>
        <w:t>constancia</w:t>
      </w:r>
      <w:r>
        <w:rPr>
          <w:spacing w:val="8"/>
          <w:sz w:val="11"/>
        </w:rPr>
        <w:t> </w:t>
      </w:r>
      <w:r>
        <w:rPr>
          <w:sz w:val="11"/>
        </w:rPr>
        <w:t>que</w:t>
      </w:r>
      <w:r>
        <w:rPr>
          <w:spacing w:val="8"/>
          <w:sz w:val="11"/>
        </w:rPr>
        <w:t> </w:t>
      </w:r>
      <w:r>
        <w:rPr>
          <w:sz w:val="11"/>
        </w:rPr>
        <w:t>hemos</w:t>
      </w:r>
      <w:r>
        <w:rPr>
          <w:spacing w:val="8"/>
          <w:sz w:val="11"/>
        </w:rPr>
        <w:t> </w:t>
      </w:r>
      <w:r>
        <w:rPr>
          <w:sz w:val="11"/>
        </w:rPr>
        <w:t>recibido</w:t>
      </w:r>
      <w:r>
        <w:rPr>
          <w:spacing w:val="8"/>
          <w:sz w:val="11"/>
        </w:rPr>
        <w:t> </w:t>
      </w:r>
      <w:r>
        <w:rPr>
          <w:sz w:val="11"/>
        </w:rPr>
        <w:t>a</w:t>
      </w:r>
      <w:r>
        <w:rPr>
          <w:spacing w:val="8"/>
          <w:sz w:val="11"/>
        </w:rPr>
        <w:t> </w:t>
      </w:r>
      <w:r>
        <w:rPr>
          <w:sz w:val="11"/>
        </w:rPr>
        <w:t>satisfacción</w:t>
      </w:r>
      <w:r>
        <w:rPr>
          <w:spacing w:val="8"/>
          <w:sz w:val="11"/>
        </w:rPr>
        <w:t> </w:t>
      </w:r>
      <w:r>
        <w:rPr>
          <w:sz w:val="11"/>
        </w:rPr>
        <w:t>los</w:t>
      </w:r>
      <w:r>
        <w:rPr>
          <w:spacing w:val="8"/>
          <w:sz w:val="11"/>
        </w:rPr>
        <w:t> </w:t>
      </w:r>
      <w:r>
        <w:rPr>
          <w:sz w:val="11"/>
        </w:rPr>
        <w:t>bienes/servicios</w:t>
      </w:r>
      <w:r>
        <w:rPr>
          <w:spacing w:val="8"/>
          <w:sz w:val="11"/>
        </w:rPr>
        <w:t> </w:t>
      </w:r>
      <w:r>
        <w:rPr>
          <w:sz w:val="11"/>
        </w:rPr>
        <w:t>objeto</w:t>
      </w:r>
      <w:r>
        <w:rPr>
          <w:spacing w:val="8"/>
          <w:sz w:val="11"/>
        </w:rPr>
        <w:t> </w:t>
      </w:r>
      <w:r>
        <w:rPr>
          <w:sz w:val="11"/>
        </w:rPr>
        <w:t>del</w:t>
      </w:r>
      <w:r>
        <w:rPr>
          <w:spacing w:val="8"/>
          <w:sz w:val="11"/>
        </w:rPr>
        <w:t> </w:t>
      </w:r>
      <w:r>
        <w:rPr>
          <w:sz w:val="11"/>
        </w:rPr>
        <w:t>contrato</w:t>
      </w:r>
      <w:r>
        <w:rPr>
          <w:spacing w:val="8"/>
          <w:sz w:val="11"/>
        </w:rPr>
        <w:t> </w:t>
      </w:r>
      <w:r>
        <w:rPr>
          <w:sz w:val="11"/>
        </w:rPr>
        <w:t>y</w:t>
      </w:r>
      <w:r>
        <w:rPr>
          <w:spacing w:val="8"/>
          <w:sz w:val="11"/>
        </w:rPr>
        <w:t> </w:t>
      </w:r>
      <w:r>
        <w:rPr>
          <w:sz w:val="11"/>
        </w:rPr>
        <w:t>cumplen</w:t>
      </w:r>
      <w:r>
        <w:rPr>
          <w:spacing w:val="8"/>
          <w:sz w:val="11"/>
        </w:rPr>
        <w:t> </w:t>
      </w:r>
      <w:r>
        <w:rPr>
          <w:sz w:val="11"/>
        </w:rPr>
        <w:t>con</w:t>
      </w:r>
      <w:r>
        <w:rPr>
          <w:spacing w:val="8"/>
          <w:sz w:val="11"/>
        </w:rPr>
        <w:t> </w:t>
      </w:r>
      <w:r>
        <w:rPr>
          <w:sz w:val="11"/>
        </w:rPr>
        <w:t>las</w:t>
      </w:r>
      <w:r>
        <w:rPr>
          <w:spacing w:val="8"/>
          <w:sz w:val="11"/>
        </w:rPr>
        <w:t> </w:t>
      </w:r>
      <w:r>
        <w:rPr>
          <w:sz w:val="11"/>
        </w:rPr>
        <w:t>características</w:t>
      </w:r>
      <w:r>
        <w:rPr>
          <w:spacing w:val="8"/>
          <w:sz w:val="11"/>
        </w:rPr>
        <w:t> </w:t>
      </w:r>
      <w:r>
        <w:rPr>
          <w:sz w:val="11"/>
        </w:rPr>
        <w:t>o</w:t>
      </w:r>
      <w:r>
        <w:rPr>
          <w:spacing w:val="40"/>
          <w:sz w:val="11"/>
        </w:rPr>
        <w:t> </w:t>
      </w:r>
      <w:r>
        <w:rPr>
          <w:sz w:val="11"/>
        </w:rPr>
        <w:t>especificaciones establecidas en el anexo de los estudios previos.</w:t>
      </w:r>
    </w:p>
    <w:p>
      <w:pPr>
        <w:pStyle w:val="BodyText"/>
        <w:spacing w:before="14"/>
        <w:rPr>
          <w:sz w:val="11"/>
        </w:rPr>
      </w:pPr>
    </w:p>
    <w:p>
      <w:pPr>
        <w:spacing w:before="0"/>
        <w:ind w:left="308" w:right="0" w:firstLine="0"/>
        <w:jc w:val="left"/>
        <w:rPr>
          <w:sz w:val="11"/>
        </w:rPr>
      </w:pPr>
      <w:r>
        <w:rPr>
          <w:b/>
          <w:sz w:val="11"/>
        </w:rPr>
        <w:t>OBSERVACIONES:</w:t>
      </w:r>
      <w:r>
        <w:rPr>
          <w:b/>
          <w:spacing w:val="24"/>
          <w:sz w:val="11"/>
        </w:rPr>
        <w:t> </w:t>
      </w:r>
      <w:r>
        <w:rPr>
          <w:spacing w:val="-2"/>
          <w:sz w:val="11"/>
        </w:rPr>
        <w:t>NINGUNA</w:t>
      </w:r>
    </w:p>
    <w:p>
      <w:pPr>
        <w:pStyle w:val="BodyText"/>
        <w:spacing w:before="65"/>
        <w:rPr>
          <w:sz w:val="11"/>
        </w:rPr>
      </w:pPr>
    </w:p>
    <w:p>
      <w:pPr>
        <w:spacing w:before="0"/>
        <w:ind w:left="308" w:right="0" w:firstLine="0"/>
        <w:jc w:val="left"/>
        <w:rPr>
          <w:sz w:val="11"/>
        </w:rPr>
      </w:pPr>
      <w:r>
        <w:rPr>
          <w:b/>
          <w:sz w:val="11"/>
        </w:rPr>
        <w:t>ACTIVIDADES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DESARROLLADAS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EN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CUMPLIMIENTO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DE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LAS</w:t>
      </w:r>
      <w:r>
        <w:rPr>
          <w:b/>
          <w:spacing w:val="10"/>
          <w:sz w:val="11"/>
        </w:rPr>
        <w:t> </w:t>
      </w:r>
      <w:r>
        <w:rPr>
          <w:b/>
          <w:sz w:val="11"/>
        </w:rPr>
        <w:t>OBLIGACIONES</w:t>
      </w:r>
      <w:r>
        <w:rPr>
          <w:sz w:val="11"/>
        </w:rPr>
        <w:t>:</w:t>
      </w:r>
      <w:r>
        <w:rPr>
          <w:spacing w:val="10"/>
          <w:sz w:val="11"/>
        </w:rPr>
        <w:t> </w:t>
      </w:r>
      <w:r>
        <w:rPr>
          <w:sz w:val="11"/>
        </w:rPr>
        <w:t>ASEGURAR</w:t>
      </w:r>
      <w:r>
        <w:rPr>
          <w:spacing w:val="11"/>
          <w:sz w:val="11"/>
        </w:rPr>
        <w:t> </w:t>
      </w:r>
      <w:r>
        <w:rPr>
          <w:sz w:val="11"/>
        </w:rPr>
        <w:t>EL</w:t>
      </w:r>
      <w:r>
        <w:rPr>
          <w:spacing w:val="10"/>
          <w:sz w:val="11"/>
        </w:rPr>
        <w:t> </w:t>
      </w:r>
      <w:r>
        <w:rPr>
          <w:sz w:val="11"/>
        </w:rPr>
        <w:t>PRESUPUESTO</w:t>
      </w:r>
      <w:r>
        <w:rPr>
          <w:spacing w:val="10"/>
          <w:sz w:val="11"/>
        </w:rPr>
        <w:t> </w:t>
      </w:r>
      <w:r>
        <w:rPr>
          <w:sz w:val="11"/>
        </w:rPr>
        <w:t>DE</w:t>
      </w:r>
      <w:r>
        <w:rPr>
          <w:spacing w:val="11"/>
          <w:sz w:val="11"/>
        </w:rPr>
        <w:t> </w:t>
      </w:r>
      <w:r>
        <w:rPr>
          <w:sz w:val="11"/>
        </w:rPr>
        <w:t>LA</w:t>
      </w:r>
      <w:r>
        <w:rPr>
          <w:spacing w:val="10"/>
          <w:sz w:val="11"/>
        </w:rPr>
        <w:t> </w:t>
      </w:r>
      <w:r>
        <w:rPr>
          <w:sz w:val="11"/>
        </w:rPr>
        <w:t>INSTITUCION</w:t>
      </w:r>
      <w:r>
        <w:rPr>
          <w:spacing w:val="10"/>
          <w:sz w:val="11"/>
        </w:rPr>
        <w:t> </w:t>
      </w:r>
      <w:r>
        <w:rPr>
          <w:sz w:val="11"/>
        </w:rPr>
        <w:t>AÑO</w:t>
      </w:r>
      <w:r>
        <w:rPr>
          <w:spacing w:val="11"/>
          <w:sz w:val="11"/>
        </w:rPr>
        <w:t> </w:t>
      </w:r>
      <w:r>
        <w:rPr>
          <w:spacing w:val="-4"/>
          <w:sz w:val="11"/>
        </w:rPr>
        <w:t>2025</w:t>
      </w:r>
    </w:p>
    <w:p>
      <w:pPr>
        <w:pStyle w:val="BodyText"/>
        <w:spacing w:before="65"/>
        <w:rPr>
          <w:sz w:val="11"/>
        </w:rPr>
      </w:pPr>
    </w:p>
    <w:p>
      <w:pPr>
        <w:spacing w:before="0"/>
        <w:ind w:left="308" w:right="0" w:firstLine="0"/>
        <w:jc w:val="left"/>
        <w:rPr>
          <w:sz w:val="11"/>
        </w:rPr>
      </w:pPr>
      <w:r>
        <w:rPr>
          <w:b/>
          <w:sz w:val="11"/>
        </w:rPr>
        <w:t>CONCEPTO</w:t>
      </w:r>
      <w:r>
        <w:rPr>
          <w:b/>
          <w:spacing w:val="15"/>
          <w:sz w:val="11"/>
        </w:rPr>
        <w:t> </w:t>
      </w:r>
      <w:r>
        <w:rPr>
          <w:b/>
          <w:sz w:val="11"/>
        </w:rPr>
        <w:t>SUPERVISOR</w:t>
      </w:r>
      <w:r>
        <w:rPr>
          <w:sz w:val="11"/>
        </w:rPr>
        <w:t>:</w:t>
      </w:r>
      <w:r>
        <w:rPr>
          <w:spacing w:val="15"/>
          <w:sz w:val="11"/>
        </w:rPr>
        <w:t> </w:t>
      </w:r>
      <w:r>
        <w:rPr>
          <w:spacing w:val="-2"/>
          <w:sz w:val="11"/>
        </w:rPr>
        <w:t>APROBADO</w:t>
      </w:r>
    </w:p>
    <w:p>
      <w:pPr>
        <w:pStyle w:val="BodyText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440054</wp:posOffset>
                </wp:positionH>
                <wp:positionV relativeFrom="paragraph">
                  <wp:posOffset>101049</wp:posOffset>
                </wp:positionV>
                <wp:extent cx="5553710" cy="351790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553710" cy="351790"/>
                        </a:xfrm>
                        <a:prstGeom prst="rect">
                          <a:avLst/>
                        </a:prstGeom>
                        <a:ln w="31241" cmpd="dbl">
                          <a:solidFill>
                            <a:srgbClr val="BABABA"/>
                          </a:solidFill>
                          <a:prstDash val="sysDash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7"/>
                              <w:ind w:left="12" w:right="83"/>
                            </w:pPr>
                            <w:r>
                              <w:rPr>
                                <w:w w:val="105"/>
                              </w:rPr>
                              <w:t>Dejamos constancia de que el contratista ha entregado, a entera satisfacción, los elementos objeto del contrato. Estos han sido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debidamente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verificados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cumplen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con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especificaciones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establecidas,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siendo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recibidos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en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conformidad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con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lo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> </w:t>
                            </w:r>
                            <w:r>
                              <w:rPr>
                                <w:w w:val="105"/>
                              </w:rPr>
                              <w:t>pactado en el contrato."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4.649998pt;margin-top:7.956623pt;width:437.3pt;height:27.7pt;mso-position-horizontal-relative:page;mso-position-vertical-relative:paragraph;z-index:-15728640;mso-wrap-distance-left:0;mso-wrap-distance-right:0" type="#_x0000_t202" id="docshape1" filled="false" stroked="true" strokeweight="2.46pt" strokecolor="#bababa">
                <v:textbox inset="0,0,0,0">
                  <w:txbxContent>
                    <w:p>
                      <w:pPr>
                        <w:pStyle w:val="BodyText"/>
                        <w:spacing w:before="17"/>
                        <w:ind w:left="12" w:right="83"/>
                      </w:pPr>
                      <w:r>
                        <w:rPr>
                          <w:w w:val="105"/>
                        </w:rPr>
                        <w:t>Dejamos constancia de que el contratista ha entregado, a entera satisfacción, los elementos objeto del contrato. Estos han sido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debidamente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verificados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y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cumplen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con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las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especificaciones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establecidas,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siendo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recibidos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en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conformidad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con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lo</w:t>
                      </w:r>
                      <w:r>
                        <w:rPr>
                          <w:spacing w:val="-8"/>
                          <w:w w:val="105"/>
                        </w:rPr>
                        <w:t> </w:t>
                      </w:r>
                      <w:r>
                        <w:rPr>
                          <w:w w:val="105"/>
                        </w:rPr>
                        <w:t>pactado en el contrato."</w:t>
                      </w:r>
                    </w:p>
                  </w:txbxContent>
                </v:textbox>
                <v:stroke linestyle="thinThin" dashstyle="shortdash"/>
                <w10:wrap type="topAndBottom"/>
              </v:shape>
            </w:pict>
          </mc:Fallback>
        </mc:AlternateContent>
      </w:r>
    </w:p>
    <w:p>
      <w:pPr>
        <w:pStyle w:val="BodyText"/>
        <w:spacing w:before="6"/>
      </w:pPr>
    </w:p>
    <w:p>
      <w:pPr>
        <w:pStyle w:val="BodyText"/>
        <w:spacing w:line="448" w:lineRule="auto"/>
        <w:ind w:left="308" w:right="718"/>
        <w:rPr>
          <w:b/>
        </w:rPr>
      </w:pPr>
      <w:r>
        <w:rPr>
          <w:b/>
          <w:w w:val="105"/>
        </w:rPr>
        <w:t>SEGURIDAD</w:t>
      </w:r>
      <w:r>
        <w:rPr>
          <w:b/>
          <w:spacing w:val="-7"/>
          <w:w w:val="105"/>
        </w:rPr>
        <w:t> </w:t>
      </w:r>
      <w:r>
        <w:rPr>
          <w:b/>
          <w:w w:val="105"/>
        </w:rPr>
        <w:t>SOCIAL:</w:t>
      </w:r>
      <w:r>
        <w:rPr>
          <w:b/>
          <w:spacing w:val="-6"/>
          <w:w w:val="105"/>
        </w:rPr>
        <w:t> </w:t>
      </w:r>
      <w:r>
        <w:rPr>
          <w:w w:val="105"/>
        </w:rPr>
        <w:t>se</w:t>
      </w:r>
      <w:r>
        <w:rPr>
          <w:spacing w:val="-7"/>
          <w:w w:val="105"/>
        </w:rPr>
        <w:t> </w:t>
      </w:r>
      <w:r>
        <w:rPr>
          <w:w w:val="105"/>
        </w:rPr>
        <w:t>deja</w:t>
      </w:r>
      <w:r>
        <w:rPr>
          <w:spacing w:val="-7"/>
          <w:w w:val="105"/>
        </w:rPr>
        <w:t> </w:t>
      </w:r>
      <w:r>
        <w:rPr>
          <w:w w:val="105"/>
        </w:rPr>
        <w:t>constancia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la</w:t>
      </w:r>
      <w:r>
        <w:rPr>
          <w:spacing w:val="-7"/>
          <w:w w:val="105"/>
        </w:rPr>
        <w:t> </w:t>
      </w:r>
      <w:r>
        <w:rPr>
          <w:w w:val="105"/>
        </w:rPr>
        <w:t>recepción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los</w:t>
      </w:r>
      <w:r>
        <w:rPr>
          <w:spacing w:val="-7"/>
          <w:w w:val="105"/>
        </w:rPr>
        <w:t> </w:t>
      </w:r>
      <w:r>
        <w:rPr>
          <w:w w:val="105"/>
        </w:rPr>
        <w:t>documentos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seguridad</w:t>
      </w:r>
      <w:r>
        <w:rPr>
          <w:spacing w:val="-7"/>
          <w:w w:val="105"/>
        </w:rPr>
        <w:t> </w:t>
      </w:r>
      <w:r>
        <w:rPr>
          <w:w w:val="105"/>
        </w:rPr>
        <w:t>social</w:t>
      </w:r>
      <w:r>
        <w:rPr>
          <w:spacing w:val="-7"/>
          <w:w w:val="105"/>
        </w:rPr>
        <w:t> </w:t>
      </w:r>
      <w:r>
        <w:rPr>
          <w:w w:val="105"/>
        </w:rPr>
        <w:t>y</w:t>
      </w:r>
      <w:r>
        <w:rPr>
          <w:spacing w:val="-7"/>
          <w:w w:val="105"/>
        </w:rPr>
        <w:t> </w:t>
      </w:r>
      <w:r>
        <w:rPr>
          <w:w w:val="105"/>
        </w:rPr>
        <w:t>soporte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pago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planilla</w:t>
      </w:r>
      <w:r>
        <w:rPr>
          <w:spacing w:val="-7"/>
          <w:w w:val="105"/>
        </w:rPr>
        <w:t> </w:t>
      </w:r>
      <w:r>
        <w:rPr>
          <w:w w:val="105"/>
        </w:rPr>
        <w:t>del</w:t>
      </w:r>
      <w:r>
        <w:rPr>
          <w:spacing w:val="-7"/>
          <w:w w:val="105"/>
        </w:rPr>
        <w:t> </w:t>
      </w:r>
      <w:r>
        <w:rPr>
          <w:w w:val="105"/>
        </w:rPr>
        <w:t>proveedor. se autoriza pago total por valor de </w:t>
      </w:r>
      <w:r>
        <w:rPr>
          <w:b/>
          <w:w w:val="105"/>
        </w:rPr>
        <w:t>$ 4.709.075</w:t>
      </w:r>
    </w:p>
    <w:p>
      <w:pPr>
        <w:spacing w:before="24"/>
        <w:ind w:left="308" w:right="0" w:firstLine="0"/>
        <w:jc w:val="left"/>
        <w:rPr>
          <w:b/>
          <w:sz w:val="13"/>
        </w:rPr>
      </w:pPr>
      <w:r>
        <w:rPr>
          <w:w w:val="105"/>
          <w:sz w:val="13"/>
        </w:rPr>
        <w:t>Para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constancia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firma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en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la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ciudad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b/>
          <w:w w:val="105"/>
          <w:sz w:val="13"/>
        </w:rPr>
        <w:t>SOLEDAD</w:t>
      </w:r>
      <w:r>
        <w:rPr>
          <w:b/>
          <w:spacing w:val="-4"/>
          <w:w w:val="105"/>
          <w:sz w:val="13"/>
        </w:rPr>
        <w:t> </w:t>
      </w:r>
      <w:r>
        <w:rPr>
          <w:w w:val="105"/>
          <w:sz w:val="13"/>
        </w:rPr>
        <w:t>el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día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25</w:t>
      </w:r>
      <w:r>
        <w:rPr>
          <w:b/>
          <w:w w:val="105"/>
          <w:sz w:val="13"/>
        </w:rPr>
        <w:t>-Junio-</w:t>
      </w:r>
      <w:r>
        <w:rPr>
          <w:b/>
          <w:spacing w:val="-2"/>
          <w:w w:val="105"/>
          <w:sz w:val="13"/>
        </w:rPr>
        <w:t>2025.</w:t>
      </w:r>
    </w:p>
    <w:p>
      <w:pPr>
        <w:pStyle w:val="BodyText"/>
        <w:rPr>
          <w:b/>
        </w:rPr>
      </w:pPr>
    </w:p>
    <w:p>
      <w:pPr>
        <w:pStyle w:val="BodyText"/>
        <w:spacing w:before="117"/>
        <w:rPr>
          <w:b/>
        </w:rPr>
      </w:pPr>
    </w:p>
    <w:p>
      <w:pPr>
        <w:pStyle w:val="BodyText"/>
        <w:ind w:left="308"/>
      </w:pPr>
      <w:r>
        <w:rPr>
          <w:spacing w:val="-2"/>
          <w:w w:val="105"/>
        </w:rPr>
        <w:t>FIRMA:</w:t>
      </w:r>
    </w:p>
    <w:p>
      <w:pPr>
        <w:spacing w:before="2"/>
        <w:ind w:left="308" w:right="0" w:firstLine="0"/>
        <w:jc w:val="left"/>
        <w:rPr>
          <w:b/>
          <w:sz w:val="13"/>
        </w:rPr>
      </w:pPr>
      <w:r>
        <w:rPr>
          <w:w w:val="105"/>
          <w:sz w:val="13"/>
        </w:rPr>
        <w:t>SUPERVISOR</w:t>
      </w:r>
      <w:r>
        <w:rPr>
          <w:b/>
          <w:w w:val="105"/>
          <w:sz w:val="13"/>
        </w:rPr>
        <w:t>:</w:t>
      </w:r>
      <w:r>
        <w:rPr>
          <w:b/>
          <w:spacing w:val="-9"/>
          <w:w w:val="105"/>
          <w:sz w:val="13"/>
        </w:rPr>
        <w:t> </w:t>
      </w:r>
      <w:r>
        <w:rPr>
          <w:b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> </w:t>
      </w:r>
      <w:r>
        <w:rPr>
          <w:b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QUINTO</w:t>
      </w:r>
    </w:p>
    <w:p>
      <w:pPr>
        <w:spacing w:before="137"/>
        <w:ind w:left="308" w:right="0" w:firstLine="0"/>
        <w:jc w:val="left"/>
        <w:rPr>
          <w:b/>
          <w:sz w:val="13"/>
        </w:rPr>
      </w:pPr>
      <w:r>
        <w:rPr>
          <w:w w:val="105"/>
          <w:sz w:val="13"/>
        </w:rPr>
        <w:t>CC:</w:t>
      </w:r>
      <w:r>
        <w:rPr>
          <w:spacing w:val="-3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32806513</w:t>
      </w:r>
    </w:p>
    <w:p>
      <w:pPr>
        <w:pStyle w:val="BodyText"/>
        <w:spacing w:before="137"/>
        <w:ind w:left="308"/>
      </w:pPr>
      <w:r>
        <w:rPr>
          <w:spacing w:val="-2"/>
          <w:w w:val="105"/>
        </w:rPr>
        <w:t>Anexos:</w:t>
      </w:r>
    </w:p>
    <w:p>
      <w:pPr>
        <w:pStyle w:val="ListParagraph"/>
        <w:numPr>
          <w:ilvl w:val="0"/>
          <w:numId w:val="1"/>
        </w:numPr>
        <w:tabs>
          <w:tab w:pos="799" w:val="left" w:leader="none"/>
        </w:tabs>
        <w:spacing w:line="240" w:lineRule="auto" w:before="137" w:after="0"/>
        <w:ind w:left="799" w:right="0" w:hanging="182"/>
        <w:jc w:val="left"/>
        <w:rPr>
          <w:sz w:val="13"/>
        </w:rPr>
      </w:pPr>
      <w:r>
        <w:rPr>
          <w:w w:val="105"/>
          <w:sz w:val="13"/>
        </w:rPr>
        <w:t>Informe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actividades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(cuando</w:t>
      </w:r>
      <w:r>
        <w:rPr>
          <w:spacing w:val="-6"/>
          <w:w w:val="105"/>
          <w:sz w:val="13"/>
        </w:rPr>
        <w:t> </w:t>
      </w:r>
      <w:r>
        <w:rPr>
          <w:spacing w:val="-2"/>
          <w:w w:val="105"/>
          <w:sz w:val="13"/>
        </w:rPr>
        <w:t>aplique)</w:t>
      </w:r>
    </w:p>
    <w:p>
      <w:pPr>
        <w:pStyle w:val="ListParagraph"/>
        <w:numPr>
          <w:ilvl w:val="0"/>
          <w:numId w:val="1"/>
        </w:numPr>
        <w:tabs>
          <w:tab w:pos="799" w:val="left" w:leader="none"/>
        </w:tabs>
        <w:spacing w:line="240" w:lineRule="auto" w:before="2" w:after="0"/>
        <w:ind w:left="799" w:right="0" w:hanging="182"/>
        <w:jc w:val="left"/>
        <w:rPr>
          <w:sz w:val="13"/>
        </w:rPr>
      </w:pPr>
      <w:r>
        <w:rPr>
          <w:w w:val="105"/>
          <w:sz w:val="13"/>
        </w:rPr>
        <w:t>Planilla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seguridad</w:t>
      </w:r>
      <w:r>
        <w:rPr>
          <w:spacing w:val="-7"/>
          <w:w w:val="105"/>
          <w:sz w:val="13"/>
        </w:rPr>
        <w:t> </w:t>
      </w:r>
      <w:r>
        <w:rPr>
          <w:spacing w:val="-2"/>
          <w:w w:val="105"/>
          <w:sz w:val="13"/>
        </w:rPr>
        <w:t>social</w:t>
      </w:r>
    </w:p>
    <w:p>
      <w:pPr>
        <w:pStyle w:val="ListParagraph"/>
        <w:numPr>
          <w:ilvl w:val="0"/>
          <w:numId w:val="1"/>
        </w:numPr>
        <w:tabs>
          <w:tab w:pos="799" w:val="left" w:leader="none"/>
        </w:tabs>
        <w:spacing w:line="240" w:lineRule="auto" w:before="2" w:after="0"/>
        <w:ind w:left="799" w:right="0" w:hanging="182"/>
        <w:jc w:val="left"/>
        <w:rPr>
          <w:sz w:val="13"/>
        </w:rPr>
      </w:pPr>
      <w:r>
        <w:rPr>
          <w:w w:val="105"/>
          <w:sz w:val="13"/>
        </w:rPr>
        <w:t>factura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cuenta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spacing w:val="-2"/>
          <w:w w:val="105"/>
          <w:sz w:val="13"/>
        </w:rPr>
        <w:t>cobro</w:t>
      </w:r>
    </w:p>
    <w:sectPr>
      <w:type w:val="continuous"/>
      <w:pgSz w:w="12240" w:h="15840"/>
      <w:pgMar w:top="700" w:bottom="280" w:left="36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00" w:hanging="183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104"/>
        <w:sz w:val="13"/>
        <w:szCs w:val="13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00" w:hanging="18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00" w:hanging="18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00" w:hanging="18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00" w:hanging="18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00" w:hanging="18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00" w:hanging="18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00" w:hanging="18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00" w:hanging="18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3"/>
      <w:szCs w:val="13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799" w:hanging="182"/>
    </w:pPr>
    <w:rPr>
      <w:rFonts w:ascii="Verdana" w:hAnsi="Verdana" w:eastAsia="Verdana" w:cs="Verdan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" w:line="150" w:lineRule="exact"/>
      <w:ind w:left="20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terms:created xsi:type="dcterms:W3CDTF">2025-08-27T04:25:10Z</dcterms:created>
  <dcterms:modified xsi:type="dcterms:W3CDTF">2025-08-27T04:25:10Z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