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Pr="00CF0D82" w:rsidR="00825377" w:rsidTr="009064A4" w14:paraId="0FDB1DF5"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rsidRPr="009833E2" w:rsidR="00825377" w:rsidP="00825377" w:rsidRDefault="00825377" w14:paraId="770181BD" w14:textId="77777777">
            <w:pPr>
              <w:jc w:val="center"/>
            </w:pPr>
            <w:bookmarkStart w:name="_Hlk54791345" w:id="0"/>
            <w:bookmarkStart w:name="_Hlk54791502" w:id="1"/>
            <w:bookmarkStart w:name="_Hlk54792235" w:id="2"/>
            <w:r w:rsidRPr="009833E2">
              <w:t>CLASIFICACIÓN DE LA INFORMACIÓN</w:t>
            </w:r>
          </w:p>
        </w:tc>
      </w:tr>
      <w:tr w:rsidRPr="00CF0D82" w:rsidR="00825377" w:rsidTr="009064A4" w14:paraId="347F3BEF"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rsidRPr="00CF0D82" w:rsidR="00825377" w:rsidP="00825377" w:rsidRDefault="00825377" w14:paraId="641901DD" w14:textId="77777777">
            <w:pPr>
              <w:rPr>
                <w:b w:val="0"/>
                <w:bCs w:val="0"/>
              </w:rPr>
            </w:pPr>
            <w:r w:rsidRPr="00CF0D82">
              <w:rPr>
                <w:noProof/>
              </w:rPr>
              <mc:AlternateContent>
                <mc:Choice Requires="wps">
                  <w:drawing>
                    <wp:anchor distT="0" distB="0" distL="114300" distR="114300" simplePos="0" relativeHeight="251659264" behindDoc="0" locked="0" layoutInCell="1" allowOverlap="1" wp14:anchorId="608FDFE9" wp14:editId="0A8DDCEB">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9064A4" w:rsidP="00825377" w:rsidRDefault="009064A4" w14:paraId="5FFFA043" w14:textId="7777777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08FDFE9">
                      <v:stroke joinstyle="miter"/>
                      <v:path gradientshapeok="t" o:connecttype="rect"/>
                    </v:shapetype>
                    <v:shape id="Cuadro de texto 1"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v:textbox>
                        <w:txbxContent>
                          <w:p w:rsidR="009064A4" w:rsidP="00825377" w:rsidRDefault="009064A4" w14:paraId="5FFFA043" w14:textId="77777777">
                            <w:pPr>
                              <w:jc w:val="center"/>
                            </w:pPr>
                            <w:r>
                              <w:t>X</w:t>
                            </w:r>
                          </w:p>
                        </w:txbxContent>
                      </v:textbox>
                    </v:shape>
                  </w:pict>
                </mc:Fallback>
              </mc:AlternateContent>
            </w:r>
            <w:r w:rsidRPr="00CF0D82">
              <w:rPr>
                <w:b w:val="0"/>
                <w:bCs w:val="0"/>
              </w:rPr>
              <w:t>Pública</w:t>
            </w:r>
          </w:p>
        </w:tc>
        <w:tc>
          <w:tcPr>
            <w:tcW w:w="1666" w:type="pct"/>
            <w:shd w:val="clear" w:color="auto" w:fill="auto"/>
            <w:vAlign w:val="center"/>
          </w:tcPr>
          <w:p w:rsidRPr="00CF0D82" w:rsidR="00825377" w:rsidP="00825377" w:rsidRDefault="00825377" w14:paraId="2E696E87"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7F60CCBA" wp14:editId="3F9B05F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9064A4" w:rsidP="00825377" w:rsidRDefault="009064A4" w14:paraId="6CB40932"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w14:anchorId="7F60CCBA">
                      <v:textbox>
                        <w:txbxContent>
                          <w:p w:rsidR="009064A4" w:rsidP="00825377" w:rsidRDefault="009064A4" w14:paraId="6CB40932" w14:textId="77777777">
                            <w:pPr>
                              <w:jc w:val="center"/>
                            </w:pPr>
                          </w:p>
                        </w:txbxContent>
                      </v:textbox>
                    </v:shape>
                  </w:pict>
                </mc:Fallback>
              </mc:AlternateContent>
            </w:r>
            <w:r w:rsidRPr="00CF0D82">
              <w:t>Pública Clasificada</w:t>
            </w:r>
          </w:p>
        </w:tc>
        <w:tc>
          <w:tcPr>
            <w:tcW w:w="1667" w:type="pct"/>
            <w:shd w:val="clear" w:color="auto" w:fill="auto"/>
            <w:vAlign w:val="center"/>
          </w:tcPr>
          <w:p w:rsidRPr="00CF0D82" w:rsidR="00825377" w:rsidP="00825377" w:rsidRDefault="00825377" w14:paraId="1DC1F275"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39409B17" wp14:editId="7E8A8A55">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9064A4" w:rsidP="00825377" w:rsidRDefault="009064A4" w14:paraId="51D1C1B8"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w14:anchorId="39409B17">
                      <v:textbox>
                        <w:txbxContent>
                          <w:p w:rsidR="009064A4" w:rsidP="00825377" w:rsidRDefault="009064A4" w14:paraId="51D1C1B8" w14:textId="77777777">
                            <w:pPr>
                              <w:jc w:val="center"/>
                            </w:pPr>
                          </w:p>
                        </w:txbxContent>
                      </v:textbox>
                    </v:shape>
                  </w:pict>
                </mc:Fallback>
              </mc:AlternateContent>
            </w:r>
            <w:r w:rsidRPr="00CF0D82">
              <w:t>Pública Reservada</w:t>
            </w:r>
          </w:p>
        </w:tc>
      </w:tr>
    </w:tbl>
    <w:p w:rsidRPr="004571FB" w:rsidR="00825377" w:rsidP="00825377" w:rsidRDefault="00825377" w14:paraId="102B19F7" w14:textId="77777777">
      <w:pPr>
        <w:rPr>
          <w:rFonts w:cs="Calibri"/>
          <w:bCs/>
        </w:rPr>
      </w:pPr>
    </w:p>
    <w:bookmarkEnd w:id="0"/>
    <w:p w:rsidRPr="004760FD" w:rsidR="00825377" w:rsidP="00825377" w:rsidRDefault="00825377" w14:paraId="372447F4" w14:textId="77777777">
      <w:pPr>
        <w:jc w:val="center"/>
        <w:rPr>
          <w:b/>
          <w:bCs/>
        </w:rPr>
      </w:pPr>
      <w:r w:rsidRPr="004760FD">
        <w:rPr>
          <w:b/>
          <w:bCs/>
        </w:rPr>
        <w:t>PROCESO DE GESTIÓN CONTRACTUAL</w:t>
      </w:r>
    </w:p>
    <w:p w:rsidRPr="004760FD" w:rsidR="00825377" w:rsidP="00825377" w:rsidRDefault="00825377" w14:paraId="05E928F8" w14:textId="77777777">
      <w:pPr>
        <w:jc w:val="center"/>
        <w:rPr>
          <w:b/>
          <w:bCs/>
        </w:rPr>
      </w:pPr>
      <w:r w:rsidRPr="1D5DB8C9" w:rsidR="00825377">
        <w:rPr>
          <w:b w:val="1"/>
          <w:bCs w:val="1"/>
        </w:rPr>
        <w:t>ETAPA POSCONTRACTUAL</w:t>
      </w:r>
    </w:p>
    <w:p w:rsidRPr="003027E9" w:rsidR="00B34B2D" w:rsidP="00B34B2D" w:rsidRDefault="00B34B2D" w14:paraId="4436B2D1" w14:textId="77777777">
      <w:pPr>
        <w:pStyle w:val="Textoindependiente"/>
        <w:spacing w:after="0"/>
        <w:rPr>
          <w:rStyle w:val="Ttulo2Car"/>
          <w:rFonts w:cs="Calibri"/>
          <w:b w:val="0"/>
          <w:bCs/>
        </w:rPr>
      </w:pPr>
    </w:p>
    <w:bookmarkEnd w:id="1"/>
    <w:bookmarkEnd w:id="2"/>
    <w:p w:rsidRPr="002F79F9" w:rsidR="00E874D4" w:rsidP="00580118" w:rsidRDefault="00E874D4" w14:paraId="314ABE89" w14:textId="492F8BAB">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lastRenderedPageBreak/>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rsidRPr="0013388A" w:rsidR="00CC66A5" w:rsidP="0013388A" w:rsidRDefault="0013388A" w14:paraId="37AC8271" w14:textId="5D2453C3">
      <w:pPr>
        <w:jc w:val="center"/>
        <w:rPr>
          <w:rFonts w:asciiTheme="majorHAnsi" w:hAnsiTheme="majorHAnsi" w:cstheme="majorHAnsi"/>
          <w:b/>
          <w:color w:val="000000" w:themeColor="text1"/>
        </w:rPr>
      </w:pPr>
      <w:r w:rsidRPr="0013388A">
        <w:rPr>
          <w:rFonts w:asciiTheme="majorHAnsi" w:hAnsiTheme="majorHAnsi" w:cstheme="majorHAnsi"/>
          <w:b/>
          <w:color w:val="000000" w:themeColor="text1"/>
        </w:rPr>
        <w:t xml:space="preserve">CONTRATO NRO. </w:t>
      </w:r>
      <w:r w:rsidRPr="003A63C2" w:rsidR="003A63C2">
        <w:rPr>
          <w:rFonts w:asciiTheme="majorHAnsi" w:hAnsiTheme="majorHAnsi" w:cstheme="majorHAnsi"/>
          <w:b/>
          <w:color w:val="000000" w:themeColor="text1"/>
        </w:rPr>
        <w:t xml:space="preserve">CO1.PCCNTR.7805398 </w:t>
      </w:r>
      <w:r w:rsidR="00E226D3">
        <w:rPr>
          <w:rFonts w:asciiTheme="majorHAnsi" w:hAnsiTheme="majorHAnsi" w:cstheme="majorHAnsi"/>
          <w:b/>
          <w:color w:val="000000" w:themeColor="text1"/>
        </w:rPr>
        <w:t xml:space="preserve">del año </w:t>
      </w:r>
      <w:r w:rsidRPr="003A63C2" w:rsidR="003A63C2">
        <w:rPr>
          <w:rFonts w:asciiTheme="majorHAnsi" w:hAnsiTheme="majorHAnsi" w:cstheme="majorHAnsi"/>
          <w:b/>
          <w:color w:val="000000" w:themeColor="text1"/>
        </w:rPr>
        <w:t>2025</w:t>
      </w:r>
    </w:p>
    <w:p w:rsidRPr="00E337C6" w:rsidR="0013388A" w:rsidP="00580118" w:rsidRDefault="0013388A" w14:paraId="3FA013CC" w14:textId="77777777">
      <w:pPr>
        <w:rPr>
          <w:rFonts w:asciiTheme="majorHAnsi" w:hAnsiTheme="majorHAnsi" w:cstheme="majorHAnsi"/>
          <w:bCs/>
          <w:color w:val="000000" w:themeColor="text1"/>
        </w:rPr>
      </w:pPr>
    </w:p>
    <w:p w:rsidR="00C96348" w:rsidP="00580118" w:rsidRDefault="00C96348" w14:paraId="5911AB31" w14:textId="554F3338">
      <w:pPr>
        <w:pStyle w:val="Ttulo1"/>
      </w:pPr>
      <w:r w:rsidRPr="002F79F9">
        <w:t>ASPECTOS GENERALES</w:t>
      </w:r>
    </w:p>
    <w:p w:rsidRPr="008700DC" w:rsidR="0095137D" w:rsidP="00580118" w:rsidRDefault="0095137D" w14:paraId="5A6CD0F2" w14:textId="77777777">
      <w:pPr>
        <w:rPr>
          <w:rFonts w:asciiTheme="majorHAnsi" w:hAnsiTheme="majorHAnsi" w:cstheme="majorHAnsi"/>
          <w:bCs/>
          <w:color w:val="000000" w:themeColor="text1"/>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14"/>
        <w:gridCol w:w="6080"/>
      </w:tblGrid>
      <w:tr w:rsidRPr="002F79F9" w:rsidR="00E874D4" w:rsidTr="1D5DB8C9" w14:paraId="2B749142" w14:textId="77777777">
        <w:trPr>
          <w:trHeight w:val="230"/>
        </w:trPr>
        <w:tc>
          <w:tcPr>
            <w:tcW w:w="1764" w:type="pct"/>
            <w:tcMar/>
            <w:vAlign w:val="center"/>
          </w:tcPr>
          <w:p w:rsidRPr="002F79F9" w:rsidR="00E874D4" w:rsidP="00580118" w:rsidRDefault="00F301C8" w14:paraId="3C11D4AB" w14:textId="777C25FC">
            <w:pPr>
              <w:spacing w:after="96" w:afterLines="40"/>
              <w:contextualSpacing/>
              <w:rPr>
                <w:rFonts w:eastAsia="Times New Roman" w:asciiTheme="majorHAnsi" w:hAnsiTheme="majorHAnsi" w:cstheme="majorHAnsi"/>
                <w:b/>
                <w:lang w:val="es-ES" w:eastAsia="es-ES"/>
              </w:rPr>
            </w:pPr>
            <w:r w:rsidRPr="00252427">
              <w:rPr>
                <w:rFonts w:eastAsia="Arial" w:cs="Arial" w:asciiTheme="majorHAnsi" w:hAnsiTheme="majorHAnsi"/>
                <w:b/>
                <w:bCs/>
                <w:lang w:eastAsia="es-CO" w:bidi="es-CO"/>
              </w:rPr>
              <w:t>CONTRATANTE</w:t>
            </w:r>
          </w:p>
        </w:tc>
        <w:tc>
          <w:tcPr>
            <w:tcW w:w="3236" w:type="pct"/>
            <w:tcMar/>
            <w:vAlign w:val="center"/>
          </w:tcPr>
          <w:p w:rsidRPr="003A63C2" w:rsidR="00E874D4" w:rsidP="00580118" w:rsidRDefault="00E226D3" w14:paraId="13186F5A" w14:textId="7714D300">
            <w:pPr>
              <w:spacing w:after="96" w:afterLines="40"/>
              <w:contextualSpacing/>
              <w:rPr>
                <w:rStyle w:val="vortaltextarea"/>
                <w:i/>
                <w:iCs/>
              </w:rPr>
            </w:pPr>
            <w:r>
              <w:rPr>
                <w:rStyle w:val="vortaltextarea"/>
                <w:i/>
                <w:iCs/>
              </w:rPr>
              <w:t>SERVICIO NACIONAL DE APRENDIZAJE – REGIONAL ANTIOQUIA -</w:t>
            </w:r>
            <w:r w:rsidRPr="003A63C2" w:rsidR="003A63C2">
              <w:rPr>
                <w:rStyle w:val="vortaltextarea"/>
                <w:i/>
                <w:iCs/>
              </w:rPr>
              <w:t xml:space="preserve">CENTRO DE FORMACION MINERO AMBIENTAL </w:t>
            </w:r>
          </w:p>
        </w:tc>
      </w:tr>
      <w:tr w:rsidRPr="002F79F9" w:rsidR="00E874D4" w:rsidTr="1D5DB8C9" w14:paraId="3FCB4AF1" w14:textId="77777777">
        <w:trPr>
          <w:trHeight w:val="230"/>
        </w:trPr>
        <w:tc>
          <w:tcPr>
            <w:tcW w:w="1764" w:type="pct"/>
            <w:tcMar/>
            <w:vAlign w:val="center"/>
          </w:tcPr>
          <w:p w:rsidRPr="002F79F9" w:rsidR="00E874D4" w:rsidP="00580118" w:rsidRDefault="00E874D4" w14:paraId="2082414D" w14:textId="1A75DF7C">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 xml:space="preserve">CONTRATO </w:t>
            </w:r>
            <w:r w:rsidR="0049330E">
              <w:rPr>
                <w:rFonts w:eastAsia="Times New Roman" w:asciiTheme="majorHAnsi" w:hAnsiTheme="majorHAnsi" w:cstheme="majorHAnsi"/>
                <w:b/>
                <w:lang w:val="es-ES" w:eastAsia="es-ES"/>
              </w:rPr>
              <w:t>NRO.</w:t>
            </w:r>
          </w:p>
        </w:tc>
        <w:tc>
          <w:tcPr>
            <w:tcW w:w="3236" w:type="pct"/>
            <w:tcMar/>
            <w:vAlign w:val="center"/>
          </w:tcPr>
          <w:p w:rsidRPr="003A63C2" w:rsidR="00E874D4" w:rsidP="00580118" w:rsidRDefault="003A63C2" w14:paraId="400FF8DF" w14:textId="6FE80E58">
            <w:pPr>
              <w:spacing w:after="96" w:afterLines="40"/>
              <w:contextualSpacing/>
              <w:rPr>
                <w:rStyle w:val="vortaltextarea"/>
                <w:i/>
                <w:iCs/>
              </w:rPr>
            </w:pPr>
            <w:r w:rsidRPr="003A63C2">
              <w:rPr>
                <w:rStyle w:val="vortaltextarea"/>
                <w:i/>
                <w:iCs/>
              </w:rPr>
              <w:t>CO1.PCCNTR.7805398</w:t>
            </w:r>
            <w:r w:rsidR="00E226D3">
              <w:rPr>
                <w:rStyle w:val="vortaltextarea"/>
                <w:i/>
                <w:iCs/>
              </w:rPr>
              <w:t xml:space="preserve"> del año 2025</w:t>
            </w:r>
          </w:p>
        </w:tc>
      </w:tr>
      <w:tr w:rsidRPr="002F79F9" w:rsidR="0049330E" w:rsidTr="1D5DB8C9" w14:paraId="4495863D" w14:textId="77777777">
        <w:trPr>
          <w:trHeight w:val="230"/>
        </w:trPr>
        <w:tc>
          <w:tcPr>
            <w:tcW w:w="1764" w:type="pct"/>
            <w:tcMar/>
            <w:vAlign w:val="center"/>
          </w:tcPr>
          <w:p w:rsidRPr="002F79F9" w:rsidR="0049330E" w:rsidP="00580118" w:rsidRDefault="0049330E" w14:paraId="50981A14" w14:textId="1B19E551">
            <w:pPr>
              <w:spacing w:after="96" w:afterLines="40"/>
              <w:contextualSpacing/>
              <w:rPr>
                <w:rFonts w:eastAsia="Times New Roman" w:asciiTheme="majorHAnsi" w:hAnsiTheme="majorHAnsi" w:cstheme="majorHAnsi"/>
                <w:b/>
                <w:lang w:val="es-ES" w:eastAsia="es-ES"/>
              </w:rPr>
            </w:pPr>
            <w:r w:rsidRPr="002F79F9">
              <w:rPr>
                <w:rFonts w:asciiTheme="majorHAnsi" w:hAnsiTheme="majorHAnsi" w:cstheme="majorHAnsi"/>
                <w:b/>
              </w:rPr>
              <w:t>FECHA DE SUSCRIPCIÓN</w:t>
            </w:r>
          </w:p>
        </w:tc>
        <w:tc>
          <w:tcPr>
            <w:tcW w:w="3236" w:type="pct"/>
            <w:tcMar/>
            <w:vAlign w:val="center"/>
          </w:tcPr>
          <w:p w:rsidRPr="003A63C2" w:rsidR="0049330E" w:rsidP="00580118" w:rsidRDefault="003A63C2" w14:paraId="762D57FD" w14:textId="67C7E157">
            <w:pPr>
              <w:spacing w:after="96" w:afterLines="40"/>
              <w:contextualSpacing/>
              <w:rPr>
                <w:rStyle w:val="vortaltextarea"/>
                <w:i/>
                <w:iCs/>
              </w:rPr>
            </w:pPr>
            <w:r w:rsidRPr="003A63C2">
              <w:rPr>
                <w:rStyle w:val="vortaltextarea"/>
                <w:i/>
                <w:iCs/>
              </w:rPr>
              <w:t>23/04/2025</w:t>
            </w:r>
          </w:p>
        </w:tc>
      </w:tr>
      <w:tr w:rsidRPr="002F79F9" w:rsidR="00E874D4" w:rsidTr="1D5DB8C9" w14:paraId="359B7507" w14:textId="77777777">
        <w:trPr>
          <w:trHeight w:val="230"/>
        </w:trPr>
        <w:tc>
          <w:tcPr>
            <w:tcW w:w="1764" w:type="pct"/>
            <w:tcMar/>
            <w:vAlign w:val="center"/>
          </w:tcPr>
          <w:p w:rsidRPr="002F79F9" w:rsidR="00E874D4" w:rsidP="00580118" w:rsidRDefault="00E874D4" w14:paraId="4FD3813A" w14:textId="2D89B674">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OBJETO</w:t>
            </w:r>
          </w:p>
        </w:tc>
        <w:tc>
          <w:tcPr>
            <w:tcW w:w="3236" w:type="pct"/>
            <w:tcMar/>
            <w:vAlign w:val="center"/>
          </w:tcPr>
          <w:p w:rsidRPr="003A63C2" w:rsidR="00E874D4" w:rsidP="00580118" w:rsidRDefault="00E226D3" w14:paraId="00115FF9" w14:textId="4D7A2952">
            <w:pPr>
              <w:spacing w:after="96" w:afterLines="40"/>
              <w:contextualSpacing/>
              <w:rPr>
                <w:rFonts w:eastAsia="Times New Roman" w:asciiTheme="majorHAnsi" w:hAnsiTheme="majorHAnsi" w:cstheme="majorHAnsi"/>
                <w:bCs/>
                <w:i/>
                <w:iCs/>
                <w:color w:val="FF0000"/>
                <w:lang w:val="es-ES" w:eastAsia="es-ES"/>
              </w:rPr>
            </w:pPr>
            <w:r w:rsidRPr="00E226D3">
              <w:rPr>
                <w:rStyle w:val="vortaltextarea"/>
                <w:i/>
                <w:iCs/>
              </w:rPr>
              <w:t>5_9127_167_</w:t>
            </w:r>
            <w:r w:rsidRPr="003A63C2" w:rsidR="003A63C2">
              <w:rPr>
                <w:rStyle w:val="vortaltextarea"/>
                <w:i/>
                <w:iCs/>
              </w:rPr>
              <w:t>Prestación de servicios personales de carácter temporal como instructor, para orientar formación titulada y/o complementaria en los programas de la red de conocimiento tecnologías de gestión administrativa y servicios financieros que atiende el centro de formación Minero Ambiental.</w:t>
            </w:r>
          </w:p>
        </w:tc>
      </w:tr>
      <w:tr w:rsidRPr="002F79F9" w:rsidR="00E874D4" w:rsidTr="1D5DB8C9" w14:paraId="21CA1DE8" w14:textId="77777777">
        <w:trPr>
          <w:trHeight w:val="230"/>
        </w:trPr>
        <w:tc>
          <w:tcPr>
            <w:tcW w:w="1764" w:type="pct"/>
            <w:tcMar/>
            <w:vAlign w:val="center"/>
          </w:tcPr>
          <w:p w:rsidRPr="002F79F9" w:rsidR="00E874D4" w:rsidP="00580118" w:rsidRDefault="00E874D4" w14:paraId="6ADDD7BA" w14:textId="17294CCC">
            <w:pPr>
              <w:spacing w:after="96" w:afterLines="40"/>
              <w:contextualSpacing/>
              <w:rPr>
                <w:rFonts w:asciiTheme="majorHAnsi" w:hAnsiTheme="majorHAnsi" w:cstheme="majorHAnsi"/>
                <w:b/>
              </w:rPr>
            </w:pPr>
            <w:r w:rsidRPr="002F79F9">
              <w:rPr>
                <w:rFonts w:asciiTheme="majorHAnsi" w:hAnsiTheme="majorHAnsi" w:cstheme="majorHAnsi"/>
                <w:b/>
              </w:rPr>
              <w:t>CONTRATISTA</w:t>
            </w:r>
          </w:p>
        </w:tc>
        <w:tc>
          <w:tcPr>
            <w:tcW w:w="3236" w:type="pct"/>
            <w:tcMar/>
            <w:vAlign w:val="center"/>
          </w:tcPr>
          <w:p w:rsidRPr="003045A7" w:rsidR="00E874D4" w:rsidP="1D5DB8C9" w:rsidRDefault="003A63C2" w14:paraId="5BA9F287" w14:textId="763B3A9C">
            <w:pPr>
              <w:spacing w:after="96" w:afterLines="40"/>
              <w:contextualSpacing/>
              <w:rPr>
                <w:rFonts w:ascii="Calibri" w:hAnsi="Calibri" w:eastAsia="Times New Roman" w:cs="Calibri" w:asciiTheme="majorAscii" w:hAnsiTheme="majorAscii" w:cstheme="majorAscii"/>
                <w:color w:val="FF0000"/>
                <w:lang w:val="es-ES" w:eastAsia="es-ES"/>
              </w:rPr>
            </w:pPr>
            <w:r w:rsidRPr="1D5DB8C9" w:rsidR="003A63C2">
              <w:rPr>
                <w:rStyle w:val="vortaltextarea"/>
                <w:i w:val="1"/>
                <w:iCs w:val="1"/>
              </w:rPr>
              <w:t xml:space="preserve">Marco Antonio </w:t>
            </w:r>
            <w:r w:rsidRPr="1D5DB8C9" w:rsidR="1820E63A">
              <w:rPr>
                <w:rStyle w:val="vortaltextarea"/>
                <w:i w:val="1"/>
                <w:iCs w:val="1"/>
              </w:rPr>
              <w:t>Martínez</w:t>
            </w:r>
            <w:r w:rsidRPr="1D5DB8C9" w:rsidR="003A63C2">
              <w:rPr>
                <w:rStyle w:val="vortaltextarea"/>
                <w:i w:val="1"/>
                <w:iCs w:val="1"/>
              </w:rPr>
              <w:t xml:space="preserve"> Sánchez</w:t>
            </w:r>
          </w:p>
        </w:tc>
      </w:tr>
      <w:tr w:rsidRPr="002F79F9" w:rsidR="00E874D4" w:rsidTr="1D5DB8C9" w14:paraId="4FEF79F5" w14:textId="77777777">
        <w:trPr>
          <w:trHeight w:val="230"/>
        </w:trPr>
        <w:tc>
          <w:tcPr>
            <w:tcW w:w="1764" w:type="pct"/>
            <w:tcMar/>
            <w:vAlign w:val="center"/>
          </w:tcPr>
          <w:p w:rsidRPr="002F79F9" w:rsidR="00E874D4" w:rsidP="00580118" w:rsidRDefault="00F41D6E" w14:paraId="61EA003B" w14:textId="7CBE98B8">
            <w:pPr>
              <w:spacing w:after="96" w:afterLines="40"/>
              <w:contextualSpacing/>
              <w:rPr>
                <w:rFonts w:asciiTheme="majorHAnsi" w:hAnsiTheme="majorHAnsi" w:cstheme="majorHAnsi"/>
                <w:b/>
              </w:rPr>
            </w:pPr>
            <w:r>
              <w:rPr>
                <w:rFonts w:asciiTheme="majorHAnsi" w:hAnsiTheme="majorHAnsi" w:cstheme="majorHAnsi"/>
                <w:b/>
              </w:rPr>
              <w:t xml:space="preserve">CC o </w:t>
            </w:r>
            <w:r w:rsidRPr="002F79F9" w:rsidR="00E874D4">
              <w:rPr>
                <w:rFonts w:asciiTheme="majorHAnsi" w:hAnsiTheme="majorHAnsi" w:cstheme="majorHAnsi"/>
                <w:b/>
              </w:rPr>
              <w:t>NIT</w:t>
            </w:r>
          </w:p>
        </w:tc>
        <w:tc>
          <w:tcPr>
            <w:tcW w:w="3236" w:type="pct"/>
            <w:tcMar/>
            <w:vAlign w:val="center"/>
          </w:tcPr>
          <w:p w:rsidRPr="00CF258E" w:rsidR="00E874D4" w:rsidP="00580118" w:rsidRDefault="003A63C2" w14:paraId="6917C50D" w14:textId="478ED4C2">
            <w:pPr>
              <w:spacing w:after="96" w:afterLines="40"/>
              <w:contextualSpacing/>
              <w:rPr>
                <w:rStyle w:val="vortaltextarea"/>
                <w:i/>
                <w:iCs/>
              </w:rPr>
            </w:pPr>
            <w:r w:rsidRPr="00CF258E">
              <w:rPr>
                <w:rStyle w:val="vortaltextarea"/>
                <w:i/>
                <w:iCs/>
              </w:rPr>
              <w:t>78029427</w:t>
            </w:r>
          </w:p>
        </w:tc>
      </w:tr>
      <w:tr w:rsidRPr="002F79F9" w:rsidR="00E874D4" w:rsidTr="1D5DB8C9" w14:paraId="269D4C43" w14:textId="77777777">
        <w:trPr>
          <w:trHeight w:val="230"/>
        </w:trPr>
        <w:tc>
          <w:tcPr>
            <w:tcW w:w="1764" w:type="pct"/>
            <w:tcMar/>
            <w:vAlign w:val="center"/>
          </w:tcPr>
          <w:p w:rsidRPr="002F79F9" w:rsidR="00E874D4" w:rsidP="00580118" w:rsidRDefault="00E874D4" w14:paraId="31269DF9" w14:textId="4596B531">
            <w:pPr>
              <w:spacing w:after="96" w:afterLines="40"/>
              <w:contextualSpacing/>
              <w:rPr>
                <w:rFonts w:asciiTheme="majorHAnsi" w:hAnsiTheme="majorHAnsi" w:cstheme="majorHAnsi"/>
                <w:b/>
              </w:rPr>
            </w:pPr>
            <w:r w:rsidRPr="002F79F9">
              <w:rPr>
                <w:rFonts w:asciiTheme="majorHAnsi" w:hAnsiTheme="majorHAnsi" w:cstheme="majorHAnsi"/>
                <w:b/>
              </w:rPr>
              <w:t>LUGAR DE EJECUCIÓN</w:t>
            </w:r>
          </w:p>
        </w:tc>
        <w:tc>
          <w:tcPr>
            <w:tcW w:w="3236" w:type="pct"/>
            <w:tcMar/>
            <w:vAlign w:val="center"/>
          </w:tcPr>
          <w:p w:rsidRPr="00CF258E" w:rsidR="00E874D4" w:rsidP="00580118" w:rsidRDefault="00E226D3" w14:paraId="31871780" w14:textId="4685EE42">
            <w:pPr>
              <w:spacing w:after="96" w:afterLines="40"/>
              <w:contextualSpacing/>
              <w:rPr>
                <w:rStyle w:val="vortaltextarea"/>
                <w:i/>
                <w:iCs/>
              </w:rPr>
            </w:pPr>
            <w:r>
              <w:rPr>
                <w:rStyle w:val="vortaltextarea"/>
                <w:i/>
                <w:iCs/>
              </w:rPr>
              <w:t xml:space="preserve">Municipio de </w:t>
            </w:r>
            <w:r w:rsidRPr="00CF258E" w:rsidR="003A63C2">
              <w:rPr>
                <w:rStyle w:val="vortaltextarea"/>
                <w:i/>
                <w:iCs/>
              </w:rPr>
              <w:t>El Bagre Antioquia</w:t>
            </w:r>
            <w:r>
              <w:rPr>
                <w:rStyle w:val="vortaltextarea"/>
                <w:i/>
                <w:iCs/>
              </w:rPr>
              <w:t xml:space="preserve"> y Medellín Antioquia</w:t>
            </w:r>
          </w:p>
        </w:tc>
      </w:tr>
      <w:tr w:rsidRPr="002F79F9" w:rsidR="00E874D4" w:rsidTr="1D5DB8C9" w14:paraId="1EB6F644" w14:textId="77777777">
        <w:trPr>
          <w:trHeight w:val="230"/>
        </w:trPr>
        <w:tc>
          <w:tcPr>
            <w:tcW w:w="1764" w:type="pct"/>
            <w:tcMar/>
            <w:vAlign w:val="center"/>
          </w:tcPr>
          <w:p w:rsidRPr="002F79F9" w:rsidR="00E874D4" w:rsidP="00580118" w:rsidRDefault="00E874D4" w14:paraId="3EAA2C05" w14:textId="6296B0AC">
            <w:pPr>
              <w:spacing w:after="96" w:afterLines="40"/>
              <w:contextualSpacing/>
              <w:rPr>
                <w:rFonts w:asciiTheme="majorHAnsi" w:hAnsiTheme="majorHAnsi" w:cstheme="majorHAnsi"/>
                <w:b/>
              </w:rPr>
            </w:pPr>
            <w:r w:rsidRPr="002F79F9">
              <w:rPr>
                <w:rFonts w:asciiTheme="majorHAnsi" w:hAnsiTheme="majorHAnsi" w:cstheme="majorHAnsi"/>
                <w:b/>
              </w:rPr>
              <w:t>FECHA DE INICIO</w:t>
            </w:r>
          </w:p>
        </w:tc>
        <w:tc>
          <w:tcPr>
            <w:tcW w:w="3236" w:type="pct"/>
            <w:tcMar/>
            <w:vAlign w:val="center"/>
          </w:tcPr>
          <w:p w:rsidRPr="00CF258E" w:rsidR="00E874D4" w:rsidP="00580118" w:rsidRDefault="003A63C2" w14:paraId="21679B21" w14:textId="202BD87F">
            <w:pPr>
              <w:spacing w:after="96" w:afterLines="40"/>
              <w:contextualSpacing/>
              <w:rPr>
                <w:rStyle w:val="vortaltextarea"/>
                <w:i/>
                <w:iCs/>
              </w:rPr>
            </w:pPr>
            <w:r w:rsidRPr="00CF258E">
              <w:rPr>
                <w:rStyle w:val="vortaltextarea"/>
                <w:i/>
                <w:iCs/>
              </w:rPr>
              <w:t>02/</w:t>
            </w:r>
            <w:r w:rsidRPr="00CF258E" w:rsidR="00CF258E">
              <w:rPr>
                <w:rStyle w:val="vortaltextarea"/>
                <w:i/>
                <w:iCs/>
              </w:rPr>
              <w:t>05/2025</w:t>
            </w:r>
          </w:p>
        </w:tc>
      </w:tr>
      <w:tr w:rsidRPr="002F79F9" w:rsidR="00E874D4" w:rsidTr="1D5DB8C9" w14:paraId="3FF97EDE" w14:textId="77777777">
        <w:trPr>
          <w:trHeight w:val="230"/>
        </w:trPr>
        <w:tc>
          <w:tcPr>
            <w:tcW w:w="1764" w:type="pct"/>
            <w:tcMar/>
            <w:vAlign w:val="center"/>
          </w:tcPr>
          <w:p w:rsidRPr="002F79F9" w:rsidR="00E874D4" w:rsidP="00580118" w:rsidRDefault="00E874D4" w14:paraId="6C1247CC" w14:textId="4A0496D8">
            <w:pPr>
              <w:spacing w:after="96" w:afterLines="40"/>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tcMar/>
            <w:vAlign w:val="center"/>
          </w:tcPr>
          <w:p w:rsidRPr="00CF258E" w:rsidR="00E874D4" w:rsidP="1D5DB8C9" w:rsidRDefault="00CF258E" w14:paraId="145946B0" w14:textId="33B99ACD">
            <w:pPr>
              <w:spacing w:after="96" w:afterLines="40"/>
              <w:contextualSpacing/>
              <w:rPr>
                <w:rStyle w:val="vortaltextarea"/>
                <w:i w:val="1"/>
                <w:iCs w:val="1"/>
              </w:rPr>
            </w:pPr>
            <w:r w:rsidRPr="1D5DB8C9" w:rsidR="00CF258E">
              <w:rPr>
                <w:rStyle w:val="vortaltextarea"/>
                <w:i w:val="1"/>
                <w:iCs w:val="1"/>
              </w:rPr>
              <w:t xml:space="preserve">180 </w:t>
            </w:r>
            <w:r w:rsidRPr="1D5DB8C9" w:rsidR="37C4F698">
              <w:rPr>
                <w:rStyle w:val="vortaltextarea"/>
                <w:i w:val="1"/>
                <w:iCs w:val="1"/>
              </w:rPr>
              <w:t>días</w:t>
            </w:r>
          </w:p>
        </w:tc>
      </w:tr>
      <w:tr w:rsidRPr="002F79F9" w:rsidR="00E75B5B" w:rsidTr="1D5DB8C9" w14:paraId="3562EBC7" w14:textId="77777777">
        <w:trPr>
          <w:trHeight w:val="230"/>
        </w:trPr>
        <w:tc>
          <w:tcPr>
            <w:tcW w:w="1764" w:type="pct"/>
            <w:tcMar/>
            <w:vAlign w:val="center"/>
          </w:tcPr>
          <w:p w:rsidRPr="002F79F9" w:rsidR="00E75B5B" w:rsidP="00580118" w:rsidRDefault="00E75B5B" w14:paraId="6184D593" w14:textId="2D1BA693">
            <w:pPr>
              <w:spacing w:after="96" w:afterLines="40"/>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tcMar/>
            <w:vAlign w:val="center"/>
          </w:tcPr>
          <w:p w:rsidRPr="00CF258E" w:rsidR="00E75B5B" w:rsidP="00580118" w:rsidRDefault="00E75B5B" w14:paraId="40025AD1" w14:textId="42B2D220">
            <w:pPr>
              <w:spacing w:after="96" w:afterLines="40"/>
              <w:contextualSpacing/>
              <w:rPr>
                <w:rStyle w:val="vortaltextarea"/>
                <w:i/>
                <w:iCs/>
              </w:rPr>
            </w:pPr>
            <w:r w:rsidRPr="00CF258E">
              <w:rPr>
                <w:rStyle w:val="vortaltextarea"/>
                <w:i/>
                <w:iCs/>
              </w:rPr>
              <w:t xml:space="preserve"> </w:t>
            </w:r>
            <w:r w:rsidR="00E226D3">
              <w:rPr>
                <w:rStyle w:val="vortaltextarea"/>
                <w:i/>
                <w:iCs/>
              </w:rPr>
              <w:t xml:space="preserve"> $ </w:t>
            </w:r>
            <w:r w:rsidRPr="00CF258E" w:rsidR="00CF258E">
              <w:rPr>
                <w:rStyle w:val="vortaltextarea"/>
                <w:i/>
                <w:iCs/>
              </w:rPr>
              <w:t>27.597.066,00 COP</w:t>
            </w:r>
          </w:p>
        </w:tc>
      </w:tr>
      <w:tr w:rsidRPr="002F79F9" w:rsidR="002B598B" w:rsidTr="1D5DB8C9" w14:paraId="347BFEE3" w14:textId="77777777">
        <w:trPr>
          <w:trHeight w:val="230"/>
        </w:trPr>
        <w:tc>
          <w:tcPr>
            <w:tcW w:w="1764" w:type="pct"/>
            <w:tcMar/>
            <w:vAlign w:val="center"/>
          </w:tcPr>
          <w:p w:rsidRPr="002F79F9" w:rsidR="005E4D5D" w:rsidP="00580118" w:rsidRDefault="002B598B" w14:paraId="4F4289B7" w14:textId="54CA9255">
            <w:pPr>
              <w:spacing w:after="96" w:afterLines="40"/>
              <w:contextualSpacing/>
              <w:rPr>
                <w:rFonts w:asciiTheme="majorHAnsi" w:hAnsiTheme="majorHAnsi" w:cstheme="majorHAnsi"/>
                <w:b/>
              </w:rPr>
            </w:pPr>
            <w:r w:rsidRPr="00252427">
              <w:rPr>
                <w:rFonts w:cs="Arial" w:asciiTheme="majorHAnsi" w:hAnsiTheme="majorHAnsi"/>
                <w:b/>
              </w:rPr>
              <w:t>PRÓRROGA N</w:t>
            </w:r>
            <w:r>
              <w:rPr>
                <w:rFonts w:cs="Arial" w:asciiTheme="majorHAnsi" w:hAnsiTheme="majorHAnsi"/>
                <w:b/>
              </w:rPr>
              <w:t>RO.</w:t>
            </w:r>
            <w:r w:rsidR="00EA5CB6">
              <w:rPr>
                <w:rFonts w:eastAsia="Arial" w:cs="Arial" w:asciiTheme="majorHAnsi" w:hAnsiTheme="majorHAnsi"/>
                <w:color w:val="E36C0A" w:themeColor="accent6" w:themeShade="BF"/>
                <w:lang w:eastAsia="es-CO" w:bidi="es-CO"/>
              </w:rPr>
              <w:t xml:space="preserve"> </w:t>
            </w:r>
          </w:p>
        </w:tc>
        <w:tc>
          <w:tcPr>
            <w:tcW w:w="3236" w:type="pct"/>
            <w:tcMar/>
            <w:vAlign w:val="center"/>
          </w:tcPr>
          <w:p w:rsidRPr="00CF258E" w:rsidR="002B598B" w:rsidP="00580118" w:rsidRDefault="002B598B" w14:paraId="05AC0D04" w14:textId="40D209B1">
            <w:pPr>
              <w:spacing w:after="96" w:afterLines="40"/>
              <w:contextualSpacing/>
              <w:rPr>
                <w:rStyle w:val="vortaltextarea"/>
                <w:i/>
                <w:iCs/>
              </w:rPr>
            </w:pPr>
            <w:r w:rsidRPr="00CF258E">
              <w:rPr>
                <w:rStyle w:val="vortaltextarea"/>
                <w:i/>
                <w:iCs/>
              </w:rPr>
              <w:t>N/A</w:t>
            </w:r>
          </w:p>
        </w:tc>
      </w:tr>
      <w:tr w:rsidRPr="002F79F9" w:rsidR="0032364C" w:rsidTr="1D5DB8C9" w14:paraId="0059ADC0" w14:textId="77777777">
        <w:trPr>
          <w:trHeight w:val="230"/>
        </w:trPr>
        <w:tc>
          <w:tcPr>
            <w:tcW w:w="1764" w:type="pct"/>
            <w:tcMar/>
            <w:vAlign w:val="center"/>
          </w:tcPr>
          <w:p w:rsidRPr="00252427" w:rsidR="0032364C" w:rsidP="00580118" w:rsidRDefault="0032364C" w14:paraId="156008E0" w14:textId="5D4B03E8">
            <w:pPr>
              <w:spacing w:after="96" w:afterLines="40"/>
              <w:contextualSpacing/>
              <w:rPr>
                <w:rFonts w:cs="Arial" w:asciiTheme="majorHAnsi" w:hAnsiTheme="majorHAnsi"/>
                <w:b/>
              </w:rPr>
            </w:pPr>
            <w:r>
              <w:rPr>
                <w:rFonts w:cs="Arial" w:asciiTheme="majorHAnsi" w:hAnsiTheme="majorHAnsi"/>
                <w:b/>
              </w:rPr>
              <w:t xml:space="preserve">FECHA </w:t>
            </w:r>
            <w:r w:rsidR="00A55A58">
              <w:rPr>
                <w:rFonts w:cs="Arial" w:asciiTheme="majorHAnsi" w:hAnsiTheme="majorHAnsi"/>
                <w:b/>
              </w:rPr>
              <w:t>DE TERMINACIÓN</w:t>
            </w:r>
          </w:p>
        </w:tc>
        <w:tc>
          <w:tcPr>
            <w:tcW w:w="3236" w:type="pct"/>
            <w:tcMar/>
            <w:vAlign w:val="center"/>
          </w:tcPr>
          <w:p w:rsidRPr="00CF258E" w:rsidR="0032364C" w:rsidP="00580118" w:rsidRDefault="00CF258E" w14:paraId="2041334C" w14:textId="418BD8FE">
            <w:pPr>
              <w:spacing w:after="96" w:afterLines="40"/>
              <w:contextualSpacing/>
              <w:rPr>
                <w:rStyle w:val="vortaltextarea"/>
                <w:i/>
                <w:iCs/>
              </w:rPr>
            </w:pPr>
            <w:r w:rsidRPr="00CF258E">
              <w:rPr>
                <w:rStyle w:val="vortaltextarea"/>
                <w:i/>
                <w:iCs/>
              </w:rPr>
              <w:t>01/11/2025</w:t>
            </w:r>
          </w:p>
        </w:tc>
      </w:tr>
      <w:tr w:rsidRPr="002F79F9" w:rsidR="002B598B" w:rsidTr="1D5DB8C9" w14:paraId="75A8D350" w14:textId="77777777">
        <w:trPr>
          <w:trHeight w:val="230"/>
        </w:trPr>
        <w:tc>
          <w:tcPr>
            <w:tcW w:w="1764" w:type="pct"/>
            <w:tcMar/>
            <w:vAlign w:val="center"/>
          </w:tcPr>
          <w:p w:rsidRPr="002F79F9" w:rsidR="0065261E" w:rsidP="00580118" w:rsidRDefault="002B598B" w14:paraId="13EE194B" w14:textId="2D106D0E">
            <w:pPr>
              <w:spacing w:after="96" w:afterLines="40"/>
              <w:contextualSpacing/>
              <w:rPr>
                <w:rFonts w:asciiTheme="majorHAnsi" w:hAnsiTheme="majorHAnsi" w:cstheme="majorHAnsi"/>
                <w:b/>
              </w:rPr>
            </w:pPr>
            <w:r w:rsidRPr="00252427">
              <w:rPr>
                <w:rFonts w:cs="Arial" w:asciiTheme="majorHAnsi" w:hAnsiTheme="majorHAnsi"/>
                <w:b/>
              </w:rPr>
              <w:t>ADICIÓN N</w:t>
            </w:r>
            <w:r>
              <w:rPr>
                <w:rFonts w:cs="Arial" w:asciiTheme="majorHAnsi" w:hAnsiTheme="majorHAnsi"/>
                <w:b/>
              </w:rPr>
              <w:t>RO</w:t>
            </w:r>
            <w:r w:rsidRPr="00252427">
              <w:rPr>
                <w:rFonts w:cs="Arial" w:asciiTheme="majorHAnsi" w:hAnsiTheme="majorHAnsi"/>
                <w:b/>
              </w:rPr>
              <w:t>.</w:t>
            </w:r>
            <w:r w:rsidR="008700DC">
              <w:rPr>
                <w:rFonts w:cs="Arial" w:asciiTheme="majorHAnsi" w:hAnsiTheme="majorHAnsi"/>
                <w:b/>
              </w:rPr>
              <w:t xml:space="preserve"> </w:t>
            </w:r>
          </w:p>
        </w:tc>
        <w:tc>
          <w:tcPr>
            <w:tcW w:w="3236" w:type="pct"/>
            <w:tcMar/>
            <w:vAlign w:val="center"/>
          </w:tcPr>
          <w:p w:rsidRPr="00CF258E" w:rsidR="002B598B" w:rsidP="00580118" w:rsidRDefault="002B598B" w14:paraId="165FD631" w14:textId="78EC62AD">
            <w:pPr>
              <w:spacing w:after="96" w:afterLines="40"/>
              <w:contextualSpacing/>
              <w:rPr>
                <w:rStyle w:val="vortaltextarea"/>
                <w:i/>
                <w:iCs/>
              </w:rPr>
            </w:pPr>
            <w:r w:rsidRPr="00CF258E">
              <w:rPr>
                <w:rStyle w:val="vortaltextarea"/>
                <w:i/>
                <w:iCs/>
              </w:rPr>
              <w:t>N/A</w:t>
            </w:r>
          </w:p>
        </w:tc>
      </w:tr>
      <w:tr w:rsidRPr="002F79F9" w:rsidR="00127430" w:rsidTr="1D5DB8C9" w14:paraId="6B05B726" w14:textId="77777777">
        <w:trPr>
          <w:trHeight w:val="230"/>
        </w:trPr>
        <w:tc>
          <w:tcPr>
            <w:tcW w:w="1764" w:type="pct"/>
            <w:tcMar/>
            <w:vAlign w:val="center"/>
          </w:tcPr>
          <w:p w:rsidRPr="00252427" w:rsidR="00127430" w:rsidP="00580118" w:rsidRDefault="00127430" w14:paraId="76EE1685" w14:textId="2F2E0BE6">
            <w:pPr>
              <w:spacing w:after="96" w:afterLines="40"/>
              <w:contextualSpacing/>
              <w:rPr>
                <w:rFonts w:cs="Arial" w:asciiTheme="majorHAnsi" w:hAnsiTheme="majorHAnsi"/>
                <w:b/>
              </w:rPr>
            </w:pPr>
            <w:r w:rsidRPr="002F79F9">
              <w:rPr>
                <w:rFonts w:asciiTheme="majorHAnsi" w:hAnsiTheme="majorHAnsi" w:cstheme="majorHAnsi"/>
                <w:b/>
              </w:rPr>
              <w:t>VALOR ACTUAL DEL CONTRATO</w:t>
            </w:r>
          </w:p>
        </w:tc>
        <w:tc>
          <w:tcPr>
            <w:tcW w:w="3236" w:type="pct"/>
            <w:tcMar/>
            <w:vAlign w:val="center"/>
          </w:tcPr>
          <w:p w:rsidRPr="00CF258E" w:rsidR="00127430" w:rsidP="00580118" w:rsidRDefault="00127430" w14:paraId="26E2EF5E" w14:textId="61605E7A">
            <w:pPr>
              <w:spacing w:after="96" w:afterLines="40"/>
              <w:contextualSpacing/>
              <w:rPr>
                <w:rStyle w:val="vortaltextarea"/>
                <w:i/>
                <w:iCs/>
              </w:rPr>
            </w:pPr>
            <w:r w:rsidRPr="00CF258E">
              <w:rPr>
                <w:rStyle w:val="vortaltextarea"/>
                <w:i/>
                <w:iCs/>
              </w:rPr>
              <w:t xml:space="preserve">$ </w:t>
            </w:r>
            <w:r w:rsidRPr="00CF258E" w:rsidR="00CF258E">
              <w:rPr>
                <w:rStyle w:val="vortaltextarea"/>
                <w:i/>
                <w:iCs/>
              </w:rPr>
              <w:t>27.597.066,00 COP</w:t>
            </w:r>
          </w:p>
        </w:tc>
      </w:tr>
      <w:tr w:rsidRPr="002F79F9" w:rsidR="00E874D4" w:rsidTr="1D5DB8C9" w14:paraId="51E086D1" w14:textId="77777777">
        <w:trPr>
          <w:trHeight w:val="230"/>
        </w:trPr>
        <w:tc>
          <w:tcPr>
            <w:tcW w:w="1764" w:type="pct"/>
            <w:tcMar/>
            <w:vAlign w:val="center"/>
          </w:tcPr>
          <w:p w:rsidRPr="002F79F9" w:rsidR="00E874D4" w:rsidP="00580118" w:rsidRDefault="00E874D4" w14:paraId="79377545" w14:textId="3AD70AF3">
            <w:pPr>
              <w:spacing w:after="96" w:afterLines="40"/>
              <w:contextualSpacing/>
              <w:rPr>
                <w:rFonts w:asciiTheme="majorHAnsi" w:hAnsiTheme="majorHAnsi" w:cstheme="majorHAnsi"/>
                <w:b/>
              </w:rPr>
            </w:pPr>
            <w:r w:rsidRPr="002F79F9">
              <w:rPr>
                <w:rFonts w:asciiTheme="majorHAnsi" w:hAnsiTheme="majorHAnsi" w:cstheme="majorHAnsi"/>
                <w:b/>
              </w:rPr>
              <w:t>FORMA DE PAGO</w:t>
            </w:r>
          </w:p>
        </w:tc>
        <w:tc>
          <w:tcPr>
            <w:tcW w:w="3236" w:type="pct"/>
            <w:tcMar/>
            <w:vAlign w:val="center"/>
          </w:tcPr>
          <w:p w:rsidRPr="00635846" w:rsidR="00E874D4" w:rsidP="00580118" w:rsidRDefault="00635846" w14:paraId="5F9AD4BF" w14:textId="76A0FC8B">
            <w:pPr>
              <w:spacing w:after="96" w:afterLines="40"/>
              <w:contextualSpacing/>
              <w:rPr>
                <w:rStyle w:val="vortaltextarea"/>
                <w:i/>
              </w:rPr>
            </w:pPr>
            <w:r w:rsidRPr="00635846">
              <w:rPr>
                <w:rStyle w:val="vortaltextarea"/>
                <w:i/>
              </w:rPr>
              <w:t xml:space="preserve">Se fija como valor total para el contrato la suma de VEINTISIETE MILLONES QUINIENTOS NOVENTA Y SIETE MIL SESENTA Y SEIS PESOS M/CTE. ($27.597.066). Esta suma será pagada por el SENA al contratista de la siguiente manera: </w:t>
            </w:r>
            <w:r w:rsidRPr="00635846" w:rsidR="00CF258E">
              <w:rPr>
                <w:rStyle w:val="vortaltextarea"/>
                <w:i/>
              </w:rPr>
              <w:t>a) un primer pago correspondiente a veintinueve (29) días del mes de mayo del 2025, por un valor de CUATRO MILLONES CUATROCIENTOS CUARENTA Y SEIS MIL CIENTO NOVENTA Y CUATRO PESOS M/CTE. (4.446.194): b) cinco (5) pagos iguales por los meses de junio a octubre de 2025, por valor de CUATRO MILLONES QUINIENTOS NOVENTA Y NUEVE MIL QUINIENTOS ONCE PESOS M/CTE. ($4.599.511), cada uno y un último pago correspondiente a un (1) días del mes de noviembre de 2025, por un valor de CIENTO CINCUENTA TRES MIL TRESCIENTOS DIECISIETE  PESOS M/CTE. (</w:t>
            </w:r>
            <w:r>
              <w:rPr>
                <w:rStyle w:val="vortaltextarea"/>
                <w:i/>
              </w:rPr>
              <w:t xml:space="preserve">$ </w:t>
            </w:r>
            <w:r w:rsidRPr="00635846" w:rsidR="00CF258E">
              <w:rPr>
                <w:rStyle w:val="vortaltextarea"/>
                <w:i/>
              </w:rPr>
              <w:t>153.317).</w:t>
            </w:r>
          </w:p>
        </w:tc>
      </w:tr>
      <w:tr w:rsidRPr="002F79F9" w:rsidR="00417163" w:rsidTr="1D5DB8C9" w14:paraId="1E72B255" w14:textId="77777777">
        <w:trPr>
          <w:trHeight w:val="230"/>
        </w:trPr>
        <w:tc>
          <w:tcPr>
            <w:tcW w:w="1764" w:type="pct"/>
            <w:tcMar/>
            <w:vAlign w:val="center"/>
          </w:tcPr>
          <w:p w:rsidRPr="002F79F9" w:rsidR="00417163" w:rsidP="00580118" w:rsidRDefault="00D239F8" w14:paraId="13AA1253" w14:textId="617DBA7B">
            <w:pPr>
              <w:spacing w:after="96" w:afterLines="40"/>
              <w:contextualSpacing/>
              <w:rPr>
                <w:rFonts w:asciiTheme="majorHAnsi" w:hAnsiTheme="majorHAnsi" w:cstheme="majorHAnsi"/>
                <w:b/>
              </w:rPr>
            </w:pPr>
            <w:r>
              <w:rPr>
                <w:rFonts w:asciiTheme="majorHAnsi" w:hAnsiTheme="majorHAnsi" w:cstheme="majorHAnsi"/>
                <w:b/>
              </w:rPr>
              <w:t>INFORME DE SUPERVISIÓN NRO.</w:t>
            </w:r>
          </w:p>
        </w:tc>
        <w:tc>
          <w:tcPr>
            <w:tcW w:w="3236" w:type="pct"/>
            <w:tcMar/>
            <w:vAlign w:val="center"/>
          </w:tcPr>
          <w:p w:rsidRPr="00993264" w:rsidR="00417163" w:rsidP="00580118" w:rsidRDefault="00CF258E" w14:paraId="7E8DBC03" w14:textId="416D002F">
            <w:pPr>
              <w:spacing w:after="96" w:afterLines="40"/>
              <w:contextualSpacing/>
              <w:rPr>
                <w:rStyle w:val="vortaltextarea"/>
                <w:i/>
                <w:iCs/>
              </w:rPr>
            </w:pPr>
            <w:r w:rsidRPr="00993264">
              <w:rPr>
                <w:rStyle w:val="vortaltextarea"/>
                <w:i/>
                <w:iCs/>
              </w:rPr>
              <w:t>001</w:t>
            </w:r>
          </w:p>
        </w:tc>
      </w:tr>
      <w:tr w:rsidRPr="002F79F9" w:rsidR="00D239F8" w:rsidTr="1D5DB8C9" w14:paraId="30371994" w14:textId="77777777">
        <w:trPr>
          <w:trHeight w:val="230"/>
        </w:trPr>
        <w:tc>
          <w:tcPr>
            <w:tcW w:w="1764" w:type="pct"/>
            <w:tcMar/>
            <w:vAlign w:val="center"/>
          </w:tcPr>
          <w:p w:rsidRPr="002F79F9" w:rsidR="00D239F8" w:rsidP="00580118" w:rsidRDefault="00D239F8" w14:paraId="23E7CF89" w14:textId="15557047">
            <w:pPr>
              <w:spacing w:after="96" w:afterLines="40"/>
              <w:contextualSpacing/>
              <w:rPr>
                <w:rFonts w:asciiTheme="majorHAnsi" w:hAnsiTheme="majorHAnsi" w:cstheme="majorHAnsi"/>
                <w:b/>
              </w:rPr>
            </w:pPr>
            <w:r>
              <w:rPr>
                <w:rFonts w:asciiTheme="majorHAnsi" w:hAnsiTheme="majorHAnsi" w:cstheme="majorHAnsi"/>
                <w:b/>
              </w:rPr>
              <w:t>PERIODO DEL INFORME</w:t>
            </w:r>
          </w:p>
        </w:tc>
        <w:tc>
          <w:tcPr>
            <w:tcW w:w="3236" w:type="pct"/>
            <w:tcMar/>
            <w:vAlign w:val="center"/>
          </w:tcPr>
          <w:p w:rsidRPr="00993264" w:rsidR="00D239F8" w:rsidP="1D5DB8C9" w:rsidRDefault="00D239F8" w14:paraId="0F1192BD" w14:textId="5146F2B6">
            <w:pPr>
              <w:spacing w:after="96" w:afterLines="40"/>
              <w:contextualSpacing/>
              <w:rPr>
                <w:rStyle w:val="vortaltextarea"/>
                <w:i w:val="1"/>
                <w:iCs w:val="1"/>
              </w:rPr>
            </w:pPr>
            <w:r w:rsidRPr="1D5DB8C9" w:rsidR="00D239F8">
              <w:rPr>
                <w:rStyle w:val="vortaltextarea"/>
                <w:i w:val="1"/>
                <w:iCs w:val="1"/>
              </w:rPr>
              <w:t xml:space="preserve">Desde </w:t>
            </w:r>
            <w:r w:rsidRPr="1D5DB8C9" w:rsidR="00CE63A6">
              <w:rPr>
                <w:rStyle w:val="vortaltextarea"/>
                <w:i w:val="1"/>
                <w:iCs w:val="1"/>
              </w:rPr>
              <w:t xml:space="preserve">el </w:t>
            </w:r>
            <w:r w:rsidRPr="1D5DB8C9" w:rsidR="00993264">
              <w:rPr>
                <w:rStyle w:val="vortaltextarea"/>
                <w:i w:val="1"/>
                <w:iCs w:val="1"/>
              </w:rPr>
              <w:t>02</w:t>
            </w:r>
            <w:r w:rsidRPr="1D5DB8C9" w:rsidR="00786A69">
              <w:rPr>
                <w:rStyle w:val="vortaltextarea"/>
                <w:i w:val="1"/>
                <w:iCs w:val="1"/>
              </w:rPr>
              <w:t>/</w:t>
            </w:r>
            <w:r w:rsidRPr="1D5DB8C9" w:rsidR="00993264">
              <w:rPr>
                <w:rStyle w:val="vortaltextarea"/>
                <w:i w:val="1"/>
                <w:iCs w:val="1"/>
              </w:rPr>
              <w:t>0</w:t>
            </w:r>
            <w:r w:rsidRPr="1D5DB8C9" w:rsidR="27045BB4">
              <w:rPr>
                <w:rStyle w:val="vortaltextarea"/>
                <w:i w:val="1"/>
                <w:iCs w:val="1"/>
              </w:rPr>
              <w:t>8</w:t>
            </w:r>
            <w:r w:rsidRPr="1D5DB8C9" w:rsidR="00786A69">
              <w:rPr>
                <w:rStyle w:val="vortaltextarea"/>
                <w:i w:val="1"/>
                <w:iCs w:val="1"/>
              </w:rPr>
              <w:t>/</w:t>
            </w:r>
            <w:r w:rsidRPr="1D5DB8C9" w:rsidR="00993264">
              <w:rPr>
                <w:rStyle w:val="vortaltextarea"/>
                <w:i w:val="1"/>
                <w:iCs w:val="1"/>
              </w:rPr>
              <w:t>2025</w:t>
            </w:r>
            <w:r w:rsidRPr="1D5DB8C9" w:rsidR="00786A69">
              <w:rPr>
                <w:rStyle w:val="vortaltextarea"/>
                <w:i w:val="1"/>
                <w:iCs w:val="1"/>
              </w:rPr>
              <w:t xml:space="preserve"> al</w:t>
            </w:r>
            <w:r w:rsidRPr="1D5DB8C9" w:rsidR="00A23B87">
              <w:rPr>
                <w:rStyle w:val="vortaltextarea"/>
                <w:i w:val="1"/>
                <w:iCs w:val="1"/>
              </w:rPr>
              <w:t xml:space="preserve"> </w:t>
            </w:r>
            <w:r w:rsidRPr="1D5DB8C9" w:rsidR="00993264">
              <w:rPr>
                <w:rStyle w:val="vortaltextarea"/>
                <w:i w:val="1"/>
                <w:iCs w:val="1"/>
              </w:rPr>
              <w:t>3</w:t>
            </w:r>
            <w:r w:rsidRPr="1D5DB8C9" w:rsidR="506B8425">
              <w:rPr>
                <w:rStyle w:val="vortaltextarea"/>
                <w:i w:val="1"/>
                <w:iCs w:val="1"/>
              </w:rPr>
              <w:t>0</w:t>
            </w:r>
            <w:r w:rsidRPr="1D5DB8C9" w:rsidR="00786A69">
              <w:rPr>
                <w:rStyle w:val="vortaltextarea"/>
                <w:i w:val="1"/>
                <w:iCs w:val="1"/>
              </w:rPr>
              <w:t>/</w:t>
            </w:r>
            <w:r w:rsidRPr="1D5DB8C9" w:rsidR="00993264">
              <w:rPr>
                <w:rStyle w:val="vortaltextarea"/>
                <w:i w:val="1"/>
                <w:iCs w:val="1"/>
              </w:rPr>
              <w:t>0</w:t>
            </w:r>
            <w:r w:rsidRPr="1D5DB8C9" w:rsidR="08B42C1F">
              <w:rPr>
                <w:rStyle w:val="vortaltextarea"/>
                <w:i w:val="1"/>
                <w:iCs w:val="1"/>
              </w:rPr>
              <w:t>8</w:t>
            </w:r>
            <w:r w:rsidRPr="1D5DB8C9" w:rsidR="00786A69">
              <w:rPr>
                <w:rStyle w:val="vortaltextarea"/>
                <w:i w:val="1"/>
                <w:iCs w:val="1"/>
              </w:rPr>
              <w:t>/</w:t>
            </w:r>
            <w:r w:rsidRPr="1D5DB8C9" w:rsidR="00993264">
              <w:rPr>
                <w:rStyle w:val="vortaltextarea"/>
                <w:i w:val="1"/>
                <w:iCs w:val="1"/>
              </w:rPr>
              <w:t>2025</w:t>
            </w:r>
          </w:p>
        </w:tc>
      </w:tr>
    </w:tbl>
    <w:p w:rsidR="00C96348" w:rsidP="00580118" w:rsidRDefault="00C96348" w14:paraId="7C161201" w14:textId="7668820B">
      <w:pPr>
        <w:pStyle w:val="Ttulo1"/>
      </w:pPr>
      <w:r w:rsidRPr="002F79F9">
        <w:lastRenderedPageBreak/>
        <w:t>EJECUCIÓN CONTRACTUAL</w:t>
      </w:r>
    </w:p>
    <w:tbl>
      <w:tblPr>
        <w:tblStyle w:val="Tablaconcuadrcula"/>
        <w:tblW w:w="0" w:type="auto"/>
        <w:tblLook w:val="04A0" w:firstRow="1" w:lastRow="0" w:firstColumn="1" w:lastColumn="0" w:noHBand="0" w:noVBand="1"/>
      </w:tblPr>
      <w:tblGrid>
        <w:gridCol w:w="3131"/>
        <w:gridCol w:w="3131"/>
        <w:gridCol w:w="3132"/>
      </w:tblGrid>
      <w:tr w:rsidR="00CC311E" w:rsidTr="1D5DB8C9" w14:paraId="6B884993" w14:textId="77777777">
        <w:tc>
          <w:tcPr>
            <w:tcW w:w="3131" w:type="dxa"/>
            <w:shd w:val="clear" w:color="auto" w:fill="D9D9D9" w:themeFill="background1" w:themeFillShade="D9"/>
            <w:tcMar/>
          </w:tcPr>
          <w:p w:rsidR="00CC311E" w:rsidP="00CC311E" w:rsidRDefault="00CC311E" w14:paraId="7BD7045B" w14:textId="6AE7DFDE">
            <w:r w:rsidRPr="002F79F9">
              <w:rPr>
                <w:rFonts w:asciiTheme="majorHAnsi" w:hAnsiTheme="majorHAnsi" w:cstheme="majorHAnsi"/>
                <w:b/>
                <w:color w:val="000000" w:themeColor="text1"/>
              </w:rPr>
              <w:t>OBLIGACIONES</w:t>
            </w:r>
          </w:p>
        </w:tc>
        <w:tc>
          <w:tcPr>
            <w:tcW w:w="3131" w:type="dxa"/>
            <w:shd w:val="clear" w:color="auto" w:fill="D9D9D9" w:themeFill="background1" w:themeFillShade="D9"/>
            <w:tcMar/>
          </w:tcPr>
          <w:p w:rsidRPr="00CC311E" w:rsidR="00CC311E" w:rsidP="00CC311E" w:rsidRDefault="00CC311E" w14:paraId="02CF0ECC" w14:textId="0EAD125B">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tc>
        <w:tc>
          <w:tcPr>
            <w:tcW w:w="3132" w:type="dxa"/>
            <w:shd w:val="clear" w:color="auto" w:fill="D9D9D9" w:themeFill="background1" w:themeFillShade="D9"/>
            <w:tcMar/>
          </w:tcPr>
          <w:p w:rsidRPr="00CC311E" w:rsidR="00CC311E" w:rsidP="00CC311E" w:rsidRDefault="00CC311E" w14:paraId="5C7765C6" w14:textId="7AEC2633">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tc>
      </w:tr>
      <w:tr w:rsidR="00272E69" w:rsidTr="1D5DB8C9" w14:paraId="5FE9A065" w14:textId="77777777">
        <w:tc>
          <w:tcPr>
            <w:tcW w:w="3131" w:type="dxa"/>
            <w:tcMar/>
          </w:tcPr>
          <w:p w:rsidR="00272E69" w:rsidP="00272E69" w:rsidRDefault="00272E69" w14:paraId="667B8BC7" w14:textId="20050757">
            <w:r w:rsidRPr="002F79F9">
              <w:rPr>
                <w:rFonts w:asciiTheme="majorHAnsi" w:hAnsiTheme="majorHAnsi" w:cstheme="majorHAnsi"/>
                <w:b/>
                <w:color w:val="000000" w:themeColor="text1"/>
              </w:rPr>
              <w:t>1.</w:t>
            </w:r>
            <w:r>
              <w:rPr>
                <w:rFonts w:asciiTheme="majorHAnsi" w:hAnsiTheme="majorHAnsi" w:cstheme="majorHAnsi"/>
                <w:b/>
                <w:color w:val="000000" w:themeColor="text1"/>
              </w:rPr>
              <w:t xml:space="preserve"> </w:t>
            </w:r>
            <w:r>
              <w:t>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 objeto del contrato según asignación de grupos</w:t>
            </w:r>
          </w:p>
        </w:tc>
        <w:tc>
          <w:tcPr>
            <w:tcW w:w="3131" w:type="dxa"/>
            <w:tcMar/>
          </w:tcPr>
          <w:p w:rsidR="00272E69" w:rsidP="00272E69" w:rsidRDefault="009847A1" w14:paraId="2CAE4968" w14:textId="39CF0F03">
            <w:r>
              <w:t xml:space="preserve">Realizó </w:t>
            </w:r>
            <w:r w:rsidR="00ED01BD">
              <w:t xml:space="preserve">sesiones de orientación grupal con los aprendices asignados de acuerdo con la guía de aprendizaje en las fichas </w:t>
            </w:r>
            <w:r w:rsidRPr="00751292" w:rsidR="00520ED4">
              <w:t xml:space="preserve">3285303 </w:t>
            </w:r>
            <w:r w:rsidR="00520ED4">
              <w:t>-</w:t>
            </w:r>
            <w:r w:rsidRPr="00751292" w:rsidR="00520ED4">
              <w:t xml:space="preserve"> 3301909</w:t>
            </w:r>
            <w:r>
              <w:t>, acompañándolos en la resolución de dudas sobre la guía de aprendizaje y la temática del programa.</w:t>
            </w:r>
          </w:p>
        </w:tc>
        <w:tc>
          <w:tcPr>
            <w:tcW w:w="3132" w:type="dxa"/>
            <w:tcMar/>
          </w:tcPr>
          <w:p w:rsidR="002132CB" w:rsidP="1D5DB8C9" w:rsidRDefault="002132CB" w14:paraId="12766A5E" w14:textId="40073E06">
            <w:pPr>
              <w:pStyle w:val="Sinespaciado"/>
              <w:spacing w:after="0" w:line="240" w:lineRule="auto"/>
              <w:jc w:val="both"/>
              <w:rPr>
                <w:rFonts w:ascii="Calibri" w:hAnsi="Calibri" w:eastAsia="Calibri" w:cs="Calibri"/>
              </w:rPr>
            </w:pPr>
            <w:r w:rsidRPr="1D5DB8C9" w:rsidR="2C426B05">
              <w:rPr>
                <w:rFonts w:ascii="Calibri" w:hAnsi="Calibri" w:eastAsia="Calibri" w:cs="Calibri"/>
              </w:rPr>
              <w:t xml:space="preserve">*Registro de asistencias a sesiones de formación Y Acompañamiento.  </w:t>
            </w:r>
          </w:p>
          <w:p w:rsidR="002132CB" w:rsidP="1D5DB8C9" w:rsidRDefault="002132CB" w14:paraId="63DB5ECE" w14:textId="77777777">
            <w:pPr>
              <w:pStyle w:val="Sinespaciado"/>
              <w:spacing w:after="0" w:line="240" w:lineRule="auto"/>
              <w:jc w:val="both"/>
              <w:rPr>
                <w:rFonts w:ascii="Calibri" w:hAnsi="Calibri" w:eastAsia="Calibri" w:cs="Calibri"/>
              </w:rPr>
            </w:pPr>
            <w:r w:rsidRPr="1D5DB8C9" w:rsidR="2C426B05">
              <w:rPr>
                <w:rFonts w:ascii="Calibri" w:hAnsi="Calibri" w:eastAsia="Calibri" w:cs="Calibri"/>
              </w:rPr>
              <w:t>* Imágenes fotográficas de las sesiones de formación.</w:t>
            </w:r>
          </w:p>
          <w:p w:rsidR="002132CB" w:rsidP="1D5DB8C9" w:rsidRDefault="002132CB" w14:paraId="71D0E9B0" w14:textId="77777777">
            <w:pPr>
              <w:pStyle w:val="Sinespaciado"/>
              <w:spacing w:after="0" w:line="240" w:lineRule="auto"/>
              <w:jc w:val="both"/>
              <w:rPr>
                <w:rFonts w:ascii="Calibri" w:hAnsi="Calibri" w:eastAsia="Calibri" w:cs="Calibri"/>
              </w:rPr>
            </w:pPr>
            <w:r w:rsidRPr="1D5DB8C9" w:rsidR="2C426B05">
              <w:rPr>
                <w:rFonts w:ascii="Calibri" w:hAnsi="Calibri" w:eastAsia="Calibri" w:cs="Calibri"/>
              </w:rPr>
              <w:t>* Guías de Aprendizaje</w:t>
            </w:r>
          </w:p>
          <w:p w:rsidR="002132CB" w:rsidP="1D5DB8C9" w:rsidRDefault="002132CB" w14:paraId="76A1F181" w14:textId="77777777">
            <w:pPr>
              <w:pStyle w:val="Sinespaciado"/>
              <w:spacing w:after="0" w:line="240" w:lineRule="auto"/>
              <w:jc w:val="both"/>
              <w:rPr>
                <w:rFonts w:ascii="Calibri" w:hAnsi="Calibri" w:eastAsia="Calibri" w:cs="Calibri"/>
              </w:rPr>
            </w:pPr>
            <w:r w:rsidRPr="1D5DB8C9" w:rsidR="2C426B05">
              <w:rPr>
                <w:rFonts w:ascii="Calibri" w:hAnsi="Calibri" w:eastAsia="Calibri" w:cs="Calibri"/>
              </w:rPr>
              <w:t>* Planeación pedagógica</w:t>
            </w:r>
          </w:p>
          <w:p w:rsidR="002132CB" w:rsidP="1D5DB8C9" w:rsidRDefault="002132CB" w14:paraId="3DBAE9B5" w14:textId="77777777">
            <w:pPr>
              <w:pStyle w:val="Sinespaciado"/>
              <w:spacing w:after="0" w:line="240" w:lineRule="auto"/>
              <w:jc w:val="both"/>
              <w:rPr>
                <w:rFonts w:ascii="Calibri" w:hAnsi="Calibri" w:eastAsia="Calibri" w:cs="Calibri"/>
              </w:rPr>
            </w:pPr>
            <w:r w:rsidRPr="1D5DB8C9" w:rsidR="2C426B05">
              <w:rPr>
                <w:rFonts w:ascii="Calibri" w:hAnsi="Calibri" w:eastAsia="Calibri" w:cs="Calibri"/>
              </w:rPr>
              <w:t>* Plan de Trabajo</w:t>
            </w:r>
          </w:p>
          <w:p w:rsidR="00272E69" w:rsidP="1D5DB8C9" w:rsidRDefault="002132CB" w14:paraId="3542D4C7" w14:textId="46A4AABB">
            <w:pPr>
              <w:rPr>
                <w:rFonts w:ascii="Calibri" w:hAnsi="Calibri" w:eastAsia="Calibri" w:cs="Calibri"/>
              </w:rPr>
            </w:pPr>
            <w:r w:rsidRPr="1D5DB8C9" w:rsidR="2C426B05">
              <w:rPr>
                <w:rFonts w:ascii="Calibri" w:hAnsi="Calibri" w:eastAsia="Calibri" w:cs="Calibri"/>
              </w:rPr>
              <w:t>* Diseño Curricular</w:t>
            </w:r>
          </w:p>
        </w:tc>
      </w:tr>
      <w:tr w:rsidR="00580BAF" w:rsidTr="1D5DB8C9" w14:paraId="494A1CF7" w14:textId="77777777">
        <w:tc>
          <w:tcPr>
            <w:tcW w:w="3131" w:type="dxa"/>
            <w:tcMar/>
          </w:tcPr>
          <w:p w:rsidR="00580BAF" w:rsidP="00580BAF" w:rsidRDefault="00580BAF" w14:paraId="20BB352F" w14:textId="211CD912">
            <w:r w:rsidRPr="002F79F9">
              <w:rPr>
                <w:rFonts w:asciiTheme="majorHAnsi" w:hAnsiTheme="majorHAnsi" w:cstheme="majorHAnsi"/>
                <w:b/>
                <w:color w:val="000000" w:themeColor="text1"/>
              </w:rPr>
              <w:t>2.</w:t>
            </w:r>
            <w:r>
              <w:rPr>
                <w:rFonts w:asciiTheme="majorHAnsi" w:hAnsiTheme="majorHAnsi" w:cstheme="majorHAnsi"/>
                <w:b/>
                <w:color w:val="000000" w:themeColor="text1"/>
              </w:rPr>
              <w:t xml:space="preserve">  </w:t>
            </w:r>
            <w:r>
              <w:t>Realizar reconocimiento de aprendizajes previos y estilos de aprendizaje</w:t>
            </w:r>
          </w:p>
        </w:tc>
        <w:tc>
          <w:tcPr>
            <w:tcW w:w="3131" w:type="dxa"/>
            <w:tcMar/>
          </w:tcPr>
          <w:p w:rsidRPr="00333FFB" w:rsidR="00580BAF" w:rsidP="00580BAF" w:rsidRDefault="00580BAF" w14:paraId="48F41488" w14:textId="21D916C1">
            <w:pPr>
              <w:spacing w:line="240" w:lineRule="auto"/>
              <w:rPr>
                <w:rFonts w:asciiTheme="minorHAnsi" w:hAnsiTheme="minorHAnsi" w:eastAsiaTheme="minorHAnsi" w:cstheme="minorBidi"/>
              </w:rPr>
            </w:pPr>
            <w:r>
              <w:t>El contratista Aplicó instrumentos o metodologías para identificar los conocimientos y experiencias previas de los aprendices. Realizó actividades para determinar los estilos de aprendizaje predominantes en cada grupo y utilizó la información recopilada para adaptar las estrategias de enseñanza.</w:t>
            </w:r>
          </w:p>
        </w:tc>
        <w:tc>
          <w:tcPr>
            <w:tcW w:w="3132" w:type="dxa"/>
            <w:tcMar/>
          </w:tcPr>
          <w:p w:rsidR="00580BAF" w:rsidP="00580BAF" w:rsidRDefault="00580BAF" w14:paraId="56C471AF" w14:textId="53F04DE1">
            <w:pPr>
              <w:spacing w:line="240" w:lineRule="auto"/>
            </w:pPr>
            <w:r>
              <w:t>1. Instrumentos de Diagnóstico para identificar los conocimientos previos.</w:t>
            </w:r>
          </w:p>
        </w:tc>
      </w:tr>
      <w:tr w:rsidR="00580BAF" w:rsidTr="1D5DB8C9" w14:paraId="4A3CB843" w14:textId="77777777">
        <w:tc>
          <w:tcPr>
            <w:tcW w:w="3131" w:type="dxa"/>
            <w:tcMar/>
          </w:tcPr>
          <w:p w:rsidR="00580BAF" w:rsidP="00580BAF" w:rsidRDefault="00580BAF" w14:paraId="3B461A21" w14:textId="076C5386">
            <w:r w:rsidRPr="002F79F9">
              <w:rPr>
                <w:rFonts w:asciiTheme="majorHAnsi" w:hAnsiTheme="majorHAnsi" w:cstheme="majorHAnsi"/>
                <w:b/>
                <w:color w:val="000000" w:themeColor="text1"/>
              </w:rPr>
              <w:t>3.</w:t>
            </w:r>
            <w:r>
              <w:rPr>
                <w:rFonts w:asciiTheme="majorHAnsi" w:hAnsiTheme="majorHAnsi" w:cstheme="majorHAnsi"/>
                <w:b/>
                <w:color w:val="000000" w:themeColor="text1"/>
              </w:rPr>
              <w:t xml:space="preserve"> </w:t>
            </w:r>
            <w:r>
              <w:t>Acompañar a la población de la economía popular; en la planificación de mejoras de sus unidades productivas, capacidad productiva y condiciones ambientales en concordancia con el protocolo de atención definida por la Coordinación Nacional de Atención Integral, Diferencial e Incluyente a la Economía popular – CampeSENA</w:t>
            </w:r>
          </w:p>
        </w:tc>
        <w:tc>
          <w:tcPr>
            <w:tcW w:w="3131" w:type="dxa"/>
            <w:tcMar/>
          </w:tcPr>
          <w:p w:rsidR="00580BAF" w:rsidP="00580BAF" w:rsidRDefault="00580BAF" w14:paraId="0B653B22" w14:textId="49B3B47D">
            <w:pPr>
              <w:spacing w:line="240" w:lineRule="auto"/>
            </w:pPr>
            <w:r>
              <w:t xml:space="preserve">El contratista Acompañó </w:t>
            </w:r>
            <w:r w:rsidR="003670D3">
              <w:t>a la población de la economía popular de cada Ficha matriculada (</w:t>
            </w:r>
            <w:r w:rsidRPr="00751292" w:rsidR="005668EF">
              <w:t xml:space="preserve">3285303 </w:t>
            </w:r>
            <w:r w:rsidR="005668EF">
              <w:t>-</w:t>
            </w:r>
            <w:r w:rsidRPr="00751292" w:rsidR="005668EF">
              <w:t xml:space="preserve"> 3301909</w:t>
            </w:r>
            <w:r w:rsidR="003670D3">
              <w:t xml:space="preserve">); en la planificación de mejoras de sus unidades productivas, capacidad productiva y condiciones ambientales en concordancia con el protocolo de atención definida por la Coordinación Nacional de Atención Integral, </w:t>
            </w:r>
            <w:r w:rsidR="003670D3">
              <w:lastRenderedPageBreak/>
              <w:t>Diferencial e Incluyente a la Economía popular – CampeSENA</w:t>
            </w:r>
          </w:p>
        </w:tc>
        <w:tc>
          <w:tcPr>
            <w:tcW w:w="3132" w:type="dxa"/>
            <w:tcMar/>
          </w:tcPr>
          <w:p w:rsidR="00580BAF" w:rsidP="00580BAF" w:rsidRDefault="00580BAF" w14:paraId="6B50ED4C" w14:textId="77777777">
            <w:pPr>
              <w:pStyle w:val="Prrafodelista"/>
              <w:numPr>
                <w:ilvl w:val="0"/>
                <w:numId w:val="32"/>
              </w:numPr>
            </w:pPr>
            <w:r>
              <w:lastRenderedPageBreak/>
              <w:t>Listados de Asistencias</w:t>
            </w:r>
          </w:p>
          <w:p w:rsidR="00580BAF" w:rsidP="00580BAF" w:rsidRDefault="00580BAF" w14:paraId="459A4458" w14:textId="1AAC64C3">
            <w:pPr>
              <w:pStyle w:val="Prrafodelista"/>
              <w:numPr>
                <w:ilvl w:val="0"/>
                <w:numId w:val="32"/>
              </w:numPr>
            </w:pPr>
            <w:r>
              <w:t>Registro fotográfico</w:t>
            </w:r>
          </w:p>
        </w:tc>
      </w:tr>
      <w:tr w:rsidR="00580BAF" w:rsidTr="1D5DB8C9" w14:paraId="4B2B4C63" w14:textId="77777777">
        <w:tc>
          <w:tcPr>
            <w:tcW w:w="3131" w:type="dxa"/>
            <w:tcMar/>
          </w:tcPr>
          <w:p w:rsidR="00580BAF" w:rsidP="00580BAF" w:rsidRDefault="00580BAF" w14:paraId="1675C972" w14:textId="596FC355">
            <w:r w:rsidRPr="002F79F9">
              <w:rPr>
                <w:rFonts w:asciiTheme="majorHAnsi" w:hAnsiTheme="majorHAnsi" w:cstheme="majorHAnsi"/>
                <w:b/>
                <w:color w:val="000000" w:themeColor="text1"/>
              </w:rPr>
              <w:t>4.</w:t>
            </w:r>
            <w:r>
              <w:rPr>
                <w:rFonts w:asciiTheme="majorHAnsi" w:hAnsiTheme="majorHAnsi" w:cstheme="majorHAnsi"/>
                <w:b/>
                <w:color w:val="000000" w:themeColor="text1"/>
              </w:rPr>
              <w:t xml:space="preserve"> </w:t>
            </w:r>
            <w:r>
              <w:t>Reportar la información académica y administrativa requerida en el proceso de formación con claridad, oportunidad y veracidad en los sistemas de trazabilidad y seguimiento dispuestos de manera temporal o permanente por el SENA para el seguimiento de actividades específicas, entregando informe al supervisor del contrato.</w:t>
            </w:r>
          </w:p>
        </w:tc>
        <w:tc>
          <w:tcPr>
            <w:tcW w:w="3131" w:type="dxa"/>
            <w:tcMar/>
          </w:tcPr>
          <w:p w:rsidR="00580BAF" w:rsidP="00580BAF" w:rsidRDefault="00580BAF" w14:paraId="3FBDCB7E" w14:textId="5FE2BE24">
            <w:r>
              <w:t>El Contratista Reportó la información académica y administrativa requerida en el proceso de formación con claridad, oportunidad y veracidad en los sistemas de trazabilidad y seguimiento dispuestos de manera temporal o permanente por el SENA para el seguimiento de actividades específicas</w:t>
            </w:r>
            <w:r w:rsidR="008A5227">
              <w:t xml:space="preserve">, de las Fichas </w:t>
            </w:r>
            <w:r w:rsidRPr="00751292" w:rsidR="00ED7194">
              <w:t xml:space="preserve">3285303 </w:t>
            </w:r>
            <w:r w:rsidR="00ED7194">
              <w:t>-</w:t>
            </w:r>
            <w:r w:rsidRPr="00751292" w:rsidR="00ED7194">
              <w:t xml:space="preserve"> 3301909</w:t>
            </w:r>
            <w:r w:rsidR="008A5227">
              <w:t>.</w:t>
            </w:r>
          </w:p>
        </w:tc>
        <w:tc>
          <w:tcPr>
            <w:tcW w:w="3132" w:type="dxa"/>
            <w:tcMar/>
          </w:tcPr>
          <w:p w:rsidR="00580BAF" w:rsidP="00580BAF" w:rsidRDefault="00580BAF" w14:paraId="28A1CEE6" w14:textId="77777777">
            <w:pPr>
              <w:pStyle w:val="Sinespaciado"/>
              <w:spacing w:after="0" w:line="240" w:lineRule="auto"/>
              <w:jc w:val="both"/>
              <w:rPr>
                <w:color w:val="000000" w:themeColor="text1"/>
              </w:rPr>
            </w:pPr>
            <w:r>
              <w:rPr>
                <w:color w:val="000000" w:themeColor="text1"/>
              </w:rPr>
              <w:t>* Pantallazos de la Asociación de los aprendices al Curso.</w:t>
            </w:r>
          </w:p>
          <w:p w:rsidR="00580BAF" w:rsidP="00580BAF" w:rsidRDefault="00580BAF" w14:paraId="6F3479A3" w14:textId="628B1F00">
            <w:r>
              <w:rPr>
                <w:color w:val="000000" w:themeColor="text1"/>
              </w:rPr>
              <w:t>* Pantallazo de Aprendices enlistados</w:t>
            </w:r>
          </w:p>
        </w:tc>
      </w:tr>
      <w:tr w:rsidR="00580BAF" w:rsidTr="1D5DB8C9" w14:paraId="64CDAEC5" w14:textId="77777777">
        <w:tc>
          <w:tcPr>
            <w:tcW w:w="3131" w:type="dxa"/>
            <w:tcMar/>
          </w:tcPr>
          <w:p w:rsidR="00580BAF" w:rsidP="00580BAF" w:rsidRDefault="00580BAF" w14:paraId="571E5AA3" w14:textId="4879E659">
            <w:r w:rsidRPr="002F79F9">
              <w:rPr>
                <w:rFonts w:asciiTheme="majorHAnsi" w:hAnsiTheme="majorHAnsi" w:cstheme="majorHAnsi"/>
                <w:b/>
                <w:color w:val="000000" w:themeColor="text1"/>
              </w:rPr>
              <w:t>5.</w:t>
            </w:r>
            <w:r>
              <w:t xml:space="preserve"> Programar y reportar a su supervisor de contrato, con una antelación mínima de una semana las formaciones extramurales a atender, de manera que se autorice por escrito su movilización previa a la salida, en el marco de su objeto contractual de ser necesario</w:t>
            </w:r>
          </w:p>
        </w:tc>
        <w:tc>
          <w:tcPr>
            <w:tcW w:w="3131" w:type="dxa"/>
            <w:tcMar/>
          </w:tcPr>
          <w:p w:rsidR="00580BAF" w:rsidP="00580BAF" w:rsidRDefault="008A5227" w14:paraId="428815E7" w14:textId="2184DE3E">
            <w:r>
              <w:t xml:space="preserve">El Contratista Programó y reportó </w:t>
            </w:r>
            <w:r w:rsidR="00E27EBB">
              <w:t xml:space="preserve">al supervisor de contrato las formaciones extramurales ficha </w:t>
            </w:r>
            <w:r w:rsidRPr="00751292" w:rsidR="004D6204">
              <w:t>3285303</w:t>
            </w:r>
            <w:r w:rsidR="00E27EBB">
              <w:t>, con una semana de anticipación para que se autorice mi movilización.</w:t>
            </w:r>
          </w:p>
        </w:tc>
        <w:tc>
          <w:tcPr>
            <w:tcW w:w="3132" w:type="dxa"/>
            <w:tcMar/>
          </w:tcPr>
          <w:p w:rsidR="00EB4162" w:rsidP="00EB4162" w:rsidRDefault="00EB4162" w14:paraId="37B7C7D5" w14:textId="77777777">
            <w:pPr>
              <w:pStyle w:val="Sinespaciado"/>
              <w:spacing w:after="0" w:line="240" w:lineRule="auto"/>
              <w:jc w:val="both"/>
            </w:pPr>
            <w:r>
              <w:t>*correo solicitud de aprobación de agenda.</w:t>
            </w:r>
          </w:p>
          <w:p w:rsidR="00580BAF" w:rsidP="00EB4162" w:rsidRDefault="00EB4162" w14:paraId="79BD0DF7" w14:textId="207A17F0">
            <w:r>
              <w:rPr>
                <w:color w:val="000000" w:themeColor="text1"/>
              </w:rPr>
              <w:t xml:space="preserve"> * formatos de solicitud</w:t>
            </w:r>
          </w:p>
        </w:tc>
      </w:tr>
      <w:tr w:rsidR="00580BAF" w:rsidTr="1D5DB8C9" w14:paraId="5289567C" w14:textId="77777777">
        <w:tc>
          <w:tcPr>
            <w:tcW w:w="3131" w:type="dxa"/>
            <w:tcMar/>
          </w:tcPr>
          <w:p w:rsidR="00580BAF" w:rsidP="00580BAF" w:rsidRDefault="00580BAF" w14:paraId="41B6A717" w14:textId="1AB99408">
            <w:r>
              <w:rPr>
                <w:rFonts w:asciiTheme="majorHAnsi" w:hAnsiTheme="majorHAnsi" w:cstheme="majorHAnsi"/>
                <w:b/>
                <w:color w:val="000000" w:themeColor="text1"/>
              </w:rPr>
              <w:t xml:space="preserve">6. </w:t>
            </w:r>
            <w:r>
              <w:t>Emitir juicio valorativo sobre el nivel de cumplimiento de los resultados de aprendizaje de las competencias del programa, aplicando los procedimientos y herramientas tecnológicas que la entidad defina, en un plazo máximo de tres (3) días después de haber terminado el resultado de aprendizaje correspondiente.</w:t>
            </w:r>
          </w:p>
        </w:tc>
        <w:tc>
          <w:tcPr>
            <w:tcW w:w="3131" w:type="dxa"/>
            <w:tcMar/>
          </w:tcPr>
          <w:p w:rsidR="00580BAF" w:rsidP="00580BAF" w:rsidRDefault="006A0805" w14:paraId="1734E9EF" w14:textId="064EF536">
            <w:r>
              <w:t>El contratista emitió juicio valorativo sobre el nivel de cumplimiento de los resultados de aprendizaje de las competencias del programa, aplicando los procedimientos y herramientas tecnológicas definidas</w:t>
            </w:r>
            <w:r w:rsidR="00B64BDF">
              <w:t>.</w:t>
            </w:r>
          </w:p>
        </w:tc>
        <w:tc>
          <w:tcPr>
            <w:tcW w:w="3132" w:type="dxa"/>
            <w:tcMar/>
          </w:tcPr>
          <w:p w:rsidR="00580BAF" w:rsidP="00580BAF" w:rsidRDefault="006A0805" w14:paraId="63FF41BA" w14:textId="54ADEE2D">
            <w:r>
              <w:t>*Reporte de juicios evaluativos</w:t>
            </w:r>
            <w:r w:rsidR="00D707C6">
              <w:t xml:space="preserve">, en la carpeta de Drive: </w:t>
            </w:r>
            <w:hyperlink w:history="1" r:id="rId8">
              <w:r w:rsidRPr="00663821" w:rsidR="006A7D4E">
                <w:rPr>
                  <w:rStyle w:val="Hipervnculo"/>
                </w:rPr>
                <w:t>AGOSTO - OneDrive</w:t>
              </w:r>
            </w:hyperlink>
          </w:p>
        </w:tc>
      </w:tr>
      <w:tr w:rsidR="00836F4D" w:rsidTr="1D5DB8C9" w14:paraId="247EB09C" w14:textId="77777777">
        <w:tc>
          <w:tcPr>
            <w:tcW w:w="3131" w:type="dxa"/>
            <w:tcMar/>
          </w:tcPr>
          <w:p w:rsidR="00836F4D" w:rsidP="00836F4D" w:rsidRDefault="00836F4D" w14:paraId="79C7ABAF" w14:textId="73D8CCB3">
            <w:r>
              <w:rPr>
                <w:rFonts w:asciiTheme="majorHAnsi" w:hAnsiTheme="majorHAnsi" w:cstheme="majorHAnsi"/>
                <w:b/>
                <w:color w:val="000000" w:themeColor="text1"/>
              </w:rPr>
              <w:t xml:space="preserve">7. </w:t>
            </w:r>
            <w:r>
              <w:t>Participar y apoyar en el proceso de inducción de las estrategias Full Popular: Objetivos, alcance, estrategias, cadena de valor, metodología, procedimientos e impacto.</w:t>
            </w:r>
          </w:p>
        </w:tc>
        <w:tc>
          <w:tcPr>
            <w:tcW w:w="3131" w:type="dxa"/>
            <w:tcMar/>
          </w:tcPr>
          <w:p w:rsidR="00836F4D" w:rsidP="00836F4D" w:rsidRDefault="00836F4D" w14:paraId="7C125434" w14:textId="60CAE39A">
            <w:r>
              <w:t>En el periodo no se han realizado acciones con respecto a la Obligación.</w:t>
            </w:r>
          </w:p>
        </w:tc>
        <w:tc>
          <w:tcPr>
            <w:tcW w:w="3132" w:type="dxa"/>
            <w:tcMar/>
          </w:tcPr>
          <w:p w:rsidR="00836F4D" w:rsidP="00836F4D" w:rsidRDefault="00836F4D" w14:paraId="66354400" w14:textId="7309DC06">
            <w:r>
              <w:t>No se genera evidencia para este periodo.</w:t>
            </w:r>
          </w:p>
        </w:tc>
      </w:tr>
      <w:tr w:rsidR="00292D01" w:rsidTr="1D5DB8C9" w14:paraId="0EE04744" w14:textId="77777777">
        <w:tc>
          <w:tcPr>
            <w:tcW w:w="3131" w:type="dxa"/>
            <w:tcMar/>
          </w:tcPr>
          <w:p w:rsidR="00292D01" w:rsidP="00292D01" w:rsidRDefault="00292D01" w14:paraId="69D9F54A" w14:textId="3F915209">
            <w:r>
              <w:rPr>
                <w:rFonts w:asciiTheme="majorHAnsi" w:hAnsiTheme="majorHAnsi" w:cstheme="majorHAnsi"/>
                <w:b/>
                <w:color w:val="000000" w:themeColor="text1"/>
              </w:rPr>
              <w:lastRenderedPageBreak/>
              <w:t xml:space="preserve">8. </w:t>
            </w:r>
            <w:r>
              <w:t>Informar a la subdirección de centro las oportunidades de relacionamiento con el sector productivo o social que en el cumplimiento de su objeto contractual pudieran ser gestionadas.</w:t>
            </w:r>
          </w:p>
        </w:tc>
        <w:tc>
          <w:tcPr>
            <w:tcW w:w="3131" w:type="dxa"/>
            <w:tcMar/>
          </w:tcPr>
          <w:p w:rsidR="00292D01" w:rsidP="00292D01" w:rsidRDefault="00292D01" w14:paraId="69A40714" w14:textId="72918CE9">
            <w:r>
              <w:t>En el periodo no se han realizado acciones con respecto a la Obligación.</w:t>
            </w:r>
          </w:p>
        </w:tc>
        <w:tc>
          <w:tcPr>
            <w:tcW w:w="3132" w:type="dxa"/>
            <w:tcMar/>
          </w:tcPr>
          <w:p w:rsidR="00292D01" w:rsidP="00292D01" w:rsidRDefault="00292D01" w14:paraId="54B06A06" w14:textId="158030E1">
            <w:r>
              <w:t>No se genera evidencia para este periodo.</w:t>
            </w:r>
          </w:p>
        </w:tc>
      </w:tr>
      <w:tr w:rsidR="00580BAF" w:rsidTr="1D5DB8C9" w14:paraId="0B151B9D" w14:textId="77777777">
        <w:tc>
          <w:tcPr>
            <w:tcW w:w="3131" w:type="dxa"/>
            <w:tcMar/>
          </w:tcPr>
          <w:p w:rsidR="00580BAF" w:rsidP="00580BAF" w:rsidRDefault="00580BAF" w14:paraId="4D1AC26F" w14:textId="77833632">
            <w:r>
              <w:rPr>
                <w:rFonts w:asciiTheme="majorHAnsi" w:hAnsiTheme="majorHAnsi" w:cstheme="majorHAnsi"/>
                <w:b/>
                <w:color w:val="000000" w:themeColor="text1"/>
              </w:rPr>
              <w:t xml:space="preserve">9. </w:t>
            </w:r>
            <w:r>
              <w:t>Participar mensualmente en la reunión de seguimiento operativo del programa convocadas por la coordinación académica y/o misional con observancia del esquema operativo establecido por la Coordinación Nacional de Atención Integral, Diferencial e Incluyente a la Economía popular –CampeSENA para tal fin y generar las respectivas evidencias.</w:t>
            </w:r>
          </w:p>
        </w:tc>
        <w:tc>
          <w:tcPr>
            <w:tcW w:w="3131" w:type="dxa"/>
            <w:tcMar/>
          </w:tcPr>
          <w:p w:rsidR="00580BAF" w:rsidP="00580BAF" w:rsidRDefault="00580BAF" w14:paraId="16A20826" w14:textId="093A95B4">
            <w:r>
              <w:t>En el periodo no se han realizado acciones con respecto a la Obligación.</w:t>
            </w:r>
          </w:p>
        </w:tc>
        <w:tc>
          <w:tcPr>
            <w:tcW w:w="3132" w:type="dxa"/>
            <w:tcMar/>
          </w:tcPr>
          <w:p w:rsidR="00580BAF" w:rsidP="00580BAF" w:rsidRDefault="00580BAF" w14:paraId="611F5BE4" w14:textId="0938EBA1">
            <w:r>
              <w:t>No se genera evidencia para este periodo.</w:t>
            </w:r>
          </w:p>
        </w:tc>
      </w:tr>
      <w:tr w:rsidR="00580BAF" w:rsidTr="1D5DB8C9" w14:paraId="38EC576B" w14:textId="77777777">
        <w:tc>
          <w:tcPr>
            <w:tcW w:w="3131" w:type="dxa"/>
            <w:tcMar/>
          </w:tcPr>
          <w:p w:rsidR="00580BAF" w:rsidP="00580BAF" w:rsidRDefault="00580BAF" w14:paraId="43D10B16" w14:textId="13F2231B">
            <w:r>
              <w:rPr>
                <w:rFonts w:asciiTheme="majorHAnsi" w:hAnsiTheme="majorHAnsi" w:cstheme="majorHAnsi"/>
                <w:b/>
                <w:color w:val="000000" w:themeColor="text1"/>
              </w:rPr>
              <w:t xml:space="preserve">10. </w:t>
            </w:r>
            <w:r>
              <w:t>Participar en eventos de carácter técnico, estratégico, de socialización y de otro tipo de evento al que sea convocado por la dirección general, regional o centro de formación, garantizando la transferencia de conocimiento obtenido al equipo de trabajo.</w:t>
            </w:r>
          </w:p>
        </w:tc>
        <w:tc>
          <w:tcPr>
            <w:tcW w:w="3131" w:type="dxa"/>
            <w:tcMar/>
          </w:tcPr>
          <w:p w:rsidR="00580BAF" w:rsidP="00580BAF" w:rsidRDefault="00580BAF" w14:paraId="45A3158C" w14:textId="090828E7">
            <w:r>
              <w:t>En el periodo no se han realizado acciones con respecto a la Obligación.</w:t>
            </w:r>
          </w:p>
        </w:tc>
        <w:tc>
          <w:tcPr>
            <w:tcW w:w="3132" w:type="dxa"/>
            <w:tcMar/>
          </w:tcPr>
          <w:p w:rsidR="00580BAF" w:rsidP="00580BAF" w:rsidRDefault="00580BAF" w14:paraId="1C7E6B70" w14:textId="77F6B5B4">
            <w:r>
              <w:t>No se genera evidencia para este periodo.</w:t>
            </w:r>
          </w:p>
        </w:tc>
      </w:tr>
      <w:tr w:rsidR="00580BAF" w:rsidTr="1D5DB8C9" w14:paraId="1B65D7B3" w14:textId="77777777">
        <w:tc>
          <w:tcPr>
            <w:tcW w:w="3131" w:type="dxa"/>
            <w:tcMar/>
          </w:tcPr>
          <w:p w:rsidR="00580BAF" w:rsidP="00580BAF" w:rsidRDefault="00580BAF" w14:paraId="50CE9189" w14:textId="696CB6D4">
            <w:r>
              <w:rPr>
                <w:rFonts w:asciiTheme="majorHAnsi" w:hAnsiTheme="majorHAnsi" w:cstheme="majorHAnsi"/>
                <w:b/>
                <w:color w:val="000000" w:themeColor="text1"/>
              </w:rPr>
              <w:t xml:space="preserve">11. </w:t>
            </w:r>
            <w:r>
              <w:t xml:space="preserve">Presentar informe mensual sobre la ejecución de las obligaciones contractuales donde se evidencie avance a las metas asignadas, así como el respectivo análisis y acciones de mejora cuando dé a lugar y a la terminación del contrato presentar al supervisor de contrato informe anual de </w:t>
            </w:r>
            <w:r>
              <w:lastRenderedPageBreak/>
              <w:t>gestión de centro en los términos solicitados</w:t>
            </w:r>
          </w:p>
        </w:tc>
        <w:tc>
          <w:tcPr>
            <w:tcW w:w="3131" w:type="dxa"/>
            <w:tcMar/>
          </w:tcPr>
          <w:p w:rsidR="00580BAF" w:rsidP="00580BAF" w:rsidRDefault="00580BAF" w14:paraId="1FB22191" w14:textId="09EDB6F6">
            <w:r w:rsidR="77CAECA5">
              <w:rPr/>
              <w:t xml:space="preserve">El Contratista </w:t>
            </w:r>
            <w:r w:rsidR="378892EE">
              <w:rPr/>
              <w:t xml:space="preserve">Presentó el informe mensual de ejecución contractual, evidenciando los avances en las metas asignadas para el componente formativo en el periodo del mes de </w:t>
            </w:r>
            <w:r w:rsidR="6566A815">
              <w:rPr/>
              <w:t>agosto</w:t>
            </w:r>
            <w:r w:rsidR="378892EE">
              <w:rPr/>
              <w:t>.</w:t>
            </w:r>
          </w:p>
        </w:tc>
        <w:tc>
          <w:tcPr>
            <w:tcW w:w="3132" w:type="dxa"/>
            <w:tcMar/>
          </w:tcPr>
          <w:p w:rsidR="00580BAF" w:rsidP="00580BAF" w:rsidRDefault="00580BAF" w14:paraId="0FBE87A1" w14:textId="38E6116D">
            <w:pPr>
              <w:pStyle w:val="Prrafodelista"/>
              <w:numPr>
                <w:ilvl w:val="0"/>
                <w:numId w:val="34"/>
              </w:numPr>
            </w:pPr>
            <w:r>
              <w:t>Informe mensual de ejecución contractual.</w:t>
            </w:r>
          </w:p>
        </w:tc>
      </w:tr>
      <w:tr w:rsidR="00580BAF" w:rsidTr="1D5DB8C9" w14:paraId="7AA31CA1" w14:textId="77777777">
        <w:tc>
          <w:tcPr>
            <w:tcW w:w="3131" w:type="dxa"/>
            <w:tcMar/>
          </w:tcPr>
          <w:p w:rsidR="00580BAF" w:rsidP="00580BAF" w:rsidRDefault="00580BAF" w14:paraId="2D10A7F3" w14:textId="2F47256D">
            <w:r>
              <w:rPr>
                <w:rFonts w:asciiTheme="majorHAnsi" w:hAnsiTheme="majorHAnsi" w:cstheme="majorHAnsi"/>
                <w:b/>
                <w:color w:val="000000" w:themeColor="text1"/>
              </w:rPr>
              <w:t xml:space="preserve">12. </w:t>
            </w:r>
            <w:r>
              <w:t>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w:t>
            </w:r>
          </w:p>
        </w:tc>
        <w:tc>
          <w:tcPr>
            <w:tcW w:w="3131" w:type="dxa"/>
            <w:tcMar/>
          </w:tcPr>
          <w:p w:rsidR="00580BAF" w:rsidP="00580BAF" w:rsidRDefault="006A0805" w14:paraId="7307D869" w14:textId="74F818B7">
            <w:r>
              <w:t>El contratista Vigiló y salvaguardó los bienes que hacen parte del patrimonio del SENA, puestos al servicio de la entidad y que le fueron entregados para el desarrollo del objeto del contrato, por lo que son sujetos de control y vigilancia.</w:t>
            </w:r>
          </w:p>
        </w:tc>
        <w:tc>
          <w:tcPr>
            <w:tcW w:w="3132" w:type="dxa"/>
            <w:tcMar/>
          </w:tcPr>
          <w:p w:rsidR="00580BAF" w:rsidP="00961510" w:rsidRDefault="00961510" w14:paraId="0F062AC2" w14:textId="0DEC78C4">
            <w:r>
              <w:t>*Certificado de Bienes</w:t>
            </w:r>
          </w:p>
        </w:tc>
      </w:tr>
      <w:tr w:rsidR="00580BAF" w:rsidTr="1D5DB8C9" w14:paraId="3215FE87" w14:textId="77777777">
        <w:tc>
          <w:tcPr>
            <w:tcW w:w="3131" w:type="dxa"/>
            <w:tcMar/>
          </w:tcPr>
          <w:p w:rsidR="00580BAF" w:rsidP="00580BAF" w:rsidRDefault="00580BAF" w14:paraId="5E8E499E" w14:textId="680646D0">
            <w:r>
              <w:rPr>
                <w:rFonts w:asciiTheme="majorHAnsi" w:hAnsiTheme="majorHAnsi" w:cstheme="majorHAnsi"/>
                <w:b/>
                <w:color w:val="000000" w:themeColor="text1"/>
              </w:rPr>
              <w:t xml:space="preserve">13. </w:t>
            </w:r>
            <w:r>
              <w:t>Realizar de manera oportuna el proceso de seguimiento y evaluación de la etapa productiva del aprendiz, implementando los formatos vigentes para tal fin, disponibles en la plataforma compromiso para las diferentes alternativas de desarrollo de etapa productiva, cuando sea asignado.</w:t>
            </w:r>
          </w:p>
        </w:tc>
        <w:tc>
          <w:tcPr>
            <w:tcW w:w="3131" w:type="dxa"/>
            <w:tcMar/>
          </w:tcPr>
          <w:p w:rsidR="00580BAF" w:rsidP="00580BAF" w:rsidRDefault="00580BAF" w14:paraId="13AB196E" w14:textId="0B8F149D">
            <w:r>
              <w:t>En el periodo no se han realizado acciones con respecto a la Obligación.</w:t>
            </w:r>
          </w:p>
        </w:tc>
        <w:tc>
          <w:tcPr>
            <w:tcW w:w="3132" w:type="dxa"/>
            <w:tcMar/>
          </w:tcPr>
          <w:p w:rsidR="00580BAF" w:rsidP="00580BAF" w:rsidRDefault="00580BAF" w14:paraId="25FB3B13" w14:textId="7867E01D">
            <w:r>
              <w:t>No se genera evidencia para este periodo.</w:t>
            </w:r>
          </w:p>
        </w:tc>
      </w:tr>
      <w:tr w:rsidR="00580BAF" w:rsidTr="1D5DB8C9" w14:paraId="4EFBBA8A" w14:textId="77777777">
        <w:tc>
          <w:tcPr>
            <w:tcW w:w="3131" w:type="dxa"/>
            <w:tcMar/>
          </w:tcPr>
          <w:p w:rsidR="00580BAF" w:rsidP="00580BAF" w:rsidRDefault="00580BAF" w14:paraId="276DE58A" w14:textId="5AC191CD">
            <w:r>
              <w:rPr>
                <w:rFonts w:asciiTheme="majorHAnsi" w:hAnsiTheme="majorHAnsi" w:cstheme="majorHAnsi"/>
                <w:b/>
                <w:color w:val="000000" w:themeColor="text1"/>
              </w:rPr>
              <w:lastRenderedPageBreak/>
              <w:t xml:space="preserve">14. </w:t>
            </w:r>
            <w:r>
              <w:t>Validar novedades académicas y disciplinarias de los aprendices conforme al reglamento del aprendiz: Reintegros, traslados, aplazamientos, deserciones; conforme lo establece el reglamento del aprendiz comunicando al Coordinador Académico oportunamente anomalías, inconsistencias, y hallazgos en el registro de la información, cuando aplique.</w:t>
            </w:r>
          </w:p>
        </w:tc>
        <w:tc>
          <w:tcPr>
            <w:tcW w:w="3131" w:type="dxa"/>
            <w:tcMar/>
          </w:tcPr>
          <w:p w:rsidR="00580BAF" w:rsidP="00580BAF" w:rsidRDefault="00580BAF" w14:paraId="3E0BA39E" w14:textId="5BA07169">
            <w:r>
              <w:t>En el periodo no se han realizado acciones con respecto a la Obligación.</w:t>
            </w:r>
          </w:p>
        </w:tc>
        <w:tc>
          <w:tcPr>
            <w:tcW w:w="3132" w:type="dxa"/>
            <w:tcMar/>
          </w:tcPr>
          <w:p w:rsidR="00580BAF" w:rsidP="00580BAF" w:rsidRDefault="00580BAF" w14:paraId="5F90BEFC" w14:textId="68F56E3D">
            <w:r>
              <w:t>No se genera evidencia para este periodo.</w:t>
            </w:r>
          </w:p>
        </w:tc>
      </w:tr>
      <w:tr w:rsidR="00580BAF" w:rsidTr="1D5DB8C9" w14:paraId="40857C8B" w14:textId="77777777">
        <w:tc>
          <w:tcPr>
            <w:tcW w:w="3131" w:type="dxa"/>
            <w:tcMar/>
          </w:tcPr>
          <w:p w:rsidR="00580BAF" w:rsidP="00580BAF" w:rsidRDefault="00580BAF" w14:paraId="2A3016AD" w14:textId="4D386DD5">
            <w:r>
              <w:rPr>
                <w:rFonts w:asciiTheme="majorHAnsi" w:hAnsiTheme="majorHAnsi" w:cstheme="majorHAnsi"/>
                <w:b/>
                <w:color w:val="000000" w:themeColor="text1"/>
              </w:rPr>
              <w:t xml:space="preserve">15. </w:t>
            </w:r>
            <w:r>
              <w:t xml:space="preserve">Mantener actualizado el Portafolio del Instructor, adjuntando los formatos actualizados del sistema Integrado de gestión dispuestos en la plataforma COMPROMISO, pertenecientes a la guía de procesos formativos, presentado mínimo los siguientes soportes: a. Plan de trabajo concertado con el aprendiz para el desarrollo de la ruta de aprendizaje, según guía para desarrollar los procesos formativos. b. Guía de aprendizaje. c. Actas con los planes de mejoramiento académicos para aprendices que lo requieran. d. Planeación, seguimiento evaluación de etapa productiva (si aplica). e. Bitácora del Aprendiz en etapa productiva (si aplica) f. Formato de asistencia y Registro de inasistencias en aplicativo SOFIA PLUS. g. Formato de juicios evaluativos debidamente </w:t>
            </w:r>
            <w:r>
              <w:lastRenderedPageBreak/>
              <w:t>diligenciada para cada resultado de aprendizaje.</w:t>
            </w:r>
          </w:p>
        </w:tc>
        <w:tc>
          <w:tcPr>
            <w:tcW w:w="3131" w:type="dxa"/>
            <w:tcMar/>
          </w:tcPr>
          <w:p w:rsidR="00580BAF" w:rsidP="00580BAF" w:rsidRDefault="00580BAF" w14:paraId="11E2BCD3" w14:textId="53AE2F1F">
            <w:r>
              <w:lastRenderedPageBreak/>
              <w:t xml:space="preserve">El contratista </w:t>
            </w:r>
            <w:r w:rsidR="006A0805">
              <w:t>mantuvo el Portafolio del Instructor actualizado con los formatos del sistema integrado de gestión de la plataforma COMPROMISO, pertenecientes a la guía de procesos formativos.</w:t>
            </w:r>
          </w:p>
        </w:tc>
        <w:tc>
          <w:tcPr>
            <w:tcW w:w="3132" w:type="dxa"/>
            <w:tcMar/>
          </w:tcPr>
          <w:p w:rsidR="00580BAF" w:rsidP="00580BAF" w:rsidRDefault="00580BAF" w14:paraId="582D3DB8" w14:textId="77777777">
            <w:r>
              <w:t xml:space="preserve">a. Planes de trabajo concertados con los aprendices. </w:t>
            </w:r>
          </w:p>
          <w:p w:rsidR="00580BAF" w:rsidP="00580BAF" w:rsidRDefault="00580BAF" w14:paraId="2148FFC3" w14:textId="77777777">
            <w:r>
              <w:t xml:space="preserve">b. Guías de aprendizaje elaboradas y actualizadas. </w:t>
            </w:r>
          </w:p>
          <w:p w:rsidR="00705EED" w:rsidP="00705EED" w:rsidRDefault="00705EED" w14:paraId="2CE2BD19" w14:textId="77777777">
            <w:r>
              <w:t xml:space="preserve">c. Drive: </w:t>
            </w:r>
            <w:hyperlink w:history="1" r:id="rId9">
              <w:r w:rsidRPr="00663821">
                <w:rPr>
                  <w:rStyle w:val="Hipervnculo"/>
                </w:rPr>
                <w:t>AGOSTO - OneDrive</w:t>
              </w:r>
            </w:hyperlink>
          </w:p>
          <w:p w:rsidR="00705EED" w:rsidP="00580BAF" w:rsidRDefault="00705EED" w14:paraId="7477A430" w14:textId="77777777"/>
          <w:p w:rsidR="00580BAF" w:rsidP="00580BAF" w:rsidRDefault="00580BAF" w14:paraId="42729330" w14:textId="2098EE0A"/>
        </w:tc>
      </w:tr>
      <w:tr w:rsidR="00580BAF" w:rsidTr="1D5DB8C9" w14:paraId="1EB46D38" w14:textId="77777777">
        <w:tc>
          <w:tcPr>
            <w:tcW w:w="3131" w:type="dxa"/>
            <w:tcMar/>
          </w:tcPr>
          <w:p w:rsidR="00580BAF" w:rsidP="00580BAF" w:rsidRDefault="00580BAF" w14:paraId="5C07ADBF" w14:textId="54AB459A">
            <w:r>
              <w:rPr>
                <w:rFonts w:asciiTheme="majorHAnsi" w:hAnsiTheme="majorHAnsi" w:cstheme="majorHAnsi"/>
                <w:b/>
                <w:color w:val="000000" w:themeColor="text1"/>
              </w:rPr>
              <w:t xml:space="preserve">16. </w:t>
            </w:r>
            <w:r>
              <w:t>Participar en la formulación y ejecución de los proyectos cuando sea requerido según el área de su especialidad y de conformidad con la programación académica establecida</w:t>
            </w:r>
          </w:p>
        </w:tc>
        <w:tc>
          <w:tcPr>
            <w:tcW w:w="3131" w:type="dxa"/>
            <w:tcMar/>
          </w:tcPr>
          <w:p w:rsidR="00580BAF" w:rsidP="00580BAF" w:rsidRDefault="00580BAF" w14:paraId="2DA15CA4" w14:textId="7FFBA214">
            <w:r>
              <w:t>En el periodo no se han realizado acciones con respecto a la Obligación.</w:t>
            </w:r>
          </w:p>
        </w:tc>
        <w:tc>
          <w:tcPr>
            <w:tcW w:w="3132" w:type="dxa"/>
            <w:tcMar/>
          </w:tcPr>
          <w:p w:rsidR="00580BAF" w:rsidP="00580BAF" w:rsidRDefault="00580BAF" w14:paraId="226BDAC5" w14:textId="6DBE8753">
            <w:r>
              <w:t>No se genera evidencia para este periodo.</w:t>
            </w:r>
          </w:p>
        </w:tc>
      </w:tr>
    </w:tbl>
    <w:p w:rsidRPr="00CC311E" w:rsidR="00CC311E" w:rsidP="00CC311E" w:rsidRDefault="00CC311E" w14:paraId="2251DDE1" w14:textId="77777777"/>
    <w:p w:rsidR="008700DC" w:rsidP="00580118" w:rsidRDefault="008700DC" w14:paraId="2B86CC13" w14:textId="2F40A714">
      <w:pPr>
        <w:rPr>
          <w:rFonts w:asciiTheme="majorHAnsi" w:hAnsiTheme="majorHAnsi" w:cstheme="majorHAnsi"/>
          <w:bCs/>
          <w:color w:val="000000" w:themeColor="text1"/>
        </w:rPr>
      </w:pPr>
    </w:p>
    <w:p w:rsidRPr="00CF5093" w:rsidR="006F3E28" w:rsidP="00CF5093" w:rsidRDefault="006F3E28" w14:paraId="30B79A5D" w14:textId="5E80EA3D">
      <w:pPr>
        <w:pStyle w:val="Ttulo2"/>
        <w:numPr>
          <w:ilvl w:val="1"/>
          <w:numId w:val="29"/>
        </w:numPr>
        <w:ind w:left="426" w:hanging="426"/>
      </w:pPr>
      <w:r w:rsidRPr="00CF5093">
        <w:t>Cumplimiento de obligaciones referentes al Sistema Integrado de Gestión y Autocontrol – SIGA</w:t>
      </w:r>
    </w:p>
    <w:p w:rsidRPr="006F3E28" w:rsidR="006F3E28" w:rsidP="00580118" w:rsidRDefault="006F3E28" w14:paraId="0EA9B2A3" w14:textId="77777777">
      <w:pPr>
        <w:rPr>
          <w:rFonts w:asciiTheme="majorHAnsi" w:hAnsiTheme="majorHAnsi" w:cstheme="majorHAnsi"/>
          <w:bCs/>
          <w:color w:val="000000" w:themeColor="text1"/>
          <w:highlight w:val="yellow"/>
        </w:rPr>
      </w:pPr>
      <w:bookmarkStart w:name="_Hlk181359335" w:id="3"/>
    </w:p>
    <w:p w:rsidRPr="008535FE" w:rsidR="00B37E49" w:rsidP="00B37E49" w:rsidRDefault="00B37E49" w14:paraId="0FFCA925" w14:textId="1BF6B9AA">
      <w:pPr>
        <w:rPr>
          <w:rFonts w:asciiTheme="majorHAnsi" w:hAnsiTheme="majorHAnsi" w:cstheme="majorHAnsi"/>
          <w:bCs/>
        </w:rPr>
      </w:pPr>
      <w:r w:rsidRPr="008535FE">
        <w:rPr>
          <w:rFonts w:asciiTheme="majorHAnsi" w:hAnsiTheme="majorHAnsi" w:cstheme="majorHAnsi"/>
          <w:bCs/>
        </w:rPr>
        <w:t>No aplica</w:t>
      </w:r>
    </w:p>
    <w:p w:rsidRPr="005F497C" w:rsidR="006F3E28" w:rsidP="00580118" w:rsidRDefault="006F3E28" w14:paraId="52BBF017" w14:textId="77777777">
      <w:pPr>
        <w:rPr>
          <w:rFonts w:asciiTheme="majorHAnsi" w:hAnsiTheme="majorHAnsi" w:cstheme="majorHAnsi"/>
          <w:bCs/>
        </w:rPr>
      </w:pPr>
    </w:p>
    <w:bookmarkEnd w:id="3"/>
    <w:p w:rsidRPr="00D9207F" w:rsidR="00E874D4" w:rsidP="00580118" w:rsidRDefault="00C96348" w14:paraId="4FA89048" w14:textId="4E2EC816">
      <w:pPr>
        <w:pStyle w:val="Ttulo1"/>
      </w:pPr>
      <w:r w:rsidRPr="00D9207F">
        <w:t>AVANCE FINANCIERO DEL CONTRATO</w:t>
      </w:r>
    </w:p>
    <w:p w:rsidRPr="00E337C6" w:rsidR="00807393" w:rsidP="00580118" w:rsidRDefault="00807393" w14:paraId="04C8CE9C" w14:textId="77777777">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515"/>
        <w:gridCol w:w="1290"/>
        <w:gridCol w:w="1540"/>
        <w:gridCol w:w="1470"/>
        <w:gridCol w:w="1524"/>
        <w:gridCol w:w="2055"/>
      </w:tblGrid>
      <w:tr w:rsidRPr="002F79F9" w:rsidR="00D66129" w:rsidTr="1D5DB8C9" w14:paraId="6D89AB04" w14:textId="77777777">
        <w:trPr>
          <w:trHeight w:val="770"/>
        </w:trPr>
        <w:tc>
          <w:tcPr>
            <w:tcW w:w="0" w:type="auto"/>
            <w:vMerge w:val="restart"/>
            <w:shd w:val="clear" w:color="auto" w:fill="D9D9D9" w:themeFill="background1" w:themeFillShade="D9"/>
            <w:tcMar/>
            <w:vAlign w:val="center"/>
          </w:tcPr>
          <w:p w:rsidRPr="002F79F9" w:rsidR="00657122" w:rsidP="00580118" w:rsidRDefault="00657122" w14:paraId="169134EE" w14:textId="5F1B2C63">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tcMar/>
            <w:vAlign w:val="center"/>
          </w:tcPr>
          <w:p w:rsidRPr="002F79F9" w:rsidR="00657122" w:rsidP="00580118" w:rsidRDefault="00657122" w14:paraId="5BA844EF" w14:textId="06354F15">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tcMar/>
            <w:vAlign w:val="center"/>
          </w:tcPr>
          <w:p w:rsidRPr="002F79F9" w:rsidR="00657122" w:rsidP="00580118" w:rsidRDefault="00D66129" w14:paraId="616960AF" w14:textId="1C0659D0">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tcMar/>
            <w:vAlign w:val="center"/>
          </w:tcPr>
          <w:p w:rsidRPr="002F79F9" w:rsidR="00657122" w:rsidP="00580118" w:rsidRDefault="00657122" w14:paraId="22AF0DF1"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tcMar/>
            <w:vAlign w:val="center"/>
          </w:tcPr>
          <w:p w:rsidRPr="002F79F9" w:rsidR="00657122" w:rsidP="00580118" w:rsidRDefault="00657122" w14:paraId="30B68D66"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tcMar/>
            <w:vAlign w:val="center"/>
          </w:tcPr>
          <w:p w:rsidRPr="002F79F9" w:rsidR="00657122" w:rsidP="00580118" w:rsidRDefault="00657122" w14:paraId="665B5A65"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Pr="002F79F9" w:rsidR="00D66129" w:rsidTr="1D5DB8C9" w14:paraId="5E49381D" w14:textId="77777777">
        <w:trPr>
          <w:trHeight w:val="309"/>
        </w:trPr>
        <w:tc>
          <w:tcPr>
            <w:tcW w:w="0" w:type="auto"/>
            <w:vMerge/>
            <w:tcMar/>
            <w:vAlign w:val="center"/>
          </w:tcPr>
          <w:p w:rsidRPr="002F79F9" w:rsidR="00657122" w:rsidP="00580118" w:rsidRDefault="00657122" w14:paraId="5572A446"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2A14F9F5"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01C5EE65"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2157499F"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2CB023B2"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7C56205A" w14:textId="77777777">
            <w:pPr>
              <w:rPr>
                <w:rFonts w:asciiTheme="majorHAnsi" w:hAnsiTheme="majorHAnsi" w:cstheme="majorHAnsi"/>
                <w:b/>
                <w:color w:val="000000" w:themeColor="text1"/>
              </w:rPr>
            </w:pPr>
          </w:p>
        </w:tc>
      </w:tr>
      <w:tr w:rsidRPr="002F79F9" w:rsidR="00D66129" w:rsidTr="1D5DB8C9" w14:paraId="70488289" w14:textId="77777777">
        <w:tc>
          <w:tcPr>
            <w:tcW w:w="0" w:type="auto"/>
            <w:tcMar/>
            <w:vAlign w:val="center"/>
          </w:tcPr>
          <w:p w:rsidRPr="002F79F9" w:rsidR="00657122" w:rsidP="00580118" w:rsidRDefault="006971D1" w14:paraId="39FA935E" w14:textId="1A3E0B71">
            <w:pPr>
              <w:rPr>
                <w:rFonts w:asciiTheme="majorHAnsi" w:hAnsiTheme="majorHAnsi" w:cstheme="majorHAnsi"/>
                <w:b/>
                <w:color w:val="000000" w:themeColor="text1"/>
              </w:rPr>
            </w:pPr>
            <w:r>
              <w:rPr>
                <w:rFonts w:asciiTheme="majorHAnsi" w:hAnsiTheme="majorHAnsi" w:cstheme="majorHAnsi"/>
                <w:b/>
                <w:color w:val="000000" w:themeColor="text1"/>
              </w:rPr>
              <w:t>30/05/2025</w:t>
            </w:r>
          </w:p>
        </w:tc>
        <w:tc>
          <w:tcPr>
            <w:tcW w:w="0" w:type="auto"/>
            <w:tcMar/>
            <w:vAlign w:val="center"/>
          </w:tcPr>
          <w:p w:rsidRPr="002F79F9" w:rsidR="00657122" w:rsidP="006971D1" w:rsidRDefault="00B65BFD" w14:paraId="5CF44707" w14:textId="38D0B98E">
            <w:pPr>
              <w:jc w:val="center"/>
              <w:rPr>
                <w:rFonts w:asciiTheme="majorHAnsi" w:hAnsiTheme="majorHAnsi" w:cstheme="majorHAnsi"/>
                <w:b/>
                <w:color w:val="000000" w:themeColor="text1"/>
              </w:rPr>
            </w:pPr>
            <w:r>
              <w:rPr>
                <w:rFonts w:asciiTheme="majorHAnsi" w:hAnsiTheme="majorHAnsi" w:cstheme="majorHAnsi"/>
                <w:b/>
                <w:color w:val="000000" w:themeColor="text1"/>
              </w:rPr>
              <w:t>1</w:t>
            </w:r>
          </w:p>
        </w:tc>
        <w:tc>
          <w:tcPr>
            <w:tcW w:w="0" w:type="auto"/>
            <w:tcMar/>
            <w:vAlign w:val="center"/>
          </w:tcPr>
          <w:p w:rsidRPr="002F79F9" w:rsidR="00657122" w:rsidP="006971D1" w:rsidRDefault="00B65BFD" w14:paraId="2255B521" w14:textId="3A6B40B2">
            <w:pPr>
              <w:jc w:val="center"/>
              <w:rPr>
                <w:rFonts w:asciiTheme="majorHAnsi" w:hAnsiTheme="majorHAnsi" w:cstheme="majorHAnsi"/>
                <w:b/>
                <w:color w:val="000000" w:themeColor="text1"/>
              </w:rPr>
            </w:pPr>
            <w:r w:rsidRPr="00357C77">
              <w:rPr>
                <w:rFonts w:cs="Calibri"/>
                <w:b/>
                <w:bCs/>
                <w:i/>
                <w:lang w:val="es-ES"/>
              </w:rPr>
              <w:t>4.446.194</w:t>
            </w:r>
          </w:p>
        </w:tc>
        <w:tc>
          <w:tcPr>
            <w:tcW w:w="0" w:type="auto"/>
            <w:tcMar/>
            <w:vAlign w:val="center"/>
          </w:tcPr>
          <w:p w:rsidRPr="002F79F9" w:rsidR="00657122" w:rsidP="006971D1" w:rsidRDefault="00B65BFD" w14:paraId="4D1287CE" w14:textId="712F38ED">
            <w:pPr>
              <w:jc w:val="center"/>
              <w:rPr>
                <w:rFonts w:asciiTheme="majorHAnsi" w:hAnsiTheme="majorHAnsi" w:cstheme="majorHAnsi"/>
                <w:b/>
                <w:color w:val="000000" w:themeColor="text1"/>
              </w:rPr>
            </w:pPr>
            <w:r w:rsidRPr="00357C77">
              <w:rPr>
                <w:rFonts w:cs="Calibri"/>
                <w:b/>
                <w:bCs/>
                <w:i/>
                <w:lang w:val="es-ES"/>
              </w:rPr>
              <w:t>4.446.194</w:t>
            </w:r>
          </w:p>
        </w:tc>
        <w:tc>
          <w:tcPr>
            <w:tcW w:w="0" w:type="auto"/>
            <w:tcMar/>
            <w:vAlign w:val="center"/>
          </w:tcPr>
          <w:p w:rsidRPr="002F79F9" w:rsidR="00657122" w:rsidP="006971D1" w:rsidRDefault="008434D9" w14:paraId="5AF0DB5A" w14:textId="4C1CB15E">
            <w:pPr>
              <w:jc w:val="center"/>
              <w:rPr>
                <w:rFonts w:asciiTheme="majorHAnsi" w:hAnsiTheme="majorHAnsi" w:cstheme="majorHAnsi"/>
                <w:b/>
                <w:color w:val="000000" w:themeColor="text1"/>
              </w:rPr>
            </w:pPr>
            <w:r w:rsidRPr="008434D9">
              <w:rPr>
                <w:rFonts w:cs="Calibri"/>
                <w:b/>
                <w:bCs/>
                <w:i/>
                <w:lang w:val="es-ES"/>
              </w:rPr>
              <w:t>23.150.872</w:t>
            </w:r>
          </w:p>
        </w:tc>
        <w:tc>
          <w:tcPr>
            <w:tcW w:w="0" w:type="auto"/>
            <w:tcMar/>
            <w:vAlign w:val="center"/>
          </w:tcPr>
          <w:p w:rsidRPr="002F79F9" w:rsidR="00657122" w:rsidP="006971D1" w:rsidRDefault="006971D1" w14:paraId="651BECA7" w14:textId="6700157E">
            <w:pPr>
              <w:jc w:val="center"/>
              <w:rPr>
                <w:rFonts w:asciiTheme="majorHAnsi" w:hAnsiTheme="majorHAnsi" w:cstheme="majorHAnsi"/>
                <w:b/>
                <w:color w:val="000000" w:themeColor="text1"/>
              </w:rPr>
            </w:pPr>
            <w:r>
              <w:rPr>
                <w:rFonts w:asciiTheme="majorHAnsi" w:hAnsiTheme="majorHAnsi" w:cstheme="majorHAnsi"/>
                <w:b/>
                <w:color w:val="000000" w:themeColor="text1"/>
              </w:rPr>
              <w:t>16.11%</w:t>
            </w:r>
          </w:p>
        </w:tc>
      </w:tr>
      <w:tr w:rsidRPr="002F79F9" w:rsidR="00D66129" w:rsidTr="1D5DB8C9" w14:paraId="7D442721" w14:textId="77777777">
        <w:tc>
          <w:tcPr>
            <w:tcW w:w="0" w:type="auto"/>
            <w:tcMar/>
            <w:vAlign w:val="center"/>
          </w:tcPr>
          <w:p w:rsidRPr="002F79F9" w:rsidR="00657122" w:rsidP="00580118" w:rsidRDefault="006A0805" w14:paraId="28C4BE9A" w14:textId="443BE60D">
            <w:pPr>
              <w:rPr>
                <w:rFonts w:asciiTheme="majorHAnsi" w:hAnsiTheme="majorHAnsi" w:cstheme="majorHAnsi"/>
                <w:b/>
                <w:color w:val="000000" w:themeColor="text1"/>
              </w:rPr>
            </w:pPr>
            <w:r>
              <w:rPr>
                <w:rFonts w:asciiTheme="majorHAnsi" w:hAnsiTheme="majorHAnsi" w:cstheme="majorHAnsi"/>
                <w:b/>
                <w:color w:val="000000" w:themeColor="text1"/>
              </w:rPr>
              <w:t>30/06/2025</w:t>
            </w:r>
          </w:p>
        </w:tc>
        <w:tc>
          <w:tcPr>
            <w:tcW w:w="0" w:type="auto"/>
            <w:tcMar/>
            <w:vAlign w:val="center"/>
          </w:tcPr>
          <w:p w:rsidRPr="002F79F9" w:rsidR="00657122" w:rsidP="006A0805" w:rsidRDefault="006A0805" w14:paraId="1ED0E51A" w14:textId="48F55ADC">
            <w:pPr>
              <w:jc w:val="center"/>
              <w:rPr>
                <w:rFonts w:asciiTheme="majorHAnsi" w:hAnsiTheme="majorHAnsi" w:cstheme="majorHAnsi"/>
                <w:b/>
                <w:color w:val="000000" w:themeColor="text1"/>
              </w:rPr>
            </w:pPr>
            <w:r>
              <w:rPr>
                <w:rFonts w:asciiTheme="majorHAnsi" w:hAnsiTheme="majorHAnsi" w:cstheme="majorHAnsi"/>
                <w:b/>
                <w:color w:val="000000" w:themeColor="text1"/>
              </w:rPr>
              <w:t>2</w:t>
            </w:r>
          </w:p>
        </w:tc>
        <w:tc>
          <w:tcPr>
            <w:tcW w:w="0" w:type="auto"/>
            <w:tcMar/>
            <w:vAlign w:val="center"/>
          </w:tcPr>
          <w:p w:rsidRPr="002F79F9" w:rsidR="00657122" w:rsidP="00580118" w:rsidRDefault="006A0805" w14:paraId="4EF1D10A" w14:textId="1D35FEF8">
            <w:pPr>
              <w:rPr>
                <w:rFonts w:asciiTheme="majorHAnsi" w:hAnsiTheme="majorHAnsi" w:cstheme="majorHAnsi"/>
                <w:b/>
                <w:color w:val="000000" w:themeColor="text1"/>
              </w:rPr>
            </w:pPr>
            <w:r w:rsidRPr="006A0805">
              <w:rPr>
                <w:rFonts w:cs="Calibri"/>
                <w:b/>
                <w:bCs/>
                <w:i/>
                <w:lang w:val="es-ES"/>
              </w:rPr>
              <w:t xml:space="preserve">   4.599.511</w:t>
            </w:r>
          </w:p>
        </w:tc>
        <w:tc>
          <w:tcPr>
            <w:tcW w:w="0" w:type="auto"/>
            <w:tcMar/>
            <w:vAlign w:val="center"/>
          </w:tcPr>
          <w:p w:rsidRPr="002F79F9" w:rsidR="00657122" w:rsidP="005960BA" w:rsidRDefault="005960BA" w14:paraId="2DED481F" w14:textId="0FE9B3E7">
            <w:pPr>
              <w:jc w:val="center"/>
              <w:rPr>
                <w:rFonts w:asciiTheme="majorHAnsi" w:hAnsiTheme="majorHAnsi" w:cstheme="majorHAnsi"/>
                <w:b/>
                <w:color w:val="000000" w:themeColor="text1"/>
              </w:rPr>
            </w:pPr>
            <w:r w:rsidRPr="005960BA">
              <w:rPr>
                <w:rFonts w:cs="Calibri"/>
                <w:b/>
                <w:bCs/>
                <w:i/>
                <w:lang w:val="es-ES"/>
              </w:rPr>
              <w:t>9.045.705</w:t>
            </w:r>
          </w:p>
        </w:tc>
        <w:tc>
          <w:tcPr>
            <w:tcW w:w="0" w:type="auto"/>
            <w:tcMar/>
            <w:vAlign w:val="center"/>
          </w:tcPr>
          <w:p w:rsidRPr="002F79F9" w:rsidR="00657122" w:rsidP="005960BA" w:rsidRDefault="005960BA" w14:paraId="02F49ECA" w14:textId="29C6DA8B">
            <w:pPr>
              <w:jc w:val="center"/>
              <w:rPr>
                <w:rFonts w:asciiTheme="majorHAnsi" w:hAnsiTheme="majorHAnsi" w:cstheme="majorHAnsi"/>
                <w:b/>
                <w:color w:val="000000" w:themeColor="text1"/>
              </w:rPr>
            </w:pPr>
            <w:r w:rsidRPr="005960BA">
              <w:rPr>
                <w:rFonts w:cs="Calibri"/>
                <w:b/>
                <w:bCs/>
                <w:i/>
                <w:lang w:val="es-ES"/>
              </w:rPr>
              <w:t>18.551.361</w:t>
            </w:r>
          </w:p>
        </w:tc>
        <w:tc>
          <w:tcPr>
            <w:tcW w:w="0" w:type="auto"/>
            <w:tcMar/>
            <w:vAlign w:val="center"/>
          </w:tcPr>
          <w:p w:rsidRPr="002F79F9" w:rsidR="00657122" w:rsidP="008434D9" w:rsidRDefault="008434D9" w14:paraId="7D7C5078" w14:textId="05E7EB22">
            <w:pPr>
              <w:jc w:val="center"/>
              <w:rPr>
                <w:rFonts w:asciiTheme="majorHAnsi" w:hAnsiTheme="majorHAnsi" w:cstheme="majorHAnsi"/>
                <w:b/>
                <w:color w:val="000000" w:themeColor="text1"/>
              </w:rPr>
            </w:pPr>
            <w:r>
              <w:rPr>
                <w:rFonts w:asciiTheme="majorHAnsi" w:hAnsiTheme="majorHAnsi" w:cstheme="majorHAnsi"/>
                <w:b/>
                <w:color w:val="000000" w:themeColor="text1"/>
              </w:rPr>
              <w:t>32.7</w:t>
            </w:r>
            <w:r w:rsidR="00394267">
              <w:rPr>
                <w:rFonts w:asciiTheme="majorHAnsi" w:hAnsiTheme="majorHAnsi" w:cstheme="majorHAnsi"/>
                <w:b/>
                <w:color w:val="000000" w:themeColor="text1"/>
              </w:rPr>
              <w:t>8</w:t>
            </w:r>
            <w:r>
              <w:rPr>
                <w:rFonts w:asciiTheme="majorHAnsi" w:hAnsiTheme="majorHAnsi" w:cstheme="majorHAnsi"/>
                <w:b/>
                <w:color w:val="000000" w:themeColor="text1"/>
              </w:rPr>
              <w:t>%</w:t>
            </w:r>
          </w:p>
        </w:tc>
      </w:tr>
      <w:tr w:rsidRPr="002F79F9" w:rsidR="00D66129" w:rsidTr="1D5DB8C9" w14:paraId="7429E31C" w14:textId="77777777">
        <w:tc>
          <w:tcPr>
            <w:tcW w:w="0" w:type="auto"/>
            <w:tcMar/>
            <w:vAlign w:val="center"/>
          </w:tcPr>
          <w:p w:rsidRPr="002F79F9" w:rsidR="00657122" w:rsidP="00580118" w:rsidRDefault="00501492" w14:paraId="3A9E23C9" w14:textId="625B48FD">
            <w:pPr>
              <w:rPr>
                <w:rFonts w:asciiTheme="majorHAnsi" w:hAnsiTheme="majorHAnsi" w:cstheme="majorHAnsi"/>
                <w:b/>
                <w:color w:val="000000" w:themeColor="text1"/>
              </w:rPr>
            </w:pPr>
            <w:r>
              <w:rPr>
                <w:rFonts w:asciiTheme="majorHAnsi" w:hAnsiTheme="majorHAnsi" w:cstheme="majorHAnsi"/>
                <w:b/>
                <w:color w:val="000000" w:themeColor="text1"/>
              </w:rPr>
              <w:t>30/07/2025</w:t>
            </w:r>
          </w:p>
        </w:tc>
        <w:tc>
          <w:tcPr>
            <w:tcW w:w="0" w:type="auto"/>
            <w:tcMar/>
            <w:vAlign w:val="center"/>
          </w:tcPr>
          <w:p w:rsidRPr="002F79F9" w:rsidR="00657122" w:rsidP="00501492" w:rsidRDefault="00501492" w14:paraId="5FCFA72A" w14:textId="630BEFA5">
            <w:pPr>
              <w:jc w:val="center"/>
              <w:rPr>
                <w:rFonts w:asciiTheme="majorHAnsi" w:hAnsiTheme="majorHAnsi" w:cstheme="majorHAnsi"/>
                <w:b/>
                <w:color w:val="000000" w:themeColor="text1"/>
              </w:rPr>
            </w:pPr>
            <w:r>
              <w:rPr>
                <w:rFonts w:asciiTheme="majorHAnsi" w:hAnsiTheme="majorHAnsi" w:cstheme="majorHAnsi"/>
                <w:b/>
                <w:color w:val="000000" w:themeColor="text1"/>
              </w:rPr>
              <w:t>3</w:t>
            </w:r>
          </w:p>
        </w:tc>
        <w:tc>
          <w:tcPr>
            <w:tcW w:w="0" w:type="auto"/>
            <w:tcMar/>
            <w:vAlign w:val="center"/>
          </w:tcPr>
          <w:p w:rsidRPr="002F79F9" w:rsidR="00657122" w:rsidP="00501492" w:rsidRDefault="00501492" w14:paraId="3C4CEB99" w14:textId="4C9FA071">
            <w:pPr>
              <w:rPr>
                <w:rFonts w:asciiTheme="majorHAnsi" w:hAnsiTheme="majorHAnsi" w:cstheme="majorHAnsi"/>
                <w:b/>
                <w:color w:val="000000" w:themeColor="text1"/>
              </w:rPr>
            </w:pPr>
            <w:r>
              <w:rPr>
                <w:rFonts w:cs="Calibri"/>
                <w:b/>
                <w:bCs/>
                <w:i/>
                <w:lang w:val="es-ES"/>
              </w:rPr>
              <w:t xml:space="preserve">   </w:t>
            </w:r>
            <w:r w:rsidRPr="006A0805">
              <w:rPr>
                <w:rFonts w:cs="Calibri"/>
                <w:b/>
                <w:bCs/>
                <w:i/>
                <w:lang w:val="es-ES"/>
              </w:rPr>
              <w:t>4.599.511</w:t>
            </w:r>
          </w:p>
        </w:tc>
        <w:tc>
          <w:tcPr>
            <w:tcW w:w="0" w:type="auto"/>
            <w:tcMar/>
            <w:vAlign w:val="center"/>
          </w:tcPr>
          <w:p w:rsidRPr="00EB5380" w:rsidR="00657122" w:rsidP="00501492" w:rsidRDefault="00371B1E" w14:paraId="6DF7114A" w14:textId="50D931CF">
            <w:pPr>
              <w:jc w:val="center"/>
              <w:rPr>
                <w:rFonts w:cs="Calibri"/>
                <w:b/>
                <w:bCs/>
                <w:i/>
                <w:lang w:val="es-ES"/>
              </w:rPr>
            </w:pPr>
            <w:r w:rsidRPr="00EB5380">
              <w:rPr>
                <w:rFonts w:cs="Calibri"/>
                <w:b/>
                <w:bCs/>
                <w:i/>
                <w:lang w:val="es-ES"/>
              </w:rPr>
              <w:t>13</w:t>
            </w:r>
            <w:r w:rsidRPr="00EB5380" w:rsidR="00EB5380">
              <w:rPr>
                <w:rFonts w:cs="Calibri"/>
                <w:b/>
                <w:bCs/>
                <w:i/>
                <w:lang w:val="es-ES"/>
              </w:rPr>
              <w:t>.645.216</w:t>
            </w:r>
          </w:p>
        </w:tc>
        <w:tc>
          <w:tcPr>
            <w:tcW w:w="0" w:type="auto"/>
            <w:tcMar/>
            <w:vAlign w:val="center"/>
          </w:tcPr>
          <w:p w:rsidRPr="00EB5380" w:rsidR="00657122" w:rsidP="00501492" w:rsidRDefault="004A75F2" w14:paraId="3A5F3360" w14:textId="18C8C1F2">
            <w:pPr>
              <w:jc w:val="center"/>
              <w:rPr>
                <w:rFonts w:cs="Calibri"/>
                <w:b/>
                <w:bCs/>
                <w:i/>
                <w:lang w:val="es-ES"/>
              </w:rPr>
            </w:pPr>
            <w:r w:rsidRPr="00EB5380">
              <w:rPr>
                <w:rFonts w:cs="Calibri"/>
                <w:b/>
                <w:bCs/>
                <w:i/>
                <w:lang w:val="es-ES"/>
              </w:rPr>
              <w:t>13.951.850</w:t>
            </w:r>
          </w:p>
        </w:tc>
        <w:tc>
          <w:tcPr>
            <w:tcW w:w="0" w:type="auto"/>
            <w:tcMar/>
            <w:vAlign w:val="center"/>
          </w:tcPr>
          <w:p w:rsidRPr="002F79F9" w:rsidR="00657122" w:rsidP="00501492" w:rsidRDefault="00AC098A" w14:paraId="7142CE80" w14:textId="31EA847C">
            <w:pPr>
              <w:jc w:val="center"/>
              <w:rPr>
                <w:rFonts w:asciiTheme="majorHAnsi" w:hAnsiTheme="majorHAnsi" w:cstheme="majorHAnsi"/>
                <w:b/>
                <w:color w:val="000000" w:themeColor="text1"/>
              </w:rPr>
            </w:pPr>
            <w:r>
              <w:rPr>
                <w:rFonts w:asciiTheme="majorHAnsi" w:hAnsiTheme="majorHAnsi" w:cstheme="majorHAnsi"/>
                <w:b/>
                <w:color w:val="000000" w:themeColor="text1"/>
              </w:rPr>
              <w:t>49</w:t>
            </w:r>
            <w:r w:rsidR="00E86777">
              <w:rPr>
                <w:rFonts w:asciiTheme="majorHAnsi" w:hAnsiTheme="majorHAnsi" w:cstheme="majorHAnsi"/>
                <w:b/>
                <w:color w:val="000000" w:themeColor="text1"/>
              </w:rPr>
              <w:t>.44%</w:t>
            </w:r>
          </w:p>
        </w:tc>
      </w:tr>
      <w:tr w:rsidRPr="002F79F9" w:rsidR="00705EED" w:rsidTr="1D5DB8C9" w14:paraId="501D7BE4" w14:textId="77777777">
        <w:tc>
          <w:tcPr>
            <w:tcW w:w="0" w:type="auto"/>
            <w:tcMar/>
            <w:vAlign w:val="center"/>
          </w:tcPr>
          <w:p w:rsidR="00705EED" w:rsidP="1D5DB8C9" w:rsidRDefault="00867EB4" w14:paraId="62AB885A" w14:textId="25FFABE0">
            <w:pPr>
              <w:rPr>
                <w:rFonts w:ascii="Calibri" w:hAnsi="Calibri" w:cs="Calibri" w:asciiTheme="majorAscii" w:hAnsiTheme="majorAscii" w:cstheme="majorAscii"/>
                <w:b w:val="1"/>
                <w:bCs w:val="1"/>
                <w:color w:val="000000" w:themeColor="text1"/>
              </w:rPr>
            </w:pPr>
            <w:r w:rsidRPr="1D5DB8C9" w:rsidR="14623866">
              <w:rPr>
                <w:rFonts w:ascii="Calibri" w:hAnsi="Calibri" w:cs="Calibri" w:asciiTheme="majorAscii" w:hAnsiTheme="majorAscii" w:cstheme="majorAscii"/>
                <w:b w:val="1"/>
                <w:bCs w:val="1"/>
                <w:color w:val="000000" w:themeColor="text1" w:themeTint="FF" w:themeShade="FF"/>
              </w:rPr>
              <w:t>3</w:t>
            </w:r>
            <w:r w:rsidRPr="1D5DB8C9" w:rsidR="4C4C4C9B">
              <w:rPr>
                <w:rFonts w:ascii="Calibri" w:hAnsi="Calibri" w:cs="Calibri" w:asciiTheme="majorAscii" w:hAnsiTheme="majorAscii" w:cstheme="majorAscii"/>
                <w:b w:val="1"/>
                <w:bCs w:val="1"/>
                <w:color w:val="000000" w:themeColor="text1" w:themeTint="FF" w:themeShade="FF"/>
              </w:rPr>
              <w:t>0</w:t>
            </w:r>
            <w:r w:rsidRPr="1D5DB8C9" w:rsidR="14623866">
              <w:rPr>
                <w:rFonts w:ascii="Calibri" w:hAnsi="Calibri" w:cs="Calibri" w:asciiTheme="majorAscii" w:hAnsiTheme="majorAscii" w:cstheme="majorAscii"/>
                <w:b w:val="1"/>
                <w:bCs w:val="1"/>
                <w:color w:val="000000" w:themeColor="text1" w:themeTint="FF" w:themeShade="FF"/>
              </w:rPr>
              <w:t>/08/2025</w:t>
            </w:r>
          </w:p>
        </w:tc>
        <w:tc>
          <w:tcPr>
            <w:tcW w:w="0" w:type="auto"/>
            <w:tcMar/>
            <w:vAlign w:val="center"/>
          </w:tcPr>
          <w:p w:rsidR="00705EED" w:rsidP="00501492" w:rsidRDefault="00867EB4" w14:paraId="699ADCF4" w14:textId="6A3A96DD">
            <w:pPr>
              <w:jc w:val="center"/>
              <w:rPr>
                <w:rFonts w:asciiTheme="majorHAnsi" w:hAnsiTheme="majorHAnsi" w:cstheme="majorHAnsi"/>
                <w:b/>
                <w:color w:val="000000" w:themeColor="text1"/>
              </w:rPr>
            </w:pPr>
            <w:r>
              <w:rPr>
                <w:rFonts w:asciiTheme="majorHAnsi" w:hAnsiTheme="majorHAnsi" w:cstheme="majorHAnsi"/>
                <w:b/>
                <w:color w:val="000000" w:themeColor="text1"/>
              </w:rPr>
              <w:t>4</w:t>
            </w:r>
          </w:p>
        </w:tc>
        <w:tc>
          <w:tcPr>
            <w:tcW w:w="0" w:type="auto"/>
            <w:tcMar/>
            <w:vAlign w:val="center"/>
          </w:tcPr>
          <w:p w:rsidR="00705EED" w:rsidP="00501492" w:rsidRDefault="00867EB4" w14:paraId="751B6AEF" w14:textId="3D4B369D">
            <w:pPr>
              <w:rPr>
                <w:rFonts w:cs="Calibri"/>
                <w:b/>
                <w:bCs/>
                <w:i/>
                <w:lang w:val="es-ES"/>
              </w:rPr>
            </w:pPr>
            <w:r>
              <w:rPr>
                <w:rFonts w:cs="Calibri"/>
                <w:b/>
                <w:bCs/>
                <w:i/>
                <w:lang w:val="es-ES"/>
              </w:rPr>
              <w:t xml:space="preserve">   </w:t>
            </w:r>
            <w:r w:rsidRPr="006A0805">
              <w:rPr>
                <w:rFonts w:cs="Calibri"/>
                <w:b/>
                <w:bCs/>
                <w:i/>
                <w:lang w:val="es-ES"/>
              </w:rPr>
              <w:t>4.599.511</w:t>
            </w:r>
          </w:p>
        </w:tc>
        <w:tc>
          <w:tcPr>
            <w:tcW w:w="0" w:type="auto"/>
            <w:tcMar/>
            <w:vAlign w:val="center"/>
          </w:tcPr>
          <w:p w:rsidRPr="00EB5380" w:rsidR="00705EED" w:rsidP="00501492" w:rsidRDefault="00D07625" w14:paraId="37E23B0D" w14:textId="5595770A">
            <w:pPr>
              <w:jc w:val="center"/>
              <w:rPr>
                <w:rFonts w:cs="Calibri"/>
                <w:b/>
                <w:bCs/>
                <w:i/>
                <w:lang w:val="es-ES"/>
              </w:rPr>
            </w:pPr>
            <w:r w:rsidRPr="00D07625">
              <w:rPr>
                <w:rFonts w:cs="Calibri"/>
                <w:b/>
                <w:bCs/>
                <w:i/>
                <w:lang w:val="es-ES"/>
              </w:rPr>
              <w:t>18.244.727</w:t>
            </w:r>
          </w:p>
        </w:tc>
        <w:tc>
          <w:tcPr>
            <w:tcW w:w="0" w:type="auto"/>
            <w:tcMar/>
            <w:vAlign w:val="center"/>
          </w:tcPr>
          <w:p w:rsidRPr="00EB5380" w:rsidR="00705EED" w:rsidP="00501492" w:rsidRDefault="00406EDD" w14:paraId="7D002EAC" w14:textId="38A7DFA0">
            <w:pPr>
              <w:jc w:val="center"/>
              <w:rPr>
                <w:rFonts w:cs="Calibri"/>
                <w:b/>
                <w:bCs/>
                <w:i/>
                <w:lang w:val="es-ES"/>
              </w:rPr>
            </w:pPr>
            <w:r w:rsidRPr="00BB13F5">
              <w:rPr>
                <w:rFonts w:cs="Calibri"/>
                <w:b/>
                <w:bCs/>
                <w:i/>
                <w:lang w:val="es-ES"/>
              </w:rPr>
              <w:t>9.352.339</w:t>
            </w:r>
          </w:p>
        </w:tc>
        <w:tc>
          <w:tcPr>
            <w:tcW w:w="0" w:type="auto"/>
            <w:tcMar/>
            <w:vAlign w:val="center"/>
          </w:tcPr>
          <w:p w:rsidR="00705EED" w:rsidP="00501492" w:rsidRDefault="00C13A78" w14:paraId="0B0B6B3B" w14:textId="2426C3D5">
            <w:pPr>
              <w:jc w:val="center"/>
              <w:rPr>
                <w:rFonts w:asciiTheme="majorHAnsi" w:hAnsiTheme="majorHAnsi" w:cstheme="majorHAnsi"/>
                <w:b/>
                <w:color w:val="000000" w:themeColor="text1"/>
              </w:rPr>
            </w:pPr>
            <w:r>
              <w:rPr>
                <w:rFonts w:asciiTheme="majorHAnsi" w:hAnsiTheme="majorHAnsi" w:cstheme="majorHAnsi"/>
                <w:b/>
                <w:color w:val="000000" w:themeColor="text1"/>
              </w:rPr>
              <w:t>66.11%</w:t>
            </w:r>
          </w:p>
        </w:tc>
      </w:tr>
    </w:tbl>
    <w:p w:rsidR="00797C41" w:rsidP="00580118" w:rsidRDefault="00797C41" w14:paraId="05FAB105" w14:textId="16C75541">
      <w:pPr>
        <w:rPr>
          <w:rFonts w:asciiTheme="majorHAnsi" w:hAnsiTheme="majorHAnsi" w:cstheme="majorHAnsi"/>
          <w:bCs/>
          <w:color w:val="000000" w:themeColor="text1"/>
        </w:rPr>
      </w:pPr>
    </w:p>
    <w:p w:rsidRPr="00E337C6" w:rsidR="00E24BE7" w:rsidP="00580118" w:rsidRDefault="00E24BE7" w14:paraId="3048F628" w14:textId="77777777">
      <w:pPr>
        <w:rPr>
          <w:rFonts w:asciiTheme="majorHAnsi" w:hAnsiTheme="majorHAnsi" w:cstheme="majorHAnsi"/>
          <w:bCs/>
          <w:color w:val="000000" w:themeColor="text1"/>
        </w:rPr>
      </w:pPr>
    </w:p>
    <w:p w:rsidR="00BF1890" w:rsidP="00580118" w:rsidRDefault="00BF1890" w14:paraId="6ED48C51" w14:textId="25F80DF9">
      <w:pPr>
        <w:pStyle w:val="Ttulo1"/>
      </w:pPr>
      <w:r>
        <w:t>RELACIÓN DE PAGOS DE SEGURIDAD SOCIAL</w:t>
      </w:r>
    </w:p>
    <w:p w:rsidRPr="00EA5CB6" w:rsidR="001C4D02" w:rsidP="00580118" w:rsidRDefault="001C4D02" w14:paraId="0C7076E7" w14:textId="77777777">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Pr="002615DA" w:rsidR="009B3864" w:rsidTr="1D5DB8C9" w14:paraId="43E4FA38"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p w:rsidRPr="001C1AD4" w:rsidR="009B3864" w:rsidP="00580118" w:rsidRDefault="009B3864" w14:paraId="1063DA09" w14:textId="3F1E9969">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Pr="001C1AD4" w:rsidR="00915F6A">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2155" w:type="pct"/>
            <w:tcBorders>
              <w:top w:val="single" w:color="auto" w:sz="4" w:space="0"/>
              <w:left w:val="single" w:color="auto" w:sz="4" w:space="0"/>
              <w:bottom w:val="single" w:color="auto" w:sz="4" w:space="0"/>
              <w:right w:val="single" w:color="auto" w:sz="4" w:space="0"/>
            </w:tcBorders>
            <w:tcMar/>
            <w:vAlign w:val="center"/>
          </w:tcPr>
          <w:p w:rsidRPr="002615DA" w:rsidR="009B3864" w:rsidP="00580118" w:rsidRDefault="009B3864" w14:paraId="4C851E8F" w14:textId="0C1F9C89">
            <w:pPr>
              <w:rPr>
                <w:rFonts w:ascii="Segoe UI" w:hAnsi="Segoe UI" w:cs="Segoe UI"/>
                <w:b w:val="1"/>
                <w:bCs w:val="1"/>
                <w:sz w:val="18"/>
                <w:szCs w:val="18"/>
                <w:lang w:eastAsia="es-CO"/>
              </w:rPr>
            </w:pPr>
            <w:r w:rsidRPr="1D5DB8C9" w:rsidR="62FDCC76">
              <w:rPr>
                <w:rFonts w:ascii="Segoe UI" w:hAnsi="Segoe UI" w:cs="Segoe UI"/>
                <w:b w:val="1"/>
                <w:bCs w:val="1"/>
                <w:sz w:val="18"/>
                <w:szCs w:val="18"/>
                <w:lang w:eastAsia="es-CO"/>
              </w:rPr>
              <w:t xml:space="preserve">Periodo </w:t>
            </w:r>
            <w:r w:rsidRPr="1D5DB8C9" w:rsidR="63555DD9">
              <w:rPr>
                <w:rFonts w:ascii="Segoe UI" w:hAnsi="Segoe UI" w:cs="Segoe UI"/>
                <w:b w:val="1"/>
                <w:bCs w:val="1"/>
                <w:sz w:val="18"/>
                <w:szCs w:val="18"/>
                <w:lang w:eastAsia="es-CO"/>
              </w:rPr>
              <w:t>reportado:</w:t>
            </w:r>
            <w:r w:rsidRPr="1D5DB8C9" w:rsidR="5D2B2941">
              <w:rPr>
                <w:rFonts w:ascii="Segoe UI" w:hAnsi="Segoe UI" w:cs="Segoe UI"/>
                <w:color w:val="000000" w:themeColor="text1" w:themeTint="FF" w:themeShade="FF"/>
                <w:sz w:val="18"/>
                <w:szCs w:val="18"/>
                <w:lang w:eastAsia="es-CO"/>
              </w:rPr>
              <w:t xml:space="preserve"> </w:t>
            </w:r>
            <w:r w:rsidRPr="1D5DB8C9" w:rsidR="7EF2FA76">
              <w:rPr>
                <w:rFonts w:ascii="Segoe UI" w:hAnsi="Segoe UI" w:cs="Segoe UI"/>
                <w:color w:val="000000" w:themeColor="text1" w:themeTint="FF" w:themeShade="FF"/>
                <w:sz w:val="18"/>
                <w:szCs w:val="18"/>
                <w:lang w:eastAsia="es-CO"/>
              </w:rPr>
              <w:t>Ju</w:t>
            </w:r>
            <w:r w:rsidRPr="1D5DB8C9" w:rsidR="6E73F9D5">
              <w:rPr>
                <w:rFonts w:ascii="Segoe UI" w:hAnsi="Segoe UI" w:cs="Segoe UI"/>
                <w:color w:val="000000" w:themeColor="text1" w:themeTint="FF" w:themeShade="FF"/>
                <w:sz w:val="18"/>
                <w:szCs w:val="18"/>
                <w:lang w:eastAsia="es-CO"/>
              </w:rPr>
              <w:t>l</w:t>
            </w:r>
            <w:r w:rsidRPr="1D5DB8C9" w:rsidR="7EF2FA76">
              <w:rPr>
                <w:rFonts w:ascii="Segoe UI" w:hAnsi="Segoe UI" w:cs="Segoe UI"/>
                <w:color w:val="000000" w:themeColor="text1" w:themeTint="FF" w:themeShade="FF"/>
                <w:sz w:val="18"/>
                <w:szCs w:val="18"/>
                <w:lang w:eastAsia="es-CO"/>
              </w:rPr>
              <w:t>io</w:t>
            </w:r>
          </w:p>
        </w:tc>
        <w:tc>
          <w:tcPr>
            <w:tcW w:w="2154" w:type="pct"/>
            <w:tcBorders>
              <w:top w:val="single" w:color="auto" w:sz="4" w:space="0"/>
              <w:left w:val="single" w:color="auto" w:sz="4" w:space="0"/>
              <w:bottom w:val="single" w:color="auto" w:sz="4" w:space="0"/>
              <w:right w:val="single" w:color="auto" w:sz="4" w:space="0"/>
            </w:tcBorders>
            <w:tcMar/>
            <w:vAlign w:val="center"/>
          </w:tcPr>
          <w:p w:rsidRPr="002615DA" w:rsidR="009B3864" w:rsidP="00580118" w:rsidRDefault="009B3864" w14:paraId="61B04F74" w14:textId="6095C772">
            <w:pPr>
              <w:rPr>
                <w:rFonts w:ascii="Segoe UI" w:hAnsi="Segoe UI" w:cs="Segoe UI"/>
                <w:b w:val="1"/>
                <w:bCs w:val="1"/>
                <w:sz w:val="18"/>
                <w:szCs w:val="18"/>
                <w:lang w:eastAsia="es-CO"/>
              </w:rPr>
            </w:pPr>
            <w:r w:rsidRPr="1D5DB8C9" w:rsidR="62FDCC76">
              <w:rPr>
                <w:rFonts w:ascii="Segoe UI" w:hAnsi="Segoe UI" w:cs="Segoe UI"/>
                <w:b w:val="1"/>
                <w:bCs w:val="1"/>
                <w:sz w:val="18"/>
                <w:szCs w:val="18"/>
                <w:lang w:eastAsia="es-CO"/>
              </w:rPr>
              <w:t xml:space="preserve">Planilla </w:t>
            </w:r>
            <w:r w:rsidRPr="1D5DB8C9" w:rsidR="62FDCC76">
              <w:rPr>
                <w:rFonts w:ascii="Segoe UI" w:hAnsi="Segoe UI" w:cs="Segoe UI"/>
                <w:b w:val="1"/>
                <w:bCs w:val="1"/>
                <w:sz w:val="18"/>
                <w:szCs w:val="18"/>
                <w:lang w:eastAsia="es-CO"/>
              </w:rPr>
              <w:t>nro.</w:t>
            </w:r>
            <w:r w:rsidRPr="1D5DB8C9" w:rsidR="62FDCC76">
              <w:rPr>
                <w:rFonts w:ascii="Segoe UI" w:hAnsi="Segoe UI" w:cs="Segoe UI"/>
                <w:sz w:val="18"/>
                <w:szCs w:val="18"/>
                <w:lang w:eastAsia="es-CO"/>
              </w:rPr>
              <w:t xml:space="preserve"> </w:t>
            </w:r>
            <w:r w:rsidRPr="1D5DB8C9" w:rsidR="21C7913C">
              <w:rPr>
                <w:rFonts w:ascii="Calibri" w:hAnsi="Calibri" w:eastAsia="Times New Roman" w:cs="Calibri" w:asciiTheme="majorAscii" w:hAnsiTheme="majorAscii" w:cstheme="majorAscii"/>
                <w:b w:val="0"/>
                <w:bCs w:val="0"/>
                <w:color w:val="000000" w:themeColor="text1" w:themeTint="FF" w:themeShade="FF"/>
              </w:rPr>
              <w:t>7977578986</w:t>
            </w:r>
          </w:p>
        </w:tc>
      </w:tr>
    </w:tbl>
    <w:p w:rsidRPr="00EA5CB6" w:rsidR="00BF1890" w:rsidP="00580118" w:rsidRDefault="00BF1890" w14:paraId="32F9F2FA" w14:textId="6D38C2A3">
      <w:pPr>
        <w:rPr>
          <w:rFonts w:asciiTheme="majorHAnsi" w:hAnsiTheme="majorHAnsi" w:cstheme="majorHAnsi"/>
          <w:bCs/>
          <w:color w:val="000000" w:themeColor="text1"/>
        </w:rPr>
      </w:pPr>
    </w:p>
    <w:p w:rsidRPr="008700DC" w:rsidR="00BF1890" w:rsidP="00580118" w:rsidRDefault="00BF1890" w14:paraId="0FE2F1D3" w14:textId="77777777">
      <w:pPr>
        <w:rPr>
          <w:rFonts w:asciiTheme="majorHAnsi" w:hAnsiTheme="majorHAnsi" w:cstheme="majorHAnsi"/>
          <w:bCs/>
          <w:color w:val="000000" w:themeColor="text1"/>
        </w:rPr>
      </w:pPr>
    </w:p>
    <w:p w:rsidR="000A7F51" w:rsidP="00580118" w:rsidRDefault="000A7F51" w14:paraId="1D33F666" w14:textId="13204440">
      <w:pPr>
        <w:pStyle w:val="Ttulo1"/>
      </w:pPr>
      <w:r>
        <w:t>JUSTIFICACIÓN PARA LA MODIFICACIÓN</w:t>
      </w:r>
    </w:p>
    <w:p w:rsidR="000A7F51" w:rsidP="00580118" w:rsidRDefault="000A7F51" w14:paraId="722BED69" w14:textId="310BA463">
      <w:pPr>
        <w:rPr>
          <w:rFonts w:asciiTheme="majorHAnsi" w:hAnsiTheme="majorHAnsi" w:cstheme="majorHAnsi"/>
          <w:bCs/>
          <w:color w:val="000000" w:themeColor="text1"/>
        </w:rPr>
      </w:pPr>
    </w:p>
    <w:p w:rsidRPr="00743E62" w:rsidR="00AD01F2" w:rsidP="00580118" w:rsidRDefault="00743E62" w14:paraId="26AE2BFB" w14:textId="65CE6830">
      <w:pPr>
        <w:rPr>
          <w:rFonts w:asciiTheme="majorHAnsi" w:hAnsiTheme="majorHAnsi" w:cstheme="majorHAnsi"/>
          <w:bCs/>
        </w:rPr>
      </w:pPr>
      <w:r w:rsidRPr="00743E62">
        <w:rPr>
          <w:rFonts w:asciiTheme="majorHAnsi" w:hAnsiTheme="majorHAnsi" w:cstheme="majorHAnsi"/>
          <w:bCs/>
        </w:rPr>
        <w:t>Este ítem no aplica ya que es nuevo contrato.</w:t>
      </w:r>
    </w:p>
    <w:p w:rsidR="00AD01F2" w:rsidP="00580118" w:rsidRDefault="00AD01F2" w14:paraId="7DF15662" w14:textId="77777777">
      <w:pPr>
        <w:rPr>
          <w:rFonts w:asciiTheme="majorHAnsi" w:hAnsiTheme="majorHAnsi" w:cstheme="majorHAnsi"/>
          <w:bCs/>
          <w:color w:val="000000" w:themeColor="text1"/>
        </w:rPr>
      </w:pPr>
    </w:p>
    <w:p w:rsidR="009A0634" w:rsidP="00580118" w:rsidRDefault="009A0634" w14:paraId="24982898" w14:textId="3158A8DF">
      <w:pPr>
        <w:pStyle w:val="Ttulo2"/>
        <w:numPr>
          <w:ilvl w:val="1"/>
          <w:numId w:val="29"/>
        </w:numPr>
        <w:ind w:left="567" w:hanging="567"/>
      </w:pPr>
      <w:r>
        <w:t>Garantías contractuales</w:t>
      </w:r>
    </w:p>
    <w:p w:rsidR="009A0634" w:rsidP="00580118" w:rsidRDefault="009A0634" w14:paraId="48EC020D" w14:textId="3EF109AD"/>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6D0E5B" w:rsidR="006D0E5B" w:rsidTr="06A5F51E" w14:paraId="4769E844" w14:textId="77777777">
        <w:trPr>
          <w:trHeight w:val="106"/>
        </w:trPr>
        <w:tc>
          <w:tcPr>
            <w:tcW w:w="5000" w:type="pct"/>
            <w:gridSpan w:val="4"/>
            <w:shd w:val="clear" w:color="auto" w:fill="D9D9D9" w:themeFill="background1" w:themeFillShade="D9"/>
            <w:tcMar/>
            <w:vAlign w:val="center"/>
          </w:tcPr>
          <w:p w:rsidRPr="006D0E5B" w:rsidR="006D0E5B" w:rsidP="06A5F51E" w:rsidRDefault="006D0E5B" w14:paraId="70D8C77D" w14:textId="4D04F942">
            <w:pPr>
              <w:pStyle w:val="Textoindependiente"/>
              <w:spacing w:after="0"/>
              <w:ind w:right="6"/>
              <w:jc w:val="center"/>
              <w:rPr>
                <w:rFonts w:cs="Calibri"/>
                <w:b w:val="1"/>
                <w:bCs w:val="1"/>
                <w:color w:val="FF0000"/>
              </w:rPr>
            </w:pPr>
            <w:r w:rsidRPr="06A5F51E" w:rsidR="006D0E5B">
              <w:rPr>
                <w:rFonts w:ascii="Calibri" w:hAnsi="Calibri" w:cs="Calibri" w:asciiTheme="majorAscii" w:hAnsiTheme="majorAscii" w:cstheme="majorAscii"/>
                <w:b w:val="1"/>
                <w:bCs w:val="1"/>
              </w:rPr>
              <w:t>GARANTÍA ÚNICA DE CUMPLIMIENTO</w:t>
            </w:r>
          </w:p>
        </w:tc>
      </w:tr>
      <w:tr w:rsidRPr="006D0E5B" w:rsidR="006D0E5B" w:rsidTr="06A5F51E" w14:paraId="1ACECC95" w14:textId="77777777">
        <w:trPr>
          <w:trHeight w:val="106"/>
        </w:trPr>
        <w:tc>
          <w:tcPr>
            <w:tcW w:w="1443" w:type="pct"/>
            <w:tcMar/>
            <w:vAlign w:val="center"/>
          </w:tcPr>
          <w:p w:rsidRPr="006D0E5B" w:rsidR="006D0E5B" w:rsidP="00580118" w:rsidRDefault="006D0E5B" w14:paraId="09E543D4"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tcMar/>
            <w:vAlign w:val="center"/>
          </w:tcPr>
          <w:p w:rsidRPr="006D0E5B" w:rsidR="006D0E5B" w:rsidP="00580118" w:rsidRDefault="00743E62" w14:paraId="3B67DE7A" w14:textId="2B9C35FF">
            <w:pPr>
              <w:pStyle w:val="Textoindependiente"/>
              <w:spacing w:after="0"/>
              <w:ind w:right="6"/>
              <w:rPr>
                <w:rFonts w:asciiTheme="majorHAnsi" w:hAnsiTheme="majorHAnsi" w:cstheme="majorHAnsi"/>
              </w:rPr>
            </w:pPr>
            <w:r>
              <w:rPr>
                <w:rFonts w:asciiTheme="majorHAnsi" w:hAnsiTheme="majorHAnsi" w:cstheme="majorHAnsi"/>
              </w:rPr>
              <w:t>SEGUROS DEL ESTADO</w:t>
            </w:r>
          </w:p>
        </w:tc>
      </w:tr>
      <w:tr w:rsidRPr="006D0E5B" w:rsidR="006D0E5B" w:rsidTr="06A5F51E" w14:paraId="10F8A85E" w14:textId="77777777">
        <w:tc>
          <w:tcPr>
            <w:tcW w:w="1443" w:type="pct"/>
            <w:tcMar/>
            <w:vAlign w:val="center"/>
          </w:tcPr>
          <w:p w:rsidRPr="006D0E5B" w:rsidR="006D0E5B" w:rsidP="00580118" w:rsidRDefault="006D0E5B" w14:paraId="0A8B36F1" w14:textId="0F6B454B">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sidR="001C495C">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tcMar/>
            <w:vAlign w:val="center"/>
          </w:tcPr>
          <w:p w:rsidRPr="006D0E5B" w:rsidR="006D0E5B" w:rsidP="00580118" w:rsidRDefault="00743E62" w14:paraId="19C7619E" w14:textId="73FF0CA0">
            <w:pPr>
              <w:pStyle w:val="Textoindependiente"/>
              <w:spacing w:after="0"/>
              <w:ind w:right="6"/>
              <w:rPr>
                <w:rFonts w:asciiTheme="majorHAnsi" w:hAnsiTheme="majorHAnsi" w:cstheme="majorHAnsi"/>
              </w:rPr>
            </w:pPr>
            <w:r>
              <w:rPr>
                <w:rStyle w:val="vortaltextbox"/>
              </w:rPr>
              <w:t>65-46-101058271</w:t>
            </w:r>
          </w:p>
        </w:tc>
      </w:tr>
      <w:tr w:rsidRPr="006D0E5B" w:rsidR="006D0E5B" w:rsidTr="06A5F51E" w14:paraId="53BB2D5D" w14:textId="77777777">
        <w:tc>
          <w:tcPr>
            <w:tcW w:w="1443" w:type="pct"/>
            <w:tcMar/>
            <w:vAlign w:val="center"/>
          </w:tcPr>
          <w:p w:rsidRPr="006D0E5B" w:rsidR="006D0E5B" w:rsidP="00580118" w:rsidRDefault="006D0E5B" w14:paraId="2E5FD9F1" w14:textId="3FDB4A32">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sidR="007E66C1">
              <w:rPr>
                <w:rFonts w:asciiTheme="majorHAnsi" w:hAnsiTheme="majorHAnsi" w:cstheme="majorHAnsi"/>
                <w:b/>
              </w:rPr>
              <w:t xml:space="preserve"> O ANEXO</w:t>
            </w:r>
          </w:p>
        </w:tc>
        <w:tc>
          <w:tcPr>
            <w:tcW w:w="3557" w:type="pct"/>
            <w:gridSpan w:val="3"/>
            <w:tcMar/>
            <w:vAlign w:val="center"/>
          </w:tcPr>
          <w:p w:rsidRPr="006D0E5B" w:rsidR="006D0E5B" w:rsidP="00580118" w:rsidRDefault="00743E62" w14:paraId="2E38CA71" w14:textId="75A698C8">
            <w:pPr>
              <w:pStyle w:val="Textoindependiente"/>
              <w:spacing w:after="0"/>
              <w:ind w:right="6"/>
              <w:rPr>
                <w:rFonts w:asciiTheme="majorHAnsi" w:hAnsiTheme="majorHAnsi" w:cstheme="majorHAnsi"/>
              </w:rPr>
            </w:pPr>
            <w:r>
              <w:rPr>
                <w:rFonts w:asciiTheme="majorHAnsi" w:hAnsiTheme="majorHAnsi" w:cstheme="majorHAnsi"/>
              </w:rPr>
              <w:t>POLIZA DE CUMPLIMIENTO</w:t>
            </w:r>
          </w:p>
        </w:tc>
      </w:tr>
      <w:tr w:rsidRPr="006D0E5B" w:rsidR="006D0E5B" w:rsidTr="06A5F51E" w14:paraId="291988BF" w14:textId="77777777">
        <w:tc>
          <w:tcPr>
            <w:tcW w:w="1443" w:type="pct"/>
            <w:tcMar/>
            <w:vAlign w:val="center"/>
          </w:tcPr>
          <w:p w:rsidRPr="006D0E5B" w:rsidR="006D0E5B" w:rsidP="00580118" w:rsidRDefault="006D0E5B" w14:paraId="4EC81A3B"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tcMar/>
            <w:vAlign w:val="center"/>
          </w:tcPr>
          <w:p w:rsidRPr="006D0E5B" w:rsidR="006D0E5B" w:rsidP="00580118" w:rsidRDefault="00743E62" w14:paraId="6DA33447" w14:textId="1AD24510">
            <w:pPr>
              <w:pStyle w:val="Textoindependiente"/>
              <w:spacing w:after="0"/>
              <w:ind w:right="6"/>
              <w:rPr>
                <w:rFonts w:asciiTheme="majorHAnsi" w:hAnsiTheme="majorHAnsi" w:cstheme="majorHAnsi"/>
              </w:rPr>
            </w:pPr>
            <w:r>
              <w:rPr>
                <w:rFonts w:asciiTheme="majorHAnsi" w:hAnsiTheme="majorHAnsi" w:cstheme="majorHAnsi"/>
              </w:rPr>
              <w:t>23-04-2025</w:t>
            </w:r>
          </w:p>
        </w:tc>
      </w:tr>
      <w:tr w:rsidRPr="006D0E5B" w:rsidR="006D0E5B" w:rsidTr="06A5F51E" w14:paraId="305AA780" w14:textId="77777777">
        <w:tc>
          <w:tcPr>
            <w:tcW w:w="1443" w:type="pct"/>
            <w:tcMar/>
            <w:vAlign w:val="center"/>
          </w:tcPr>
          <w:p w:rsidRPr="006D0E5B" w:rsidR="006D0E5B" w:rsidP="00580118" w:rsidRDefault="006D0E5B" w14:paraId="539FD217" w14:textId="77777777">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tcMar/>
            <w:vAlign w:val="center"/>
          </w:tcPr>
          <w:p w:rsidRPr="006D0E5B" w:rsidR="006D0E5B" w:rsidP="00580118" w:rsidRDefault="00EB7A00" w14:paraId="354B99DE" w14:textId="3135188E">
            <w:pPr>
              <w:pStyle w:val="Textoindependiente"/>
              <w:spacing w:after="0"/>
              <w:ind w:right="6"/>
              <w:rPr>
                <w:rFonts w:asciiTheme="majorHAnsi" w:hAnsiTheme="majorHAnsi" w:cstheme="majorHAnsi"/>
              </w:rPr>
            </w:pPr>
            <w:r>
              <w:rPr>
                <w:rFonts w:asciiTheme="majorHAnsi" w:hAnsiTheme="majorHAnsi" w:cstheme="majorHAnsi"/>
              </w:rPr>
              <w:t>02/05/2025</w:t>
            </w:r>
          </w:p>
        </w:tc>
      </w:tr>
      <w:tr w:rsidRPr="006D0E5B" w:rsidR="006D0E5B" w:rsidTr="06A5F51E" w14:paraId="5A3187B5" w14:textId="77777777">
        <w:trPr>
          <w:trHeight w:val="180"/>
        </w:trPr>
        <w:tc>
          <w:tcPr>
            <w:tcW w:w="1443" w:type="pct"/>
            <w:vMerge w:val="restart"/>
            <w:shd w:val="clear" w:color="auto" w:fill="D9D9D9" w:themeFill="background1" w:themeFillShade="D9"/>
            <w:tcMar/>
            <w:vAlign w:val="center"/>
          </w:tcPr>
          <w:p w:rsidRPr="006D0E5B" w:rsidR="006D0E5B" w:rsidP="00580118" w:rsidRDefault="006D0E5B" w14:paraId="20D8A8C7"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tcMar/>
            <w:vAlign w:val="center"/>
          </w:tcPr>
          <w:p w:rsidRPr="006D0E5B" w:rsidR="006D0E5B" w:rsidP="00580118" w:rsidRDefault="006D0E5B" w14:paraId="32CF9483"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tcMar/>
            <w:vAlign w:val="center"/>
          </w:tcPr>
          <w:p w:rsidRPr="006D0E5B" w:rsidR="006D0E5B" w:rsidP="00580118" w:rsidRDefault="006D0E5B" w14:paraId="60814499"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Pr="006D0E5B" w:rsidR="006D0E5B" w:rsidTr="06A5F51E" w14:paraId="64B964A5" w14:textId="77777777">
        <w:trPr>
          <w:trHeight w:val="186"/>
        </w:trPr>
        <w:tc>
          <w:tcPr>
            <w:tcW w:w="1443" w:type="pct"/>
            <w:vMerge/>
            <w:tcMar/>
            <w:vAlign w:val="center"/>
          </w:tcPr>
          <w:p w:rsidRPr="006D0E5B" w:rsidR="006D0E5B" w:rsidP="00580118" w:rsidRDefault="006D0E5B" w14:paraId="39301AB3"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tcMar/>
            <w:vAlign w:val="center"/>
          </w:tcPr>
          <w:p w:rsidRPr="006D0E5B" w:rsidR="006D0E5B" w:rsidP="00580118" w:rsidRDefault="006D0E5B" w14:paraId="057D06BE"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tcMar/>
            <w:vAlign w:val="center"/>
          </w:tcPr>
          <w:p w:rsidRPr="006D0E5B" w:rsidR="006D0E5B" w:rsidP="00580118" w:rsidRDefault="006D0E5B" w14:paraId="287865F7" w14:textId="77777777">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tcMar/>
            <w:vAlign w:val="center"/>
          </w:tcPr>
          <w:p w:rsidRPr="006D0E5B" w:rsidR="006D0E5B" w:rsidP="00580118" w:rsidRDefault="006D0E5B" w14:paraId="2DEC7E63" w14:textId="77777777">
            <w:pPr>
              <w:pStyle w:val="Textoindependiente"/>
              <w:spacing w:after="0"/>
              <w:ind w:right="6"/>
              <w:jc w:val="center"/>
              <w:rPr>
                <w:rFonts w:asciiTheme="majorHAnsi" w:hAnsiTheme="majorHAnsi" w:cstheme="majorHAnsi"/>
                <w:b/>
              </w:rPr>
            </w:pPr>
          </w:p>
        </w:tc>
      </w:tr>
      <w:tr w:rsidRPr="006D0E5B" w:rsidR="006D0E5B" w:rsidTr="06A5F51E" w14:paraId="6C1B734A" w14:textId="77777777">
        <w:tc>
          <w:tcPr>
            <w:tcW w:w="1443" w:type="pct"/>
            <w:tcMar/>
            <w:vAlign w:val="center"/>
          </w:tcPr>
          <w:p w:rsidRPr="006D0E5B" w:rsidR="006D0E5B" w:rsidP="00580118" w:rsidRDefault="006D0E5B" w14:paraId="3756EF20"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tcMar/>
            <w:vAlign w:val="center"/>
          </w:tcPr>
          <w:p w:rsidRPr="006D0E5B" w:rsidR="006D0E5B" w:rsidP="00580118" w:rsidRDefault="00EB7A00" w14:paraId="1D2068A8" w14:textId="40ADB480">
            <w:pPr>
              <w:pStyle w:val="Textoindependiente"/>
              <w:spacing w:after="0"/>
              <w:ind w:right="6"/>
              <w:rPr>
                <w:rFonts w:asciiTheme="majorHAnsi" w:hAnsiTheme="majorHAnsi" w:cstheme="majorHAnsi"/>
              </w:rPr>
            </w:pPr>
            <w:r>
              <w:rPr>
                <w:rFonts w:asciiTheme="majorHAnsi" w:hAnsiTheme="majorHAnsi" w:cstheme="majorHAnsi"/>
              </w:rPr>
              <w:t>02/05/2025</w:t>
            </w:r>
          </w:p>
        </w:tc>
        <w:tc>
          <w:tcPr>
            <w:tcW w:w="1016" w:type="pct"/>
            <w:tcMar/>
            <w:vAlign w:val="center"/>
          </w:tcPr>
          <w:p w:rsidRPr="006D0E5B" w:rsidR="006D0E5B" w:rsidP="00580118" w:rsidRDefault="00EB7A00" w14:paraId="7F5BBA30" w14:textId="4E7B44ED">
            <w:pPr>
              <w:pStyle w:val="Textoindependiente"/>
              <w:spacing w:after="0"/>
              <w:ind w:right="6"/>
              <w:rPr>
                <w:rFonts w:asciiTheme="majorHAnsi" w:hAnsiTheme="majorHAnsi" w:cstheme="majorHAnsi"/>
              </w:rPr>
            </w:pPr>
            <w:r>
              <w:rPr>
                <w:rFonts w:asciiTheme="majorHAnsi" w:hAnsiTheme="majorHAnsi" w:cstheme="majorHAnsi"/>
              </w:rPr>
              <w:t>05/04/2026</w:t>
            </w:r>
          </w:p>
        </w:tc>
        <w:tc>
          <w:tcPr>
            <w:tcW w:w="1179" w:type="pct"/>
            <w:tcMar/>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1"/>
              <w:gridCol w:w="81"/>
            </w:tblGrid>
            <w:tr w:rsidRPr="00EB7A00" w:rsidR="00EB7A00" w:rsidTr="00EB7A00" w14:paraId="26628200" w14:textId="77777777">
              <w:trPr>
                <w:tblCellSpacing w:w="15" w:type="dxa"/>
              </w:trPr>
              <w:tc>
                <w:tcPr>
                  <w:tcW w:w="0" w:type="auto"/>
                  <w:vAlign w:val="center"/>
                  <w:hideMark/>
                </w:tcPr>
                <w:p w:rsidRPr="00EB7A00" w:rsidR="00EB7A00" w:rsidP="00EB7A00" w:rsidRDefault="00EB7A00" w14:paraId="0FDEC21E" w14:textId="2C21F977">
                  <w:pPr>
                    <w:pStyle w:val="Textoindependiente"/>
                    <w:spacing w:after="0"/>
                    <w:ind w:right="6"/>
                    <w:rPr>
                      <w:rFonts w:asciiTheme="majorHAnsi" w:hAnsiTheme="majorHAnsi" w:cstheme="majorHAnsi"/>
                    </w:rPr>
                  </w:pPr>
                  <w:r w:rsidRPr="00EB7A00">
                    <w:rPr>
                      <w:rFonts w:asciiTheme="majorHAnsi" w:hAnsiTheme="majorHAnsi" w:cstheme="majorHAnsi"/>
                    </w:rPr>
                    <w:t xml:space="preserve">2.759.706,60 </w:t>
                  </w:r>
                </w:p>
              </w:tc>
              <w:tc>
                <w:tcPr>
                  <w:tcW w:w="0" w:type="auto"/>
                  <w:vAlign w:val="center"/>
                  <w:hideMark/>
                </w:tcPr>
                <w:p w:rsidRPr="00EB7A00" w:rsidR="00EB7A00" w:rsidP="00EB7A00" w:rsidRDefault="00EB7A00" w14:paraId="6FC9A8ED" w14:textId="77777777">
                  <w:pPr>
                    <w:pStyle w:val="Textoindependiente"/>
                    <w:spacing w:after="0"/>
                    <w:ind w:right="6"/>
                    <w:rPr>
                      <w:rFonts w:asciiTheme="majorHAnsi" w:hAnsiTheme="majorHAnsi" w:cstheme="majorHAnsi"/>
                    </w:rPr>
                  </w:pPr>
                </w:p>
              </w:tc>
            </w:tr>
          </w:tbl>
          <w:p w:rsidRPr="006D0E5B" w:rsidR="006D0E5B" w:rsidP="00580118" w:rsidRDefault="006D0E5B" w14:paraId="7D02B660" w14:textId="77777777">
            <w:pPr>
              <w:pStyle w:val="Textoindependiente"/>
              <w:spacing w:after="0"/>
              <w:ind w:right="6"/>
              <w:rPr>
                <w:rFonts w:asciiTheme="majorHAnsi" w:hAnsiTheme="majorHAnsi" w:cstheme="majorHAnsi"/>
              </w:rPr>
            </w:pPr>
          </w:p>
        </w:tc>
      </w:tr>
      <w:tr w:rsidRPr="006D0E5B" w:rsidR="006D0E5B" w:rsidTr="06A5F51E" w14:paraId="63EB7F11" w14:textId="77777777">
        <w:tc>
          <w:tcPr>
            <w:tcW w:w="1443" w:type="pct"/>
            <w:tcMar/>
            <w:vAlign w:val="center"/>
          </w:tcPr>
          <w:p w:rsidRPr="006D0E5B" w:rsidR="006D0E5B" w:rsidP="00580118" w:rsidRDefault="006D0E5B" w14:paraId="7422C5CE"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tcMar/>
            <w:vAlign w:val="center"/>
          </w:tcPr>
          <w:p w:rsidRPr="006D0E5B" w:rsidR="006D0E5B" w:rsidP="00580118" w:rsidRDefault="006D0E5B" w14:paraId="750B6DA3" w14:textId="77777777">
            <w:pPr>
              <w:pStyle w:val="Textoindependiente"/>
              <w:spacing w:after="0"/>
              <w:ind w:right="6"/>
              <w:rPr>
                <w:rFonts w:asciiTheme="majorHAnsi" w:hAnsiTheme="majorHAnsi" w:cstheme="majorHAnsi"/>
              </w:rPr>
            </w:pPr>
          </w:p>
        </w:tc>
        <w:tc>
          <w:tcPr>
            <w:tcW w:w="1016" w:type="pct"/>
            <w:tcMar/>
            <w:vAlign w:val="center"/>
          </w:tcPr>
          <w:p w:rsidRPr="006D0E5B" w:rsidR="006D0E5B" w:rsidP="00580118" w:rsidRDefault="006D0E5B" w14:paraId="527A0584" w14:textId="77777777">
            <w:pPr>
              <w:pStyle w:val="Textoindependiente"/>
              <w:spacing w:after="0"/>
              <w:ind w:right="6"/>
              <w:rPr>
                <w:rFonts w:asciiTheme="majorHAnsi" w:hAnsiTheme="majorHAnsi" w:cstheme="majorHAnsi"/>
              </w:rPr>
            </w:pPr>
          </w:p>
        </w:tc>
        <w:tc>
          <w:tcPr>
            <w:tcW w:w="1179" w:type="pct"/>
            <w:tcMar/>
            <w:vAlign w:val="center"/>
          </w:tcPr>
          <w:p w:rsidRPr="006D0E5B" w:rsidR="006D0E5B" w:rsidP="00580118" w:rsidRDefault="006D0E5B" w14:paraId="2E328A2C" w14:textId="77777777">
            <w:pPr>
              <w:pStyle w:val="Textoindependiente"/>
              <w:spacing w:after="0"/>
              <w:ind w:right="6"/>
              <w:rPr>
                <w:rFonts w:asciiTheme="majorHAnsi" w:hAnsiTheme="majorHAnsi" w:cstheme="majorHAnsi"/>
              </w:rPr>
            </w:pPr>
          </w:p>
        </w:tc>
      </w:tr>
      <w:tr w:rsidRPr="006D0E5B" w:rsidR="006D0E5B" w:rsidTr="06A5F51E" w14:paraId="14C65E6A" w14:textId="77777777">
        <w:tc>
          <w:tcPr>
            <w:tcW w:w="1443" w:type="pct"/>
            <w:tcMar/>
            <w:vAlign w:val="center"/>
          </w:tcPr>
          <w:p w:rsidRPr="006D0E5B" w:rsidR="006D0E5B" w:rsidP="00580118" w:rsidRDefault="006D0E5B" w14:paraId="5C769B25"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tcMar/>
            <w:vAlign w:val="center"/>
          </w:tcPr>
          <w:p w:rsidRPr="006D0E5B" w:rsidR="006D0E5B" w:rsidP="00580118" w:rsidRDefault="006D0E5B" w14:paraId="4D2AD0D4" w14:textId="77777777">
            <w:pPr>
              <w:pStyle w:val="Textoindependiente"/>
              <w:spacing w:after="0"/>
              <w:ind w:right="6"/>
              <w:rPr>
                <w:rFonts w:asciiTheme="majorHAnsi" w:hAnsiTheme="majorHAnsi" w:cstheme="majorHAnsi"/>
              </w:rPr>
            </w:pPr>
          </w:p>
        </w:tc>
        <w:tc>
          <w:tcPr>
            <w:tcW w:w="1016" w:type="pct"/>
            <w:tcMar/>
            <w:vAlign w:val="center"/>
          </w:tcPr>
          <w:p w:rsidRPr="006D0E5B" w:rsidR="006D0E5B" w:rsidP="00580118" w:rsidRDefault="006D0E5B" w14:paraId="7E9A2E8D" w14:textId="77777777">
            <w:pPr>
              <w:pStyle w:val="Textoindependiente"/>
              <w:spacing w:after="0"/>
              <w:ind w:right="6"/>
              <w:rPr>
                <w:rFonts w:asciiTheme="majorHAnsi" w:hAnsiTheme="majorHAnsi" w:cstheme="majorHAnsi"/>
              </w:rPr>
            </w:pPr>
          </w:p>
        </w:tc>
        <w:tc>
          <w:tcPr>
            <w:tcW w:w="1179" w:type="pct"/>
            <w:tcMar/>
            <w:vAlign w:val="center"/>
          </w:tcPr>
          <w:p w:rsidRPr="006D0E5B" w:rsidR="006D0E5B" w:rsidP="00580118" w:rsidRDefault="006D0E5B" w14:paraId="7BF8D9BF" w14:textId="77777777">
            <w:pPr>
              <w:pStyle w:val="Textoindependiente"/>
              <w:spacing w:after="0"/>
              <w:ind w:right="6"/>
              <w:rPr>
                <w:rFonts w:asciiTheme="majorHAnsi" w:hAnsiTheme="majorHAnsi" w:cstheme="majorHAnsi"/>
              </w:rPr>
            </w:pPr>
          </w:p>
        </w:tc>
      </w:tr>
      <w:tr w:rsidRPr="006D0E5B" w:rsidR="006D0E5B" w:rsidTr="06A5F51E" w14:paraId="3CBA43DC" w14:textId="77777777">
        <w:tc>
          <w:tcPr>
            <w:tcW w:w="1443" w:type="pct"/>
            <w:tcMar/>
            <w:vAlign w:val="center"/>
          </w:tcPr>
          <w:p w:rsidRPr="006D0E5B" w:rsidR="006D0E5B" w:rsidP="00580118" w:rsidRDefault="006D0E5B" w14:paraId="1920BCE3" w14:textId="77777777">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tcMar/>
            <w:vAlign w:val="center"/>
          </w:tcPr>
          <w:p w:rsidRPr="006D0E5B" w:rsidR="006D0E5B" w:rsidP="00580118" w:rsidRDefault="006D0E5B" w14:paraId="17FB02AB" w14:textId="77777777">
            <w:pPr>
              <w:pStyle w:val="Textoindependiente"/>
              <w:spacing w:after="0"/>
              <w:ind w:right="6"/>
              <w:rPr>
                <w:rFonts w:asciiTheme="majorHAnsi" w:hAnsiTheme="majorHAnsi" w:cstheme="majorHAnsi"/>
              </w:rPr>
            </w:pPr>
          </w:p>
        </w:tc>
        <w:tc>
          <w:tcPr>
            <w:tcW w:w="1016" w:type="pct"/>
            <w:tcMar/>
            <w:vAlign w:val="center"/>
          </w:tcPr>
          <w:p w:rsidRPr="006D0E5B" w:rsidR="006D0E5B" w:rsidP="00580118" w:rsidRDefault="006D0E5B" w14:paraId="13A2286D" w14:textId="77777777">
            <w:pPr>
              <w:pStyle w:val="Textoindependiente"/>
              <w:spacing w:after="0"/>
              <w:ind w:right="6"/>
              <w:rPr>
                <w:rFonts w:asciiTheme="majorHAnsi" w:hAnsiTheme="majorHAnsi" w:cstheme="majorHAnsi"/>
              </w:rPr>
            </w:pPr>
          </w:p>
        </w:tc>
        <w:tc>
          <w:tcPr>
            <w:tcW w:w="1179" w:type="pct"/>
            <w:tcMar/>
            <w:vAlign w:val="center"/>
          </w:tcPr>
          <w:p w:rsidRPr="006D0E5B" w:rsidR="006D0E5B" w:rsidP="00580118" w:rsidRDefault="006D0E5B" w14:paraId="4EF589F4" w14:textId="77777777">
            <w:pPr>
              <w:pStyle w:val="Textoindependiente"/>
              <w:spacing w:after="0"/>
              <w:ind w:right="6"/>
              <w:rPr>
                <w:rFonts w:asciiTheme="majorHAnsi" w:hAnsiTheme="majorHAnsi" w:cstheme="majorHAnsi"/>
              </w:rPr>
            </w:pPr>
          </w:p>
        </w:tc>
      </w:tr>
    </w:tbl>
    <w:p w:rsidR="006D0E5B" w:rsidP="00580118" w:rsidRDefault="006D0E5B" w14:paraId="34B7CAA1" w14:textId="2BF39B73"/>
    <w:p w:rsidR="009A0634" w:rsidP="00580118" w:rsidRDefault="0070758F" w14:paraId="5425E209" w14:textId="34ACDD01">
      <w:pPr>
        <w:pStyle w:val="Ttulo2"/>
        <w:numPr>
          <w:ilvl w:val="1"/>
          <w:numId w:val="29"/>
        </w:numPr>
        <w:ind w:left="567" w:hanging="567"/>
      </w:pPr>
      <w:r>
        <w:t>Multas y sanciones</w:t>
      </w:r>
    </w:p>
    <w:p w:rsidR="009A0634" w:rsidP="00580118" w:rsidRDefault="009A0634" w14:paraId="3B1CA357" w14:textId="4770A9F7"/>
    <w:p w:rsidR="0070758F" w:rsidP="00580118" w:rsidRDefault="0070758F" w14:paraId="7C2F951F" w14:textId="4D24DD32">
      <w:r w:rsidR="0070758F">
        <w:rPr/>
        <w:t xml:space="preserve">A la fecha de presentación del presente informe, se certifica como supervisor del contrato y </w:t>
      </w:r>
      <w:r w:rsidR="5FC29206">
        <w:rPr/>
        <w:t>de acuerdo con</w:t>
      </w:r>
      <w:r w:rsidR="0070758F">
        <w:rPr/>
        <w:t xml:space="preserve"> la información reportada por la interventoría del contrato</w:t>
      </w:r>
      <w:r w:rsidR="00580118">
        <w:rPr/>
        <w:t xml:space="preserve">, que </w:t>
      </w:r>
      <w:r w:rsidR="0070758F">
        <w:rPr/>
        <w:t>no se han presentado multas, indemnizaciones, reintegros ni sanciones.</w:t>
      </w:r>
    </w:p>
    <w:p w:rsidR="0070758F" w:rsidP="00580118" w:rsidRDefault="0070758F" w14:paraId="74C914FE" w14:textId="77777777"/>
    <w:p w:rsidR="009A0634" w:rsidP="00580118" w:rsidRDefault="00D54AE0" w14:paraId="6E55D475" w14:textId="51918D99">
      <w:pPr>
        <w:pStyle w:val="Ttulo2"/>
        <w:numPr>
          <w:ilvl w:val="1"/>
          <w:numId w:val="29"/>
        </w:numPr>
        <w:ind w:left="567" w:hanging="567"/>
      </w:pPr>
      <w:r>
        <w:t xml:space="preserve">Solicitud de </w:t>
      </w:r>
      <w:r w:rsidRPr="00842661">
        <w:t>modificación</w:t>
      </w:r>
    </w:p>
    <w:p w:rsidRPr="00F350A7" w:rsidR="00A23B87" w:rsidP="00580118" w:rsidRDefault="00F350A7" w14:paraId="22BBE292" w14:textId="0147AA87">
      <w:pPr>
        <w:rPr>
          <w:rFonts w:asciiTheme="majorHAnsi" w:hAnsiTheme="majorHAnsi" w:cstheme="majorHAnsi"/>
          <w:b/>
        </w:rPr>
      </w:pPr>
      <w:r w:rsidRPr="00F350A7">
        <w:rPr>
          <w:rFonts w:asciiTheme="majorHAnsi" w:hAnsiTheme="majorHAnsi" w:cstheme="majorHAnsi"/>
          <w:bCs/>
        </w:rPr>
        <w:t>No Aplica</w:t>
      </w:r>
    </w:p>
    <w:p w:rsidRPr="0080648C" w:rsidR="00B15A59" w:rsidP="00580118" w:rsidRDefault="00B15A59" w14:paraId="1C70AA2F" w14:textId="59227C45">
      <w:pPr>
        <w:rPr>
          <w:rFonts w:asciiTheme="majorHAnsi" w:hAnsiTheme="majorHAnsi" w:cstheme="majorHAnsi"/>
          <w:bCs/>
        </w:rPr>
      </w:pPr>
    </w:p>
    <w:p w:rsidRPr="002F79F9" w:rsidR="00E35C48" w:rsidP="00580118" w:rsidRDefault="00E35C48" w14:paraId="5B49CBB5" w14:textId="77777777">
      <w:pPr>
        <w:pStyle w:val="Ttulo1"/>
      </w:pPr>
      <w:r>
        <w:t>CERTIFICACIÓN</w:t>
      </w:r>
    </w:p>
    <w:p w:rsidR="00E35C48" w:rsidP="00580118" w:rsidRDefault="00E35C48" w14:paraId="3918CC3A" w14:textId="77777777">
      <w:pPr>
        <w:rPr>
          <w:rFonts w:asciiTheme="majorHAnsi" w:hAnsiTheme="majorHAnsi" w:cstheme="majorHAnsi"/>
          <w:bCs/>
        </w:rPr>
      </w:pPr>
    </w:p>
    <w:p w:rsidR="00E35C48" w:rsidP="00580118" w:rsidRDefault="00E35C48" w14:paraId="075F8F03" w14:textId="37EB689D">
      <w:pPr>
        <w:rPr>
          <w:rFonts w:asciiTheme="majorHAnsi" w:hAnsiTheme="majorHAnsi" w:cstheme="majorHAnsi"/>
          <w:bCs/>
        </w:rPr>
      </w:pPr>
      <w:r w:rsidRPr="0068195F">
        <w:rPr>
          <w:rFonts w:asciiTheme="majorHAnsi" w:hAnsiTheme="majorHAnsi" w:cstheme="majorHAnsi"/>
          <w:bCs/>
        </w:rPr>
        <w:t>Con la firma del presente informe, en mi calidad de supervisor</w:t>
      </w:r>
      <w:r>
        <w:rPr>
          <w:rFonts w:asciiTheme="majorHAnsi" w:hAnsiTheme="majorHAnsi" w:cstheme="majorHAnsi"/>
          <w:bCs/>
        </w:rPr>
        <w:t>(</w:t>
      </w:r>
      <w:r w:rsidRPr="0068195F">
        <w:rPr>
          <w:rFonts w:asciiTheme="majorHAnsi" w:hAnsiTheme="majorHAnsi" w:cstheme="majorHAnsi"/>
          <w:bCs/>
        </w:rPr>
        <w:t>a</w:t>
      </w:r>
      <w:r>
        <w:rPr>
          <w:rFonts w:asciiTheme="majorHAnsi" w:hAnsiTheme="majorHAnsi" w:cstheme="majorHAnsi"/>
          <w:bCs/>
        </w:rPr>
        <w:t>)</w:t>
      </w:r>
      <w:r w:rsidRPr="0068195F">
        <w:rPr>
          <w:rFonts w:asciiTheme="majorHAnsi" w:hAnsiTheme="majorHAnsi" w:cstheme="majorHAnsi"/>
          <w:bCs/>
        </w:rPr>
        <w:t xml:space="preserve">, </w:t>
      </w:r>
      <w:r>
        <w:rPr>
          <w:rFonts w:asciiTheme="majorHAnsi" w:hAnsiTheme="majorHAnsi" w:cstheme="majorHAnsi"/>
          <w:bCs/>
        </w:rPr>
        <w:t xml:space="preserve">previa revisión de los documentos en la plataforma SECOP II, </w:t>
      </w:r>
      <w:r w:rsidRPr="0068195F">
        <w:rPr>
          <w:rFonts w:asciiTheme="majorHAnsi" w:hAnsiTheme="majorHAnsi" w:cstheme="majorHAnsi"/>
          <w:bCs/>
        </w:rPr>
        <w:t xml:space="preserve">certifico el cumplimiento a cabalidad de las obligaciones establecidas en </w:t>
      </w:r>
      <w:r>
        <w:rPr>
          <w:rFonts w:asciiTheme="majorHAnsi" w:hAnsiTheme="majorHAnsi" w:cstheme="majorHAnsi"/>
          <w:bCs/>
        </w:rPr>
        <w:t xml:space="preserve">el </w:t>
      </w:r>
      <w:r w:rsidRPr="00EA5CB6">
        <w:rPr>
          <w:rFonts w:asciiTheme="majorHAnsi" w:hAnsiTheme="majorHAnsi" w:cstheme="majorHAnsi"/>
          <w:bCs/>
        </w:rPr>
        <w:t>contrato</w:t>
      </w:r>
      <w:r w:rsidR="00A23B87">
        <w:rPr>
          <w:rFonts w:asciiTheme="majorHAnsi" w:hAnsiTheme="majorHAnsi" w:cstheme="majorHAnsi"/>
          <w:bCs/>
          <w:color w:val="E36C0A"/>
        </w:rPr>
        <w:t xml:space="preserve"> </w:t>
      </w:r>
      <w:r w:rsidRPr="0068195F">
        <w:rPr>
          <w:rFonts w:asciiTheme="majorHAnsi" w:hAnsiTheme="majorHAnsi" w:cstheme="majorHAnsi"/>
          <w:bCs/>
        </w:rPr>
        <w:t>por parte del contratista</w:t>
      </w:r>
      <w:r>
        <w:rPr>
          <w:rFonts w:asciiTheme="majorHAnsi" w:hAnsiTheme="majorHAnsi" w:cstheme="majorHAnsi"/>
          <w:bCs/>
        </w:rPr>
        <w:t xml:space="preserve"> </w:t>
      </w:r>
      <w:r w:rsidRPr="0068195F">
        <w:rPr>
          <w:rFonts w:asciiTheme="majorHAnsi" w:hAnsiTheme="majorHAnsi" w:cstheme="majorHAnsi"/>
          <w:bCs/>
        </w:rPr>
        <w:t xml:space="preserve">y la plena autonomía en desarrollo de sus actividades durante el respectivo periodo. </w:t>
      </w:r>
      <w:r>
        <w:rPr>
          <w:rFonts w:asciiTheme="majorHAnsi" w:hAnsiTheme="majorHAnsi" w:cstheme="majorHAnsi"/>
          <w:bCs/>
        </w:rPr>
        <w:t xml:space="preserve">Con base en lo anterior, </w:t>
      </w:r>
      <w:r w:rsidRPr="0068195F">
        <w:rPr>
          <w:rFonts w:asciiTheme="majorHAnsi" w:hAnsiTheme="majorHAnsi" w:cstheme="majorHAnsi"/>
          <w:bCs/>
        </w:rPr>
        <w:t xml:space="preserve">autorizo el pago conforme lo </w:t>
      </w:r>
      <w:r>
        <w:rPr>
          <w:rFonts w:asciiTheme="majorHAnsi" w:hAnsiTheme="majorHAnsi" w:cstheme="majorHAnsi"/>
          <w:bCs/>
        </w:rPr>
        <w:t>pactado contractualmente.</w:t>
      </w:r>
    </w:p>
    <w:p w:rsidR="00E35C48" w:rsidP="00580118" w:rsidRDefault="00E35C48" w14:paraId="77FE1391" w14:textId="77777777">
      <w:pPr>
        <w:rPr>
          <w:rFonts w:asciiTheme="majorHAnsi" w:hAnsiTheme="majorHAnsi" w:cstheme="majorHAnsi"/>
          <w:bCs/>
        </w:rPr>
      </w:pPr>
    </w:p>
    <w:p w:rsidRPr="002F79F9" w:rsidR="00797C41" w:rsidP="00580118" w:rsidRDefault="00797C41" w14:paraId="7D65CC6D" w14:textId="6D80683D">
      <w:pPr>
        <w:pStyle w:val="Ttulo1"/>
      </w:pPr>
      <w:r w:rsidRPr="002F79F9">
        <w:t>OBSERVACIONES</w:t>
      </w:r>
    </w:p>
    <w:p w:rsidR="00E35C48" w:rsidP="00580118" w:rsidRDefault="00E35C48" w14:paraId="5A711173" w14:textId="77777777">
      <w:pPr>
        <w:rPr>
          <w:rFonts w:asciiTheme="majorHAnsi" w:hAnsiTheme="majorHAnsi" w:cstheme="majorHAnsi"/>
        </w:rPr>
      </w:pPr>
    </w:p>
    <w:p w:rsidR="001E683D" w:rsidP="1D5DB8C9" w:rsidRDefault="001E683D" w14:paraId="62A8B2BB" w14:textId="029E5071">
      <w:pPr>
        <w:rPr>
          <w:rFonts w:ascii="Calibri" w:hAnsi="Calibri" w:eastAsia="Arial" w:cs="Arial" w:asciiTheme="majorAscii" w:hAnsiTheme="majorAscii"/>
          <w:lang w:eastAsia="es-CO" w:bidi="es-CO"/>
        </w:rPr>
      </w:pPr>
      <w:r w:rsidRPr="1D5DB8C9" w:rsidR="001E683D">
        <w:rPr>
          <w:rFonts w:ascii="Calibri" w:hAnsi="Calibri" w:cs="" w:asciiTheme="majorAscii" w:hAnsiTheme="majorAscii" w:cstheme="majorBidi"/>
        </w:rPr>
        <w:t xml:space="preserve">Para constancia se firma </w:t>
      </w:r>
      <w:r w:rsidRPr="1D5DB8C9" w:rsidR="00F350A7">
        <w:rPr>
          <w:rFonts w:ascii="Calibri" w:hAnsi="Calibri" w:eastAsia="Arial" w:cs="Arial" w:asciiTheme="majorAscii" w:hAnsiTheme="majorAscii"/>
          <w:lang w:eastAsia="es-CO" w:bidi="es-CO"/>
        </w:rPr>
        <w:t>3</w:t>
      </w:r>
      <w:r w:rsidRPr="1D5DB8C9" w:rsidR="511F0CF4">
        <w:rPr>
          <w:rFonts w:ascii="Calibri" w:hAnsi="Calibri" w:eastAsia="Arial" w:cs="Arial" w:asciiTheme="majorAscii" w:hAnsiTheme="majorAscii"/>
          <w:lang w:eastAsia="es-CO" w:bidi="es-CO"/>
        </w:rPr>
        <w:t>0</w:t>
      </w:r>
      <w:r w:rsidRPr="1D5DB8C9" w:rsidR="00F350A7">
        <w:rPr>
          <w:rFonts w:ascii="Calibri" w:hAnsi="Calibri" w:eastAsia="Arial" w:cs="Arial" w:asciiTheme="majorAscii" w:hAnsiTheme="majorAscii"/>
          <w:lang w:eastAsia="es-CO" w:bidi="es-CO"/>
        </w:rPr>
        <w:t xml:space="preserve"> de</w:t>
      </w:r>
      <w:r w:rsidRPr="1D5DB8C9" w:rsidR="00F350A7">
        <w:rPr>
          <w:rFonts w:ascii="Calibri" w:hAnsi="Calibri" w:eastAsia="Arial" w:cs="Arial" w:asciiTheme="majorAscii" w:hAnsiTheme="majorAscii"/>
          <w:lang w:eastAsia="es-CO" w:bidi="es-CO"/>
        </w:rPr>
        <w:t xml:space="preserve"> </w:t>
      </w:r>
      <w:r w:rsidRPr="1D5DB8C9" w:rsidR="3D76C6B2">
        <w:rPr>
          <w:rFonts w:ascii="Calibri" w:hAnsi="Calibri" w:eastAsia="Arial" w:cs="Arial" w:asciiTheme="majorAscii" w:hAnsiTheme="majorAscii"/>
          <w:lang w:eastAsia="es-CO" w:bidi="es-CO"/>
        </w:rPr>
        <w:t>agosto</w:t>
      </w:r>
      <w:r w:rsidRPr="1D5DB8C9" w:rsidR="00F350A7">
        <w:rPr>
          <w:rFonts w:ascii="Calibri" w:hAnsi="Calibri" w:eastAsia="Arial" w:cs="Arial" w:asciiTheme="majorAscii" w:hAnsiTheme="majorAscii"/>
          <w:lang w:eastAsia="es-CO" w:bidi="es-CO"/>
        </w:rPr>
        <w:t xml:space="preserve"> 2025</w:t>
      </w:r>
      <w:r w:rsidRPr="1D5DB8C9" w:rsidR="00CC34D0">
        <w:rPr>
          <w:rFonts w:ascii="Calibri" w:hAnsi="Calibri" w:eastAsia="Arial" w:cs="Arial" w:asciiTheme="majorAscii" w:hAnsiTheme="majorAscii"/>
          <w:lang w:eastAsia="es-CO" w:bidi="es-CO"/>
        </w:rPr>
        <w:t>.</w:t>
      </w:r>
    </w:p>
    <w:p w:rsidR="1D5DB8C9" w:rsidP="1D5DB8C9" w:rsidRDefault="1D5DB8C9" w14:paraId="16B93B3F" w14:textId="5DDA17F4">
      <w:pPr>
        <w:rPr>
          <w:rFonts w:ascii="Calibri" w:hAnsi="Calibri" w:eastAsia="Arial" w:cs="Arial" w:asciiTheme="majorAscii" w:hAnsiTheme="majorAscii"/>
          <w:lang w:eastAsia="es-CO" w:bidi="es-CO"/>
        </w:rPr>
      </w:pPr>
    </w:p>
    <w:p w:rsidR="1D5DB8C9" w:rsidP="1D5DB8C9" w:rsidRDefault="1D5DB8C9" w14:paraId="17E13E7B" w14:textId="1CD01C4A">
      <w:pPr>
        <w:rPr>
          <w:rFonts w:ascii="Calibri" w:hAnsi="Calibri" w:eastAsia="Arial" w:cs="Arial" w:asciiTheme="majorAscii" w:hAnsiTheme="majorAscii"/>
          <w:lang w:eastAsia="es-CO" w:bidi="es-CO"/>
        </w:rPr>
      </w:pPr>
    </w:p>
    <w:p w:rsidR="1D5DB8C9" w:rsidP="1D5DB8C9" w:rsidRDefault="1D5DB8C9" w14:paraId="538C3040" w14:textId="1EDC806E">
      <w:pPr>
        <w:rPr>
          <w:rFonts w:ascii="Calibri" w:hAnsi="Calibri" w:eastAsia="Arial" w:cs="Arial" w:asciiTheme="majorAscii" w:hAnsiTheme="majorAscii"/>
          <w:lang w:eastAsia="es-CO" w:bidi="es-CO"/>
        </w:rPr>
      </w:pPr>
    </w:p>
    <w:p w:rsidR="001E683D" w:rsidP="00580118" w:rsidRDefault="001E683D" w14:paraId="7CDD9250" w14:textId="018886FE">
      <w:pPr/>
      <w:r w:rsidRPr="06A5F51E" w:rsidR="5FB2016D">
        <w:rPr>
          <w:rFonts w:ascii="Calibri" w:hAnsi="Calibri" w:cs="Calibri" w:asciiTheme="majorAscii" w:hAnsiTheme="majorAscii" w:cstheme="majorAscii"/>
        </w:rPr>
        <w:t xml:space="preserve"> </w:t>
      </w:r>
      <w:r w:rsidR="48D027BF">
        <w:drawing>
          <wp:inline wp14:editId="50D838C2" wp14:anchorId="1406E998">
            <wp:extent cx="1771650" cy="295275"/>
            <wp:effectExtent l="0" t="0" r="0" b="0"/>
            <wp:docPr id="5190923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19092323" name=""/>
                    <pic:cNvPicPr/>
                  </pic:nvPicPr>
                  <pic:blipFill>
                    <a:blip xmlns:r="http://schemas.openxmlformats.org/officeDocument/2006/relationships" r:embed="rId426624478">
                      <a:extLst>
                        <a:ext xmlns:a="http://schemas.openxmlformats.org/drawingml/2006/main" uri="{28A0092B-C50C-407E-A947-70E740481C1C}">
                          <a14:useLocalDpi xmlns:a14="http://schemas.microsoft.com/office/drawing/2010/main" val="0"/>
                        </a:ext>
                      </a:extLst>
                    </a:blip>
                    <a:stretch>
                      <a:fillRect/>
                    </a:stretch>
                  </pic:blipFill>
                  <pic:spPr>
                    <a:xfrm>
                      <a:off x="0" y="0"/>
                      <a:ext cx="1771650" cy="295275"/>
                    </a:xfrm>
                    <a:prstGeom prst="rect">
                      <a:avLst/>
                    </a:prstGeom>
                  </pic:spPr>
                </pic:pic>
              </a:graphicData>
            </a:graphic>
          </wp:inline>
        </w:drawing>
      </w:r>
      <w:r w:rsidRPr="06A5F51E" w:rsidR="5FB2016D">
        <w:rPr>
          <w:rFonts w:ascii="Calibri" w:hAnsi="Calibri" w:cs="Calibri" w:asciiTheme="majorAscii" w:hAnsiTheme="majorAscii" w:cstheme="majorAscii"/>
        </w:rPr>
        <w:t xml:space="preserve">                                 </w:t>
      </w:r>
      <w:r w:rsidR="5FB2016D">
        <w:drawing>
          <wp:inline wp14:editId="27DC0E12" wp14:anchorId="7EF59E6B">
            <wp:extent cx="1333686" cy="466790"/>
            <wp:effectExtent l="0" t="0" r="0" b="0"/>
            <wp:docPr id="2082176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217637" name=""/>
                    <pic:cNvPicPr/>
                  </pic:nvPicPr>
                  <pic:blipFill>
                    <a:blip xmlns:r="http://schemas.openxmlformats.org/officeDocument/2006/relationships" r:embed="rId1964092799">
                      <a:extLst>
                        <a:ext uri="{28A0092B-C50C-407E-A947-70E740481C1C}">
                          <a14:useLocalDpi xmlns:a14="http://schemas.microsoft.com/office/drawing/2010/main"/>
                        </a:ext>
                      </a:extLst>
                    </a:blip>
                    <a:stretch>
                      <a:fillRect/>
                    </a:stretch>
                  </pic:blipFill>
                  <pic:spPr>
                    <a:xfrm rot="0">
                      <a:off x="0" y="0"/>
                      <a:ext cx="1333686" cy="466790"/>
                    </a:xfrm>
                    <a:prstGeom prst="rect">
                      <a:avLst/>
                    </a:prstGeom>
                  </pic:spPr>
                </pic:pic>
              </a:graphicData>
            </a:graphic>
          </wp:inline>
        </w:drawing>
      </w:r>
    </w:p>
    <w:tbl>
      <w:tblPr>
        <w:tblStyle w:val="Tablaconcuadrcula"/>
        <w:tblpPr w:leftFromText="141" w:rightFromText="141" w:vertAnchor="text" w:horzAnchor="margin" w:tblpY="50"/>
        <w:tblW w:w="907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8805"/>
        <w:gridCol w:w="270"/>
      </w:tblGrid>
      <w:tr w:rsidR="008535FE" w:rsidTr="1D5DB8C9" w14:paraId="1DC1C9BE" w14:textId="77777777">
        <w:trPr>
          <w:trHeight w:val="528"/>
        </w:trPr>
        <w:tc>
          <w:tcPr>
            <w:tcW w:w="8805" w:type="dxa"/>
            <w:tcMar/>
            <w:vAlign w:val="center"/>
          </w:tcPr>
          <w:p w:rsidR="008535FE" w:rsidP="1D5DB8C9" w:rsidRDefault="008535FE" w14:paraId="27246E17" w14:textId="22E19760">
            <w:pPr>
              <w:rPr>
                <w:rFonts w:ascii="Calibri" w:hAnsi="Calibri" w:cs="Calibri" w:asciiTheme="majorAscii" w:hAnsiTheme="majorAscii" w:cstheme="majorAscii"/>
                <w:b w:val="1"/>
                <w:bCs w:val="1"/>
              </w:rPr>
            </w:pPr>
            <w:r w:rsidRPr="1D5DB8C9" w:rsidR="06E34D77">
              <w:rPr>
                <w:rStyle w:val="vortalspan"/>
                <w:b w:val="1"/>
                <w:bCs w:val="1"/>
              </w:rPr>
              <w:t>EDWIN DAVID RANGEL MANCHEGO</w:t>
            </w:r>
            <w:r w:rsidRPr="1D5DB8C9" w:rsidR="06E34D77">
              <w:rPr>
                <w:rFonts w:ascii="Calibri" w:hAnsi="Calibri" w:cs="Calibri" w:asciiTheme="majorAscii" w:hAnsiTheme="majorAscii" w:cstheme="majorAscii"/>
                <w:b w:val="1"/>
                <w:bCs w:val="1"/>
              </w:rPr>
              <w:t xml:space="preserve"> </w:t>
            </w:r>
            <w:r w:rsidRPr="1D5DB8C9" w:rsidR="44074BA1">
              <w:rPr>
                <w:rFonts w:ascii="Calibri" w:hAnsi="Calibri" w:cs="Calibri" w:asciiTheme="majorAscii" w:hAnsiTheme="majorAscii" w:cstheme="majorAscii"/>
                <w:b w:val="1"/>
                <w:bCs w:val="1"/>
              </w:rPr>
              <w:t xml:space="preserve">                        LILIBETH MIELES MARTINEZ</w:t>
            </w:r>
          </w:p>
          <w:p w:rsidRPr="0088357E" w:rsidR="008535FE" w:rsidP="1D5DB8C9" w:rsidRDefault="008535FE" w14:paraId="3BA03FB9" w14:textId="7244A632">
            <w:pPr>
              <w:rPr>
                <w:rFonts w:ascii="Calibri" w:hAnsi="Calibri" w:cs="Calibri" w:asciiTheme="majorAscii" w:hAnsiTheme="majorAscii" w:cstheme="majorAscii"/>
              </w:rPr>
            </w:pPr>
            <w:r w:rsidRPr="1D5DB8C9" w:rsidR="06E34D77">
              <w:rPr>
                <w:rFonts w:ascii="Calibri" w:hAnsi="Calibri" w:cs="Calibri" w:asciiTheme="majorAscii" w:hAnsiTheme="majorAscii" w:cstheme="majorAscii"/>
              </w:rPr>
              <w:t>Supervisor del contrato</w:t>
            </w:r>
            <w:r w:rsidRPr="1D5DB8C9" w:rsidR="5AF7B6B4">
              <w:rPr>
                <w:rFonts w:ascii="Calibri" w:hAnsi="Calibri" w:cs="Calibri" w:asciiTheme="majorAscii" w:hAnsiTheme="majorAscii" w:cstheme="majorAscii"/>
              </w:rPr>
              <w:t xml:space="preserve">                                                 Apoyo a </w:t>
            </w:r>
            <w:r w:rsidRPr="1D5DB8C9" w:rsidR="5AF7B6B4">
              <w:rPr>
                <w:rFonts w:ascii="Calibri" w:hAnsi="Calibri" w:cs="Calibri" w:asciiTheme="majorAscii" w:hAnsiTheme="majorAscii" w:cstheme="majorAscii"/>
              </w:rPr>
              <w:t>supervisión</w:t>
            </w:r>
            <w:r w:rsidRPr="1D5DB8C9" w:rsidR="5AF7B6B4">
              <w:rPr>
                <w:rFonts w:ascii="Calibri" w:hAnsi="Calibri" w:cs="Calibri" w:asciiTheme="majorAscii" w:hAnsiTheme="majorAscii" w:cstheme="majorAscii"/>
              </w:rPr>
              <w:t xml:space="preserve"> </w:t>
            </w:r>
          </w:p>
        </w:tc>
        <w:tc>
          <w:tcPr>
            <w:tcW w:w="270" w:type="dxa"/>
            <w:tcMar/>
            <w:vAlign w:val="center"/>
          </w:tcPr>
          <w:p w:rsidRPr="00B56A32" w:rsidR="008535FE" w:rsidP="008535FE" w:rsidRDefault="008535FE" w14:paraId="0DB96E1B" w14:textId="77777777">
            <w:pPr>
              <w:rPr>
                <w:rFonts w:asciiTheme="majorHAnsi" w:hAnsiTheme="majorHAnsi" w:cstheme="majorHAnsi"/>
                <w:color w:val="FF0000"/>
              </w:rPr>
            </w:pPr>
          </w:p>
        </w:tc>
      </w:tr>
      <w:tr w:rsidR="008535FE" w:rsidTr="1D5DB8C9" w14:paraId="7D50B456" w14:textId="77777777">
        <w:trPr>
          <w:trHeight w:val="256"/>
        </w:trPr>
        <w:tc>
          <w:tcPr>
            <w:tcW w:w="9075" w:type="dxa"/>
            <w:gridSpan w:val="2"/>
            <w:tcMar/>
            <w:vAlign w:val="center"/>
          </w:tcPr>
          <w:p w:rsidRPr="00B56A32" w:rsidR="008535FE" w:rsidP="008535FE" w:rsidRDefault="008535FE" w14:paraId="2E653FE3" w14:textId="77777777">
            <w:pPr>
              <w:rPr>
                <w:rFonts w:asciiTheme="majorHAnsi" w:hAnsiTheme="majorHAnsi" w:cstheme="majorHAnsi"/>
                <w:color w:val="FF0000"/>
              </w:rPr>
            </w:pPr>
          </w:p>
        </w:tc>
      </w:tr>
    </w:tbl>
    <w:p w:rsidR="003238A6" w:rsidP="00F04C41" w:rsidRDefault="003238A6" w14:paraId="0D295CDC" w14:textId="77777777">
      <w:pPr>
        <w:rPr>
          <w:rFonts w:eastAsia="Arial" w:asciiTheme="majorHAnsi" w:hAnsiTheme="majorHAnsi" w:cstheme="majorHAnsi"/>
          <w:sz w:val="20"/>
          <w:lang w:eastAsia="es-CO" w:bidi="es-CO"/>
        </w:rPr>
      </w:pPr>
    </w:p>
    <w:sectPr w:rsidR="003238A6" w:rsidSect="00002B1E">
      <w:headerReference w:type="even" r:id="rId10"/>
      <w:headerReference w:type="default" r:id="rId11"/>
      <w:footerReference w:type="even" r:id="rId12"/>
      <w:footerReference w:type="default" r:id="rId13"/>
      <w:pgSz w:w="12240" w:h="15840" w:orient="portrait"/>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76934" w:rsidP="001A74F0" w:rsidRDefault="00B76934" w14:paraId="7DCE3919" w14:textId="77777777">
      <w:pPr>
        <w:spacing w:line="240" w:lineRule="auto"/>
      </w:pPr>
      <w:r>
        <w:separator/>
      </w:r>
    </w:p>
  </w:endnote>
  <w:endnote w:type="continuationSeparator" w:id="0">
    <w:p w:rsidR="00B76934" w:rsidP="001A74F0" w:rsidRDefault="00B76934" w14:paraId="78CF1A20"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064A4" w:rsidRDefault="005A7008" w14:paraId="7B9C567D" w14:textId="77777777">
    <w:pPr>
      <w:pStyle w:val="Piedepgina"/>
    </w:pPr>
    <w:sdt>
      <w:sdtPr>
        <w:id w:val="969400743"/>
        <w:temporary/>
        <w:showingPlcHdr/>
      </w:sdtPr>
      <w:sdtEndPr/>
      <w:sdtContent>
        <w:r w:rsidR="009064A4">
          <w:rPr>
            <w:lang w:val="es-ES"/>
          </w:rPr>
          <w:t>[Escriba texto]</w:t>
        </w:r>
      </w:sdtContent>
    </w:sdt>
    <w:r w:rsidR="009064A4">
      <w:ptab w:alignment="center" w:relativeTo="margin" w:leader="none"/>
    </w:r>
    <w:sdt>
      <w:sdtPr>
        <w:id w:val="969400748"/>
        <w:temporary/>
        <w:showingPlcHdr/>
      </w:sdtPr>
      <w:sdtEndPr/>
      <w:sdtContent>
        <w:r w:rsidR="009064A4">
          <w:rPr>
            <w:lang w:val="es-ES"/>
          </w:rPr>
          <w:t>[Escriba texto]</w:t>
        </w:r>
      </w:sdtContent>
    </w:sdt>
    <w:r w:rsidR="009064A4">
      <w:ptab w:alignment="right" w:relativeTo="margin" w:leader="none"/>
    </w:r>
    <w:sdt>
      <w:sdtPr>
        <w:id w:val="969400753"/>
        <w:temporary/>
        <w:showingPlcHdr/>
      </w:sdtPr>
      <w:sdtEndPr/>
      <w:sdtContent>
        <w:r w:rsidR="009064A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rsidRPr="00AC5ADD" w:rsidR="009064A4" w:rsidP="00002B1E" w:rsidRDefault="009064A4" w14:paraId="05B9B2D8" w14:textId="0AF84C66">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rsidRPr="00002B1E" w:rsidR="009064A4" w:rsidP="00002B1E" w:rsidRDefault="009064A4" w14:paraId="0962B141" w14:textId="57B9029E">
                <w:pPr>
                  <w:pStyle w:val="Piedepgina"/>
                  <w:jc w:val="center"/>
                  <w:rPr>
                    <w:rFonts w:cs="Calibri"/>
                  </w:rPr>
                </w:pPr>
                <w:r w:rsidRPr="00AC5ADD">
                  <w:rPr>
                    <w:rFonts w:cs="Calibri"/>
                  </w:rPr>
                  <w:t>GCCON-F-0</w:t>
                </w:r>
                <w:r>
                  <w:rPr>
                    <w:rFonts w:cs="Calibri"/>
                  </w:rPr>
                  <w:t>31</w:t>
                </w:r>
                <w:r w:rsidRPr="00AC5ADD">
                  <w:rPr>
                    <w:rFonts w:cs="Calibri"/>
                  </w:rPr>
                  <w:t xml:space="preserve"> V0</w:t>
                </w:r>
                <w:r>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76934" w:rsidP="001A74F0" w:rsidRDefault="00B76934" w14:paraId="2DC5A9CA" w14:textId="77777777">
      <w:pPr>
        <w:spacing w:line="240" w:lineRule="auto"/>
      </w:pPr>
      <w:r>
        <w:separator/>
      </w:r>
    </w:p>
  </w:footnote>
  <w:footnote w:type="continuationSeparator" w:id="0">
    <w:p w:rsidR="00B76934" w:rsidP="001A74F0" w:rsidRDefault="00B76934" w14:paraId="5472FA56"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064A4" w:rsidRDefault="005A7008" w14:paraId="105180EB" w14:textId="77777777">
    <w:pPr>
      <w:pStyle w:val="Encabezado"/>
    </w:pPr>
    <w:sdt>
      <w:sdtPr>
        <w:id w:val="171999623"/>
        <w:placeholder>
          <w:docPart w:val="2ED574D428D42847860A3C208A6527E5"/>
        </w:placeholder>
        <w:temporary/>
        <w:showingPlcHdr/>
      </w:sdtPr>
      <w:sdtEndPr/>
      <w:sdtContent>
        <w:r w:rsidR="009064A4">
          <w:rPr>
            <w:lang w:val="es-ES"/>
          </w:rPr>
          <w:t>[Escriba texto]</w:t>
        </w:r>
      </w:sdtContent>
    </w:sdt>
    <w:r w:rsidR="009064A4">
      <w:ptab w:alignment="center" w:relativeTo="margin" w:leader="none"/>
    </w:r>
    <w:sdt>
      <w:sdtPr>
        <w:id w:val="171999624"/>
        <w:placeholder>
          <w:docPart w:val="674CAF93F4325F49BF5AC796F1077918"/>
        </w:placeholder>
        <w:temporary/>
        <w:showingPlcHdr/>
      </w:sdtPr>
      <w:sdtEndPr/>
      <w:sdtContent>
        <w:r w:rsidR="009064A4">
          <w:rPr>
            <w:lang w:val="es-ES"/>
          </w:rPr>
          <w:t>[Escriba texto]</w:t>
        </w:r>
      </w:sdtContent>
    </w:sdt>
    <w:r w:rsidR="009064A4">
      <w:ptab w:alignment="right" w:relativeTo="margin" w:leader="none"/>
    </w:r>
    <w:sdt>
      <w:sdtPr>
        <w:id w:val="171999625"/>
        <w:placeholder>
          <w:docPart w:val="C1453610682C8E45A1E4ADDF76B214E4"/>
        </w:placeholder>
        <w:temporary/>
        <w:showingPlcHdr/>
      </w:sdtPr>
      <w:sdtEndPr/>
      <w:sdtContent>
        <w:r w:rsidR="009064A4">
          <w:rPr>
            <w:lang w:val="es-ES"/>
          </w:rPr>
          <w:t>[Escriba texto]</w:t>
        </w:r>
      </w:sdtContent>
    </w:sdt>
  </w:p>
  <w:p w:rsidR="009064A4" w:rsidRDefault="009064A4"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sdtfl w16du wp14">
  <w:p w:rsidR="009064A4" w:rsidP="00825377" w:rsidRDefault="009064A4" w14:paraId="26610FE0" w14:textId="777777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int2:observations>
    <int2:textHash int2:hashCode="WjkP9iM6P/pYvr" int2:id="exR8MNUa">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C21008F"/>
    <w:multiLevelType w:val="hybridMultilevel"/>
    <w:tmpl w:val="74EC0DE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9B3781"/>
    <w:multiLevelType w:val="hybridMultilevel"/>
    <w:tmpl w:val="1284C65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590FE0"/>
    <w:multiLevelType w:val="hybridMultilevel"/>
    <w:tmpl w:val="AF062AD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2C54D39"/>
    <w:multiLevelType w:val="hybridMultilevel"/>
    <w:tmpl w:val="825A5CF6"/>
    <w:lvl w:ilvl="0" w:tplc="26001590">
      <w:start w:val="2023"/>
      <w:numFmt w:val="bullet"/>
      <w:lvlText w:val=""/>
      <w:lvlJc w:val="left"/>
      <w:pPr>
        <w:ind w:left="720" w:hanging="360"/>
      </w:pPr>
      <w:rPr>
        <w:rFonts w:hint="default" w:ascii="Symbol" w:hAnsi="Symbol" w:eastAsia="Calibri" w:cs="Times New Roman"/>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20"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571E67F9"/>
    <w:multiLevelType w:val="hybridMultilevel"/>
    <w:tmpl w:val="40AECB5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8" w15:restartNumberingAfterBreak="0">
    <w:nsid w:val="65DE3EAE"/>
    <w:multiLevelType w:val="hybridMultilevel"/>
    <w:tmpl w:val="9D72A964"/>
    <w:lvl w:ilvl="0" w:tplc="5BB2471E">
      <w:start w:val="1"/>
      <w:numFmt w:val="bullet"/>
      <w:lvlText w:val=""/>
      <w:lvlJc w:val="left"/>
      <w:pPr>
        <w:ind w:left="720" w:hanging="360"/>
      </w:pPr>
      <w:rPr>
        <w:rFonts w:hint="default" w:ascii="Symbol" w:hAnsi="Symbol" w:cs="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cs="Wingdings"/>
      </w:rPr>
    </w:lvl>
    <w:lvl w:ilvl="3" w:tplc="240A0001" w:tentative="1">
      <w:start w:val="1"/>
      <w:numFmt w:val="bullet"/>
      <w:lvlText w:val=""/>
      <w:lvlJc w:val="left"/>
      <w:pPr>
        <w:ind w:left="2880" w:hanging="360"/>
      </w:pPr>
      <w:rPr>
        <w:rFonts w:hint="default" w:ascii="Symbol" w:hAnsi="Symbol" w:cs="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cs="Wingdings"/>
      </w:rPr>
    </w:lvl>
    <w:lvl w:ilvl="6" w:tplc="240A0001" w:tentative="1">
      <w:start w:val="1"/>
      <w:numFmt w:val="bullet"/>
      <w:lvlText w:val=""/>
      <w:lvlJc w:val="left"/>
      <w:pPr>
        <w:ind w:left="5040" w:hanging="360"/>
      </w:pPr>
      <w:rPr>
        <w:rFonts w:hint="default" w:ascii="Symbol" w:hAnsi="Symbol" w:cs="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cs="Wingdings"/>
      </w:rPr>
    </w:lvl>
  </w:abstractNum>
  <w:abstractNum w:abstractNumId="29"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0"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31"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32"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D36005A"/>
    <w:multiLevelType w:val="hybridMultilevel"/>
    <w:tmpl w:val="DA34911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65053355">
    <w:abstractNumId w:val="7"/>
  </w:num>
  <w:num w:numId="2" w16cid:durableId="1688756175">
    <w:abstractNumId w:val="18"/>
  </w:num>
  <w:num w:numId="3" w16cid:durableId="472065967">
    <w:abstractNumId w:val="14"/>
  </w:num>
  <w:num w:numId="4" w16cid:durableId="737484387">
    <w:abstractNumId w:val="17"/>
  </w:num>
  <w:num w:numId="5" w16cid:durableId="1481650625">
    <w:abstractNumId w:val="10"/>
  </w:num>
  <w:num w:numId="6" w16cid:durableId="1727416241">
    <w:abstractNumId w:val="15"/>
  </w:num>
  <w:num w:numId="7" w16cid:durableId="2033922016">
    <w:abstractNumId w:val="20"/>
  </w:num>
  <w:num w:numId="8" w16cid:durableId="10498842">
    <w:abstractNumId w:val="29"/>
  </w:num>
  <w:num w:numId="9" w16cid:durableId="499546478">
    <w:abstractNumId w:val="27"/>
  </w:num>
  <w:num w:numId="10" w16cid:durableId="1310669313">
    <w:abstractNumId w:val="21"/>
  </w:num>
  <w:num w:numId="11" w16cid:durableId="415252321">
    <w:abstractNumId w:val="22"/>
  </w:num>
  <w:num w:numId="12" w16cid:durableId="625936951">
    <w:abstractNumId w:val="0"/>
  </w:num>
  <w:num w:numId="13" w16cid:durableId="760758367">
    <w:abstractNumId w:val="4"/>
  </w:num>
  <w:num w:numId="14" w16cid:durableId="2080445006">
    <w:abstractNumId w:val="3"/>
  </w:num>
  <w:num w:numId="15" w16cid:durableId="1907448491">
    <w:abstractNumId w:val="23"/>
  </w:num>
  <w:num w:numId="16" w16cid:durableId="98305946">
    <w:abstractNumId w:val="32"/>
  </w:num>
  <w:num w:numId="17" w16cid:durableId="1819033575">
    <w:abstractNumId w:val="11"/>
  </w:num>
  <w:num w:numId="18" w16cid:durableId="1485706631">
    <w:abstractNumId w:val="2"/>
  </w:num>
  <w:num w:numId="19" w16cid:durableId="774130663">
    <w:abstractNumId w:val="25"/>
  </w:num>
  <w:num w:numId="20" w16cid:durableId="2053798540">
    <w:abstractNumId w:val="6"/>
  </w:num>
  <w:num w:numId="21" w16cid:durableId="859706178">
    <w:abstractNumId w:val="16"/>
  </w:num>
  <w:num w:numId="22" w16cid:durableId="2084060206">
    <w:abstractNumId w:val="12"/>
  </w:num>
  <w:num w:numId="23" w16cid:durableId="1572084077">
    <w:abstractNumId w:val="35"/>
  </w:num>
  <w:num w:numId="24" w16cid:durableId="125047724">
    <w:abstractNumId w:val="13"/>
  </w:num>
  <w:num w:numId="25" w16cid:durableId="1797214654">
    <w:abstractNumId w:val="8"/>
  </w:num>
  <w:num w:numId="26" w16cid:durableId="1675376390">
    <w:abstractNumId w:val="30"/>
  </w:num>
  <w:num w:numId="27" w16cid:durableId="1255819199">
    <w:abstractNumId w:val="28"/>
  </w:num>
  <w:num w:numId="28" w16cid:durableId="542056303">
    <w:abstractNumId w:val="31"/>
  </w:num>
  <w:num w:numId="29" w16cid:durableId="1609652785">
    <w:abstractNumId w:val="34"/>
  </w:num>
  <w:num w:numId="30" w16cid:durableId="1092550909">
    <w:abstractNumId w:val="24"/>
  </w:num>
  <w:num w:numId="31" w16cid:durableId="2074963047">
    <w:abstractNumId w:val="9"/>
  </w:num>
  <w:num w:numId="32" w16cid:durableId="618684133">
    <w:abstractNumId w:val="26"/>
  </w:num>
  <w:num w:numId="33" w16cid:durableId="449782925">
    <w:abstractNumId w:val="1"/>
  </w:num>
  <w:num w:numId="34" w16cid:durableId="154540400">
    <w:abstractNumId w:val="33"/>
  </w:num>
  <w:num w:numId="35" w16cid:durableId="904494258">
    <w:abstractNumId w:val="5"/>
  </w:num>
  <w:num w:numId="36" w16cid:durableId="57979919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trackRevisions w:val="false"/>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16330"/>
    <w:rsid w:val="000266D7"/>
    <w:rsid w:val="00030AE0"/>
    <w:rsid w:val="00041255"/>
    <w:rsid w:val="00084D52"/>
    <w:rsid w:val="000911B4"/>
    <w:rsid w:val="00091A2E"/>
    <w:rsid w:val="000A6241"/>
    <w:rsid w:val="000A7F51"/>
    <w:rsid w:val="000C1FF1"/>
    <w:rsid w:val="000C3EDF"/>
    <w:rsid w:val="000D3F9F"/>
    <w:rsid w:val="000D618C"/>
    <w:rsid w:val="000F17FB"/>
    <w:rsid w:val="000F6A99"/>
    <w:rsid w:val="00114AEC"/>
    <w:rsid w:val="00115DB7"/>
    <w:rsid w:val="00124DF4"/>
    <w:rsid w:val="00125092"/>
    <w:rsid w:val="00127430"/>
    <w:rsid w:val="00130120"/>
    <w:rsid w:val="0013388A"/>
    <w:rsid w:val="00136C42"/>
    <w:rsid w:val="00142A74"/>
    <w:rsid w:val="00156993"/>
    <w:rsid w:val="0017667A"/>
    <w:rsid w:val="00183DDC"/>
    <w:rsid w:val="00184D13"/>
    <w:rsid w:val="00185DBB"/>
    <w:rsid w:val="001927B3"/>
    <w:rsid w:val="00194A84"/>
    <w:rsid w:val="001960B7"/>
    <w:rsid w:val="001A2895"/>
    <w:rsid w:val="001A6548"/>
    <w:rsid w:val="001A74F0"/>
    <w:rsid w:val="001C495C"/>
    <w:rsid w:val="001C4D02"/>
    <w:rsid w:val="001D259E"/>
    <w:rsid w:val="001D2BEB"/>
    <w:rsid w:val="001E1290"/>
    <w:rsid w:val="001E5CA9"/>
    <w:rsid w:val="001E683D"/>
    <w:rsid w:val="001F45FF"/>
    <w:rsid w:val="001F4EC2"/>
    <w:rsid w:val="0020396F"/>
    <w:rsid w:val="002132CB"/>
    <w:rsid w:val="00225B13"/>
    <w:rsid w:val="00234943"/>
    <w:rsid w:val="00237DC2"/>
    <w:rsid w:val="00242FE7"/>
    <w:rsid w:val="00261E0B"/>
    <w:rsid w:val="00266597"/>
    <w:rsid w:val="00272E69"/>
    <w:rsid w:val="00280C41"/>
    <w:rsid w:val="0029071C"/>
    <w:rsid w:val="00292244"/>
    <w:rsid w:val="00292D01"/>
    <w:rsid w:val="002972F0"/>
    <w:rsid w:val="002B48BF"/>
    <w:rsid w:val="002B598B"/>
    <w:rsid w:val="002C701E"/>
    <w:rsid w:val="002D026E"/>
    <w:rsid w:val="002E013B"/>
    <w:rsid w:val="002F02F8"/>
    <w:rsid w:val="002F56E8"/>
    <w:rsid w:val="002F618D"/>
    <w:rsid w:val="002F79F9"/>
    <w:rsid w:val="003045A7"/>
    <w:rsid w:val="003062DF"/>
    <w:rsid w:val="003117EB"/>
    <w:rsid w:val="0032364C"/>
    <w:rsid w:val="003238A6"/>
    <w:rsid w:val="00326D9A"/>
    <w:rsid w:val="003271BC"/>
    <w:rsid w:val="00330655"/>
    <w:rsid w:val="00331DDB"/>
    <w:rsid w:val="00333FFB"/>
    <w:rsid w:val="003369BD"/>
    <w:rsid w:val="003409DA"/>
    <w:rsid w:val="003432D7"/>
    <w:rsid w:val="00344327"/>
    <w:rsid w:val="00352EF2"/>
    <w:rsid w:val="0035526A"/>
    <w:rsid w:val="003571EC"/>
    <w:rsid w:val="00366335"/>
    <w:rsid w:val="003670D3"/>
    <w:rsid w:val="003717C5"/>
    <w:rsid w:val="00371B1E"/>
    <w:rsid w:val="003734B4"/>
    <w:rsid w:val="00373BE9"/>
    <w:rsid w:val="00374D76"/>
    <w:rsid w:val="00380F24"/>
    <w:rsid w:val="00383D86"/>
    <w:rsid w:val="0038491C"/>
    <w:rsid w:val="00394267"/>
    <w:rsid w:val="003956D9"/>
    <w:rsid w:val="00395A34"/>
    <w:rsid w:val="003A1B93"/>
    <w:rsid w:val="003A323F"/>
    <w:rsid w:val="003A5B01"/>
    <w:rsid w:val="003A63C2"/>
    <w:rsid w:val="003B110D"/>
    <w:rsid w:val="003B600E"/>
    <w:rsid w:val="003B6DE2"/>
    <w:rsid w:val="003D2901"/>
    <w:rsid w:val="003D41EE"/>
    <w:rsid w:val="003E6847"/>
    <w:rsid w:val="003F6E39"/>
    <w:rsid w:val="003F7692"/>
    <w:rsid w:val="00406EDD"/>
    <w:rsid w:val="00415710"/>
    <w:rsid w:val="00417163"/>
    <w:rsid w:val="0041765B"/>
    <w:rsid w:val="00417A95"/>
    <w:rsid w:val="0042368D"/>
    <w:rsid w:val="00433946"/>
    <w:rsid w:val="00435AF8"/>
    <w:rsid w:val="0044088B"/>
    <w:rsid w:val="00455683"/>
    <w:rsid w:val="004658BE"/>
    <w:rsid w:val="004672D9"/>
    <w:rsid w:val="00471CC5"/>
    <w:rsid w:val="00484585"/>
    <w:rsid w:val="0048553A"/>
    <w:rsid w:val="0049330E"/>
    <w:rsid w:val="004957EA"/>
    <w:rsid w:val="00496F4C"/>
    <w:rsid w:val="004A6A40"/>
    <w:rsid w:val="004A75F2"/>
    <w:rsid w:val="004B0479"/>
    <w:rsid w:val="004B47B4"/>
    <w:rsid w:val="004C40C8"/>
    <w:rsid w:val="004C6C8D"/>
    <w:rsid w:val="004D57D2"/>
    <w:rsid w:val="004D6204"/>
    <w:rsid w:val="004E1DE2"/>
    <w:rsid w:val="004E5EFB"/>
    <w:rsid w:val="004F670C"/>
    <w:rsid w:val="00501492"/>
    <w:rsid w:val="0050512E"/>
    <w:rsid w:val="00511546"/>
    <w:rsid w:val="005123BB"/>
    <w:rsid w:val="005207C9"/>
    <w:rsid w:val="00520ED4"/>
    <w:rsid w:val="0052670E"/>
    <w:rsid w:val="00537FE7"/>
    <w:rsid w:val="0054095C"/>
    <w:rsid w:val="0056558D"/>
    <w:rsid w:val="005668EF"/>
    <w:rsid w:val="00574850"/>
    <w:rsid w:val="0057636E"/>
    <w:rsid w:val="00580118"/>
    <w:rsid w:val="00580BAF"/>
    <w:rsid w:val="00583DA2"/>
    <w:rsid w:val="0058429B"/>
    <w:rsid w:val="0058760C"/>
    <w:rsid w:val="005911F4"/>
    <w:rsid w:val="005949A7"/>
    <w:rsid w:val="005960BA"/>
    <w:rsid w:val="00597A3A"/>
    <w:rsid w:val="005A1A61"/>
    <w:rsid w:val="005A7008"/>
    <w:rsid w:val="005C4749"/>
    <w:rsid w:val="005C7095"/>
    <w:rsid w:val="005D203E"/>
    <w:rsid w:val="005E2DBF"/>
    <w:rsid w:val="005E4D5D"/>
    <w:rsid w:val="005E62A2"/>
    <w:rsid w:val="005F497C"/>
    <w:rsid w:val="006040D8"/>
    <w:rsid w:val="0061392A"/>
    <w:rsid w:val="00617F5B"/>
    <w:rsid w:val="00633BEF"/>
    <w:rsid w:val="00635846"/>
    <w:rsid w:val="0064012F"/>
    <w:rsid w:val="00641471"/>
    <w:rsid w:val="0064280C"/>
    <w:rsid w:val="0065261E"/>
    <w:rsid w:val="006552B6"/>
    <w:rsid w:val="00657122"/>
    <w:rsid w:val="00671F45"/>
    <w:rsid w:val="006736A0"/>
    <w:rsid w:val="0068195F"/>
    <w:rsid w:val="00682B0C"/>
    <w:rsid w:val="006834B9"/>
    <w:rsid w:val="00685FBC"/>
    <w:rsid w:val="006971D1"/>
    <w:rsid w:val="006A05BA"/>
    <w:rsid w:val="006A0805"/>
    <w:rsid w:val="006A2D47"/>
    <w:rsid w:val="006A7D4E"/>
    <w:rsid w:val="006B49C2"/>
    <w:rsid w:val="006B63E3"/>
    <w:rsid w:val="006C6DC4"/>
    <w:rsid w:val="006C78B5"/>
    <w:rsid w:val="006D0E5B"/>
    <w:rsid w:val="006E1A51"/>
    <w:rsid w:val="006E3978"/>
    <w:rsid w:val="006F3821"/>
    <w:rsid w:val="006F3E28"/>
    <w:rsid w:val="0070332F"/>
    <w:rsid w:val="00705EED"/>
    <w:rsid w:val="0070758F"/>
    <w:rsid w:val="00720BF7"/>
    <w:rsid w:val="0072534D"/>
    <w:rsid w:val="0073001F"/>
    <w:rsid w:val="00730B12"/>
    <w:rsid w:val="00733EDC"/>
    <w:rsid w:val="00735D71"/>
    <w:rsid w:val="00743E62"/>
    <w:rsid w:val="00745B31"/>
    <w:rsid w:val="00751D60"/>
    <w:rsid w:val="0075241D"/>
    <w:rsid w:val="00755593"/>
    <w:rsid w:val="00761699"/>
    <w:rsid w:val="007671A1"/>
    <w:rsid w:val="00770DE2"/>
    <w:rsid w:val="00775CDE"/>
    <w:rsid w:val="00781707"/>
    <w:rsid w:val="00786844"/>
    <w:rsid w:val="00786A69"/>
    <w:rsid w:val="00797C41"/>
    <w:rsid w:val="007A3CB8"/>
    <w:rsid w:val="007A57F9"/>
    <w:rsid w:val="007B56C1"/>
    <w:rsid w:val="007D7557"/>
    <w:rsid w:val="007E459D"/>
    <w:rsid w:val="007E66C1"/>
    <w:rsid w:val="007E7E14"/>
    <w:rsid w:val="0080648C"/>
    <w:rsid w:val="00807393"/>
    <w:rsid w:val="00815841"/>
    <w:rsid w:val="00816346"/>
    <w:rsid w:val="00816F32"/>
    <w:rsid w:val="00817370"/>
    <w:rsid w:val="0081757D"/>
    <w:rsid w:val="00817716"/>
    <w:rsid w:val="00821888"/>
    <w:rsid w:val="00821D71"/>
    <w:rsid w:val="00824BE2"/>
    <w:rsid w:val="00825377"/>
    <w:rsid w:val="008313EB"/>
    <w:rsid w:val="00836F4D"/>
    <w:rsid w:val="00840A4B"/>
    <w:rsid w:val="008422CB"/>
    <w:rsid w:val="008434D9"/>
    <w:rsid w:val="008535FE"/>
    <w:rsid w:val="00865E28"/>
    <w:rsid w:val="00867EB4"/>
    <w:rsid w:val="008700DC"/>
    <w:rsid w:val="00877662"/>
    <w:rsid w:val="00880BA8"/>
    <w:rsid w:val="0088357E"/>
    <w:rsid w:val="008A5227"/>
    <w:rsid w:val="008A7F64"/>
    <w:rsid w:val="008B4294"/>
    <w:rsid w:val="008C45B3"/>
    <w:rsid w:val="008C5E99"/>
    <w:rsid w:val="008D647D"/>
    <w:rsid w:val="008E0B68"/>
    <w:rsid w:val="008E0F1C"/>
    <w:rsid w:val="008E2283"/>
    <w:rsid w:val="009064A4"/>
    <w:rsid w:val="00911AF5"/>
    <w:rsid w:val="00915F6A"/>
    <w:rsid w:val="0093032D"/>
    <w:rsid w:val="00932A24"/>
    <w:rsid w:val="00936216"/>
    <w:rsid w:val="009414F3"/>
    <w:rsid w:val="00945BAA"/>
    <w:rsid w:val="00950CE7"/>
    <w:rsid w:val="0095137D"/>
    <w:rsid w:val="00961510"/>
    <w:rsid w:val="009616A4"/>
    <w:rsid w:val="0096518A"/>
    <w:rsid w:val="0096606D"/>
    <w:rsid w:val="00972A86"/>
    <w:rsid w:val="00982752"/>
    <w:rsid w:val="00983C98"/>
    <w:rsid w:val="009847A1"/>
    <w:rsid w:val="00985661"/>
    <w:rsid w:val="00993264"/>
    <w:rsid w:val="009A0634"/>
    <w:rsid w:val="009B3864"/>
    <w:rsid w:val="009B48D7"/>
    <w:rsid w:val="009C10E4"/>
    <w:rsid w:val="009D5C32"/>
    <w:rsid w:val="009E200D"/>
    <w:rsid w:val="009F5668"/>
    <w:rsid w:val="00A04641"/>
    <w:rsid w:val="00A15A42"/>
    <w:rsid w:val="00A223F5"/>
    <w:rsid w:val="00A23B87"/>
    <w:rsid w:val="00A26AF3"/>
    <w:rsid w:val="00A3334D"/>
    <w:rsid w:val="00A51AD9"/>
    <w:rsid w:val="00A55A58"/>
    <w:rsid w:val="00A66126"/>
    <w:rsid w:val="00A7439D"/>
    <w:rsid w:val="00A75159"/>
    <w:rsid w:val="00A83911"/>
    <w:rsid w:val="00AA2937"/>
    <w:rsid w:val="00AB0A03"/>
    <w:rsid w:val="00AB19B7"/>
    <w:rsid w:val="00AB7070"/>
    <w:rsid w:val="00AC098A"/>
    <w:rsid w:val="00AD01F2"/>
    <w:rsid w:val="00AD34ED"/>
    <w:rsid w:val="00AE1C21"/>
    <w:rsid w:val="00AF364B"/>
    <w:rsid w:val="00B10499"/>
    <w:rsid w:val="00B15A59"/>
    <w:rsid w:val="00B34B2D"/>
    <w:rsid w:val="00B37E49"/>
    <w:rsid w:val="00B416F7"/>
    <w:rsid w:val="00B4542F"/>
    <w:rsid w:val="00B56A32"/>
    <w:rsid w:val="00B609CF"/>
    <w:rsid w:val="00B64BDF"/>
    <w:rsid w:val="00B65BFD"/>
    <w:rsid w:val="00B66D90"/>
    <w:rsid w:val="00B72DDD"/>
    <w:rsid w:val="00B76934"/>
    <w:rsid w:val="00B85284"/>
    <w:rsid w:val="00B87091"/>
    <w:rsid w:val="00BA3FD2"/>
    <w:rsid w:val="00BB20FB"/>
    <w:rsid w:val="00BB4039"/>
    <w:rsid w:val="00BC3EBF"/>
    <w:rsid w:val="00BF1890"/>
    <w:rsid w:val="00BF2221"/>
    <w:rsid w:val="00C075AC"/>
    <w:rsid w:val="00C127EE"/>
    <w:rsid w:val="00C13A78"/>
    <w:rsid w:val="00C20FD3"/>
    <w:rsid w:val="00C27B84"/>
    <w:rsid w:val="00C425ED"/>
    <w:rsid w:val="00C441CE"/>
    <w:rsid w:val="00C6163A"/>
    <w:rsid w:val="00C64DA1"/>
    <w:rsid w:val="00C673F4"/>
    <w:rsid w:val="00C8091B"/>
    <w:rsid w:val="00C86F3C"/>
    <w:rsid w:val="00C91F7D"/>
    <w:rsid w:val="00C94A83"/>
    <w:rsid w:val="00C96348"/>
    <w:rsid w:val="00C968E6"/>
    <w:rsid w:val="00CA4049"/>
    <w:rsid w:val="00CA4FBC"/>
    <w:rsid w:val="00CB3651"/>
    <w:rsid w:val="00CC2484"/>
    <w:rsid w:val="00CC311E"/>
    <w:rsid w:val="00CC34D0"/>
    <w:rsid w:val="00CC4301"/>
    <w:rsid w:val="00CC66A5"/>
    <w:rsid w:val="00CE5C22"/>
    <w:rsid w:val="00CE63A6"/>
    <w:rsid w:val="00CF258E"/>
    <w:rsid w:val="00CF5093"/>
    <w:rsid w:val="00CF5FE6"/>
    <w:rsid w:val="00D01E2C"/>
    <w:rsid w:val="00D07625"/>
    <w:rsid w:val="00D12143"/>
    <w:rsid w:val="00D123B6"/>
    <w:rsid w:val="00D14A02"/>
    <w:rsid w:val="00D14F11"/>
    <w:rsid w:val="00D172CF"/>
    <w:rsid w:val="00D21570"/>
    <w:rsid w:val="00D239F8"/>
    <w:rsid w:val="00D3202C"/>
    <w:rsid w:val="00D471AF"/>
    <w:rsid w:val="00D533DD"/>
    <w:rsid w:val="00D53A48"/>
    <w:rsid w:val="00D54AE0"/>
    <w:rsid w:val="00D66129"/>
    <w:rsid w:val="00D707C6"/>
    <w:rsid w:val="00D71412"/>
    <w:rsid w:val="00D74C04"/>
    <w:rsid w:val="00D75A04"/>
    <w:rsid w:val="00D828C1"/>
    <w:rsid w:val="00D83673"/>
    <w:rsid w:val="00D8382C"/>
    <w:rsid w:val="00D9207F"/>
    <w:rsid w:val="00D937F9"/>
    <w:rsid w:val="00D955DE"/>
    <w:rsid w:val="00DA7FED"/>
    <w:rsid w:val="00DC1D2D"/>
    <w:rsid w:val="00DC2DEE"/>
    <w:rsid w:val="00DC39A3"/>
    <w:rsid w:val="00DC5B50"/>
    <w:rsid w:val="00DD209B"/>
    <w:rsid w:val="00DE5034"/>
    <w:rsid w:val="00DF5BBB"/>
    <w:rsid w:val="00DF6B65"/>
    <w:rsid w:val="00DF77AF"/>
    <w:rsid w:val="00E13462"/>
    <w:rsid w:val="00E147B6"/>
    <w:rsid w:val="00E2171C"/>
    <w:rsid w:val="00E226D3"/>
    <w:rsid w:val="00E24BE7"/>
    <w:rsid w:val="00E27EBB"/>
    <w:rsid w:val="00E32DA9"/>
    <w:rsid w:val="00E337C6"/>
    <w:rsid w:val="00E34BBD"/>
    <w:rsid w:val="00E35C48"/>
    <w:rsid w:val="00E454C5"/>
    <w:rsid w:val="00E45E05"/>
    <w:rsid w:val="00E515CF"/>
    <w:rsid w:val="00E60F09"/>
    <w:rsid w:val="00E61FB6"/>
    <w:rsid w:val="00E65576"/>
    <w:rsid w:val="00E704DD"/>
    <w:rsid w:val="00E717F2"/>
    <w:rsid w:val="00E75B5B"/>
    <w:rsid w:val="00E81C37"/>
    <w:rsid w:val="00E82952"/>
    <w:rsid w:val="00E86777"/>
    <w:rsid w:val="00E874D4"/>
    <w:rsid w:val="00E90CE9"/>
    <w:rsid w:val="00E92F8B"/>
    <w:rsid w:val="00E949B1"/>
    <w:rsid w:val="00EA5CB6"/>
    <w:rsid w:val="00EA7175"/>
    <w:rsid w:val="00EB4162"/>
    <w:rsid w:val="00EB5380"/>
    <w:rsid w:val="00EB7A00"/>
    <w:rsid w:val="00EC1F42"/>
    <w:rsid w:val="00ED01BD"/>
    <w:rsid w:val="00ED6D30"/>
    <w:rsid w:val="00ED7194"/>
    <w:rsid w:val="00EF5EEF"/>
    <w:rsid w:val="00F00C8F"/>
    <w:rsid w:val="00F04C41"/>
    <w:rsid w:val="00F151C1"/>
    <w:rsid w:val="00F170BC"/>
    <w:rsid w:val="00F3001B"/>
    <w:rsid w:val="00F301C8"/>
    <w:rsid w:val="00F350A7"/>
    <w:rsid w:val="00F365EA"/>
    <w:rsid w:val="00F36F1A"/>
    <w:rsid w:val="00F4052C"/>
    <w:rsid w:val="00F41D6E"/>
    <w:rsid w:val="00F44475"/>
    <w:rsid w:val="00F53498"/>
    <w:rsid w:val="00F56262"/>
    <w:rsid w:val="00F56B9B"/>
    <w:rsid w:val="00F743CE"/>
    <w:rsid w:val="00F811F3"/>
    <w:rsid w:val="00F87B8D"/>
    <w:rsid w:val="00F97D3F"/>
    <w:rsid w:val="00FB19BC"/>
    <w:rsid w:val="00FB3727"/>
    <w:rsid w:val="00FC02EE"/>
    <w:rsid w:val="00FC1EBD"/>
    <w:rsid w:val="00FC2BC4"/>
    <w:rsid w:val="00FC456A"/>
    <w:rsid w:val="00FC6D36"/>
    <w:rsid w:val="00FC735B"/>
    <w:rsid w:val="00FD2982"/>
    <w:rsid w:val="00FD67E7"/>
    <w:rsid w:val="00FE37C0"/>
    <w:rsid w:val="00FF4A29"/>
    <w:rsid w:val="00FF4BF1"/>
    <w:rsid w:val="06A5F51E"/>
    <w:rsid w:val="06E34D77"/>
    <w:rsid w:val="08B42C1F"/>
    <w:rsid w:val="14623866"/>
    <w:rsid w:val="1820E63A"/>
    <w:rsid w:val="1D5DB8C9"/>
    <w:rsid w:val="21C7913C"/>
    <w:rsid w:val="21D11D15"/>
    <w:rsid w:val="261E8256"/>
    <w:rsid w:val="27045BB4"/>
    <w:rsid w:val="2C426B05"/>
    <w:rsid w:val="378892EE"/>
    <w:rsid w:val="37C4F698"/>
    <w:rsid w:val="3D76C6B2"/>
    <w:rsid w:val="44074BA1"/>
    <w:rsid w:val="466809A0"/>
    <w:rsid w:val="488D1CC9"/>
    <w:rsid w:val="48D027BF"/>
    <w:rsid w:val="4C4C4C9B"/>
    <w:rsid w:val="4FB76622"/>
    <w:rsid w:val="506B8425"/>
    <w:rsid w:val="506CC7FB"/>
    <w:rsid w:val="511F0CF4"/>
    <w:rsid w:val="525A7B3A"/>
    <w:rsid w:val="58710C9B"/>
    <w:rsid w:val="5AF7B6B4"/>
    <w:rsid w:val="5D2B2941"/>
    <w:rsid w:val="5FB2016D"/>
    <w:rsid w:val="5FC29206"/>
    <w:rsid w:val="62FDCC76"/>
    <w:rsid w:val="63555DD9"/>
    <w:rsid w:val="6566A815"/>
    <w:rsid w:val="6E73F9D5"/>
    <w:rsid w:val="77BF8417"/>
    <w:rsid w:val="77CAECA5"/>
    <w:rsid w:val="7EF2FA7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C311E"/>
    <w:pPr>
      <w:spacing w:after="0" w:line="276" w:lineRule="auto"/>
      <w:jc w:val="both"/>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hAnsi="Calibri" w:eastAsia="Calibri" w:cs="Arial"/>
      <w:b/>
      <w:sz w:val="22"/>
      <w:lang w:eastAsia="en-US"/>
    </w:rPr>
  </w:style>
  <w:style w:type="character" w:styleId="Ttulo2Car" w:customStyle="1">
    <w:name w:val="Título 2 Car"/>
    <w:basedOn w:val="Fuentedeprrafopredeter"/>
    <w:link w:val="Ttulo2"/>
    <w:uiPriority w:val="9"/>
    <w:rsid w:val="00B15A59"/>
    <w:rPr>
      <w:rFonts w:ascii="Calibri" w:hAnsi="Calibri" w:eastAsia="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styleId="AsuntodelcomentarioCar" w:customStyle="1">
    <w:name w:val="Asunto del comentario Car"/>
    <w:basedOn w:val="TextocomentarioCar"/>
    <w:link w:val="Asuntodelcomentario"/>
    <w:uiPriority w:val="99"/>
    <w:semiHidden/>
    <w:rsid w:val="00C96348"/>
    <w:rPr>
      <w:rFonts w:ascii="Calibri" w:hAnsi="Calibri" w:eastAsia="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hAnsi="Calibri" w:eastAsia="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vortaltextarea" w:customStyle="1">
    <w:name w:val="vortaltextarea"/>
    <w:basedOn w:val="Fuentedeprrafopredeter"/>
    <w:rsid w:val="003A63C2"/>
  </w:style>
  <w:style w:type="character" w:styleId="vortalnumericspan" w:customStyle="1">
    <w:name w:val="vortalnumericspan"/>
    <w:basedOn w:val="Fuentedeprrafopredeter"/>
    <w:rsid w:val="00CF258E"/>
  </w:style>
  <w:style w:type="character" w:styleId="vortaltextbox" w:customStyle="1">
    <w:name w:val="vortaltextbox"/>
    <w:basedOn w:val="Fuentedeprrafopredeter"/>
    <w:rsid w:val="00743E62"/>
  </w:style>
  <w:style w:type="character" w:styleId="vortalnumericbox" w:customStyle="1">
    <w:name w:val="vortalnumericbox"/>
    <w:basedOn w:val="Fuentedeprrafopredeter"/>
    <w:rsid w:val="00EB7A00"/>
  </w:style>
  <w:style w:type="character" w:styleId="vortalspan" w:customStyle="1">
    <w:name w:val="vortalspan"/>
    <w:basedOn w:val="Fuentedeprrafopredeter"/>
    <w:rsid w:val="00F350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732895412">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40326141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hyperlink" Target="https://sena4-my.sharepoint.com/personal/lgaviria_sena_edu_co/_layouts/15/onedrive.aspx?id=%2Fpersonal%2Flgaviria%5Fsena%5Fedu%5Fco%2FDocuments%2FSUPERVISIONES%202025%2FEDWIN%20RANGEL%2FMARCO%20ANTONIO%20MARTINEZ%2FAGOSTO&amp;CT=1751139319112&amp;OR=OWA%2DNT%2DMail&amp;CID=55845296%2D3b01%2Def07%2Df6d7%2Dbfebadd4418b&amp;e=5%3Af480c17e23f049619e12d92ace8d2826&amp;sharingv2=true&amp;fromShare=true&amp;at=9&amp;clickParams=eyJYLUFwcE5hbWUiOiJNaWNyb3NvZnQgT3V0bG9vayBXZWIgQXBwIiwiWC1BcHBWZXJzaW9uIjoiMjAyNTA2MjAwMTQuMTIiLCJPUyI6IldpbmRvd3MgMTEifQ%3D%3D&amp;cidOR=Client&amp;FolderCTID=0x012000FAF723A0B0DCA6408A1400F4E789B4CB&amp;view=0" TargetMode="External" Id="rId8" /><Relationship Type="http://schemas.openxmlformats.org/officeDocument/2006/relationships/footer" Target="footer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2.xml" Id="rId11" /><Relationship Type="http://schemas.openxmlformats.org/officeDocument/2006/relationships/webSettings" Target="webSettings.xml" Id="rId5" /><Relationship Type="http://schemas.openxmlformats.org/officeDocument/2006/relationships/glossaryDocument" Target="glossary/document.xml" Id="rId1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hyperlink" Target="https://sena4-my.sharepoint.com/personal/lgaviria_sena_edu_co/_layouts/15/onedrive.aspx?id=%2Fpersonal%2Flgaviria%5Fsena%5Fedu%5Fco%2FDocuments%2FSUPERVISIONES%202025%2FEDWIN%20RANGEL%2FMARCO%20ANTONIO%20MARTINEZ%2FAGOSTO&amp;CT=1751139319112&amp;OR=OWA%2DNT%2DMail&amp;CID=55845296%2D3b01%2Def07%2Df6d7%2Dbfebadd4418b&amp;e=5%3Af480c17e23f049619e12d92ace8d2826&amp;sharingv2=true&amp;fromShare=true&amp;at=9&amp;clickParams=eyJYLUFwcE5hbWUiOiJNaWNyb3NvZnQgT3V0bG9vayBXZWIgQXBwIiwiWC1BcHBWZXJzaW9uIjoiMjAyNTA2MjAwMTQuMTIiLCJPUyI6IldpbmRvd3MgMTEifQ%3D%3D&amp;cidOR=Client&amp;FolderCTID=0x012000FAF723A0B0DCA6408A1400F4E789B4CB&amp;view=0" TargetMode="External" Id="rId9" /><Relationship Type="http://schemas.openxmlformats.org/officeDocument/2006/relationships/fontTable" Target="fontTable.xml" Id="rId14" /><Relationship Type="http://schemas.openxmlformats.org/officeDocument/2006/relationships/image" Target="/media/image2.png" Id="rId1964092799" /><Relationship Type="http://schemas.microsoft.com/office/2020/10/relationships/intelligence" Target="intelligence2.xml" Id="R1e5c84b1770346f6" /><Relationship Type="http://schemas.openxmlformats.org/officeDocument/2006/relationships/image" Target="/media/image3.png" Id="rId426624478"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P="001F45FF" w:rsidRDefault="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P="001F45FF" w:rsidRDefault="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P="001F45FF" w:rsidRDefault="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0710"/>
    <w:rsid w:val="000D2616"/>
    <w:rsid w:val="00134049"/>
    <w:rsid w:val="00143E53"/>
    <w:rsid w:val="001F24EF"/>
    <w:rsid w:val="001F45FF"/>
    <w:rsid w:val="00253A9B"/>
    <w:rsid w:val="00255C76"/>
    <w:rsid w:val="00292244"/>
    <w:rsid w:val="002D026E"/>
    <w:rsid w:val="0033727B"/>
    <w:rsid w:val="00351167"/>
    <w:rsid w:val="003526EF"/>
    <w:rsid w:val="00367691"/>
    <w:rsid w:val="00406867"/>
    <w:rsid w:val="00413F13"/>
    <w:rsid w:val="004210E3"/>
    <w:rsid w:val="00445FDD"/>
    <w:rsid w:val="00597F2B"/>
    <w:rsid w:val="005B021E"/>
    <w:rsid w:val="006A792A"/>
    <w:rsid w:val="00733EDC"/>
    <w:rsid w:val="00770DE2"/>
    <w:rsid w:val="008407BD"/>
    <w:rsid w:val="0089370D"/>
    <w:rsid w:val="008B1B89"/>
    <w:rsid w:val="00924FDA"/>
    <w:rsid w:val="0093032D"/>
    <w:rsid w:val="009A2611"/>
    <w:rsid w:val="009C2D5E"/>
    <w:rsid w:val="009E6A90"/>
    <w:rsid w:val="00A8087D"/>
    <w:rsid w:val="00A97384"/>
    <w:rsid w:val="00AA53D9"/>
    <w:rsid w:val="00AB19B7"/>
    <w:rsid w:val="00AF205E"/>
    <w:rsid w:val="00B22ECB"/>
    <w:rsid w:val="00B66D90"/>
    <w:rsid w:val="00B75540"/>
    <w:rsid w:val="00B9264C"/>
    <w:rsid w:val="00B96D21"/>
    <w:rsid w:val="00BE46C2"/>
    <w:rsid w:val="00C6163A"/>
    <w:rsid w:val="00C95F59"/>
    <w:rsid w:val="00CB0C88"/>
    <w:rsid w:val="00CC728D"/>
    <w:rsid w:val="00D73C36"/>
    <w:rsid w:val="00E409D8"/>
    <w:rsid w:val="00E4576C"/>
    <w:rsid w:val="00EC547C"/>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2D76487-2F63-4141-AA53-A77DB08B2A4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Edwin David Rangel Machego</lastModifiedBy>
  <revision>47</revision>
  <dcterms:created xsi:type="dcterms:W3CDTF">2025-05-05T16:16:00.0000000Z</dcterms:created>
  <dcterms:modified xsi:type="dcterms:W3CDTF">2025-08-18T21:40:27.1894966Z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