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CE2BBA" w14:textId="6351EA2C" w:rsidR="006E06EE" w:rsidRDefault="006E06EE" w:rsidP="006E06EE">
      <w:pPr>
        <w:jc w:val="center"/>
        <w:rPr>
          <w:rFonts w:ascii="Arial" w:hAnsi="Arial" w:cs="Arial"/>
        </w:rPr>
        <w:sectPr w:rsidR="006E06EE" w:rsidSect="006355FF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footerReference w:type="first" r:id="rId17"/>
          <w:pgSz w:w="12240" w:h="15840"/>
          <w:pgMar w:top="1134" w:right="1134" w:bottom="1134" w:left="1134" w:header="709" w:footer="709" w:gutter="0"/>
          <w:pgNumType w:start="0"/>
          <w:cols w:space="709"/>
          <w:titlePg/>
          <w:docGrid w:linePitch="360"/>
        </w:sectPr>
      </w:pPr>
    </w:p>
    <w:p w14:paraId="20EAD489" w14:textId="7E71479D" w:rsidR="00AF5FFD" w:rsidRPr="00F57961" w:rsidRDefault="002759CB" w:rsidP="00F57961">
      <w:pPr>
        <w:jc w:val="center"/>
        <w:rPr>
          <w:rFonts w:ascii="Arial" w:hAnsi="Arial" w:cs="Arial"/>
          <w:b/>
          <w:bCs/>
          <w:noProof/>
          <w:sz w:val="21"/>
          <w:szCs w:val="21"/>
        </w:rPr>
      </w:pPr>
      <w:r>
        <w:rPr>
          <w:rFonts w:ascii="Arial" w:hAnsi="Arial" w:cs="Arial"/>
          <w:b/>
          <w:bCs/>
          <w:noProof/>
          <w:sz w:val="21"/>
          <w:szCs w:val="21"/>
        </w:rPr>
        <w:t>FORMATO</w:t>
      </w:r>
      <w:r w:rsidR="00F57961" w:rsidRPr="00F57961">
        <w:rPr>
          <w:rFonts w:ascii="Arial" w:hAnsi="Arial" w:cs="Arial"/>
          <w:b/>
          <w:bCs/>
          <w:noProof/>
          <w:sz w:val="21"/>
          <w:szCs w:val="21"/>
        </w:rPr>
        <w:t xml:space="preserve"> No. </w:t>
      </w:r>
      <w:r>
        <w:rPr>
          <w:rFonts w:ascii="Arial" w:hAnsi="Arial" w:cs="Arial"/>
          <w:b/>
          <w:bCs/>
          <w:noProof/>
          <w:sz w:val="21"/>
          <w:szCs w:val="21"/>
        </w:rPr>
        <w:t>7</w:t>
      </w:r>
    </w:p>
    <w:p w14:paraId="1DE0DFBB" w14:textId="3FE372E1" w:rsidR="00F57961" w:rsidRDefault="00A03B29" w:rsidP="00F57961">
      <w:pPr>
        <w:jc w:val="center"/>
        <w:rPr>
          <w:rFonts w:ascii="Arial" w:hAnsi="Arial" w:cs="Arial"/>
          <w:b/>
          <w:bCs/>
          <w:noProof/>
          <w:sz w:val="21"/>
          <w:szCs w:val="21"/>
        </w:rPr>
      </w:pPr>
      <w:r>
        <w:rPr>
          <w:rFonts w:ascii="Arial" w:hAnsi="Arial" w:cs="Arial"/>
          <w:b/>
          <w:bCs/>
          <w:noProof/>
          <w:sz w:val="21"/>
          <w:szCs w:val="21"/>
        </w:rPr>
        <w:t>FACTORES DE EVALUACIÓN TÉCNICA</w:t>
      </w:r>
    </w:p>
    <w:p w14:paraId="7E36BFC3" w14:textId="77777777" w:rsidR="00F57961" w:rsidRPr="00F57961" w:rsidRDefault="00F57961" w:rsidP="00F57961">
      <w:pPr>
        <w:jc w:val="center"/>
        <w:rPr>
          <w:rFonts w:ascii="Arial" w:hAnsi="Arial" w:cs="Arial"/>
          <w:b/>
          <w:bCs/>
          <w:noProof/>
          <w:sz w:val="21"/>
          <w:szCs w:val="21"/>
        </w:rPr>
      </w:pPr>
    </w:p>
    <w:p w14:paraId="6F8F7422" w14:textId="4184AB4A" w:rsidR="00F57961" w:rsidRDefault="00F57961" w:rsidP="00F57961">
      <w:pPr>
        <w:spacing w:after="0" w:line="240" w:lineRule="auto"/>
        <w:rPr>
          <w:rFonts w:ascii="Arial" w:hAnsi="Arial" w:cs="Arial"/>
          <w:noProof/>
          <w:sz w:val="21"/>
          <w:szCs w:val="21"/>
        </w:rPr>
      </w:pPr>
      <w:r>
        <w:rPr>
          <w:rFonts w:ascii="Arial" w:hAnsi="Arial" w:cs="Arial"/>
          <w:noProof/>
          <w:sz w:val="21"/>
          <w:szCs w:val="21"/>
        </w:rPr>
        <w:t xml:space="preserve">Señores </w:t>
      </w:r>
    </w:p>
    <w:p w14:paraId="7A28CF43" w14:textId="1F66E372" w:rsidR="00F57961" w:rsidRPr="00F57961" w:rsidRDefault="00F57961" w:rsidP="00F57961">
      <w:pPr>
        <w:spacing w:after="0" w:line="240" w:lineRule="auto"/>
        <w:rPr>
          <w:rFonts w:ascii="Arial" w:hAnsi="Arial" w:cs="Arial"/>
          <w:b/>
          <w:bCs/>
          <w:noProof/>
          <w:sz w:val="21"/>
          <w:szCs w:val="21"/>
        </w:rPr>
      </w:pPr>
      <w:r w:rsidRPr="00F57961">
        <w:rPr>
          <w:rFonts w:ascii="Arial" w:hAnsi="Arial" w:cs="Arial"/>
          <w:b/>
          <w:bCs/>
          <w:noProof/>
          <w:sz w:val="21"/>
          <w:szCs w:val="21"/>
        </w:rPr>
        <w:t xml:space="preserve">INSTITUTO NACIONALD DE SALUD </w:t>
      </w:r>
    </w:p>
    <w:p w14:paraId="5B187F1C" w14:textId="6F7C391F" w:rsidR="00F57961" w:rsidRDefault="00F57961" w:rsidP="00F57961">
      <w:pPr>
        <w:spacing w:after="0" w:line="240" w:lineRule="auto"/>
        <w:rPr>
          <w:rFonts w:ascii="Arial" w:hAnsi="Arial" w:cs="Arial"/>
          <w:noProof/>
          <w:sz w:val="21"/>
          <w:szCs w:val="21"/>
        </w:rPr>
      </w:pPr>
      <w:r>
        <w:rPr>
          <w:rFonts w:ascii="Arial" w:hAnsi="Arial" w:cs="Arial"/>
          <w:noProof/>
          <w:sz w:val="21"/>
          <w:szCs w:val="21"/>
        </w:rPr>
        <w:t>Bogotá D.C</w:t>
      </w:r>
    </w:p>
    <w:p w14:paraId="512B2103" w14:textId="7E69258A" w:rsidR="00F57961" w:rsidRDefault="00F57961" w:rsidP="00F57961">
      <w:pPr>
        <w:spacing w:after="0" w:line="240" w:lineRule="auto"/>
        <w:rPr>
          <w:rFonts w:ascii="Arial" w:hAnsi="Arial" w:cs="Arial"/>
          <w:noProof/>
          <w:sz w:val="21"/>
          <w:szCs w:val="21"/>
        </w:rPr>
      </w:pPr>
      <w:r>
        <w:rPr>
          <w:rFonts w:ascii="Arial" w:hAnsi="Arial" w:cs="Arial"/>
          <w:noProof/>
          <w:sz w:val="21"/>
          <w:szCs w:val="21"/>
        </w:rPr>
        <w:t>Ciudad</w:t>
      </w:r>
    </w:p>
    <w:p w14:paraId="403F41BF" w14:textId="55CA19BF" w:rsidR="00F57961" w:rsidRDefault="00F57961" w:rsidP="00F57961">
      <w:pPr>
        <w:spacing w:after="0" w:line="240" w:lineRule="auto"/>
        <w:rPr>
          <w:rFonts w:ascii="Arial" w:hAnsi="Arial" w:cs="Arial"/>
          <w:noProof/>
          <w:sz w:val="21"/>
          <w:szCs w:val="21"/>
        </w:rPr>
      </w:pPr>
      <w:r>
        <w:rPr>
          <w:rFonts w:ascii="Arial" w:hAnsi="Arial" w:cs="Arial"/>
          <w:noProof/>
          <w:sz w:val="21"/>
          <w:szCs w:val="21"/>
        </w:rPr>
        <w:tab/>
      </w:r>
    </w:p>
    <w:p w14:paraId="5A1C4346" w14:textId="5AF4FC47" w:rsidR="00F57961" w:rsidRDefault="00F57961" w:rsidP="00F57961">
      <w:pPr>
        <w:spacing w:after="0" w:line="240" w:lineRule="auto"/>
        <w:rPr>
          <w:rFonts w:ascii="Arial" w:hAnsi="Arial" w:cs="Arial"/>
          <w:noProof/>
          <w:sz w:val="21"/>
          <w:szCs w:val="21"/>
        </w:rPr>
      </w:pPr>
      <w:r>
        <w:rPr>
          <w:rFonts w:ascii="Arial" w:hAnsi="Arial" w:cs="Arial"/>
          <w:noProof/>
          <w:sz w:val="21"/>
          <w:szCs w:val="21"/>
        </w:rPr>
        <w:tab/>
        <w:t>Ref. Selección Abreviada de Menor Cuantía INS-SAMC-</w:t>
      </w:r>
      <w:r w:rsidR="00677B81">
        <w:rPr>
          <w:rFonts w:ascii="Arial" w:hAnsi="Arial" w:cs="Arial"/>
          <w:noProof/>
          <w:sz w:val="21"/>
          <w:szCs w:val="21"/>
        </w:rPr>
        <w:t>024</w:t>
      </w:r>
      <w:r>
        <w:rPr>
          <w:rFonts w:ascii="Arial" w:hAnsi="Arial" w:cs="Arial"/>
          <w:noProof/>
          <w:sz w:val="21"/>
          <w:szCs w:val="21"/>
        </w:rPr>
        <w:t>-2025</w:t>
      </w:r>
    </w:p>
    <w:p w14:paraId="09D0AA81" w14:textId="77777777" w:rsidR="00F57961" w:rsidRDefault="00F57961" w:rsidP="00F57961">
      <w:pPr>
        <w:spacing w:after="0" w:line="240" w:lineRule="auto"/>
        <w:rPr>
          <w:rFonts w:ascii="Arial" w:hAnsi="Arial" w:cs="Arial"/>
          <w:noProof/>
          <w:sz w:val="21"/>
          <w:szCs w:val="21"/>
        </w:rPr>
      </w:pPr>
    </w:p>
    <w:p w14:paraId="500A945A" w14:textId="7C307695" w:rsidR="00F57961" w:rsidRPr="00A03B29" w:rsidRDefault="00A03B29" w:rsidP="00A03B29">
      <w:pPr>
        <w:spacing w:after="0" w:line="240" w:lineRule="auto"/>
        <w:jc w:val="center"/>
        <w:rPr>
          <w:rFonts w:ascii="Arial" w:hAnsi="Arial" w:cs="Arial"/>
          <w:b/>
          <w:bCs/>
          <w:noProof/>
          <w:sz w:val="21"/>
          <w:szCs w:val="21"/>
        </w:rPr>
      </w:pPr>
      <w:r w:rsidRPr="00A03B29">
        <w:rPr>
          <w:rFonts w:ascii="Arial" w:hAnsi="Arial" w:cs="Arial"/>
          <w:b/>
          <w:bCs/>
          <w:noProof/>
          <w:sz w:val="21"/>
          <w:szCs w:val="21"/>
        </w:rPr>
        <w:t>FACTORES DE EVALUACIÓN</w:t>
      </w:r>
    </w:p>
    <w:p w14:paraId="05E2B777" w14:textId="77777777" w:rsidR="00A03B29" w:rsidRDefault="00A03B29" w:rsidP="00A03B29">
      <w:pPr>
        <w:spacing w:after="0" w:line="240" w:lineRule="auto"/>
        <w:jc w:val="center"/>
        <w:rPr>
          <w:rFonts w:ascii="Arial" w:hAnsi="Arial" w:cs="Arial"/>
          <w:noProof/>
          <w:sz w:val="21"/>
          <w:szCs w:val="21"/>
        </w:rPr>
      </w:pPr>
    </w:p>
    <w:tbl>
      <w:tblPr>
        <w:tblStyle w:val="Tablaconcuadrcula"/>
        <w:tblW w:w="9350" w:type="dxa"/>
        <w:tblLayout w:type="fixed"/>
        <w:tblLook w:val="04A0" w:firstRow="1" w:lastRow="0" w:firstColumn="1" w:lastColumn="0" w:noHBand="0" w:noVBand="1"/>
      </w:tblPr>
      <w:tblGrid>
        <w:gridCol w:w="2263"/>
        <w:gridCol w:w="851"/>
        <w:gridCol w:w="709"/>
        <w:gridCol w:w="708"/>
        <w:gridCol w:w="851"/>
        <w:gridCol w:w="709"/>
        <w:gridCol w:w="567"/>
        <w:gridCol w:w="425"/>
        <w:gridCol w:w="567"/>
        <w:gridCol w:w="850"/>
        <w:gridCol w:w="850"/>
      </w:tblGrid>
      <w:tr w:rsidR="00701FDF" w14:paraId="1F332853" w14:textId="27315B32" w:rsidTr="00701FDF">
        <w:trPr>
          <w:cantSplit/>
          <w:trHeight w:val="2879"/>
        </w:trPr>
        <w:tc>
          <w:tcPr>
            <w:tcW w:w="2263" w:type="dxa"/>
            <w:vMerge w:val="restart"/>
          </w:tcPr>
          <w:p w14:paraId="245E6FB1" w14:textId="77777777" w:rsidR="00701FDF" w:rsidRDefault="00701FDF" w:rsidP="00A03B29">
            <w:pPr>
              <w:spacing w:after="0" w:line="240" w:lineRule="auto"/>
              <w:jc w:val="center"/>
              <w:rPr>
                <w:rFonts w:ascii="Arial" w:hAnsi="Arial" w:cs="Arial"/>
                <w:noProof/>
                <w:sz w:val="21"/>
                <w:szCs w:val="21"/>
              </w:rPr>
            </w:pPr>
            <w:r>
              <w:rPr>
                <w:rFonts w:ascii="Arial" w:hAnsi="Arial" w:cs="Arial"/>
                <w:noProof/>
                <w:sz w:val="21"/>
                <w:szCs w:val="21"/>
              </w:rPr>
              <w:t xml:space="preserve">NÚMERO DE CERTIFICACIONES DE EXPERIENCVIA ADICIONAL </w:t>
            </w:r>
          </w:p>
          <w:p w14:paraId="185DE2F1" w14:textId="690F00A1" w:rsidR="00701FDF" w:rsidRDefault="00701FDF" w:rsidP="00A03B29">
            <w:pPr>
              <w:spacing w:after="0" w:line="240" w:lineRule="auto"/>
              <w:jc w:val="center"/>
              <w:rPr>
                <w:rFonts w:ascii="Arial" w:hAnsi="Arial" w:cs="Arial"/>
                <w:noProof/>
                <w:sz w:val="21"/>
                <w:szCs w:val="21"/>
              </w:rPr>
            </w:pPr>
            <w:r>
              <w:rPr>
                <w:rFonts w:ascii="Arial" w:hAnsi="Arial" w:cs="Arial"/>
                <w:noProof/>
                <w:sz w:val="21"/>
                <w:szCs w:val="21"/>
              </w:rPr>
              <w:t>(A la mínima establecida numeral 5.3.2 experiencia gebneral).</w:t>
            </w:r>
          </w:p>
        </w:tc>
        <w:tc>
          <w:tcPr>
            <w:tcW w:w="851" w:type="dxa"/>
            <w:vMerge w:val="restart"/>
            <w:textDirection w:val="btLr"/>
          </w:tcPr>
          <w:p w14:paraId="64D80852" w14:textId="1F8F5061" w:rsidR="00701FDF" w:rsidRDefault="00701FDF" w:rsidP="00A03B29">
            <w:pPr>
              <w:spacing w:after="0" w:line="240" w:lineRule="auto"/>
              <w:ind w:left="113" w:right="113"/>
              <w:jc w:val="center"/>
              <w:rPr>
                <w:rFonts w:ascii="Arial" w:hAnsi="Arial" w:cs="Arial"/>
                <w:noProof/>
                <w:sz w:val="21"/>
                <w:szCs w:val="21"/>
              </w:rPr>
            </w:pPr>
            <w:r>
              <w:rPr>
                <w:rFonts w:ascii="Arial" w:hAnsi="Arial" w:cs="Arial"/>
                <w:noProof/>
                <w:sz w:val="21"/>
                <w:szCs w:val="21"/>
              </w:rPr>
              <w:t xml:space="preserve">Número de consecutivo del contrato ejecutado en el rup </w:t>
            </w:r>
          </w:p>
        </w:tc>
        <w:tc>
          <w:tcPr>
            <w:tcW w:w="709" w:type="dxa"/>
            <w:vMerge w:val="restart"/>
            <w:textDirection w:val="btLr"/>
          </w:tcPr>
          <w:p w14:paraId="4EC42AA6" w14:textId="71891616" w:rsidR="00701FDF" w:rsidRDefault="00701FDF" w:rsidP="00A03B29">
            <w:pPr>
              <w:spacing w:after="0" w:line="240" w:lineRule="auto"/>
              <w:ind w:left="113" w:right="113"/>
              <w:jc w:val="center"/>
              <w:rPr>
                <w:rFonts w:ascii="Arial" w:hAnsi="Arial" w:cs="Arial"/>
                <w:noProof/>
                <w:sz w:val="21"/>
                <w:szCs w:val="21"/>
              </w:rPr>
            </w:pPr>
            <w:r>
              <w:rPr>
                <w:rFonts w:ascii="Arial" w:hAnsi="Arial" w:cs="Arial"/>
                <w:noProof/>
                <w:sz w:val="21"/>
                <w:szCs w:val="21"/>
              </w:rPr>
              <w:t xml:space="preserve">Nombre del contratista </w:t>
            </w:r>
          </w:p>
        </w:tc>
        <w:tc>
          <w:tcPr>
            <w:tcW w:w="708" w:type="dxa"/>
            <w:vMerge w:val="restart"/>
            <w:textDirection w:val="btLr"/>
          </w:tcPr>
          <w:p w14:paraId="56A4FB9E" w14:textId="1B5C9DA0" w:rsidR="00701FDF" w:rsidRDefault="00701FDF" w:rsidP="00A03B29">
            <w:pPr>
              <w:spacing w:after="0" w:line="240" w:lineRule="auto"/>
              <w:ind w:left="113" w:right="113"/>
              <w:jc w:val="center"/>
              <w:rPr>
                <w:rFonts w:ascii="Arial" w:hAnsi="Arial" w:cs="Arial"/>
                <w:noProof/>
                <w:sz w:val="21"/>
                <w:szCs w:val="21"/>
              </w:rPr>
            </w:pPr>
            <w:r>
              <w:rPr>
                <w:rFonts w:ascii="Arial" w:hAnsi="Arial" w:cs="Arial"/>
                <w:noProof/>
                <w:sz w:val="21"/>
                <w:szCs w:val="21"/>
              </w:rPr>
              <w:t xml:space="preserve">Nombre del contratante </w:t>
            </w:r>
          </w:p>
        </w:tc>
        <w:tc>
          <w:tcPr>
            <w:tcW w:w="851" w:type="dxa"/>
            <w:vMerge w:val="restart"/>
            <w:textDirection w:val="btLr"/>
          </w:tcPr>
          <w:p w14:paraId="59B74399" w14:textId="3542DE49" w:rsidR="00701FDF" w:rsidRDefault="00701FDF" w:rsidP="00A03B29">
            <w:pPr>
              <w:spacing w:after="0" w:line="240" w:lineRule="auto"/>
              <w:ind w:left="113" w:right="113"/>
              <w:jc w:val="center"/>
              <w:rPr>
                <w:rFonts w:ascii="Arial" w:hAnsi="Arial" w:cs="Arial"/>
                <w:noProof/>
                <w:sz w:val="21"/>
                <w:szCs w:val="21"/>
              </w:rPr>
            </w:pPr>
            <w:r>
              <w:rPr>
                <w:rFonts w:ascii="Arial" w:hAnsi="Arial" w:cs="Arial"/>
                <w:noProof/>
                <w:sz w:val="21"/>
                <w:szCs w:val="21"/>
              </w:rPr>
              <w:t>Valor del contrato ejecutado expresado en  smmlv</w:t>
            </w:r>
          </w:p>
          <w:p w14:paraId="1215E60B" w14:textId="25FC6DA1" w:rsidR="00701FDF" w:rsidRDefault="00701FDF" w:rsidP="00A03B29">
            <w:pPr>
              <w:spacing w:after="0" w:line="240" w:lineRule="auto"/>
              <w:ind w:left="113" w:right="113"/>
              <w:rPr>
                <w:rFonts w:ascii="Arial" w:hAnsi="Arial" w:cs="Arial"/>
                <w:noProof/>
                <w:sz w:val="21"/>
                <w:szCs w:val="21"/>
              </w:rPr>
            </w:pPr>
            <w:r>
              <w:rPr>
                <w:rFonts w:ascii="Arial" w:hAnsi="Arial" w:cs="Arial"/>
                <w:noProof/>
                <w:sz w:val="21"/>
                <w:szCs w:val="21"/>
              </w:rPr>
              <w:t xml:space="preserve">    </w:t>
            </w:r>
          </w:p>
          <w:p w14:paraId="0C6A9204" w14:textId="77777777" w:rsidR="00701FDF" w:rsidRDefault="00701FDF" w:rsidP="00A03B29">
            <w:pPr>
              <w:spacing w:after="0" w:line="240" w:lineRule="auto"/>
              <w:ind w:left="113" w:right="113"/>
              <w:rPr>
                <w:rFonts w:ascii="Arial" w:hAnsi="Arial" w:cs="Arial"/>
                <w:noProof/>
                <w:sz w:val="21"/>
                <w:szCs w:val="21"/>
              </w:rPr>
            </w:pPr>
          </w:p>
          <w:p w14:paraId="1255CA06" w14:textId="0FCA27C9" w:rsidR="00701FDF" w:rsidRDefault="00701FDF" w:rsidP="00A03B29">
            <w:pPr>
              <w:spacing w:after="0" w:line="240" w:lineRule="auto"/>
              <w:ind w:left="113" w:right="113"/>
              <w:rPr>
                <w:rFonts w:ascii="Arial" w:hAnsi="Arial" w:cs="Arial"/>
                <w:noProof/>
                <w:sz w:val="21"/>
                <w:szCs w:val="21"/>
              </w:rPr>
            </w:pPr>
          </w:p>
        </w:tc>
        <w:tc>
          <w:tcPr>
            <w:tcW w:w="2268" w:type="dxa"/>
            <w:gridSpan w:val="4"/>
          </w:tcPr>
          <w:p w14:paraId="5508FC36" w14:textId="77777777" w:rsidR="00701FDF" w:rsidRPr="00D16D24" w:rsidRDefault="00701FDF" w:rsidP="00D16D24">
            <w:pPr>
              <w:spacing w:after="0" w:line="240" w:lineRule="auto"/>
              <w:jc w:val="center"/>
            </w:pPr>
            <w:r w:rsidRPr="00D16D24">
              <w:rPr>
                <w:rStyle w:val="fontstyle01"/>
                <w:b w:val="0"/>
                <w:bCs w:val="0"/>
              </w:rPr>
              <w:t>CODIGO (codificación de bienes y servicios de acuerdo con el código estándar de productos y servicios de Naciones Unidas, V.14.080, (UNSPSC) CON EL CUAL SE EJECUTO EL CONTRATO</w:t>
            </w:r>
          </w:p>
          <w:p w14:paraId="7EBF62AC" w14:textId="77777777" w:rsidR="00701FDF" w:rsidRPr="00D16D24" w:rsidRDefault="00701FDF" w:rsidP="00D16D24">
            <w:pPr>
              <w:spacing w:after="0" w:line="240" w:lineRule="auto"/>
              <w:jc w:val="center"/>
              <w:rPr>
                <w:rStyle w:val="fontstyle01"/>
                <w:b w:val="0"/>
                <w:bCs w:val="0"/>
              </w:rPr>
            </w:pPr>
          </w:p>
        </w:tc>
        <w:tc>
          <w:tcPr>
            <w:tcW w:w="850" w:type="dxa"/>
            <w:textDirection w:val="btLr"/>
          </w:tcPr>
          <w:p w14:paraId="7A3E4B3D" w14:textId="4EF79D4B" w:rsidR="00701FDF" w:rsidRPr="00701FDF" w:rsidRDefault="00701FDF" w:rsidP="00701FDF">
            <w:pPr>
              <w:spacing w:after="0" w:line="240" w:lineRule="auto"/>
              <w:ind w:left="113" w:right="113"/>
              <w:jc w:val="center"/>
              <w:rPr>
                <w:b/>
                <w:bCs/>
              </w:rPr>
            </w:pPr>
            <w:r w:rsidRPr="00701FDF">
              <w:rPr>
                <w:rStyle w:val="fontstyle01"/>
                <w:b w:val="0"/>
                <w:bCs w:val="0"/>
              </w:rPr>
              <w:t>Participación en el Contrato (Ejecuci</w:t>
            </w:r>
            <w:r w:rsidRPr="00701FDF">
              <w:rPr>
                <w:rStyle w:val="fontstyle01"/>
                <w:rFonts w:hint="eastAsia"/>
                <w:b w:val="0"/>
                <w:bCs w:val="0"/>
              </w:rPr>
              <w:t>ó</w:t>
            </w:r>
            <w:r w:rsidRPr="00701FDF">
              <w:rPr>
                <w:rStyle w:val="fontstyle01"/>
                <w:b w:val="0"/>
                <w:bCs w:val="0"/>
              </w:rPr>
              <w:t xml:space="preserve">n UT o </w:t>
            </w:r>
            <w:proofErr w:type="gramStart"/>
            <w:r w:rsidRPr="00701FDF">
              <w:rPr>
                <w:rStyle w:val="fontstyle01"/>
                <w:b w:val="0"/>
                <w:bCs w:val="0"/>
              </w:rPr>
              <w:t>C(</w:t>
            </w:r>
            <w:proofErr w:type="gramEnd"/>
            <w:r w:rsidRPr="00701FDF">
              <w:rPr>
                <w:rStyle w:val="fontstyle01"/>
                <w:b w:val="0"/>
                <w:bCs w:val="0"/>
              </w:rPr>
              <w:t>*)</w:t>
            </w:r>
          </w:p>
          <w:p w14:paraId="39BCA816" w14:textId="77777777" w:rsidR="00701FDF" w:rsidRPr="00701FDF" w:rsidRDefault="00701FDF" w:rsidP="00701FDF">
            <w:pPr>
              <w:spacing w:after="0" w:line="240" w:lineRule="auto"/>
              <w:ind w:left="113" w:right="113"/>
              <w:jc w:val="center"/>
              <w:rPr>
                <w:rStyle w:val="fontstyle01"/>
                <w:b w:val="0"/>
                <w:bCs w:val="0"/>
              </w:rPr>
            </w:pPr>
          </w:p>
        </w:tc>
        <w:tc>
          <w:tcPr>
            <w:tcW w:w="850" w:type="dxa"/>
            <w:textDirection w:val="btLr"/>
          </w:tcPr>
          <w:p w14:paraId="2A785230" w14:textId="472984D6" w:rsidR="00701FDF" w:rsidRPr="00701FDF" w:rsidRDefault="00701FDF" w:rsidP="00701FDF">
            <w:pPr>
              <w:spacing w:after="0" w:line="240" w:lineRule="auto"/>
              <w:ind w:left="113" w:right="113"/>
              <w:jc w:val="center"/>
              <w:rPr>
                <w:b/>
                <w:bCs/>
              </w:rPr>
            </w:pPr>
            <w:r w:rsidRPr="00701FDF">
              <w:rPr>
                <w:rStyle w:val="fontstyle01"/>
                <w:b w:val="0"/>
                <w:bCs w:val="0"/>
              </w:rPr>
              <w:t>Porcentaje de participación en el VALOR EJECUTADO en caso de</w:t>
            </w:r>
          </w:p>
          <w:p w14:paraId="56EDD723" w14:textId="77777777" w:rsidR="00701FDF" w:rsidRPr="00701FDF" w:rsidRDefault="00701FDF" w:rsidP="00701FDF">
            <w:pPr>
              <w:spacing w:after="0" w:line="240" w:lineRule="auto"/>
              <w:ind w:left="113" w:right="113"/>
              <w:jc w:val="center"/>
              <w:rPr>
                <w:b/>
                <w:bCs/>
              </w:rPr>
            </w:pPr>
            <w:r w:rsidRPr="00701FDF">
              <w:rPr>
                <w:rStyle w:val="fontstyle01"/>
                <w:b w:val="0"/>
                <w:bCs w:val="0"/>
              </w:rPr>
              <w:t>Consorcio y Uniones Temporales</w:t>
            </w:r>
          </w:p>
          <w:p w14:paraId="2B845AA4" w14:textId="77777777" w:rsidR="00701FDF" w:rsidRPr="00701FDF" w:rsidRDefault="00701FDF" w:rsidP="00701FDF">
            <w:pPr>
              <w:spacing w:after="0" w:line="240" w:lineRule="auto"/>
              <w:ind w:left="113" w:right="113"/>
              <w:jc w:val="center"/>
              <w:rPr>
                <w:rStyle w:val="fontstyle01"/>
                <w:b w:val="0"/>
                <w:bCs w:val="0"/>
              </w:rPr>
            </w:pPr>
          </w:p>
        </w:tc>
      </w:tr>
      <w:tr w:rsidR="00701FDF" w14:paraId="3BAA6E2A" w14:textId="0F961861" w:rsidTr="00701FDF">
        <w:trPr>
          <w:cantSplit/>
          <w:trHeight w:val="1296"/>
        </w:trPr>
        <w:tc>
          <w:tcPr>
            <w:tcW w:w="2263" w:type="dxa"/>
            <w:vMerge/>
          </w:tcPr>
          <w:p w14:paraId="089EC94E" w14:textId="77777777" w:rsidR="00701FDF" w:rsidRDefault="00701FDF" w:rsidP="00A03B29">
            <w:pPr>
              <w:spacing w:after="0" w:line="240" w:lineRule="auto"/>
              <w:jc w:val="center"/>
              <w:rPr>
                <w:rFonts w:ascii="Arial" w:hAnsi="Arial" w:cs="Arial"/>
                <w:noProof/>
                <w:sz w:val="21"/>
                <w:szCs w:val="21"/>
              </w:rPr>
            </w:pPr>
          </w:p>
        </w:tc>
        <w:tc>
          <w:tcPr>
            <w:tcW w:w="851" w:type="dxa"/>
            <w:vMerge/>
          </w:tcPr>
          <w:p w14:paraId="4E9D5DF2" w14:textId="77777777" w:rsidR="00701FDF" w:rsidRDefault="00701FDF" w:rsidP="00A03B29">
            <w:pPr>
              <w:spacing w:after="0" w:line="240" w:lineRule="auto"/>
              <w:jc w:val="center"/>
              <w:rPr>
                <w:rFonts w:ascii="Arial" w:hAnsi="Arial" w:cs="Arial"/>
                <w:noProof/>
                <w:sz w:val="21"/>
                <w:szCs w:val="21"/>
              </w:rPr>
            </w:pPr>
          </w:p>
        </w:tc>
        <w:tc>
          <w:tcPr>
            <w:tcW w:w="709" w:type="dxa"/>
            <w:vMerge/>
          </w:tcPr>
          <w:p w14:paraId="0629F7FE" w14:textId="77777777" w:rsidR="00701FDF" w:rsidRDefault="00701FDF" w:rsidP="00A03B29">
            <w:pPr>
              <w:spacing w:after="0" w:line="240" w:lineRule="auto"/>
              <w:jc w:val="center"/>
              <w:rPr>
                <w:rFonts w:ascii="Arial" w:hAnsi="Arial" w:cs="Arial"/>
                <w:noProof/>
                <w:sz w:val="21"/>
                <w:szCs w:val="21"/>
              </w:rPr>
            </w:pPr>
          </w:p>
        </w:tc>
        <w:tc>
          <w:tcPr>
            <w:tcW w:w="708" w:type="dxa"/>
            <w:vMerge/>
          </w:tcPr>
          <w:p w14:paraId="131B6E0B" w14:textId="77777777" w:rsidR="00701FDF" w:rsidRDefault="00701FDF" w:rsidP="00A03B29">
            <w:pPr>
              <w:spacing w:after="0" w:line="240" w:lineRule="auto"/>
              <w:jc w:val="center"/>
              <w:rPr>
                <w:rFonts w:ascii="Arial" w:hAnsi="Arial" w:cs="Arial"/>
                <w:noProof/>
                <w:sz w:val="21"/>
                <w:szCs w:val="21"/>
              </w:rPr>
            </w:pPr>
          </w:p>
        </w:tc>
        <w:tc>
          <w:tcPr>
            <w:tcW w:w="851" w:type="dxa"/>
            <w:vMerge/>
          </w:tcPr>
          <w:p w14:paraId="1E595A44" w14:textId="77777777" w:rsidR="00701FDF" w:rsidRDefault="00701FDF" w:rsidP="00A03B29">
            <w:pPr>
              <w:spacing w:after="0" w:line="240" w:lineRule="auto"/>
              <w:jc w:val="center"/>
              <w:rPr>
                <w:rFonts w:ascii="Arial" w:hAnsi="Arial" w:cs="Arial"/>
                <w:noProof/>
                <w:sz w:val="21"/>
                <w:szCs w:val="21"/>
              </w:rPr>
            </w:pPr>
          </w:p>
        </w:tc>
        <w:tc>
          <w:tcPr>
            <w:tcW w:w="709" w:type="dxa"/>
            <w:textDirection w:val="btLr"/>
          </w:tcPr>
          <w:p w14:paraId="7DBEEF7D" w14:textId="77777777" w:rsidR="00701FDF" w:rsidRDefault="00701FDF" w:rsidP="00D16D24">
            <w:pPr>
              <w:spacing w:after="0" w:line="240" w:lineRule="auto"/>
              <w:ind w:left="113" w:right="113"/>
              <w:jc w:val="center"/>
              <w:rPr>
                <w:rFonts w:ascii="Arial" w:hAnsi="Arial" w:cs="Arial"/>
                <w:noProof/>
                <w:sz w:val="21"/>
                <w:szCs w:val="21"/>
              </w:rPr>
            </w:pPr>
            <w:r>
              <w:rPr>
                <w:rFonts w:ascii="Arial" w:hAnsi="Arial" w:cs="Arial"/>
                <w:noProof/>
                <w:sz w:val="21"/>
                <w:szCs w:val="21"/>
              </w:rPr>
              <w:t xml:space="preserve">Segmento </w:t>
            </w:r>
          </w:p>
          <w:p w14:paraId="2FB298CC" w14:textId="77777777" w:rsidR="00701FDF" w:rsidRDefault="00701FDF" w:rsidP="00D16D24">
            <w:pPr>
              <w:spacing w:after="0" w:line="240" w:lineRule="auto"/>
              <w:ind w:left="113" w:right="113"/>
              <w:jc w:val="center"/>
              <w:rPr>
                <w:rFonts w:ascii="Arial" w:hAnsi="Arial" w:cs="Arial"/>
                <w:noProof/>
                <w:sz w:val="21"/>
                <w:szCs w:val="21"/>
              </w:rPr>
            </w:pPr>
          </w:p>
          <w:p w14:paraId="64E89401" w14:textId="0EA87AD7" w:rsidR="00701FDF" w:rsidRDefault="00701FDF" w:rsidP="00D16D24">
            <w:pPr>
              <w:spacing w:after="0" w:line="240" w:lineRule="auto"/>
              <w:ind w:left="113" w:right="113"/>
              <w:jc w:val="center"/>
              <w:rPr>
                <w:rFonts w:ascii="Arial" w:hAnsi="Arial" w:cs="Arial"/>
                <w:noProof/>
                <w:sz w:val="21"/>
                <w:szCs w:val="21"/>
              </w:rPr>
            </w:pPr>
          </w:p>
        </w:tc>
        <w:tc>
          <w:tcPr>
            <w:tcW w:w="567" w:type="dxa"/>
            <w:textDirection w:val="btLr"/>
          </w:tcPr>
          <w:p w14:paraId="4982D822" w14:textId="23B628B8" w:rsidR="00701FDF" w:rsidRDefault="00701FDF" w:rsidP="00D16D24">
            <w:pPr>
              <w:spacing w:after="0" w:line="240" w:lineRule="auto"/>
              <w:ind w:left="113" w:right="113"/>
              <w:jc w:val="center"/>
              <w:rPr>
                <w:rFonts w:ascii="Arial" w:hAnsi="Arial" w:cs="Arial"/>
                <w:noProof/>
                <w:sz w:val="21"/>
                <w:szCs w:val="21"/>
              </w:rPr>
            </w:pPr>
            <w:r>
              <w:rPr>
                <w:rFonts w:ascii="Arial" w:hAnsi="Arial" w:cs="Arial"/>
                <w:noProof/>
                <w:sz w:val="21"/>
                <w:szCs w:val="21"/>
              </w:rPr>
              <w:t>Familia</w:t>
            </w:r>
          </w:p>
        </w:tc>
        <w:tc>
          <w:tcPr>
            <w:tcW w:w="425" w:type="dxa"/>
            <w:textDirection w:val="btLr"/>
          </w:tcPr>
          <w:p w14:paraId="51E8EE43" w14:textId="383C9269" w:rsidR="00701FDF" w:rsidRDefault="00701FDF" w:rsidP="00D16D24">
            <w:pPr>
              <w:spacing w:after="0" w:line="240" w:lineRule="auto"/>
              <w:ind w:left="113" w:right="113"/>
              <w:jc w:val="center"/>
              <w:rPr>
                <w:rFonts w:ascii="Arial" w:hAnsi="Arial" w:cs="Arial"/>
                <w:noProof/>
                <w:sz w:val="21"/>
                <w:szCs w:val="21"/>
              </w:rPr>
            </w:pPr>
            <w:r>
              <w:rPr>
                <w:rFonts w:ascii="Arial" w:hAnsi="Arial" w:cs="Arial"/>
                <w:noProof/>
                <w:sz w:val="21"/>
                <w:szCs w:val="21"/>
              </w:rPr>
              <w:t>Clase</w:t>
            </w:r>
          </w:p>
        </w:tc>
        <w:tc>
          <w:tcPr>
            <w:tcW w:w="567" w:type="dxa"/>
            <w:textDirection w:val="btLr"/>
          </w:tcPr>
          <w:p w14:paraId="295E592B" w14:textId="20538700" w:rsidR="00701FDF" w:rsidRDefault="00701FDF" w:rsidP="00D16D24">
            <w:pPr>
              <w:spacing w:after="0" w:line="240" w:lineRule="auto"/>
              <w:ind w:left="113" w:right="113"/>
              <w:jc w:val="center"/>
              <w:rPr>
                <w:rFonts w:ascii="Arial" w:hAnsi="Arial" w:cs="Arial"/>
                <w:noProof/>
                <w:sz w:val="21"/>
                <w:szCs w:val="21"/>
              </w:rPr>
            </w:pPr>
            <w:r>
              <w:rPr>
                <w:rFonts w:ascii="Arial" w:hAnsi="Arial" w:cs="Arial"/>
                <w:noProof/>
                <w:sz w:val="21"/>
                <w:szCs w:val="21"/>
              </w:rPr>
              <w:t>Producto</w:t>
            </w:r>
          </w:p>
        </w:tc>
        <w:tc>
          <w:tcPr>
            <w:tcW w:w="850" w:type="dxa"/>
          </w:tcPr>
          <w:p w14:paraId="49D2C002" w14:textId="137026DD" w:rsidR="00701FDF" w:rsidRDefault="00701FDF" w:rsidP="00701FDF">
            <w:pPr>
              <w:spacing w:after="0" w:line="240" w:lineRule="auto"/>
              <w:jc w:val="center"/>
              <w:rPr>
                <w:rFonts w:ascii="Arial" w:hAnsi="Arial" w:cs="Arial"/>
                <w:noProof/>
                <w:sz w:val="21"/>
                <w:szCs w:val="21"/>
              </w:rPr>
            </w:pPr>
            <w:r>
              <w:rPr>
                <w:rFonts w:ascii="Arial" w:hAnsi="Arial" w:cs="Arial"/>
                <w:noProof/>
                <w:sz w:val="21"/>
                <w:szCs w:val="21"/>
              </w:rPr>
              <w:t>UT-C</w:t>
            </w:r>
          </w:p>
        </w:tc>
        <w:tc>
          <w:tcPr>
            <w:tcW w:w="850" w:type="dxa"/>
          </w:tcPr>
          <w:p w14:paraId="0C31E9B4" w14:textId="47D811A3" w:rsidR="00701FDF" w:rsidRDefault="00701FDF" w:rsidP="00701FDF">
            <w:pPr>
              <w:spacing w:after="0" w:line="240" w:lineRule="auto"/>
              <w:jc w:val="center"/>
              <w:rPr>
                <w:rFonts w:ascii="Arial" w:hAnsi="Arial" w:cs="Arial"/>
                <w:noProof/>
                <w:sz w:val="21"/>
                <w:szCs w:val="21"/>
              </w:rPr>
            </w:pPr>
            <w:r>
              <w:rPr>
                <w:rFonts w:ascii="Arial" w:hAnsi="Arial" w:cs="Arial"/>
                <w:noProof/>
                <w:sz w:val="21"/>
                <w:szCs w:val="21"/>
              </w:rPr>
              <w:t>(%)</w:t>
            </w:r>
          </w:p>
        </w:tc>
      </w:tr>
      <w:tr w:rsidR="00701FDF" w14:paraId="1799A6C7" w14:textId="71DF5529" w:rsidTr="00701FDF">
        <w:tc>
          <w:tcPr>
            <w:tcW w:w="2263" w:type="dxa"/>
          </w:tcPr>
          <w:p w14:paraId="1451049F" w14:textId="77777777" w:rsidR="00701FDF" w:rsidRDefault="00701FDF" w:rsidP="00A03B29">
            <w:pPr>
              <w:spacing w:after="0" w:line="240" w:lineRule="auto"/>
              <w:jc w:val="center"/>
              <w:rPr>
                <w:rFonts w:ascii="Arial" w:hAnsi="Arial" w:cs="Arial"/>
                <w:noProof/>
                <w:sz w:val="21"/>
                <w:szCs w:val="21"/>
              </w:rPr>
            </w:pPr>
          </w:p>
        </w:tc>
        <w:tc>
          <w:tcPr>
            <w:tcW w:w="851" w:type="dxa"/>
          </w:tcPr>
          <w:p w14:paraId="032B068E" w14:textId="77777777" w:rsidR="00701FDF" w:rsidRDefault="00701FDF" w:rsidP="00A03B29">
            <w:pPr>
              <w:spacing w:after="0" w:line="240" w:lineRule="auto"/>
              <w:jc w:val="center"/>
              <w:rPr>
                <w:rFonts w:ascii="Arial" w:hAnsi="Arial" w:cs="Arial"/>
                <w:noProof/>
                <w:sz w:val="21"/>
                <w:szCs w:val="21"/>
              </w:rPr>
            </w:pPr>
          </w:p>
        </w:tc>
        <w:tc>
          <w:tcPr>
            <w:tcW w:w="709" w:type="dxa"/>
          </w:tcPr>
          <w:p w14:paraId="24A7314E" w14:textId="77777777" w:rsidR="00701FDF" w:rsidRDefault="00701FDF" w:rsidP="00A03B29">
            <w:pPr>
              <w:spacing w:after="0" w:line="240" w:lineRule="auto"/>
              <w:jc w:val="center"/>
              <w:rPr>
                <w:rFonts w:ascii="Arial" w:hAnsi="Arial" w:cs="Arial"/>
                <w:noProof/>
                <w:sz w:val="21"/>
                <w:szCs w:val="21"/>
              </w:rPr>
            </w:pPr>
          </w:p>
        </w:tc>
        <w:tc>
          <w:tcPr>
            <w:tcW w:w="708" w:type="dxa"/>
          </w:tcPr>
          <w:p w14:paraId="3D1B4E43" w14:textId="77777777" w:rsidR="00701FDF" w:rsidRDefault="00701FDF" w:rsidP="00A03B29">
            <w:pPr>
              <w:spacing w:after="0" w:line="240" w:lineRule="auto"/>
              <w:jc w:val="center"/>
              <w:rPr>
                <w:rFonts w:ascii="Arial" w:hAnsi="Arial" w:cs="Arial"/>
                <w:noProof/>
                <w:sz w:val="21"/>
                <w:szCs w:val="21"/>
              </w:rPr>
            </w:pPr>
          </w:p>
        </w:tc>
        <w:tc>
          <w:tcPr>
            <w:tcW w:w="851" w:type="dxa"/>
          </w:tcPr>
          <w:p w14:paraId="5B963169" w14:textId="77777777" w:rsidR="00701FDF" w:rsidRDefault="00701FDF" w:rsidP="00A03B29">
            <w:pPr>
              <w:spacing w:after="0" w:line="240" w:lineRule="auto"/>
              <w:jc w:val="center"/>
              <w:rPr>
                <w:rFonts w:ascii="Arial" w:hAnsi="Arial" w:cs="Arial"/>
                <w:noProof/>
                <w:sz w:val="21"/>
                <w:szCs w:val="21"/>
              </w:rPr>
            </w:pPr>
          </w:p>
        </w:tc>
        <w:tc>
          <w:tcPr>
            <w:tcW w:w="709" w:type="dxa"/>
          </w:tcPr>
          <w:p w14:paraId="2BF27784" w14:textId="77777777" w:rsidR="00701FDF" w:rsidRDefault="00701FDF" w:rsidP="00A03B29">
            <w:pPr>
              <w:spacing w:after="0" w:line="240" w:lineRule="auto"/>
              <w:jc w:val="center"/>
              <w:rPr>
                <w:rFonts w:ascii="Arial" w:hAnsi="Arial" w:cs="Arial"/>
                <w:noProof/>
                <w:sz w:val="21"/>
                <w:szCs w:val="21"/>
              </w:rPr>
            </w:pPr>
          </w:p>
        </w:tc>
        <w:tc>
          <w:tcPr>
            <w:tcW w:w="567" w:type="dxa"/>
          </w:tcPr>
          <w:p w14:paraId="0FDFCBC9" w14:textId="77777777" w:rsidR="00701FDF" w:rsidRDefault="00701FDF" w:rsidP="00A03B29">
            <w:pPr>
              <w:spacing w:after="0" w:line="240" w:lineRule="auto"/>
              <w:jc w:val="center"/>
              <w:rPr>
                <w:rFonts w:ascii="Arial" w:hAnsi="Arial" w:cs="Arial"/>
                <w:noProof/>
                <w:sz w:val="21"/>
                <w:szCs w:val="21"/>
              </w:rPr>
            </w:pPr>
          </w:p>
        </w:tc>
        <w:tc>
          <w:tcPr>
            <w:tcW w:w="425" w:type="dxa"/>
          </w:tcPr>
          <w:p w14:paraId="31512E55" w14:textId="77777777" w:rsidR="00701FDF" w:rsidRDefault="00701FDF" w:rsidP="00A03B29">
            <w:pPr>
              <w:spacing w:after="0" w:line="240" w:lineRule="auto"/>
              <w:jc w:val="center"/>
              <w:rPr>
                <w:rFonts w:ascii="Arial" w:hAnsi="Arial" w:cs="Arial"/>
                <w:noProof/>
                <w:sz w:val="21"/>
                <w:szCs w:val="21"/>
              </w:rPr>
            </w:pPr>
          </w:p>
        </w:tc>
        <w:tc>
          <w:tcPr>
            <w:tcW w:w="567" w:type="dxa"/>
          </w:tcPr>
          <w:p w14:paraId="563CD55C" w14:textId="77777777" w:rsidR="00701FDF" w:rsidRDefault="00701FDF" w:rsidP="00A03B29">
            <w:pPr>
              <w:spacing w:after="0" w:line="240" w:lineRule="auto"/>
              <w:jc w:val="center"/>
              <w:rPr>
                <w:rFonts w:ascii="Arial" w:hAnsi="Arial" w:cs="Arial"/>
                <w:noProof/>
                <w:sz w:val="21"/>
                <w:szCs w:val="21"/>
              </w:rPr>
            </w:pPr>
          </w:p>
        </w:tc>
        <w:tc>
          <w:tcPr>
            <w:tcW w:w="850" w:type="dxa"/>
          </w:tcPr>
          <w:p w14:paraId="32446926" w14:textId="77777777" w:rsidR="00701FDF" w:rsidRDefault="00701FDF" w:rsidP="00A03B29">
            <w:pPr>
              <w:spacing w:after="0" w:line="240" w:lineRule="auto"/>
              <w:jc w:val="center"/>
              <w:rPr>
                <w:rFonts w:ascii="Arial" w:hAnsi="Arial" w:cs="Arial"/>
                <w:noProof/>
                <w:sz w:val="21"/>
                <w:szCs w:val="21"/>
              </w:rPr>
            </w:pPr>
          </w:p>
        </w:tc>
        <w:tc>
          <w:tcPr>
            <w:tcW w:w="850" w:type="dxa"/>
          </w:tcPr>
          <w:p w14:paraId="1FD2FDA2" w14:textId="77777777" w:rsidR="00701FDF" w:rsidRDefault="00701FDF" w:rsidP="00A03B29">
            <w:pPr>
              <w:spacing w:after="0" w:line="240" w:lineRule="auto"/>
              <w:jc w:val="center"/>
              <w:rPr>
                <w:rFonts w:ascii="Arial" w:hAnsi="Arial" w:cs="Arial"/>
                <w:noProof/>
                <w:sz w:val="21"/>
                <w:szCs w:val="21"/>
              </w:rPr>
            </w:pPr>
          </w:p>
        </w:tc>
      </w:tr>
      <w:tr w:rsidR="00701FDF" w14:paraId="1DFE9ECA" w14:textId="7C58ED84" w:rsidTr="00701FDF">
        <w:tc>
          <w:tcPr>
            <w:tcW w:w="2263" w:type="dxa"/>
          </w:tcPr>
          <w:p w14:paraId="7C9FE214" w14:textId="77777777" w:rsidR="00701FDF" w:rsidRDefault="00701FDF" w:rsidP="00A03B29">
            <w:pPr>
              <w:spacing w:after="0" w:line="240" w:lineRule="auto"/>
              <w:jc w:val="center"/>
              <w:rPr>
                <w:rFonts w:ascii="Arial" w:hAnsi="Arial" w:cs="Arial"/>
                <w:noProof/>
                <w:sz w:val="21"/>
                <w:szCs w:val="21"/>
              </w:rPr>
            </w:pPr>
          </w:p>
        </w:tc>
        <w:tc>
          <w:tcPr>
            <w:tcW w:w="851" w:type="dxa"/>
          </w:tcPr>
          <w:p w14:paraId="1CB1058A" w14:textId="77777777" w:rsidR="00701FDF" w:rsidRDefault="00701FDF" w:rsidP="00A03B29">
            <w:pPr>
              <w:spacing w:after="0" w:line="240" w:lineRule="auto"/>
              <w:jc w:val="center"/>
              <w:rPr>
                <w:rFonts w:ascii="Arial" w:hAnsi="Arial" w:cs="Arial"/>
                <w:noProof/>
                <w:sz w:val="21"/>
                <w:szCs w:val="21"/>
              </w:rPr>
            </w:pPr>
          </w:p>
        </w:tc>
        <w:tc>
          <w:tcPr>
            <w:tcW w:w="709" w:type="dxa"/>
          </w:tcPr>
          <w:p w14:paraId="4E2E44BE" w14:textId="77777777" w:rsidR="00701FDF" w:rsidRDefault="00701FDF" w:rsidP="00A03B29">
            <w:pPr>
              <w:spacing w:after="0" w:line="240" w:lineRule="auto"/>
              <w:jc w:val="center"/>
              <w:rPr>
                <w:rFonts w:ascii="Arial" w:hAnsi="Arial" w:cs="Arial"/>
                <w:noProof/>
                <w:sz w:val="21"/>
                <w:szCs w:val="21"/>
              </w:rPr>
            </w:pPr>
          </w:p>
        </w:tc>
        <w:tc>
          <w:tcPr>
            <w:tcW w:w="708" w:type="dxa"/>
          </w:tcPr>
          <w:p w14:paraId="600FFD0C" w14:textId="77777777" w:rsidR="00701FDF" w:rsidRDefault="00701FDF" w:rsidP="00A03B29">
            <w:pPr>
              <w:spacing w:after="0" w:line="240" w:lineRule="auto"/>
              <w:jc w:val="center"/>
              <w:rPr>
                <w:rFonts w:ascii="Arial" w:hAnsi="Arial" w:cs="Arial"/>
                <w:noProof/>
                <w:sz w:val="21"/>
                <w:szCs w:val="21"/>
              </w:rPr>
            </w:pPr>
          </w:p>
        </w:tc>
        <w:tc>
          <w:tcPr>
            <w:tcW w:w="851" w:type="dxa"/>
          </w:tcPr>
          <w:p w14:paraId="606B8EE6" w14:textId="77777777" w:rsidR="00701FDF" w:rsidRDefault="00701FDF" w:rsidP="00A03B29">
            <w:pPr>
              <w:spacing w:after="0" w:line="240" w:lineRule="auto"/>
              <w:jc w:val="center"/>
              <w:rPr>
                <w:rFonts w:ascii="Arial" w:hAnsi="Arial" w:cs="Arial"/>
                <w:noProof/>
                <w:sz w:val="21"/>
                <w:szCs w:val="21"/>
              </w:rPr>
            </w:pPr>
          </w:p>
        </w:tc>
        <w:tc>
          <w:tcPr>
            <w:tcW w:w="709" w:type="dxa"/>
          </w:tcPr>
          <w:p w14:paraId="1955E9B8" w14:textId="77777777" w:rsidR="00701FDF" w:rsidRDefault="00701FDF" w:rsidP="00A03B29">
            <w:pPr>
              <w:spacing w:after="0" w:line="240" w:lineRule="auto"/>
              <w:jc w:val="center"/>
              <w:rPr>
                <w:rFonts w:ascii="Arial" w:hAnsi="Arial" w:cs="Arial"/>
                <w:noProof/>
                <w:sz w:val="21"/>
                <w:szCs w:val="21"/>
              </w:rPr>
            </w:pPr>
          </w:p>
        </w:tc>
        <w:tc>
          <w:tcPr>
            <w:tcW w:w="567" w:type="dxa"/>
          </w:tcPr>
          <w:p w14:paraId="0FF3FB5B" w14:textId="77777777" w:rsidR="00701FDF" w:rsidRDefault="00701FDF" w:rsidP="00A03B29">
            <w:pPr>
              <w:spacing w:after="0" w:line="240" w:lineRule="auto"/>
              <w:jc w:val="center"/>
              <w:rPr>
                <w:rFonts w:ascii="Arial" w:hAnsi="Arial" w:cs="Arial"/>
                <w:noProof/>
                <w:sz w:val="21"/>
                <w:szCs w:val="21"/>
              </w:rPr>
            </w:pPr>
          </w:p>
        </w:tc>
        <w:tc>
          <w:tcPr>
            <w:tcW w:w="425" w:type="dxa"/>
          </w:tcPr>
          <w:p w14:paraId="3903852C" w14:textId="77777777" w:rsidR="00701FDF" w:rsidRDefault="00701FDF" w:rsidP="00A03B29">
            <w:pPr>
              <w:spacing w:after="0" w:line="240" w:lineRule="auto"/>
              <w:jc w:val="center"/>
              <w:rPr>
                <w:rFonts w:ascii="Arial" w:hAnsi="Arial" w:cs="Arial"/>
                <w:noProof/>
                <w:sz w:val="21"/>
                <w:szCs w:val="21"/>
              </w:rPr>
            </w:pPr>
          </w:p>
        </w:tc>
        <w:tc>
          <w:tcPr>
            <w:tcW w:w="567" w:type="dxa"/>
          </w:tcPr>
          <w:p w14:paraId="739B1D42" w14:textId="77777777" w:rsidR="00701FDF" w:rsidRDefault="00701FDF" w:rsidP="00A03B29">
            <w:pPr>
              <w:spacing w:after="0" w:line="240" w:lineRule="auto"/>
              <w:jc w:val="center"/>
              <w:rPr>
                <w:rFonts w:ascii="Arial" w:hAnsi="Arial" w:cs="Arial"/>
                <w:noProof/>
                <w:sz w:val="21"/>
                <w:szCs w:val="21"/>
              </w:rPr>
            </w:pPr>
          </w:p>
        </w:tc>
        <w:tc>
          <w:tcPr>
            <w:tcW w:w="850" w:type="dxa"/>
          </w:tcPr>
          <w:p w14:paraId="0007AF68" w14:textId="77777777" w:rsidR="00701FDF" w:rsidRDefault="00701FDF" w:rsidP="00A03B29">
            <w:pPr>
              <w:spacing w:after="0" w:line="240" w:lineRule="auto"/>
              <w:jc w:val="center"/>
              <w:rPr>
                <w:rFonts w:ascii="Arial" w:hAnsi="Arial" w:cs="Arial"/>
                <w:noProof/>
                <w:sz w:val="21"/>
                <w:szCs w:val="21"/>
              </w:rPr>
            </w:pPr>
          </w:p>
        </w:tc>
        <w:tc>
          <w:tcPr>
            <w:tcW w:w="850" w:type="dxa"/>
          </w:tcPr>
          <w:p w14:paraId="7A9CCD99" w14:textId="77777777" w:rsidR="00701FDF" w:rsidRDefault="00701FDF" w:rsidP="00A03B29">
            <w:pPr>
              <w:spacing w:after="0" w:line="240" w:lineRule="auto"/>
              <w:jc w:val="center"/>
              <w:rPr>
                <w:rFonts w:ascii="Arial" w:hAnsi="Arial" w:cs="Arial"/>
                <w:noProof/>
                <w:sz w:val="21"/>
                <w:szCs w:val="21"/>
              </w:rPr>
            </w:pPr>
          </w:p>
        </w:tc>
      </w:tr>
    </w:tbl>
    <w:p w14:paraId="42C569ED" w14:textId="77777777" w:rsidR="00A03B29" w:rsidRDefault="00A03B29" w:rsidP="00A03B29">
      <w:pPr>
        <w:spacing w:after="0" w:line="240" w:lineRule="auto"/>
        <w:jc w:val="center"/>
        <w:rPr>
          <w:rFonts w:ascii="Arial" w:hAnsi="Arial" w:cs="Arial"/>
          <w:b/>
          <w:bCs/>
          <w:noProof/>
          <w:sz w:val="21"/>
          <w:szCs w:val="21"/>
        </w:rPr>
      </w:pPr>
    </w:p>
    <w:p w14:paraId="31FE3C82" w14:textId="5E0AB862" w:rsidR="00A03B29" w:rsidRDefault="00A03B29" w:rsidP="00A03B29">
      <w:pPr>
        <w:spacing w:after="0" w:line="240" w:lineRule="auto"/>
        <w:jc w:val="both"/>
        <w:rPr>
          <w:rFonts w:ascii="Arial" w:hAnsi="Arial" w:cs="Arial"/>
          <w:noProof/>
          <w:sz w:val="21"/>
          <w:szCs w:val="21"/>
        </w:rPr>
      </w:pPr>
      <w:r w:rsidRPr="00A03B29">
        <w:rPr>
          <w:rFonts w:ascii="Arial" w:hAnsi="Arial" w:cs="Arial"/>
          <w:b/>
          <w:bCs/>
          <w:noProof/>
          <w:sz w:val="21"/>
          <w:szCs w:val="21"/>
        </w:rPr>
        <w:t xml:space="preserve">Nota 1: </w:t>
      </w:r>
      <w:r w:rsidRPr="00A03B29">
        <w:rPr>
          <w:rFonts w:ascii="Arial" w:hAnsi="Arial" w:cs="Arial"/>
          <w:noProof/>
          <w:sz w:val="21"/>
          <w:szCs w:val="21"/>
        </w:rPr>
        <w:t>La experiencia deben ser adicionales a la dispuesta en el perfil mínimo</w:t>
      </w:r>
      <w:r>
        <w:rPr>
          <w:rFonts w:ascii="Arial" w:hAnsi="Arial" w:cs="Arial"/>
          <w:noProof/>
          <w:sz w:val="21"/>
          <w:szCs w:val="21"/>
        </w:rPr>
        <w:t xml:space="preserve"> </w:t>
      </w:r>
      <w:r w:rsidRPr="00A03B29">
        <w:rPr>
          <w:rFonts w:ascii="Arial" w:hAnsi="Arial" w:cs="Arial"/>
          <w:noProof/>
          <w:sz w:val="21"/>
          <w:szCs w:val="21"/>
        </w:rPr>
        <w:t>requerido en el presente pliego.</w:t>
      </w:r>
    </w:p>
    <w:p w14:paraId="78112C42" w14:textId="77777777" w:rsidR="00A03B29" w:rsidRPr="00A03B29" w:rsidRDefault="00A03B29" w:rsidP="00A03B29">
      <w:pPr>
        <w:spacing w:after="0" w:line="240" w:lineRule="auto"/>
        <w:jc w:val="both"/>
        <w:rPr>
          <w:rFonts w:ascii="Arial" w:hAnsi="Arial" w:cs="Arial"/>
          <w:noProof/>
          <w:sz w:val="21"/>
          <w:szCs w:val="21"/>
        </w:rPr>
      </w:pPr>
    </w:p>
    <w:p w14:paraId="01641096" w14:textId="77777777" w:rsidR="00A03B29" w:rsidRDefault="00A03B29" w:rsidP="00A03B29">
      <w:pPr>
        <w:spacing w:after="0" w:line="240" w:lineRule="auto"/>
        <w:jc w:val="both"/>
        <w:rPr>
          <w:rFonts w:ascii="Arial" w:hAnsi="Arial" w:cs="Arial"/>
          <w:noProof/>
          <w:sz w:val="21"/>
          <w:szCs w:val="21"/>
        </w:rPr>
      </w:pPr>
      <w:r w:rsidRPr="00A03B29">
        <w:rPr>
          <w:rFonts w:ascii="Arial" w:hAnsi="Arial" w:cs="Arial"/>
          <w:b/>
          <w:bCs/>
          <w:noProof/>
          <w:sz w:val="21"/>
          <w:szCs w:val="21"/>
        </w:rPr>
        <w:t xml:space="preserve">Nota 2: </w:t>
      </w:r>
      <w:r w:rsidRPr="00A03B29">
        <w:rPr>
          <w:rFonts w:ascii="Arial" w:hAnsi="Arial" w:cs="Arial"/>
          <w:noProof/>
          <w:sz w:val="21"/>
          <w:szCs w:val="21"/>
        </w:rPr>
        <w:t>La experiencia debe estar relacionada con el objeto del presente proceso de selección.</w:t>
      </w:r>
    </w:p>
    <w:p w14:paraId="1C2BF961" w14:textId="77777777" w:rsidR="00A03B29" w:rsidRPr="00A03B29" w:rsidRDefault="00A03B29" w:rsidP="00A03B29">
      <w:pPr>
        <w:spacing w:after="0" w:line="240" w:lineRule="auto"/>
        <w:jc w:val="both"/>
        <w:rPr>
          <w:rFonts w:ascii="Arial" w:hAnsi="Arial" w:cs="Arial"/>
          <w:noProof/>
          <w:sz w:val="21"/>
          <w:szCs w:val="21"/>
        </w:rPr>
      </w:pPr>
    </w:p>
    <w:p w14:paraId="049ABECE" w14:textId="5C505FA4" w:rsidR="00A03B29" w:rsidRDefault="00A03B29" w:rsidP="00A03B29">
      <w:pPr>
        <w:spacing w:after="0" w:line="240" w:lineRule="auto"/>
        <w:jc w:val="both"/>
        <w:rPr>
          <w:rFonts w:ascii="Arial" w:hAnsi="Arial" w:cs="Arial"/>
          <w:noProof/>
          <w:sz w:val="21"/>
          <w:szCs w:val="21"/>
        </w:rPr>
      </w:pPr>
      <w:r w:rsidRPr="00A03B29">
        <w:rPr>
          <w:rFonts w:ascii="Arial" w:hAnsi="Arial" w:cs="Arial"/>
          <w:b/>
          <w:bCs/>
          <w:noProof/>
          <w:sz w:val="21"/>
          <w:szCs w:val="21"/>
        </w:rPr>
        <w:t xml:space="preserve">Nota 3: </w:t>
      </w:r>
      <w:r w:rsidRPr="00A03B29">
        <w:rPr>
          <w:rFonts w:ascii="Arial" w:hAnsi="Arial" w:cs="Arial"/>
          <w:noProof/>
          <w:sz w:val="21"/>
          <w:szCs w:val="21"/>
        </w:rPr>
        <w:t>El proponente debe anexar los documentos soportes para acreditar la experiencia. Estos documentos deben cumplir con lo establecido en los estudios previos y el presente pliego de condiciones.</w:t>
      </w:r>
    </w:p>
    <w:p w14:paraId="3A968E39" w14:textId="77777777" w:rsidR="00A03B29" w:rsidRDefault="00A03B29" w:rsidP="00A03B29">
      <w:pPr>
        <w:spacing w:after="0" w:line="240" w:lineRule="auto"/>
        <w:jc w:val="both"/>
        <w:rPr>
          <w:rFonts w:ascii="Arial" w:hAnsi="Arial" w:cs="Arial"/>
          <w:noProof/>
          <w:sz w:val="21"/>
          <w:szCs w:val="21"/>
        </w:rPr>
      </w:pPr>
    </w:p>
    <w:sectPr w:rsidR="00A03B29" w:rsidSect="00031159">
      <w:type w:val="continuous"/>
      <w:pgSz w:w="12240" w:h="15840"/>
      <w:pgMar w:top="1134" w:right="1134" w:bottom="1134" w:left="1134" w:header="709" w:footer="709" w:gutter="0"/>
      <w:pgNumType w:start="1"/>
      <w:cols w:space="709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9354F7" w14:textId="77777777" w:rsidR="00956CFD" w:rsidRDefault="00956CFD" w:rsidP="009114B7">
      <w:pPr>
        <w:spacing w:after="0" w:line="240" w:lineRule="auto"/>
      </w:pPr>
      <w:r>
        <w:separator/>
      </w:r>
    </w:p>
  </w:endnote>
  <w:endnote w:type="continuationSeparator" w:id="0">
    <w:p w14:paraId="0D2CD8D7" w14:textId="77777777" w:rsidR="00956CFD" w:rsidRDefault="00956CFD" w:rsidP="009114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Narrow-Bold">
    <w:altName w:val="Arial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Nmerodepgina"/>
      </w:rPr>
      <w:id w:val="1758637152"/>
      <w:docPartObj>
        <w:docPartGallery w:val="Page Numbers (Bottom of Page)"/>
        <w:docPartUnique/>
      </w:docPartObj>
    </w:sdtPr>
    <w:sdtEndPr>
      <w:rPr>
        <w:rStyle w:val="Nmerodepgina"/>
      </w:rPr>
    </w:sdtEndPr>
    <w:sdtContent>
      <w:p w14:paraId="1A3B5F7B" w14:textId="77777777" w:rsidR="005A3BCD" w:rsidRDefault="005A3BCD" w:rsidP="00443173">
        <w:pPr>
          <w:pStyle w:val="Piedepgina"/>
          <w:framePr w:wrap="none" w:vAnchor="text" w:hAnchor="margin" w:xAlign="right" w:y="1"/>
          <w:rPr>
            <w:rStyle w:val="Nmerodepgina"/>
          </w:rPr>
        </w:pPr>
        <w:r>
          <w:rPr>
            <w:rStyle w:val="Nmerodepgina"/>
          </w:rPr>
          <w:fldChar w:fldCharType="begin"/>
        </w:r>
        <w:r>
          <w:rPr>
            <w:rStyle w:val="Nmerodepgina"/>
          </w:rPr>
          <w:instrText xml:space="preserve"> PAGE </w:instrText>
        </w:r>
        <w:r>
          <w:rPr>
            <w:rStyle w:val="Nmerodepgina"/>
          </w:rPr>
          <w:fldChar w:fldCharType="end"/>
        </w:r>
      </w:p>
    </w:sdtContent>
  </w:sdt>
  <w:p w14:paraId="72CAC2FA" w14:textId="77777777" w:rsidR="005A3BCD" w:rsidRDefault="005A3BCD" w:rsidP="00443173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CD16C3" w14:textId="77777777" w:rsidR="00A7677A" w:rsidRDefault="00A7677A" w:rsidP="00443173">
    <w:pPr>
      <w:pStyle w:val="Piedepgina"/>
      <w:ind w:right="360"/>
      <w:rPr>
        <w:rFonts w:ascii="Arial Narrow" w:hAnsi="Arial Narrow"/>
        <w:i/>
        <w:iCs/>
        <w:color w:val="FFFFFF" w:themeColor="background1"/>
        <w:sz w:val="20"/>
        <w:szCs w:val="20"/>
      </w:rPr>
    </w:pPr>
  </w:p>
  <w:sdt>
    <w:sdtPr>
      <w:rPr>
        <w:rStyle w:val="Nmerodepgina"/>
      </w:rPr>
      <w:id w:val="1771813234"/>
      <w:docPartObj>
        <w:docPartGallery w:val="Page Numbers (Bottom of Page)"/>
        <w:docPartUnique/>
      </w:docPartObj>
    </w:sdtPr>
    <w:sdtEndPr>
      <w:rPr>
        <w:rStyle w:val="Nmerodepgina"/>
      </w:rPr>
    </w:sdtEndPr>
    <w:sdtContent>
      <w:p w14:paraId="4EC11EAB" w14:textId="77777777" w:rsidR="00A7677A" w:rsidRDefault="00A7677A" w:rsidP="00A7677A">
        <w:pPr>
          <w:pStyle w:val="Piedepgina"/>
          <w:framePr w:wrap="none" w:vAnchor="text" w:hAnchor="page" w:x="11341" w:y="919"/>
          <w:rPr>
            <w:rStyle w:val="Nmerodepgina"/>
          </w:rPr>
        </w:pPr>
        <w:r w:rsidRPr="00E103C5">
          <w:rPr>
            <w:rStyle w:val="Nmerodepgina"/>
            <w:rFonts w:ascii="Arial" w:hAnsi="Arial" w:cs="Arial"/>
            <w:color w:val="A6A6A6" w:themeColor="background1" w:themeShade="A6"/>
          </w:rPr>
          <w:t>-</w:t>
        </w:r>
        <w:r>
          <w:rPr>
            <w:rStyle w:val="Nmerodepgina"/>
            <w:rFonts w:ascii="Arial" w:hAnsi="Arial" w:cs="Arial"/>
          </w:rPr>
          <w:t xml:space="preserve"> </w:t>
        </w:r>
        <w:r>
          <w:rPr>
            <w:rStyle w:val="Nmerodepgina"/>
          </w:rPr>
          <w:fldChar w:fldCharType="begin"/>
        </w:r>
        <w:r>
          <w:rPr>
            <w:rStyle w:val="Nmerodepgina"/>
          </w:rPr>
          <w:instrText xml:space="preserve"> PAGE </w:instrText>
        </w:r>
        <w:r>
          <w:rPr>
            <w:rStyle w:val="Nmerodepgina"/>
          </w:rPr>
          <w:fldChar w:fldCharType="separate"/>
        </w:r>
        <w:r>
          <w:rPr>
            <w:rStyle w:val="Nmerodepgina"/>
          </w:rPr>
          <w:t>1</w:t>
        </w:r>
        <w:r>
          <w:rPr>
            <w:rStyle w:val="Nmerodepgina"/>
          </w:rPr>
          <w:fldChar w:fldCharType="end"/>
        </w:r>
        <w:r w:rsidRPr="00E103C5">
          <w:rPr>
            <w:rStyle w:val="Nmerodepgina"/>
            <w:rFonts w:ascii="Arial" w:hAnsi="Arial" w:cs="Arial"/>
            <w:color w:val="A6A6A6" w:themeColor="background1" w:themeShade="A6"/>
          </w:rPr>
          <w:t xml:space="preserve"> -</w:t>
        </w:r>
      </w:p>
    </w:sdtContent>
  </w:sdt>
  <w:p w14:paraId="129A2E1B" w14:textId="7399651B" w:rsidR="009114B7" w:rsidRPr="00A7677A" w:rsidRDefault="004B7A6F" w:rsidP="004B7A6F">
    <w:pPr>
      <w:pStyle w:val="Piedepgina"/>
      <w:ind w:right="360"/>
      <w:jc w:val="center"/>
      <w:rPr>
        <w:rFonts w:ascii="Arial Narrow" w:hAnsi="Arial Narrow"/>
        <w:color w:val="FFFFFF" w:themeColor="background1"/>
        <w:sz w:val="20"/>
        <w:szCs w:val="20"/>
      </w:rPr>
    </w:pPr>
    <w:r>
      <w:rPr>
        <w:noProof/>
        <w:lang w:val="es-ES" w:eastAsia="es-ES"/>
      </w:rPr>
      <w:drawing>
        <wp:inline distT="0" distB="0" distL="0" distR="0" wp14:anchorId="5EC8AC13" wp14:editId="537E4B10">
          <wp:extent cx="4914514" cy="731012"/>
          <wp:effectExtent l="0" t="0" r="635" b="5715"/>
          <wp:docPr id="9" name="Imagen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n 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4914514" cy="731012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66382B" w14:textId="2DA30DD3" w:rsidR="00CC2A39" w:rsidRDefault="00CC2A39" w:rsidP="00E103C5">
    <w:pPr>
      <w:pStyle w:val="Piedepgina"/>
      <w:tabs>
        <w:tab w:val="clear" w:pos="4680"/>
        <w:tab w:val="clear" w:pos="9360"/>
      </w:tabs>
      <w:ind w:right="360"/>
      <w:jc w:val="both"/>
      <w:rPr>
        <w:rFonts w:ascii="Arial" w:hAnsi="Arial" w:cs="Arial"/>
        <w:caps/>
        <w:noProof/>
        <w:color w:val="4472C4" w:themeColor="accent1"/>
      </w:rPr>
    </w:pPr>
  </w:p>
  <w:p w14:paraId="472CCBAC" w14:textId="77777777" w:rsidR="002A00FD" w:rsidRPr="00CC2A39" w:rsidRDefault="002A00FD" w:rsidP="005A3BCD">
    <w:pPr>
      <w:pStyle w:val="Piedepgina"/>
      <w:tabs>
        <w:tab w:val="clear" w:pos="4680"/>
        <w:tab w:val="clear" w:pos="9360"/>
      </w:tabs>
      <w:jc w:val="both"/>
      <w:rPr>
        <w:rFonts w:ascii="Arial" w:hAnsi="Arial" w:cs="Arial"/>
        <w:caps/>
        <w:noProof/>
        <w:color w:val="4472C4" w:themeColor="accent1"/>
      </w:rPr>
    </w:pPr>
  </w:p>
  <w:p w14:paraId="5D857EBE" w14:textId="0211642F" w:rsidR="00CC2A39" w:rsidRDefault="002A00FD" w:rsidP="00D709B3">
    <w:pPr>
      <w:pStyle w:val="Piedepgina"/>
      <w:jc w:val="center"/>
    </w:pPr>
    <w:r>
      <w:rPr>
        <w:noProof/>
        <w:lang w:val="es-ES" w:eastAsia="es-ES"/>
      </w:rPr>
      <w:drawing>
        <wp:inline distT="0" distB="0" distL="0" distR="0" wp14:anchorId="7EF9DF66" wp14:editId="438D9804">
          <wp:extent cx="4914514" cy="731012"/>
          <wp:effectExtent l="0" t="0" r="635" b="5715"/>
          <wp:docPr id="8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n 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4914514" cy="731012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C62C2F" w14:textId="77777777" w:rsidR="00956CFD" w:rsidRDefault="00956CFD" w:rsidP="009114B7">
      <w:pPr>
        <w:spacing w:after="0" w:line="240" w:lineRule="auto"/>
      </w:pPr>
      <w:r>
        <w:separator/>
      </w:r>
    </w:p>
  </w:footnote>
  <w:footnote w:type="continuationSeparator" w:id="0">
    <w:p w14:paraId="21312721" w14:textId="77777777" w:rsidR="00956CFD" w:rsidRDefault="00956CFD" w:rsidP="009114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8E913B" w14:textId="0BF657D3" w:rsidR="005260EF" w:rsidRDefault="00677B81">
    <w:pPr>
      <w:pStyle w:val="Encabezado"/>
    </w:pPr>
    <w:r>
      <w:rPr>
        <w:noProof/>
      </w:rPr>
      <w:pict w14:anchorId="0493E19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2147559" o:spid="_x0000_s2051" type="#_x0000_t75" alt="/Users/blanketa/Desktop/membrete - logo INS abreviado.png" style="position:absolute;margin-left:0;margin-top:0;width:498.1pt;height:271.25pt;z-index:-251653120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membrete - logo INS abreviado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B80212" w14:textId="0F4466C0" w:rsidR="00A7677A" w:rsidRDefault="00677B81" w:rsidP="00924E8D">
    <w:pPr>
      <w:pStyle w:val="Encabezado"/>
      <w:jc w:val="center"/>
    </w:pPr>
    <w:r>
      <w:rPr>
        <w:noProof/>
      </w:rPr>
      <w:pict w14:anchorId="121861A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2147560" o:spid="_x0000_s2050" type="#_x0000_t75" alt="/Users/blanketa/Desktop/membrete - logo INS abreviado.png" style="position:absolute;left:0;text-align:left;margin-left:0;margin-top:0;width:498.1pt;height:271.25pt;z-index:-251650048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membrete - logo INS abreviado"/>
          <w10:wrap anchorx="margin" anchory="margin"/>
        </v:shape>
      </w:pict>
    </w:r>
    <w:r w:rsidR="00924E8D">
      <w:rPr>
        <w:noProof/>
      </w:rPr>
      <w:drawing>
        <wp:inline distT="0" distB="0" distL="0" distR="0" wp14:anchorId="6181AF49" wp14:editId="472E5DD8">
          <wp:extent cx="2352504" cy="665106"/>
          <wp:effectExtent l="0" t="0" r="0" b="0"/>
          <wp:docPr id="7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5" name="Imagen 25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52504" cy="66510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67701732" w14:textId="1C099C25" w:rsidR="009114B7" w:rsidRDefault="00F24DC6">
    <w:pPr>
      <w:pStyle w:val="Encabezado"/>
    </w:pPr>
    <w:r>
      <w:t xml:space="preserve">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EACD36" w14:textId="22188EA5" w:rsidR="005260EF" w:rsidRDefault="00677B81" w:rsidP="00F52A5E">
    <w:pPr>
      <w:pStyle w:val="Encabezado"/>
      <w:jc w:val="center"/>
    </w:pPr>
    <w:r>
      <w:rPr>
        <w:noProof/>
      </w:rPr>
      <w:pict w14:anchorId="2325151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2147558" o:spid="_x0000_s2049" type="#_x0000_t75" alt="/Users/blanketa/Desktop/membrete - logo INS abreviado.png" style="position:absolute;left:0;text-align:left;margin-left:0;margin-top:0;width:498.1pt;height:271.25pt;z-index:-251656192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membrete - logo INS abreviado"/>
          <w10:wrap anchorx="margin" anchory="margin"/>
        </v:shape>
      </w:pict>
    </w:r>
    <w:r w:rsidR="003D56AA">
      <w:rPr>
        <w:noProof/>
      </w:rPr>
      <w:drawing>
        <wp:inline distT="0" distB="0" distL="0" distR="0" wp14:anchorId="013FC0A6" wp14:editId="3D5DD2C2">
          <wp:extent cx="2352504" cy="665106"/>
          <wp:effectExtent l="0" t="0" r="0" b="0"/>
          <wp:docPr id="6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5" name="Imagen 25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52504" cy="66510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4CCAD2E6" w14:textId="77777777" w:rsidR="00A7677A" w:rsidRDefault="00A7677A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81906E3"/>
    <w:multiLevelType w:val="hybridMultilevel"/>
    <w:tmpl w:val="6052A9A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E29591D"/>
    <w:multiLevelType w:val="hybridMultilevel"/>
    <w:tmpl w:val="E8AE224A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70535EC4"/>
    <w:multiLevelType w:val="multilevel"/>
    <w:tmpl w:val="833E4100"/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3"/>
      <w:numFmt w:val="decimal"/>
      <w:isLgl/>
      <w:lvlText w:val="%1.%2"/>
      <w:lvlJc w:val="left"/>
      <w:pPr>
        <w:ind w:left="1208" w:hanging="500"/>
      </w:pPr>
      <w:rPr>
        <w:color w:val="auto"/>
      </w:rPr>
    </w:lvl>
    <w:lvl w:ilvl="2">
      <w:start w:val="5"/>
      <w:numFmt w:val="decimal"/>
      <w:isLgl/>
      <w:lvlText w:val="%1.%2.%3"/>
      <w:lvlJc w:val="left"/>
      <w:pPr>
        <w:ind w:left="1428" w:hanging="720"/>
      </w:pPr>
      <w:rPr>
        <w:color w:val="auto"/>
      </w:rPr>
    </w:lvl>
    <w:lvl w:ilvl="3">
      <w:start w:val="1"/>
      <w:numFmt w:val="decimal"/>
      <w:isLgl/>
      <w:lvlText w:val="%1.%2.%3.%4"/>
      <w:lvlJc w:val="left"/>
      <w:pPr>
        <w:ind w:left="1428" w:hanging="720"/>
      </w:pPr>
      <w:rPr>
        <w:color w:val="auto"/>
      </w:rPr>
    </w:lvl>
    <w:lvl w:ilvl="4">
      <w:start w:val="1"/>
      <w:numFmt w:val="decimal"/>
      <w:isLgl/>
      <w:lvlText w:val="%1.%2.%3.%4.%5"/>
      <w:lvlJc w:val="left"/>
      <w:pPr>
        <w:ind w:left="1788" w:hanging="1080"/>
      </w:pPr>
      <w:rPr>
        <w:color w:val="auto"/>
      </w:rPr>
    </w:lvl>
    <w:lvl w:ilvl="5">
      <w:start w:val="1"/>
      <w:numFmt w:val="decimal"/>
      <w:isLgl/>
      <w:lvlText w:val="%1.%2.%3.%4.%5.%6"/>
      <w:lvlJc w:val="left"/>
      <w:pPr>
        <w:ind w:left="1788" w:hanging="1080"/>
      </w:pPr>
      <w:rPr>
        <w:color w:val="auto"/>
      </w:rPr>
    </w:lvl>
    <w:lvl w:ilvl="6">
      <w:start w:val="1"/>
      <w:numFmt w:val="decimal"/>
      <w:isLgl/>
      <w:lvlText w:val="%1.%2.%3.%4.%5.%6.%7"/>
      <w:lvlJc w:val="left"/>
      <w:pPr>
        <w:ind w:left="2148" w:hanging="1440"/>
      </w:pPr>
      <w:rPr>
        <w:color w:val="auto"/>
      </w:rPr>
    </w:lvl>
    <w:lvl w:ilvl="7">
      <w:start w:val="1"/>
      <w:numFmt w:val="decimal"/>
      <w:isLgl/>
      <w:lvlText w:val="%1.%2.%3.%4.%5.%6.%7.%8"/>
      <w:lvlJc w:val="left"/>
      <w:pPr>
        <w:ind w:left="2148" w:hanging="1440"/>
      </w:pPr>
      <w:rPr>
        <w:color w:val="auto"/>
      </w:rPr>
    </w:lvl>
    <w:lvl w:ilvl="8">
      <w:start w:val="1"/>
      <w:numFmt w:val="decimal"/>
      <w:isLgl/>
      <w:lvlText w:val="%1.%2.%3.%4.%5.%6.%7.%8.%9"/>
      <w:lvlJc w:val="left"/>
      <w:pPr>
        <w:ind w:left="2508" w:hanging="1800"/>
      </w:pPr>
      <w:rPr>
        <w:color w:val="auto"/>
      </w:rPr>
    </w:lvl>
  </w:abstractNum>
  <w:num w:numId="1" w16cid:durableId="1489974804">
    <w:abstractNumId w:val="0"/>
  </w:num>
  <w:num w:numId="2" w16cid:durableId="1227716219">
    <w:abstractNumId w:val="2"/>
    <w:lvlOverride w:ilvl="0">
      <w:startOverride w:val="1"/>
    </w:lvlOverride>
    <w:lvlOverride w:ilvl="1">
      <w:startOverride w:val="3"/>
    </w:lvlOverride>
    <w:lvlOverride w:ilvl="2">
      <w:startOverride w:val="5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77159537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20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D4731"/>
    <w:rsid w:val="00031159"/>
    <w:rsid w:val="0003390D"/>
    <w:rsid w:val="00035631"/>
    <w:rsid w:val="00041DF1"/>
    <w:rsid w:val="00073A81"/>
    <w:rsid w:val="00095FAE"/>
    <w:rsid w:val="000C6928"/>
    <w:rsid w:val="000E21DC"/>
    <w:rsid w:val="000F0648"/>
    <w:rsid w:val="000F30FB"/>
    <w:rsid w:val="00116D13"/>
    <w:rsid w:val="00187497"/>
    <w:rsid w:val="001D1D87"/>
    <w:rsid w:val="001D2D42"/>
    <w:rsid w:val="001E43E7"/>
    <w:rsid w:val="00223DB9"/>
    <w:rsid w:val="00250CB3"/>
    <w:rsid w:val="00271B53"/>
    <w:rsid w:val="002759CB"/>
    <w:rsid w:val="002A00FD"/>
    <w:rsid w:val="00300AD7"/>
    <w:rsid w:val="003275C8"/>
    <w:rsid w:val="00370BD4"/>
    <w:rsid w:val="003D1F82"/>
    <w:rsid w:val="003D56AA"/>
    <w:rsid w:val="0043393F"/>
    <w:rsid w:val="00443173"/>
    <w:rsid w:val="00487170"/>
    <w:rsid w:val="004A79EE"/>
    <w:rsid w:val="004B7A6F"/>
    <w:rsid w:val="004D0263"/>
    <w:rsid w:val="00501AAD"/>
    <w:rsid w:val="005260EF"/>
    <w:rsid w:val="005A3BCD"/>
    <w:rsid w:val="006273A7"/>
    <w:rsid w:val="006355FF"/>
    <w:rsid w:val="00677B81"/>
    <w:rsid w:val="00687A07"/>
    <w:rsid w:val="006D6C31"/>
    <w:rsid w:val="006E06EE"/>
    <w:rsid w:val="006E3239"/>
    <w:rsid w:val="006E5D9E"/>
    <w:rsid w:val="006E697F"/>
    <w:rsid w:val="00701FDF"/>
    <w:rsid w:val="0073456D"/>
    <w:rsid w:val="00786190"/>
    <w:rsid w:val="007A0E1E"/>
    <w:rsid w:val="007D4239"/>
    <w:rsid w:val="007E70A2"/>
    <w:rsid w:val="0083570C"/>
    <w:rsid w:val="00882C87"/>
    <w:rsid w:val="008F398B"/>
    <w:rsid w:val="009114B7"/>
    <w:rsid w:val="00924E8D"/>
    <w:rsid w:val="00942632"/>
    <w:rsid w:val="0095129F"/>
    <w:rsid w:val="00956CFD"/>
    <w:rsid w:val="00972C1B"/>
    <w:rsid w:val="009B2255"/>
    <w:rsid w:val="00A00539"/>
    <w:rsid w:val="00A03B29"/>
    <w:rsid w:val="00A7677A"/>
    <w:rsid w:val="00AD4731"/>
    <w:rsid w:val="00AF4ED3"/>
    <w:rsid w:val="00AF5FFD"/>
    <w:rsid w:val="00BB3E61"/>
    <w:rsid w:val="00BF0AA6"/>
    <w:rsid w:val="00C33B1B"/>
    <w:rsid w:val="00C5423D"/>
    <w:rsid w:val="00CC2A39"/>
    <w:rsid w:val="00D16D24"/>
    <w:rsid w:val="00D709B3"/>
    <w:rsid w:val="00D87343"/>
    <w:rsid w:val="00D91BAE"/>
    <w:rsid w:val="00DC2649"/>
    <w:rsid w:val="00DE26CD"/>
    <w:rsid w:val="00DE3486"/>
    <w:rsid w:val="00E103C5"/>
    <w:rsid w:val="00E11044"/>
    <w:rsid w:val="00E519EA"/>
    <w:rsid w:val="00E5404A"/>
    <w:rsid w:val="00E6762C"/>
    <w:rsid w:val="00EF68B6"/>
    <w:rsid w:val="00F24DC6"/>
    <w:rsid w:val="00F52A5E"/>
    <w:rsid w:val="00F57961"/>
    <w:rsid w:val="00F607C4"/>
    <w:rsid w:val="00F801A5"/>
    <w:rsid w:val="00FF4A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2B227D6D"/>
  <w15:chartTrackingRefBased/>
  <w15:docId w15:val="{FD1B58B3-D629-4BA4-9113-287326E9A3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E3239"/>
    <w:pPr>
      <w:spacing w:after="180" w:line="274" w:lineRule="auto"/>
    </w:pPr>
  </w:style>
  <w:style w:type="paragraph" w:styleId="Ttulo1">
    <w:name w:val="heading 1"/>
    <w:basedOn w:val="Normal"/>
    <w:next w:val="Normal"/>
    <w:link w:val="Ttulo1Car"/>
    <w:uiPriority w:val="9"/>
    <w:qFormat/>
    <w:rsid w:val="006E3239"/>
    <w:pPr>
      <w:keepNext/>
      <w:keepLines/>
      <w:spacing w:before="360" w:after="0" w:line="240" w:lineRule="auto"/>
      <w:outlineLvl w:val="0"/>
    </w:pPr>
    <w:rPr>
      <w:rFonts w:asciiTheme="majorHAnsi" w:eastAsiaTheme="majorEastAsia" w:hAnsiTheme="majorHAnsi" w:cstheme="majorBidi"/>
      <w:bCs/>
      <w:color w:val="44546A" w:themeColor="text2"/>
      <w:sz w:val="32"/>
      <w:szCs w:val="28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6E3239"/>
    <w:pPr>
      <w:keepNext/>
      <w:keepLines/>
      <w:spacing w:before="120" w:after="0" w:line="240" w:lineRule="auto"/>
      <w:outlineLvl w:val="1"/>
    </w:pPr>
    <w:rPr>
      <w:rFonts w:asciiTheme="majorHAnsi" w:eastAsiaTheme="majorEastAsia" w:hAnsiTheme="majorHAnsi" w:cstheme="majorBidi"/>
      <w:b/>
      <w:bCs/>
      <w:color w:val="A5A5A5" w:themeColor="accent3"/>
      <w:sz w:val="28"/>
      <w:szCs w:val="26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6E3239"/>
    <w:pPr>
      <w:keepNext/>
      <w:keepLines/>
      <w:spacing w:before="20" w:after="0" w:line="240" w:lineRule="auto"/>
      <w:outlineLvl w:val="2"/>
    </w:pPr>
    <w:rPr>
      <w:rFonts w:eastAsiaTheme="majorEastAsia" w:cstheme="majorBidi"/>
      <w:b/>
      <w:bCs/>
      <w:color w:val="44546A" w:themeColor="text2"/>
      <w:sz w:val="24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6E3239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262626" w:themeColor="text1" w:themeTint="D9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6E3239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000000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6E3239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000000" w:themeColor="text1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6E3239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4546A" w:themeColor="text2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6E3239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000000"/>
      <w:sz w:val="20"/>
      <w:szCs w:val="20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6E3239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6E3239"/>
    <w:rPr>
      <w:rFonts w:asciiTheme="majorHAnsi" w:eastAsiaTheme="majorEastAsia" w:hAnsiTheme="majorHAnsi" w:cstheme="majorBidi"/>
      <w:bCs/>
      <w:color w:val="44546A" w:themeColor="text2"/>
      <w:sz w:val="32"/>
      <w:szCs w:val="28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6E3239"/>
    <w:rPr>
      <w:rFonts w:asciiTheme="majorHAnsi" w:eastAsiaTheme="majorEastAsia" w:hAnsiTheme="majorHAnsi" w:cstheme="majorBidi"/>
      <w:b/>
      <w:bCs/>
      <w:color w:val="A5A5A5" w:themeColor="accent3"/>
      <w:sz w:val="28"/>
      <w:szCs w:val="26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6E3239"/>
    <w:rPr>
      <w:rFonts w:eastAsiaTheme="majorEastAsia" w:cstheme="majorBidi"/>
      <w:b/>
      <w:bCs/>
      <w:color w:val="44546A" w:themeColor="text2"/>
      <w:sz w:val="24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6E3239"/>
    <w:rPr>
      <w:rFonts w:asciiTheme="majorHAnsi" w:eastAsiaTheme="majorEastAsia" w:hAnsiTheme="majorHAnsi" w:cstheme="majorBidi"/>
      <w:b/>
      <w:bCs/>
      <w:i/>
      <w:iCs/>
      <w:color w:val="262626" w:themeColor="text1" w:themeTint="D9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6E3239"/>
    <w:rPr>
      <w:rFonts w:asciiTheme="majorHAnsi" w:eastAsiaTheme="majorEastAsia" w:hAnsiTheme="majorHAnsi" w:cstheme="majorBidi"/>
      <w:color w:val="000000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6E3239"/>
    <w:rPr>
      <w:rFonts w:asciiTheme="majorHAnsi" w:eastAsiaTheme="majorEastAsia" w:hAnsiTheme="majorHAnsi" w:cstheme="majorBidi"/>
      <w:i/>
      <w:iCs/>
      <w:color w:val="000000" w:themeColor="text1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6E3239"/>
    <w:rPr>
      <w:rFonts w:asciiTheme="majorHAnsi" w:eastAsiaTheme="majorEastAsia" w:hAnsiTheme="majorHAnsi" w:cstheme="majorBidi"/>
      <w:i/>
      <w:iCs/>
      <w:color w:val="44546A" w:themeColor="text2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6E3239"/>
    <w:rPr>
      <w:rFonts w:asciiTheme="majorHAnsi" w:eastAsiaTheme="majorEastAsia" w:hAnsiTheme="majorHAnsi" w:cstheme="majorBidi"/>
      <w:color w:val="000000"/>
      <w:sz w:val="20"/>
      <w:szCs w:val="20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6E3239"/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paragraph" w:styleId="Descripcin">
    <w:name w:val="caption"/>
    <w:basedOn w:val="Normal"/>
    <w:next w:val="Normal"/>
    <w:uiPriority w:val="35"/>
    <w:semiHidden/>
    <w:unhideWhenUsed/>
    <w:qFormat/>
    <w:rsid w:val="006E3239"/>
    <w:pPr>
      <w:spacing w:line="240" w:lineRule="auto"/>
    </w:pPr>
    <w:rPr>
      <w:rFonts w:eastAsiaTheme="minorEastAsia"/>
      <w:b/>
      <w:bCs/>
      <w:smallCaps/>
      <w:color w:val="44546A" w:themeColor="text2"/>
      <w:spacing w:val="6"/>
      <w:szCs w:val="18"/>
    </w:rPr>
  </w:style>
  <w:style w:type="paragraph" w:styleId="Ttulo">
    <w:name w:val="Title"/>
    <w:basedOn w:val="Normal"/>
    <w:next w:val="Normal"/>
    <w:link w:val="TtuloCar"/>
    <w:uiPriority w:val="10"/>
    <w:qFormat/>
    <w:rsid w:val="006E3239"/>
    <w:pPr>
      <w:spacing w:after="120" w:line="240" w:lineRule="auto"/>
      <w:contextualSpacing/>
    </w:pPr>
    <w:rPr>
      <w:rFonts w:asciiTheme="majorHAnsi" w:eastAsiaTheme="majorEastAsia" w:hAnsiTheme="majorHAnsi" w:cstheme="majorBidi"/>
      <w:color w:val="44546A" w:themeColor="text2"/>
      <w:spacing w:val="30"/>
      <w:kern w:val="28"/>
      <w:sz w:val="72"/>
      <w:szCs w:val="52"/>
      <w14:ligatures w14:val="standard"/>
      <w14:numForm w14:val="oldStyle"/>
    </w:rPr>
  </w:style>
  <w:style w:type="character" w:customStyle="1" w:styleId="TtuloCar">
    <w:name w:val="Título Car"/>
    <w:basedOn w:val="Fuentedeprrafopredeter"/>
    <w:link w:val="Ttulo"/>
    <w:uiPriority w:val="10"/>
    <w:rsid w:val="006E3239"/>
    <w:rPr>
      <w:rFonts w:asciiTheme="majorHAnsi" w:eastAsiaTheme="majorEastAsia" w:hAnsiTheme="majorHAnsi" w:cstheme="majorBidi"/>
      <w:color w:val="44546A" w:themeColor="text2"/>
      <w:spacing w:val="30"/>
      <w:kern w:val="28"/>
      <w:sz w:val="72"/>
      <w:szCs w:val="52"/>
      <w14:ligatures w14:val="standard"/>
      <w14:numForm w14:val="oldStyle"/>
    </w:rPr>
  </w:style>
  <w:style w:type="paragraph" w:styleId="Subttulo">
    <w:name w:val="Subtitle"/>
    <w:basedOn w:val="Normal"/>
    <w:next w:val="Normal"/>
    <w:link w:val="SubttuloCar"/>
    <w:uiPriority w:val="11"/>
    <w:qFormat/>
    <w:rsid w:val="006E3239"/>
    <w:pPr>
      <w:numPr>
        <w:ilvl w:val="1"/>
      </w:numPr>
    </w:pPr>
    <w:rPr>
      <w:rFonts w:eastAsiaTheme="majorEastAsia" w:cstheme="majorBidi"/>
      <w:iCs/>
      <w:color w:val="50637D" w:themeColor="text2" w:themeTint="E6"/>
      <w:sz w:val="32"/>
      <w:szCs w:val="24"/>
      <w14:ligatures w14:val="standard"/>
    </w:rPr>
  </w:style>
  <w:style w:type="character" w:customStyle="1" w:styleId="SubttuloCar">
    <w:name w:val="Subtítulo Car"/>
    <w:basedOn w:val="Fuentedeprrafopredeter"/>
    <w:link w:val="Subttulo"/>
    <w:uiPriority w:val="11"/>
    <w:rsid w:val="006E3239"/>
    <w:rPr>
      <w:rFonts w:eastAsiaTheme="majorEastAsia" w:cstheme="majorBidi"/>
      <w:iCs/>
      <w:color w:val="50637D" w:themeColor="text2" w:themeTint="E6"/>
      <w:sz w:val="32"/>
      <w:szCs w:val="24"/>
      <w14:ligatures w14:val="standard"/>
    </w:rPr>
  </w:style>
  <w:style w:type="character" w:styleId="Textoennegrita">
    <w:name w:val="Strong"/>
    <w:basedOn w:val="Fuentedeprrafopredeter"/>
    <w:uiPriority w:val="22"/>
    <w:qFormat/>
    <w:rsid w:val="006E3239"/>
    <w:rPr>
      <w:b/>
      <w:bCs/>
      <w:color w:val="50637D" w:themeColor="text2" w:themeTint="E6"/>
    </w:rPr>
  </w:style>
  <w:style w:type="character" w:styleId="nfasis">
    <w:name w:val="Emphasis"/>
    <w:basedOn w:val="Fuentedeprrafopredeter"/>
    <w:uiPriority w:val="20"/>
    <w:qFormat/>
    <w:rsid w:val="006E3239"/>
    <w:rPr>
      <w:b w:val="0"/>
      <w:i/>
      <w:iCs/>
      <w:color w:val="44546A" w:themeColor="text2"/>
    </w:rPr>
  </w:style>
  <w:style w:type="paragraph" w:styleId="Sinespaciado">
    <w:name w:val="No Spacing"/>
    <w:link w:val="SinespaciadoCar"/>
    <w:uiPriority w:val="1"/>
    <w:qFormat/>
    <w:rsid w:val="006E3239"/>
    <w:pPr>
      <w:spacing w:after="0" w:line="240" w:lineRule="auto"/>
    </w:pPr>
  </w:style>
  <w:style w:type="character" w:customStyle="1" w:styleId="SinespaciadoCar">
    <w:name w:val="Sin espaciado Car"/>
    <w:basedOn w:val="Fuentedeprrafopredeter"/>
    <w:link w:val="Sinespaciado"/>
    <w:uiPriority w:val="1"/>
    <w:rsid w:val="006E3239"/>
  </w:style>
  <w:style w:type="paragraph" w:styleId="Prrafodelista">
    <w:name w:val="List Paragraph"/>
    <w:basedOn w:val="Normal"/>
    <w:uiPriority w:val="34"/>
    <w:qFormat/>
    <w:rsid w:val="006E3239"/>
    <w:pPr>
      <w:spacing w:line="240" w:lineRule="auto"/>
      <w:ind w:left="720" w:hanging="288"/>
      <w:contextualSpacing/>
    </w:pPr>
    <w:rPr>
      <w:color w:val="44546A" w:themeColor="text2"/>
    </w:rPr>
  </w:style>
  <w:style w:type="paragraph" w:styleId="Cita">
    <w:name w:val="Quote"/>
    <w:basedOn w:val="Normal"/>
    <w:next w:val="Normal"/>
    <w:link w:val="CitaCar"/>
    <w:uiPriority w:val="29"/>
    <w:qFormat/>
    <w:rsid w:val="006E3239"/>
    <w:pPr>
      <w:pBdr>
        <w:left w:val="single" w:sz="48" w:space="13" w:color="4472C4" w:themeColor="accent1"/>
      </w:pBdr>
      <w:spacing w:after="0" w:line="360" w:lineRule="auto"/>
    </w:pPr>
    <w:rPr>
      <w:rFonts w:asciiTheme="majorHAnsi" w:eastAsiaTheme="minorEastAsia" w:hAnsiTheme="majorHAnsi"/>
      <w:b/>
      <w:i/>
      <w:iCs/>
      <w:color w:val="4472C4" w:themeColor="accent1"/>
      <w:sz w:val="24"/>
    </w:rPr>
  </w:style>
  <w:style w:type="character" w:customStyle="1" w:styleId="CitaCar">
    <w:name w:val="Cita Car"/>
    <w:basedOn w:val="Fuentedeprrafopredeter"/>
    <w:link w:val="Cita"/>
    <w:uiPriority w:val="29"/>
    <w:rsid w:val="006E3239"/>
    <w:rPr>
      <w:rFonts w:asciiTheme="majorHAnsi" w:eastAsiaTheme="minorEastAsia" w:hAnsiTheme="majorHAnsi"/>
      <w:b/>
      <w:i/>
      <w:iCs/>
      <w:color w:val="4472C4" w:themeColor="accent1"/>
      <w:sz w:val="24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6E3239"/>
    <w:pPr>
      <w:pBdr>
        <w:left w:val="single" w:sz="48" w:space="13" w:color="ED7D31" w:themeColor="accent2"/>
      </w:pBdr>
      <w:spacing w:before="240" w:after="120" w:line="300" w:lineRule="auto"/>
    </w:pPr>
    <w:rPr>
      <w:rFonts w:eastAsiaTheme="minorEastAsia"/>
      <w:b/>
      <w:bCs/>
      <w:i/>
      <w:iCs/>
      <w:color w:val="ED7D31" w:themeColor="accent2"/>
      <w:sz w:val="26"/>
      <w14:ligatures w14:val="standard"/>
      <w14:numForm w14:val="oldStyle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6E3239"/>
    <w:rPr>
      <w:rFonts w:eastAsiaTheme="minorEastAsia"/>
      <w:b/>
      <w:bCs/>
      <w:i/>
      <w:iCs/>
      <w:color w:val="ED7D31" w:themeColor="accent2"/>
      <w:sz w:val="26"/>
      <w14:ligatures w14:val="standard"/>
      <w14:numForm w14:val="oldStyle"/>
    </w:rPr>
  </w:style>
  <w:style w:type="character" w:styleId="nfasissutil">
    <w:name w:val="Subtle Emphasis"/>
    <w:basedOn w:val="Fuentedeprrafopredeter"/>
    <w:uiPriority w:val="19"/>
    <w:qFormat/>
    <w:rsid w:val="006E3239"/>
    <w:rPr>
      <w:i/>
      <w:iCs/>
      <w:color w:val="000000"/>
    </w:rPr>
  </w:style>
  <w:style w:type="character" w:styleId="nfasisintenso">
    <w:name w:val="Intense Emphasis"/>
    <w:basedOn w:val="Fuentedeprrafopredeter"/>
    <w:uiPriority w:val="21"/>
    <w:qFormat/>
    <w:rsid w:val="006E3239"/>
    <w:rPr>
      <w:b/>
      <w:bCs/>
      <w:i/>
      <w:iCs/>
      <w:color w:val="44546A" w:themeColor="text2"/>
    </w:rPr>
  </w:style>
  <w:style w:type="character" w:styleId="Referenciasutil">
    <w:name w:val="Subtle Reference"/>
    <w:basedOn w:val="Fuentedeprrafopredeter"/>
    <w:uiPriority w:val="31"/>
    <w:qFormat/>
    <w:rsid w:val="006E3239"/>
    <w:rPr>
      <w:smallCaps/>
      <w:color w:val="000000"/>
      <w:u w:val="single"/>
    </w:rPr>
  </w:style>
  <w:style w:type="character" w:styleId="Referenciaintensa">
    <w:name w:val="Intense Reference"/>
    <w:basedOn w:val="Fuentedeprrafopredeter"/>
    <w:uiPriority w:val="32"/>
    <w:qFormat/>
    <w:rsid w:val="006E3239"/>
    <w:rPr>
      <w:rFonts w:asciiTheme="minorHAnsi" w:hAnsiTheme="minorHAnsi"/>
      <w:b/>
      <w:bCs/>
      <w:smallCaps/>
      <w:color w:val="44546A" w:themeColor="text2"/>
      <w:spacing w:val="5"/>
      <w:sz w:val="22"/>
      <w:u w:val="single"/>
    </w:rPr>
  </w:style>
  <w:style w:type="character" w:styleId="Ttulodellibro">
    <w:name w:val="Book Title"/>
    <w:basedOn w:val="Fuentedeprrafopredeter"/>
    <w:uiPriority w:val="33"/>
    <w:qFormat/>
    <w:rsid w:val="006E3239"/>
    <w:rPr>
      <w:rFonts w:asciiTheme="majorHAnsi" w:hAnsiTheme="majorHAnsi"/>
      <w:b/>
      <w:bCs/>
      <w:caps w:val="0"/>
      <w:smallCaps/>
      <w:color w:val="44546A" w:themeColor="text2"/>
      <w:spacing w:val="10"/>
      <w:sz w:val="22"/>
    </w:rPr>
  </w:style>
  <w:style w:type="paragraph" w:styleId="TtuloTDC">
    <w:name w:val="TOC Heading"/>
    <w:basedOn w:val="Ttulo1"/>
    <w:next w:val="Normal"/>
    <w:uiPriority w:val="39"/>
    <w:semiHidden/>
    <w:unhideWhenUsed/>
    <w:qFormat/>
    <w:rsid w:val="006E3239"/>
    <w:pPr>
      <w:spacing w:before="480" w:line="264" w:lineRule="auto"/>
      <w:outlineLvl w:val="9"/>
    </w:pPr>
    <w:rPr>
      <w:b/>
    </w:rPr>
  </w:style>
  <w:style w:type="paragraph" w:styleId="Encabezado">
    <w:name w:val="header"/>
    <w:basedOn w:val="Normal"/>
    <w:link w:val="EncabezadoCar"/>
    <w:uiPriority w:val="99"/>
    <w:unhideWhenUsed/>
    <w:rsid w:val="009114B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9114B7"/>
  </w:style>
  <w:style w:type="paragraph" w:styleId="Piedepgina">
    <w:name w:val="footer"/>
    <w:basedOn w:val="Normal"/>
    <w:link w:val="PiedepginaCar"/>
    <w:uiPriority w:val="99"/>
    <w:unhideWhenUsed/>
    <w:rsid w:val="009114B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9114B7"/>
  </w:style>
  <w:style w:type="character" w:styleId="Nmerodepgina">
    <w:name w:val="page number"/>
    <w:basedOn w:val="Fuentedeprrafopredeter"/>
    <w:uiPriority w:val="99"/>
    <w:semiHidden/>
    <w:unhideWhenUsed/>
    <w:rsid w:val="00CC2A39"/>
  </w:style>
  <w:style w:type="paragraph" w:styleId="Textodeglobo">
    <w:name w:val="Balloon Text"/>
    <w:basedOn w:val="Normal"/>
    <w:link w:val="TextodegloboCar"/>
    <w:uiPriority w:val="99"/>
    <w:semiHidden/>
    <w:unhideWhenUsed/>
    <w:rsid w:val="009B225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B2255"/>
    <w:rPr>
      <w:rFonts w:ascii="Segoe UI" w:hAnsi="Segoe UI" w:cs="Segoe UI"/>
      <w:sz w:val="18"/>
      <w:szCs w:val="18"/>
    </w:rPr>
  </w:style>
  <w:style w:type="paragraph" w:customStyle="1" w:styleId="PersonalName">
    <w:name w:val="Personal Name"/>
    <w:basedOn w:val="Ttulo"/>
    <w:qFormat/>
    <w:rsid w:val="006E3239"/>
    <w:rPr>
      <w:b/>
      <w:caps/>
      <w:color w:val="000000"/>
      <w:sz w:val="28"/>
      <w:szCs w:val="28"/>
    </w:rPr>
  </w:style>
  <w:style w:type="table" w:styleId="Tablaconcuadrcula">
    <w:name w:val="Table Grid"/>
    <w:basedOn w:val="Tablanormal"/>
    <w:uiPriority w:val="39"/>
    <w:rsid w:val="004D026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01">
    <w:name w:val="fontstyle01"/>
    <w:basedOn w:val="Fuentedeprrafopredeter"/>
    <w:rsid w:val="00D16D24"/>
    <w:rPr>
      <w:rFonts w:ascii="ArialNarrow-Bold" w:hAnsi="ArialNarrow-Bold" w:hint="default"/>
      <w:b/>
      <w:bCs/>
      <w:i w:val="0"/>
      <w:iCs w:val="0"/>
      <w:color w:val="404040"/>
      <w:sz w:val="22"/>
      <w:szCs w:val="22"/>
    </w:rPr>
  </w:style>
  <w:style w:type="paragraph" w:customStyle="1" w:styleId="Default">
    <w:name w:val="Default"/>
    <w:link w:val="DefaultCar"/>
    <w:qFormat/>
    <w:rsid w:val="000E21DC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val="es-ES" w:eastAsia="es-ES"/>
    </w:rPr>
  </w:style>
  <w:style w:type="character" w:customStyle="1" w:styleId="DefaultCar">
    <w:name w:val="Default Car"/>
    <w:link w:val="Default"/>
    <w:qFormat/>
    <w:locked/>
    <w:rsid w:val="000E21DC"/>
    <w:rPr>
      <w:rFonts w:ascii="Arial" w:eastAsia="Calibri" w:hAnsi="Arial" w:cs="Arial"/>
      <w:color w:val="000000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arolina\Downloads\Membrete%20INS%20(1)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6B9ECF0223A2846BE5B0D1FEF5C8D7B" ma:contentTypeVersion="15" ma:contentTypeDescription="Crear nuevo documento." ma:contentTypeScope="" ma:versionID="8034869cb59d31cac9138aeab0d43d16">
  <xsd:schema xmlns:xsd="http://www.w3.org/2001/XMLSchema" xmlns:xs="http://www.w3.org/2001/XMLSchema" xmlns:p="http://schemas.microsoft.com/office/2006/metadata/properties" xmlns:ns1="c55f4233-694a-42b1-bd72-cc55cefea4b3" xmlns:ns2="http://schemas.microsoft.com/sharepoint/v3" xmlns:ns3="3bfbf733-a6c3-488d-a481-abc1b690c7db" xmlns:ns4="dc5999f7-1524-496f-baca-999f8631e659" targetNamespace="http://schemas.microsoft.com/office/2006/metadata/properties" ma:root="true" ma:fieldsID="e98a2816a05273538d2de02ab9b974e0" ns1:_="" ns2:_="" ns3:_="" ns4:_="">
    <xsd:import namespace="c55f4233-694a-42b1-bd72-cc55cefea4b3"/>
    <xsd:import namespace="http://schemas.microsoft.com/sharepoint/v3"/>
    <xsd:import namespace="3bfbf733-a6c3-488d-a481-abc1b690c7db"/>
    <xsd:import namespace="dc5999f7-1524-496f-baca-999f8631e659"/>
    <xsd:element name="properties">
      <xsd:complexType>
        <xsd:sequence>
          <xsd:element name="documentManagement">
            <xsd:complexType>
              <xsd:all>
                <xsd:element ref="ns1:Nivel_x0020_de_x0020_Proceso" minOccurs="0"/>
                <xsd:element ref="ns1:Proceso"/>
                <xsd:element ref="ns1:Tipo_x0020_de_x0020_Documento" minOccurs="0"/>
                <xsd:element ref="ns1:Clasificaci_x00f3_n_x0020_de_x0020_Documento" minOccurs="0"/>
                <xsd:element ref="ns1:C_x00f3_digo" minOccurs="0"/>
                <xsd:element ref="ns1:Bloque" minOccurs="0"/>
                <xsd:element ref="ns1:Grupo_x0020_o_x0020_Dependencia" minOccurs="0"/>
                <xsd:element ref="ns3:_dlc_DocIdUrl" minOccurs="0"/>
                <xsd:element ref="ns3:_dlc_DocIdPersistId" minOccurs="0"/>
                <xsd:element ref="ns3:_dlc_DocId" minOccurs="0"/>
                <xsd:element ref="ns2:AverageRating" minOccurs="0"/>
                <xsd:element ref="ns2:RatingCount" minOccurs="0"/>
                <xsd:element ref="ns2:RatedBy" minOccurs="0"/>
                <xsd:element ref="ns2:Ratings" minOccurs="0"/>
                <xsd:element ref="ns2:LikesCount" minOccurs="0"/>
                <xsd:element ref="ns2:LikedBy" minOccurs="0"/>
                <xsd:element ref="ns4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55f4233-694a-42b1-bd72-cc55cefea4b3" elementFormDefault="qualified">
    <xsd:import namespace="http://schemas.microsoft.com/office/2006/documentManagement/types"/>
    <xsd:import namespace="http://schemas.microsoft.com/office/infopath/2007/PartnerControls"/>
    <xsd:element name="Nivel_x0020_de_x0020_Proceso" ma:index="0" nillable="true" ma:displayName="Nivel de Proceso" ma:format="Dropdown" ma:internalName="Nivel_x0020_de_x0020_Proceso">
      <xsd:simpleType>
        <xsd:restriction base="dms:Choice">
          <xsd:enumeration value="Estratégicos"/>
          <xsd:enumeration value="Apoyo"/>
          <xsd:enumeration value="Misionales"/>
          <xsd:enumeration value="Control Institucional"/>
        </xsd:restriction>
      </xsd:simpleType>
    </xsd:element>
    <xsd:element name="Proceso" ma:index="1" ma:displayName="Proceso" ma:format="Dropdown" ma:internalName="Proceso">
      <xsd:simpleType>
        <xsd:restriction base="dms:Choice">
          <xsd:enumeration value="A01 – Gestión Humana"/>
          <xsd:enumeration value="A02 – Adquisición de Bienes y Servicios"/>
          <xsd:enumeration value="A03 – Gestión Documental"/>
          <xsd:enumeration value="A04 - Equipos de Laboratorio"/>
          <xsd:enumeration value="A05 – Gestión Ambiental"/>
          <xsd:enumeration value="A07 – Gestión Jurídica"/>
          <xsd:enumeration value="A08 – Atención al Ciudadano"/>
          <xsd:enumeration value="A09 – Gestión Financiera"/>
          <xsd:enumeration value="A10 Recursos Físicos"/>
          <xsd:enumeration value="D01 – Planeación Institucional"/>
          <xsd:enumeration value="D02 – Gestión de Calidad"/>
          <xsd:enumeration value="D03 – Comunicación Institucional"/>
          <xsd:enumeration value="D04 – Tecnologías de Información y Comunicación"/>
          <xsd:enumeration value="E01 – Control Institucional"/>
          <xsd:enumeration value="R01 – Redes en Salud Pública"/>
          <xsd:enumeration value="R02 – Vigilancia y Análisis del Riesgo en Salud Pública"/>
          <xsd:enumeration value="R03 – Investigación en Salud Pública"/>
          <xsd:enumeration value="R04 – Producción"/>
          <xsd:enumeration value="R05 – Observatorio Nacional de Salud"/>
        </xsd:restriction>
      </xsd:simpleType>
    </xsd:element>
    <xsd:element name="Tipo_x0020_de_x0020_Documento" ma:index="3" nillable="true" ma:displayName="Tipo de Documento" ma:format="Dropdown" ma:internalName="Tipo_x0020_de_x0020_Documento">
      <xsd:simpleType>
        <xsd:restriction base="dms:Choice">
          <xsd:enumeration value="Caracterización"/>
          <xsd:enumeration value="Formatos"/>
          <xsd:enumeration value="Instructivos"/>
          <xsd:enumeration value="Manuales"/>
          <xsd:enumeration value="Métodos de ensayo"/>
          <xsd:enumeration value="Plantilla"/>
          <xsd:enumeration value="Plantillas"/>
          <xsd:enumeration value="Procedimientos"/>
        </xsd:restriction>
      </xsd:simpleType>
    </xsd:element>
    <xsd:element name="Clasificaci_x00f3_n_x0020_de_x0020_Documento" ma:index="4" nillable="true" ma:displayName="Clasificación de Documento" ma:format="Dropdown" ma:internalName="Clasificaci_x00f3_n_x0020_de_x0020_Documento">
      <xsd:simpleType>
        <xsd:restriction base="dms:Choice">
          <xsd:enumeration value="Específicos"/>
          <xsd:enumeration value="Transversales"/>
        </xsd:restriction>
      </xsd:simpleType>
    </xsd:element>
    <xsd:element name="C_x00f3_digo" ma:index="5" nillable="true" ma:displayName="Nombre." ma:internalName="C_x00f3_digo">
      <xsd:simpleType>
        <xsd:restriction base="dms:Text">
          <xsd:maxLength value="255"/>
        </xsd:restriction>
      </xsd:simpleType>
    </xsd:element>
    <xsd:element name="Bloque" ma:index="6" nillable="true" ma:displayName="Bloque" ma:internalName="Bloque">
      <xsd:simpleType>
        <xsd:restriction base="dms:Text">
          <xsd:maxLength value="255"/>
        </xsd:restriction>
      </xsd:simpleType>
    </xsd:element>
    <xsd:element name="Grupo_x0020_o_x0020_Dependencia" ma:index="7" nillable="true" ma:displayName="Grupo o Dependencia" ma:internalName="Grupo_x0020_o_x0020_Dependencia">
      <xsd:simpleType>
        <xsd:restriction base="dms:Text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8" nillable="true" ma:displayName="Clasificación (0-5)" ma:decimals="2" ma:description="Valor promedio de todas las clasificaciones que se han enviado" ma:internalName="AverageRating" ma:readOnly="true">
      <xsd:simpleType>
        <xsd:restriction base="dms:Number"/>
      </xsd:simpleType>
    </xsd:element>
    <xsd:element name="RatingCount" ma:index="19" nillable="true" ma:displayName="Número de clasificaciones" ma:decimals="0" ma:description="Número de clasificaciones enviado" ma:internalName="RatingCount" ma:readOnly="true">
      <xsd:simpleType>
        <xsd:restriction base="dms:Number"/>
      </xsd:simpleType>
    </xsd:element>
    <xsd:element name="RatedBy" ma:index="20" nillable="true" ma:displayName="Valorado por" ma:description="Los usuarios valoraron el elemento." ma:hidden="true" ma:list="UserInfo" ma:internalName="RatedBy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Ratings" ma:index="21" nillable="true" ma:displayName="Valoraciones de usuario" ma:description="Valoraciones de usuario para el elemento" ma:hidden="true" ma:internalName="Ratings">
      <xsd:simpleType>
        <xsd:restriction base="dms:Note"/>
      </xsd:simpleType>
    </xsd:element>
    <xsd:element name="LikesCount" ma:index="22" nillable="true" ma:displayName="Número de Me gusta" ma:internalName="LikesCount">
      <xsd:simpleType>
        <xsd:restriction base="dms:Unknown"/>
      </xsd:simpleType>
    </xsd:element>
    <xsd:element name="LikedBy" ma:index="23" nillable="true" ma:displayName="Gusta a" ma:hidden="true" ma:list="UserInfo" ma:internalName="LikedBy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bfbf733-a6c3-488d-a481-abc1b690c7db" elementFormDefault="qualified">
    <xsd:import namespace="http://schemas.microsoft.com/office/2006/documentManagement/types"/>
    <xsd:import namespace="http://schemas.microsoft.com/office/infopath/2007/PartnerControls"/>
    <xsd:element name="_dlc_DocIdUrl" ma:index="9" nillable="true" ma:displayName="Id. de documento" ma:description="Vínculo permanente a este documento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_dlc_DocId" ma:index="15" nillable="true" ma:displayName="Valor de Id. de documento" ma:description="El valor del identificador de documento asignado a este elemento." ma:internalName="_dlc_DocId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c5999f7-1524-496f-baca-999f8631e659" elementFormDefault="qualified">
    <xsd:import namespace="http://schemas.microsoft.com/office/2006/documentManagement/types"/>
    <xsd:import namespace="http://schemas.microsoft.com/office/infopath/2007/PartnerControls"/>
    <xsd:element name="SharedWithUsers" ma:index="24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11" ma:displayName="Tipo de contenido"/>
        <xsd:element ref="dc:title" minOccurs="0" maxOccurs="1" ma:index="8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Grupo_x0020_o_x0020_Dependencia xmlns="c55f4233-694a-42b1-bd72-cc55cefea4b3">Comunicaciones</Grupo_x0020_o_x0020_Dependencia>
    <LikesCount xmlns="http://schemas.microsoft.com/sharepoint/v3" xsi:nil="true"/>
    <C_x00f3_digo xmlns="c55f4233-694a-42b1-bd72-cc55cefea4b3" xsi:nil="true"/>
    <Bloque xmlns="c55f4233-694a-42b1-bd72-cc55cefea4b3" xsi:nil="true"/>
    <Ratings xmlns="http://schemas.microsoft.com/sharepoint/v3" xsi:nil="true"/>
    <Clasificaci_x00f3_n_x0020_de_x0020_Documento xmlns="c55f4233-694a-42b1-bd72-cc55cefea4b3">Transversales</Clasificaci_x00f3_n_x0020_de_x0020_Documento>
    <LikedBy xmlns="http://schemas.microsoft.com/sharepoint/v3">
      <UserInfo>
        <DisplayName/>
        <AccountId xsi:nil="true"/>
        <AccountType/>
      </UserInfo>
    </LikedBy>
    <Nivel_x0020_de_x0020_Proceso xmlns="c55f4233-694a-42b1-bd72-cc55cefea4b3">Estratégicos</Nivel_x0020_de_x0020_Proceso>
    <Tipo_x0020_de_x0020_Documento xmlns="c55f4233-694a-42b1-bd72-cc55cefea4b3">Plantilla</Tipo_x0020_de_x0020_Documento>
    <Proceso xmlns="c55f4233-694a-42b1-bd72-cc55cefea4b3">D03 – Comunicación Institucional</Proceso>
    <RatedBy xmlns="http://schemas.microsoft.com/sharepoint/v3">
      <UserInfo>
        <DisplayName/>
        <AccountId xsi:nil="true"/>
        <AccountType/>
      </UserInfo>
    </RatedBy>
    <SharedWithUsers xmlns="dc5999f7-1524-496f-baca-999f8631e659">
      <UserInfo>
        <DisplayName>Yazmin Rocio Arias Murillo</DisplayName>
        <AccountId>380</AccountId>
        <AccountType/>
      </UserInfo>
    </SharedWithUsers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Version=15.0.0.0,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D4DF5A87-021E-D844-A190-2F67754261D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DD84B7BE-EF39-44F9-902F-4AE849D3500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55f4233-694a-42b1-bd72-cc55cefea4b3"/>
    <ds:schemaRef ds:uri="http://schemas.microsoft.com/sharepoint/v3"/>
    <ds:schemaRef ds:uri="3bfbf733-a6c3-488d-a481-abc1b690c7db"/>
    <ds:schemaRef ds:uri="dc5999f7-1524-496f-baca-999f8631e65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EB09150-3E87-4DE3-A60A-50A2B30A7BE9}">
  <ds:schemaRefs>
    <ds:schemaRef ds:uri="http://schemas.microsoft.com/office/2006/metadata/properties"/>
    <ds:schemaRef ds:uri="http://schemas.microsoft.com/office/infopath/2007/PartnerControls"/>
    <ds:schemaRef ds:uri="c55f4233-694a-42b1-bd72-cc55cefea4b3"/>
    <ds:schemaRef ds:uri="http://schemas.microsoft.com/sharepoint/v3"/>
    <ds:schemaRef ds:uri="dc5999f7-1524-496f-baca-999f8631e659"/>
  </ds:schemaRefs>
</ds:datastoreItem>
</file>

<file path=customXml/itemProps4.xml><?xml version="1.0" encoding="utf-8"?>
<ds:datastoreItem xmlns:ds="http://schemas.openxmlformats.org/officeDocument/2006/customXml" ds:itemID="{4BD7D4D0-AB11-426E-B348-27BA41B2B170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058DDE7C-4965-44E2-B397-D7AD973BC2E3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Membrete INS (1)</Template>
  <TotalTime>1</TotalTime>
  <Pages>1</Pages>
  <Words>196</Words>
  <Characters>1079</Characters>
  <Application>Microsoft Office Word</Application>
  <DocSecurity>0</DocSecurity>
  <Lines>8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INSTITUTO NACIONAL DE SALUD. INS</dc:creator>
  <cp:keywords/>
  <dc:description/>
  <cp:lastModifiedBy>Maritza del Pilar Torres Ortiz</cp:lastModifiedBy>
  <cp:revision>5</cp:revision>
  <dcterms:created xsi:type="dcterms:W3CDTF">2025-08-26T15:56:00Z</dcterms:created>
  <dcterms:modified xsi:type="dcterms:W3CDTF">2025-09-15T13:02:00Z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0x010100F6B9ECF0223A2846BE5B0D1FEF5C8D7B</vt:lpwstr>
  </property>
</Properties>
</file>