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5AF365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0549B">
        <w:rPr>
          <w:rFonts w:ascii="Trebuchet MS" w:eastAsia="MS Mincho" w:hAnsi="Trebuchet MS" w:cs="Arial"/>
          <w:sz w:val="22"/>
          <w:szCs w:val="22"/>
          <w:lang w:val="es-ES"/>
        </w:rPr>
        <w:t>GUAYARA JIMENEZ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0549B">
        <w:rPr>
          <w:rFonts w:ascii="Trebuchet MS" w:eastAsia="MS Mincho" w:hAnsi="Trebuchet MS" w:cs="Arial"/>
          <w:sz w:val="22"/>
          <w:szCs w:val="22"/>
          <w:lang w:val="es-ES"/>
        </w:rPr>
        <w:t>EDSON FABIAN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0549B">
        <w:rPr>
          <w:rFonts w:ascii="Trebuchet MS" w:eastAsia="MS Mincho" w:hAnsi="Trebuchet MS" w:cs="Arial"/>
          <w:sz w:val="22"/>
          <w:szCs w:val="22"/>
          <w:lang w:val="es-ES"/>
        </w:rPr>
        <w:t>93399406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00E5B84" w:rsidR="00065F9C" w:rsidRPr="00DD7AEB" w:rsidRDefault="00801B1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1D978E5" wp14:editId="5286B8C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FADB73" w14:textId="77777777" w:rsidR="0060549B" w:rsidRDefault="0060549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68E5C" w14:textId="77777777" w:rsidR="0060549B" w:rsidRDefault="0060549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A31DE5" w14:textId="77777777" w:rsidR="0060549B" w:rsidRDefault="0060549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B1B59E" w14:textId="77777777" w:rsidR="0060549B" w:rsidRDefault="0060549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4C7E7" w14:textId="77777777" w:rsidR="0060549B" w:rsidRDefault="0060549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0549B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01B13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21D953C-E034-4EE9-A8C5-5EB011C06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2025-09-16T20:17:00Z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