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5E2954D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5EA8">
        <w:rPr>
          <w:rFonts w:ascii="Trebuchet MS" w:eastAsia="MS Mincho" w:hAnsi="Trebuchet MS" w:cs="Arial"/>
          <w:sz w:val="22"/>
          <w:szCs w:val="22"/>
          <w:lang w:val="es-ES"/>
        </w:rPr>
        <w:t>HAWASLY BERROCAL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15EA8">
        <w:rPr>
          <w:rFonts w:ascii="Trebuchet MS" w:eastAsia="MS Mincho" w:hAnsi="Trebuchet MS" w:cs="Arial"/>
          <w:sz w:val="22"/>
          <w:szCs w:val="22"/>
          <w:lang w:val="es-ES"/>
        </w:rPr>
        <w:t>JORGE GUILLERMO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15EA8">
        <w:rPr>
          <w:rFonts w:ascii="Trebuchet MS" w:eastAsia="MS Mincho" w:hAnsi="Trebuchet MS" w:cs="Arial"/>
          <w:sz w:val="22"/>
          <w:szCs w:val="22"/>
          <w:lang w:val="es-ES"/>
        </w:rPr>
        <w:t>10931215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647C44C" w:rsidR="00065F9C" w:rsidRPr="00DD7AEB" w:rsidRDefault="00765BC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425BCC" wp14:editId="3EBDC03F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446E40" w14:textId="77777777" w:rsidR="00A15EA8" w:rsidRDefault="00A15E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CE6779" w14:textId="77777777" w:rsidR="00A15EA8" w:rsidRDefault="00A15E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0E3FA" w14:textId="77777777" w:rsidR="00A15EA8" w:rsidRDefault="00A15E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95ACD" w14:textId="77777777" w:rsidR="00A15EA8" w:rsidRDefault="00A15E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500BA" w14:textId="77777777" w:rsidR="00A15EA8" w:rsidRDefault="00A15E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65BC2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15EA8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CA13900-49F6-47A2-A1C5-6B6B38160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2025-09-19T17:16:00Z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