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5289F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2D83">
        <w:rPr>
          <w:rFonts w:ascii="Trebuchet MS" w:eastAsia="MS Mincho" w:hAnsi="Trebuchet MS" w:cs="Arial"/>
          <w:sz w:val="22"/>
          <w:szCs w:val="22"/>
          <w:lang w:val="es-ES"/>
        </w:rPr>
        <w:t>ORDOÑEZ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2D83">
        <w:rPr>
          <w:rFonts w:ascii="Trebuchet MS" w:eastAsia="MS Mincho" w:hAnsi="Trebuchet MS" w:cs="Arial"/>
          <w:sz w:val="22"/>
          <w:szCs w:val="22"/>
          <w:lang w:val="es-ES"/>
        </w:rPr>
        <w:t>MILTON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52D83">
        <w:rPr>
          <w:rFonts w:ascii="Trebuchet MS" w:eastAsia="MS Mincho" w:hAnsi="Trebuchet MS" w:cs="Arial"/>
          <w:sz w:val="22"/>
          <w:szCs w:val="22"/>
          <w:lang w:val="es-ES"/>
        </w:rPr>
        <w:t>10521488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089D0FA" w:rsidR="00065F9C" w:rsidRPr="00DD7AEB" w:rsidRDefault="004057B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22F749" wp14:editId="2BB1442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3090F" w14:textId="77777777" w:rsidR="00B52D83" w:rsidRDefault="00B52D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4CC3B" w14:textId="77777777" w:rsidR="00B52D83" w:rsidRDefault="00B52D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BD5" w14:textId="77777777" w:rsidR="00B52D83" w:rsidRDefault="00B52D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09F1D" w14:textId="77777777" w:rsidR="00B52D83" w:rsidRDefault="00B52D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F86B3" w14:textId="77777777" w:rsidR="00B52D83" w:rsidRDefault="00B52D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57BD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2D83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0A4F61F-9C98-4F6E-AAA3-3B7EE1CB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