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8079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09D5">
        <w:rPr>
          <w:rFonts w:ascii="Trebuchet MS" w:eastAsia="MS Mincho" w:hAnsi="Trebuchet MS" w:cs="Arial"/>
          <w:sz w:val="22"/>
          <w:szCs w:val="22"/>
          <w:lang w:val="es-ES"/>
        </w:rPr>
        <w:t>PADRON VEGA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09D5">
        <w:rPr>
          <w:rFonts w:ascii="Trebuchet MS" w:eastAsia="MS Mincho" w:hAnsi="Trebuchet MS" w:cs="Arial"/>
          <w:sz w:val="22"/>
          <w:szCs w:val="22"/>
          <w:lang w:val="es-ES"/>
        </w:rPr>
        <w:t xml:space="preserve">JULIBETH JOHANA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09D5">
        <w:rPr>
          <w:rFonts w:ascii="Trebuchet MS" w:eastAsia="MS Mincho" w:hAnsi="Trebuchet MS" w:cs="Arial"/>
          <w:sz w:val="22"/>
          <w:szCs w:val="22"/>
          <w:lang w:val="es-ES"/>
        </w:rPr>
        <w:t>32843662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4844365" w:rsidR="00065F9C" w:rsidRPr="00DD7AEB" w:rsidRDefault="007A701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1A399C" wp14:editId="30E6C29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056E4" w14:textId="77777777" w:rsidR="005C09D5" w:rsidRDefault="005C09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F6EE5" w14:textId="77777777" w:rsidR="005C09D5" w:rsidRDefault="005C09D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36572" w14:textId="77777777" w:rsidR="005C09D5" w:rsidRDefault="005C09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178F65" w14:textId="77777777" w:rsidR="005C09D5" w:rsidRDefault="005C09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79C26" w14:textId="77777777" w:rsidR="005C09D5" w:rsidRDefault="005C0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09D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7010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1B0ABCE-68C0-4B7E-9545-581E27E47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